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92F9" w14:textId="77777777" w:rsidR="00286B74" w:rsidRDefault="00286B74" w:rsidP="00286B74">
      <w:pPr>
        <w:tabs>
          <w:tab w:val="num" w:pos="720"/>
        </w:tabs>
        <w:spacing w:line="360" w:lineRule="auto"/>
        <w:rPr>
          <w:rFonts w:ascii="Arial" w:hAnsi="Arial" w:cs="Arial"/>
          <w:b/>
          <w:bCs/>
        </w:rPr>
      </w:pPr>
      <w:r w:rsidRPr="5DC7309D">
        <w:rPr>
          <w:rFonts w:ascii="Arial" w:hAnsi="Arial" w:cs="Arial"/>
          <w:b/>
          <w:bCs/>
        </w:rPr>
        <w:t>Rapid and synchronous response of outlet glaciers to ocean warming on the Barents Sea coast, Novaya Zemlya.</w:t>
      </w:r>
    </w:p>
    <w:p w14:paraId="20721C52" w14:textId="26579CE8" w:rsidR="00286B74" w:rsidRDefault="00286B74" w:rsidP="00286B74">
      <w:pPr>
        <w:tabs>
          <w:tab w:val="num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Authors: *</w:t>
      </w:r>
      <w:r>
        <w:rPr>
          <w:rFonts w:ascii="Arial" w:hAnsi="Arial" w:cs="Arial"/>
        </w:rPr>
        <w:t>Rachel Carr, Zoe Murphy, Peter Nienow, Livia Jakob and Noel Gourmelen</w:t>
      </w:r>
    </w:p>
    <w:p w14:paraId="54B542AA" w14:textId="77777777" w:rsidR="00286B74" w:rsidRDefault="00286B74" w:rsidP="00286B74">
      <w:pPr>
        <w:tabs>
          <w:tab w:val="num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*Contact author: </w:t>
      </w:r>
      <w:hyperlink r:id="rId4" w:history="1">
        <w:r w:rsidRPr="00446F7D">
          <w:rPr>
            <w:rStyle w:val="Hyperlink"/>
            <w:rFonts w:ascii="Arial" w:hAnsi="Arial" w:cs="Arial"/>
          </w:rPr>
          <w:t>Rachel.carr@newcastle.ac.uk</w:t>
        </w:r>
      </w:hyperlink>
    </w:p>
    <w:p w14:paraId="71C98B00" w14:textId="6FED71C5" w:rsidR="00F70B64" w:rsidRDefault="00286B74" w:rsidP="00280831">
      <w:pPr>
        <w:autoSpaceDE w:val="0"/>
        <w:autoSpaceDN w:val="0"/>
        <w:adjustRightInd w:val="0"/>
        <w:spacing w:after="0" w:line="240" w:lineRule="auto"/>
        <w:rPr>
          <w:rFonts w:ascii="Arial" w:eastAsia="Optima" w:hAnsi="Arial" w:cs="Arial"/>
          <w:b/>
          <w:bCs/>
          <w:color w:val="231F20"/>
        </w:rPr>
      </w:pPr>
      <w:r>
        <w:rPr>
          <w:rFonts w:ascii="Arial" w:eastAsia="Optima" w:hAnsi="Arial" w:cs="Arial"/>
          <w:b/>
          <w:bCs/>
          <w:color w:val="231F20"/>
        </w:rPr>
        <w:t>Journal of Glaciology</w:t>
      </w:r>
    </w:p>
    <w:p w14:paraId="326C098E" w14:textId="77777777" w:rsidR="00365393" w:rsidRDefault="00365393" w:rsidP="00280831">
      <w:pPr>
        <w:autoSpaceDE w:val="0"/>
        <w:autoSpaceDN w:val="0"/>
        <w:adjustRightInd w:val="0"/>
        <w:spacing w:after="0" w:line="240" w:lineRule="auto"/>
        <w:rPr>
          <w:rFonts w:ascii="Arial" w:eastAsia="Optima" w:hAnsi="Arial" w:cs="Arial"/>
          <w:b/>
          <w:bCs/>
          <w:color w:val="231F20"/>
        </w:rPr>
      </w:pPr>
    </w:p>
    <w:p w14:paraId="7EF00559" w14:textId="77777777" w:rsidR="00365393" w:rsidRDefault="00365393" w:rsidP="00365393">
      <w:pPr>
        <w:autoSpaceDE w:val="0"/>
        <w:autoSpaceDN w:val="0"/>
        <w:adjustRightInd w:val="0"/>
        <w:spacing w:after="0" w:line="240" w:lineRule="auto"/>
        <w:rPr>
          <w:rFonts w:ascii="Arial" w:eastAsia="Optima" w:hAnsi="Arial" w:cs="Arial"/>
          <w:b/>
          <w:bCs/>
          <w:color w:val="231F20"/>
        </w:rPr>
      </w:pPr>
      <w:r w:rsidRPr="007B039F">
        <w:rPr>
          <w:rFonts w:ascii="Arial" w:eastAsia="Optima" w:hAnsi="Arial" w:cs="Arial"/>
          <w:b/>
          <w:bCs/>
          <w:color w:val="231F20"/>
        </w:rPr>
        <w:t>Supplementary Information</w:t>
      </w:r>
    </w:p>
    <w:p w14:paraId="30E20B4C" w14:textId="77777777" w:rsidR="00F70B64" w:rsidRDefault="00F70B64" w:rsidP="00280831">
      <w:pPr>
        <w:autoSpaceDE w:val="0"/>
        <w:autoSpaceDN w:val="0"/>
        <w:adjustRightInd w:val="0"/>
        <w:spacing w:after="0" w:line="240" w:lineRule="auto"/>
        <w:rPr>
          <w:rFonts w:ascii="Arial" w:eastAsia="Optima" w:hAnsi="Arial" w:cs="Arial"/>
          <w:b/>
          <w:bCs/>
          <w:color w:val="231F20"/>
        </w:rPr>
      </w:pPr>
    </w:p>
    <w:p w14:paraId="5D5DBE0F" w14:textId="6DDEC873" w:rsidR="00830C09" w:rsidRDefault="00830C09" w:rsidP="00830C09">
      <w:pPr>
        <w:spacing w:before="100"/>
        <w:jc w:val="both"/>
        <w:rPr>
          <w:rFonts w:ascii="Arial" w:hAnsi="Arial" w:cs="Arial"/>
          <w:noProof/>
        </w:rPr>
      </w:pPr>
      <w:r w:rsidRPr="002D4556">
        <w:rPr>
          <w:rFonts w:ascii="Arial" w:hAnsi="Arial" w:cs="Arial"/>
          <w:b/>
          <w:bCs/>
          <w:noProof/>
        </w:rPr>
        <w:t xml:space="preserve">Table </w:t>
      </w:r>
      <w:r>
        <w:rPr>
          <w:rFonts w:ascii="Arial" w:hAnsi="Arial" w:cs="Arial"/>
          <w:b/>
          <w:bCs/>
          <w:noProof/>
        </w:rPr>
        <w:t>S</w:t>
      </w:r>
      <w:r w:rsidRPr="002D4556">
        <w:rPr>
          <w:rFonts w:ascii="Arial" w:hAnsi="Arial" w:cs="Arial"/>
          <w:b/>
          <w:bCs/>
          <w:noProof/>
        </w:rPr>
        <w:t>1</w:t>
      </w:r>
      <w:r w:rsidRPr="00A65C5D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List of glacier IDs, terminus types, parent ice mass, coast, full names and Randolph Glacier Inventory (RGI) IDs. Gla</w:t>
      </w:r>
      <w:r w:rsidR="0090781F">
        <w:rPr>
          <w:rFonts w:ascii="Arial" w:hAnsi="Arial" w:cs="Arial"/>
          <w:noProof/>
        </w:rPr>
        <w:t>ci</w:t>
      </w:r>
      <w:r>
        <w:rPr>
          <w:rFonts w:ascii="Arial" w:hAnsi="Arial" w:cs="Arial"/>
          <w:noProof/>
        </w:rPr>
        <w:t>er locations are given in Figure 1. Glacier ID’s were determined from the names in the World Glacier Inventory, where available. Where glaciers have mu</w:t>
      </w:r>
      <w:r w:rsidR="008E0678">
        <w:rPr>
          <w:rFonts w:ascii="Arial" w:hAnsi="Arial" w:cs="Arial"/>
          <w:noProof/>
        </w:rPr>
        <w:t>lti</w:t>
      </w:r>
      <w:r>
        <w:rPr>
          <w:rFonts w:ascii="Arial" w:hAnsi="Arial" w:cs="Arial"/>
          <w:noProof/>
        </w:rPr>
        <w:t>ple termini, they are numbered sequentially, with 1 as the main terminus and 2 as the secondary termin</w:t>
      </w:r>
      <w:r w:rsidR="00543EA6">
        <w:rPr>
          <w:rFonts w:ascii="Arial" w:hAnsi="Arial" w:cs="Arial"/>
          <w:noProof/>
        </w:rPr>
        <w:t>u</w:t>
      </w:r>
      <w:r>
        <w:rPr>
          <w:rFonts w:ascii="Arial" w:hAnsi="Arial" w:cs="Arial"/>
          <w:noProof/>
        </w:rPr>
        <w:t>s, as determined from ice flow. Unnamed land-terminating outlet glaciers were given the ID ‘NZL’, for the main ice mass, LED for Sub1 and YUZ for Sub2 plus a sequential number.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117"/>
        <w:gridCol w:w="1843"/>
        <w:gridCol w:w="906"/>
        <w:gridCol w:w="2320"/>
      </w:tblGrid>
      <w:tr w:rsidR="000C29AD" w:rsidRPr="00340E0D" w14:paraId="083C24F9" w14:textId="7F292C33" w:rsidTr="00394AFF">
        <w:trPr>
          <w:trHeight w:val="28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596B36D" w14:textId="77777777" w:rsidR="000C29AD" w:rsidRPr="00340E0D" w:rsidRDefault="000C29AD" w:rsidP="000C29A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Glacier ID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14:paraId="2F49736D" w14:textId="61B1C974" w:rsidR="000C29AD" w:rsidRPr="00340E0D" w:rsidRDefault="000C29AD" w:rsidP="000C29A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Full name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6E4B92" w14:textId="49220487" w:rsidR="000C29AD" w:rsidRPr="00340E0D" w:rsidRDefault="000C29AD" w:rsidP="000C29A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Terminus type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55D3E4" w14:textId="77777777" w:rsidR="000C29AD" w:rsidRPr="00340E0D" w:rsidRDefault="000C29AD" w:rsidP="000C29A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Ice mass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EEDB7C9" w14:textId="77777777" w:rsidR="000C29AD" w:rsidRPr="00340E0D" w:rsidRDefault="000C29AD" w:rsidP="000C29A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Coast</w:t>
            </w:r>
          </w:p>
          <w:p w14:paraId="3DFB221B" w14:textId="151F77FB" w:rsidR="000C29AD" w:rsidRPr="00340E0D" w:rsidRDefault="000C29AD" w:rsidP="000C29A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FDD" w14:textId="648283AB" w:rsidR="000C29AD" w:rsidRPr="00340E0D" w:rsidRDefault="000C29AD" w:rsidP="000C29A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Randolph Glacier Inventory ID</w:t>
            </w:r>
          </w:p>
        </w:tc>
      </w:tr>
      <w:tr w:rsidR="000C29AD" w:rsidRPr="00340E0D" w14:paraId="358EA3DA" w14:textId="72362A19" w:rsidTr="00394AFF">
        <w:trPr>
          <w:trHeight w:val="28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6630E32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ARK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06B894C5" w14:textId="7C8A4F3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Arkhangelskolgu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noWrap/>
            <w:hideMark/>
          </w:tcPr>
          <w:p w14:paraId="21244E50" w14:textId="65F3270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08DD04BE" w14:textId="44AE063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05ACE3F" w14:textId="43A9183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</w:tcPr>
          <w:p w14:paraId="22FA051C" w14:textId="75AA031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RGI30-09.00060</w:t>
            </w:r>
          </w:p>
        </w:tc>
      </w:tr>
      <w:tr w:rsidR="000C29AD" w:rsidRPr="00340E0D" w14:paraId="1E9E1693" w14:textId="55FC184C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3C30A76E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BRO</w:t>
            </w:r>
          </w:p>
        </w:tc>
        <w:tc>
          <w:tcPr>
            <w:tcW w:w="1918" w:type="dxa"/>
          </w:tcPr>
          <w:p w14:paraId="10F86B32" w14:textId="610DD64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Brounova</w:t>
            </w:r>
          </w:p>
        </w:tc>
        <w:tc>
          <w:tcPr>
            <w:tcW w:w="1117" w:type="dxa"/>
            <w:noWrap/>
            <w:hideMark/>
          </w:tcPr>
          <w:p w14:paraId="3193FA82" w14:textId="0811DC1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14FE1503" w14:textId="6EB9FB5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5CF3B5C2" w14:textId="4913925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433D0243" w14:textId="164534F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RGI30-09.00141</w:t>
            </w:r>
          </w:p>
        </w:tc>
      </w:tr>
      <w:tr w:rsidR="000C29AD" w:rsidRPr="00340E0D" w14:paraId="1895D656" w14:textId="2BE27185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31D4C611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CHA</w:t>
            </w:r>
          </w:p>
        </w:tc>
        <w:tc>
          <w:tcPr>
            <w:tcW w:w="1918" w:type="dxa"/>
          </w:tcPr>
          <w:p w14:paraId="23A891AF" w14:textId="6AE2782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Chaveva</w:t>
            </w:r>
          </w:p>
        </w:tc>
        <w:tc>
          <w:tcPr>
            <w:tcW w:w="1117" w:type="dxa"/>
            <w:noWrap/>
            <w:hideMark/>
          </w:tcPr>
          <w:p w14:paraId="4ABF4AA6" w14:textId="5EFCF39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279F9F4B" w14:textId="6FED283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05619A0F" w14:textId="0EE1AD3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929D2AF" w14:textId="780DB6C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RGI30-09.00935</w:t>
            </w:r>
          </w:p>
        </w:tc>
      </w:tr>
      <w:tr w:rsidR="000C29AD" w:rsidRPr="00340E0D" w14:paraId="2B49C637" w14:textId="75A74EB0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474C58D7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CHE</w:t>
            </w:r>
          </w:p>
        </w:tc>
        <w:tc>
          <w:tcPr>
            <w:tcW w:w="1918" w:type="dxa"/>
          </w:tcPr>
          <w:p w14:paraId="43C5D416" w14:textId="0D291F0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Chernysheva</w:t>
            </w:r>
          </w:p>
        </w:tc>
        <w:tc>
          <w:tcPr>
            <w:tcW w:w="1117" w:type="dxa"/>
            <w:noWrap/>
            <w:hideMark/>
          </w:tcPr>
          <w:p w14:paraId="56F90167" w14:textId="5E26902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29B7A955" w14:textId="782C31D2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64CA9683" w14:textId="02BF8EE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E82A92E" w14:textId="4129E25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RGI30-09.00136</w:t>
            </w:r>
          </w:p>
        </w:tc>
      </w:tr>
      <w:tr w:rsidR="000C29AD" w:rsidRPr="00340E0D" w14:paraId="2AD1E0AB" w14:textId="4EAD8B01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845E334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GLA</w:t>
            </w:r>
          </w:p>
        </w:tc>
        <w:tc>
          <w:tcPr>
            <w:tcW w:w="1918" w:type="dxa"/>
          </w:tcPr>
          <w:p w14:paraId="1D19D5F1" w14:textId="7D9830D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Glazov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3C2A16B6" w14:textId="7CE5A8F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shd w:val="clear" w:color="auto" w:fill="auto"/>
            <w:noWrap/>
          </w:tcPr>
          <w:p w14:paraId="35B60F45" w14:textId="52804AE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578F7426" w14:textId="09DAA91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72BA93BB" w14:textId="7EDCC26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RGI30-09.00132</w:t>
            </w:r>
          </w:p>
        </w:tc>
      </w:tr>
      <w:tr w:rsidR="000C29AD" w:rsidRPr="00340E0D" w14:paraId="349ED8A7" w14:textId="16BC2F40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50A4D1A4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INO</w:t>
            </w:r>
          </w:p>
        </w:tc>
        <w:tc>
          <w:tcPr>
            <w:tcW w:w="1918" w:type="dxa"/>
          </w:tcPr>
          <w:p w14:paraId="426BC192" w14:textId="5297D95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Inostrantseva</w:t>
            </w:r>
          </w:p>
        </w:tc>
        <w:tc>
          <w:tcPr>
            <w:tcW w:w="1117" w:type="dxa"/>
            <w:noWrap/>
            <w:hideMark/>
          </w:tcPr>
          <w:p w14:paraId="5E0B7265" w14:textId="443595B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78306328" w14:textId="1EC5BB3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0AD41B99" w14:textId="2495710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4C6D7720" w14:textId="761AB5F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RGI30-09.00070</w:t>
            </w:r>
          </w:p>
        </w:tc>
      </w:tr>
      <w:tr w:rsidR="000C29AD" w:rsidRPr="00340E0D" w14:paraId="4ED2434C" w14:textId="1BE594F9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4CEA4314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KRA1</w:t>
            </w:r>
          </w:p>
        </w:tc>
        <w:tc>
          <w:tcPr>
            <w:tcW w:w="1918" w:type="dxa"/>
          </w:tcPr>
          <w:p w14:paraId="572A5C31" w14:textId="2679C20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Kraynij 1</w:t>
            </w:r>
          </w:p>
        </w:tc>
        <w:tc>
          <w:tcPr>
            <w:tcW w:w="1117" w:type="dxa"/>
            <w:noWrap/>
            <w:hideMark/>
          </w:tcPr>
          <w:p w14:paraId="521C29E3" w14:textId="50FD7F4B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1D7FB838" w14:textId="22ABCAC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60C2A72C" w14:textId="141F228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5190DBA3" w14:textId="79C4C3B0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RGI30-09.00134</w:t>
            </w:r>
          </w:p>
        </w:tc>
      </w:tr>
      <w:tr w:rsidR="000C29AD" w:rsidRPr="00340E0D" w14:paraId="60E6B613" w14:textId="6B974098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736C9E1D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KRA2</w:t>
            </w:r>
          </w:p>
        </w:tc>
        <w:tc>
          <w:tcPr>
            <w:tcW w:w="1918" w:type="dxa"/>
          </w:tcPr>
          <w:p w14:paraId="2719027A" w14:textId="2815AE8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Kraynij 2</w:t>
            </w:r>
          </w:p>
        </w:tc>
        <w:tc>
          <w:tcPr>
            <w:tcW w:w="1117" w:type="dxa"/>
            <w:noWrap/>
            <w:hideMark/>
          </w:tcPr>
          <w:p w14:paraId="28FAA0C5" w14:textId="347A7D0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31F65E23" w14:textId="338FFF8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0E2BEBEE" w14:textId="097CA10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495F3DE" w14:textId="0C941ED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RGI30-09.00134</w:t>
            </w:r>
          </w:p>
        </w:tc>
      </w:tr>
      <w:tr w:rsidR="000C29AD" w:rsidRPr="00340E0D" w14:paraId="314F8ED2" w14:textId="70AACF91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0DE3DE9B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KRI</w:t>
            </w:r>
          </w:p>
        </w:tc>
        <w:tc>
          <w:tcPr>
            <w:tcW w:w="1918" w:type="dxa"/>
          </w:tcPr>
          <w:p w14:paraId="12A639B6" w14:textId="62D57A62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Krivosheina</w:t>
            </w:r>
          </w:p>
        </w:tc>
        <w:tc>
          <w:tcPr>
            <w:tcW w:w="1117" w:type="dxa"/>
            <w:noWrap/>
            <w:hideMark/>
          </w:tcPr>
          <w:p w14:paraId="79DFA2C4" w14:textId="68FD147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13743DD4" w14:textId="364B9F5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7C6ACD77" w14:textId="0D3B1F3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63E9DEF7" w14:textId="2970DBB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RGI30-09.00088 and RGI30-09.00060</w:t>
            </w:r>
          </w:p>
        </w:tc>
      </w:tr>
      <w:tr w:rsidR="000C29AD" w:rsidRPr="00340E0D" w14:paraId="7C3AE450" w14:textId="41C0F424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5426EA86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KRO</w:t>
            </w:r>
          </w:p>
        </w:tc>
        <w:tc>
          <w:tcPr>
            <w:tcW w:w="1918" w:type="dxa"/>
          </w:tcPr>
          <w:p w14:paraId="09ED994F" w14:textId="32C4FFC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Kropotkina</w:t>
            </w:r>
          </w:p>
        </w:tc>
        <w:tc>
          <w:tcPr>
            <w:tcW w:w="1117" w:type="dxa"/>
            <w:noWrap/>
            <w:hideMark/>
          </w:tcPr>
          <w:p w14:paraId="74000785" w14:textId="0C36541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402D6849" w14:textId="0E2C7B4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71C37AAC" w14:textId="3028641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262DA01" w14:textId="69AA476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RGI30-09.00114</w:t>
            </w:r>
          </w:p>
        </w:tc>
      </w:tr>
      <w:tr w:rsidR="000C29AD" w:rsidRPr="00340E0D" w14:paraId="323D4E40" w14:textId="469AFA10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A55DE73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LED1</w:t>
            </w:r>
          </w:p>
        </w:tc>
        <w:tc>
          <w:tcPr>
            <w:tcW w:w="1918" w:type="dxa"/>
          </w:tcPr>
          <w:p w14:paraId="3FA444C1" w14:textId="4A957100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4B43D8B0" w14:textId="28D31DA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Lake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DCBBF9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Sub1</w:t>
            </w:r>
          </w:p>
        </w:tc>
        <w:tc>
          <w:tcPr>
            <w:tcW w:w="906" w:type="dxa"/>
          </w:tcPr>
          <w:p w14:paraId="6BDEE1FA" w14:textId="7DDBE8B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427800B8" w14:textId="4483577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RGI30-09.00079</w:t>
            </w:r>
          </w:p>
        </w:tc>
      </w:tr>
      <w:tr w:rsidR="000C29AD" w:rsidRPr="00340E0D" w14:paraId="6C017329" w14:textId="67963E09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4EFC80F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LED2</w:t>
            </w:r>
          </w:p>
        </w:tc>
        <w:tc>
          <w:tcPr>
            <w:tcW w:w="1918" w:type="dxa"/>
          </w:tcPr>
          <w:p w14:paraId="45BE6026" w14:textId="621CE29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2DDAED59" w14:textId="0C55E04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Lake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D03996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Sub1</w:t>
            </w:r>
          </w:p>
        </w:tc>
        <w:tc>
          <w:tcPr>
            <w:tcW w:w="906" w:type="dxa"/>
          </w:tcPr>
          <w:p w14:paraId="1F59E4E4" w14:textId="4EA1422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09D6C7A6" w14:textId="7DC08BB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RGI30-09.00099</w:t>
            </w:r>
          </w:p>
        </w:tc>
      </w:tr>
      <w:tr w:rsidR="000C29AD" w:rsidRPr="00340E0D" w14:paraId="40E401C0" w14:textId="29E5807C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EABDF4A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LED3</w:t>
            </w:r>
          </w:p>
        </w:tc>
        <w:tc>
          <w:tcPr>
            <w:tcW w:w="1918" w:type="dxa"/>
          </w:tcPr>
          <w:p w14:paraId="677AD891" w14:textId="092CBF2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72A1C2DE" w14:textId="0CC23E2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Lake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BDA633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Sub1</w:t>
            </w:r>
          </w:p>
        </w:tc>
        <w:tc>
          <w:tcPr>
            <w:tcW w:w="906" w:type="dxa"/>
          </w:tcPr>
          <w:p w14:paraId="7DFB6C0B" w14:textId="787C2B9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647EE824" w14:textId="5EBD9B0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RGI30-09.00127</w:t>
            </w:r>
          </w:p>
        </w:tc>
      </w:tr>
      <w:tr w:rsidR="000C29AD" w:rsidRPr="00340E0D" w14:paraId="30064EEC" w14:textId="578E0BDC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62406EF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LED5</w:t>
            </w:r>
          </w:p>
        </w:tc>
        <w:tc>
          <w:tcPr>
            <w:tcW w:w="1918" w:type="dxa"/>
          </w:tcPr>
          <w:p w14:paraId="730999BC" w14:textId="14ADF2EB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2F2AB825" w14:textId="258709A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E73B8F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Sub1</w:t>
            </w:r>
          </w:p>
        </w:tc>
        <w:tc>
          <w:tcPr>
            <w:tcW w:w="906" w:type="dxa"/>
          </w:tcPr>
          <w:p w14:paraId="0B462CBD" w14:textId="1B73CD94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7F69D3AE" w14:textId="2AF0BBB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RGI30-09.00096</w:t>
            </w:r>
          </w:p>
        </w:tc>
      </w:tr>
      <w:tr w:rsidR="000C29AD" w:rsidRPr="00340E0D" w14:paraId="5A68E33B" w14:textId="33B2BF30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7D0E7957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MAK</w:t>
            </w:r>
          </w:p>
        </w:tc>
        <w:tc>
          <w:tcPr>
            <w:tcW w:w="1918" w:type="dxa"/>
          </w:tcPr>
          <w:p w14:paraId="69DA13CF" w14:textId="704CDA3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Maka</w:t>
            </w:r>
          </w:p>
        </w:tc>
        <w:tc>
          <w:tcPr>
            <w:tcW w:w="1117" w:type="dxa"/>
            <w:noWrap/>
            <w:hideMark/>
          </w:tcPr>
          <w:p w14:paraId="2F51F4FE" w14:textId="4BF678A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76308DCF" w14:textId="06891C6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4EF2AA6E" w14:textId="7EA869E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6B5D6C2D" w14:textId="705D944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RGI30-09.00080</w:t>
            </w:r>
          </w:p>
        </w:tc>
      </w:tr>
      <w:tr w:rsidR="000C29AD" w:rsidRPr="00340E0D" w14:paraId="1FD49AE8" w14:textId="4959D520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04E2291A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MG</w:t>
            </w:r>
          </w:p>
        </w:tc>
        <w:tc>
          <w:tcPr>
            <w:tcW w:w="1918" w:type="dxa"/>
          </w:tcPr>
          <w:p w14:paraId="7800B09D" w14:textId="4F5D513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Moshnyj</w:t>
            </w:r>
          </w:p>
        </w:tc>
        <w:tc>
          <w:tcPr>
            <w:tcW w:w="1117" w:type="dxa"/>
            <w:noWrap/>
            <w:hideMark/>
          </w:tcPr>
          <w:p w14:paraId="734F75AD" w14:textId="3FBD4DD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4A6266A2" w14:textId="551307C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6FCA51BC" w14:textId="1DF3786B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16520CFC" w14:textId="15427D2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RGI30-09.00065</w:t>
            </w:r>
          </w:p>
        </w:tc>
      </w:tr>
      <w:tr w:rsidR="000C29AD" w:rsidRPr="00340E0D" w14:paraId="68695815" w14:textId="61D89590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3A4785C8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NAL</w:t>
            </w:r>
          </w:p>
        </w:tc>
        <w:tc>
          <w:tcPr>
            <w:tcW w:w="1918" w:type="dxa"/>
          </w:tcPr>
          <w:p w14:paraId="16D03D56" w14:textId="4A00A88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Nalli</w:t>
            </w:r>
          </w:p>
        </w:tc>
        <w:tc>
          <w:tcPr>
            <w:tcW w:w="1117" w:type="dxa"/>
            <w:noWrap/>
            <w:hideMark/>
          </w:tcPr>
          <w:p w14:paraId="64E418C7" w14:textId="485ECC6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noWrap/>
          </w:tcPr>
          <w:p w14:paraId="1D97834E" w14:textId="561E939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7330C261" w14:textId="205F6F0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4CEEA7F4" w14:textId="32C8BB4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RGI30-09.00073</w:t>
            </w:r>
          </w:p>
        </w:tc>
      </w:tr>
      <w:tr w:rsidR="000C29AD" w:rsidRPr="00340E0D" w14:paraId="7BBAE234" w14:textId="4B7D327A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2C65149E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NII</w:t>
            </w:r>
          </w:p>
        </w:tc>
        <w:tc>
          <w:tcPr>
            <w:tcW w:w="1918" w:type="dxa"/>
          </w:tcPr>
          <w:p w14:paraId="3B6AA125" w14:textId="164E3A2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Niiga</w:t>
            </w:r>
          </w:p>
        </w:tc>
        <w:tc>
          <w:tcPr>
            <w:tcW w:w="1117" w:type="dxa"/>
            <w:noWrap/>
            <w:hideMark/>
          </w:tcPr>
          <w:p w14:paraId="3CD4B5F5" w14:textId="1F4DEAC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noWrap/>
          </w:tcPr>
          <w:p w14:paraId="4755598F" w14:textId="6E11056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18FF3937" w14:textId="0832FDF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1D0655AE" w14:textId="59C578C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RGI30-09.00115</w:t>
            </w:r>
          </w:p>
        </w:tc>
      </w:tr>
      <w:tr w:rsidR="000C29AD" w:rsidRPr="00340E0D" w14:paraId="42CC6F68" w14:textId="65E48695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B84D9B4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NIZ</w:t>
            </w:r>
          </w:p>
        </w:tc>
        <w:tc>
          <w:tcPr>
            <w:tcW w:w="1918" w:type="dxa"/>
          </w:tcPr>
          <w:p w14:paraId="0392BDAA" w14:textId="521AC93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Nizkiy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42A0AF20" w14:textId="2693071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shd w:val="clear" w:color="auto" w:fill="auto"/>
            <w:noWrap/>
          </w:tcPr>
          <w:p w14:paraId="296B2536" w14:textId="1E0A5DA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614C1A35" w14:textId="2745BCD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0B0C0149" w14:textId="07B6FF94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RGI30-09.00051</w:t>
            </w:r>
          </w:p>
        </w:tc>
      </w:tr>
      <w:tr w:rsidR="000C29AD" w:rsidRPr="00340E0D" w14:paraId="45EBEEEE" w14:textId="291E4C6C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7DAC9D0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</w:t>
            </w:r>
          </w:p>
        </w:tc>
        <w:tc>
          <w:tcPr>
            <w:tcW w:w="1918" w:type="dxa"/>
          </w:tcPr>
          <w:p w14:paraId="173FD621" w14:textId="68A5CF9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Nordenskjold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5F7D1304" w14:textId="433D645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shd w:val="clear" w:color="auto" w:fill="auto"/>
            <w:noWrap/>
          </w:tcPr>
          <w:p w14:paraId="5C4F7437" w14:textId="0EB7798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4CD89A79" w14:textId="3969F18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0A66A1EE" w14:textId="1277745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RGI30-09.00077</w:t>
            </w:r>
          </w:p>
        </w:tc>
      </w:tr>
      <w:tr w:rsidR="000C29AD" w:rsidRPr="00340E0D" w14:paraId="0BA04953" w14:textId="23492475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0739FD4D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NZL1</w:t>
            </w:r>
          </w:p>
        </w:tc>
        <w:tc>
          <w:tcPr>
            <w:tcW w:w="1918" w:type="dxa"/>
          </w:tcPr>
          <w:p w14:paraId="45361806" w14:textId="3C18DB4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noWrap/>
            <w:hideMark/>
          </w:tcPr>
          <w:p w14:paraId="56B72878" w14:textId="642F514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noWrap/>
          </w:tcPr>
          <w:p w14:paraId="4B9877F5" w14:textId="2FBF04AB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4A82B879" w14:textId="306379B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480862B6" w14:textId="0BB7AB9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RGI30-09.00113</w:t>
            </w:r>
          </w:p>
        </w:tc>
      </w:tr>
      <w:tr w:rsidR="000C29AD" w:rsidRPr="00340E0D" w14:paraId="5C72374A" w14:textId="253A3632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1F29AE8D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NZL2</w:t>
            </w:r>
          </w:p>
        </w:tc>
        <w:tc>
          <w:tcPr>
            <w:tcW w:w="1918" w:type="dxa"/>
          </w:tcPr>
          <w:p w14:paraId="141647CB" w14:textId="20A1C27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noWrap/>
            <w:hideMark/>
          </w:tcPr>
          <w:p w14:paraId="1D1A0FF2" w14:textId="77B8071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noWrap/>
          </w:tcPr>
          <w:p w14:paraId="0BE27DA6" w14:textId="4E22E3EB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1AE49E38" w14:textId="7341721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453DE9DD" w14:textId="203F76B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RGI30-09.00114</w:t>
            </w:r>
          </w:p>
        </w:tc>
      </w:tr>
      <w:tr w:rsidR="000C29AD" w:rsidRPr="00340E0D" w14:paraId="43173CB8" w14:textId="511C10D9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24BFF3AB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NZL3</w:t>
            </w:r>
          </w:p>
        </w:tc>
        <w:tc>
          <w:tcPr>
            <w:tcW w:w="1918" w:type="dxa"/>
          </w:tcPr>
          <w:p w14:paraId="136AA481" w14:textId="78AEDAA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noWrap/>
            <w:hideMark/>
          </w:tcPr>
          <w:p w14:paraId="72F39C2B" w14:textId="48AEF40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noWrap/>
            <w:hideMark/>
          </w:tcPr>
          <w:p w14:paraId="06BB0E8B" w14:textId="0CF30C5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C1D2A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1231E126" w14:textId="62CF1A9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3CBF229C" w14:textId="3DBAD5D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RGI30-09.00112</w:t>
            </w:r>
          </w:p>
        </w:tc>
      </w:tr>
      <w:tr w:rsidR="000C29AD" w:rsidRPr="00340E0D" w14:paraId="0494B08F" w14:textId="57251450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6D81293F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NZL4</w:t>
            </w:r>
          </w:p>
        </w:tc>
        <w:tc>
          <w:tcPr>
            <w:tcW w:w="1918" w:type="dxa"/>
          </w:tcPr>
          <w:p w14:paraId="2DB6A998" w14:textId="6706F6B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noWrap/>
            <w:hideMark/>
          </w:tcPr>
          <w:p w14:paraId="0F183DE4" w14:textId="38E2B36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noWrap/>
            <w:hideMark/>
          </w:tcPr>
          <w:p w14:paraId="300B0BCD" w14:textId="5C1B47BB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C1D2A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46E86154" w14:textId="3E3C044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44892AB6" w14:textId="43A9DD1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RGI30-09.00932</w:t>
            </w:r>
          </w:p>
        </w:tc>
      </w:tr>
      <w:tr w:rsidR="000C29AD" w:rsidRPr="00340E0D" w14:paraId="6EC56030" w14:textId="6A3F9E2A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57461C4A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NZL5</w:t>
            </w:r>
          </w:p>
        </w:tc>
        <w:tc>
          <w:tcPr>
            <w:tcW w:w="1918" w:type="dxa"/>
          </w:tcPr>
          <w:p w14:paraId="7A2077F9" w14:textId="113366E2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noWrap/>
            <w:hideMark/>
          </w:tcPr>
          <w:p w14:paraId="37B82185" w14:textId="665021A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noWrap/>
            <w:hideMark/>
          </w:tcPr>
          <w:p w14:paraId="2DEAAE9A" w14:textId="79AB0BD0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C1D2A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76334B76" w14:textId="1F7DB19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5A3A82C" w14:textId="6693823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RGI30-09.00138</w:t>
            </w:r>
          </w:p>
        </w:tc>
      </w:tr>
      <w:tr w:rsidR="000C29AD" w:rsidRPr="00340E0D" w14:paraId="4EE7B009" w14:textId="284F09C3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2508085A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NZL6</w:t>
            </w:r>
          </w:p>
        </w:tc>
        <w:tc>
          <w:tcPr>
            <w:tcW w:w="1918" w:type="dxa"/>
          </w:tcPr>
          <w:p w14:paraId="5AA4FB38" w14:textId="7BFE998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noWrap/>
            <w:hideMark/>
          </w:tcPr>
          <w:p w14:paraId="4035225D" w14:textId="631C0ED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noWrap/>
            <w:hideMark/>
          </w:tcPr>
          <w:p w14:paraId="51741011" w14:textId="097030A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C1D2A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7CD424C3" w14:textId="34131A3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7B365846" w14:textId="43F8318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RGI30-09.00138</w:t>
            </w:r>
          </w:p>
        </w:tc>
      </w:tr>
      <w:tr w:rsidR="000C29AD" w:rsidRPr="00340E0D" w14:paraId="487A2C9A" w14:textId="398F2370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295928CE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NZL7</w:t>
            </w:r>
          </w:p>
        </w:tc>
        <w:tc>
          <w:tcPr>
            <w:tcW w:w="1918" w:type="dxa"/>
          </w:tcPr>
          <w:p w14:paraId="63DCF864" w14:textId="7153ECE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noWrap/>
            <w:hideMark/>
          </w:tcPr>
          <w:p w14:paraId="5C7F3103" w14:textId="2850F98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noWrap/>
            <w:hideMark/>
          </w:tcPr>
          <w:p w14:paraId="1688398D" w14:textId="122146C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C1D2A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08CE9B87" w14:textId="5BE09AF2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434F546E" w14:textId="2391F4C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RGI30-09.00144</w:t>
            </w:r>
          </w:p>
        </w:tc>
      </w:tr>
      <w:tr w:rsidR="000C29AD" w:rsidRPr="00340E0D" w14:paraId="7875FBBA" w14:textId="62AB2572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120DE2D2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NZL8</w:t>
            </w:r>
          </w:p>
        </w:tc>
        <w:tc>
          <w:tcPr>
            <w:tcW w:w="1918" w:type="dxa"/>
          </w:tcPr>
          <w:p w14:paraId="2670D209" w14:textId="3BB49B02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noWrap/>
            <w:hideMark/>
          </w:tcPr>
          <w:p w14:paraId="39C358B9" w14:textId="5D7D9380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Lake</w:t>
            </w:r>
          </w:p>
        </w:tc>
        <w:tc>
          <w:tcPr>
            <w:tcW w:w="1843" w:type="dxa"/>
            <w:noWrap/>
            <w:hideMark/>
          </w:tcPr>
          <w:p w14:paraId="162F8129" w14:textId="5408519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C1D2A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5BEE0304" w14:textId="52A52B40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5AC881D2" w14:textId="3168F24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RGI30-09.00083</w:t>
            </w:r>
          </w:p>
        </w:tc>
      </w:tr>
      <w:tr w:rsidR="000C29AD" w:rsidRPr="00340E0D" w14:paraId="15AFDF49" w14:textId="4E693FB5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6146F811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NZL9</w:t>
            </w:r>
          </w:p>
        </w:tc>
        <w:tc>
          <w:tcPr>
            <w:tcW w:w="1918" w:type="dxa"/>
          </w:tcPr>
          <w:p w14:paraId="447BCAB7" w14:textId="1AAB7904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noWrap/>
            <w:hideMark/>
          </w:tcPr>
          <w:p w14:paraId="7AA79AC9" w14:textId="0AEC873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Lake</w:t>
            </w:r>
          </w:p>
        </w:tc>
        <w:tc>
          <w:tcPr>
            <w:tcW w:w="1843" w:type="dxa"/>
            <w:noWrap/>
            <w:hideMark/>
          </w:tcPr>
          <w:p w14:paraId="0AE9FF78" w14:textId="760EFC6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C1D2A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35DC4099" w14:textId="2579215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36BDF013" w14:textId="0BC736A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RGI30-09.00086</w:t>
            </w:r>
          </w:p>
        </w:tc>
      </w:tr>
      <w:tr w:rsidR="000C29AD" w:rsidRPr="00340E0D" w14:paraId="309A979E" w14:textId="0702BF4B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715AD71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OGA1</w:t>
            </w:r>
          </w:p>
        </w:tc>
        <w:tc>
          <w:tcPr>
            <w:tcW w:w="1918" w:type="dxa"/>
          </w:tcPr>
          <w:p w14:paraId="7FAC6C57" w14:textId="3F4E476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Oga 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35AB8B30" w14:textId="332FEEF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shd w:val="clear" w:color="auto" w:fill="auto"/>
            <w:noWrap/>
          </w:tcPr>
          <w:p w14:paraId="110780B0" w14:textId="42D6A21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B6B36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5A83BA25" w14:textId="185B3A9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0F714ABC" w14:textId="7488DC8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RGI30-09.00120</w:t>
            </w:r>
          </w:p>
        </w:tc>
      </w:tr>
      <w:tr w:rsidR="000C29AD" w:rsidRPr="00340E0D" w14:paraId="0DE3F827" w14:textId="4E81CDE2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5B74D09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OGA2</w:t>
            </w:r>
          </w:p>
        </w:tc>
        <w:tc>
          <w:tcPr>
            <w:tcW w:w="1918" w:type="dxa"/>
          </w:tcPr>
          <w:p w14:paraId="2AB04C87" w14:textId="3915EFB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Oga 2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5413146E" w14:textId="1705136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shd w:val="clear" w:color="auto" w:fill="auto"/>
            <w:noWrap/>
          </w:tcPr>
          <w:p w14:paraId="7B03A8B5" w14:textId="3F148360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B6B36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0C9F0C07" w14:textId="7EE2794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64C42374" w14:textId="4181909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RGI30-09.00071</w:t>
            </w:r>
          </w:p>
        </w:tc>
      </w:tr>
      <w:tr w:rsidR="000C29AD" w:rsidRPr="00340E0D" w14:paraId="59110696" w14:textId="653913CF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DB39CD2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POL</w:t>
            </w:r>
          </w:p>
        </w:tc>
        <w:tc>
          <w:tcPr>
            <w:tcW w:w="1918" w:type="dxa"/>
          </w:tcPr>
          <w:p w14:paraId="52E3A883" w14:textId="199938C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Polisadova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6E942E61" w14:textId="0518B7B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shd w:val="clear" w:color="auto" w:fill="auto"/>
            <w:noWrap/>
          </w:tcPr>
          <w:p w14:paraId="45C43673" w14:textId="1100D6D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B6B36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719B9F8C" w14:textId="5152B5B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59B9CC08" w14:textId="2294F7C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RGI30-09.00118</w:t>
            </w:r>
          </w:p>
        </w:tc>
      </w:tr>
      <w:tr w:rsidR="000C29AD" w:rsidRPr="00340E0D" w14:paraId="3FD8F235" w14:textId="739CFA04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7D36925D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ROZE</w:t>
            </w:r>
          </w:p>
        </w:tc>
        <w:tc>
          <w:tcPr>
            <w:tcW w:w="1918" w:type="dxa"/>
          </w:tcPr>
          <w:p w14:paraId="17D486CC" w14:textId="2623540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Roze</w:t>
            </w:r>
          </w:p>
        </w:tc>
        <w:tc>
          <w:tcPr>
            <w:tcW w:w="1117" w:type="dxa"/>
            <w:noWrap/>
            <w:hideMark/>
          </w:tcPr>
          <w:p w14:paraId="3199ECE0" w14:textId="638BC20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79212736" w14:textId="683F9FB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B6B36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0EB5B86F" w14:textId="6D12E8B4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68305061" w14:textId="47F3527B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RGI30-09.00111</w:t>
            </w:r>
          </w:p>
        </w:tc>
      </w:tr>
      <w:tr w:rsidR="000C29AD" w:rsidRPr="00340E0D" w14:paraId="01C6AFF3" w14:textId="0C76F5F8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00D0B76B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ROZH</w:t>
            </w:r>
          </w:p>
        </w:tc>
        <w:tc>
          <w:tcPr>
            <w:tcW w:w="1918" w:type="dxa"/>
          </w:tcPr>
          <w:p w14:paraId="666B4FA1" w14:textId="345C4DF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Rozhdestvenskogo</w:t>
            </w:r>
          </w:p>
        </w:tc>
        <w:tc>
          <w:tcPr>
            <w:tcW w:w="1117" w:type="dxa"/>
            <w:noWrap/>
            <w:hideMark/>
          </w:tcPr>
          <w:p w14:paraId="62194761" w14:textId="5511C232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7ED44753" w14:textId="6BDF41F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B6B36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42BAE902" w14:textId="09762174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4AC6E0BE" w14:textId="5CB01EC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RGI30-09.00094</w:t>
            </w:r>
          </w:p>
        </w:tc>
      </w:tr>
      <w:tr w:rsidR="000C29AD" w:rsidRPr="00340E0D" w14:paraId="170A9833" w14:textId="53ECBA55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3E589F98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RYK</w:t>
            </w:r>
          </w:p>
        </w:tc>
        <w:tc>
          <w:tcPr>
            <w:tcW w:w="1918" w:type="dxa"/>
          </w:tcPr>
          <w:p w14:paraId="18EC0B50" w14:textId="5426DA8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Rykachova</w:t>
            </w:r>
          </w:p>
        </w:tc>
        <w:tc>
          <w:tcPr>
            <w:tcW w:w="1117" w:type="dxa"/>
            <w:noWrap/>
            <w:hideMark/>
          </w:tcPr>
          <w:p w14:paraId="68EF6B67" w14:textId="7CFAFAC2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43F82F73" w14:textId="6EF27EB0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B6B36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7DFA8C11" w14:textId="13EE0D8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3BB52798" w14:textId="6B9ADB24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RGI30-09.00139</w:t>
            </w:r>
          </w:p>
        </w:tc>
      </w:tr>
      <w:tr w:rsidR="000C29AD" w:rsidRPr="00340E0D" w14:paraId="5A98B170" w14:textId="06B61428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0C7DA85C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SH</w:t>
            </w:r>
          </w:p>
        </w:tc>
        <w:tc>
          <w:tcPr>
            <w:tcW w:w="1918" w:type="dxa"/>
          </w:tcPr>
          <w:p w14:paraId="1B785D01" w14:textId="7199A3C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Shokalskogo</w:t>
            </w:r>
          </w:p>
        </w:tc>
        <w:tc>
          <w:tcPr>
            <w:tcW w:w="1117" w:type="dxa"/>
            <w:noWrap/>
            <w:hideMark/>
          </w:tcPr>
          <w:p w14:paraId="4BB07E01" w14:textId="08F9B86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4CDEC920" w14:textId="148E56F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3AAF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2DEB6582" w14:textId="2E8991D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122FF676" w14:textId="2A89A10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RGI30-09.00081 and RGI30-09.00059</w:t>
            </w:r>
          </w:p>
        </w:tc>
      </w:tr>
      <w:tr w:rsidR="000C29AD" w:rsidRPr="00340E0D" w14:paraId="44C3D3AC" w14:textId="18BE7ADC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2EDBF286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SHU1</w:t>
            </w:r>
          </w:p>
        </w:tc>
        <w:tc>
          <w:tcPr>
            <w:tcW w:w="1918" w:type="dxa"/>
          </w:tcPr>
          <w:p w14:paraId="7DCC48FC" w14:textId="2E2C575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Shury 1</w:t>
            </w:r>
          </w:p>
        </w:tc>
        <w:tc>
          <w:tcPr>
            <w:tcW w:w="1117" w:type="dxa"/>
            <w:noWrap/>
            <w:hideMark/>
          </w:tcPr>
          <w:p w14:paraId="46F3DA8B" w14:textId="046EC63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1413D480" w14:textId="33AB1F5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3AAF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3EBF416F" w14:textId="6EADB05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5E7C008B" w14:textId="7CF4674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RGI30-09.00116</w:t>
            </w:r>
          </w:p>
        </w:tc>
      </w:tr>
      <w:tr w:rsidR="000C29AD" w:rsidRPr="00340E0D" w14:paraId="3F1F649C" w14:textId="3A28071C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279C4D3F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SHU2</w:t>
            </w:r>
          </w:p>
        </w:tc>
        <w:tc>
          <w:tcPr>
            <w:tcW w:w="1918" w:type="dxa"/>
          </w:tcPr>
          <w:p w14:paraId="7C993CFE" w14:textId="761E926B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Shury 2</w:t>
            </w:r>
          </w:p>
        </w:tc>
        <w:tc>
          <w:tcPr>
            <w:tcW w:w="1117" w:type="dxa"/>
            <w:noWrap/>
            <w:hideMark/>
          </w:tcPr>
          <w:p w14:paraId="324C229C" w14:textId="1CC6699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2DD88168" w14:textId="46DD3B3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3AAF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034AC155" w14:textId="1853BAE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CA58E78" w14:textId="472C17A4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RGI30-09.00116</w:t>
            </w:r>
          </w:p>
        </w:tc>
      </w:tr>
      <w:tr w:rsidR="000C29AD" w:rsidRPr="00340E0D" w14:paraId="6A6B89E8" w14:textId="36E0CF8B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32639674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SRE</w:t>
            </w:r>
          </w:p>
        </w:tc>
        <w:tc>
          <w:tcPr>
            <w:tcW w:w="1918" w:type="dxa"/>
          </w:tcPr>
          <w:p w14:paraId="1D686FA3" w14:textId="0DE404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Srednij</w:t>
            </w:r>
          </w:p>
        </w:tc>
        <w:tc>
          <w:tcPr>
            <w:tcW w:w="1117" w:type="dxa"/>
            <w:noWrap/>
            <w:hideMark/>
          </w:tcPr>
          <w:p w14:paraId="318FBB8E" w14:textId="0EF0F90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721B0123" w14:textId="3036AB0B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3AAF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5CA20439" w14:textId="5F35DE9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6986E514" w14:textId="0193D59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RGI30-09.00055</w:t>
            </w:r>
          </w:p>
        </w:tc>
      </w:tr>
      <w:tr w:rsidR="000C29AD" w:rsidRPr="00340E0D" w14:paraId="7C08E2D8" w14:textId="2CA47C7F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3A968C1B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TAI1</w:t>
            </w:r>
          </w:p>
        </w:tc>
        <w:tc>
          <w:tcPr>
            <w:tcW w:w="1918" w:type="dxa"/>
          </w:tcPr>
          <w:p w14:paraId="1DD6D71C" w14:textId="7F8C0AC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Taisija 1</w:t>
            </w:r>
          </w:p>
        </w:tc>
        <w:tc>
          <w:tcPr>
            <w:tcW w:w="1117" w:type="dxa"/>
            <w:noWrap/>
            <w:hideMark/>
          </w:tcPr>
          <w:p w14:paraId="3C89C731" w14:textId="43DEEA1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0CAB8569" w14:textId="3C4C7F9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3AAF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2EF82B71" w14:textId="30A973A4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3D48D03B" w14:textId="1F766BC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RGI30-09.00927</w:t>
            </w:r>
          </w:p>
        </w:tc>
      </w:tr>
      <w:tr w:rsidR="000C29AD" w:rsidRPr="00340E0D" w14:paraId="2534C4F5" w14:textId="423AD0FC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7BF37286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TAI2</w:t>
            </w:r>
          </w:p>
        </w:tc>
        <w:tc>
          <w:tcPr>
            <w:tcW w:w="1918" w:type="dxa"/>
          </w:tcPr>
          <w:p w14:paraId="38E36464" w14:textId="3A86E51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Taisija 2</w:t>
            </w:r>
          </w:p>
        </w:tc>
        <w:tc>
          <w:tcPr>
            <w:tcW w:w="1117" w:type="dxa"/>
            <w:noWrap/>
            <w:hideMark/>
          </w:tcPr>
          <w:p w14:paraId="457D7AD6" w14:textId="1B52CD02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79DE3CD4" w14:textId="5DC79F5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3AAF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6031CD51" w14:textId="6FC62F2B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6570304E" w14:textId="1D11B4A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RGI30-09.00927</w:t>
            </w:r>
          </w:p>
        </w:tc>
      </w:tr>
      <w:tr w:rsidR="000C29AD" w:rsidRPr="00340E0D" w14:paraId="1555DE4B" w14:textId="020CAE72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7474B57B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VEL</w:t>
            </w:r>
          </w:p>
        </w:tc>
        <w:tc>
          <w:tcPr>
            <w:tcW w:w="1918" w:type="dxa"/>
          </w:tcPr>
          <w:p w14:paraId="0CB725A7" w14:textId="64105B94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Vel’Kena</w:t>
            </w:r>
          </w:p>
        </w:tc>
        <w:tc>
          <w:tcPr>
            <w:tcW w:w="1117" w:type="dxa"/>
            <w:noWrap/>
            <w:hideMark/>
          </w:tcPr>
          <w:p w14:paraId="3C631EA7" w14:textId="1421043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419BC6F5" w14:textId="4E38C47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3AAF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71DA52A7" w14:textId="210C879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3B8D00EA" w14:textId="4B4BECE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RGI30-09.00066</w:t>
            </w:r>
          </w:p>
        </w:tc>
      </w:tr>
      <w:tr w:rsidR="000C29AD" w:rsidRPr="00340E0D" w14:paraId="2357A19C" w14:textId="497B43D3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1A3D8D5C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VER</w:t>
            </w:r>
          </w:p>
        </w:tc>
        <w:tc>
          <w:tcPr>
            <w:tcW w:w="1918" w:type="dxa"/>
          </w:tcPr>
          <w:p w14:paraId="07C9912B" w14:textId="629638F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Vershinskogo</w:t>
            </w:r>
          </w:p>
        </w:tc>
        <w:tc>
          <w:tcPr>
            <w:tcW w:w="1117" w:type="dxa"/>
            <w:noWrap/>
            <w:hideMark/>
          </w:tcPr>
          <w:p w14:paraId="4664B90B" w14:textId="6D90A4E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211BC4CC" w14:textId="72D6E13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3AAF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43FEDE30" w14:textId="78BABF8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18E5D663" w14:textId="3ACB4825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RGI30-09.00087</w:t>
            </w:r>
          </w:p>
        </w:tc>
      </w:tr>
      <w:tr w:rsidR="000C29AD" w:rsidRPr="00340E0D" w14:paraId="430EED95" w14:textId="790B8BB6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73DFAEF7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VIJ</w:t>
            </w:r>
          </w:p>
        </w:tc>
        <w:tc>
          <w:tcPr>
            <w:tcW w:w="1918" w:type="dxa"/>
          </w:tcPr>
          <w:p w14:paraId="4879FF5C" w14:textId="38156E9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Vil’kitskogo Juz</w:t>
            </w:r>
          </w:p>
        </w:tc>
        <w:tc>
          <w:tcPr>
            <w:tcW w:w="1117" w:type="dxa"/>
            <w:noWrap/>
            <w:hideMark/>
          </w:tcPr>
          <w:p w14:paraId="67483D01" w14:textId="4CF1EC3B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59593231" w14:textId="388B448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3AAF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6CE71902" w14:textId="2F52EB7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4AFBCC83" w14:textId="239B91D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RGI30-09.00069</w:t>
            </w:r>
          </w:p>
        </w:tc>
      </w:tr>
      <w:tr w:rsidR="000C29AD" w:rsidRPr="00340E0D" w14:paraId="4F50A971" w14:textId="24BAA38F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2EBD41F3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VIS</w:t>
            </w:r>
          </w:p>
        </w:tc>
        <w:tc>
          <w:tcPr>
            <w:tcW w:w="1918" w:type="dxa"/>
          </w:tcPr>
          <w:p w14:paraId="297244C6" w14:textId="29419764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Vil’kitskogo Sev</w:t>
            </w:r>
          </w:p>
        </w:tc>
        <w:tc>
          <w:tcPr>
            <w:tcW w:w="1117" w:type="dxa"/>
            <w:noWrap/>
            <w:hideMark/>
          </w:tcPr>
          <w:p w14:paraId="2D97D26F" w14:textId="469864E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3470A6EB" w14:textId="51D12D4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3AAF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1D8ADA57" w14:textId="1B214360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7217845" w14:textId="22372CF1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RGI30-09.00057</w:t>
            </w:r>
          </w:p>
        </w:tc>
      </w:tr>
      <w:tr w:rsidR="000C29AD" w:rsidRPr="00340E0D" w14:paraId="7ECEB7EA" w14:textId="1E7143E8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648145DD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VIZ</w:t>
            </w:r>
          </w:p>
        </w:tc>
        <w:tc>
          <w:tcPr>
            <w:tcW w:w="1918" w:type="dxa"/>
          </w:tcPr>
          <w:p w14:paraId="4A1C6C0F" w14:textId="545991B2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Vize</w:t>
            </w:r>
          </w:p>
        </w:tc>
        <w:tc>
          <w:tcPr>
            <w:tcW w:w="1117" w:type="dxa"/>
            <w:noWrap/>
            <w:hideMark/>
          </w:tcPr>
          <w:p w14:paraId="4E622C1D" w14:textId="648FEB8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274345E7" w14:textId="60C32A7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3AAF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57AE640F" w14:textId="6622845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7A46E682" w14:textId="7547AE3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RGI30-09.00064</w:t>
            </w:r>
          </w:p>
        </w:tc>
      </w:tr>
      <w:tr w:rsidR="000C29AD" w:rsidRPr="00340E0D" w14:paraId="7595558A" w14:textId="227F058A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5B728324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VOE</w:t>
            </w:r>
          </w:p>
        </w:tc>
        <w:tc>
          <w:tcPr>
            <w:tcW w:w="1918" w:type="dxa"/>
          </w:tcPr>
          <w:p w14:paraId="14959005" w14:textId="0B37469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Voejkova</w:t>
            </w:r>
          </w:p>
        </w:tc>
        <w:tc>
          <w:tcPr>
            <w:tcW w:w="1117" w:type="dxa"/>
            <w:noWrap/>
            <w:hideMark/>
          </w:tcPr>
          <w:p w14:paraId="531DF516" w14:textId="3CE5794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3F50343E" w14:textId="3A4165CF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3AAF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1CDACB49" w14:textId="553C5FA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Barents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7E0442F1" w14:textId="59F37C0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RGI30-09.00090</w:t>
            </w:r>
          </w:p>
        </w:tc>
      </w:tr>
      <w:tr w:rsidR="000C29AD" w:rsidRPr="00340E0D" w14:paraId="2DC27933" w14:textId="695C64D9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7CFF7A0E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VYL1</w:t>
            </w:r>
          </w:p>
        </w:tc>
        <w:tc>
          <w:tcPr>
            <w:tcW w:w="1918" w:type="dxa"/>
          </w:tcPr>
          <w:p w14:paraId="0EA7D590" w14:textId="629CAC8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Vylki 1</w:t>
            </w:r>
          </w:p>
        </w:tc>
        <w:tc>
          <w:tcPr>
            <w:tcW w:w="1117" w:type="dxa"/>
            <w:noWrap/>
            <w:hideMark/>
          </w:tcPr>
          <w:p w14:paraId="6FFA63A5" w14:textId="115214F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73CD94D1" w14:textId="79EB87B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3AAF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4175972A" w14:textId="082ED6F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1895CA80" w14:textId="6CEAD32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RGI30-09.00116</w:t>
            </w:r>
          </w:p>
        </w:tc>
      </w:tr>
      <w:tr w:rsidR="000C29AD" w:rsidRPr="00340E0D" w14:paraId="414FCE92" w14:textId="313FB971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noWrap/>
            <w:hideMark/>
          </w:tcPr>
          <w:p w14:paraId="18B07671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VYL2</w:t>
            </w:r>
          </w:p>
        </w:tc>
        <w:tc>
          <w:tcPr>
            <w:tcW w:w="1918" w:type="dxa"/>
          </w:tcPr>
          <w:p w14:paraId="497585B8" w14:textId="2F94B448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Vylki 2</w:t>
            </w:r>
          </w:p>
        </w:tc>
        <w:tc>
          <w:tcPr>
            <w:tcW w:w="1117" w:type="dxa"/>
            <w:noWrap/>
            <w:hideMark/>
          </w:tcPr>
          <w:p w14:paraId="44BC8985" w14:textId="00FE18F3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Marine</w:t>
            </w:r>
          </w:p>
        </w:tc>
        <w:tc>
          <w:tcPr>
            <w:tcW w:w="1843" w:type="dxa"/>
            <w:noWrap/>
          </w:tcPr>
          <w:p w14:paraId="0FF47D33" w14:textId="5BC28FA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C3AAF">
              <w:rPr>
                <w:rFonts w:ascii="Arial" w:hAnsi="Arial" w:cs="Arial"/>
                <w:noProof/>
                <w:sz w:val="20"/>
                <w:szCs w:val="20"/>
              </w:rPr>
              <w:t>Northern ice cap</w:t>
            </w:r>
          </w:p>
        </w:tc>
        <w:tc>
          <w:tcPr>
            <w:tcW w:w="906" w:type="dxa"/>
          </w:tcPr>
          <w:p w14:paraId="0C1C723B" w14:textId="07F9DC9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Kara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74B9E875" w14:textId="07B3E74D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RGI30-09.00116</w:t>
            </w:r>
          </w:p>
        </w:tc>
      </w:tr>
      <w:tr w:rsidR="000C29AD" w:rsidRPr="00340E0D" w14:paraId="28844492" w14:textId="2FD3B710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DB48232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YUZ1</w:t>
            </w:r>
          </w:p>
        </w:tc>
        <w:tc>
          <w:tcPr>
            <w:tcW w:w="1918" w:type="dxa"/>
          </w:tcPr>
          <w:p w14:paraId="239F47AC" w14:textId="76D4E8D2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00F372C3" w14:textId="544323A2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8657F8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Sub2</w:t>
            </w:r>
          </w:p>
        </w:tc>
        <w:tc>
          <w:tcPr>
            <w:tcW w:w="906" w:type="dxa"/>
          </w:tcPr>
          <w:p w14:paraId="7297184C" w14:textId="5EB16FA4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6822B674" w14:textId="1BBD1DF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RGI30-09.00369</w:t>
            </w:r>
          </w:p>
        </w:tc>
      </w:tr>
      <w:tr w:rsidR="000C29AD" w:rsidRPr="00340E0D" w14:paraId="17591113" w14:textId="73A0CD81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54753D3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YUZ2</w:t>
            </w:r>
          </w:p>
        </w:tc>
        <w:tc>
          <w:tcPr>
            <w:tcW w:w="1918" w:type="dxa"/>
          </w:tcPr>
          <w:p w14:paraId="6BCF7AB0" w14:textId="60F4C91B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4C67CE19" w14:textId="77593C82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5A6614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Sub2</w:t>
            </w:r>
          </w:p>
        </w:tc>
        <w:tc>
          <w:tcPr>
            <w:tcW w:w="906" w:type="dxa"/>
          </w:tcPr>
          <w:p w14:paraId="1D8F1013" w14:textId="6103827A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7AF8C55F" w14:textId="4133278E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RGI30-09.00352</w:t>
            </w:r>
          </w:p>
        </w:tc>
      </w:tr>
      <w:tr w:rsidR="000C29AD" w:rsidRPr="00340E0D" w14:paraId="1B5C65EB" w14:textId="31BE7C2C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EF0CE48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YUZ3</w:t>
            </w:r>
          </w:p>
        </w:tc>
        <w:tc>
          <w:tcPr>
            <w:tcW w:w="1918" w:type="dxa"/>
          </w:tcPr>
          <w:p w14:paraId="424183FC" w14:textId="29D404B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07268BD5" w14:textId="1472C9B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Lake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CF1E87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Sub2</w:t>
            </w:r>
          </w:p>
        </w:tc>
        <w:tc>
          <w:tcPr>
            <w:tcW w:w="906" w:type="dxa"/>
          </w:tcPr>
          <w:p w14:paraId="749F9813" w14:textId="245B63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73AE84DD" w14:textId="62814D7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RGI30-09.00368</w:t>
            </w:r>
          </w:p>
        </w:tc>
      </w:tr>
      <w:tr w:rsidR="000C29AD" w:rsidRPr="00340E0D" w14:paraId="1D978C96" w14:textId="39D0FBC8" w:rsidTr="00394AFF">
        <w:trPr>
          <w:trHeight w:val="288"/>
        </w:trPr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BE9A93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YUZ4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5B0B1640" w14:textId="45C606F9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3CC7B4" w14:textId="69013B1C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Land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C6171D" w14:textId="77777777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noProof/>
                <w:sz w:val="20"/>
                <w:szCs w:val="20"/>
              </w:rPr>
              <w:t>Sub2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433F250" w14:textId="44A2607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</w:tcPr>
          <w:p w14:paraId="215801CC" w14:textId="15860176" w:rsidR="000C29AD" w:rsidRPr="00340E0D" w:rsidRDefault="000C29AD" w:rsidP="000C29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40E0D">
              <w:rPr>
                <w:rFonts w:ascii="Arial" w:hAnsi="Arial" w:cs="Arial"/>
                <w:sz w:val="20"/>
                <w:szCs w:val="20"/>
              </w:rPr>
              <w:t>RGI30-09.00362</w:t>
            </w:r>
          </w:p>
        </w:tc>
      </w:tr>
    </w:tbl>
    <w:p w14:paraId="0F871128" w14:textId="77777777" w:rsidR="00513284" w:rsidRDefault="0051328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1BA285B4" w14:textId="76B4FD62" w:rsidR="008349A4" w:rsidRDefault="008349A4" w:rsidP="008349A4">
      <w:pPr>
        <w:spacing w:before="100"/>
        <w:jc w:val="both"/>
        <w:rPr>
          <w:rFonts w:ascii="Arial" w:hAnsi="Arial" w:cs="Arial"/>
          <w:noProof/>
        </w:rPr>
      </w:pPr>
      <w:r w:rsidRPr="007E728D">
        <w:rPr>
          <w:rFonts w:ascii="Arial" w:hAnsi="Arial" w:cs="Arial"/>
          <w:b/>
          <w:bCs/>
          <w:noProof/>
        </w:rPr>
        <w:lastRenderedPageBreak/>
        <w:t xml:space="preserve">Table </w:t>
      </w:r>
      <w:r>
        <w:rPr>
          <w:rFonts w:ascii="Arial" w:hAnsi="Arial" w:cs="Arial"/>
          <w:b/>
          <w:bCs/>
          <w:noProof/>
        </w:rPr>
        <w:t>S</w:t>
      </w:r>
      <w:r w:rsidRPr="007E728D">
        <w:rPr>
          <w:rFonts w:ascii="Arial" w:hAnsi="Arial" w:cs="Arial"/>
          <w:b/>
          <w:bCs/>
          <w:noProof/>
        </w:rPr>
        <w:t>2</w:t>
      </w:r>
      <w:r w:rsidRPr="007E728D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 xml:space="preserve">Start and end dates of seasonal retreat for the six selected study glaciers on the Barents Sea coast, for the period 2016-2020. Full glacier names and RGI IDs are given in </w:t>
      </w:r>
      <w:r w:rsidR="00543EA6">
        <w:rPr>
          <w:rFonts w:ascii="Arial" w:hAnsi="Arial" w:cs="Arial"/>
          <w:noProof/>
        </w:rPr>
        <w:t>Table S</w:t>
      </w:r>
      <w:r>
        <w:rPr>
          <w:rFonts w:ascii="Arial" w:hAnsi="Arial" w:cs="Arial"/>
          <w:noProof/>
        </w:rPr>
        <w:t>1. ND indicates that the transition between retreat / advance was not captured, due to missing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822"/>
        <w:gridCol w:w="806"/>
        <w:gridCol w:w="822"/>
        <w:gridCol w:w="807"/>
        <w:gridCol w:w="823"/>
        <w:gridCol w:w="807"/>
        <w:gridCol w:w="823"/>
        <w:gridCol w:w="807"/>
        <w:gridCol w:w="767"/>
        <w:gridCol w:w="767"/>
      </w:tblGrid>
      <w:tr w:rsidR="008349A4" w:rsidRPr="00F94E8B" w14:paraId="57510401" w14:textId="77777777" w:rsidTr="008349A4">
        <w:tc>
          <w:tcPr>
            <w:tcW w:w="965" w:type="dxa"/>
          </w:tcPr>
          <w:p w14:paraId="3929F792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Glacier ID</w:t>
            </w:r>
          </w:p>
        </w:tc>
        <w:tc>
          <w:tcPr>
            <w:tcW w:w="1628" w:type="dxa"/>
            <w:gridSpan w:val="2"/>
          </w:tcPr>
          <w:p w14:paraId="1A0B6EEA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2016</w:t>
            </w:r>
          </w:p>
        </w:tc>
        <w:tc>
          <w:tcPr>
            <w:tcW w:w="1629" w:type="dxa"/>
            <w:gridSpan w:val="2"/>
          </w:tcPr>
          <w:p w14:paraId="43AAB670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2017</w:t>
            </w:r>
          </w:p>
        </w:tc>
        <w:tc>
          <w:tcPr>
            <w:tcW w:w="1630" w:type="dxa"/>
            <w:gridSpan w:val="2"/>
          </w:tcPr>
          <w:p w14:paraId="0725BFB5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2018</w:t>
            </w:r>
          </w:p>
        </w:tc>
        <w:tc>
          <w:tcPr>
            <w:tcW w:w="1630" w:type="dxa"/>
            <w:gridSpan w:val="2"/>
          </w:tcPr>
          <w:p w14:paraId="4E382E23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2019</w:t>
            </w:r>
          </w:p>
        </w:tc>
        <w:tc>
          <w:tcPr>
            <w:tcW w:w="1534" w:type="dxa"/>
            <w:gridSpan w:val="2"/>
          </w:tcPr>
          <w:p w14:paraId="5C4ED512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2020</w:t>
            </w:r>
          </w:p>
        </w:tc>
      </w:tr>
      <w:tr w:rsidR="008349A4" w:rsidRPr="00F94E8B" w14:paraId="0E715989" w14:textId="77777777" w:rsidTr="008349A4">
        <w:tc>
          <w:tcPr>
            <w:tcW w:w="965" w:type="dxa"/>
          </w:tcPr>
          <w:p w14:paraId="5A138CDA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822" w:type="dxa"/>
          </w:tcPr>
          <w:p w14:paraId="3B0F7604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Start</w:t>
            </w:r>
          </w:p>
        </w:tc>
        <w:tc>
          <w:tcPr>
            <w:tcW w:w="806" w:type="dxa"/>
          </w:tcPr>
          <w:p w14:paraId="5B2F43BB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End</w:t>
            </w:r>
          </w:p>
        </w:tc>
        <w:tc>
          <w:tcPr>
            <w:tcW w:w="822" w:type="dxa"/>
          </w:tcPr>
          <w:p w14:paraId="3F463354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Start</w:t>
            </w:r>
          </w:p>
        </w:tc>
        <w:tc>
          <w:tcPr>
            <w:tcW w:w="807" w:type="dxa"/>
          </w:tcPr>
          <w:p w14:paraId="032BE18E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End</w:t>
            </w:r>
          </w:p>
        </w:tc>
        <w:tc>
          <w:tcPr>
            <w:tcW w:w="823" w:type="dxa"/>
          </w:tcPr>
          <w:p w14:paraId="4578B55D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Start</w:t>
            </w:r>
          </w:p>
        </w:tc>
        <w:tc>
          <w:tcPr>
            <w:tcW w:w="807" w:type="dxa"/>
          </w:tcPr>
          <w:p w14:paraId="42D29424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End</w:t>
            </w:r>
          </w:p>
        </w:tc>
        <w:tc>
          <w:tcPr>
            <w:tcW w:w="823" w:type="dxa"/>
          </w:tcPr>
          <w:p w14:paraId="238A1461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Start</w:t>
            </w:r>
          </w:p>
        </w:tc>
        <w:tc>
          <w:tcPr>
            <w:tcW w:w="807" w:type="dxa"/>
          </w:tcPr>
          <w:p w14:paraId="033C84EA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End</w:t>
            </w:r>
          </w:p>
        </w:tc>
        <w:tc>
          <w:tcPr>
            <w:tcW w:w="767" w:type="dxa"/>
          </w:tcPr>
          <w:p w14:paraId="43C3B6E9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Start</w:t>
            </w:r>
          </w:p>
        </w:tc>
        <w:tc>
          <w:tcPr>
            <w:tcW w:w="767" w:type="dxa"/>
          </w:tcPr>
          <w:p w14:paraId="464CE170" w14:textId="77777777" w:rsidR="008349A4" w:rsidRPr="00F94E8B" w:rsidRDefault="008349A4" w:rsidP="00F90840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End</w:t>
            </w:r>
          </w:p>
        </w:tc>
      </w:tr>
      <w:tr w:rsidR="008349A4" w14:paraId="0FD01639" w14:textId="77777777" w:rsidTr="008349A4">
        <w:tc>
          <w:tcPr>
            <w:tcW w:w="965" w:type="dxa"/>
          </w:tcPr>
          <w:p w14:paraId="2D849A10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 w:rsidRPr="00BB606A">
              <w:rPr>
                <w:rFonts w:ascii="Arial" w:hAnsi="Arial" w:cs="Arial"/>
                <w:noProof/>
              </w:rPr>
              <w:t>CHA</w:t>
            </w:r>
          </w:p>
        </w:tc>
        <w:tc>
          <w:tcPr>
            <w:tcW w:w="822" w:type="dxa"/>
          </w:tcPr>
          <w:p w14:paraId="5317219E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08/07</w:t>
            </w:r>
          </w:p>
        </w:tc>
        <w:tc>
          <w:tcPr>
            <w:tcW w:w="806" w:type="dxa"/>
          </w:tcPr>
          <w:p w14:paraId="39718104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12/12</w:t>
            </w:r>
          </w:p>
        </w:tc>
        <w:tc>
          <w:tcPr>
            <w:tcW w:w="822" w:type="dxa"/>
          </w:tcPr>
          <w:p w14:paraId="526F4F64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22/06</w:t>
            </w:r>
          </w:p>
        </w:tc>
        <w:tc>
          <w:tcPr>
            <w:tcW w:w="807" w:type="dxa"/>
          </w:tcPr>
          <w:p w14:paraId="1345A079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25/11</w:t>
            </w:r>
          </w:p>
        </w:tc>
        <w:tc>
          <w:tcPr>
            <w:tcW w:w="823" w:type="dxa"/>
          </w:tcPr>
          <w:p w14:paraId="712A0012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05/06</w:t>
            </w:r>
          </w:p>
        </w:tc>
        <w:tc>
          <w:tcPr>
            <w:tcW w:w="807" w:type="dxa"/>
          </w:tcPr>
          <w:p w14:paraId="7351A2A1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04/10</w:t>
            </w:r>
          </w:p>
        </w:tc>
        <w:tc>
          <w:tcPr>
            <w:tcW w:w="823" w:type="dxa"/>
          </w:tcPr>
          <w:p w14:paraId="1DD8F081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24/06</w:t>
            </w:r>
          </w:p>
        </w:tc>
        <w:tc>
          <w:tcPr>
            <w:tcW w:w="807" w:type="dxa"/>
          </w:tcPr>
          <w:p w14:paraId="268F3BA3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03/11</w:t>
            </w:r>
          </w:p>
        </w:tc>
        <w:tc>
          <w:tcPr>
            <w:tcW w:w="767" w:type="dxa"/>
          </w:tcPr>
          <w:p w14:paraId="5FEFAD96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19/04</w:t>
            </w:r>
          </w:p>
        </w:tc>
        <w:tc>
          <w:tcPr>
            <w:tcW w:w="767" w:type="dxa"/>
          </w:tcPr>
          <w:p w14:paraId="08E33760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03/12</w:t>
            </w:r>
          </w:p>
        </w:tc>
      </w:tr>
      <w:tr w:rsidR="008349A4" w14:paraId="1B0EB1E1" w14:textId="77777777" w:rsidTr="008349A4">
        <w:tc>
          <w:tcPr>
            <w:tcW w:w="965" w:type="dxa"/>
            <w:shd w:val="clear" w:color="auto" w:fill="auto"/>
          </w:tcPr>
          <w:p w14:paraId="3CF152F6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 w:rsidRPr="00BB606A">
              <w:rPr>
                <w:rFonts w:ascii="Arial" w:hAnsi="Arial" w:cs="Arial"/>
                <w:noProof/>
              </w:rPr>
              <w:t>KRI</w:t>
            </w:r>
          </w:p>
        </w:tc>
        <w:tc>
          <w:tcPr>
            <w:tcW w:w="822" w:type="dxa"/>
            <w:shd w:val="clear" w:color="auto" w:fill="auto"/>
          </w:tcPr>
          <w:p w14:paraId="1108816F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14/07</w:t>
            </w:r>
          </w:p>
        </w:tc>
        <w:tc>
          <w:tcPr>
            <w:tcW w:w="806" w:type="dxa"/>
            <w:shd w:val="clear" w:color="auto" w:fill="auto"/>
          </w:tcPr>
          <w:p w14:paraId="0E5A3F8B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27/12</w:t>
            </w:r>
          </w:p>
        </w:tc>
        <w:tc>
          <w:tcPr>
            <w:tcW w:w="822" w:type="dxa"/>
            <w:shd w:val="clear" w:color="auto" w:fill="auto"/>
          </w:tcPr>
          <w:p w14:paraId="37445E29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24/08</w:t>
            </w:r>
          </w:p>
        </w:tc>
        <w:tc>
          <w:tcPr>
            <w:tcW w:w="807" w:type="dxa"/>
            <w:shd w:val="clear" w:color="auto" w:fill="auto"/>
          </w:tcPr>
          <w:p w14:paraId="54DD1A3E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22/12</w:t>
            </w:r>
          </w:p>
        </w:tc>
        <w:tc>
          <w:tcPr>
            <w:tcW w:w="823" w:type="dxa"/>
            <w:shd w:val="clear" w:color="auto" w:fill="auto"/>
          </w:tcPr>
          <w:p w14:paraId="4144A413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19/06</w:t>
            </w:r>
          </w:p>
        </w:tc>
        <w:tc>
          <w:tcPr>
            <w:tcW w:w="807" w:type="dxa"/>
            <w:shd w:val="clear" w:color="auto" w:fill="auto"/>
          </w:tcPr>
          <w:p w14:paraId="015747CB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 w:rsidRPr="00A91F24">
              <w:rPr>
                <w:rFonts w:ascii="Arial" w:hAnsi="Arial" w:cs="Arial"/>
                <w:noProof/>
                <w:color w:val="808080" w:themeColor="background1" w:themeShade="80"/>
              </w:rPr>
              <w:t>ND</w:t>
            </w:r>
          </w:p>
        </w:tc>
        <w:tc>
          <w:tcPr>
            <w:tcW w:w="823" w:type="dxa"/>
            <w:shd w:val="clear" w:color="auto" w:fill="auto"/>
          </w:tcPr>
          <w:p w14:paraId="0C69F6E3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03/07</w:t>
            </w:r>
          </w:p>
        </w:tc>
        <w:tc>
          <w:tcPr>
            <w:tcW w:w="807" w:type="dxa"/>
            <w:shd w:val="clear" w:color="auto" w:fill="auto"/>
          </w:tcPr>
          <w:p w14:paraId="58312886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 w:rsidRPr="00A91F24">
              <w:rPr>
                <w:rFonts w:ascii="Arial" w:hAnsi="Arial" w:cs="Arial"/>
                <w:noProof/>
                <w:color w:val="808080" w:themeColor="background1" w:themeShade="80"/>
              </w:rPr>
              <w:t>ND</w:t>
            </w:r>
          </w:p>
        </w:tc>
        <w:tc>
          <w:tcPr>
            <w:tcW w:w="767" w:type="dxa"/>
            <w:shd w:val="clear" w:color="auto" w:fill="auto"/>
          </w:tcPr>
          <w:p w14:paraId="70EC7BA6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07/07</w:t>
            </w:r>
          </w:p>
        </w:tc>
        <w:tc>
          <w:tcPr>
            <w:tcW w:w="767" w:type="dxa"/>
            <w:shd w:val="clear" w:color="auto" w:fill="auto"/>
          </w:tcPr>
          <w:p w14:paraId="3B508518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06/12</w:t>
            </w:r>
          </w:p>
        </w:tc>
      </w:tr>
      <w:tr w:rsidR="008349A4" w14:paraId="4EB1E94B" w14:textId="77777777" w:rsidTr="008349A4">
        <w:tc>
          <w:tcPr>
            <w:tcW w:w="965" w:type="dxa"/>
          </w:tcPr>
          <w:p w14:paraId="1DCAB525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 w:rsidRPr="00BB606A">
              <w:rPr>
                <w:rFonts w:ascii="Arial" w:hAnsi="Arial" w:cs="Arial"/>
                <w:noProof/>
              </w:rPr>
              <w:t>NOR</w:t>
            </w:r>
          </w:p>
        </w:tc>
        <w:tc>
          <w:tcPr>
            <w:tcW w:w="822" w:type="dxa"/>
          </w:tcPr>
          <w:p w14:paraId="04940CF5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06/07</w:t>
            </w:r>
          </w:p>
        </w:tc>
        <w:tc>
          <w:tcPr>
            <w:tcW w:w="806" w:type="dxa"/>
          </w:tcPr>
          <w:p w14:paraId="3EC1D58A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08/01</w:t>
            </w:r>
          </w:p>
        </w:tc>
        <w:tc>
          <w:tcPr>
            <w:tcW w:w="822" w:type="dxa"/>
          </w:tcPr>
          <w:p w14:paraId="2D29F45D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25/06</w:t>
            </w:r>
          </w:p>
        </w:tc>
        <w:tc>
          <w:tcPr>
            <w:tcW w:w="807" w:type="dxa"/>
          </w:tcPr>
          <w:p w14:paraId="3D905679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02/10</w:t>
            </w:r>
          </w:p>
        </w:tc>
        <w:tc>
          <w:tcPr>
            <w:tcW w:w="823" w:type="dxa"/>
            <w:shd w:val="clear" w:color="auto" w:fill="auto"/>
          </w:tcPr>
          <w:p w14:paraId="65522CC2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07/07</w:t>
            </w:r>
          </w:p>
        </w:tc>
        <w:tc>
          <w:tcPr>
            <w:tcW w:w="807" w:type="dxa"/>
            <w:shd w:val="clear" w:color="auto" w:fill="auto"/>
          </w:tcPr>
          <w:p w14:paraId="1C8BEF49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 w:rsidRPr="00A91F24">
              <w:rPr>
                <w:rFonts w:ascii="Arial" w:hAnsi="Arial" w:cs="Arial"/>
                <w:noProof/>
                <w:color w:val="808080" w:themeColor="background1" w:themeShade="80"/>
              </w:rPr>
              <w:t>ND</w:t>
            </w:r>
          </w:p>
        </w:tc>
        <w:tc>
          <w:tcPr>
            <w:tcW w:w="823" w:type="dxa"/>
            <w:shd w:val="clear" w:color="auto" w:fill="auto"/>
          </w:tcPr>
          <w:p w14:paraId="3F679112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15/07</w:t>
            </w:r>
          </w:p>
        </w:tc>
        <w:tc>
          <w:tcPr>
            <w:tcW w:w="807" w:type="dxa"/>
            <w:shd w:val="clear" w:color="auto" w:fill="auto"/>
          </w:tcPr>
          <w:p w14:paraId="0335394F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 w:rsidRPr="00A91F24">
              <w:rPr>
                <w:rFonts w:ascii="Arial" w:hAnsi="Arial" w:cs="Arial"/>
                <w:noProof/>
                <w:color w:val="808080" w:themeColor="background1" w:themeShade="80"/>
              </w:rPr>
              <w:t>ND</w:t>
            </w:r>
          </w:p>
        </w:tc>
        <w:tc>
          <w:tcPr>
            <w:tcW w:w="767" w:type="dxa"/>
            <w:shd w:val="clear" w:color="auto" w:fill="auto"/>
          </w:tcPr>
          <w:p w14:paraId="2BE4300A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13/07</w:t>
            </w:r>
          </w:p>
        </w:tc>
        <w:tc>
          <w:tcPr>
            <w:tcW w:w="767" w:type="dxa"/>
          </w:tcPr>
          <w:p w14:paraId="6C13CD25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24/11</w:t>
            </w:r>
          </w:p>
        </w:tc>
      </w:tr>
      <w:tr w:rsidR="008349A4" w14:paraId="38D3DEEC" w14:textId="77777777" w:rsidTr="008349A4">
        <w:tc>
          <w:tcPr>
            <w:tcW w:w="965" w:type="dxa"/>
          </w:tcPr>
          <w:p w14:paraId="1A4FCEF8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 w:rsidRPr="00BB606A">
              <w:rPr>
                <w:rFonts w:ascii="Arial" w:hAnsi="Arial" w:cs="Arial"/>
                <w:noProof/>
              </w:rPr>
              <w:t>SH</w:t>
            </w:r>
          </w:p>
        </w:tc>
        <w:tc>
          <w:tcPr>
            <w:tcW w:w="822" w:type="dxa"/>
          </w:tcPr>
          <w:p w14:paraId="02C3C914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13/07</w:t>
            </w:r>
          </w:p>
        </w:tc>
        <w:tc>
          <w:tcPr>
            <w:tcW w:w="806" w:type="dxa"/>
          </w:tcPr>
          <w:p w14:paraId="2C05B499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18/11</w:t>
            </w:r>
          </w:p>
        </w:tc>
        <w:tc>
          <w:tcPr>
            <w:tcW w:w="822" w:type="dxa"/>
          </w:tcPr>
          <w:p w14:paraId="71EE0B20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28/07</w:t>
            </w:r>
          </w:p>
        </w:tc>
        <w:tc>
          <w:tcPr>
            <w:tcW w:w="807" w:type="dxa"/>
          </w:tcPr>
          <w:p w14:paraId="542DCEA6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13/11</w:t>
            </w:r>
          </w:p>
        </w:tc>
        <w:tc>
          <w:tcPr>
            <w:tcW w:w="823" w:type="dxa"/>
          </w:tcPr>
          <w:p w14:paraId="7C5D923D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03/07</w:t>
            </w:r>
          </w:p>
        </w:tc>
        <w:tc>
          <w:tcPr>
            <w:tcW w:w="807" w:type="dxa"/>
            <w:shd w:val="clear" w:color="auto" w:fill="auto"/>
          </w:tcPr>
          <w:p w14:paraId="2CC0297E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20/11</w:t>
            </w:r>
          </w:p>
        </w:tc>
        <w:tc>
          <w:tcPr>
            <w:tcW w:w="823" w:type="dxa"/>
            <w:shd w:val="clear" w:color="auto" w:fill="auto"/>
          </w:tcPr>
          <w:p w14:paraId="6304A003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25/04</w:t>
            </w:r>
          </w:p>
        </w:tc>
        <w:tc>
          <w:tcPr>
            <w:tcW w:w="807" w:type="dxa"/>
            <w:shd w:val="clear" w:color="auto" w:fill="auto"/>
          </w:tcPr>
          <w:p w14:paraId="437B79BE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07/10</w:t>
            </w:r>
          </w:p>
        </w:tc>
        <w:tc>
          <w:tcPr>
            <w:tcW w:w="767" w:type="dxa"/>
          </w:tcPr>
          <w:p w14:paraId="72FA4204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30/06</w:t>
            </w:r>
          </w:p>
        </w:tc>
        <w:tc>
          <w:tcPr>
            <w:tcW w:w="767" w:type="dxa"/>
          </w:tcPr>
          <w:p w14:paraId="05C3850C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28/10</w:t>
            </w:r>
          </w:p>
        </w:tc>
      </w:tr>
      <w:tr w:rsidR="008349A4" w14:paraId="79A3469E" w14:textId="77777777" w:rsidTr="008349A4">
        <w:tc>
          <w:tcPr>
            <w:tcW w:w="965" w:type="dxa"/>
          </w:tcPr>
          <w:p w14:paraId="331BDB1A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 w:rsidRPr="00BB606A">
              <w:rPr>
                <w:rFonts w:ascii="Arial" w:hAnsi="Arial" w:cs="Arial"/>
                <w:noProof/>
              </w:rPr>
              <w:t>VIJ</w:t>
            </w:r>
          </w:p>
        </w:tc>
        <w:tc>
          <w:tcPr>
            <w:tcW w:w="822" w:type="dxa"/>
          </w:tcPr>
          <w:p w14:paraId="4EB14657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18/07</w:t>
            </w:r>
          </w:p>
        </w:tc>
        <w:tc>
          <w:tcPr>
            <w:tcW w:w="806" w:type="dxa"/>
          </w:tcPr>
          <w:p w14:paraId="01E465E7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03/12</w:t>
            </w:r>
          </w:p>
        </w:tc>
        <w:tc>
          <w:tcPr>
            <w:tcW w:w="822" w:type="dxa"/>
          </w:tcPr>
          <w:p w14:paraId="322610C8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13/06</w:t>
            </w:r>
          </w:p>
        </w:tc>
        <w:tc>
          <w:tcPr>
            <w:tcW w:w="807" w:type="dxa"/>
          </w:tcPr>
          <w:p w14:paraId="795E9588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28/11</w:t>
            </w:r>
          </w:p>
        </w:tc>
        <w:tc>
          <w:tcPr>
            <w:tcW w:w="823" w:type="dxa"/>
            <w:shd w:val="clear" w:color="auto" w:fill="auto"/>
          </w:tcPr>
          <w:p w14:paraId="3C9B812F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08/07</w:t>
            </w:r>
          </w:p>
        </w:tc>
        <w:tc>
          <w:tcPr>
            <w:tcW w:w="807" w:type="dxa"/>
            <w:shd w:val="clear" w:color="auto" w:fill="auto"/>
          </w:tcPr>
          <w:p w14:paraId="34B7CECD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 w:rsidRPr="00A91F24">
              <w:rPr>
                <w:rFonts w:ascii="Arial" w:hAnsi="Arial" w:cs="Arial"/>
                <w:noProof/>
                <w:color w:val="808080" w:themeColor="background1" w:themeShade="80"/>
              </w:rPr>
              <w:t>ND</w:t>
            </w:r>
          </w:p>
        </w:tc>
        <w:tc>
          <w:tcPr>
            <w:tcW w:w="823" w:type="dxa"/>
            <w:shd w:val="clear" w:color="auto" w:fill="auto"/>
          </w:tcPr>
          <w:p w14:paraId="0A856970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15/07</w:t>
            </w:r>
          </w:p>
        </w:tc>
        <w:tc>
          <w:tcPr>
            <w:tcW w:w="807" w:type="dxa"/>
          </w:tcPr>
          <w:p w14:paraId="3B2AB4CC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24/12</w:t>
            </w:r>
          </w:p>
        </w:tc>
        <w:tc>
          <w:tcPr>
            <w:tcW w:w="767" w:type="dxa"/>
          </w:tcPr>
          <w:p w14:paraId="7066B80B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21/06</w:t>
            </w:r>
          </w:p>
        </w:tc>
        <w:tc>
          <w:tcPr>
            <w:tcW w:w="767" w:type="dxa"/>
          </w:tcPr>
          <w:p w14:paraId="2FAF7835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12/11</w:t>
            </w:r>
          </w:p>
        </w:tc>
      </w:tr>
      <w:tr w:rsidR="008349A4" w14:paraId="5A9C4E07" w14:textId="77777777" w:rsidTr="008349A4">
        <w:tc>
          <w:tcPr>
            <w:tcW w:w="965" w:type="dxa"/>
          </w:tcPr>
          <w:p w14:paraId="07D9128A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 w:rsidRPr="00BB606A">
              <w:rPr>
                <w:rFonts w:ascii="Arial" w:hAnsi="Arial" w:cs="Arial"/>
                <w:noProof/>
              </w:rPr>
              <w:t>VIS</w:t>
            </w:r>
          </w:p>
        </w:tc>
        <w:tc>
          <w:tcPr>
            <w:tcW w:w="822" w:type="dxa"/>
          </w:tcPr>
          <w:p w14:paraId="2DA8E46B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08/07</w:t>
            </w:r>
          </w:p>
        </w:tc>
        <w:tc>
          <w:tcPr>
            <w:tcW w:w="806" w:type="dxa"/>
          </w:tcPr>
          <w:p w14:paraId="434F9DC2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09/11</w:t>
            </w:r>
          </w:p>
        </w:tc>
        <w:tc>
          <w:tcPr>
            <w:tcW w:w="822" w:type="dxa"/>
          </w:tcPr>
          <w:p w14:paraId="606400DA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19/07</w:t>
            </w:r>
          </w:p>
        </w:tc>
        <w:tc>
          <w:tcPr>
            <w:tcW w:w="807" w:type="dxa"/>
          </w:tcPr>
          <w:p w14:paraId="7781A22E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22/12</w:t>
            </w:r>
          </w:p>
        </w:tc>
        <w:tc>
          <w:tcPr>
            <w:tcW w:w="823" w:type="dxa"/>
            <w:shd w:val="clear" w:color="auto" w:fill="auto"/>
          </w:tcPr>
          <w:p w14:paraId="4337A9A2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08/07</w:t>
            </w:r>
          </w:p>
        </w:tc>
        <w:tc>
          <w:tcPr>
            <w:tcW w:w="807" w:type="dxa"/>
            <w:shd w:val="clear" w:color="auto" w:fill="auto"/>
          </w:tcPr>
          <w:p w14:paraId="49738D7C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 w:rsidRPr="00A91F24">
              <w:rPr>
                <w:rFonts w:ascii="Arial" w:hAnsi="Arial" w:cs="Arial"/>
                <w:noProof/>
                <w:color w:val="808080" w:themeColor="background1" w:themeShade="80"/>
              </w:rPr>
              <w:t>ND</w:t>
            </w:r>
          </w:p>
        </w:tc>
        <w:tc>
          <w:tcPr>
            <w:tcW w:w="823" w:type="dxa"/>
            <w:shd w:val="clear" w:color="auto" w:fill="auto"/>
          </w:tcPr>
          <w:p w14:paraId="71079B85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10/07</w:t>
            </w:r>
          </w:p>
        </w:tc>
        <w:tc>
          <w:tcPr>
            <w:tcW w:w="807" w:type="dxa"/>
            <w:shd w:val="clear" w:color="auto" w:fill="auto"/>
          </w:tcPr>
          <w:p w14:paraId="4BE6367A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 w:rsidRPr="00A91F24">
              <w:rPr>
                <w:rFonts w:ascii="Arial" w:hAnsi="Arial" w:cs="Arial"/>
                <w:noProof/>
                <w:color w:val="808080" w:themeColor="background1" w:themeShade="80"/>
              </w:rPr>
              <w:t>ND</w:t>
            </w:r>
          </w:p>
        </w:tc>
        <w:tc>
          <w:tcPr>
            <w:tcW w:w="767" w:type="dxa"/>
            <w:shd w:val="clear" w:color="auto" w:fill="auto"/>
          </w:tcPr>
          <w:p w14:paraId="59C4B538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21/06</w:t>
            </w:r>
          </w:p>
        </w:tc>
        <w:tc>
          <w:tcPr>
            <w:tcW w:w="767" w:type="dxa"/>
          </w:tcPr>
          <w:p w14:paraId="6A690972" w14:textId="77777777" w:rsidR="008349A4" w:rsidRPr="00BB606A" w:rsidRDefault="008349A4" w:rsidP="00F9084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06/12</w:t>
            </w:r>
          </w:p>
        </w:tc>
      </w:tr>
    </w:tbl>
    <w:p w14:paraId="12BF2CC6" w14:textId="77777777" w:rsidR="008349A4" w:rsidRDefault="008349A4" w:rsidP="002D4556">
      <w:pPr>
        <w:spacing w:before="100"/>
        <w:jc w:val="both"/>
        <w:rPr>
          <w:rFonts w:ascii="Arial" w:hAnsi="Arial" w:cs="Arial"/>
          <w:noProof/>
        </w:rPr>
      </w:pPr>
    </w:p>
    <w:p w14:paraId="5B896E8B" w14:textId="2679A430" w:rsidR="008349A4" w:rsidRDefault="008349A4" w:rsidP="008349A4">
      <w:pPr>
        <w:spacing w:before="100"/>
        <w:jc w:val="both"/>
        <w:rPr>
          <w:rFonts w:ascii="Arial" w:hAnsi="Arial" w:cs="Arial"/>
          <w:noProof/>
        </w:rPr>
      </w:pPr>
      <w:r w:rsidRPr="007E728D">
        <w:rPr>
          <w:rFonts w:ascii="Arial" w:hAnsi="Arial" w:cs="Arial"/>
          <w:b/>
          <w:bCs/>
          <w:noProof/>
        </w:rPr>
        <w:t xml:space="preserve">Table </w:t>
      </w:r>
      <w:r>
        <w:rPr>
          <w:rFonts w:ascii="Arial" w:hAnsi="Arial" w:cs="Arial"/>
          <w:b/>
          <w:bCs/>
          <w:noProof/>
        </w:rPr>
        <w:t>S3</w:t>
      </w:r>
      <w:r w:rsidRPr="007E728D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 xml:space="preserve">Start and end dates of seasonal retreat for the six selected study glacierson the Kara Sea coast, for the period 2016-2020. Full glacier names and RGI IDs are given in Table </w:t>
      </w:r>
      <w:r w:rsidR="00543EA6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1.</w:t>
      </w:r>
      <w:r w:rsidRPr="00AB124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ND indicates that the transition between retreat / advance was not captured, due to missing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822"/>
        <w:gridCol w:w="806"/>
        <w:gridCol w:w="822"/>
        <w:gridCol w:w="807"/>
        <w:gridCol w:w="823"/>
        <w:gridCol w:w="807"/>
        <w:gridCol w:w="823"/>
        <w:gridCol w:w="807"/>
        <w:gridCol w:w="767"/>
        <w:gridCol w:w="767"/>
      </w:tblGrid>
      <w:tr w:rsidR="007E728D" w:rsidRPr="00F94E8B" w14:paraId="4693AA51" w14:textId="77777777" w:rsidTr="00B63F8C">
        <w:tc>
          <w:tcPr>
            <w:tcW w:w="965" w:type="dxa"/>
          </w:tcPr>
          <w:p w14:paraId="66433FEF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Glacier ID</w:t>
            </w:r>
          </w:p>
        </w:tc>
        <w:tc>
          <w:tcPr>
            <w:tcW w:w="1628" w:type="dxa"/>
            <w:gridSpan w:val="2"/>
          </w:tcPr>
          <w:p w14:paraId="3CF89754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2016</w:t>
            </w:r>
          </w:p>
        </w:tc>
        <w:tc>
          <w:tcPr>
            <w:tcW w:w="1629" w:type="dxa"/>
            <w:gridSpan w:val="2"/>
          </w:tcPr>
          <w:p w14:paraId="27D253C0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2017</w:t>
            </w:r>
          </w:p>
        </w:tc>
        <w:tc>
          <w:tcPr>
            <w:tcW w:w="1630" w:type="dxa"/>
            <w:gridSpan w:val="2"/>
          </w:tcPr>
          <w:p w14:paraId="4AE3A53F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2018</w:t>
            </w:r>
          </w:p>
        </w:tc>
        <w:tc>
          <w:tcPr>
            <w:tcW w:w="1630" w:type="dxa"/>
            <w:gridSpan w:val="2"/>
          </w:tcPr>
          <w:p w14:paraId="1A473A14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2019</w:t>
            </w:r>
          </w:p>
        </w:tc>
        <w:tc>
          <w:tcPr>
            <w:tcW w:w="1534" w:type="dxa"/>
            <w:gridSpan w:val="2"/>
          </w:tcPr>
          <w:p w14:paraId="398BE317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2020</w:t>
            </w:r>
          </w:p>
        </w:tc>
      </w:tr>
      <w:tr w:rsidR="007F32B0" w:rsidRPr="00F94E8B" w14:paraId="302CC9C0" w14:textId="77777777" w:rsidTr="00B63F8C">
        <w:tc>
          <w:tcPr>
            <w:tcW w:w="965" w:type="dxa"/>
          </w:tcPr>
          <w:p w14:paraId="29F9D1C6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822" w:type="dxa"/>
          </w:tcPr>
          <w:p w14:paraId="6FF1656E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Start</w:t>
            </w:r>
          </w:p>
        </w:tc>
        <w:tc>
          <w:tcPr>
            <w:tcW w:w="806" w:type="dxa"/>
          </w:tcPr>
          <w:p w14:paraId="1ACD1843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End</w:t>
            </w:r>
          </w:p>
        </w:tc>
        <w:tc>
          <w:tcPr>
            <w:tcW w:w="822" w:type="dxa"/>
          </w:tcPr>
          <w:p w14:paraId="49287A03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Start</w:t>
            </w:r>
          </w:p>
        </w:tc>
        <w:tc>
          <w:tcPr>
            <w:tcW w:w="807" w:type="dxa"/>
          </w:tcPr>
          <w:p w14:paraId="30DD9D5B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End</w:t>
            </w:r>
          </w:p>
        </w:tc>
        <w:tc>
          <w:tcPr>
            <w:tcW w:w="823" w:type="dxa"/>
          </w:tcPr>
          <w:p w14:paraId="40EA84D9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Start</w:t>
            </w:r>
          </w:p>
        </w:tc>
        <w:tc>
          <w:tcPr>
            <w:tcW w:w="807" w:type="dxa"/>
          </w:tcPr>
          <w:p w14:paraId="7FF75C09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End</w:t>
            </w:r>
          </w:p>
        </w:tc>
        <w:tc>
          <w:tcPr>
            <w:tcW w:w="823" w:type="dxa"/>
          </w:tcPr>
          <w:p w14:paraId="4F92B1FD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Start</w:t>
            </w:r>
          </w:p>
        </w:tc>
        <w:tc>
          <w:tcPr>
            <w:tcW w:w="807" w:type="dxa"/>
          </w:tcPr>
          <w:p w14:paraId="49C32654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End</w:t>
            </w:r>
          </w:p>
        </w:tc>
        <w:tc>
          <w:tcPr>
            <w:tcW w:w="767" w:type="dxa"/>
          </w:tcPr>
          <w:p w14:paraId="5EA2422D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Start</w:t>
            </w:r>
          </w:p>
        </w:tc>
        <w:tc>
          <w:tcPr>
            <w:tcW w:w="767" w:type="dxa"/>
          </w:tcPr>
          <w:p w14:paraId="11D19423" w14:textId="77777777" w:rsidR="007E728D" w:rsidRPr="00F94E8B" w:rsidRDefault="007E728D" w:rsidP="009442C6">
            <w:pPr>
              <w:spacing w:before="10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94E8B">
              <w:rPr>
                <w:rFonts w:ascii="Arial" w:hAnsi="Arial" w:cs="Arial"/>
                <w:b/>
                <w:bCs/>
                <w:noProof/>
              </w:rPr>
              <w:t>End</w:t>
            </w:r>
          </w:p>
        </w:tc>
      </w:tr>
      <w:tr w:rsidR="007F32B0" w14:paraId="7B1C4920" w14:textId="77777777" w:rsidTr="00B63F8C">
        <w:tc>
          <w:tcPr>
            <w:tcW w:w="965" w:type="dxa"/>
          </w:tcPr>
          <w:p w14:paraId="414485B8" w14:textId="33F154C1" w:rsidR="007E728D" w:rsidRPr="00BB606A" w:rsidRDefault="004853B9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KRO</w:t>
            </w:r>
          </w:p>
        </w:tc>
        <w:tc>
          <w:tcPr>
            <w:tcW w:w="822" w:type="dxa"/>
          </w:tcPr>
          <w:p w14:paraId="7CCABBCE" w14:textId="458827AB" w:rsidR="007E728D" w:rsidRPr="00BB606A" w:rsidRDefault="00E45079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22/05</w:t>
            </w:r>
          </w:p>
        </w:tc>
        <w:tc>
          <w:tcPr>
            <w:tcW w:w="806" w:type="dxa"/>
          </w:tcPr>
          <w:p w14:paraId="0893D77C" w14:textId="03CA4E14" w:rsidR="007E728D" w:rsidRPr="00BB606A" w:rsidRDefault="00C34848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18/11</w:t>
            </w:r>
          </w:p>
        </w:tc>
        <w:tc>
          <w:tcPr>
            <w:tcW w:w="822" w:type="dxa"/>
          </w:tcPr>
          <w:p w14:paraId="2ABE5716" w14:textId="797CDDBC" w:rsidR="007E728D" w:rsidRPr="00BB606A" w:rsidRDefault="00C34848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04/07</w:t>
            </w:r>
          </w:p>
        </w:tc>
        <w:tc>
          <w:tcPr>
            <w:tcW w:w="807" w:type="dxa"/>
          </w:tcPr>
          <w:p w14:paraId="631FB2D1" w14:textId="4EF68495" w:rsidR="007E728D" w:rsidRPr="00BB606A" w:rsidRDefault="00F3050B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13/11</w:t>
            </w:r>
          </w:p>
        </w:tc>
        <w:tc>
          <w:tcPr>
            <w:tcW w:w="823" w:type="dxa"/>
          </w:tcPr>
          <w:p w14:paraId="521BF53C" w14:textId="1D7DFA8E" w:rsidR="007E728D" w:rsidRPr="00BB606A" w:rsidRDefault="00F3050B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16/06</w:t>
            </w:r>
          </w:p>
        </w:tc>
        <w:tc>
          <w:tcPr>
            <w:tcW w:w="807" w:type="dxa"/>
          </w:tcPr>
          <w:p w14:paraId="159BDB90" w14:textId="04ED5B72" w:rsidR="007E728D" w:rsidRPr="00BB606A" w:rsidRDefault="007F32B0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15/10</w:t>
            </w:r>
          </w:p>
        </w:tc>
        <w:tc>
          <w:tcPr>
            <w:tcW w:w="823" w:type="dxa"/>
          </w:tcPr>
          <w:p w14:paraId="1742D1D9" w14:textId="1AAF6FFD" w:rsidR="007E728D" w:rsidRPr="00BB606A" w:rsidRDefault="007F32B0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07/05</w:t>
            </w:r>
          </w:p>
        </w:tc>
        <w:tc>
          <w:tcPr>
            <w:tcW w:w="807" w:type="dxa"/>
          </w:tcPr>
          <w:p w14:paraId="79791D96" w14:textId="65BDDBA8" w:rsidR="007E728D" w:rsidRPr="00BB606A" w:rsidRDefault="007F32B0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10/10</w:t>
            </w:r>
          </w:p>
        </w:tc>
        <w:tc>
          <w:tcPr>
            <w:tcW w:w="767" w:type="dxa"/>
          </w:tcPr>
          <w:p w14:paraId="367106B1" w14:textId="194BDE61" w:rsidR="007E728D" w:rsidRPr="00BB606A" w:rsidRDefault="007F32B0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06/06</w:t>
            </w:r>
          </w:p>
        </w:tc>
        <w:tc>
          <w:tcPr>
            <w:tcW w:w="767" w:type="dxa"/>
          </w:tcPr>
          <w:p w14:paraId="291A903D" w14:textId="7168D9CB" w:rsidR="007E728D" w:rsidRPr="00BB606A" w:rsidRDefault="007F32B0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16/10</w:t>
            </w:r>
          </w:p>
        </w:tc>
      </w:tr>
      <w:tr w:rsidR="007F32B0" w14:paraId="4612A9D3" w14:textId="77777777" w:rsidTr="00B63F8C">
        <w:tc>
          <w:tcPr>
            <w:tcW w:w="965" w:type="dxa"/>
          </w:tcPr>
          <w:p w14:paraId="072E5015" w14:textId="74B2DB19" w:rsidR="007E728D" w:rsidRPr="00BB606A" w:rsidRDefault="004853B9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POL</w:t>
            </w:r>
          </w:p>
        </w:tc>
        <w:tc>
          <w:tcPr>
            <w:tcW w:w="822" w:type="dxa"/>
          </w:tcPr>
          <w:p w14:paraId="16C2E80F" w14:textId="08DF1AAB" w:rsidR="007E728D" w:rsidRPr="00BB606A" w:rsidRDefault="000838CC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01/07</w:t>
            </w:r>
          </w:p>
        </w:tc>
        <w:tc>
          <w:tcPr>
            <w:tcW w:w="806" w:type="dxa"/>
          </w:tcPr>
          <w:p w14:paraId="4E4D444A" w14:textId="39417060" w:rsidR="007E728D" w:rsidRPr="00BB606A" w:rsidRDefault="000838CC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25/10</w:t>
            </w:r>
          </w:p>
        </w:tc>
        <w:tc>
          <w:tcPr>
            <w:tcW w:w="822" w:type="dxa"/>
          </w:tcPr>
          <w:p w14:paraId="0541B79C" w14:textId="2EB77DE2" w:rsidR="007E728D" w:rsidRPr="00BB606A" w:rsidRDefault="000838CC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13/07</w:t>
            </w:r>
          </w:p>
        </w:tc>
        <w:tc>
          <w:tcPr>
            <w:tcW w:w="807" w:type="dxa"/>
          </w:tcPr>
          <w:p w14:paraId="452D7E4A" w14:textId="5C6730F3" w:rsidR="007E728D" w:rsidRPr="00BB606A" w:rsidRDefault="000838CC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20/10</w:t>
            </w:r>
          </w:p>
        </w:tc>
        <w:tc>
          <w:tcPr>
            <w:tcW w:w="823" w:type="dxa"/>
          </w:tcPr>
          <w:p w14:paraId="7D52B392" w14:textId="5325FF62" w:rsidR="007E728D" w:rsidRPr="00BB606A" w:rsidRDefault="000838CC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18/06</w:t>
            </w:r>
          </w:p>
        </w:tc>
        <w:tc>
          <w:tcPr>
            <w:tcW w:w="807" w:type="dxa"/>
          </w:tcPr>
          <w:p w14:paraId="68BFEE4F" w14:textId="2BA415A5" w:rsidR="007E728D" w:rsidRPr="00BB606A" w:rsidRDefault="00B376C5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27/10</w:t>
            </w:r>
          </w:p>
        </w:tc>
        <w:tc>
          <w:tcPr>
            <w:tcW w:w="823" w:type="dxa"/>
          </w:tcPr>
          <w:p w14:paraId="262639B9" w14:textId="61CF1AFC" w:rsidR="007E728D" w:rsidRPr="00BB606A" w:rsidRDefault="00FB6581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03/08</w:t>
            </w:r>
          </w:p>
        </w:tc>
        <w:tc>
          <w:tcPr>
            <w:tcW w:w="807" w:type="dxa"/>
          </w:tcPr>
          <w:p w14:paraId="23812CB3" w14:textId="3AD197D9" w:rsidR="007E728D" w:rsidRPr="00BB606A" w:rsidRDefault="00FB6581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02/01</w:t>
            </w:r>
          </w:p>
        </w:tc>
        <w:tc>
          <w:tcPr>
            <w:tcW w:w="767" w:type="dxa"/>
          </w:tcPr>
          <w:p w14:paraId="2D9C953D" w14:textId="79315777" w:rsidR="007E728D" w:rsidRPr="00BB606A" w:rsidRDefault="005870C5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05/07</w:t>
            </w:r>
          </w:p>
        </w:tc>
        <w:tc>
          <w:tcPr>
            <w:tcW w:w="767" w:type="dxa"/>
          </w:tcPr>
          <w:p w14:paraId="6B160034" w14:textId="541F7033" w:rsidR="007E728D" w:rsidRPr="00BB606A" w:rsidRDefault="005870C5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22/09</w:t>
            </w:r>
          </w:p>
        </w:tc>
      </w:tr>
      <w:tr w:rsidR="007F32B0" w14:paraId="53CA1534" w14:textId="77777777" w:rsidTr="00B376C5">
        <w:tc>
          <w:tcPr>
            <w:tcW w:w="965" w:type="dxa"/>
          </w:tcPr>
          <w:p w14:paraId="5509E2E3" w14:textId="71B9B66B" w:rsidR="007E728D" w:rsidRPr="00BB606A" w:rsidRDefault="004853B9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ROZE</w:t>
            </w:r>
          </w:p>
        </w:tc>
        <w:tc>
          <w:tcPr>
            <w:tcW w:w="822" w:type="dxa"/>
          </w:tcPr>
          <w:p w14:paraId="7751F321" w14:textId="7002EABE" w:rsidR="007E728D" w:rsidRPr="00BB606A" w:rsidRDefault="005870C5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01/07</w:t>
            </w:r>
          </w:p>
        </w:tc>
        <w:tc>
          <w:tcPr>
            <w:tcW w:w="806" w:type="dxa"/>
          </w:tcPr>
          <w:p w14:paraId="1DE942EF" w14:textId="3C2DD70E" w:rsidR="007E728D" w:rsidRPr="00BB606A" w:rsidRDefault="005870C5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25/10</w:t>
            </w:r>
          </w:p>
        </w:tc>
        <w:tc>
          <w:tcPr>
            <w:tcW w:w="822" w:type="dxa"/>
            <w:shd w:val="clear" w:color="auto" w:fill="auto"/>
          </w:tcPr>
          <w:p w14:paraId="18B98DBD" w14:textId="7C7ACFF6" w:rsidR="007E728D" w:rsidRPr="00BB606A" w:rsidRDefault="007A5090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04/07</w:t>
            </w:r>
          </w:p>
        </w:tc>
        <w:tc>
          <w:tcPr>
            <w:tcW w:w="807" w:type="dxa"/>
            <w:shd w:val="clear" w:color="auto" w:fill="auto"/>
          </w:tcPr>
          <w:p w14:paraId="217F4701" w14:textId="0B7858B3" w:rsidR="007E728D" w:rsidRPr="00BB606A" w:rsidRDefault="007A5090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14/09</w:t>
            </w:r>
          </w:p>
        </w:tc>
        <w:tc>
          <w:tcPr>
            <w:tcW w:w="823" w:type="dxa"/>
            <w:shd w:val="clear" w:color="auto" w:fill="auto"/>
          </w:tcPr>
          <w:p w14:paraId="2AD3C5CF" w14:textId="34973551" w:rsidR="007E728D" w:rsidRPr="00BB606A" w:rsidRDefault="00B376C5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 w:rsidRPr="00A91F24">
              <w:rPr>
                <w:rFonts w:ascii="Arial" w:hAnsi="Arial" w:cs="Arial"/>
                <w:noProof/>
                <w:color w:val="808080" w:themeColor="background1" w:themeShade="80"/>
              </w:rPr>
              <w:t>ND</w:t>
            </w:r>
          </w:p>
        </w:tc>
        <w:tc>
          <w:tcPr>
            <w:tcW w:w="807" w:type="dxa"/>
            <w:shd w:val="clear" w:color="auto" w:fill="auto"/>
          </w:tcPr>
          <w:p w14:paraId="195864E0" w14:textId="50DF2292" w:rsidR="007E728D" w:rsidRPr="00BB606A" w:rsidRDefault="00B376C5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27/10</w:t>
            </w:r>
          </w:p>
        </w:tc>
        <w:tc>
          <w:tcPr>
            <w:tcW w:w="823" w:type="dxa"/>
            <w:shd w:val="clear" w:color="auto" w:fill="auto"/>
          </w:tcPr>
          <w:p w14:paraId="6F22B492" w14:textId="7260AB33" w:rsidR="007E728D" w:rsidRPr="00BB606A" w:rsidRDefault="005870C5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22/07</w:t>
            </w:r>
          </w:p>
        </w:tc>
        <w:tc>
          <w:tcPr>
            <w:tcW w:w="807" w:type="dxa"/>
          </w:tcPr>
          <w:p w14:paraId="21764505" w14:textId="1DF0179D" w:rsidR="007E728D" w:rsidRPr="00BB606A" w:rsidRDefault="005870C5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22/10</w:t>
            </w:r>
          </w:p>
        </w:tc>
        <w:tc>
          <w:tcPr>
            <w:tcW w:w="767" w:type="dxa"/>
          </w:tcPr>
          <w:p w14:paraId="51428D95" w14:textId="2B994DB7" w:rsidR="007E728D" w:rsidRPr="00BB606A" w:rsidRDefault="005870C5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01/06</w:t>
            </w:r>
          </w:p>
        </w:tc>
        <w:tc>
          <w:tcPr>
            <w:tcW w:w="767" w:type="dxa"/>
          </w:tcPr>
          <w:p w14:paraId="013E72E3" w14:textId="012B88BE" w:rsidR="007E728D" w:rsidRPr="00BB606A" w:rsidRDefault="005870C5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16/10</w:t>
            </w:r>
          </w:p>
        </w:tc>
      </w:tr>
      <w:tr w:rsidR="00B63F8C" w14:paraId="5BF71DD3" w14:textId="77777777" w:rsidTr="008E2F20">
        <w:tc>
          <w:tcPr>
            <w:tcW w:w="965" w:type="dxa"/>
          </w:tcPr>
          <w:p w14:paraId="0A9C4236" w14:textId="7DB32DC8" w:rsidR="00B63F8C" w:rsidRPr="00BB606A" w:rsidRDefault="00B63F8C" w:rsidP="00B63F8C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SHU1</w:t>
            </w:r>
          </w:p>
        </w:tc>
        <w:tc>
          <w:tcPr>
            <w:tcW w:w="822" w:type="dxa"/>
          </w:tcPr>
          <w:p w14:paraId="27A4DA26" w14:textId="046C452A" w:rsidR="00B63F8C" w:rsidRPr="00BB606A" w:rsidRDefault="00B63F8C" w:rsidP="00B63F8C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28/07</w:t>
            </w:r>
          </w:p>
        </w:tc>
        <w:tc>
          <w:tcPr>
            <w:tcW w:w="806" w:type="dxa"/>
          </w:tcPr>
          <w:p w14:paraId="7A51B70C" w14:textId="57C196D5" w:rsidR="00B63F8C" w:rsidRPr="00BB606A" w:rsidRDefault="00B63F8C" w:rsidP="00B63F8C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03/12</w:t>
            </w:r>
          </w:p>
        </w:tc>
        <w:tc>
          <w:tcPr>
            <w:tcW w:w="822" w:type="dxa"/>
            <w:shd w:val="clear" w:color="auto" w:fill="auto"/>
          </w:tcPr>
          <w:p w14:paraId="2BE83FFF" w14:textId="46FD5258" w:rsidR="00B63F8C" w:rsidRPr="00BB606A" w:rsidRDefault="008E2F20" w:rsidP="00B63F8C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29/06</w:t>
            </w:r>
          </w:p>
        </w:tc>
        <w:tc>
          <w:tcPr>
            <w:tcW w:w="807" w:type="dxa"/>
            <w:shd w:val="clear" w:color="auto" w:fill="auto"/>
          </w:tcPr>
          <w:p w14:paraId="07EBDE33" w14:textId="623028D7" w:rsidR="00B63F8C" w:rsidRPr="00BB606A" w:rsidRDefault="00455B76" w:rsidP="00B63F8C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01/11</w:t>
            </w:r>
          </w:p>
        </w:tc>
        <w:tc>
          <w:tcPr>
            <w:tcW w:w="823" w:type="dxa"/>
            <w:shd w:val="clear" w:color="auto" w:fill="auto"/>
          </w:tcPr>
          <w:p w14:paraId="7EB805B8" w14:textId="0650129F" w:rsidR="00B63F8C" w:rsidRPr="00BB606A" w:rsidRDefault="00B63F8C" w:rsidP="00B63F8C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18/06</w:t>
            </w:r>
          </w:p>
        </w:tc>
        <w:tc>
          <w:tcPr>
            <w:tcW w:w="807" w:type="dxa"/>
          </w:tcPr>
          <w:p w14:paraId="74C050B6" w14:textId="48E71EE0" w:rsidR="00B63F8C" w:rsidRPr="00BB606A" w:rsidRDefault="00B63F8C" w:rsidP="00B63F8C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08/11</w:t>
            </w:r>
          </w:p>
        </w:tc>
        <w:tc>
          <w:tcPr>
            <w:tcW w:w="823" w:type="dxa"/>
          </w:tcPr>
          <w:p w14:paraId="10E5537A" w14:textId="65984B4B" w:rsidR="00B63F8C" w:rsidRPr="00BB606A" w:rsidRDefault="00B63F8C" w:rsidP="00B63F8C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10/07</w:t>
            </w:r>
          </w:p>
        </w:tc>
        <w:tc>
          <w:tcPr>
            <w:tcW w:w="807" w:type="dxa"/>
          </w:tcPr>
          <w:p w14:paraId="48C01E73" w14:textId="637928E2" w:rsidR="00B63F8C" w:rsidRPr="00BB606A" w:rsidRDefault="00B63F8C" w:rsidP="00B63F8C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03/11</w:t>
            </w:r>
          </w:p>
        </w:tc>
        <w:tc>
          <w:tcPr>
            <w:tcW w:w="767" w:type="dxa"/>
          </w:tcPr>
          <w:p w14:paraId="0D5D0549" w14:textId="066A3526" w:rsidR="00B63F8C" w:rsidRPr="00BB606A" w:rsidRDefault="00B63F8C" w:rsidP="00B63F8C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01/06</w:t>
            </w:r>
          </w:p>
        </w:tc>
        <w:tc>
          <w:tcPr>
            <w:tcW w:w="767" w:type="dxa"/>
          </w:tcPr>
          <w:p w14:paraId="44A07D63" w14:textId="5C0DFF02" w:rsidR="00B63F8C" w:rsidRPr="00BB606A" w:rsidRDefault="00B63F8C" w:rsidP="00B63F8C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21/11</w:t>
            </w:r>
          </w:p>
        </w:tc>
      </w:tr>
      <w:tr w:rsidR="007F32B0" w14:paraId="45510795" w14:textId="77777777" w:rsidTr="00B63F8C">
        <w:tc>
          <w:tcPr>
            <w:tcW w:w="965" w:type="dxa"/>
          </w:tcPr>
          <w:p w14:paraId="323FFFD8" w14:textId="7ED67D34" w:rsidR="007E728D" w:rsidRPr="00BB606A" w:rsidRDefault="004853B9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VER</w:t>
            </w:r>
          </w:p>
        </w:tc>
        <w:tc>
          <w:tcPr>
            <w:tcW w:w="822" w:type="dxa"/>
          </w:tcPr>
          <w:p w14:paraId="5C46D34A" w14:textId="40A4FBFF" w:rsidR="007E728D" w:rsidRPr="00BB606A" w:rsidRDefault="00B63F8C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05/06</w:t>
            </w:r>
          </w:p>
        </w:tc>
        <w:tc>
          <w:tcPr>
            <w:tcW w:w="806" w:type="dxa"/>
          </w:tcPr>
          <w:p w14:paraId="2424A536" w14:textId="2623B52F" w:rsidR="007E728D" w:rsidRPr="00BB606A" w:rsidRDefault="00B63F8C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25/10</w:t>
            </w:r>
          </w:p>
        </w:tc>
        <w:tc>
          <w:tcPr>
            <w:tcW w:w="822" w:type="dxa"/>
          </w:tcPr>
          <w:p w14:paraId="2CE2CE9A" w14:textId="139C30CA" w:rsidR="007E728D" w:rsidRPr="00BB606A" w:rsidRDefault="00B63F8C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10/07</w:t>
            </w:r>
          </w:p>
        </w:tc>
        <w:tc>
          <w:tcPr>
            <w:tcW w:w="807" w:type="dxa"/>
          </w:tcPr>
          <w:p w14:paraId="141CB673" w14:textId="43366F4B" w:rsidR="007E728D" w:rsidRPr="00BB606A" w:rsidRDefault="00B63F8C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01/11</w:t>
            </w:r>
          </w:p>
        </w:tc>
        <w:tc>
          <w:tcPr>
            <w:tcW w:w="823" w:type="dxa"/>
          </w:tcPr>
          <w:p w14:paraId="2C901EB6" w14:textId="67EE4745" w:rsidR="007E728D" w:rsidRPr="00BB606A" w:rsidRDefault="00B63F8C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09/07</w:t>
            </w:r>
          </w:p>
        </w:tc>
        <w:tc>
          <w:tcPr>
            <w:tcW w:w="807" w:type="dxa"/>
          </w:tcPr>
          <w:p w14:paraId="2FF70A27" w14:textId="4B44442B" w:rsidR="007E728D" w:rsidRPr="00BB606A" w:rsidRDefault="00FD3A82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03/10</w:t>
            </w:r>
          </w:p>
        </w:tc>
        <w:tc>
          <w:tcPr>
            <w:tcW w:w="823" w:type="dxa"/>
          </w:tcPr>
          <w:p w14:paraId="334D526F" w14:textId="51B60EC0" w:rsidR="007E728D" w:rsidRPr="00BB606A" w:rsidRDefault="00FD3A82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03/07</w:t>
            </w:r>
          </w:p>
        </w:tc>
        <w:tc>
          <w:tcPr>
            <w:tcW w:w="807" w:type="dxa"/>
          </w:tcPr>
          <w:p w14:paraId="3860451D" w14:textId="788D602D" w:rsidR="007E728D" w:rsidRPr="00BB606A" w:rsidRDefault="00FD3A82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22/10</w:t>
            </w:r>
          </w:p>
        </w:tc>
        <w:tc>
          <w:tcPr>
            <w:tcW w:w="767" w:type="dxa"/>
          </w:tcPr>
          <w:p w14:paraId="60484CBD" w14:textId="28089581" w:rsidR="007E728D" w:rsidRPr="00BB606A" w:rsidRDefault="00FD3A82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05/07</w:t>
            </w:r>
          </w:p>
        </w:tc>
        <w:tc>
          <w:tcPr>
            <w:tcW w:w="767" w:type="dxa"/>
          </w:tcPr>
          <w:p w14:paraId="50B4DB61" w14:textId="654A15E3" w:rsidR="007E728D" w:rsidRPr="00BB606A" w:rsidRDefault="00FD3A82" w:rsidP="009442C6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09/11</w:t>
            </w:r>
          </w:p>
        </w:tc>
      </w:tr>
      <w:tr w:rsidR="00A830E0" w14:paraId="2C629FDF" w14:textId="77777777" w:rsidTr="00B63F8C">
        <w:tc>
          <w:tcPr>
            <w:tcW w:w="965" w:type="dxa"/>
          </w:tcPr>
          <w:p w14:paraId="509CB5D2" w14:textId="06AEB15B" w:rsidR="00A830E0" w:rsidRPr="00BB606A" w:rsidRDefault="00A830E0" w:rsidP="00A830E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VYL2</w:t>
            </w:r>
          </w:p>
        </w:tc>
        <w:tc>
          <w:tcPr>
            <w:tcW w:w="822" w:type="dxa"/>
          </w:tcPr>
          <w:p w14:paraId="26F81933" w14:textId="085716BE" w:rsidR="00A830E0" w:rsidRPr="00BB606A" w:rsidRDefault="00A830E0" w:rsidP="00A830E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01/07</w:t>
            </w:r>
          </w:p>
        </w:tc>
        <w:tc>
          <w:tcPr>
            <w:tcW w:w="806" w:type="dxa"/>
          </w:tcPr>
          <w:p w14:paraId="16EB8030" w14:textId="12518896" w:rsidR="00A830E0" w:rsidRPr="00BB606A" w:rsidRDefault="00A830E0" w:rsidP="00A830E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03/12</w:t>
            </w:r>
          </w:p>
        </w:tc>
        <w:tc>
          <w:tcPr>
            <w:tcW w:w="822" w:type="dxa"/>
          </w:tcPr>
          <w:p w14:paraId="63A16FED" w14:textId="45826D88" w:rsidR="00A830E0" w:rsidRPr="00BB606A" w:rsidRDefault="00A830E0" w:rsidP="00A830E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08/07</w:t>
            </w:r>
          </w:p>
        </w:tc>
        <w:tc>
          <w:tcPr>
            <w:tcW w:w="807" w:type="dxa"/>
          </w:tcPr>
          <w:p w14:paraId="434FC3AB" w14:textId="674D3D73" w:rsidR="00A830E0" w:rsidRPr="00BB606A" w:rsidRDefault="00A830E0" w:rsidP="00A830E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20/10</w:t>
            </w:r>
          </w:p>
        </w:tc>
        <w:tc>
          <w:tcPr>
            <w:tcW w:w="823" w:type="dxa"/>
          </w:tcPr>
          <w:p w14:paraId="66125887" w14:textId="13212116" w:rsidR="00A830E0" w:rsidRPr="00BB606A" w:rsidRDefault="00A830E0" w:rsidP="00A830E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18/06</w:t>
            </w:r>
          </w:p>
        </w:tc>
        <w:tc>
          <w:tcPr>
            <w:tcW w:w="807" w:type="dxa"/>
          </w:tcPr>
          <w:p w14:paraId="68DB11FA" w14:textId="650C4B51" w:rsidR="00A830E0" w:rsidRPr="00BB606A" w:rsidRDefault="00A830E0" w:rsidP="00A830E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15/10</w:t>
            </w:r>
          </w:p>
        </w:tc>
        <w:tc>
          <w:tcPr>
            <w:tcW w:w="823" w:type="dxa"/>
          </w:tcPr>
          <w:p w14:paraId="374D82FB" w14:textId="21202B7F" w:rsidR="00A830E0" w:rsidRPr="00BB606A" w:rsidRDefault="00A830E0" w:rsidP="00A830E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15/07</w:t>
            </w:r>
          </w:p>
        </w:tc>
        <w:tc>
          <w:tcPr>
            <w:tcW w:w="807" w:type="dxa"/>
          </w:tcPr>
          <w:p w14:paraId="33A6A4E3" w14:textId="6A31756F" w:rsidR="00A830E0" w:rsidRPr="00BB606A" w:rsidRDefault="00A830E0" w:rsidP="00A830E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03/11</w:t>
            </w:r>
          </w:p>
        </w:tc>
        <w:tc>
          <w:tcPr>
            <w:tcW w:w="767" w:type="dxa"/>
          </w:tcPr>
          <w:p w14:paraId="1B1059CE" w14:textId="7AE3DEC3" w:rsidR="00A830E0" w:rsidRPr="00BB606A" w:rsidRDefault="00A830E0" w:rsidP="00A830E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05/07</w:t>
            </w:r>
          </w:p>
        </w:tc>
        <w:tc>
          <w:tcPr>
            <w:tcW w:w="767" w:type="dxa"/>
          </w:tcPr>
          <w:p w14:paraId="5D51F64C" w14:textId="1FB3F132" w:rsidR="00A830E0" w:rsidRPr="00BB606A" w:rsidRDefault="00A830E0" w:rsidP="00A830E0">
            <w:pPr>
              <w:spacing w:before="10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09/11</w:t>
            </w:r>
          </w:p>
        </w:tc>
      </w:tr>
    </w:tbl>
    <w:p w14:paraId="25486B25" w14:textId="77777777" w:rsidR="007E728D" w:rsidRDefault="007E728D" w:rsidP="002D4556">
      <w:pPr>
        <w:spacing w:before="100"/>
        <w:jc w:val="both"/>
        <w:rPr>
          <w:rFonts w:ascii="Arial" w:hAnsi="Arial" w:cs="Arial"/>
          <w:noProof/>
        </w:rPr>
      </w:pPr>
    </w:p>
    <w:p w14:paraId="1356ADCA" w14:textId="7F55E171" w:rsidR="00B82533" w:rsidRDefault="00B82533">
      <w:pPr>
        <w:rPr>
          <w:noProof/>
        </w:rPr>
      </w:pPr>
      <w:r>
        <w:rPr>
          <w:noProof/>
        </w:rPr>
        <w:br w:type="page"/>
      </w:r>
    </w:p>
    <w:p w14:paraId="772E852C" w14:textId="77777777" w:rsidR="00D91D40" w:rsidRPr="00840225" w:rsidRDefault="00D91D40" w:rsidP="00D91D40">
      <w:pPr>
        <w:rPr>
          <w:rFonts w:ascii="Arial" w:hAnsi="Arial" w:cs="Arial"/>
        </w:rPr>
      </w:pPr>
      <w:r w:rsidRPr="00840225">
        <w:rPr>
          <w:rFonts w:ascii="Arial" w:hAnsi="Arial" w:cs="Arial"/>
          <w:noProof/>
        </w:rPr>
        <w:lastRenderedPageBreak/>
        <w:drawing>
          <wp:inline distT="0" distB="0" distL="0" distR="0" wp14:anchorId="7F433626" wp14:editId="5081473D">
            <wp:extent cx="6120000" cy="5063366"/>
            <wp:effectExtent l="0" t="0" r="0" b="0"/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3"/>
                    <a:stretch/>
                  </pic:blipFill>
                  <pic:spPr bwMode="auto">
                    <a:xfrm>
                      <a:off x="0" y="0"/>
                      <a:ext cx="6120000" cy="5063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7E118" w14:textId="1B30495E" w:rsidR="00D91D40" w:rsidRDefault="00D91D40" w:rsidP="00D91D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 w:rsidRPr="00FD500B">
        <w:rPr>
          <w:rFonts w:ascii="Arial" w:hAnsi="Arial" w:cs="Arial"/>
          <w:b/>
          <w:bCs/>
        </w:rPr>
        <w:t xml:space="preserve">igure </w:t>
      </w:r>
      <w:r w:rsidR="006C1CE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. Relative frontal position change of the study glaciers between 1973/76 and 2020, grouped according to terminus type: A) Marine-terminating outlets on the Barents Sea coast; B) Marine-terminating outlets on the Kara Sea coast C) Land-terminating outlets on the Barents Sea coast;</w:t>
      </w:r>
      <w:r w:rsidRPr="001F4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D) Lake-terminating outlets on the Barents Sea coast. Frontal positions are relative to 1986, which is the earliest date common to all glaciers. Frontal positions are colour-coded according to glacier name and given in alphabetical order. Glacier locations are shown in Figure 1.</w:t>
      </w:r>
    </w:p>
    <w:p w14:paraId="08594E29" w14:textId="2D9639A7" w:rsidR="006026D6" w:rsidRDefault="006026D6">
      <w:pPr>
        <w:rPr>
          <w:noProof/>
        </w:rPr>
      </w:pPr>
    </w:p>
    <w:sectPr w:rsidR="00602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01"/>
    <w:rsid w:val="00052360"/>
    <w:rsid w:val="0006555E"/>
    <w:rsid w:val="000838CC"/>
    <w:rsid w:val="000C29AD"/>
    <w:rsid w:val="00174EB4"/>
    <w:rsid w:val="001806F6"/>
    <w:rsid w:val="001E47F8"/>
    <w:rsid w:val="002365F7"/>
    <w:rsid w:val="00242EBA"/>
    <w:rsid w:val="00280831"/>
    <w:rsid w:val="00286B74"/>
    <w:rsid w:val="002D4556"/>
    <w:rsid w:val="002F73D2"/>
    <w:rsid w:val="00325779"/>
    <w:rsid w:val="00340E0D"/>
    <w:rsid w:val="00365393"/>
    <w:rsid w:val="00375FD0"/>
    <w:rsid w:val="00394AFF"/>
    <w:rsid w:val="00455B76"/>
    <w:rsid w:val="004853B9"/>
    <w:rsid w:val="00487BB3"/>
    <w:rsid w:val="004A21F1"/>
    <w:rsid w:val="004B1BFF"/>
    <w:rsid w:val="004C17E4"/>
    <w:rsid w:val="004D6699"/>
    <w:rsid w:val="004F1E7D"/>
    <w:rsid w:val="00513284"/>
    <w:rsid w:val="00543EA6"/>
    <w:rsid w:val="00564B71"/>
    <w:rsid w:val="005870C5"/>
    <w:rsid w:val="006026D6"/>
    <w:rsid w:val="00626533"/>
    <w:rsid w:val="00650A08"/>
    <w:rsid w:val="00696A6B"/>
    <w:rsid w:val="006C1CE3"/>
    <w:rsid w:val="006D204A"/>
    <w:rsid w:val="007A5090"/>
    <w:rsid w:val="007B039F"/>
    <w:rsid w:val="007E3B93"/>
    <w:rsid w:val="007E728D"/>
    <w:rsid w:val="007F32B0"/>
    <w:rsid w:val="008275C7"/>
    <w:rsid w:val="00830C09"/>
    <w:rsid w:val="008349A4"/>
    <w:rsid w:val="00850FD8"/>
    <w:rsid w:val="0086116D"/>
    <w:rsid w:val="008A2568"/>
    <w:rsid w:val="008A5AF8"/>
    <w:rsid w:val="008E0678"/>
    <w:rsid w:val="008E26F2"/>
    <w:rsid w:val="008E2F20"/>
    <w:rsid w:val="008F0988"/>
    <w:rsid w:val="0090781F"/>
    <w:rsid w:val="00944701"/>
    <w:rsid w:val="00980452"/>
    <w:rsid w:val="00995413"/>
    <w:rsid w:val="009A779B"/>
    <w:rsid w:val="009C62E1"/>
    <w:rsid w:val="00A14F8D"/>
    <w:rsid w:val="00A15831"/>
    <w:rsid w:val="00A42D4C"/>
    <w:rsid w:val="00A65C5D"/>
    <w:rsid w:val="00A830E0"/>
    <w:rsid w:val="00A91F24"/>
    <w:rsid w:val="00AB1242"/>
    <w:rsid w:val="00AC316E"/>
    <w:rsid w:val="00AD22DF"/>
    <w:rsid w:val="00B376C5"/>
    <w:rsid w:val="00B51577"/>
    <w:rsid w:val="00B55002"/>
    <w:rsid w:val="00B63F8C"/>
    <w:rsid w:val="00B82533"/>
    <w:rsid w:val="00B87BF4"/>
    <w:rsid w:val="00BB606A"/>
    <w:rsid w:val="00BC172F"/>
    <w:rsid w:val="00C34848"/>
    <w:rsid w:val="00C95167"/>
    <w:rsid w:val="00CB5FF3"/>
    <w:rsid w:val="00D008B2"/>
    <w:rsid w:val="00D25001"/>
    <w:rsid w:val="00D54E38"/>
    <w:rsid w:val="00D616B1"/>
    <w:rsid w:val="00D87F1B"/>
    <w:rsid w:val="00D91D40"/>
    <w:rsid w:val="00D955F2"/>
    <w:rsid w:val="00E45079"/>
    <w:rsid w:val="00E54E20"/>
    <w:rsid w:val="00E61F37"/>
    <w:rsid w:val="00F156F8"/>
    <w:rsid w:val="00F22FF2"/>
    <w:rsid w:val="00F3050B"/>
    <w:rsid w:val="00F37DC8"/>
    <w:rsid w:val="00F70B64"/>
    <w:rsid w:val="00F94E8B"/>
    <w:rsid w:val="00FB6581"/>
    <w:rsid w:val="00FD3A82"/>
    <w:rsid w:val="00FE5C8E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76C0"/>
  <w15:chartTrackingRefBased/>
  <w15:docId w15:val="{9AC2860E-FD95-4282-86BE-B8BDD45F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6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achel.carr@newcast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Carr</dc:creator>
  <cp:keywords/>
  <dc:description/>
  <cp:lastModifiedBy>Rachel Carr</cp:lastModifiedBy>
  <cp:revision>96</cp:revision>
  <dcterms:created xsi:type="dcterms:W3CDTF">2022-04-28T09:42:00Z</dcterms:created>
  <dcterms:modified xsi:type="dcterms:W3CDTF">2023-12-05T18:03:00Z</dcterms:modified>
</cp:coreProperties>
</file>