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C26" w:rsidRPr="00006B0C" w:rsidRDefault="00B66C26" w:rsidP="00B66C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ru-RU"/>
        </w:rPr>
      </w:pPr>
      <w:bookmarkStart w:id="0" w:name="_GoBack"/>
      <w:bookmarkEnd w:id="0"/>
    </w:p>
    <w:p w:rsidR="00B66C26" w:rsidRPr="00006B0C" w:rsidRDefault="00B66C26" w:rsidP="00B66C2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06B0C">
        <w:rPr>
          <w:rFonts w:ascii="Times New Roman" w:hAnsi="Times New Roman"/>
          <w:b/>
          <w:bCs/>
          <w:sz w:val="24"/>
          <w:szCs w:val="24"/>
          <w:lang w:val="en-US"/>
        </w:rPr>
        <w:t>Supplementary materials</w:t>
      </w:r>
    </w:p>
    <w:p w:rsidR="00B66C26" w:rsidRPr="00006B0C" w:rsidRDefault="00B66C26" w:rsidP="00B66C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ru-RU"/>
        </w:rPr>
      </w:pPr>
    </w:p>
    <w:p w:rsidR="00B66C26" w:rsidRPr="00006B0C" w:rsidRDefault="00B66C26" w:rsidP="00B66C26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bookmarkStart w:id="1" w:name="_Hlk172717986"/>
      <w:r w:rsidRPr="00006B0C">
        <w:rPr>
          <w:rFonts w:ascii="Times New Roman" w:hAnsi="Times New Roman"/>
          <w:b/>
          <w:bCs/>
          <w:sz w:val="24"/>
          <w:szCs w:val="24"/>
          <w:lang w:val="en-US"/>
        </w:rPr>
        <w:t>Figure S1.</w:t>
      </w:r>
      <w:r w:rsidRPr="00006B0C">
        <w:rPr>
          <w:rFonts w:ascii="Times New Roman" w:hAnsi="Times New Roman"/>
          <w:sz w:val="24"/>
          <w:szCs w:val="24"/>
          <w:lang w:val="en-US"/>
        </w:rPr>
        <w:t xml:space="preserve"> </w:t>
      </w:r>
      <w:bookmarkEnd w:id="1"/>
      <w:r w:rsidRPr="00006B0C">
        <w:rPr>
          <w:rFonts w:ascii="Times New Roman" w:hAnsi="Times New Roman"/>
          <w:sz w:val="24"/>
          <w:szCs w:val="24"/>
          <w:lang w:val="en-US"/>
        </w:rPr>
        <w:t>Secular trend in BMI among young males and females in Moscow, and changes in the rate of natural increase in Moscow's population from the 1960s to 2021.</w:t>
      </w:r>
    </w:p>
    <w:p w:rsidR="00B66C26" w:rsidRPr="00006B0C" w:rsidRDefault="00B66C26" w:rsidP="00B66C26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06B0C">
        <w:rPr>
          <w:rFonts w:ascii="Times New Roman" w:hAnsi="Times New Roman"/>
          <w:i/>
          <w:iCs/>
          <w:sz w:val="24"/>
          <w:szCs w:val="24"/>
          <w:lang w:val="en-US"/>
        </w:rPr>
        <w:t>Note</w:t>
      </w:r>
      <w:r w:rsidRPr="00006B0C">
        <w:rPr>
          <w:rFonts w:ascii="Times New Roman" w:hAnsi="Times New Roman"/>
          <w:sz w:val="24"/>
          <w:szCs w:val="24"/>
          <w:lang w:val="en-US"/>
        </w:rPr>
        <w:t>: Abbreviations: SEM, Standard error of the mean.</w:t>
      </w:r>
    </w:p>
    <w:p w:rsidR="00B66C26" w:rsidRPr="00006B0C" w:rsidRDefault="00B66C26" w:rsidP="00B66C26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6C26" w:rsidRPr="00006B0C" w:rsidRDefault="00B66C26" w:rsidP="00B66C26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06B0C">
        <w:rPr>
          <w:rFonts w:ascii="Times New Roman" w:hAnsi="Times New Roman"/>
          <w:b/>
          <w:bCs/>
          <w:sz w:val="24"/>
          <w:szCs w:val="24"/>
          <w:lang w:val="en-US"/>
        </w:rPr>
        <w:t>Figure S2</w:t>
      </w:r>
      <w:r w:rsidRPr="00006B0C">
        <w:rPr>
          <w:rFonts w:ascii="Times New Roman" w:hAnsi="Times New Roman"/>
          <w:sz w:val="24"/>
          <w:szCs w:val="24"/>
          <w:lang w:val="en-US"/>
        </w:rPr>
        <w:t>. Secular trend in weight among young females in Moscow, and changes in fertility rate in Russia's urban population and Moscow's population from the 1960s to 2021.</w:t>
      </w:r>
    </w:p>
    <w:p w:rsidR="00B66C26" w:rsidRPr="00006B0C" w:rsidRDefault="00B66C26" w:rsidP="00B66C26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06B0C">
        <w:rPr>
          <w:rFonts w:ascii="Times New Roman" w:hAnsi="Times New Roman"/>
          <w:i/>
          <w:iCs/>
          <w:sz w:val="24"/>
          <w:szCs w:val="24"/>
          <w:lang w:val="en-US"/>
        </w:rPr>
        <w:t>Note</w:t>
      </w:r>
      <w:r w:rsidRPr="00006B0C">
        <w:rPr>
          <w:rFonts w:ascii="Times New Roman" w:hAnsi="Times New Roman"/>
          <w:sz w:val="24"/>
          <w:szCs w:val="24"/>
          <w:lang w:val="en-US"/>
        </w:rPr>
        <w:t>: Abbreviations: SEM, Standard error of the mean.</w:t>
      </w:r>
    </w:p>
    <w:p w:rsidR="00B66C26" w:rsidRPr="00006B0C" w:rsidRDefault="00B66C26" w:rsidP="00B66C26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6C26" w:rsidRPr="00006B0C" w:rsidRDefault="00B66C26" w:rsidP="00B66C26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06B0C">
        <w:rPr>
          <w:rFonts w:ascii="Times New Roman" w:hAnsi="Times New Roman"/>
          <w:b/>
          <w:bCs/>
          <w:sz w:val="24"/>
          <w:szCs w:val="24"/>
          <w:lang w:val="en-US"/>
        </w:rPr>
        <w:t>Figure S3.</w:t>
      </w:r>
      <w:r w:rsidRPr="00006B0C">
        <w:rPr>
          <w:rFonts w:ascii="Times New Roman" w:hAnsi="Times New Roman"/>
          <w:sz w:val="24"/>
          <w:szCs w:val="24"/>
          <w:lang w:val="en-US"/>
        </w:rPr>
        <w:t xml:space="preserve"> Temporal trend in weight among young males in Moscow, and changes in the Healthcare expenditures of Moscow's consolidated budget from 1995 to 2021.</w:t>
      </w:r>
    </w:p>
    <w:p w:rsidR="00B66C26" w:rsidRPr="00006B0C" w:rsidRDefault="00B66C26" w:rsidP="00B66C2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kern w:val="0"/>
          <w:sz w:val="24"/>
          <w:szCs w:val="24"/>
          <w:lang w:val="en-US" w:eastAsia="ru-RU"/>
        </w:rPr>
      </w:pPr>
      <w:r w:rsidRPr="00006B0C">
        <w:rPr>
          <w:rFonts w:ascii="Times New Roman" w:eastAsia="Times New Roman" w:hAnsi="Times New Roman"/>
          <w:i/>
          <w:iCs/>
          <w:color w:val="000000"/>
          <w:kern w:val="0"/>
          <w:sz w:val="24"/>
          <w:szCs w:val="24"/>
          <w:lang w:val="en-US" w:eastAsia="ru-RU"/>
        </w:rPr>
        <w:t xml:space="preserve">Note. </w:t>
      </w:r>
      <w:r w:rsidRPr="00006B0C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ru-RU"/>
        </w:rPr>
        <w:t>SEM, standard error of mean.</w:t>
      </w:r>
    </w:p>
    <w:p w:rsidR="00745F40" w:rsidRDefault="00745F40"/>
    <w:sectPr w:rsidR="00745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26"/>
    <w:rsid w:val="00745F40"/>
    <w:rsid w:val="00B6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17DDE-77E3-4822-9A4D-9D565088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C26"/>
    <w:rPr>
      <w:rFonts w:ascii="Calibri" w:eastAsia="Calibri" w:hAnsi="Calibri" w:cs="Times New Roman"/>
      <w:kern w:val="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ANGALESWARI M</dc:creator>
  <cp:keywords/>
  <dc:description/>
  <cp:lastModifiedBy>ANGALESWARI M</cp:lastModifiedBy>
  <cp:revision>1</cp:revision>
  <dcterms:created xsi:type="dcterms:W3CDTF">2025-01-06T05:10:00Z</dcterms:created>
  <dcterms:modified xsi:type="dcterms:W3CDTF">2025-01-06T05:11:00Z</dcterms:modified>
</cp:coreProperties>
</file>