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D843" w14:textId="346EAAAC" w:rsidR="003B43BF" w:rsidRDefault="003B4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 for the article</w:t>
      </w:r>
    </w:p>
    <w:p w14:paraId="23904CCE" w14:textId="57562104" w:rsidR="003B43BF" w:rsidRPr="00D46F2E" w:rsidRDefault="003B43BF" w:rsidP="003B4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46F2E">
        <w:rPr>
          <w:rFonts w:ascii="Times New Roman" w:hAnsi="Times New Roman" w:cs="Times New Roman"/>
          <w:b/>
          <w:bCs/>
          <w:sz w:val="24"/>
          <w:szCs w:val="24"/>
        </w:rPr>
        <w:t xml:space="preserve">Voter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46F2E">
        <w:rPr>
          <w:rFonts w:ascii="Times New Roman" w:hAnsi="Times New Roman" w:cs="Times New Roman"/>
          <w:b/>
          <w:bCs/>
          <w:sz w:val="24"/>
          <w:szCs w:val="24"/>
        </w:rPr>
        <w:t xml:space="preserve">references for EU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6F2E">
        <w:rPr>
          <w:rFonts w:ascii="Times New Roman" w:hAnsi="Times New Roman" w:cs="Times New Roman"/>
          <w:b/>
          <w:bCs/>
          <w:sz w:val="24"/>
          <w:szCs w:val="24"/>
        </w:rPr>
        <w:t xml:space="preserve">sylum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46F2E">
        <w:rPr>
          <w:rFonts w:ascii="Times New Roman" w:hAnsi="Times New Roman" w:cs="Times New Roman"/>
          <w:b/>
          <w:bCs/>
          <w:sz w:val="24"/>
          <w:szCs w:val="24"/>
        </w:rPr>
        <w:t xml:space="preserve">olicies: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46F2E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46F2E">
        <w:rPr>
          <w:rFonts w:ascii="Times New Roman" w:hAnsi="Times New Roman" w:cs="Times New Roman"/>
          <w:b/>
          <w:bCs/>
          <w:sz w:val="24"/>
          <w:szCs w:val="24"/>
        </w:rPr>
        <w:t xml:space="preserve">ole of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46F2E">
        <w:rPr>
          <w:rFonts w:ascii="Times New Roman" w:hAnsi="Times New Roman" w:cs="Times New Roman"/>
          <w:b/>
          <w:bCs/>
          <w:sz w:val="24"/>
          <w:szCs w:val="24"/>
        </w:rPr>
        <w:t xml:space="preserve">overnment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6F2E">
        <w:rPr>
          <w:rFonts w:ascii="Times New Roman" w:hAnsi="Times New Roman" w:cs="Times New Roman"/>
          <w:b/>
          <w:bCs/>
          <w:sz w:val="24"/>
          <w:szCs w:val="24"/>
        </w:rPr>
        <w:t>ues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1DF36DA" w14:textId="77777777" w:rsidR="003B43BF" w:rsidRDefault="003B43BF" w:rsidP="003B43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835FE" w14:textId="77777777" w:rsidR="003B43BF" w:rsidRPr="00DA4EA0" w:rsidRDefault="003B43BF" w:rsidP="003B43BF">
      <w:pPr>
        <w:rPr>
          <w:rFonts w:ascii="Times New Roman" w:hAnsi="Times New Roman" w:cs="Times New Roman"/>
          <w:sz w:val="24"/>
          <w:szCs w:val="24"/>
        </w:rPr>
      </w:pPr>
      <w:r w:rsidRPr="00DA4EA0">
        <w:rPr>
          <w:rFonts w:ascii="Times New Roman" w:hAnsi="Times New Roman" w:cs="Times New Roman"/>
          <w:sz w:val="24"/>
          <w:szCs w:val="24"/>
        </w:rPr>
        <w:t>Hanspeter Kriesi</w:t>
      </w:r>
      <w:r w:rsidRPr="00DA4E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A4EA0">
        <w:rPr>
          <w:rFonts w:ascii="Times New Roman" w:hAnsi="Times New Roman" w:cs="Times New Roman"/>
          <w:sz w:val="24"/>
          <w:szCs w:val="24"/>
        </w:rPr>
        <w:t xml:space="preserve"> and Alina Vr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DA4EA0">
        <w:rPr>
          <w:rFonts w:ascii="Times New Roman" w:hAnsi="Times New Roman" w:cs="Times New Roman"/>
          <w:sz w:val="24"/>
          <w:szCs w:val="24"/>
        </w:rPr>
        <w:t>nceanu</w:t>
      </w:r>
      <w:r w:rsidRPr="00DA4E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CF79B8C" w14:textId="77777777" w:rsidR="003B43BF" w:rsidRDefault="003B43BF">
      <w:pPr>
        <w:rPr>
          <w:rFonts w:ascii="Times New Roman" w:hAnsi="Times New Roman" w:cs="Times New Roman"/>
          <w:sz w:val="24"/>
          <w:szCs w:val="24"/>
        </w:rPr>
      </w:pPr>
      <w:r w:rsidRPr="00DA4E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A4EA0">
        <w:rPr>
          <w:rFonts w:ascii="Times New Roman" w:hAnsi="Times New Roman" w:cs="Times New Roman"/>
          <w:sz w:val="24"/>
          <w:szCs w:val="24"/>
        </w:rPr>
        <w:t>Department of Political and Social Sciences, European University Institute, Fiesole, Italy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DA4E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4EA0">
        <w:rPr>
          <w:rFonts w:ascii="Times New Roman" w:hAnsi="Times New Roman" w:cs="Times New Roman"/>
          <w:sz w:val="24"/>
          <w:szCs w:val="24"/>
        </w:rPr>
        <w:t>Department of Social Sciences, University Pompeu Fabra, Barcelona, Spain</w:t>
      </w:r>
    </w:p>
    <w:p w14:paraId="5CFDB8FB" w14:textId="77777777" w:rsidR="003B43BF" w:rsidRDefault="003B43BF">
      <w:pPr>
        <w:rPr>
          <w:rFonts w:ascii="Times New Roman" w:hAnsi="Times New Roman" w:cs="Times New Roman"/>
          <w:sz w:val="24"/>
          <w:szCs w:val="24"/>
        </w:rPr>
      </w:pPr>
    </w:p>
    <w:p w14:paraId="52D2757C" w14:textId="5934540F" w:rsidR="003B43BF" w:rsidRDefault="003B4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in Government and Opposition.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F35730" w14:textId="77777777" w:rsidR="003B43BF" w:rsidRDefault="003B43BF" w:rsidP="00983825">
      <w:pPr>
        <w:rPr>
          <w:rFonts w:ascii="Times New Roman" w:hAnsi="Times New Roman" w:cs="Times New Roman"/>
          <w:b/>
          <w:bCs/>
          <w:sz w:val="24"/>
          <w:szCs w:val="24"/>
        </w:rPr>
        <w:sectPr w:rsidR="003B43BF" w:rsidSect="003B43BF">
          <w:headerReference w:type="default" r:id="rId8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0797651" w14:textId="1C2BAE82" w:rsidR="00237A35" w:rsidRPr="00207E10" w:rsidRDefault="00237A35" w:rsidP="009838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0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</w:t>
      </w:r>
    </w:p>
    <w:p w14:paraId="73BCF7DC" w14:textId="10C13E23" w:rsidR="00EA30D9" w:rsidRPr="00207E10" w:rsidRDefault="00EA30D9" w:rsidP="00983825">
      <w:pPr>
        <w:rPr>
          <w:rFonts w:ascii="Times New Roman" w:hAnsi="Times New Roman" w:cs="Times New Roman"/>
          <w:sz w:val="24"/>
          <w:szCs w:val="24"/>
        </w:rPr>
      </w:pPr>
      <w:r w:rsidRPr="00207E10">
        <w:rPr>
          <w:rFonts w:ascii="Times New Roman" w:hAnsi="Times New Roman" w:cs="Times New Roman"/>
          <w:b/>
          <w:bCs/>
          <w:sz w:val="24"/>
          <w:szCs w:val="24"/>
        </w:rPr>
        <w:t>Table A1</w:t>
      </w:r>
      <w:r w:rsidRPr="00207E10">
        <w:rPr>
          <w:rFonts w:ascii="Times New Roman" w:hAnsi="Times New Roman" w:cs="Times New Roman"/>
          <w:sz w:val="24"/>
          <w:szCs w:val="24"/>
        </w:rPr>
        <w:t>: Polarization between incumbent and opposition parties</w:t>
      </w:r>
    </w:p>
    <w:tbl>
      <w:tblPr>
        <w:tblW w:w="13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081"/>
        <w:gridCol w:w="986"/>
        <w:gridCol w:w="1081"/>
        <w:gridCol w:w="986"/>
        <w:gridCol w:w="1000"/>
        <w:gridCol w:w="1016"/>
        <w:gridCol w:w="1000"/>
        <w:gridCol w:w="1000"/>
        <w:gridCol w:w="1000"/>
        <w:gridCol w:w="989"/>
        <w:gridCol w:w="989"/>
        <w:gridCol w:w="989"/>
      </w:tblGrid>
      <w:tr w:rsidR="00EA30D9" w:rsidRPr="00207E10" w14:paraId="34CA571A" w14:textId="77777777" w:rsidTr="00EA30D9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E527C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F52E4" w14:textId="04768842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F1537" w:rsidRPr="00207E10">
              <w:rPr>
                <w:rFonts w:ascii="Calibri" w:hAnsi="Calibri" w:cs="Calibri"/>
                <w:color w:val="000000"/>
              </w:rPr>
              <w:t>PolDem</w:t>
            </w:r>
            <w:proofErr w:type="spellEnd"/>
            <w:r w:rsidR="00BF1537" w:rsidRPr="00207E10">
              <w:rPr>
                <w:rFonts w:ascii="Calibri" w:hAnsi="Calibri" w:cs="Calibri"/>
                <w:color w:val="000000"/>
              </w:rPr>
              <w:t xml:space="preserve"> </w:t>
            </w:r>
            <w:r w:rsidRPr="00207E10">
              <w:rPr>
                <w:rFonts w:ascii="Calibri" w:hAnsi="Calibri" w:cs="Calibri"/>
                <w:color w:val="000000"/>
              </w:rPr>
              <w:t>2017-2019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BA16A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chess 2019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C15E8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207E10">
              <w:rPr>
                <w:rFonts w:ascii="Calibri" w:hAnsi="Calibri" w:cs="Calibri"/>
                <w:color w:val="000000"/>
              </w:rPr>
              <w:t>cmp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13A2E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1A278" w14:textId="4B0D7D92" w:rsidR="00EA30D9" w:rsidRPr="00207E10" w:rsidRDefault="00BF1537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207E10">
              <w:rPr>
                <w:rFonts w:ascii="Calibri" w:hAnsi="Calibri" w:cs="Calibri"/>
                <w:color w:val="000000"/>
              </w:rPr>
              <w:t>PolDem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2B26E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chess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401D3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207E10">
              <w:rPr>
                <w:rFonts w:ascii="Calibri" w:hAnsi="Calibri" w:cs="Calibri"/>
                <w:color w:val="000000"/>
              </w:rPr>
              <w:t>cmp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6C9A7" w14:textId="75131230" w:rsidR="00EA30D9" w:rsidRPr="00207E10" w:rsidRDefault="00BF1537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207E10">
              <w:rPr>
                <w:rFonts w:ascii="Calibri" w:hAnsi="Calibri" w:cs="Calibri"/>
                <w:color w:val="000000"/>
              </w:rPr>
              <w:t>PolDem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E8E0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chess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CD815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207E10">
              <w:rPr>
                <w:rFonts w:ascii="Calibri" w:hAnsi="Calibri" w:cs="Calibri"/>
                <w:color w:val="000000"/>
              </w:rPr>
              <w:t>cmp</w:t>
            </w:r>
            <w:proofErr w:type="spellEnd"/>
          </w:p>
        </w:tc>
      </w:tr>
      <w:tr w:rsidR="00EA30D9" w:rsidRPr="00207E10" w14:paraId="5442BF15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C4022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54154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incumbents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7F95A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opposition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5B042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incumbents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7C783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opposition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DF063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Incumbent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BF348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Opposition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11E2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difference (</w:t>
            </w:r>
            <w:proofErr w:type="spellStart"/>
            <w:r w:rsidRPr="00207E10">
              <w:rPr>
                <w:rFonts w:ascii="Calibri" w:hAnsi="Calibri" w:cs="Calibri"/>
                <w:color w:val="000000"/>
              </w:rPr>
              <w:t>incumb-opp</w:t>
            </w:r>
            <w:proofErr w:type="spellEnd"/>
            <w:r w:rsidRPr="00207E10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7E757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 xml:space="preserve">relative polarization </w:t>
            </w:r>
            <w:proofErr w:type="spellStart"/>
            <w:r w:rsidRPr="00207E10">
              <w:rPr>
                <w:rFonts w:ascii="Calibri" w:hAnsi="Calibri" w:cs="Calibri"/>
                <w:color w:val="000000"/>
              </w:rPr>
              <w:t>incumb</w:t>
            </w:r>
            <w:proofErr w:type="spellEnd"/>
            <w:r w:rsidRPr="00207E10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207E10">
              <w:rPr>
                <w:rFonts w:ascii="Calibri" w:hAnsi="Calibri" w:cs="Calibri"/>
                <w:color w:val="000000"/>
              </w:rPr>
              <w:t>opp</w:t>
            </w:r>
            <w:proofErr w:type="spellEnd"/>
          </w:p>
        </w:tc>
      </w:tr>
      <w:tr w:rsidR="00EA30D9" w:rsidRPr="00207E10" w14:paraId="36B99AFB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9779A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E02C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E1A4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2412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38B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1F1B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2D18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CC59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414E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1E75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4A1C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F8A2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4478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30D9" w:rsidRPr="00207E10" w14:paraId="6DBC97FA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B4FDA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3084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755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BB49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BCA9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8C71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9D5C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18A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9955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2A43D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3812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18C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91D7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0.34</w:t>
            </w:r>
          </w:p>
        </w:tc>
      </w:tr>
      <w:tr w:rsidR="00EA30D9" w:rsidRPr="00207E10" w14:paraId="07D487D2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36BF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Hungary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4310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8B15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7C5A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72F6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15DA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2991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2E3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207F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85E9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22BE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B6E0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9AB7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1.00</w:t>
            </w:r>
          </w:p>
        </w:tc>
      </w:tr>
      <w:tr w:rsidR="00EA30D9" w:rsidRPr="00207E10" w14:paraId="39C910AC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B399C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Poland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E09F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0F89D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552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4D8B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B86E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3274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5D29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BB20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8CC7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8037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99BD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B3B2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0.52</w:t>
            </w:r>
          </w:p>
        </w:tc>
      </w:tr>
      <w:tr w:rsidR="00EA30D9" w:rsidRPr="00207E10" w14:paraId="5BD6163A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177AA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Latvia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8A52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48E5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4F92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7B97D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3EC9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74FB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90B0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9ABB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D7BF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8E56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8F3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4E37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0.09</w:t>
            </w:r>
          </w:p>
        </w:tc>
      </w:tr>
      <w:tr w:rsidR="00EA30D9" w:rsidRPr="00207E10" w14:paraId="196FE39B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FA768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60FA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46A5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F72AD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F3B1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B2FA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F35D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23B3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6CEC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67BCF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888C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4B05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E806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0.30</w:t>
            </w:r>
          </w:p>
        </w:tc>
      </w:tr>
      <w:tr w:rsidR="00EA30D9" w:rsidRPr="00207E10" w14:paraId="3C25250A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B6708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80D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67C6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FA19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7B30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760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B887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E1CB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12F4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FFF4D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2098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3A69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A5A4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0.22</w:t>
            </w:r>
          </w:p>
        </w:tc>
      </w:tr>
      <w:tr w:rsidR="00EA30D9" w:rsidRPr="00207E10" w14:paraId="44D708A2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AB7A9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4D61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6086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CF4F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D8AC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0F9C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B6E8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C416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6F3A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12B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415A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E93D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A443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EA30D9" w:rsidRPr="00207E10" w14:paraId="47EBB4A2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2F9DC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8199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A268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3A6E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70B2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33D6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712F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EC42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D7C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D84F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3073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C31D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20C3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30D9" w:rsidRPr="00207E10" w14:paraId="289D3836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D8118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522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38E1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F115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8787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33D5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C61F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E429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E797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5E04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A0A2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3D4B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3DE1F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0.14</w:t>
            </w:r>
          </w:p>
        </w:tc>
      </w:tr>
      <w:tr w:rsidR="00EA30D9" w:rsidRPr="00207E10" w14:paraId="54089BB3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3E38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Germany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9B29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48F2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4147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228D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AE5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BAD8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BFC8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4095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6DB7D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F53E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2AAC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D357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0.25</w:t>
            </w:r>
          </w:p>
        </w:tc>
      </w:tr>
      <w:tr w:rsidR="00EA30D9" w:rsidRPr="00207E10" w14:paraId="7CFEFA90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A05D4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Italy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E941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37A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41E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1250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5EC1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ED57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02F6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6DE2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55B4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C90B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53A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D4C9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0.30</w:t>
            </w:r>
          </w:p>
        </w:tc>
      </w:tr>
      <w:tr w:rsidR="00EA30D9" w:rsidRPr="00207E10" w14:paraId="42AF25A5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F66BD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5476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7BE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F209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14E7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C80C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51FB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DBB7F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EAF3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372D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8A67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7550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6156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0.60</w:t>
            </w:r>
          </w:p>
        </w:tc>
      </w:tr>
      <w:tr w:rsidR="00EA30D9" w:rsidRPr="00207E10" w14:paraId="668C76FF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40B00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6D39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04AD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39457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81AF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1D34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2CD7D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22EF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2DB3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126F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FFAD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5E2C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A488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207E10">
              <w:rPr>
                <w:rFonts w:ascii="Calibri" w:hAnsi="Calibri" w:cs="Calibri"/>
                <w:b/>
                <w:bCs/>
                <w:color w:val="000000"/>
              </w:rPr>
              <w:t>0.42</w:t>
            </w:r>
          </w:p>
        </w:tc>
      </w:tr>
      <w:tr w:rsidR="00EA30D9" w:rsidRPr="00207E10" w14:paraId="568179F9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DF153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Ireland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CB14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E948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41BB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70E7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3022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5CBCF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8AEE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A7A3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162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09F6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0A4E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26A3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30D9" w:rsidRPr="00207E10" w14:paraId="72368A5E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135ED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Sweden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E913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6268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0D552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4815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26BD9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591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6D1D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58E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B7A2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AC52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B050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B8693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0.17</w:t>
            </w:r>
          </w:p>
        </w:tc>
      </w:tr>
      <w:tr w:rsidR="00EA30D9" w:rsidRPr="00207E10" w14:paraId="1E5FA590" w14:textId="77777777" w:rsidTr="00EA30D9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379A" w14:textId="77777777" w:rsidR="00EA30D9" w:rsidRPr="00207E10" w:rsidRDefault="00EA30D9" w:rsidP="00EA30D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CE7BC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2FA8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0ED3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6CAF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-5.59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B72A1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96A65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-0.83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391B6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D7F8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F31AB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1283E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9210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D61DA" w14:textId="77777777" w:rsidR="00EA30D9" w:rsidRPr="00207E10" w:rsidRDefault="00EA30D9" w:rsidP="00EA30D9">
            <w:pPr>
              <w:tabs>
                <w:tab w:val="decimal" w:pos="450"/>
              </w:tabs>
              <w:spacing w:after="0"/>
              <w:rPr>
                <w:rFonts w:ascii="Calibri" w:hAnsi="Calibri" w:cs="Calibri"/>
                <w:color w:val="000000"/>
              </w:rPr>
            </w:pPr>
            <w:r w:rsidRPr="00207E10">
              <w:rPr>
                <w:rFonts w:ascii="Calibri" w:hAnsi="Calibri" w:cs="Calibri"/>
                <w:color w:val="000000"/>
              </w:rPr>
              <w:t>0.38</w:t>
            </w:r>
          </w:p>
        </w:tc>
      </w:tr>
    </w:tbl>
    <w:p w14:paraId="3335669F" w14:textId="77777777" w:rsidR="00BC37F8" w:rsidRPr="00207E10" w:rsidRDefault="00EA30D9" w:rsidP="00983825">
      <w:pPr>
        <w:rPr>
          <w:rFonts w:cs="Times New Roman"/>
          <w:szCs w:val="24"/>
        </w:rPr>
      </w:pPr>
      <w:r w:rsidRPr="00207E10">
        <w:rPr>
          <w:rFonts w:cs="Times New Roman"/>
          <w:szCs w:val="24"/>
        </w:rPr>
        <w:t xml:space="preserve"> </w:t>
      </w:r>
    </w:p>
    <w:p w14:paraId="234BE109" w14:textId="77777777" w:rsidR="00BC37F8" w:rsidRPr="00207E10" w:rsidRDefault="00BC37F8">
      <w:pPr>
        <w:rPr>
          <w:rFonts w:cs="Times New Roman"/>
          <w:szCs w:val="24"/>
        </w:rPr>
      </w:pPr>
      <w:r w:rsidRPr="00207E10">
        <w:rPr>
          <w:rFonts w:cs="Times New Roman"/>
          <w:szCs w:val="24"/>
        </w:rPr>
        <w:br w:type="page"/>
      </w:r>
    </w:p>
    <w:p w14:paraId="21772225" w14:textId="77777777" w:rsidR="00BC37F8" w:rsidRPr="00207E10" w:rsidRDefault="00BC37F8" w:rsidP="00983825">
      <w:pPr>
        <w:rPr>
          <w:rFonts w:cs="Times New Roman"/>
          <w:szCs w:val="24"/>
        </w:rPr>
        <w:sectPr w:rsidR="00BC37F8" w:rsidRPr="00207E10" w:rsidSect="003B43BF">
          <w:pgSz w:w="16838" w:h="11906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384E9CD" w14:textId="77777777" w:rsidR="00311FD7" w:rsidRPr="00207E10" w:rsidRDefault="00311FD7">
      <w:pPr>
        <w:rPr>
          <w:rFonts w:ascii="Times New Roman" w:hAnsi="Times New Roman" w:cs="Times New Roman"/>
          <w:sz w:val="24"/>
          <w:szCs w:val="24"/>
        </w:rPr>
      </w:pPr>
      <w:r w:rsidRPr="00207E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A2: </w:t>
      </w:r>
      <w:r w:rsidRPr="00207E10">
        <w:rPr>
          <w:rFonts w:ascii="Times New Roman" w:hAnsi="Times New Roman" w:cs="Times New Roman"/>
          <w:sz w:val="24"/>
          <w:szCs w:val="24"/>
        </w:rPr>
        <w:t xml:space="preserve">Descriptives of the variables included in the </w:t>
      </w:r>
      <w:proofErr w:type="gramStart"/>
      <w:r w:rsidRPr="00207E10">
        <w:rPr>
          <w:rFonts w:ascii="Times New Roman" w:hAnsi="Times New Roman" w:cs="Times New Roman"/>
          <w:sz w:val="24"/>
          <w:szCs w:val="24"/>
        </w:rPr>
        <w:t>analysis</w:t>
      </w:r>
      <w:proofErr w:type="gramEnd"/>
    </w:p>
    <w:tbl>
      <w:tblPr>
        <w:tblW w:w="7045" w:type="dxa"/>
        <w:tblLook w:val="04A0" w:firstRow="1" w:lastRow="0" w:firstColumn="1" w:lastColumn="0" w:noHBand="0" w:noVBand="1"/>
      </w:tblPr>
      <w:tblGrid>
        <w:gridCol w:w="2245"/>
        <w:gridCol w:w="960"/>
        <w:gridCol w:w="960"/>
        <w:gridCol w:w="960"/>
        <w:gridCol w:w="960"/>
        <w:gridCol w:w="960"/>
      </w:tblGrid>
      <w:tr w:rsidR="00311FD7" w:rsidRPr="00207E10" w14:paraId="699D394A" w14:textId="77777777" w:rsidTr="00311FD7">
        <w:trPr>
          <w:trHeight w:val="28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B6AC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D195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10696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90F2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4F7B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B08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Max</w:t>
            </w:r>
          </w:p>
        </w:tc>
      </w:tr>
      <w:tr w:rsidR="00311FD7" w:rsidRPr="00207E10" w14:paraId="07A51E4C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645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probpress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2EB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34,246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A0A6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A86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5B0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710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311FD7" w:rsidRPr="00207E10" w14:paraId="1C090660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4458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incumbent voter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8A8E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34,246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5854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7A30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E06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D2C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11FD7" w:rsidRPr="00207E10" w14:paraId="1BFA262F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804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immigration attitude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081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13,655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D08B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981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EDF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ECB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11FD7" w:rsidRPr="00207E10" w14:paraId="0C824B39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C54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trust in 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2AA2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34,246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53B4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0BD6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FCB7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C881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11FD7" w:rsidRPr="00207E10" w14:paraId="6633E19D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0995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political interest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5CCA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34,051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8C0B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79F5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7E81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CDD0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11FD7" w:rsidRPr="00207E10" w14:paraId="06EE57E3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E4F3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09E2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34,246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E124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0B34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9DA9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3914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:rsidR="00311FD7" w:rsidRPr="00207E10" w14:paraId="03E84F35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25D3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128E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34,245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91A6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2C1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5437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B6CB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311FD7" w:rsidRPr="00207E10" w14:paraId="060CB5E0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B758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educ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6976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34,246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09A14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AC4F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631A1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303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311FD7" w:rsidRPr="00207E10" w14:paraId="13B58494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F7D4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left-right self-</w:t>
            </w:r>
            <w:proofErr w:type="spellStart"/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placem</w:t>
            </w:r>
            <w:proofErr w:type="spellEnd"/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3A3C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34,246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EECF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3AF7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F4E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C1C6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69621DA4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D53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left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7DB5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90AD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0382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50B7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690D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1AF5AC1D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45EB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neither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4DF8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F7D6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74B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771C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5638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2571F5E2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D09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8FD2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450E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F4C9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C6E5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D0B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3E8BC2B6" w14:textId="77777777" w:rsidTr="00311FD7">
        <w:trPr>
          <w:trHeight w:val="28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EDA7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party family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864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30,753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3B10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9A46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185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6BC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5FA682F7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1AC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radical left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3310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9C8A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4F07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68D3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6A14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29577108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86DD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greens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A261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31C3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ED77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017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BE60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69AD3926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9A5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social-democrats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E7DF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5CA9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829A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4B87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502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6E2E1171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77AD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liberals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220E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56D2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60C6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6564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A8E3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54E40593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6F4D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conservatives/CD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DC94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A0D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1F14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33DC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407C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435BB168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4769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radical 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4602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A3C6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D63E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759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B751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7DFEFE30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723B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6E2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AA0F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C1E4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365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30A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11FD7" w:rsidRPr="00207E10" w14:paraId="12719D1C" w14:textId="77777777" w:rsidTr="00311FD7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A05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non voters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EB73B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81E1C" w14:textId="77777777" w:rsidR="00311FD7" w:rsidRPr="00207E10" w:rsidRDefault="00311FD7" w:rsidP="00311F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8038C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CD080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2A6" w14:textId="77777777" w:rsidR="00311FD7" w:rsidRPr="00207E10" w:rsidRDefault="00311FD7" w:rsidP="00311F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7E1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7B4706B2" w14:textId="34614AF2" w:rsidR="00311FD7" w:rsidRPr="00207E10" w:rsidRDefault="0031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7C73C3" w14:textId="069B40C6" w:rsidR="00BC37F8" w:rsidRPr="00207E10" w:rsidRDefault="00BC37F8" w:rsidP="00983825">
      <w:pPr>
        <w:rPr>
          <w:rFonts w:cs="Times New Roman"/>
          <w:szCs w:val="24"/>
        </w:rPr>
      </w:pPr>
      <w:r w:rsidRPr="00207E1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A</w:t>
      </w:r>
      <w:r w:rsidR="00311FD7" w:rsidRPr="00207E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7E10">
        <w:rPr>
          <w:rFonts w:ascii="Times New Roman" w:hAnsi="Times New Roman" w:cs="Times New Roman"/>
          <w:sz w:val="24"/>
          <w:szCs w:val="24"/>
        </w:rPr>
        <w:t>: Determinants of policy assessments: OLS-regression coefficients, t-values, and significance levels</w:t>
      </w:r>
      <w:r w:rsidRPr="00207E10">
        <w:rPr>
          <w:rFonts w:cs="Times New Roman"/>
          <w:szCs w:val="24"/>
          <w:vertAlign w:val="superscript"/>
        </w:rPr>
        <w:t>1)</w:t>
      </w:r>
    </w:p>
    <w:tbl>
      <w:tblPr>
        <w:tblW w:w="8141" w:type="dxa"/>
        <w:tblLook w:val="04A0" w:firstRow="1" w:lastRow="0" w:firstColumn="1" w:lastColumn="0" w:noHBand="0" w:noVBand="1"/>
      </w:tblPr>
      <w:tblGrid>
        <w:gridCol w:w="3145"/>
        <w:gridCol w:w="1207"/>
        <w:gridCol w:w="1189"/>
        <w:gridCol w:w="1227"/>
        <w:gridCol w:w="1373"/>
      </w:tblGrid>
      <w:tr w:rsidR="000E33F8" w:rsidRPr="00207E10" w14:paraId="066E7308" w14:textId="77777777" w:rsidTr="003B43BF">
        <w:trPr>
          <w:trHeight w:val="24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347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2491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relocation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83E0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 entry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00DD" w14:textId="1387DE30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external borders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0BFC" w14:textId="64B17A24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Externali-zation</w:t>
            </w:r>
            <w:proofErr w:type="spellEnd"/>
          </w:p>
        </w:tc>
      </w:tr>
      <w:tr w:rsidR="000E33F8" w:rsidRPr="00207E10" w14:paraId="6A6168A7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9B06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9F5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b/t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19B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b/t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D6CD7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b/t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C4D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b/t   </w:t>
            </w:r>
          </w:p>
        </w:tc>
      </w:tr>
      <w:tr w:rsidR="000E33F8" w:rsidRPr="00207E10" w14:paraId="6FCEF5C8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0FA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political interest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64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0.656***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929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0.582***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D0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0.713***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3F8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0.673***</w:t>
            </w:r>
          </w:p>
        </w:tc>
      </w:tr>
      <w:tr w:rsidR="000E33F8" w:rsidRPr="00207E10" w14:paraId="3B23D802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EE64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728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(4.734)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9D2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(3.921)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C18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(7.275)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22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(6.707)   </w:t>
            </w:r>
          </w:p>
        </w:tc>
      </w:tr>
      <w:tr w:rsidR="000E33F8" w:rsidRPr="00207E10" w14:paraId="436FBD07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9426" w14:textId="76352A37" w:rsidR="000E33F8" w:rsidRPr="00207E10" w:rsidRDefault="00C369BE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  <w:r w:rsidR="000E33F8"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eft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reference category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645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9AE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106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98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1B42029A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9F6B" w14:textId="7D4F6D5F" w:rsidR="000E33F8" w:rsidRPr="00207E10" w:rsidRDefault="00C369BE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 w:rsidR="000E33F8"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either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left nor right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89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-0.253***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F6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0.450***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3F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0.841***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48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0.261***</w:t>
            </w:r>
          </w:p>
        </w:tc>
      </w:tr>
      <w:tr w:rsidR="000E33F8" w:rsidRPr="00207E10" w14:paraId="643B551D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A26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33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(-4.515)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69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(7.498)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85A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(9.572)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0BA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(3.225)   </w:t>
            </w:r>
          </w:p>
        </w:tc>
      </w:tr>
      <w:tr w:rsidR="000E33F8" w:rsidRPr="00207E10" w14:paraId="3D5F888D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1EC3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right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7E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-0.573***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2A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0.803***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B6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1.249***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800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0.357***</w:t>
            </w:r>
          </w:p>
        </w:tc>
      </w:tr>
      <w:tr w:rsidR="000E33F8" w:rsidRPr="00207E10" w14:paraId="3336CE1F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544E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7F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(-4.785)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A7F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(8.045)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F2F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(11.864)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E32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(4.554)   </w:t>
            </w:r>
          </w:p>
        </w:tc>
      </w:tr>
      <w:tr w:rsidR="000E33F8" w:rsidRPr="00207E10" w14:paraId="323F2E16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4045" w14:textId="29ABE0B0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radical left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reference category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C1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2A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1CB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5E5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26849FE9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CCD9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5E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ADF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-0.414*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63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38C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0.108   </w:t>
            </w:r>
          </w:p>
        </w:tc>
      </w:tr>
      <w:tr w:rsidR="000E33F8" w:rsidRPr="00207E10" w14:paraId="7D41A7AF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7128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D84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(0.814)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5D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(-2.021)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649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(-0.509)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1AF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(0.858)   </w:t>
            </w:r>
          </w:p>
        </w:tc>
      </w:tr>
      <w:tr w:rsidR="000E33F8" w:rsidRPr="00207E10" w14:paraId="1B48D1E3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CD9F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social-dem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401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-0.180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7A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309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0.516***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D18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0.087   </w:t>
            </w:r>
          </w:p>
        </w:tc>
      </w:tr>
      <w:tr w:rsidR="000E33F8" w:rsidRPr="00207E10" w14:paraId="12D08418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A5C4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21C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(-1.358)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7E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(-0.181)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E8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(3.402)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2F8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(0.720)   </w:t>
            </w:r>
          </w:p>
        </w:tc>
      </w:tr>
      <w:tr w:rsidR="000E33F8" w:rsidRPr="00207E10" w14:paraId="43E0BBA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357A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liberal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825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-0.363**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7C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-0.380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BF9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0.572***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87C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0.027   </w:t>
            </w:r>
          </w:p>
        </w:tc>
      </w:tr>
      <w:tr w:rsidR="000E33F8" w:rsidRPr="00207E10" w14:paraId="6A4C8435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70B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78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(-2.159)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F6C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(-1.558)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251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(3.659)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5D7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(0.216)   </w:t>
            </w:r>
          </w:p>
        </w:tc>
      </w:tr>
      <w:tr w:rsidR="000E33F8" w:rsidRPr="00207E10" w14:paraId="020487B3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C757" w14:textId="2520D061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ervative</w:t>
            </w: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hristian-democrats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F2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-0.474***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CEB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-0.159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D7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0.535***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63D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0.152   </w:t>
            </w:r>
          </w:p>
        </w:tc>
      </w:tr>
      <w:tr w:rsidR="000E33F8" w:rsidRPr="00207E10" w14:paraId="7D784C90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CD4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773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(-3.398)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F55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(-0.803)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D9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(3.353)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99C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(1.558)   </w:t>
            </w:r>
          </w:p>
        </w:tc>
      </w:tr>
      <w:tr w:rsidR="000E33F8" w:rsidRPr="00207E10" w14:paraId="24EFBB28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2D26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radical right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AF9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-1.318***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B2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-0.275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08D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0.787***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CB4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-0.117   </w:t>
            </w:r>
          </w:p>
        </w:tc>
      </w:tr>
      <w:tr w:rsidR="000E33F8" w:rsidRPr="00207E10" w14:paraId="44A5892A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400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F0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(-5.334)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C6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(-1.248)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F5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(4.086)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70A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(-0.972)   </w:t>
            </w:r>
          </w:p>
        </w:tc>
      </w:tr>
      <w:tr w:rsidR="000E33F8" w:rsidRPr="00207E10" w14:paraId="730315A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993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3A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-0.278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EA4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-0.084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24A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0.329**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989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-0.125   </w:t>
            </w:r>
          </w:p>
        </w:tc>
      </w:tr>
      <w:tr w:rsidR="000E33F8" w:rsidRPr="00207E10" w14:paraId="480252D1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D7F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E4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(-1.419)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4C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(-0.404)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908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(2.165)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6B2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(-0.830)   </w:t>
            </w:r>
          </w:p>
        </w:tc>
      </w:tr>
      <w:tr w:rsidR="000E33F8" w:rsidRPr="00207E10" w14:paraId="0734A507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F6BE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non-voter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03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-0.541***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85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-0.136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B3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0.291**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F4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-0.187*  </w:t>
            </w:r>
          </w:p>
        </w:tc>
      </w:tr>
      <w:tr w:rsidR="000E33F8" w:rsidRPr="00207E10" w14:paraId="048CD167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ACE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493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(-3.775)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5E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(-0.675)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97D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(2.664)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032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(-1.795)   </w:t>
            </w:r>
          </w:p>
        </w:tc>
      </w:tr>
      <w:tr w:rsidR="000E33F8" w:rsidRPr="00207E10" w14:paraId="60025ABD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14EA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2D3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F5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70A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96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0.020***</w:t>
            </w:r>
          </w:p>
        </w:tc>
      </w:tr>
      <w:tr w:rsidR="000E33F8" w:rsidRPr="00207E10" w14:paraId="6E95D6B4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FF5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680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(1.477)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FE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(-0.589)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35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(9.176)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A2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(8.779)   </w:t>
            </w:r>
          </w:p>
        </w:tc>
      </w:tr>
      <w:tr w:rsidR="000E33F8" w:rsidRPr="00207E10" w14:paraId="0314515A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A6D0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0F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0.336***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39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CE0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-0.352***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E5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0.065   </w:t>
            </w:r>
          </w:p>
        </w:tc>
      </w:tr>
      <w:tr w:rsidR="000E33F8" w:rsidRPr="00207E10" w14:paraId="6B15C3C5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2D5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C48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(4.262)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28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(0.591)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9C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(-5.901)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73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(1.015)   </w:t>
            </w:r>
          </w:p>
        </w:tc>
      </w:tr>
      <w:tr w:rsidR="000E33F8" w:rsidRPr="00207E10" w14:paraId="7B7F531D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C66" w14:textId="243D74CB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educ</w:t>
            </w:r>
            <w:r w:rsidR="00450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B2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3A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-0.202***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05B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2F6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0.071*  </w:t>
            </w:r>
          </w:p>
        </w:tc>
      </w:tr>
      <w:tr w:rsidR="000E33F8" w:rsidRPr="00207E10" w14:paraId="63A6321F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180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FF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A9E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(-5.596)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45A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(-0.388)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1B1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(2.046)   </w:t>
            </w:r>
          </w:p>
        </w:tc>
      </w:tr>
      <w:tr w:rsidR="000E33F8" w:rsidRPr="00207E10" w14:paraId="78384FAB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742" w14:textId="404337DC" w:rsidR="000E33F8" w:rsidRPr="00207E10" w:rsidRDefault="00747DD1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problem pressure l</w:t>
            </w:r>
            <w:r w:rsidR="000E33F8"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ow</w:t>
            </w:r>
            <w:r w:rsidR="00450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ref.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3A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B1B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EF4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D8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541867B4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038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69C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5E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D08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35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-0.157   </w:t>
            </w:r>
          </w:p>
        </w:tc>
      </w:tr>
      <w:tr w:rsidR="000E33F8" w:rsidRPr="00207E10" w14:paraId="1BCC1799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3F7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60D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(1.329)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4D2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(0.061)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EF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(-0.112)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985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(-0.621)   </w:t>
            </w:r>
          </w:p>
        </w:tc>
      </w:tr>
      <w:tr w:rsidR="000E33F8" w:rsidRPr="00207E10" w14:paraId="49928EE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F696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C68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0.798***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5B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-0.361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E0F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1FE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0.370*  </w:t>
            </w:r>
          </w:p>
        </w:tc>
      </w:tr>
      <w:tr w:rsidR="000E33F8" w:rsidRPr="00207E10" w14:paraId="001050A7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1F5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EE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(4.894)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E8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(-1.350)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4EA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(1.295)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1D1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(1.782)   </w:t>
            </w:r>
          </w:p>
        </w:tc>
      </w:tr>
      <w:tr w:rsidR="000E33F8" w:rsidRPr="00207E10" w14:paraId="50C92760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B59E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incumbent2021=0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228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4C8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1F2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16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3EA808F6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6A7C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incumbent2021=1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45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-1.777***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648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-0.350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D1A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CC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-0.141*  </w:t>
            </w:r>
          </w:p>
        </w:tc>
      </w:tr>
      <w:tr w:rsidR="000E33F8" w:rsidRPr="00207E10" w14:paraId="2FFAF33A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AA4C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F2C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(-5.422)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64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(-1.387)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DA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(0.944)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E9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(-2.126)   </w:t>
            </w:r>
          </w:p>
        </w:tc>
      </w:tr>
      <w:tr w:rsidR="000E33F8" w:rsidRPr="00207E10" w14:paraId="51C9FDC7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BB6E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no trust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01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A9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05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A3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726603B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A9A9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trust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79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1.381***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149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0.589**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CE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0.294***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206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0.561***</w:t>
            </w:r>
          </w:p>
        </w:tc>
      </w:tr>
      <w:tr w:rsidR="000E33F8" w:rsidRPr="00207E10" w14:paraId="08A009C7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3317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D37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(10.543)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765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(2.605)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F0D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(5.804)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C2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(4.551)   </w:t>
            </w:r>
          </w:p>
        </w:tc>
      </w:tr>
      <w:tr w:rsidR="000E33F8" w:rsidRPr="00207E10" w14:paraId="7CA24A34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DE52" w14:textId="42B2CBE1" w:rsidR="000E33F8" w:rsidRPr="00207E10" w:rsidRDefault="003B43BF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Immigration attitude</w:t>
            </w:r>
            <w:r w:rsidR="000E33F8"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=0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77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281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BE5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99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129D340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B51B" w14:textId="56F52149" w:rsidR="000E33F8" w:rsidRPr="00207E10" w:rsidRDefault="003B43BF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Immigration attitude</w:t>
            </w:r>
            <w:r w:rsidR="000E33F8"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=1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D5B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2.239***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ED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1.344***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967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-1.470***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5F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0.084   </w:t>
            </w:r>
          </w:p>
        </w:tc>
      </w:tr>
      <w:tr w:rsidR="000E33F8" w:rsidRPr="00207E10" w14:paraId="544220E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6D80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A9B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(8.169)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9C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(5.061)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EC8F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(-9.644)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711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(0.369)   </w:t>
            </w:r>
          </w:p>
        </w:tc>
      </w:tr>
      <w:tr w:rsidR="000E33F8" w:rsidRPr="00207E10" w14:paraId="5A271F86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5F7" w14:textId="065B882E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against-divided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reference category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B3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14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707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D96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05EA6357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F9C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against-undivided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404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A32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E91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34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3BB9E47B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A8D8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2EB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(-0.511)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66C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299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57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394CF3DF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1720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bystander-divided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1BA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17F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1.130***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EB9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-0.430*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EF8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-0.055   </w:t>
            </w:r>
          </w:p>
        </w:tc>
      </w:tr>
      <w:tr w:rsidR="000E33F8" w:rsidRPr="00207E10" w14:paraId="3E1F6608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615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5D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737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(4.552)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273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(-1.818)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A4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(-0.140)   </w:t>
            </w:r>
          </w:p>
        </w:tc>
      </w:tr>
      <w:tr w:rsidR="000E33F8" w:rsidRPr="00207E10" w14:paraId="07A8C24E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04A4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bystander-undivided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E93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0.762***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A1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1.412***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8D8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FD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0.085   </w:t>
            </w:r>
          </w:p>
        </w:tc>
      </w:tr>
      <w:tr w:rsidR="000E33F8" w:rsidRPr="00207E10" w14:paraId="2E34C6B1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D139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BF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(3.331)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C7B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(3.098)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2E5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(-0.293)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934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(0.273)   </w:t>
            </w:r>
          </w:p>
        </w:tc>
      </w:tr>
      <w:tr w:rsidR="000E33F8" w:rsidRPr="00207E10" w14:paraId="405E8E23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4659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pro-undivided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9A3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1.168***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768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2.553***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D3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7B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-0.128   </w:t>
            </w:r>
          </w:p>
        </w:tc>
      </w:tr>
      <w:tr w:rsidR="000E33F8" w:rsidRPr="00207E10" w14:paraId="6AFD41B6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992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C3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(6.000)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E4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(9.954)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A22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(-0.651)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DE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(-0.750)   </w:t>
            </w:r>
          </w:p>
        </w:tc>
      </w:tr>
      <w:tr w:rsidR="000E33F8" w:rsidRPr="00207E10" w14:paraId="34F12983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CAD2" w14:textId="6266EFA6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pro-div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ided</w:t>
            </w: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UK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CC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2.253***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500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2.925***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9E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-0.400**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C8F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0.104   </w:t>
            </w:r>
          </w:p>
        </w:tc>
      </w:tr>
      <w:tr w:rsidR="000E33F8" w:rsidRPr="00207E10" w14:paraId="760B059A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8BF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F4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(11.492)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31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(15.756)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44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(-2.320)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AC7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(1.155)   </w:t>
            </w:r>
          </w:p>
        </w:tc>
      </w:tr>
      <w:tr w:rsidR="000E33F8" w:rsidRPr="00207E10" w14:paraId="26FD3E84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3E0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pro-divided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D6D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2.590***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D4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E5A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FFD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60116F9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C24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82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(5.969)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89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9FFB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094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7C0CFEED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A1D2" w14:textId="313B4341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against-divided#inc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umbent</w:t>
            </w:r>
            <w:proofErr w:type="spellEnd"/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ref.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93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781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3E1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8A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35F9A544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3E6" w14:textId="6826FE94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against-undiv#inc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umbent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45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1.685***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8F0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AA7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73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6A443DC4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B95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90B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(5.269)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914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021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669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4F00672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7A9" w14:textId="0C0060FB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bystander-divided#inc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umbent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7F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C5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0.706**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3D0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0.360***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F5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0.467   </w:t>
            </w:r>
          </w:p>
        </w:tc>
      </w:tr>
      <w:tr w:rsidR="000E33F8" w:rsidRPr="00207E10" w14:paraId="39158685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6E7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468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082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(2.771)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A3D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(3.524)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C58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(1.719)   </w:t>
            </w:r>
          </w:p>
        </w:tc>
      </w:tr>
      <w:tr w:rsidR="000E33F8" w:rsidRPr="00207E10" w14:paraId="0D97FE2A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5D0F" w14:textId="15B84093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bystander-undivided#inc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umbent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98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8E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0.549**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D69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C87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0.283***</w:t>
            </w:r>
          </w:p>
        </w:tc>
      </w:tr>
      <w:tr w:rsidR="000E33F8" w:rsidRPr="00207E10" w14:paraId="31750172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3ED1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C3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(6.064)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31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(2.270)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34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(0.319)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9A0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(4.475)   </w:t>
            </w:r>
          </w:p>
        </w:tc>
      </w:tr>
      <w:tr w:rsidR="000E33F8" w:rsidRPr="00207E10" w14:paraId="29C4B9E8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3267" w14:textId="3566D978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pro-undivided#inc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umbent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836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2.210***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0E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38F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2E6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0.237   </w:t>
            </w:r>
          </w:p>
        </w:tc>
      </w:tr>
      <w:tr w:rsidR="000E33F8" w:rsidRPr="00207E10" w14:paraId="57905671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67F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F5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(6.837)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30F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(1.320)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E5C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(-0.832)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C50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(1.330)   </w:t>
            </w:r>
          </w:p>
        </w:tc>
      </w:tr>
      <w:tr w:rsidR="000E33F8" w:rsidRPr="00207E10" w14:paraId="340DDCA3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1B45" w14:textId="7AD2F8ED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pro-div:UK#inc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umbent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75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1.857***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CC2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1.042***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B53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0.450***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7F3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0.666***</w:t>
            </w:r>
          </w:p>
        </w:tc>
      </w:tr>
      <w:tr w:rsidR="000E33F8" w:rsidRPr="00207E10" w14:paraId="5F37E499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1E87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D53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(6.286)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A2D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(4.672)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535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(4.100)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C0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(10.151)   </w:t>
            </w:r>
          </w:p>
        </w:tc>
      </w:tr>
      <w:tr w:rsidR="000E33F8" w:rsidRPr="00207E10" w14:paraId="5E7EDFBD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BA4A" w14:textId="10D922AE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pro-divided#inc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umbent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A9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2.410***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BC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781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58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0AB2EB6D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45F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EAC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(8.103)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B4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C864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452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0A54167A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75CA" w14:textId="19322F76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against-divided#immig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ration</w:t>
            </w:r>
            <w:proofErr w:type="spellEnd"/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ref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7AE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FCC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11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DFB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2D10F829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E5E" w14:textId="7C44543E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against-undiv#immig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ration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0E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-0.191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856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98F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A3C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78E24263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F696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D37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(-1.458)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BF7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062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2C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458B6F43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D5B7" w14:textId="1F3E9A96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bystander-divided#immig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ration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9C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396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-0.439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D5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-0.262**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205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-0.097   </w:t>
            </w:r>
          </w:p>
        </w:tc>
      </w:tr>
      <w:tr w:rsidR="000E33F8" w:rsidRPr="00207E10" w14:paraId="696E0153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1CA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AB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0DD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(-1.615)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B0E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(-2.656)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4AA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(-0.503)   </w:t>
            </w:r>
          </w:p>
        </w:tc>
      </w:tr>
      <w:tr w:rsidR="000E33F8" w:rsidRPr="00207E10" w14:paraId="2731E20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C09E" w14:textId="68FC12EA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bystander-undivided#immig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ration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43B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-0.389**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6E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-0.151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13F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6E2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0.032   </w:t>
            </w:r>
          </w:p>
        </w:tc>
      </w:tr>
      <w:tr w:rsidR="000E33F8" w:rsidRPr="00207E10" w14:paraId="4D29F85D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BC14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D5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(-2.879)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BE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(-0.599)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997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(-1.126)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80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(0.241)   </w:t>
            </w:r>
          </w:p>
        </w:tc>
      </w:tr>
      <w:tr w:rsidR="000E33F8" w:rsidRPr="00207E10" w14:paraId="6472DB24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F4BB" w14:textId="0734A329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pro-undivided#immig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ration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87D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-0.377**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4D9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-0.510**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876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697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-0.016   </w:t>
            </w:r>
          </w:p>
        </w:tc>
      </w:tr>
      <w:tr w:rsidR="000E33F8" w:rsidRPr="00207E10" w14:paraId="16FD421E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E24D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5ED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(-2.903)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BA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(-2.165)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05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(-0.501)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CCE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(-0.121)   </w:t>
            </w:r>
          </w:p>
        </w:tc>
      </w:tr>
      <w:tr w:rsidR="000E33F8" w:rsidRPr="00207E10" w14:paraId="47F97D5B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3E36" w14:textId="075107A9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pro-div:UK#immig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ration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51C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-0.516***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63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-0.551**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A9B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0.185***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30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0.225*  </w:t>
            </w:r>
          </w:p>
        </w:tc>
      </w:tr>
      <w:tr w:rsidR="000E33F8" w:rsidRPr="00207E10" w14:paraId="0DC55666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650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52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(-3.965)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33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(-2.418)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3EE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(3.845)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CB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(1.932)   </w:t>
            </w:r>
          </w:p>
        </w:tc>
      </w:tr>
      <w:tr w:rsidR="000E33F8" w:rsidRPr="00207E10" w14:paraId="12B2336B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3BBA" w14:textId="05810E5F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pro-divided#immig</w:t>
            </w:r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ration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430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-0.848***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87E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38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5A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36E14E40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41FF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C15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(-4.024)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0B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070B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0BC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45880F39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F7A" w14:textId="64096A8A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against-divided#EUtrust</w:t>
            </w:r>
            <w:proofErr w:type="spellEnd"/>
            <w:r w:rsidR="003B4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ref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808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CD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ED8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269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3F8" w:rsidRPr="00207E10" w14:paraId="0A810B3D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E988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against-undiv#EUtrust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C87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6B8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01F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848F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59C61B53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9DD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E5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(0.904)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F7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C8A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4D2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2D9D82F9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B8B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bystander-divided#EUtrust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558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C296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-1.171**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F7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0.675*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829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0.111   </w:t>
            </w:r>
          </w:p>
        </w:tc>
      </w:tr>
      <w:tr w:rsidR="000E33F8" w:rsidRPr="00207E10" w14:paraId="4591B6D9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E4E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93A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14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(-2.829)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80D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(2.006)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773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(0.298)   </w:t>
            </w:r>
          </w:p>
        </w:tc>
      </w:tr>
      <w:tr w:rsidR="000E33F8" w:rsidRPr="00207E10" w14:paraId="010FC964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8751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bystander-undivided#EUtrust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D1C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286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-1.044**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9EC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9D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0.036   </w:t>
            </w:r>
          </w:p>
        </w:tc>
      </w:tr>
      <w:tr w:rsidR="000E33F8" w:rsidRPr="00207E10" w14:paraId="1A24FA39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B939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CE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(0.999)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BA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(-2.691)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FBC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B8EC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(0.138)   </w:t>
            </w:r>
          </w:p>
        </w:tc>
      </w:tr>
      <w:tr w:rsidR="000E33F8" w:rsidRPr="00207E10" w14:paraId="79A47B78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10EF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pro-undivided#EUtrust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6B7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-0.255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17A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-1.818***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66A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7A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-0.110   </w:t>
            </w:r>
          </w:p>
        </w:tc>
      </w:tr>
      <w:tr w:rsidR="000E33F8" w:rsidRPr="00207E10" w14:paraId="7D804A1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E95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ADD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(-0.761)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D6D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(-6.222)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08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(-0.382)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B21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(-0.406)   </w:t>
            </w:r>
          </w:p>
        </w:tc>
      </w:tr>
      <w:tr w:rsidR="000E33F8" w:rsidRPr="00207E10" w14:paraId="09EEC297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CFE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pro-div:UK#iEUtrust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09D2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-1.006***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BD6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-1.786***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7CB9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B0B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-0.139   </w:t>
            </w:r>
          </w:p>
        </w:tc>
      </w:tr>
      <w:tr w:rsidR="000E33F8" w:rsidRPr="00207E10" w14:paraId="48901766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C75D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1095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(-3.555)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D6C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(-6.739)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86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(0.898)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7C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(-0.595)   </w:t>
            </w:r>
          </w:p>
        </w:tc>
      </w:tr>
      <w:tr w:rsidR="000E33F8" w:rsidRPr="00207E10" w14:paraId="5756DA21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02E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pro-divided#EUtrust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38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-1.128**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4B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43F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452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21F3D364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0758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F4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(-2.813)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E470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99A7E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CA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E33F8" w:rsidRPr="00207E10" w14:paraId="590E1648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591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50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2.408***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714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3.429***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9591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5.601***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CA93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4.723***</w:t>
            </w:r>
          </w:p>
        </w:tc>
      </w:tr>
      <w:tr w:rsidR="000E33F8" w:rsidRPr="00207E10" w14:paraId="536D9CA0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0CB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028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(7.998)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227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(8.471)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60EA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(21.996)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D8B" w14:textId="77777777" w:rsidR="000E33F8" w:rsidRPr="00207E10" w:rsidRDefault="000E33F8" w:rsidP="000E33F8">
            <w:pPr>
              <w:tabs>
                <w:tab w:val="decimal" w:pos="31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(16.397)   </w:t>
            </w:r>
          </w:p>
        </w:tc>
      </w:tr>
      <w:tr w:rsidR="000E33F8" w:rsidRPr="00207E10" w14:paraId="0EFB879B" w14:textId="77777777" w:rsidTr="003B43BF">
        <w:trPr>
          <w:trHeight w:val="24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89A2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C7B8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BCB4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1D95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AEF3" w14:textId="6D10F8D0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12210</w:t>
            </w:r>
          </w:p>
        </w:tc>
      </w:tr>
      <w:tr w:rsidR="000E33F8" w:rsidRPr="00207E10" w14:paraId="59CA50D9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B4A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aic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8BF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59867.74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72AE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60156.51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19C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56918.66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602" w14:textId="3F263A2D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57452.49</w:t>
            </w:r>
          </w:p>
        </w:tc>
      </w:tr>
      <w:tr w:rsidR="000E33F8" w:rsidRPr="00207E10" w14:paraId="6F4F8B80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411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bic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84D8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59978.90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360C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60267.66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5390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57029.81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FB0" w14:textId="38929881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57563.64</w:t>
            </w:r>
          </w:p>
        </w:tc>
      </w:tr>
      <w:tr w:rsidR="000E33F8" w:rsidRPr="00207E10" w14:paraId="3E9C8C6C" w14:textId="77777777" w:rsidTr="003B43BF">
        <w:trPr>
          <w:trHeight w:val="24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A22A" w14:textId="77777777" w:rsidR="000E33F8" w:rsidRPr="00207E10" w:rsidRDefault="000E33F8" w:rsidP="000E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F80F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FE9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26AC8" w14:textId="77777777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C07" w14:textId="6AF163A1" w:rsidR="000E33F8" w:rsidRPr="00207E10" w:rsidRDefault="000E33F8" w:rsidP="000E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</w:t>
            </w:r>
          </w:p>
        </w:tc>
      </w:tr>
    </w:tbl>
    <w:p w14:paraId="0D53CCD9" w14:textId="2F5A00C5" w:rsidR="00937BAF" w:rsidRPr="00207E10" w:rsidRDefault="00BC37F8" w:rsidP="00F24D52">
      <w:pPr>
        <w:rPr>
          <w:rFonts w:cs="Times New Roman"/>
          <w:szCs w:val="24"/>
        </w:rPr>
      </w:pPr>
      <w:r w:rsidRPr="00207E10">
        <w:rPr>
          <w:rFonts w:cs="Times New Roman"/>
          <w:szCs w:val="24"/>
          <w:vertAlign w:val="superscript"/>
        </w:rPr>
        <w:t>1)</w:t>
      </w:r>
      <w:r w:rsidRPr="00207E10">
        <w:rPr>
          <w:rFonts w:cs="Times New Roman"/>
          <w:szCs w:val="24"/>
        </w:rPr>
        <w:t>***=.001; **=.01; *=.05</w:t>
      </w:r>
      <w:r w:rsidR="00AF40B3" w:rsidRPr="00207E10">
        <w:rPr>
          <w:rFonts w:cs="Times New Roman"/>
          <w:szCs w:val="24"/>
        </w:rPr>
        <w:t>. Standard errors clustered by country.</w:t>
      </w:r>
    </w:p>
    <w:p w14:paraId="0530276A" w14:textId="2364CA20" w:rsidR="00A8450C" w:rsidRPr="00207E10" w:rsidRDefault="00A8450C">
      <w:pPr>
        <w:rPr>
          <w:rFonts w:cs="Times New Roman"/>
          <w:szCs w:val="24"/>
        </w:rPr>
      </w:pPr>
      <w:r w:rsidRPr="00207E10">
        <w:rPr>
          <w:rFonts w:cs="Times New Roman"/>
          <w:szCs w:val="24"/>
        </w:rPr>
        <w:br w:type="page"/>
      </w:r>
    </w:p>
    <w:p w14:paraId="58952813" w14:textId="77046696" w:rsidR="006779AD" w:rsidRPr="00207E10" w:rsidRDefault="006779AD" w:rsidP="006779AD">
      <w:pPr>
        <w:rPr>
          <w:rFonts w:ascii="Times New Roman" w:hAnsi="Times New Roman" w:cs="Times New Roman"/>
          <w:sz w:val="24"/>
          <w:szCs w:val="24"/>
        </w:rPr>
      </w:pPr>
      <w:r w:rsidRPr="00207E10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A</w:t>
      </w:r>
      <w:r w:rsidR="00EB2C9E" w:rsidRPr="00207E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7E10">
        <w:rPr>
          <w:rFonts w:ascii="Times New Roman" w:hAnsi="Times New Roman" w:cs="Times New Roman"/>
          <w:sz w:val="24"/>
          <w:szCs w:val="24"/>
        </w:rPr>
        <w:t xml:space="preserve">: </w:t>
      </w:r>
      <w:r w:rsidR="00CD4290" w:rsidRPr="00207E10">
        <w:rPr>
          <w:rFonts w:ascii="Times New Roman" w:hAnsi="Times New Roman" w:cs="Times New Roman"/>
          <w:sz w:val="24"/>
          <w:szCs w:val="24"/>
        </w:rPr>
        <w:t>Predictive margins</w:t>
      </w:r>
      <w:r w:rsidRPr="00207E10">
        <w:rPr>
          <w:rFonts w:ascii="Times New Roman" w:hAnsi="Times New Roman" w:cs="Times New Roman"/>
          <w:sz w:val="24"/>
          <w:szCs w:val="24"/>
        </w:rPr>
        <w:t xml:space="preserve"> of immigration attitude and trust in EU on policy support, by policy and member state type for consensual policies</w:t>
      </w:r>
    </w:p>
    <w:p w14:paraId="398544B9" w14:textId="4726CC86" w:rsidR="00CD4290" w:rsidRPr="00207E10" w:rsidRDefault="00CD4290" w:rsidP="006779AD">
      <w:pPr>
        <w:rPr>
          <w:rFonts w:ascii="Times New Roman" w:hAnsi="Times New Roman" w:cs="Times New Roman"/>
          <w:sz w:val="24"/>
          <w:szCs w:val="24"/>
        </w:rPr>
      </w:pPr>
      <w:r w:rsidRPr="00207E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810640" wp14:editId="01676F92">
            <wp:extent cx="5390463" cy="3924300"/>
            <wp:effectExtent l="0" t="0" r="1270" b="0"/>
            <wp:docPr id="1483644920" name="Picture 3" descr="A collage of graph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44920" name="Picture 3" descr="A collage of graph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094" cy="392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8FD6" w14:textId="7EE08000" w:rsidR="00EB2C9E" w:rsidRPr="00207E10" w:rsidRDefault="00EB2C9E">
      <w:pPr>
        <w:rPr>
          <w:rFonts w:ascii="Times New Roman" w:hAnsi="Times New Roman" w:cs="Times New Roman"/>
        </w:rPr>
      </w:pPr>
      <w:r w:rsidRPr="00207E10">
        <w:rPr>
          <w:rFonts w:ascii="Times New Roman" w:hAnsi="Times New Roman" w:cs="Times New Roman"/>
        </w:rPr>
        <w:br w:type="page"/>
      </w:r>
    </w:p>
    <w:p w14:paraId="37F42F43" w14:textId="1DE4AF2A" w:rsidR="00EB2C9E" w:rsidRPr="00207E10" w:rsidRDefault="00EB2C9E" w:rsidP="00EB2C9E">
      <w:pPr>
        <w:rPr>
          <w:rFonts w:ascii="Times New Roman" w:hAnsi="Times New Roman" w:cs="Times New Roman"/>
        </w:rPr>
      </w:pPr>
      <w:r w:rsidRPr="00207E10">
        <w:rPr>
          <w:rFonts w:ascii="Times New Roman" w:hAnsi="Times New Roman" w:cs="Times New Roman"/>
          <w:b/>
          <w:bCs/>
        </w:rPr>
        <w:lastRenderedPageBreak/>
        <w:t>Figure A2</w:t>
      </w:r>
      <w:r w:rsidRPr="00207E10">
        <w:rPr>
          <w:rFonts w:ascii="Times New Roman" w:hAnsi="Times New Roman" w:cs="Times New Roman"/>
        </w:rPr>
        <w:t>: Contrast between effects of anti-immigration attitudes on policy support for different types of member states</w:t>
      </w:r>
    </w:p>
    <w:p w14:paraId="2DC5E952" w14:textId="77777777" w:rsidR="00EB2C9E" w:rsidRDefault="00EB2C9E" w:rsidP="00EB2C9E">
      <w:pPr>
        <w:rPr>
          <w:rFonts w:ascii="Times New Roman" w:hAnsi="Times New Roman" w:cs="Times New Roman"/>
        </w:rPr>
      </w:pPr>
      <w:r w:rsidRPr="00207E10">
        <w:rPr>
          <w:rFonts w:ascii="Times New Roman" w:hAnsi="Times New Roman" w:cs="Times New Roman"/>
          <w:noProof/>
        </w:rPr>
        <w:drawing>
          <wp:inline distT="0" distB="0" distL="0" distR="0" wp14:anchorId="0E301039" wp14:editId="64EB09FC">
            <wp:extent cx="5280660" cy="3844363"/>
            <wp:effectExtent l="0" t="0" r="0" b="3810"/>
            <wp:docPr id="594510958" name="Picture 1" descr="A two graph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10958" name="Picture 1" descr="A two graphs with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734" cy="385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B756B" w14:textId="19629243" w:rsidR="006779AD" w:rsidRPr="00A94D98" w:rsidRDefault="006779AD" w:rsidP="006779AD">
      <w:pPr>
        <w:rPr>
          <w:rFonts w:ascii="Times New Roman" w:hAnsi="Times New Roman" w:cs="Times New Roman"/>
        </w:rPr>
      </w:pPr>
    </w:p>
    <w:sectPr w:rsidR="006779AD" w:rsidRPr="00A94D98" w:rsidSect="003B43BF"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6612" w14:textId="77777777" w:rsidR="003A0F81" w:rsidRDefault="003A0F81" w:rsidP="00917A98">
      <w:pPr>
        <w:spacing w:after="0" w:line="240" w:lineRule="auto"/>
      </w:pPr>
      <w:r>
        <w:separator/>
      </w:r>
    </w:p>
  </w:endnote>
  <w:endnote w:type="continuationSeparator" w:id="0">
    <w:p w14:paraId="75CF66F6" w14:textId="77777777" w:rsidR="003A0F81" w:rsidRDefault="003A0F81" w:rsidP="0091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07B9" w14:textId="77777777" w:rsidR="003A0F81" w:rsidRDefault="003A0F81" w:rsidP="00917A98">
      <w:pPr>
        <w:spacing w:after="0" w:line="240" w:lineRule="auto"/>
      </w:pPr>
      <w:r>
        <w:separator/>
      </w:r>
    </w:p>
  </w:footnote>
  <w:footnote w:type="continuationSeparator" w:id="0">
    <w:p w14:paraId="590DDD02" w14:textId="77777777" w:rsidR="003A0F81" w:rsidRDefault="003A0F81" w:rsidP="0091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8979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D3DB8E" w14:textId="2A3599DC" w:rsidR="00A41C8F" w:rsidRDefault="00A41C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21F58E" w14:textId="77777777" w:rsidR="00A41C8F" w:rsidRDefault="00A41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12"/>
    <w:multiLevelType w:val="hybridMultilevel"/>
    <w:tmpl w:val="D20CA1F8"/>
    <w:lvl w:ilvl="0" w:tplc="2FCE69F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5D6"/>
    <w:multiLevelType w:val="hybridMultilevel"/>
    <w:tmpl w:val="B4024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F368B"/>
    <w:multiLevelType w:val="hybridMultilevel"/>
    <w:tmpl w:val="2664243A"/>
    <w:lvl w:ilvl="0" w:tplc="33360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BD"/>
    <w:multiLevelType w:val="hybridMultilevel"/>
    <w:tmpl w:val="41C4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37F8"/>
    <w:multiLevelType w:val="hybridMultilevel"/>
    <w:tmpl w:val="A4000C7E"/>
    <w:lvl w:ilvl="0" w:tplc="8E525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84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A27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66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CC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EC5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0A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28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20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1784FB0"/>
    <w:multiLevelType w:val="hybridMultilevel"/>
    <w:tmpl w:val="8F5E8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B486A"/>
    <w:multiLevelType w:val="hybridMultilevel"/>
    <w:tmpl w:val="C18E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B3FCF"/>
    <w:multiLevelType w:val="hybridMultilevel"/>
    <w:tmpl w:val="49187F80"/>
    <w:lvl w:ilvl="0" w:tplc="C0D67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D63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78D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B20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A6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267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78B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4F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B4B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033BCE"/>
    <w:multiLevelType w:val="hybridMultilevel"/>
    <w:tmpl w:val="1370F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0392229">
    <w:abstractNumId w:val="6"/>
  </w:num>
  <w:num w:numId="2" w16cid:durableId="264076282">
    <w:abstractNumId w:val="8"/>
  </w:num>
  <w:num w:numId="3" w16cid:durableId="1323001580">
    <w:abstractNumId w:val="5"/>
  </w:num>
  <w:num w:numId="4" w16cid:durableId="2110732562">
    <w:abstractNumId w:val="1"/>
  </w:num>
  <w:num w:numId="5" w16cid:durableId="1720981992">
    <w:abstractNumId w:val="4"/>
  </w:num>
  <w:num w:numId="6" w16cid:durableId="1270041798">
    <w:abstractNumId w:val="7"/>
  </w:num>
  <w:num w:numId="7" w16cid:durableId="1968507282">
    <w:abstractNumId w:val="3"/>
  </w:num>
  <w:num w:numId="8" w16cid:durableId="928469069">
    <w:abstractNumId w:val="0"/>
  </w:num>
  <w:num w:numId="9" w16cid:durableId="1354384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B"/>
    <w:rsid w:val="00003E99"/>
    <w:rsid w:val="000071D6"/>
    <w:rsid w:val="00011DCE"/>
    <w:rsid w:val="000131FA"/>
    <w:rsid w:val="00013D68"/>
    <w:rsid w:val="00014D21"/>
    <w:rsid w:val="000153CF"/>
    <w:rsid w:val="0004193F"/>
    <w:rsid w:val="00042457"/>
    <w:rsid w:val="00042A51"/>
    <w:rsid w:val="00045B0B"/>
    <w:rsid w:val="00047990"/>
    <w:rsid w:val="00060F58"/>
    <w:rsid w:val="00065120"/>
    <w:rsid w:val="00073155"/>
    <w:rsid w:val="00084308"/>
    <w:rsid w:val="000879D8"/>
    <w:rsid w:val="00093CE0"/>
    <w:rsid w:val="0009466F"/>
    <w:rsid w:val="000A0B67"/>
    <w:rsid w:val="000A27A7"/>
    <w:rsid w:val="000A3653"/>
    <w:rsid w:val="000B03BB"/>
    <w:rsid w:val="000B3A7B"/>
    <w:rsid w:val="000B528A"/>
    <w:rsid w:val="000B6B51"/>
    <w:rsid w:val="000C4C9F"/>
    <w:rsid w:val="000C6233"/>
    <w:rsid w:val="000D707B"/>
    <w:rsid w:val="000D71AF"/>
    <w:rsid w:val="000E33F8"/>
    <w:rsid w:val="000F0ED1"/>
    <w:rsid w:val="000F591F"/>
    <w:rsid w:val="001006BD"/>
    <w:rsid w:val="00100E20"/>
    <w:rsid w:val="00104FD7"/>
    <w:rsid w:val="001063AE"/>
    <w:rsid w:val="00112111"/>
    <w:rsid w:val="00113997"/>
    <w:rsid w:val="00114FD4"/>
    <w:rsid w:val="00123317"/>
    <w:rsid w:val="001437BB"/>
    <w:rsid w:val="00147CA4"/>
    <w:rsid w:val="00150D91"/>
    <w:rsid w:val="00151ADD"/>
    <w:rsid w:val="001652E9"/>
    <w:rsid w:val="00166A12"/>
    <w:rsid w:val="00173991"/>
    <w:rsid w:val="00174EA0"/>
    <w:rsid w:val="00191DC6"/>
    <w:rsid w:val="001B176F"/>
    <w:rsid w:val="001B5DB7"/>
    <w:rsid w:val="001C3A2B"/>
    <w:rsid w:val="001C5824"/>
    <w:rsid w:val="001D3F0A"/>
    <w:rsid w:val="001E3724"/>
    <w:rsid w:val="001E61EE"/>
    <w:rsid w:val="001F3902"/>
    <w:rsid w:val="001F43CB"/>
    <w:rsid w:val="001F7C19"/>
    <w:rsid w:val="002019D5"/>
    <w:rsid w:val="0020209F"/>
    <w:rsid w:val="002026BA"/>
    <w:rsid w:val="002036A9"/>
    <w:rsid w:val="00205DD8"/>
    <w:rsid w:val="00207E10"/>
    <w:rsid w:val="00211538"/>
    <w:rsid w:val="002142E0"/>
    <w:rsid w:val="0021782E"/>
    <w:rsid w:val="00221C77"/>
    <w:rsid w:val="0022299D"/>
    <w:rsid w:val="0022752E"/>
    <w:rsid w:val="00237A35"/>
    <w:rsid w:val="00251A2A"/>
    <w:rsid w:val="00252D9D"/>
    <w:rsid w:val="00255684"/>
    <w:rsid w:val="002641BA"/>
    <w:rsid w:val="00271696"/>
    <w:rsid w:val="00272146"/>
    <w:rsid w:val="00272454"/>
    <w:rsid w:val="002865F3"/>
    <w:rsid w:val="002B2A7E"/>
    <w:rsid w:val="002C7F37"/>
    <w:rsid w:val="002D05E1"/>
    <w:rsid w:val="002D1491"/>
    <w:rsid w:val="002D2CFF"/>
    <w:rsid w:val="002E2E68"/>
    <w:rsid w:val="002F0003"/>
    <w:rsid w:val="002F025A"/>
    <w:rsid w:val="002F4FE7"/>
    <w:rsid w:val="002F520A"/>
    <w:rsid w:val="002F5FAA"/>
    <w:rsid w:val="003008AC"/>
    <w:rsid w:val="00311FD7"/>
    <w:rsid w:val="00315E48"/>
    <w:rsid w:val="003164DF"/>
    <w:rsid w:val="00330CED"/>
    <w:rsid w:val="003313F0"/>
    <w:rsid w:val="00334758"/>
    <w:rsid w:val="003405EC"/>
    <w:rsid w:val="00342F88"/>
    <w:rsid w:val="003455E7"/>
    <w:rsid w:val="00353E73"/>
    <w:rsid w:val="003653F8"/>
    <w:rsid w:val="0037557D"/>
    <w:rsid w:val="0038777A"/>
    <w:rsid w:val="00397C0B"/>
    <w:rsid w:val="003A0F81"/>
    <w:rsid w:val="003A1F04"/>
    <w:rsid w:val="003A3A0F"/>
    <w:rsid w:val="003B43BF"/>
    <w:rsid w:val="003B6D1C"/>
    <w:rsid w:val="003C114D"/>
    <w:rsid w:val="003D0F5C"/>
    <w:rsid w:val="003D111E"/>
    <w:rsid w:val="003D50E7"/>
    <w:rsid w:val="003E039E"/>
    <w:rsid w:val="003E044C"/>
    <w:rsid w:val="003F45CE"/>
    <w:rsid w:val="003F5E8E"/>
    <w:rsid w:val="00400677"/>
    <w:rsid w:val="00407A0A"/>
    <w:rsid w:val="00407D0E"/>
    <w:rsid w:val="00416AB9"/>
    <w:rsid w:val="00426A4D"/>
    <w:rsid w:val="00434D0A"/>
    <w:rsid w:val="00450D1D"/>
    <w:rsid w:val="00462183"/>
    <w:rsid w:val="00472090"/>
    <w:rsid w:val="00475EAB"/>
    <w:rsid w:val="00483395"/>
    <w:rsid w:val="0048619C"/>
    <w:rsid w:val="004959C1"/>
    <w:rsid w:val="00496903"/>
    <w:rsid w:val="004B1FB2"/>
    <w:rsid w:val="004C2A4C"/>
    <w:rsid w:val="004D4C10"/>
    <w:rsid w:val="004F2026"/>
    <w:rsid w:val="004F3CEF"/>
    <w:rsid w:val="004F76AC"/>
    <w:rsid w:val="005010FA"/>
    <w:rsid w:val="005159BD"/>
    <w:rsid w:val="00521FAC"/>
    <w:rsid w:val="00522080"/>
    <w:rsid w:val="005221CD"/>
    <w:rsid w:val="00525E9E"/>
    <w:rsid w:val="00544D2D"/>
    <w:rsid w:val="00550728"/>
    <w:rsid w:val="0055179E"/>
    <w:rsid w:val="00553070"/>
    <w:rsid w:val="00553462"/>
    <w:rsid w:val="00561592"/>
    <w:rsid w:val="00564F83"/>
    <w:rsid w:val="00582F45"/>
    <w:rsid w:val="00584A77"/>
    <w:rsid w:val="00592565"/>
    <w:rsid w:val="005A615D"/>
    <w:rsid w:val="005B2AA4"/>
    <w:rsid w:val="005B5A07"/>
    <w:rsid w:val="005D5163"/>
    <w:rsid w:val="005E42EE"/>
    <w:rsid w:val="005F6EBE"/>
    <w:rsid w:val="005F78D6"/>
    <w:rsid w:val="00605453"/>
    <w:rsid w:val="00607112"/>
    <w:rsid w:val="00610772"/>
    <w:rsid w:val="006116B6"/>
    <w:rsid w:val="00612864"/>
    <w:rsid w:val="00615065"/>
    <w:rsid w:val="00623C08"/>
    <w:rsid w:val="00627A26"/>
    <w:rsid w:val="00630849"/>
    <w:rsid w:val="00636238"/>
    <w:rsid w:val="00654B01"/>
    <w:rsid w:val="00667A8A"/>
    <w:rsid w:val="0067568C"/>
    <w:rsid w:val="006779AD"/>
    <w:rsid w:val="0068618B"/>
    <w:rsid w:val="00686FEE"/>
    <w:rsid w:val="00693D37"/>
    <w:rsid w:val="00695377"/>
    <w:rsid w:val="006A3C53"/>
    <w:rsid w:val="006B1517"/>
    <w:rsid w:val="006C367E"/>
    <w:rsid w:val="006C36FC"/>
    <w:rsid w:val="006D4622"/>
    <w:rsid w:val="006F23CB"/>
    <w:rsid w:val="006F4FD3"/>
    <w:rsid w:val="00701AEF"/>
    <w:rsid w:val="00706521"/>
    <w:rsid w:val="00706F30"/>
    <w:rsid w:val="00710A0C"/>
    <w:rsid w:val="00712DC7"/>
    <w:rsid w:val="00721771"/>
    <w:rsid w:val="00721A75"/>
    <w:rsid w:val="00726444"/>
    <w:rsid w:val="00735E73"/>
    <w:rsid w:val="00736519"/>
    <w:rsid w:val="007373DA"/>
    <w:rsid w:val="0074526E"/>
    <w:rsid w:val="007457E9"/>
    <w:rsid w:val="00746DB2"/>
    <w:rsid w:val="007479AE"/>
    <w:rsid w:val="00747DD1"/>
    <w:rsid w:val="00747F62"/>
    <w:rsid w:val="007513B8"/>
    <w:rsid w:val="00754FAA"/>
    <w:rsid w:val="007558FF"/>
    <w:rsid w:val="007777CB"/>
    <w:rsid w:val="007808D8"/>
    <w:rsid w:val="007808E8"/>
    <w:rsid w:val="00785A9A"/>
    <w:rsid w:val="00786BD3"/>
    <w:rsid w:val="007873D3"/>
    <w:rsid w:val="00790979"/>
    <w:rsid w:val="0079155F"/>
    <w:rsid w:val="0079644A"/>
    <w:rsid w:val="00796A4A"/>
    <w:rsid w:val="007A1931"/>
    <w:rsid w:val="007A206E"/>
    <w:rsid w:val="007A52A9"/>
    <w:rsid w:val="007B1784"/>
    <w:rsid w:val="007D1E8A"/>
    <w:rsid w:val="007E289C"/>
    <w:rsid w:val="00811AF4"/>
    <w:rsid w:val="00814E4D"/>
    <w:rsid w:val="00820B5D"/>
    <w:rsid w:val="00823B72"/>
    <w:rsid w:val="0082746A"/>
    <w:rsid w:val="008354BB"/>
    <w:rsid w:val="00843999"/>
    <w:rsid w:val="00850A59"/>
    <w:rsid w:val="008557AF"/>
    <w:rsid w:val="00863665"/>
    <w:rsid w:val="0087220C"/>
    <w:rsid w:val="008914C5"/>
    <w:rsid w:val="0089227A"/>
    <w:rsid w:val="008A15E9"/>
    <w:rsid w:val="008A534E"/>
    <w:rsid w:val="008B3AC7"/>
    <w:rsid w:val="008C0205"/>
    <w:rsid w:val="008C0A98"/>
    <w:rsid w:val="008D1C09"/>
    <w:rsid w:val="008D7DDE"/>
    <w:rsid w:val="008E04EB"/>
    <w:rsid w:val="008F4297"/>
    <w:rsid w:val="00906842"/>
    <w:rsid w:val="00907BD8"/>
    <w:rsid w:val="00917A98"/>
    <w:rsid w:val="00921D1B"/>
    <w:rsid w:val="00922157"/>
    <w:rsid w:val="0092328A"/>
    <w:rsid w:val="00923BF5"/>
    <w:rsid w:val="00934D12"/>
    <w:rsid w:val="00936CB4"/>
    <w:rsid w:val="00937BAF"/>
    <w:rsid w:val="00947961"/>
    <w:rsid w:val="00953955"/>
    <w:rsid w:val="00954982"/>
    <w:rsid w:val="009636F1"/>
    <w:rsid w:val="009712AA"/>
    <w:rsid w:val="0097725B"/>
    <w:rsid w:val="00977A7A"/>
    <w:rsid w:val="009815FE"/>
    <w:rsid w:val="00982579"/>
    <w:rsid w:val="00983825"/>
    <w:rsid w:val="00993903"/>
    <w:rsid w:val="009A3751"/>
    <w:rsid w:val="009A4583"/>
    <w:rsid w:val="009A57B9"/>
    <w:rsid w:val="009B6692"/>
    <w:rsid w:val="009D1FAF"/>
    <w:rsid w:val="009E35B3"/>
    <w:rsid w:val="009E51D5"/>
    <w:rsid w:val="009E52CC"/>
    <w:rsid w:val="00A0681A"/>
    <w:rsid w:val="00A13EB6"/>
    <w:rsid w:val="00A22DBC"/>
    <w:rsid w:val="00A2506C"/>
    <w:rsid w:val="00A41C8F"/>
    <w:rsid w:val="00A42C16"/>
    <w:rsid w:val="00A533C5"/>
    <w:rsid w:val="00A55E30"/>
    <w:rsid w:val="00A61977"/>
    <w:rsid w:val="00A71753"/>
    <w:rsid w:val="00A71903"/>
    <w:rsid w:val="00A72E3B"/>
    <w:rsid w:val="00A76ABA"/>
    <w:rsid w:val="00A77220"/>
    <w:rsid w:val="00A8450C"/>
    <w:rsid w:val="00A94D98"/>
    <w:rsid w:val="00AB0157"/>
    <w:rsid w:val="00AB3241"/>
    <w:rsid w:val="00AB70FD"/>
    <w:rsid w:val="00AB7EC6"/>
    <w:rsid w:val="00AC03E9"/>
    <w:rsid w:val="00AC5182"/>
    <w:rsid w:val="00AC61F0"/>
    <w:rsid w:val="00AD39E8"/>
    <w:rsid w:val="00AE5073"/>
    <w:rsid w:val="00AF03A1"/>
    <w:rsid w:val="00AF40B3"/>
    <w:rsid w:val="00B01973"/>
    <w:rsid w:val="00B17FF6"/>
    <w:rsid w:val="00B217A3"/>
    <w:rsid w:val="00B22447"/>
    <w:rsid w:val="00B26EEC"/>
    <w:rsid w:val="00B32EE7"/>
    <w:rsid w:val="00B40A32"/>
    <w:rsid w:val="00B50044"/>
    <w:rsid w:val="00B54819"/>
    <w:rsid w:val="00B55235"/>
    <w:rsid w:val="00B616E8"/>
    <w:rsid w:val="00B64C31"/>
    <w:rsid w:val="00B65F38"/>
    <w:rsid w:val="00B6688B"/>
    <w:rsid w:val="00B72094"/>
    <w:rsid w:val="00B8182C"/>
    <w:rsid w:val="00B95945"/>
    <w:rsid w:val="00BA5916"/>
    <w:rsid w:val="00BA5F6A"/>
    <w:rsid w:val="00BB3273"/>
    <w:rsid w:val="00BB67E0"/>
    <w:rsid w:val="00BC37F8"/>
    <w:rsid w:val="00BC4A83"/>
    <w:rsid w:val="00BD0166"/>
    <w:rsid w:val="00BD263A"/>
    <w:rsid w:val="00BD57A5"/>
    <w:rsid w:val="00BE20F3"/>
    <w:rsid w:val="00BE4FFB"/>
    <w:rsid w:val="00BE53A7"/>
    <w:rsid w:val="00BF1537"/>
    <w:rsid w:val="00BF289C"/>
    <w:rsid w:val="00BF39E1"/>
    <w:rsid w:val="00C05E1B"/>
    <w:rsid w:val="00C0688F"/>
    <w:rsid w:val="00C07A45"/>
    <w:rsid w:val="00C15C2C"/>
    <w:rsid w:val="00C16818"/>
    <w:rsid w:val="00C22842"/>
    <w:rsid w:val="00C271A7"/>
    <w:rsid w:val="00C369BE"/>
    <w:rsid w:val="00C6363B"/>
    <w:rsid w:val="00C73DDA"/>
    <w:rsid w:val="00C77B06"/>
    <w:rsid w:val="00C80ED3"/>
    <w:rsid w:val="00C825C9"/>
    <w:rsid w:val="00C86C40"/>
    <w:rsid w:val="00C940DC"/>
    <w:rsid w:val="00C97301"/>
    <w:rsid w:val="00CA3595"/>
    <w:rsid w:val="00CD1B12"/>
    <w:rsid w:val="00CD4290"/>
    <w:rsid w:val="00CD4EE8"/>
    <w:rsid w:val="00CE17F4"/>
    <w:rsid w:val="00D06BBB"/>
    <w:rsid w:val="00D10FC7"/>
    <w:rsid w:val="00D15D5E"/>
    <w:rsid w:val="00D15F1A"/>
    <w:rsid w:val="00D244D1"/>
    <w:rsid w:val="00D254FC"/>
    <w:rsid w:val="00D25632"/>
    <w:rsid w:val="00D31AC5"/>
    <w:rsid w:val="00D32E97"/>
    <w:rsid w:val="00D36F63"/>
    <w:rsid w:val="00D412E9"/>
    <w:rsid w:val="00D435E2"/>
    <w:rsid w:val="00D477FA"/>
    <w:rsid w:val="00D5690C"/>
    <w:rsid w:val="00D57EA7"/>
    <w:rsid w:val="00D622ED"/>
    <w:rsid w:val="00D65A43"/>
    <w:rsid w:val="00D662A7"/>
    <w:rsid w:val="00D66984"/>
    <w:rsid w:val="00D66B82"/>
    <w:rsid w:val="00D67B35"/>
    <w:rsid w:val="00D746D9"/>
    <w:rsid w:val="00D81396"/>
    <w:rsid w:val="00D86057"/>
    <w:rsid w:val="00D87437"/>
    <w:rsid w:val="00D92F3F"/>
    <w:rsid w:val="00DA09FE"/>
    <w:rsid w:val="00DA381A"/>
    <w:rsid w:val="00DC34ED"/>
    <w:rsid w:val="00DD287E"/>
    <w:rsid w:val="00DD65F1"/>
    <w:rsid w:val="00DE61CF"/>
    <w:rsid w:val="00DE7282"/>
    <w:rsid w:val="00E00886"/>
    <w:rsid w:val="00E061E9"/>
    <w:rsid w:val="00E13011"/>
    <w:rsid w:val="00E15EB6"/>
    <w:rsid w:val="00E163C2"/>
    <w:rsid w:val="00E24392"/>
    <w:rsid w:val="00E27149"/>
    <w:rsid w:val="00E3427B"/>
    <w:rsid w:val="00E3756C"/>
    <w:rsid w:val="00E720F1"/>
    <w:rsid w:val="00E7509C"/>
    <w:rsid w:val="00E86895"/>
    <w:rsid w:val="00E92185"/>
    <w:rsid w:val="00E92717"/>
    <w:rsid w:val="00E9339C"/>
    <w:rsid w:val="00E93DE3"/>
    <w:rsid w:val="00E95EC0"/>
    <w:rsid w:val="00EA2293"/>
    <w:rsid w:val="00EA30D9"/>
    <w:rsid w:val="00EA521B"/>
    <w:rsid w:val="00EB2A30"/>
    <w:rsid w:val="00EB2C9E"/>
    <w:rsid w:val="00EB733F"/>
    <w:rsid w:val="00EC3C4F"/>
    <w:rsid w:val="00EC48C1"/>
    <w:rsid w:val="00ED1B5B"/>
    <w:rsid w:val="00ED4426"/>
    <w:rsid w:val="00EE00A6"/>
    <w:rsid w:val="00EE7CEB"/>
    <w:rsid w:val="00F12ED7"/>
    <w:rsid w:val="00F177A6"/>
    <w:rsid w:val="00F21854"/>
    <w:rsid w:val="00F24D52"/>
    <w:rsid w:val="00F25922"/>
    <w:rsid w:val="00F30B5A"/>
    <w:rsid w:val="00F32B19"/>
    <w:rsid w:val="00F4549B"/>
    <w:rsid w:val="00F46131"/>
    <w:rsid w:val="00F462BF"/>
    <w:rsid w:val="00F574D4"/>
    <w:rsid w:val="00F639F6"/>
    <w:rsid w:val="00F748B6"/>
    <w:rsid w:val="00F82EAF"/>
    <w:rsid w:val="00F84E4B"/>
    <w:rsid w:val="00F85750"/>
    <w:rsid w:val="00F920B8"/>
    <w:rsid w:val="00F9371C"/>
    <w:rsid w:val="00F958AC"/>
    <w:rsid w:val="00FA4952"/>
    <w:rsid w:val="00FC6D46"/>
    <w:rsid w:val="00FD03B4"/>
    <w:rsid w:val="00FD1F7F"/>
    <w:rsid w:val="00FD7FDE"/>
    <w:rsid w:val="00FE1B5D"/>
    <w:rsid w:val="00FE441F"/>
    <w:rsid w:val="00FF2FD4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14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98"/>
  </w:style>
  <w:style w:type="paragraph" w:styleId="Footer">
    <w:name w:val="footer"/>
    <w:basedOn w:val="Normal"/>
    <w:link w:val="FooterChar"/>
    <w:uiPriority w:val="99"/>
    <w:unhideWhenUsed/>
    <w:rsid w:val="00917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98"/>
  </w:style>
  <w:style w:type="paragraph" w:styleId="ListParagraph">
    <w:name w:val="List Paragraph"/>
    <w:basedOn w:val="Normal"/>
    <w:uiPriority w:val="34"/>
    <w:qFormat/>
    <w:rsid w:val="00D66B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38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8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825"/>
    <w:rPr>
      <w:vertAlign w:val="superscript"/>
    </w:rPr>
  </w:style>
  <w:style w:type="paragraph" w:customStyle="1" w:styleId="Default">
    <w:name w:val="Default"/>
    <w:rsid w:val="00DC34ED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10">
    <w:name w:val="A10"/>
    <w:uiPriority w:val="99"/>
    <w:rsid w:val="00DC34ED"/>
    <w:rPr>
      <w:rFonts w:cs="Minion Pro"/>
      <w:color w:val="221E1F"/>
      <w:sz w:val="11"/>
      <w:szCs w:val="11"/>
    </w:rPr>
  </w:style>
  <w:style w:type="paragraph" w:styleId="Bibliography">
    <w:name w:val="Bibliography"/>
    <w:basedOn w:val="Normal"/>
    <w:next w:val="Normal"/>
    <w:uiPriority w:val="37"/>
    <w:unhideWhenUsed/>
    <w:rsid w:val="002036A9"/>
    <w:pPr>
      <w:spacing w:after="240" w:line="240" w:lineRule="auto"/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5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3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9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1D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4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0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1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E6D6-894C-4AB9-A9CF-1902B67A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2023-10-16T12:31:00Z</dcterms:created>
  <dcterms:modified xsi:type="dcterms:W3CDTF">2023-10-16T12:31:00Z</dcterms:modified>
</cp:coreProperties>
</file>