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0EA4" w14:textId="08F114F8" w:rsidR="00011519" w:rsidRPr="00440B44" w:rsidRDefault="00011519" w:rsidP="000D160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40B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Cabinet Reshuffles and Parliamentary </w:t>
      </w:r>
      <w:r w:rsidR="00DC19AC">
        <w:rPr>
          <w:rFonts w:ascii="Times New Roman" w:hAnsi="Times New Roman" w:cs="Times New Roman"/>
          <w:b/>
          <w:bCs/>
          <w:sz w:val="24"/>
          <w:szCs w:val="24"/>
          <w:lang w:val="en-US"/>
        </w:rPr>
        <w:t>No-Confidence Motions</w:t>
      </w:r>
    </w:p>
    <w:p w14:paraId="5D32EACF" w14:textId="77777777" w:rsidR="00EC197A" w:rsidRPr="00440B44" w:rsidRDefault="00EC197A" w:rsidP="000D160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0A0E340" w14:textId="664CE200" w:rsidR="00011519" w:rsidRPr="00440B44" w:rsidRDefault="00011519" w:rsidP="000D160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40B44">
        <w:rPr>
          <w:rFonts w:ascii="Times New Roman" w:hAnsi="Times New Roman" w:cs="Times New Roman"/>
          <w:b/>
          <w:bCs/>
          <w:sz w:val="32"/>
          <w:szCs w:val="32"/>
          <w:lang w:val="en-US"/>
        </w:rPr>
        <w:t>Supplementary Information</w:t>
      </w:r>
    </w:p>
    <w:p w14:paraId="4129724E" w14:textId="712D77C3" w:rsidR="00011519" w:rsidRPr="00440B44" w:rsidRDefault="00011519" w:rsidP="000D16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5875A6" w14:textId="7324F61E" w:rsidR="00011519" w:rsidRDefault="000D160A" w:rsidP="000D160A">
      <w:pPr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40B44">
        <w:rPr>
          <w:rFonts w:ascii="Times New Roman" w:hAnsi="Times New Roman" w:cs="Times New Roman"/>
          <w:b/>
          <w:bCs/>
          <w:sz w:val="28"/>
          <w:szCs w:val="28"/>
          <w:lang w:val="en-US"/>
        </w:rPr>
        <w:t>Overview</w:t>
      </w:r>
    </w:p>
    <w:p w14:paraId="6C02DC93" w14:textId="77777777" w:rsidR="00440B44" w:rsidRPr="00440B44" w:rsidRDefault="00440B44" w:rsidP="000D160A">
      <w:pPr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A52B2B3" w14:textId="6FB6518F" w:rsidR="001C2846" w:rsidRDefault="00440B44" w:rsidP="009C4F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0B44">
        <w:rPr>
          <w:rFonts w:ascii="Times New Roman" w:hAnsi="Times New Roman" w:cs="Times New Roman"/>
          <w:sz w:val="24"/>
          <w:szCs w:val="24"/>
          <w:lang w:val="en-US"/>
        </w:rPr>
        <w:t>This document presents</w:t>
      </w:r>
      <w:r w:rsidR="009C4F55" w:rsidRPr="00440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5169">
        <w:rPr>
          <w:rFonts w:ascii="Times New Roman" w:hAnsi="Times New Roman" w:cs="Times New Roman"/>
          <w:sz w:val="24"/>
          <w:szCs w:val="24"/>
          <w:lang w:val="en-US"/>
        </w:rPr>
        <w:t xml:space="preserve">data sources and </w:t>
      </w:r>
      <w:r w:rsidR="009C4F55" w:rsidRPr="00440B44">
        <w:rPr>
          <w:rFonts w:ascii="Times New Roman" w:hAnsi="Times New Roman" w:cs="Times New Roman"/>
          <w:sz w:val="24"/>
          <w:szCs w:val="24"/>
          <w:lang w:val="en-US"/>
        </w:rPr>
        <w:t xml:space="preserve">descriptive statistics for the variables used in our main analysis and robustness </w:t>
      </w:r>
      <w:r w:rsidRPr="00440B44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9C4F55" w:rsidRPr="00440B44">
        <w:rPr>
          <w:rFonts w:ascii="Times New Roman" w:hAnsi="Times New Roman" w:cs="Times New Roman"/>
          <w:sz w:val="24"/>
          <w:szCs w:val="24"/>
          <w:lang w:val="en-US"/>
        </w:rPr>
        <w:t>(Table</w:t>
      </w:r>
      <w:r w:rsidR="00C9516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C4F55" w:rsidRPr="00440B44">
        <w:rPr>
          <w:rFonts w:ascii="Times New Roman" w:hAnsi="Times New Roman" w:cs="Times New Roman"/>
          <w:sz w:val="24"/>
          <w:szCs w:val="24"/>
          <w:lang w:val="en-US"/>
        </w:rPr>
        <w:t xml:space="preserve"> S.1</w:t>
      </w:r>
      <w:r w:rsidR="00C95169">
        <w:rPr>
          <w:rFonts w:ascii="Times New Roman" w:hAnsi="Times New Roman" w:cs="Times New Roman"/>
          <w:sz w:val="24"/>
          <w:szCs w:val="24"/>
          <w:lang w:val="en-US"/>
        </w:rPr>
        <w:t xml:space="preserve"> and S.2</w:t>
      </w:r>
      <w:r w:rsidR="009C4F55" w:rsidRPr="00440B44">
        <w:rPr>
          <w:rFonts w:ascii="Times New Roman" w:hAnsi="Times New Roman" w:cs="Times New Roman"/>
          <w:sz w:val="24"/>
          <w:szCs w:val="24"/>
          <w:lang w:val="en-US"/>
        </w:rPr>
        <w:t xml:space="preserve">). In addition, we present </w:t>
      </w:r>
      <w:r w:rsidR="00486C1B">
        <w:rPr>
          <w:rFonts w:ascii="Times New Roman" w:hAnsi="Times New Roman" w:cs="Times New Roman"/>
          <w:sz w:val="24"/>
          <w:szCs w:val="24"/>
          <w:lang w:val="en-US"/>
        </w:rPr>
        <w:t xml:space="preserve">the following </w:t>
      </w:r>
      <w:r w:rsidR="001C2846">
        <w:rPr>
          <w:rFonts w:ascii="Times New Roman" w:hAnsi="Times New Roman" w:cs="Times New Roman"/>
          <w:sz w:val="24"/>
          <w:szCs w:val="24"/>
          <w:lang w:val="en-US"/>
        </w:rPr>
        <w:t xml:space="preserve">further </w:t>
      </w:r>
      <w:r w:rsidR="00486C1B">
        <w:rPr>
          <w:rFonts w:ascii="Times New Roman" w:hAnsi="Times New Roman" w:cs="Times New Roman"/>
          <w:sz w:val="24"/>
          <w:szCs w:val="24"/>
          <w:lang w:val="en-US"/>
        </w:rPr>
        <w:t xml:space="preserve">supplementary </w:t>
      </w:r>
      <w:r w:rsidR="001C2846">
        <w:rPr>
          <w:rFonts w:ascii="Times New Roman" w:hAnsi="Times New Roman" w:cs="Times New Roman"/>
          <w:sz w:val="24"/>
          <w:szCs w:val="24"/>
          <w:lang w:val="en-US"/>
        </w:rPr>
        <w:t>analys</w:t>
      </w:r>
      <w:r w:rsidR="00F551E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C2846">
        <w:rPr>
          <w:rFonts w:ascii="Times New Roman" w:hAnsi="Times New Roman" w:cs="Times New Roman"/>
          <w:sz w:val="24"/>
          <w:szCs w:val="24"/>
          <w:lang w:val="en-US"/>
        </w:rPr>
        <w:t>s:</w:t>
      </w:r>
    </w:p>
    <w:p w14:paraId="692F9711" w14:textId="07544438" w:rsidR="00F551E3" w:rsidRDefault="00F551E3" w:rsidP="00F551E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S.3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486C1B">
        <w:rPr>
          <w:rFonts w:ascii="Times New Roman" w:hAnsi="Times New Roman" w:cs="Times New Roman"/>
          <w:sz w:val="24"/>
          <w:szCs w:val="24"/>
          <w:lang w:val="en-US"/>
        </w:rPr>
        <w:t>reestimation</w:t>
      </w:r>
      <w:proofErr w:type="spellEnd"/>
      <w:r w:rsidR="00486C1B">
        <w:rPr>
          <w:rFonts w:ascii="Times New Roman" w:hAnsi="Times New Roman" w:cs="Times New Roman"/>
          <w:sz w:val="24"/>
          <w:szCs w:val="24"/>
          <w:lang w:val="en-US"/>
        </w:rPr>
        <w:t xml:space="preserve"> of model 1, accounting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constructive NCM procedures, </w:t>
      </w:r>
      <w:r w:rsidR="00486C1B">
        <w:rPr>
          <w:rFonts w:ascii="Times New Roman" w:hAnsi="Times New Roman" w:cs="Times New Roman"/>
          <w:sz w:val="24"/>
          <w:szCs w:val="24"/>
          <w:lang w:val="en-US"/>
        </w:rPr>
        <w:t xml:space="preserve">(i)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with a control for cases with these procedures (Model S1), and </w:t>
      </w:r>
      <w:r w:rsidR="00486C1B">
        <w:rPr>
          <w:rFonts w:ascii="Times New Roman" w:hAnsi="Times New Roman" w:cs="Times New Roman"/>
          <w:sz w:val="24"/>
          <w:szCs w:val="24"/>
          <w:lang w:val="en-US"/>
        </w:rPr>
        <w:t xml:space="preserve">(ii) </w:t>
      </w:r>
      <w:r>
        <w:rPr>
          <w:rFonts w:ascii="Times New Roman" w:hAnsi="Times New Roman" w:cs="Times New Roman"/>
          <w:sz w:val="24"/>
          <w:szCs w:val="24"/>
          <w:lang w:val="en-US"/>
        </w:rPr>
        <w:t>excluding the relevant countries (Model S</w:t>
      </w:r>
      <w:r w:rsidR="00486C1B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1BEC9941" w14:textId="49D83DC9" w:rsidR="00F551E3" w:rsidRDefault="00F551E3" w:rsidP="00F551E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S.4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486C1B">
        <w:rPr>
          <w:rFonts w:ascii="Times New Roman" w:hAnsi="Times New Roman" w:cs="Times New Roman"/>
          <w:sz w:val="24"/>
          <w:szCs w:val="24"/>
          <w:lang w:val="en-US"/>
        </w:rPr>
        <w:t>reestimation</w:t>
      </w:r>
      <w:proofErr w:type="spellEnd"/>
      <w:r w:rsidR="00486C1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model 1 with several additional controls, explained in main paper.</w:t>
      </w:r>
    </w:p>
    <w:p w14:paraId="0A55FF0D" w14:textId="5B98A19F" w:rsidR="00F551E3" w:rsidRDefault="00F551E3" w:rsidP="00F551E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Tables S.5-S.8 </w:t>
      </w:r>
      <w:r w:rsidR="00E27F87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6C1B">
        <w:rPr>
          <w:rFonts w:ascii="Times New Roman" w:hAnsi="Times New Roman" w:cs="Times New Roman"/>
          <w:sz w:val="24"/>
          <w:szCs w:val="24"/>
          <w:lang w:val="en-US"/>
        </w:rPr>
        <w:t xml:space="preserve">jackknife analysis, </w:t>
      </w:r>
      <w:proofErr w:type="spellStart"/>
      <w:r w:rsidR="00486C1B">
        <w:rPr>
          <w:rFonts w:ascii="Times New Roman" w:hAnsi="Times New Roman" w:cs="Times New Roman"/>
          <w:sz w:val="24"/>
          <w:szCs w:val="24"/>
          <w:lang w:val="en-US"/>
        </w:rPr>
        <w:t>reestimation</w:t>
      </w:r>
      <w:proofErr w:type="spellEnd"/>
      <w:r w:rsidR="00486C1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27F87">
        <w:rPr>
          <w:rFonts w:ascii="Times New Roman" w:hAnsi="Times New Roman" w:cs="Times New Roman"/>
          <w:sz w:val="24"/>
          <w:szCs w:val="24"/>
          <w:lang w:val="en-US"/>
        </w:rPr>
        <w:t xml:space="preserve"> model 1</w:t>
      </w:r>
      <w:r w:rsidR="00486C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27F87">
        <w:rPr>
          <w:rFonts w:ascii="Times New Roman" w:hAnsi="Times New Roman" w:cs="Times New Roman"/>
          <w:sz w:val="24"/>
          <w:szCs w:val="24"/>
          <w:lang w:val="en-US"/>
        </w:rPr>
        <w:t xml:space="preserve"> dropping one country at a time.</w:t>
      </w:r>
    </w:p>
    <w:p w14:paraId="7EEADD42" w14:textId="1CC63C24" w:rsidR="00D01AE8" w:rsidRDefault="00E27F87" w:rsidP="009C4F55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S.9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486C1B">
        <w:rPr>
          <w:rFonts w:ascii="Times New Roman" w:hAnsi="Times New Roman" w:cs="Times New Roman"/>
          <w:sz w:val="24"/>
          <w:szCs w:val="24"/>
          <w:lang w:val="en-US"/>
        </w:rPr>
        <w:t>reestimation</w:t>
      </w:r>
      <w:proofErr w:type="spellEnd"/>
      <w:r w:rsidR="00486C1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>model 1 with two alternative measures of reshuffles, as discussed in main paper.</w:t>
      </w:r>
    </w:p>
    <w:p w14:paraId="5DAE8166" w14:textId="77777777" w:rsidR="00D813E0" w:rsidRPr="00661F50" w:rsidRDefault="00D813E0" w:rsidP="00AE7153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D4454E" w14:textId="44D4E106" w:rsidR="00440B44" w:rsidRDefault="00440B44" w:rsidP="009C4F5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40B44">
        <w:rPr>
          <w:rFonts w:ascii="Times New Roman" w:hAnsi="Times New Roman" w:cs="Times New Roman"/>
          <w:b/>
          <w:bCs/>
          <w:sz w:val="28"/>
          <w:szCs w:val="28"/>
          <w:lang w:val="en-US"/>
        </w:rPr>
        <w:t>Additional Tables</w:t>
      </w:r>
    </w:p>
    <w:p w14:paraId="5FF317C5" w14:textId="6F674430" w:rsidR="00402882" w:rsidRDefault="00402882" w:rsidP="004028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7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S.1</w:t>
      </w:r>
      <w:r w:rsidRPr="00832764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Data sources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534"/>
      </w:tblGrid>
      <w:tr w:rsidR="00571058" w:rsidRPr="006E1093" w14:paraId="015A274D" w14:textId="77777777" w:rsidTr="0023159E">
        <w:trPr>
          <w:trHeight w:val="397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6F07E" w14:textId="77777777" w:rsidR="00571058" w:rsidRPr="006E1093" w:rsidRDefault="00571058" w:rsidP="005F5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Variable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4EA1D" w14:textId="40ED6E11" w:rsidR="00571058" w:rsidRPr="006E1093" w:rsidRDefault="0023159E" w:rsidP="00231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Source</w:t>
            </w:r>
          </w:p>
        </w:tc>
      </w:tr>
      <w:tr w:rsidR="00571058" w:rsidRPr="006E1093" w14:paraId="5E175B44" w14:textId="77777777" w:rsidTr="0023159E">
        <w:trPr>
          <w:trHeight w:val="397"/>
        </w:trPr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14:paraId="370D9A27" w14:textId="0BED7BC5" w:rsidR="00571058" w:rsidRPr="00571058" w:rsidRDefault="00571058" w:rsidP="005F59A6">
            <w:pPr>
              <w:pStyle w:val="NoSpacing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Main Paper</w:t>
            </w:r>
          </w:p>
        </w:tc>
        <w:tc>
          <w:tcPr>
            <w:tcW w:w="5534" w:type="dxa"/>
            <w:tcBorders>
              <w:top w:val="single" w:sz="4" w:space="0" w:color="auto"/>
            </w:tcBorders>
            <w:vAlign w:val="center"/>
          </w:tcPr>
          <w:p w14:paraId="1FDF8C55" w14:textId="77777777" w:rsidR="00571058" w:rsidRPr="006E1093" w:rsidRDefault="00571058" w:rsidP="0023159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058" w:rsidRPr="006E1093" w14:paraId="66599C19" w14:textId="77777777" w:rsidTr="0023159E">
        <w:trPr>
          <w:trHeight w:val="397"/>
        </w:trPr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14:paraId="5A453BD6" w14:textId="77777777" w:rsidR="00571058" w:rsidRPr="006E1093" w:rsidRDefault="00571058" w:rsidP="005F5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NCM</w:t>
            </w:r>
          </w:p>
        </w:tc>
        <w:tc>
          <w:tcPr>
            <w:tcW w:w="5534" w:type="dxa"/>
            <w:tcBorders>
              <w:top w:val="single" w:sz="4" w:space="0" w:color="auto"/>
            </w:tcBorders>
            <w:vAlign w:val="center"/>
          </w:tcPr>
          <w:p w14:paraId="2D15727C" w14:textId="77D910E0" w:rsidR="00571058" w:rsidRPr="006E1093" w:rsidRDefault="0023159E" w:rsidP="00231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Williams (2016)</w:t>
            </w:r>
          </w:p>
        </w:tc>
      </w:tr>
      <w:tr w:rsidR="00571058" w:rsidRPr="006E1093" w14:paraId="62537F60" w14:textId="77777777" w:rsidTr="0023159E">
        <w:trPr>
          <w:trHeight w:val="397"/>
        </w:trPr>
        <w:tc>
          <w:tcPr>
            <w:tcW w:w="3397" w:type="dxa"/>
            <w:vAlign w:val="center"/>
          </w:tcPr>
          <w:p w14:paraId="16C66212" w14:textId="77777777" w:rsidR="00571058" w:rsidRPr="006E1093" w:rsidRDefault="00571058" w:rsidP="005F5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eshuffle</w:t>
            </w:r>
          </w:p>
        </w:tc>
        <w:tc>
          <w:tcPr>
            <w:tcW w:w="5534" w:type="dxa"/>
            <w:vAlign w:val="center"/>
          </w:tcPr>
          <w:p w14:paraId="53AD1119" w14:textId="00001501" w:rsidR="00571058" w:rsidRPr="006E1093" w:rsidRDefault="00603440" w:rsidP="00231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Calculated from </w:t>
            </w:r>
            <w:r w:rsidRPr="00E00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Huber and Martínez-Gallardo (2008)</w:t>
            </w:r>
          </w:p>
        </w:tc>
      </w:tr>
      <w:tr w:rsidR="00571058" w:rsidRPr="006E1093" w14:paraId="0A0FAA24" w14:textId="77777777" w:rsidTr="0023159E">
        <w:trPr>
          <w:trHeight w:val="397"/>
        </w:trPr>
        <w:tc>
          <w:tcPr>
            <w:tcW w:w="3397" w:type="dxa"/>
            <w:vAlign w:val="center"/>
          </w:tcPr>
          <w:p w14:paraId="384A6BDA" w14:textId="77777777" w:rsidR="00571058" w:rsidRPr="006E1093" w:rsidRDefault="00571058" w:rsidP="005F5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Single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party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government</w:t>
            </w:r>
          </w:p>
        </w:tc>
        <w:tc>
          <w:tcPr>
            <w:tcW w:w="5534" w:type="dxa"/>
            <w:vAlign w:val="center"/>
          </w:tcPr>
          <w:p w14:paraId="1A186C34" w14:textId="0D2EE539" w:rsidR="00571058" w:rsidRPr="006E1093" w:rsidRDefault="00603440" w:rsidP="00231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Williams (2016)</w:t>
            </w:r>
          </w:p>
        </w:tc>
      </w:tr>
      <w:tr w:rsidR="00571058" w:rsidRPr="006E1093" w14:paraId="1B6F387A" w14:textId="77777777" w:rsidTr="0023159E">
        <w:trPr>
          <w:trHeight w:val="397"/>
        </w:trPr>
        <w:tc>
          <w:tcPr>
            <w:tcW w:w="3397" w:type="dxa"/>
            <w:vAlign w:val="center"/>
          </w:tcPr>
          <w:p w14:paraId="15FEEE0A" w14:textId="77777777" w:rsidR="00571058" w:rsidRPr="006E1093" w:rsidRDefault="00571058" w:rsidP="005F59A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Effective number of parties</w:t>
            </w:r>
          </w:p>
        </w:tc>
        <w:tc>
          <w:tcPr>
            <w:tcW w:w="5534" w:type="dxa"/>
            <w:vAlign w:val="center"/>
          </w:tcPr>
          <w:p w14:paraId="6FFEA9A1" w14:textId="46F2539D" w:rsidR="00571058" w:rsidRPr="006E1093" w:rsidRDefault="00603440" w:rsidP="0023159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Williams (2016)</w:t>
            </w:r>
          </w:p>
        </w:tc>
      </w:tr>
      <w:tr w:rsidR="00571058" w:rsidRPr="006E1093" w14:paraId="158DD3DD" w14:textId="77777777" w:rsidTr="0023159E">
        <w:trPr>
          <w:trHeight w:val="397"/>
        </w:trPr>
        <w:tc>
          <w:tcPr>
            <w:tcW w:w="3397" w:type="dxa"/>
            <w:vAlign w:val="center"/>
          </w:tcPr>
          <w:p w14:paraId="14D66495" w14:textId="77777777" w:rsidR="00571058" w:rsidRPr="006E1093" w:rsidRDefault="00571058" w:rsidP="005F5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Minority government</w:t>
            </w:r>
          </w:p>
        </w:tc>
        <w:tc>
          <w:tcPr>
            <w:tcW w:w="5534" w:type="dxa"/>
            <w:vAlign w:val="center"/>
          </w:tcPr>
          <w:p w14:paraId="7FDD6DCF" w14:textId="5BE01B8F" w:rsidR="00571058" w:rsidRPr="006E1093" w:rsidRDefault="00603440" w:rsidP="00231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Williams (2016)</w:t>
            </w:r>
          </w:p>
        </w:tc>
      </w:tr>
      <w:tr w:rsidR="00571058" w:rsidRPr="006E1093" w14:paraId="4F096F09" w14:textId="77777777" w:rsidTr="0023159E">
        <w:trPr>
          <w:trHeight w:val="397"/>
        </w:trPr>
        <w:tc>
          <w:tcPr>
            <w:tcW w:w="3397" w:type="dxa"/>
            <w:vAlign w:val="center"/>
          </w:tcPr>
          <w:p w14:paraId="7D05777C" w14:textId="77777777" w:rsidR="00571058" w:rsidRPr="006E1093" w:rsidRDefault="00571058" w:rsidP="005F59A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 tenure</w:t>
            </w:r>
          </w:p>
        </w:tc>
        <w:tc>
          <w:tcPr>
            <w:tcW w:w="5534" w:type="dxa"/>
            <w:vAlign w:val="center"/>
          </w:tcPr>
          <w:p w14:paraId="55C5C4B6" w14:textId="595D0D54" w:rsidR="00571058" w:rsidRPr="006E1093" w:rsidRDefault="00603440" w:rsidP="0023159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Williams (2016)</w:t>
            </w:r>
          </w:p>
        </w:tc>
      </w:tr>
      <w:tr w:rsidR="00571058" w:rsidRPr="006E1093" w14:paraId="2FC5D855" w14:textId="77777777" w:rsidTr="0023159E">
        <w:trPr>
          <w:trHeight w:val="397"/>
        </w:trPr>
        <w:tc>
          <w:tcPr>
            <w:tcW w:w="3397" w:type="dxa"/>
            <w:vAlign w:val="center"/>
          </w:tcPr>
          <w:p w14:paraId="37F581EA" w14:textId="77777777" w:rsidR="00571058" w:rsidRPr="006E1093" w:rsidRDefault="00571058" w:rsidP="005F59A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previous NCMs</w:t>
            </w:r>
          </w:p>
        </w:tc>
        <w:tc>
          <w:tcPr>
            <w:tcW w:w="5534" w:type="dxa"/>
            <w:vAlign w:val="center"/>
          </w:tcPr>
          <w:p w14:paraId="6085B916" w14:textId="66035761" w:rsidR="00571058" w:rsidRPr="006E1093" w:rsidRDefault="00603440" w:rsidP="0023159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Williams (2016)</w:t>
            </w:r>
          </w:p>
        </w:tc>
      </w:tr>
      <w:tr w:rsidR="00571058" w:rsidRPr="006E1093" w14:paraId="51CDF5EB" w14:textId="77777777" w:rsidTr="0023159E">
        <w:trPr>
          <w:trHeight w:val="397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5408FE02" w14:textId="77777777" w:rsidR="00571058" w:rsidRPr="006E1093" w:rsidRDefault="00571058" w:rsidP="005F59A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GDP growth</w:t>
            </w:r>
          </w:p>
        </w:tc>
        <w:tc>
          <w:tcPr>
            <w:tcW w:w="5534" w:type="dxa"/>
            <w:tcBorders>
              <w:bottom w:val="single" w:sz="4" w:space="0" w:color="auto"/>
            </w:tcBorders>
            <w:vAlign w:val="center"/>
          </w:tcPr>
          <w:p w14:paraId="7805775A" w14:textId="5AB53B2F" w:rsidR="00571058" w:rsidRPr="006E1093" w:rsidRDefault="00603440" w:rsidP="0023159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Williams (2016)</w:t>
            </w:r>
          </w:p>
        </w:tc>
      </w:tr>
      <w:tr w:rsidR="005B4636" w:rsidRPr="006E1093" w14:paraId="6147D44C" w14:textId="77777777" w:rsidTr="0023159E">
        <w:trPr>
          <w:trHeight w:val="397"/>
        </w:trPr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14:paraId="603D55BE" w14:textId="614AF62F" w:rsidR="005B4636" w:rsidRPr="005B4636" w:rsidRDefault="005B4636" w:rsidP="005F59A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Supplementary Information</w:t>
            </w:r>
          </w:p>
        </w:tc>
        <w:tc>
          <w:tcPr>
            <w:tcW w:w="5534" w:type="dxa"/>
            <w:tcBorders>
              <w:top w:val="single" w:sz="4" w:space="0" w:color="auto"/>
            </w:tcBorders>
            <w:vAlign w:val="center"/>
          </w:tcPr>
          <w:p w14:paraId="2C0F47F2" w14:textId="77777777" w:rsidR="005B4636" w:rsidRPr="006E1093" w:rsidRDefault="005B4636" w:rsidP="0023159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058" w:rsidRPr="006E1093" w14:paraId="200195B7" w14:textId="77777777" w:rsidTr="0023159E">
        <w:trPr>
          <w:trHeight w:val="397"/>
        </w:trPr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14:paraId="0223D58E" w14:textId="77777777" w:rsidR="00571058" w:rsidRPr="006E1093" w:rsidRDefault="00571058" w:rsidP="005F59A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ividual</w:t>
            </w: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ermination</w:t>
            </w:r>
          </w:p>
        </w:tc>
        <w:tc>
          <w:tcPr>
            <w:tcW w:w="5534" w:type="dxa"/>
            <w:tcBorders>
              <w:top w:val="single" w:sz="4" w:space="0" w:color="auto"/>
            </w:tcBorders>
            <w:vAlign w:val="center"/>
          </w:tcPr>
          <w:p w14:paraId="33C45399" w14:textId="7A7C9809" w:rsidR="00571058" w:rsidRPr="006E1093" w:rsidRDefault="00AA3E09" w:rsidP="0023159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Calculated from </w:t>
            </w:r>
            <w:r w:rsidRPr="00E00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Huber and Martínez-Gallardo (2008)</w:t>
            </w:r>
          </w:p>
        </w:tc>
      </w:tr>
      <w:tr w:rsidR="00571058" w:rsidRPr="006E1093" w14:paraId="35EC0FFE" w14:textId="77777777" w:rsidTr="0023159E">
        <w:trPr>
          <w:trHeight w:val="397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77D95A81" w14:textId="77777777" w:rsidR="00571058" w:rsidRPr="006E1093" w:rsidRDefault="00571058" w:rsidP="005F59A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ajor reshuffle</w:t>
            </w:r>
          </w:p>
        </w:tc>
        <w:tc>
          <w:tcPr>
            <w:tcW w:w="5534" w:type="dxa"/>
            <w:tcBorders>
              <w:bottom w:val="single" w:sz="4" w:space="0" w:color="auto"/>
            </w:tcBorders>
            <w:vAlign w:val="center"/>
          </w:tcPr>
          <w:p w14:paraId="6871FC93" w14:textId="1F1851FB" w:rsidR="00571058" w:rsidRPr="006E1093" w:rsidRDefault="00AA3E09" w:rsidP="0023159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Calculated from </w:t>
            </w:r>
            <w:r w:rsidRPr="00E00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Huber and Martínez-Gallardo (2008)</w:t>
            </w:r>
          </w:p>
        </w:tc>
      </w:tr>
    </w:tbl>
    <w:p w14:paraId="61BC0000" w14:textId="67AFDAFF" w:rsidR="00D01AE8" w:rsidRDefault="00D01AE8" w:rsidP="009C4F5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F9F7B8E" w14:textId="77777777" w:rsidR="003536A8" w:rsidRPr="00D01AE8" w:rsidRDefault="003536A8" w:rsidP="009C4F5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399FE1D" w14:textId="0988C089" w:rsidR="00440B44" w:rsidRDefault="00440B44" w:rsidP="00440B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76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S.</w:t>
      </w:r>
      <w:r w:rsidR="00D01AE8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832764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1093">
        <w:rPr>
          <w:rFonts w:ascii="Times New Roman" w:hAnsi="Times New Roman" w:cs="Times New Roman"/>
          <w:sz w:val="24"/>
          <w:szCs w:val="24"/>
          <w:lang w:val="en-US"/>
        </w:rPr>
        <w:t>Descriptive Statistics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134"/>
        <w:gridCol w:w="1134"/>
        <w:gridCol w:w="1134"/>
        <w:gridCol w:w="1134"/>
        <w:gridCol w:w="1083"/>
      </w:tblGrid>
      <w:tr w:rsidR="00440B44" w:rsidRPr="006E1093" w14:paraId="6F926FA6" w14:textId="77777777" w:rsidTr="009A416B">
        <w:trPr>
          <w:trHeight w:val="397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67681" w14:textId="77777777" w:rsidR="00440B44" w:rsidRPr="006E1093" w:rsidRDefault="00440B44" w:rsidP="009A41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CEFC8" w14:textId="77777777" w:rsidR="00440B44" w:rsidRPr="006E1093" w:rsidRDefault="00440B44" w:rsidP="009A41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798FB" w14:textId="77777777" w:rsidR="00440B44" w:rsidRPr="006E1093" w:rsidRDefault="00440B44" w:rsidP="009A41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4C067" w14:textId="77777777" w:rsidR="00440B44" w:rsidRPr="006E1093" w:rsidRDefault="00440B44" w:rsidP="009A41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Std. Dev.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62CEC" w14:textId="77777777" w:rsidR="00440B44" w:rsidRPr="006E1093" w:rsidRDefault="00440B44" w:rsidP="009A41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63D17" w14:textId="77777777" w:rsidR="00440B44" w:rsidRPr="006E1093" w:rsidRDefault="00440B44" w:rsidP="009A41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</w:p>
        </w:tc>
      </w:tr>
      <w:tr w:rsidR="00440B44" w:rsidRPr="006E1093" w14:paraId="1A4BDF3A" w14:textId="77777777" w:rsidTr="009A416B">
        <w:trPr>
          <w:trHeight w:val="397"/>
        </w:trPr>
        <w:tc>
          <w:tcPr>
            <w:tcW w:w="901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21A68" w14:textId="77777777" w:rsidR="00440B44" w:rsidRPr="006E1093" w:rsidRDefault="00440B44" w:rsidP="009A416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Main Paper</w:t>
            </w:r>
          </w:p>
        </w:tc>
      </w:tr>
      <w:tr w:rsidR="00440B44" w:rsidRPr="006E1093" w14:paraId="57F4FA47" w14:textId="77777777" w:rsidTr="009A416B">
        <w:trPr>
          <w:trHeight w:val="397"/>
        </w:trPr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14:paraId="6BBF6692" w14:textId="77777777" w:rsidR="00440B44" w:rsidRPr="006E1093" w:rsidRDefault="00440B44" w:rsidP="009A41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NCM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8CED937" w14:textId="65742428" w:rsidR="00440B44" w:rsidRPr="006E1093" w:rsidRDefault="00440B44" w:rsidP="009A41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11305"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130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26FD54B" w14:textId="339BFC1B" w:rsidR="00440B44" w:rsidRPr="006E1093" w:rsidRDefault="00440B44" w:rsidP="009A41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011305"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1130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7566E92" w14:textId="77777777" w:rsidR="00440B44" w:rsidRPr="006E1093" w:rsidRDefault="00440B44" w:rsidP="009A41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0.138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9DCA618" w14:textId="77777777" w:rsidR="00440B44" w:rsidRPr="006E1093" w:rsidRDefault="00440B44" w:rsidP="009A41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14:paraId="70DC8C08" w14:textId="77777777" w:rsidR="00440B44" w:rsidRPr="006E1093" w:rsidRDefault="00440B44" w:rsidP="009A41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B44" w:rsidRPr="006E1093" w14:paraId="32C3063C" w14:textId="77777777" w:rsidTr="009A416B">
        <w:trPr>
          <w:trHeight w:val="397"/>
        </w:trPr>
        <w:tc>
          <w:tcPr>
            <w:tcW w:w="3397" w:type="dxa"/>
            <w:vAlign w:val="center"/>
          </w:tcPr>
          <w:p w14:paraId="6C325ADE" w14:textId="4BA2FFAF" w:rsidR="00440B44" w:rsidRPr="006E1093" w:rsidRDefault="00EA2F24" w:rsidP="009A41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440B44"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eshuffle</w:t>
            </w:r>
          </w:p>
        </w:tc>
        <w:tc>
          <w:tcPr>
            <w:tcW w:w="1134" w:type="dxa"/>
            <w:vAlign w:val="center"/>
          </w:tcPr>
          <w:p w14:paraId="62D4F81F" w14:textId="02236F07" w:rsidR="00440B44" w:rsidRPr="006E1093" w:rsidRDefault="00440B44" w:rsidP="009A41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11305"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1130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center"/>
          </w:tcPr>
          <w:p w14:paraId="1F3FB8AC" w14:textId="24672381" w:rsidR="00440B44" w:rsidRPr="006E1093" w:rsidRDefault="00440B44" w:rsidP="009A41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011305"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0113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6A9C582D" w14:textId="23C9DC0A" w:rsidR="00440B44" w:rsidRPr="006E1093" w:rsidRDefault="00440B44" w:rsidP="009A41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0.21</w:t>
            </w:r>
            <w:r w:rsidR="000113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AEFB14F" w14:textId="77777777" w:rsidR="00440B44" w:rsidRPr="006E1093" w:rsidRDefault="00440B44" w:rsidP="009A41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vAlign w:val="center"/>
          </w:tcPr>
          <w:p w14:paraId="2871D9F3" w14:textId="77777777" w:rsidR="00440B44" w:rsidRPr="006E1093" w:rsidRDefault="00440B44" w:rsidP="009A41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B44" w:rsidRPr="006E1093" w14:paraId="4DA65984" w14:textId="77777777" w:rsidTr="009A416B">
        <w:trPr>
          <w:trHeight w:val="397"/>
        </w:trPr>
        <w:tc>
          <w:tcPr>
            <w:tcW w:w="3397" w:type="dxa"/>
            <w:vAlign w:val="center"/>
          </w:tcPr>
          <w:p w14:paraId="5C947547" w14:textId="00C6A6BC" w:rsidR="00440B44" w:rsidRPr="006E1093" w:rsidRDefault="00440B44" w:rsidP="009A41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Single</w:t>
            </w:r>
            <w:r w:rsidR="00EA2F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party</w:t>
            </w:r>
            <w:r w:rsidR="00EA2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government</w:t>
            </w:r>
          </w:p>
        </w:tc>
        <w:tc>
          <w:tcPr>
            <w:tcW w:w="1134" w:type="dxa"/>
            <w:vAlign w:val="center"/>
          </w:tcPr>
          <w:p w14:paraId="466418A2" w14:textId="120B43C0" w:rsidR="00440B44" w:rsidRPr="006E1093" w:rsidRDefault="00440B44" w:rsidP="009A41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11305"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130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14:paraId="0911D1A7" w14:textId="77777777" w:rsidR="00440B44" w:rsidRPr="006E1093" w:rsidRDefault="00440B44" w:rsidP="009A41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0.379</w:t>
            </w:r>
          </w:p>
        </w:tc>
        <w:tc>
          <w:tcPr>
            <w:tcW w:w="1134" w:type="dxa"/>
            <w:vAlign w:val="center"/>
          </w:tcPr>
          <w:p w14:paraId="0BA49C22" w14:textId="77777777" w:rsidR="00440B44" w:rsidRPr="006E1093" w:rsidRDefault="00440B44" w:rsidP="009A41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0.485</w:t>
            </w:r>
          </w:p>
        </w:tc>
        <w:tc>
          <w:tcPr>
            <w:tcW w:w="1134" w:type="dxa"/>
            <w:vAlign w:val="center"/>
          </w:tcPr>
          <w:p w14:paraId="45067B20" w14:textId="77777777" w:rsidR="00440B44" w:rsidRPr="006E1093" w:rsidRDefault="00440B44" w:rsidP="009A41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vAlign w:val="center"/>
          </w:tcPr>
          <w:p w14:paraId="24AE4C00" w14:textId="77777777" w:rsidR="00440B44" w:rsidRPr="006E1093" w:rsidRDefault="00440B44" w:rsidP="009A41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78C" w:rsidRPr="006E1093" w14:paraId="7966804A" w14:textId="77777777" w:rsidTr="009A416B">
        <w:trPr>
          <w:trHeight w:val="397"/>
        </w:trPr>
        <w:tc>
          <w:tcPr>
            <w:tcW w:w="3397" w:type="dxa"/>
            <w:vAlign w:val="center"/>
          </w:tcPr>
          <w:p w14:paraId="189CAECE" w14:textId="3D785860" w:rsidR="00F7478C" w:rsidRPr="006E1093" w:rsidRDefault="00F7478C" w:rsidP="00F7478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Effective number of parties</w:t>
            </w:r>
          </w:p>
        </w:tc>
        <w:tc>
          <w:tcPr>
            <w:tcW w:w="1134" w:type="dxa"/>
            <w:vAlign w:val="center"/>
          </w:tcPr>
          <w:p w14:paraId="4DEAE35C" w14:textId="74726F71" w:rsidR="00F7478C" w:rsidRPr="006E1093" w:rsidRDefault="00F7478C" w:rsidP="00F747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14:paraId="4721280C" w14:textId="3CEB1BA4" w:rsidR="00F7478C" w:rsidRPr="006E1093" w:rsidRDefault="00F7478C" w:rsidP="00F747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3.44</w:t>
            </w:r>
            <w:r w:rsidR="002374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E0A3637" w14:textId="1416F347" w:rsidR="00F7478C" w:rsidRPr="006E1093" w:rsidRDefault="00F7478C" w:rsidP="00F747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1.45</w:t>
            </w:r>
            <w:r w:rsidR="002374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48CEBE5C" w14:textId="3698797F" w:rsidR="00F7478C" w:rsidRPr="006E1093" w:rsidRDefault="00F7478C" w:rsidP="00F747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1.536</w:t>
            </w:r>
          </w:p>
        </w:tc>
        <w:tc>
          <w:tcPr>
            <w:tcW w:w="1083" w:type="dxa"/>
            <w:vAlign w:val="center"/>
          </w:tcPr>
          <w:p w14:paraId="3E69BC38" w14:textId="0F8B041B" w:rsidR="00F7478C" w:rsidRPr="006E1093" w:rsidRDefault="00F7478C" w:rsidP="00F747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9.14</w:t>
            </w:r>
            <w:r w:rsidR="008954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478C" w:rsidRPr="006E1093" w14:paraId="14205A91" w14:textId="77777777" w:rsidTr="009A416B">
        <w:trPr>
          <w:trHeight w:val="397"/>
        </w:trPr>
        <w:tc>
          <w:tcPr>
            <w:tcW w:w="3397" w:type="dxa"/>
            <w:vAlign w:val="center"/>
          </w:tcPr>
          <w:p w14:paraId="01C4FBAB" w14:textId="77777777" w:rsidR="00F7478C" w:rsidRPr="006E1093" w:rsidRDefault="00F7478C" w:rsidP="00F747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Minority government</w:t>
            </w:r>
          </w:p>
        </w:tc>
        <w:tc>
          <w:tcPr>
            <w:tcW w:w="1134" w:type="dxa"/>
            <w:vAlign w:val="center"/>
          </w:tcPr>
          <w:p w14:paraId="7CF77302" w14:textId="5532E79A" w:rsidR="00F7478C" w:rsidRPr="006E1093" w:rsidRDefault="00F7478C" w:rsidP="00F7478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3C041428" w14:textId="77777777" w:rsidR="00F7478C" w:rsidRPr="006E1093" w:rsidRDefault="00F7478C" w:rsidP="00F7478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0.180</w:t>
            </w:r>
          </w:p>
        </w:tc>
        <w:tc>
          <w:tcPr>
            <w:tcW w:w="1134" w:type="dxa"/>
            <w:vAlign w:val="center"/>
          </w:tcPr>
          <w:p w14:paraId="038619D4" w14:textId="77777777" w:rsidR="00F7478C" w:rsidRPr="006E1093" w:rsidRDefault="00F7478C" w:rsidP="00F7478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0.384</w:t>
            </w:r>
          </w:p>
        </w:tc>
        <w:tc>
          <w:tcPr>
            <w:tcW w:w="1134" w:type="dxa"/>
            <w:vAlign w:val="center"/>
          </w:tcPr>
          <w:p w14:paraId="4A997E95" w14:textId="77777777" w:rsidR="00F7478C" w:rsidRPr="006E1093" w:rsidRDefault="00F7478C" w:rsidP="00F7478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vAlign w:val="center"/>
          </w:tcPr>
          <w:p w14:paraId="7D99E62D" w14:textId="77777777" w:rsidR="00F7478C" w:rsidRPr="006E1093" w:rsidRDefault="00F7478C" w:rsidP="00F7478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78C" w:rsidRPr="006E1093" w14:paraId="513EC34E" w14:textId="77777777" w:rsidTr="009A416B">
        <w:trPr>
          <w:trHeight w:val="397"/>
        </w:trPr>
        <w:tc>
          <w:tcPr>
            <w:tcW w:w="3397" w:type="dxa"/>
            <w:vAlign w:val="center"/>
          </w:tcPr>
          <w:p w14:paraId="573B60FA" w14:textId="77777777" w:rsidR="00F7478C" w:rsidRPr="006E1093" w:rsidRDefault="00F7478C" w:rsidP="00F7478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 tenure</w:t>
            </w:r>
          </w:p>
        </w:tc>
        <w:tc>
          <w:tcPr>
            <w:tcW w:w="1134" w:type="dxa"/>
            <w:vAlign w:val="center"/>
          </w:tcPr>
          <w:p w14:paraId="1C042FFD" w14:textId="1CEBEA65" w:rsidR="00F7478C" w:rsidRPr="006E1093" w:rsidRDefault="00F7478C" w:rsidP="00F747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vAlign w:val="center"/>
          </w:tcPr>
          <w:p w14:paraId="67B1B63A" w14:textId="218BEA4D" w:rsidR="00F7478C" w:rsidRPr="006E1093" w:rsidRDefault="00F7478C" w:rsidP="00F747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16.89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7A8CD8D" w14:textId="0FA85C00" w:rsidR="00F7478C" w:rsidRPr="006E1093" w:rsidRDefault="00F7478C" w:rsidP="00F747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12.69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11E26514" w14:textId="77777777" w:rsidR="00F7478C" w:rsidRPr="006E1093" w:rsidRDefault="00F7478C" w:rsidP="00F747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Align w:val="center"/>
          </w:tcPr>
          <w:p w14:paraId="354C755A" w14:textId="77777777" w:rsidR="00F7478C" w:rsidRPr="006E1093" w:rsidRDefault="00F7478C" w:rsidP="00F747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7478C" w:rsidRPr="006E1093" w14:paraId="7A3398C6" w14:textId="77777777" w:rsidTr="009A416B">
        <w:trPr>
          <w:trHeight w:val="397"/>
        </w:trPr>
        <w:tc>
          <w:tcPr>
            <w:tcW w:w="3397" w:type="dxa"/>
            <w:vAlign w:val="center"/>
          </w:tcPr>
          <w:p w14:paraId="6FD7575B" w14:textId="77777777" w:rsidR="00F7478C" w:rsidRPr="006E1093" w:rsidRDefault="00F7478C" w:rsidP="00F7478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previous NCMs</w:t>
            </w:r>
          </w:p>
        </w:tc>
        <w:tc>
          <w:tcPr>
            <w:tcW w:w="1134" w:type="dxa"/>
            <w:vAlign w:val="center"/>
          </w:tcPr>
          <w:p w14:paraId="333F3DF6" w14:textId="48DE1F2D" w:rsidR="00F7478C" w:rsidRPr="006E1093" w:rsidRDefault="00F7478C" w:rsidP="00F747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center"/>
          </w:tcPr>
          <w:p w14:paraId="1C38E29B" w14:textId="0C5EDD83" w:rsidR="00F7478C" w:rsidRPr="006E1093" w:rsidRDefault="00F7478C" w:rsidP="00F747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14:paraId="4D5A1EC9" w14:textId="2E64AE1A" w:rsidR="00F7478C" w:rsidRPr="006E1093" w:rsidRDefault="00F7478C" w:rsidP="00F747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34" w:type="dxa"/>
            <w:vAlign w:val="center"/>
          </w:tcPr>
          <w:p w14:paraId="155BF3FE" w14:textId="77777777" w:rsidR="00F7478C" w:rsidRPr="006E1093" w:rsidRDefault="00F7478C" w:rsidP="00F747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vAlign w:val="center"/>
          </w:tcPr>
          <w:p w14:paraId="03AC0B21" w14:textId="77777777" w:rsidR="00F7478C" w:rsidRPr="006E1093" w:rsidRDefault="00F7478C" w:rsidP="00F747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7478C" w:rsidRPr="006E1093" w14:paraId="6DAC89F9" w14:textId="77777777" w:rsidTr="009A416B">
        <w:trPr>
          <w:trHeight w:val="397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2878CF14" w14:textId="77777777" w:rsidR="00F7478C" w:rsidRPr="006E1093" w:rsidRDefault="00F7478C" w:rsidP="00F7478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GDP growth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AD0284" w14:textId="6777E82B" w:rsidR="00F7478C" w:rsidRPr="006E1093" w:rsidRDefault="00F7478C" w:rsidP="00F747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464A09" w14:textId="7E12B9D2" w:rsidR="00F7478C" w:rsidRPr="006E1093" w:rsidRDefault="00F7478C" w:rsidP="00F747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930B11" w14:textId="2F6FA553" w:rsidR="00F7478C" w:rsidRPr="006E1093" w:rsidRDefault="00F7478C" w:rsidP="00F747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2.82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1C762C" w14:textId="77777777" w:rsidR="00F7478C" w:rsidRPr="006E1093" w:rsidRDefault="00F7478C" w:rsidP="00F747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-8.823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62EE5E82" w14:textId="77777777" w:rsidR="00F7478C" w:rsidRPr="006E1093" w:rsidRDefault="00F7478C" w:rsidP="00F747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16.669</w:t>
            </w:r>
          </w:p>
        </w:tc>
      </w:tr>
      <w:tr w:rsidR="00F7478C" w:rsidRPr="006E1093" w14:paraId="28880A8A" w14:textId="77777777" w:rsidTr="009A416B">
        <w:trPr>
          <w:trHeight w:val="397"/>
        </w:trPr>
        <w:tc>
          <w:tcPr>
            <w:tcW w:w="901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6131D" w14:textId="77777777" w:rsidR="00F7478C" w:rsidRPr="006E1093" w:rsidRDefault="00F7478C" w:rsidP="00F7478C">
            <w:pPr>
              <w:pStyle w:val="NoSpacing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Supplementary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6E10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nformation</w:t>
            </w:r>
          </w:p>
        </w:tc>
      </w:tr>
      <w:tr w:rsidR="00F7478C" w:rsidRPr="006E1093" w14:paraId="2ECF2395" w14:textId="77777777" w:rsidTr="009A416B">
        <w:trPr>
          <w:trHeight w:val="397"/>
        </w:trPr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14:paraId="06092328" w14:textId="02DA050E" w:rsidR="00F7478C" w:rsidRPr="006E1093" w:rsidRDefault="00F7478C" w:rsidP="00F7478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ividual</w:t>
            </w: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ermination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79672E6" w14:textId="69263AB1" w:rsidR="00F7478C" w:rsidRPr="006E1093" w:rsidRDefault="00F7478C" w:rsidP="00F747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1C2B254" w14:textId="7AA67476" w:rsidR="00F7478C" w:rsidRPr="006E1093" w:rsidRDefault="00F7478C" w:rsidP="00F747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401303" w14:textId="5ECEBCBD" w:rsidR="00F7478C" w:rsidRPr="006E1093" w:rsidRDefault="00F7478C" w:rsidP="00F747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6263367" w14:textId="77777777" w:rsidR="00F7478C" w:rsidRPr="006E1093" w:rsidRDefault="00F7478C" w:rsidP="00F747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14:paraId="328EE40A" w14:textId="77777777" w:rsidR="00F7478C" w:rsidRPr="006E1093" w:rsidRDefault="00F7478C" w:rsidP="00F747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78C" w:rsidRPr="006E1093" w14:paraId="0962157C" w14:textId="77777777" w:rsidTr="009A416B">
        <w:trPr>
          <w:trHeight w:val="397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5B94DDB3" w14:textId="11FC7438" w:rsidR="00F7478C" w:rsidRPr="006E1093" w:rsidRDefault="00F7478C" w:rsidP="00F7478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ajor reshuffle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09FC4F" w14:textId="77777777" w:rsidR="00F7478C" w:rsidRPr="006E1093" w:rsidRDefault="00F7478C" w:rsidP="00F747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214C34" w14:textId="77777777" w:rsidR="00F7478C" w:rsidRPr="006E1093" w:rsidRDefault="00F7478C" w:rsidP="00F747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0.029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7510C7" w14:textId="77777777" w:rsidR="00F7478C" w:rsidRPr="006E1093" w:rsidRDefault="00F7478C" w:rsidP="00F747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0.167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116A60" w14:textId="77777777" w:rsidR="00F7478C" w:rsidRPr="006E1093" w:rsidRDefault="00F7478C" w:rsidP="00F747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282AB4AD" w14:textId="77777777" w:rsidR="00F7478C" w:rsidRPr="006E1093" w:rsidRDefault="00F7478C" w:rsidP="00F747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2DEF836" w14:textId="77777777" w:rsidR="00440B44" w:rsidRDefault="00440B44" w:rsidP="00440B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C0CD3B" w14:textId="3C2B91D3" w:rsidR="00440B44" w:rsidRDefault="00440B44" w:rsidP="009C4F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862C75" w14:textId="62791989" w:rsidR="00B710AA" w:rsidRDefault="00B710AA" w:rsidP="009C4F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6343C5" w14:textId="0600CDFA" w:rsidR="00B710AA" w:rsidRDefault="00B710AA" w:rsidP="009C4F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EAA325" w14:textId="2CDC8D7E" w:rsidR="008343F4" w:rsidRDefault="008343F4" w:rsidP="009C4F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2CEFD2" w14:textId="6AF904FB" w:rsidR="00EC1D0D" w:rsidRDefault="00EC1D0D" w:rsidP="009C4F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410C23" w14:textId="507B9DC4" w:rsidR="00EC1D0D" w:rsidRDefault="00EC1D0D" w:rsidP="009C4F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603634" w14:textId="530C461A" w:rsidR="00EC1D0D" w:rsidRDefault="00EC1D0D" w:rsidP="009C4F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EA2BCA" w14:textId="6A9E9DC7" w:rsidR="00EC1D0D" w:rsidRDefault="00EC1D0D" w:rsidP="009C4F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17BA60" w14:textId="4355E1F9" w:rsidR="00EC1D0D" w:rsidRDefault="00EC1D0D" w:rsidP="009C4F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CAD2EA" w14:textId="100A4376" w:rsidR="00EC1D0D" w:rsidRDefault="00EC1D0D" w:rsidP="009C4F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CAC148" w14:textId="2165E8EF" w:rsidR="00EC1D0D" w:rsidRDefault="00EC1D0D" w:rsidP="009C4F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A5E360" w14:textId="4010CFD0" w:rsidR="00EC1D0D" w:rsidRDefault="00EC1D0D" w:rsidP="009C4F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0134A7" w14:textId="294DDF8F" w:rsidR="00EC1D0D" w:rsidRDefault="00EC1D0D" w:rsidP="009C4F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863237" w14:textId="56412379" w:rsidR="00EC1D0D" w:rsidRDefault="00EC1D0D" w:rsidP="009C4F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FABB57" w14:textId="610C00A5" w:rsidR="00EC1D0D" w:rsidRDefault="00EC1D0D" w:rsidP="009C4F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81A311" w14:textId="77777777" w:rsidR="008C2505" w:rsidRDefault="008C2505" w:rsidP="009C4F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3AB294" w14:textId="77777777" w:rsidR="00EC1D0D" w:rsidRDefault="00EC1D0D" w:rsidP="009C4F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24210F" w14:textId="22597F3E" w:rsidR="00440B44" w:rsidRPr="00F849BF" w:rsidRDefault="00440B44" w:rsidP="00440B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76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832764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312361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Determinants of NCMs (</w:t>
      </w:r>
      <w:r w:rsidR="00B710AA">
        <w:rPr>
          <w:rFonts w:ascii="Times New Roman" w:hAnsi="Times New Roman" w:cs="Times New Roman"/>
          <w:sz w:val="24"/>
          <w:szCs w:val="24"/>
          <w:lang w:val="en-US"/>
        </w:rPr>
        <w:t>Mixed-Effects Logistic Models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C2505">
        <w:rPr>
          <w:rFonts w:ascii="Times New Roman" w:hAnsi="Times New Roman" w:cs="Times New Roman"/>
          <w:sz w:val="24"/>
          <w:szCs w:val="24"/>
          <w:lang w:val="en-US"/>
        </w:rPr>
        <w:t xml:space="preserve"> – accounting for constructive NCMs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9"/>
        <w:gridCol w:w="1535"/>
        <w:gridCol w:w="1531"/>
      </w:tblGrid>
      <w:tr w:rsidR="008C2505" w:rsidRPr="00AC68F9" w14:paraId="75732BAD" w14:textId="77777777" w:rsidTr="005E7B0B">
        <w:trPr>
          <w:trHeight w:val="583"/>
          <w:jc w:val="center"/>
        </w:trPr>
        <w:tc>
          <w:tcPr>
            <w:tcW w:w="5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5152A" w14:textId="77777777" w:rsidR="008C2505" w:rsidRPr="00D35C5F" w:rsidRDefault="008C2505" w:rsidP="009A416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D7A9D" w14:textId="37D166AF" w:rsidR="008C2505" w:rsidRPr="00AC68F9" w:rsidRDefault="008C250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 </w:t>
            </w:r>
            <w:r w:rsidR="00FF5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43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6A894" w14:textId="4BC0ADE0" w:rsidR="008C2505" w:rsidRPr="00AC68F9" w:rsidRDefault="008C250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 </w:t>
            </w:r>
            <w:r w:rsidR="00FF5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43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513F" w:rsidRPr="00AC68F9" w14:paraId="1426C227" w14:textId="77777777" w:rsidTr="00F429EF">
        <w:trPr>
          <w:trHeight w:val="680"/>
          <w:jc w:val="center"/>
        </w:trPr>
        <w:tc>
          <w:tcPr>
            <w:tcW w:w="5299" w:type="dxa"/>
            <w:tcBorders>
              <w:top w:val="single" w:sz="4" w:space="0" w:color="auto"/>
            </w:tcBorders>
            <w:vAlign w:val="center"/>
          </w:tcPr>
          <w:p w14:paraId="5E5F7618" w14:textId="1706A2DC" w:rsidR="00A2513F" w:rsidRPr="00AC68F9" w:rsidRDefault="00A2513F" w:rsidP="00A251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Reshuffle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14:paraId="0160A9DD" w14:textId="47F71CAF" w:rsidR="00A2513F" w:rsidRPr="00F429EF" w:rsidRDefault="00A2513F" w:rsidP="00F429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9EF">
              <w:rPr>
                <w:rFonts w:ascii="Times New Roman" w:hAnsi="Times New Roman" w:cs="Times New Roman"/>
                <w:sz w:val="24"/>
                <w:szCs w:val="24"/>
              </w:rPr>
              <w:t>4.409 </w:t>
            </w:r>
            <w:r w:rsidRPr="00F429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F429EF">
              <w:rPr>
                <w:rFonts w:ascii="Times New Roman" w:hAnsi="Times New Roman" w:cs="Times New Roman"/>
                <w:sz w:val="24"/>
                <w:szCs w:val="24"/>
              </w:rPr>
              <w:br/>
              <w:t>(1.720)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4E51019A" w14:textId="1B5B6577" w:rsidR="00A2513F" w:rsidRPr="00F429EF" w:rsidRDefault="00A2513F" w:rsidP="00F429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9EF">
              <w:rPr>
                <w:rFonts w:ascii="Times New Roman" w:hAnsi="Times New Roman" w:cs="Times New Roman"/>
                <w:sz w:val="24"/>
                <w:szCs w:val="24"/>
              </w:rPr>
              <w:t>4.706 </w:t>
            </w:r>
            <w:r w:rsidRPr="00F429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F429EF">
              <w:rPr>
                <w:rFonts w:ascii="Times New Roman" w:hAnsi="Times New Roman" w:cs="Times New Roman"/>
                <w:sz w:val="24"/>
                <w:szCs w:val="24"/>
              </w:rPr>
              <w:br/>
              <w:t>(1.858)</w:t>
            </w:r>
          </w:p>
        </w:tc>
      </w:tr>
      <w:tr w:rsidR="00A2513F" w:rsidRPr="00AC68F9" w14:paraId="64E40F44" w14:textId="77777777" w:rsidTr="00F429EF">
        <w:trPr>
          <w:trHeight w:val="680"/>
          <w:jc w:val="center"/>
        </w:trPr>
        <w:tc>
          <w:tcPr>
            <w:tcW w:w="5299" w:type="dxa"/>
            <w:vAlign w:val="center"/>
          </w:tcPr>
          <w:p w14:paraId="1D51A864" w14:textId="600A4D63" w:rsidR="00A2513F" w:rsidRDefault="00A2513F" w:rsidP="00A2513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Effective number of parties</w:t>
            </w:r>
          </w:p>
        </w:tc>
        <w:tc>
          <w:tcPr>
            <w:tcW w:w="1535" w:type="dxa"/>
            <w:vAlign w:val="center"/>
          </w:tcPr>
          <w:p w14:paraId="60B5BAB9" w14:textId="6D24E5FD" w:rsidR="00A2513F" w:rsidRPr="00F429EF" w:rsidRDefault="00A2513F" w:rsidP="00F429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9EF">
              <w:rPr>
                <w:rFonts w:ascii="Times New Roman" w:hAnsi="Times New Roman" w:cs="Times New Roman"/>
                <w:sz w:val="24"/>
                <w:szCs w:val="24"/>
              </w:rPr>
              <w:t>0.044</w:t>
            </w:r>
            <w:r w:rsidRPr="00F429EF">
              <w:rPr>
                <w:rFonts w:ascii="Times New Roman" w:hAnsi="Times New Roman" w:cs="Times New Roman"/>
                <w:sz w:val="24"/>
                <w:szCs w:val="24"/>
              </w:rPr>
              <w:br/>
              <w:t>(0.103)</w:t>
            </w:r>
          </w:p>
        </w:tc>
        <w:tc>
          <w:tcPr>
            <w:tcW w:w="1531" w:type="dxa"/>
            <w:vAlign w:val="center"/>
          </w:tcPr>
          <w:p w14:paraId="36C94677" w14:textId="3B97F98C" w:rsidR="00A2513F" w:rsidRPr="00F429EF" w:rsidRDefault="00A2513F" w:rsidP="00F429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9EF">
              <w:rPr>
                <w:rFonts w:ascii="Times New Roman" w:hAnsi="Times New Roman" w:cs="Times New Roman"/>
                <w:sz w:val="24"/>
                <w:szCs w:val="24"/>
              </w:rPr>
              <w:t>0.063</w:t>
            </w:r>
            <w:r w:rsidRPr="00F429EF">
              <w:rPr>
                <w:rFonts w:ascii="Times New Roman" w:hAnsi="Times New Roman" w:cs="Times New Roman"/>
                <w:sz w:val="24"/>
                <w:szCs w:val="24"/>
              </w:rPr>
              <w:br/>
              <w:t>(0.116)</w:t>
            </w:r>
          </w:p>
        </w:tc>
      </w:tr>
      <w:tr w:rsidR="00A2513F" w:rsidRPr="00AC68F9" w14:paraId="1E92AB72" w14:textId="77777777" w:rsidTr="00F429EF">
        <w:trPr>
          <w:trHeight w:val="680"/>
          <w:jc w:val="center"/>
        </w:trPr>
        <w:tc>
          <w:tcPr>
            <w:tcW w:w="5299" w:type="dxa"/>
            <w:vAlign w:val="center"/>
          </w:tcPr>
          <w:p w14:paraId="21186B89" w14:textId="7FBB8762" w:rsidR="00A2513F" w:rsidRDefault="00A2513F" w:rsidP="00A2513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Reshuffle x Effective number of parties </w:t>
            </w:r>
          </w:p>
        </w:tc>
        <w:tc>
          <w:tcPr>
            <w:tcW w:w="1535" w:type="dxa"/>
            <w:vAlign w:val="center"/>
          </w:tcPr>
          <w:p w14:paraId="40E2197F" w14:textId="719B8626" w:rsidR="00A2513F" w:rsidRPr="00F429EF" w:rsidRDefault="00A2513F" w:rsidP="00F429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9EF">
              <w:rPr>
                <w:rFonts w:ascii="Times New Roman" w:hAnsi="Times New Roman" w:cs="Times New Roman"/>
                <w:sz w:val="24"/>
                <w:szCs w:val="24"/>
              </w:rPr>
              <w:t>-1.405 </w:t>
            </w:r>
            <w:r w:rsidRPr="00F429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F429EF">
              <w:rPr>
                <w:rFonts w:ascii="Times New Roman" w:hAnsi="Times New Roman" w:cs="Times New Roman"/>
                <w:sz w:val="24"/>
                <w:szCs w:val="24"/>
              </w:rPr>
              <w:br/>
              <w:t>(0.678)</w:t>
            </w:r>
          </w:p>
        </w:tc>
        <w:tc>
          <w:tcPr>
            <w:tcW w:w="1531" w:type="dxa"/>
            <w:vAlign w:val="center"/>
          </w:tcPr>
          <w:p w14:paraId="3CF8F5DA" w14:textId="767642B5" w:rsidR="00A2513F" w:rsidRPr="00F429EF" w:rsidRDefault="00A2513F" w:rsidP="00F429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9EF">
              <w:rPr>
                <w:rFonts w:ascii="Times New Roman" w:hAnsi="Times New Roman" w:cs="Times New Roman"/>
                <w:sz w:val="24"/>
                <w:szCs w:val="24"/>
              </w:rPr>
              <w:t>-1.533 </w:t>
            </w:r>
            <w:r w:rsidRPr="00F429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F429EF">
              <w:rPr>
                <w:rFonts w:ascii="Times New Roman" w:hAnsi="Times New Roman" w:cs="Times New Roman"/>
                <w:sz w:val="24"/>
                <w:szCs w:val="24"/>
              </w:rPr>
              <w:br/>
              <w:t>(0.743)</w:t>
            </w:r>
          </w:p>
        </w:tc>
      </w:tr>
      <w:tr w:rsidR="00A2513F" w:rsidRPr="00AC68F9" w14:paraId="0F61A925" w14:textId="77777777" w:rsidTr="00F429EF">
        <w:trPr>
          <w:trHeight w:val="680"/>
          <w:jc w:val="center"/>
        </w:trPr>
        <w:tc>
          <w:tcPr>
            <w:tcW w:w="5299" w:type="dxa"/>
            <w:vAlign w:val="center"/>
          </w:tcPr>
          <w:p w14:paraId="6F61FB11" w14:textId="77777777" w:rsidR="00A2513F" w:rsidRPr="00AC68F9" w:rsidRDefault="00A2513F" w:rsidP="00A251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8F9">
              <w:rPr>
                <w:rFonts w:ascii="Times New Roman" w:eastAsia="Times New Roman" w:hAnsi="Times New Roman" w:cs="Times New Roman"/>
                <w:sz w:val="24"/>
                <w:szCs w:val="24"/>
              </w:rPr>
              <w:t>Minority government</w:t>
            </w:r>
          </w:p>
        </w:tc>
        <w:tc>
          <w:tcPr>
            <w:tcW w:w="1535" w:type="dxa"/>
            <w:vAlign w:val="center"/>
          </w:tcPr>
          <w:p w14:paraId="4987BADF" w14:textId="5BCB7B55" w:rsidR="00A2513F" w:rsidRPr="00F429EF" w:rsidRDefault="00A2513F" w:rsidP="00F429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9EF">
              <w:rPr>
                <w:rFonts w:ascii="Times New Roman" w:hAnsi="Times New Roman" w:cs="Times New Roman"/>
                <w:sz w:val="24"/>
                <w:szCs w:val="24"/>
              </w:rPr>
              <w:t>1.245 </w:t>
            </w:r>
            <w:r w:rsidRPr="00F429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429EF">
              <w:rPr>
                <w:rFonts w:ascii="Times New Roman" w:hAnsi="Times New Roman" w:cs="Times New Roman"/>
                <w:sz w:val="24"/>
                <w:szCs w:val="24"/>
              </w:rPr>
              <w:br/>
              <w:t>(0.231)</w:t>
            </w:r>
          </w:p>
        </w:tc>
        <w:tc>
          <w:tcPr>
            <w:tcW w:w="1531" w:type="dxa"/>
            <w:vAlign w:val="center"/>
          </w:tcPr>
          <w:p w14:paraId="0DACA9BE" w14:textId="52026D3D" w:rsidR="00A2513F" w:rsidRPr="00F429EF" w:rsidRDefault="00A2513F" w:rsidP="00F429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9EF">
              <w:rPr>
                <w:rFonts w:ascii="Times New Roman" w:hAnsi="Times New Roman" w:cs="Times New Roman"/>
                <w:sz w:val="24"/>
                <w:szCs w:val="24"/>
              </w:rPr>
              <w:t>1.371 </w:t>
            </w:r>
            <w:r w:rsidRPr="00F429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429EF">
              <w:rPr>
                <w:rFonts w:ascii="Times New Roman" w:hAnsi="Times New Roman" w:cs="Times New Roman"/>
                <w:sz w:val="24"/>
                <w:szCs w:val="24"/>
              </w:rPr>
              <w:br/>
              <w:t>(0.237)</w:t>
            </w:r>
          </w:p>
        </w:tc>
      </w:tr>
      <w:tr w:rsidR="00A2513F" w:rsidRPr="00AC68F9" w14:paraId="4685B7C6" w14:textId="77777777" w:rsidTr="00F429EF">
        <w:trPr>
          <w:trHeight w:val="680"/>
          <w:jc w:val="center"/>
        </w:trPr>
        <w:tc>
          <w:tcPr>
            <w:tcW w:w="5299" w:type="dxa"/>
            <w:vAlign w:val="center"/>
          </w:tcPr>
          <w:p w14:paraId="5BC7209A" w14:textId="77777777" w:rsidR="00A2513F" w:rsidRPr="00AC68F9" w:rsidRDefault="00A2513F" w:rsidP="00A2513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8F9"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 tenure</w:t>
            </w:r>
          </w:p>
        </w:tc>
        <w:tc>
          <w:tcPr>
            <w:tcW w:w="1535" w:type="dxa"/>
            <w:vAlign w:val="center"/>
          </w:tcPr>
          <w:p w14:paraId="3E5B5549" w14:textId="43F137CA" w:rsidR="00A2513F" w:rsidRPr="00F429EF" w:rsidRDefault="00A2513F" w:rsidP="00F429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  <w:r w:rsidRPr="00F429EF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  <w:tc>
          <w:tcPr>
            <w:tcW w:w="1531" w:type="dxa"/>
            <w:vAlign w:val="center"/>
          </w:tcPr>
          <w:p w14:paraId="488B0D0F" w14:textId="548D0E95" w:rsidR="00A2513F" w:rsidRPr="00F429EF" w:rsidRDefault="00A2513F" w:rsidP="00F429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  <w:r w:rsidRPr="00F429EF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</w:tr>
      <w:tr w:rsidR="00A2513F" w:rsidRPr="00AC68F9" w14:paraId="64DEED60" w14:textId="77777777" w:rsidTr="00F429EF">
        <w:trPr>
          <w:trHeight w:val="680"/>
          <w:jc w:val="center"/>
        </w:trPr>
        <w:tc>
          <w:tcPr>
            <w:tcW w:w="5299" w:type="dxa"/>
            <w:vAlign w:val="center"/>
          </w:tcPr>
          <w:p w14:paraId="12E7FDB3" w14:textId="77777777" w:rsidR="00A2513F" w:rsidRPr="00AC68F9" w:rsidRDefault="00A2513F" w:rsidP="00A2513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8F9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previous NCMs</w:t>
            </w:r>
          </w:p>
        </w:tc>
        <w:tc>
          <w:tcPr>
            <w:tcW w:w="1535" w:type="dxa"/>
            <w:vAlign w:val="center"/>
          </w:tcPr>
          <w:p w14:paraId="3942A308" w14:textId="6A060748" w:rsidR="00A2513F" w:rsidRPr="00F429EF" w:rsidRDefault="00A2513F" w:rsidP="00F429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hAnsi="Times New Roman" w:cs="Times New Roman"/>
                <w:sz w:val="24"/>
                <w:szCs w:val="24"/>
              </w:rPr>
              <w:t>0.051 </w:t>
            </w:r>
            <w:r w:rsidRPr="00F429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429EF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  <w:tc>
          <w:tcPr>
            <w:tcW w:w="1531" w:type="dxa"/>
            <w:vAlign w:val="center"/>
          </w:tcPr>
          <w:p w14:paraId="4B69B467" w14:textId="624322E4" w:rsidR="00A2513F" w:rsidRPr="00F429EF" w:rsidRDefault="00A2513F" w:rsidP="00F429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hAnsi="Times New Roman" w:cs="Times New Roman"/>
                <w:sz w:val="24"/>
                <w:szCs w:val="24"/>
              </w:rPr>
              <w:t>0.052 </w:t>
            </w:r>
            <w:r w:rsidRPr="00F429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429EF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</w:tr>
      <w:tr w:rsidR="00A2513F" w:rsidRPr="00AC68F9" w14:paraId="718636CF" w14:textId="77777777" w:rsidTr="00F429EF">
        <w:trPr>
          <w:trHeight w:val="680"/>
          <w:jc w:val="center"/>
        </w:trPr>
        <w:tc>
          <w:tcPr>
            <w:tcW w:w="5299" w:type="dxa"/>
            <w:vAlign w:val="center"/>
          </w:tcPr>
          <w:p w14:paraId="08AD9217" w14:textId="753A33E1" w:rsidR="00A2513F" w:rsidRPr="00AC68F9" w:rsidRDefault="00A2513F" w:rsidP="00A2513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8F9">
              <w:rPr>
                <w:rFonts w:ascii="Times New Roman" w:eastAsia="Times New Roman" w:hAnsi="Times New Roman" w:cs="Times New Roman"/>
                <w:sz w:val="24"/>
                <w:szCs w:val="24"/>
              </w:rPr>
              <w:t>GDP growth</w:t>
            </w:r>
          </w:p>
        </w:tc>
        <w:tc>
          <w:tcPr>
            <w:tcW w:w="1535" w:type="dxa"/>
            <w:vAlign w:val="center"/>
          </w:tcPr>
          <w:p w14:paraId="05CA43EA" w14:textId="4D6A1C4C" w:rsidR="00A2513F" w:rsidRPr="00F429EF" w:rsidRDefault="00A2513F" w:rsidP="00F429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hAnsi="Times New Roman" w:cs="Times New Roman"/>
                <w:sz w:val="24"/>
                <w:szCs w:val="24"/>
              </w:rPr>
              <w:t>-0.089 </w:t>
            </w:r>
            <w:r w:rsidRPr="00F429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429EF">
              <w:rPr>
                <w:rFonts w:ascii="Times New Roman" w:hAnsi="Times New Roman" w:cs="Times New Roman"/>
                <w:sz w:val="24"/>
                <w:szCs w:val="24"/>
              </w:rPr>
              <w:br/>
              <w:t>(0.033)</w:t>
            </w:r>
          </w:p>
        </w:tc>
        <w:tc>
          <w:tcPr>
            <w:tcW w:w="1531" w:type="dxa"/>
            <w:vAlign w:val="center"/>
          </w:tcPr>
          <w:p w14:paraId="3B9C2D64" w14:textId="12714A5C" w:rsidR="00A2513F" w:rsidRPr="00F429EF" w:rsidRDefault="00A2513F" w:rsidP="00F429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hAnsi="Times New Roman" w:cs="Times New Roman"/>
                <w:sz w:val="24"/>
                <w:szCs w:val="24"/>
              </w:rPr>
              <w:t>-0.107 </w:t>
            </w:r>
            <w:r w:rsidRPr="00F429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429EF">
              <w:rPr>
                <w:rFonts w:ascii="Times New Roman" w:hAnsi="Times New Roman" w:cs="Times New Roman"/>
                <w:sz w:val="24"/>
                <w:szCs w:val="24"/>
              </w:rPr>
              <w:br/>
              <w:t>(0.033)</w:t>
            </w:r>
          </w:p>
        </w:tc>
      </w:tr>
      <w:tr w:rsidR="005F4CFA" w:rsidRPr="00AC68F9" w14:paraId="0A0FDA47" w14:textId="77777777" w:rsidTr="00F429EF">
        <w:trPr>
          <w:trHeight w:val="680"/>
          <w:jc w:val="center"/>
        </w:trPr>
        <w:tc>
          <w:tcPr>
            <w:tcW w:w="5299" w:type="dxa"/>
            <w:tcBorders>
              <w:bottom w:val="single" w:sz="4" w:space="0" w:color="auto"/>
            </w:tcBorders>
            <w:vAlign w:val="center"/>
          </w:tcPr>
          <w:p w14:paraId="57455962" w14:textId="4A736349" w:rsidR="005F4CFA" w:rsidRPr="00AC68F9" w:rsidRDefault="005F4CFA" w:rsidP="005F4CF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Constructive NCM system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2D903934" w14:textId="380B6314" w:rsidR="005F4CFA" w:rsidRPr="00F429EF" w:rsidRDefault="00A2513F" w:rsidP="00F429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-0.179</w:t>
            </w:r>
            <w:r w:rsidRPr="00F42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(0.614)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4495232E" w14:textId="3C866253" w:rsidR="005F4CFA" w:rsidRPr="00F429EF" w:rsidRDefault="005F4CFA" w:rsidP="00F429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DD" w:rsidRPr="00AC68F9" w14:paraId="545E50C8" w14:textId="77777777" w:rsidTr="00F429EF">
        <w:trPr>
          <w:trHeight w:val="680"/>
          <w:jc w:val="center"/>
        </w:trPr>
        <w:tc>
          <w:tcPr>
            <w:tcW w:w="5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57B09" w14:textId="4A8E2F8E" w:rsidR="002106DD" w:rsidRPr="00AC68F9" w:rsidRDefault="002106DD" w:rsidP="002106D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DADD3" w14:textId="6D100677" w:rsidR="002106DD" w:rsidRPr="00F429EF" w:rsidRDefault="002106DD" w:rsidP="00F429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hAnsi="Times New Roman" w:cs="Times New Roman"/>
                <w:sz w:val="24"/>
                <w:szCs w:val="24"/>
              </w:rPr>
              <w:t>-4.871 </w:t>
            </w:r>
            <w:r w:rsidRPr="00F429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429EF">
              <w:rPr>
                <w:rFonts w:ascii="Times New Roman" w:hAnsi="Times New Roman" w:cs="Times New Roman"/>
                <w:sz w:val="24"/>
                <w:szCs w:val="24"/>
              </w:rPr>
              <w:br/>
              <w:t>(0.463)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44AEB" w14:textId="78C38D23" w:rsidR="002106DD" w:rsidRPr="00F429EF" w:rsidRDefault="002106DD" w:rsidP="00F429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hAnsi="Times New Roman" w:cs="Times New Roman"/>
                <w:sz w:val="24"/>
                <w:szCs w:val="24"/>
              </w:rPr>
              <w:t>-4.865 </w:t>
            </w:r>
            <w:r w:rsidRPr="00F429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429EF">
              <w:rPr>
                <w:rFonts w:ascii="Times New Roman" w:hAnsi="Times New Roman" w:cs="Times New Roman"/>
                <w:sz w:val="24"/>
                <w:szCs w:val="24"/>
              </w:rPr>
              <w:br/>
              <w:t>(0.492)</w:t>
            </w:r>
          </w:p>
        </w:tc>
      </w:tr>
      <w:tr w:rsidR="005F4CFA" w:rsidRPr="00AC68F9" w14:paraId="52F6E8E3" w14:textId="77777777" w:rsidTr="00F429EF">
        <w:trPr>
          <w:trHeight w:val="397"/>
          <w:jc w:val="center"/>
        </w:trPr>
        <w:tc>
          <w:tcPr>
            <w:tcW w:w="5299" w:type="dxa"/>
            <w:tcBorders>
              <w:top w:val="single" w:sz="4" w:space="0" w:color="auto"/>
            </w:tcBorders>
            <w:vAlign w:val="center"/>
          </w:tcPr>
          <w:p w14:paraId="414DDBE7" w14:textId="52DA4C3E" w:rsidR="005F4CFA" w:rsidRPr="00AC68F9" w:rsidRDefault="005F4CFA" w:rsidP="005F4CF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Random E</w:t>
            </w:r>
            <w:r w:rsidRPr="00AC68F9">
              <w:rPr>
                <w:rFonts w:ascii="Times New Roman" w:eastAsia="Times New Roman" w:hAnsi="Times New Roman" w:cs="Times New Roman"/>
                <w:sz w:val="24"/>
                <w:szCs w:val="24"/>
              </w:rPr>
              <w:t>ffects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14:paraId="62F9FF30" w14:textId="77777777" w:rsidR="005F4CFA" w:rsidRPr="00F429EF" w:rsidRDefault="005F4CFA" w:rsidP="00F429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2BBFBF36" w14:textId="77777777" w:rsidR="005F4CFA" w:rsidRPr="00F429EF" w:rsidRDefault="005F4CFA" w:rsidP="00F429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5F4CFA" w:rsidRPr="00AC68F9" w14:paraId="354985BD" w14:textId="77777777" w:rsidTr="00F429EF">
        <w:trPr>
          <w:trHeight w:val="397"/>
          <w:jc w:val="center"/>
        </w:trPr>
        <w:tc>
          <w:tcPr>
            <w:tcW w:w="5299" w:type="dxa"/>
            <w:vAlign w:val="center"/>
          </w:tcPr>
          <w:p w14:paraId="65512900" w14:textId="0ECAC24B" w:rsidR="005F4CFA" w:rsidRPr="00A8281A" w:rsidRDefault="005F4CFA" w:rsidP="005F4CF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1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σ</w:t>
            </w:r>
            <w:r w:rsidRPr="00A8281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535" w:type="dxa"/>
            <w:vAlign w:val="center"/>
          </w:tcPr>
          <w:p w14:paraId="759ECB59" w14:textId="1C678B8C" w:rsidR="005F4CFA" w:rsidRPr="00F429EF" w:rsidRDefault="005F4CFA" w:rsidP="00F429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531" w:type="dxa"/>
            <w:vAlign w:val="center"/>
          </w:tcPr>
          <w:p w14:paraId="67EC1A2E" w14:textId="16502503" w:rsidR="005F4CFA" w:rsidRPr="00F429EF" w:rsidRDefault="005F4CFA" w:rsidP="00F429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</w:tr>
      <w:tr w:rsidR="005F4CFA" w:rsidRPr="00AC68F9" w14:paraId="291C50AD" w14:textId="77777777" w:rsidTr="00F429EF">
        <w:trPr>
          <w:trHeight w:val="397"/>
          <w:jc w:val="center"/>
        </w:trPr>
        <w:tc>
          <w:tcPr>
            <w:tcW w:w="5299" w:type="dxa"/>
            <w:vAlign w:val="center"/>
          </w:tcPr>
          <w:p w14:paraId="40416AA4" w14:textId="446C26C6" w:rsidR="005F4CFA" w:rsidRPr="00A8281A" w:rsidRDefault="005F4CFA" w:rsidP="005F4CFA">
            <w:pPr>
              <w:pStyle w:val="NoSpacing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8281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τ</w:t>
            </w:r>
            <w:r w:rsidRPr="00A8281A">
              <w:rPr>
                <w:rFonts w:ascii="Times New Roman" w:hAnsi="Times New Roman" w:cs="Times New Roman"/>
                <w:color w:val="000000"/>
                <w:sz w:val="27"/>
                <w:szCs w:val="27"/>
                <w:vertAlign w:val="subscript"/>
              </w:rPr>
              <w:t>00</w:t>
            </w:r>
          </w:p>
        </w:tc>
        <w:tc>
          <w:tcPr>
            <w:tcW w:w="1535" w:type="dxa"/>
            <w:vAlign w:val="center"/>
          </w:tcPr>
          <w:p w14:paraId="28A4FBEF" w14:textId="4E730B44" w:rsidR="005F4CFA" w:rsidRPr="00F429EF" w:rsidRDefault="005F4CFA" w:rsidP="00F429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  <w:r w:rsidR="00491735"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vAlign w:val="center"/>
          </w:tcPr>
          <w:p w14:paraId="5C61B7F2" w14:textId="004E1B76" w:rsidR="005F4CFA" w:rsidRPr="00F429EF" w:rsidRDefault="00491735" w:rsidP="00F429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  <w:r w:rsidR="005F4CFA"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</w:tr>
      <w:tr w:rsidR="005F4CFA" w:rsidRPr="00AC68F9" w14:paraId="01677304" w14:textId="77777777" w:rsidTr="00F429EF">
        <w:trPr>
          <w:trHeight w:val="397"/>
          <w:jc w:val="center"/>
        </w:trPr>
        <w:tc>
          <w:tcPr>
            <w:tcW w:w="5299" w:type="dxa"/>
            <w:vAlign w:val="center"/>
          </w:tcPr>
          <w:p w14:paraId="3CF1B7CA" w14:textId="42707017" w:rsidR="005F4CFA" w:rsidRPr="00A8281A" w:rsidRDefault="005F4CFA" w:rsidP="005F4CFA">
            <w:pPr>
              <w:pStyle w:val="NoSpacing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ICC</w:t>
            </w:r>
          </w:p>
        </w:tc>
        <w:tc>
          <w:tcPr>
            <w:tcW w:w="1535" w:type="dxa"/>
            <w:vAlign w:val="center"/>
          </w:tcPr>
          <w:p w14:paraId="2024920F" w14:textId="046A8937" w:rsidR="005F4CFA" w:rsidRPr="00F429EF" w:rsidRDefault="005F4CFA" w:rsidP="00F429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491735"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vAlign w:val="center"/>
          </w:tcPr>
          <w:p w14:paraId="3603FC7A" w14:textId="57196479" w:rsidR="005F4CFA" w:rsidRPr="00F429EF" w:rsidRDefault="005F4CFA" w:rsidP="00F429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491735"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F4CFA" w:rsidRPr="00AC68F9" w14:paraId="4C012EE7" w14:textId="77777777" w:rsidTr="00F429EF">
        <w:trPr>
          <w:trHeight w:val="397"/>
          <w:jc w:val="center"/>
        </w:trPr>
        <w:tc>
          <w:tcPr>
            <w:tcW w:w="5299" w:type="dxa"/>
            <w:vAlign w:val="center"/>
          </w:tcPr>
          <w:p w14:paraId="2F1A28A7" w14:textId="18267950" w:rsidR="005F4CFA" w:rsidRPr="008343F4" w:rsidRDefault="005F4CFA" w:rsidP="005F4CFA">
            <w:pPr>
              <w:pStyle w:val="NoSpacing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343F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35" w:type="dxa"/>
            <w:vAlign w:val="center"/>
          </w:tcPr>
          <w:p w14:paraId="19965674" w14:textId="013AE04F" w:rsidR="005F4CFA" w:rsidRPr="00F429EF" w:rsidRDefault="005F4CFA" w:rsidP="00F429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vAlign w:val="center"/>
          </w:tcPr>
          <w:p w14:paraId="377F5411" w14:textId="4C2E2E58" w:rsidR="005F4CFA" w:rsidRPr="00F429EF" w:rsidRDefault="005F4CFA" w:rsidP="00F429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29EF"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</w:tr>
      <w:tr w:rsidR="005F4CFA" w:rsidRPr="00AC68F9" w14:paraId="6E83DFE1" w14:textId="77777777" w:rsidTr="00F429EF">
        <w:trPr>
          <w:trHeight w:val="397"/>
          <w:jc w:val="center"/>
        </w:trPr>
        <w:tc>
          <w:tcPr>
            <w:tcW w:w="5299" w:type="dxa"/>
            <w:tcBorders>
              <w:top w:val="single" w:sz="4" w:space="0" w:color="auto"/>
            </w:tcBorders>
            <w:vAlign w:val="center"/>
          </w:tcPr>
          <w:p w14:paraId="6F8C85E2" w14:textId="1343FCF7" w:rsidR="005F4CFA" w:rsidRPr="00AC68F9" w:rsidRDefault="005F4CFA" w:rsidP="005F4CF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14:paraId="7CF915D3" w14:textId="091D1F93" w:rsidR="005F4CFA" w:rsidRPr="00F429EF" w:rsidRDefault="00F429EF" w:rsidP="00F429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6,991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7AC7410D" w14:textId="648B11BB" w:rsidR="005F4CFA" w:rsidRPr="00F429EF" w:rsidRDefault="00F429EF" w:rsidP="00F429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5,924</w:t>
            </w:r>
          </w:p>
        </w:tc>
      </w:tr>
      <w:tr w:rsidR="005F4CFA" w:rsidRPr="00AC68F9" w14:paraId="0E21729D" w14:textId="77777777" w:rsidTr="00F429EF">
        <w:trPr>
          <w:trHeight w:val="397"/>
          <w:jc w:val="center"/>
        </w:trPr>
        <w:tc>
          <w:tcPr>
            <w:tcW w:w="5299" w:type="dxa"/>
            <w:vAlign w:val="center"/>
          </w:tcPr>
          <w:p w14:paraId="391DF2F9" w14:textId="753745C6" w:rsidR="005F4CFA" w:rsidRPr="00AC68F9" w:rsidRDefault="005F4CFA" w:rsidP="005F4CF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Marginal R</w:t>
            </w:r>
            <w:r w:rsidRPr="008343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5" w:type="dxa"/>
            <w:vAlign w:val="center"/>
          </w:tcPr>
          <w:p w14:paraId="4CFEFD98" w14:textId="00068FF8" w:rsidR="005F4CFA" w:rsidRPr="00F429EF" w:rsidRDefault="005F4CFA" w:rsidP="00F429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F429EF"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31" w:type="dxa"/>
            <w:vAlign w:val="center"/>
          </w:tcPr>
          <w:p w14:paraId="6D538EDA" w14:textId="0E37CA5F" w:rsidR="005F4CFA" w:rsidRPr="00F429EF" w:rsidRDefault="005F4CFA" w:rsidP="00F429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F429EF"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F4CFA" w:rsidRPr="00AC68F9" w14:paraId="1F9D06D0" w14:textId="77777777" w:rsidTr="00F429EF">
        <w:trPr>
          <w:trHeight w:val="397"/>
          <w:jc w:val="center"/>
        </w:trPr>
        <w:tc>
          <w:tcPr>
            <w:tcW w:w="5299" w:type="dxa"/>
            <w:vAlign w:val="center"/>
          </w:tcPr>
          <w:p w14:paraId="003E0017" w14:textId="647CB88F" w:rsidR="005F4CFA" w:rsidRDefault="005F4CFA" w:rsidP="005F4CF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Conditional R</w:t>
            </w:r>
            <w:r w:rsidRPr="008343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5" w:type="dxa"/>
            <w:vAlign w:val="center"/>
          </w:tcPr>
          <w:p w14:paraId="65962C93" w14:textId="6903C5AB" w:rsidR="005F4CFA" w:rsidRPr="00F429EF" w:rsidRDefault="005F4CFA" w:rsidP="00F429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 w:rsidR="00F429EF"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31" w:type="dxa"/>
            <w:vAlign w:val="center"/>
          </w:tcPr>
          <w:p w14:paraId="4D38E26A" w14:textId="702EA1C8" w:rsidR="005F4CFA" w:rsidRPr="00F429EF" w:rsidRDefault="005F4CFA" w:rsidP="00F429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F429EF"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F429EF" w:rsidRPr="00AC68F9" w14:paraId="7CC5BC4D" w14:textId="77777777" w:rsidTr="00F429EF">
        <w:trPr>
          <w:trHeight w:val="397"/>
          <w:jc w:val="center"/>
        </w:trPr>
        <w:tc>
          <w:tcPr>
            <w:tcW w:w="5299" w:type="dxa"/>
            <w:tcBorders>
              <w:bottom w:val="single" w:sz="4" w:space="0" w:color="auto"/>
            </w:tcBorders>
            <w:vAlign w:val="center"/>
          </w:tcPr>
          <w:p w14:paraId="5430BD7D" w14:textId="77777777" w:rsidR="00F429EF" w:rsidRPr="00AC68F9" w:rsidRDefault="00F429EF" w:rsidP="00F429E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8F9">
              <w:rPr>
                <w:rFonts w:ascii="Times New Roman" w:eastAsia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6CE23CE6" w14:textId="709C6FEF" w:rsidR="00F429EF" w:rsidRPr="00F429EF" w:rsidRDefault="00F429EF" w:rsidP="00F429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hAnsi="Times New Roman" w:cs="Times New Roman"/>
                <w:sz w:val="24"/>
                <w:szCs w:val="24"/>
              </w:rPr>
              <w:t>1246.255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3E473140" w14:textId="7493127E" w:rsidR="00F429EF" w:rsidRPr="00F429EF" w:rsidRDefault="00F429EF" w:rsidP="00F429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hAnsi="Times New Roman" w:cs="Times New Roman"/>
                <w:sz w:val="24"/>
                <w:szCs w:val="24"/>
              </w:rPr>
              <w:t>1130.837</w:t>
            </w:r>
          </w:p>
        </w:tc>
      </w:tr>
    </w:tbl>
    <w:p w14:paraId="48D5E1F0" w14:textId="3148A420" w:rsidR="00440B44" w:rsidRDefault="00DC3ADF" w:rsidP="008A3D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79F7">
        <w:rPr>
          <w:rFonts w:ascii="Times New Roman" w:hAnsi="Times New Roman" w:cs="Times New Roman"/>
          <w:sz w:val="24"/>
          <w:szCs w:val="24"/>
          <w:lang w:val="en-US"/>
        </w:rPr>
        <w:t>***p &lt; .01; **p &lt; .05; *p &lt; .1</w:t>
      </w:r>
    </w:p>
    <w:p w14:paraId="5D244944" w14:textId="77777777" w:rsidR="009536BE" w:rsidRPr="00E007F4" w:rsidRDefault="009536BE" w:rsidP="009536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41B9948" w14:textId="2C6B5A3D" w:rsidR="009536BE" w:rsidRPr="007A60FA" w:rsidRDefault="009536BE" w:rsidP="00953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A60FA">
        <w:rPr>
          <w:rFonts w:ascii="Times New Roman" w:hAnsi="Times New Roman" w:cs="Times New Roman"/>
          <w:i/>
          <w:iCs/>
          <w:lang w:val="en-US"/>
        </w:rPr>
        <w:t>Note</w:t>
      </w:r>
      <w:r w:rsidRPr="007A60FA">
        <w:rPr>
          <w:rFonts w:ascii="Times New Roman" w:hAnsi="Times New Roman" w:cs="Times New Roman"/>
          <w:lang w:val="en-US"/>
        </w:rPr>
        <w:t>: Table entries report log odds,</w:t>
      </w:r>
      <w:r>
        <w:rPr>
          <w:rFonts w:ascii="Times New Roman" w:hAnsi="Times New Roman" w:cs="Times New Roman"/>
          <w:lang w:val="en-US"/>
        </w:rPr>
        <w:t xml:space="preserve"> </w:t>
      </w:r>
      <w:r w:rsidRPr="007A60FA">
        <w:rPr>
          <w:rFonts w:ascii="Times New Roman" w:hAnsi="Times New Roman" w:cs="Times New Roman"/>
          <w:lang w:val="en-US"/>
        </w:rPr>
        <w:t xml:space="preserve">standard errors in parentheses. Models include country-level random effects. </w:t>
      </w:r>
    </w:p>
    <w:p w14:paraId="504999B7" w14:textId="77777777" w:rsidR="00440B44" w:rsidRDefault="00440B44" w:rsidP="00440B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9AE00B" w14:textId="77777777" w:rsidR="00440B44" w:rsidRDefault="00440B44" w:rsidP="00440B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91C24F" w14:textId="77777777" w:rsidR="00440B44" w:rsidRDefault="00440B44" w:rsidP="00440B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1184AB" w14:textId="3EB388D0" w:rsidR="00440B44" w:rsidRDefault="00440B44" w:rsidP="00440B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44DFC4" w14:textId="77777777" w:rsidR="00AD7866" w:rsidRDefault="00AD7866" w:rsidP="00FB581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CF20CC" w14:textId="66C897AE" w:rsidR="00AD7866" w:rsidRPr="00F849BF" w:rsidRDefault="00AD7866" w:rsidP="00AD78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76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832764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Determinants of NCMs (Mixed-Effects Logistic Models) – Additional controls</w:t>
      </w:r>
    </w:p>
    <w:tbl>
      <w:tblPr>
        <w:tblStyle w:val="TableGrid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1535"/>
        <w:gridCol w:w="1531"/>
        <w:gridCol w:w="1531"/>
        <w:gridCol w:w="1531"/>
        <w:gridCol w:w="1531"/>
      </w:tblGrid>
      <w:tr w:rsidR="00FF5BCC" w:rsidRPr="00AC68F9" w14:paraId="1B531F48" w14:textId="74E8BA44" w:rsidTr="005E7B0B">
        <w:trPr>
          <w:gridAfter w:val="1"/>
          <w:wAfter w:w="1531" w:type="dxa"/>
          <w:trHeight w:val="578"/>
        </w:trPr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9FE16" w14:textId="77777777" w:rsidR="00FF5BCC" w:rsidRPr="00D35C5F" w:rsidRDefault="00FF5BCC" w:rsidP="00FF5BC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4CFE5" w14:textId="4F3E384F" w:rsidR="00FF5BCC" w:rsidRPr="00AC68F9" w:rsidRDefault="00FF5BC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B31D2" w14:textId="61019EEA" w:rsidR="00FF5BCC" w:rsidRPr="00AC68F9" w:rsidRDefault="00FF5BC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F6022" w14:textId="7E6E4932" w:rsidR="00FF5BCC" w:rsidRPr="00F43887" w:rsidRDefault="00FF5B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EC4DB" w14:textId="3FB059E1" w:rsidR="00FF5BCC" w:rsidRPr="00F43887" w:rsidRDefault="00FF5B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S6</w:t>
            </w:r>
          </w:p>
        </w:tc>
      </w:tr>
      <w:tr w:rsidR="00FC136F" w:rsidRPr="00AC68F9" w14:paraId="7A98AE60" w14:textId="4612CCAA" w:rsidTr="00BF6B1A">
        <w:trPr>
          <w:gridAfter w:val="1"/>
          <w:wAfter w:w="1531" w:type="dxa"/>
          <w:trHeight w:val="680"/>
        </w:trPr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14:paraId="5EE3C666" w14:textId="212D152D" w:rsidR="00FC136F" w:rsidRPr="00FC136F" w:rsidRDefault="00FC136F" w:rsidP="00FC13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Reshuffle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14:paraId="633F2E90" w14:textId="52EC66E7" w:rsidR="00FC136F" w:rsidRPr="00FC136F" w:rsidRDefault="00FC136F" w:rsidP="00FC13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604AC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604AC" w:rsidRPr="00FC1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FC1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(1.7</w:t>
            </w:r>
            <w:r w:rsidR="00BC24A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09EA3FA7" w14:textId="4619DBE1" w:rsidR="00FC136F" w:rsidRPr="00FC136F" w:rsidRDefault="00FC136F" w:rsidP="00FC13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4.302 </w:t>
            </w:r>
            <w:r w:rsidRPr="00FC1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(1.706)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4ABBBE14" w14:textId="6915188F" w:rsidR="00FC136F" w:rsidRPr="00FC136F" w:rsidRDefault="00FC136F" w:rsidP="00FC13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4.425 </w:t>
            </w:r>
            <w:r w:rsidRPr="00FC1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(1.747)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5A427E0F" w14:textId="0B21C5D3" w:rsidR="00FC136F" w:rsidRPr="00FC136F" w:rsidRDefault="00FC136F" w:rsidP="00FC13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1170A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1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(1.7</w:t>
            </w:r>
            <w:r w:rsidR="0021170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136F" w:rsidRPr="00AC68F9" w14:paraId="41C7FBC6" w14:textId="43EAD94B" w:rsidTr="00BF6B1A">
        <w:trPr>
          <w:gridAfter w:val="1"/>
          <w:wAfter w:w="1531" w:type="dxa"/>
          <w:trHeight w:val="680"/>
        </w:trPr>
        <w:tc>
          <w:tcPr>
            <w:tcW w:w="2322" w:type="dxa"/>
            <w:vAlign w:val="center"/>
          </w:tcPr>
          <w:p w14:paraId="4E66885E" w14:textId="4E20F8CB" w:rsidR="00FC136F" w:rsidRPr="00FC136F" w:rsidRDefault="00FC136F" w:rsidP="00FC136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Effective number of parties</w:t>
            </w:r>
          </w:p>
        </w:tc>
        <w:tc>
          <w:tcPr>
            <w:tcW w:w="1535" w:type="dxa"/>
            <w:vAlign w:val="center"/>
          </w:tcPr>
          <w:p w14:paraId="4E8A62C7" w14:textId="668D8E5D" w:rsidR="00FC136F" w:rsidRPr="00FC136F" w:rsidRDefault="00FC136F" w:rsidP="00FC13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325C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</w:t>
            </w:r>
            <w:r w:rsidR="00325C2F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  <w:vAlign w:val="center"/>
          </w:tcPr>
          <w:p w14:paraId="2DFC43F6" w14:textId="1C2C3EC7" w:rsidR="00FC136F" w:rsidRPr="00FC136F" w:rsidRDefault="00FC136F" w:rsidP="00FC13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0.089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(0.104)</w:t>
            </w:r>
          </w:p>
        </w:tc>
        <w:tc>
          <w:tcPr>
            <w:tcW w:w="1531" w:type="dxa"/>
            <w:vAlign w:val="center"/>
          </w:tcPr>
          <w:p w14:paraId="538BEDEE" w14:textId="68711522" w:rsidR="00FC136F" w:rsidRPr="00FC136F" w:rsidRDefault="00FC136F" w:rsidP="00FC13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-0.011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(0.112)</w:t>
            </w:r>
          </w:p>
        </w:tc>
        <w:tc>
          <w:tcPr>
            <w:tcW w:w="1531" w:type="dxa"/>
            <w:vAlign w:val="center"/>
          </w:tcPr>
          <w:p w14:paraId="239EF5E7" w14:textId="41AB6C5B" w:rsidR="00FC136F" w:rsidRPr="00FC136F" w:rsidRDefault="00FC136F" w:rsidP="00FC13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21170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(0.1</w:t>
            </w:r>
            <w:r w:rsidR="0021170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136F" w:rsidRPr="00AC68F9" w14:paraId="4CF04632" w14:textId="244C68B9" w:rsidTr="00BF6B1A">
        <w:trPr>
          <w:gridAfter w:val="1"/>
          <w:wAfter w:w="1531" w:type="dxa"/>
          <w:trHeight w:val="680"/>
        </w:trPr>
        <w:tc>
          <w:tcPr>
            <w:tcW w:w="2322" w:type="dxa"/>
            <w:vAlign w:val="center"/>
          </w:tcPr>
          <w:p w14:paraId="3012B8BE" w14:textId="3D3687CB" w:rsidR="00FC136F" w:rsidRPr="00FC136F" w:rsidRDefault="00FC136F" w:rsidP="00FC136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Reshuffle x Effective number of parties</w:t>
            </w:r>
          </w:p>
        </w:tc>
        <w:tc>
          <w:tcPr>
            <w:tcW w:w="1535" w:type="dxa"/>
            <w:vAlign w:val="center"/>
          </w:tcPr>
          <w:p w14:paraId="59461462" w14:textId="5D8ABFFF" w:rsidR="00FC136F" w:rsidRPr="00FC136F" w:rsidRDefault="00FC136F" w:rsidP="00FC13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-1.4</w:t>
            </w:r>
            <w:r w:rsidR="00325C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1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(0.6</w:t>
            </w:r>
            <w:r w:rsidR="00325C2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  <w:vAlign w:val="center"/>
          </w:tcPr>
          <w:p w14:paraId="7088D8C1" w14:textId="64023EE6" w:rsidR="00FC136F" w:rsidRPr="00FC136F" w:rsidRDefault="00FC136F" w:rsidP="00FC13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-1.370 </w:t>
            </w:r>
            <w:r w:rsidRPr="00FC1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(0.672)</w:t>
            </w:r>
          </w:p>
        </w:tc>
        <w:tc>
          <w:tcPr>
            <w:tcW w:w="1531" w:type="dxa"/>
            <w:vAlign w:val="center"/>
          </w:tcPr>
          <w:p w14:paraId="6A121A0A" w14:textId="4533E1E2" w:rsidR="00FC136F" w:rsidRPr="00FC136F" w:rsidRDefault="00FC136F" w:rsidP="00FC13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-1.424 </w:t>
            </w:r>
            <w:r w:rsidRPr="00FC1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(0.690)</w:t>
            </w:r>
          </w:p>
        </w:tc>
        <w:tc>
          <w:tcPr>
            <w:tcW w:w="1531" w:type="dxa"/>
            <w:vAlign w:val="center"/>
          </w:tcPr>
          <w:p w14:paraId="225A57D4" w14:textId="3F1DE9BB" w:rsidR="00FC136F" w:rsidRPr="00FC136F" w:rsidRDefault="00FC136F" w:rsidP="00FC13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 w:rsidR="0021170A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1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(0.68</w:t>
            </w:r>
            <w:r w:rsidR="002117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136F" w:rsidRPr="00AC68F9" w14:paraId="0E4CE9C6" w14:textId="7EE81297" w:rsidTr="00BF6B1A">
        <w:trPr>
          <w:gridAfter w:val="1"/>
          <w:wAfter w:w="1531" w:type="dxa"/>
          <w:trHeight w:val="680"/>
        </w:trPr>
        <w:tc>
          <w:tcPr>
            <w:tcW w:w="2322" w:type="dxa"/>
            <w:vAlign w:val="center"/>
          </w:tcPr>
          <w:p w14:paraId="38C1BD2A" w14:textId="42723509" w:rsidR="00FC136F" w:rsidRPr="00FC136F" w:rsidRDefault="00FC136F" w:rsidP="00FC13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Minority government</w:t>
            </w:r>
          </w:p>
        </w:tc>
        <w:tc>
          <w:tcPr>
            <w:tcW w:w="1535" w:type="dxa"/>
            <w:vAlign w:val="center"/>
          </w:tcPr>
          <w:p w14:paraId="7B82B54B" w14:textId="0ADCDDE4" w:rsidR="00FC136F" w:rsidRPr="00FC136F" w:rsidRDefault="00FC136F" w:rsidP="00FC13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2F73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1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(0.2</w:t>
            </w:r>
            <w:r w:rsidR="002F73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  <w:vAlign w:val="center"/>
          </w:tcPr>
          <w:p w14:paraId="6071F18F" w14:textId="7CA8BC7E" w:rsidR="00FC136F" w:rsidRPr="00FC136F" w:rsidRDefault="00FC136F" w:rsidP="00FC13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1.245 </w:t>
            </w:r>
            <w:r w:rsidRPr="00FC1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(0.230)</w:t>
            </w:r>
          </w:p>
        </w:tc>
        <w:tc>
          <w:tcPr>
            <w:tcW w:w="1531" w:type="dxa"/>
            <w:vAlign w:val="center"/>
          </w:tcPr>
          <w:p w14:paraId="1CFC26BC" w14:textId="705438EA" w:rsidR="00FC136F" w:rsidRPr="00FC136F" w:rsidRDefault="00FC136F" w:rsidP="00FC13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1.244 </w:t>
            </w:r>
            <w:r w:rsidRPr="00FC1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(0.238)</w:t>
            </w:r>
          </w:p>
        </w:tc>
        <w:tc>
          <w:tcPr>
            <w:tcW w:w="1531" w:type="dxa"/>
            <w:vAlign w:val="center"/>
          </w:tcPr>
          <w:p w14:paraId="281E1C00" w14:textId="4C921FC0" w:rsidR="00FC136F" w:rsidRPr="00FC136F" w:rsidRDefault="00FC136F" w:rsidP="00FC13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2117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1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(0.23</w:t>
            </w:r>
            <w:r w:rsidR="00211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136F" w:rsidRPr="00AC68F9" w14:paraId="64D6DCEE" w14:textId="2624EA44" w:rsidTr="00BF6B1A">
        <w:trPr>
          <w:gridAfter w:val="1"/>
          <w:wAfter w:w="1531" w:type="dxa"/>
          <w:trHeight w:val="680"/>
        </w:trPr>
        <w:tc>
          <w:tcPr>
            <w:tcW w:w="2322" w:type="dxa"/>
            <w:vAlign w:val="center"/>
          </w:tcPr>
          <w:p w14:paraId="37B0F6D8" w14:textId="389A78D9" w:rsidR="00FC136F" w:rsidRPr="00FC136F" w:rsidRDefault="00FC136F" w:rsidP="00FC136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Government tenure</w:t>
            </w:r>
          </w:p>
        </w:tc>
        <w:tc>
          <w:tcPr>
            <w:tcW w:w="1535" w:type="dxa"/>
            <w:vAlign w:val="center"/>
          </w:tcPr>
          <w:p w14:paraId="1AFA92DD" w14:textId="3B396D5D" w:rsidR="00FC136F" w:rsidRPr="00FC136F" w:rsidRDefault="00FC136F" w:rsidP="00FC136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  <w:tc>
          <w:tcPr>
            <w:tcW w:w="1531" w:type="dxa"/>
            <w:vAlign w:val="center"/>
          </w:tcPr>
          <w:p w14:paraId="19E0EC53" w14:textId="2473BAC0" w:rsidR="00FC136F" w:rsidRPr="00FC136F" w:rsidRDefault="00FC136F" w:rsidP="00FC136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  <w:tc>
          <w:tcPr>
            <w:tcW w:w="1531" w:type="dxa"/>
            <w:vAlign w:val="center"/>
          </w:tcPr>
          <w:p w14:paraId="4EC08F9E" w14:textId="06D01A37" w:rsidR="00FC136F" w:rsidRPr="00FC136F" w:rsidRDefault="00FC136F" w:rsidP="00FC13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-0.001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  <w:tc>
          <w:tcPr>
            <w:tcW w:w="1531" w:type="dxa"/>
            <w:vAlign w:val="center"/>
          </w:tcPr>
          <w:p w14:paraId="713C0A5E" w14:textId="788A67E0" w:rsidR="00FC136F" w:rsidRPr="00FC136F" w:rsidRDefault="00FC136F" w:rsidP="00FC13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-0.001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</w:tr>
      <w:tr w:rsidR="00FC136F" w:rsidRPr="00AC68F9" w14:paraId="0C69ADE6" w14:textId="77777777" w:rsidTr="00BF6B1A">
        <w:trPr>
          <w:gridAfter w:val="1"/>
          <w:wAfter w:w="1531" w:type="dxa"/>
          <w:trHeight w:val="680"/>
        </w:trPr>
        <w:tc>
          <w:tcPr>
            <w:tcW w:w="2322" w:type="dxa"/>
            <w:vAlign w:val="center"/>
          </w:tcPr>
          <w:p w14:paraId="53730124" w14:textId="70BFE98B" w:rsidR="00FC136F" w:rsidRPr="00FC136F" w:rsidRDefault="00FC136F" w:rsidP="00FC136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Number of previous NCMs</w:t>
            </w:r>
          </w:p>
        </w:tc>
        <w:tc>
          <w:tcPr>
            <w:tcW w:w="1535" w:type="dxa"/>
            <w:vAlign w:val="center"/>
          </w:tcPr>
          <w:p w14:paraId="7DFFB3BE" w14:textId="258ADB0B" w:rsidR="00FC136F" w:rsidRPr="00FC136F" w:rsidRDefault="00FC136F" w:rsidP="00FC13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  <w:r w:rsidR="00A06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1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  <w:tc>
          <w:tcPr>
            <w:tcW w:w="1531" w:type="dxa"/>
            <w:vAlign w:val="center"/>
          </w:tcPr>
          <w:p w14:paraId="559F6EEB" w14:textId="069CF0CC" w:rsidR="00FC136F" w:rsidRPr="00FC136F" w:rsidRDefault="00FC136F" w:rsidP="00FC13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0.050 </w:t>
            </w:r>
            <w:r w:rsidRPr="00FC1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  <w:tc>
          <w:tcPr>
            <w:tcW w:w="1531" w:type="dxa"/>
            <w:vAlign w:val="center"/>
          </w:tcPr>
          <w:p w14:paraId="606F009D" w14:textId="4DCE80C0" w:rsidR="00FC136F" w:rsidRPr="00FC136F" w:rsidRDefault="00FC136F" w:rsidP="00FC13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0.030 </w:t>
            </w:r>
            <w:r w:rsidRPr="00FC1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(0.012)</w:t>
            </w:r>
          </w:p>
        </w:tc>
        <w:tc>
          <w:tcPr>
            <w:tcW w:w="1531" w:type="dxa"/>
            <w:vAlign w:val="center"/>
          </w:tcPr>
          <w:p w14:paraId="1D777FAC" w14:textId="6B6E2AB5" w:rsidR="00FC136F" w:rsidRPr="00FC136F" w:rsidRDefault="00FC136F" w:rsidP="00FC13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264D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64D43" w:rsidRPr="00FC1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FC1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(0.012)</w:t>
            </w:r>
          </w:p>
        </w:tc>
      </w:tr>
      <w:tr w:rsidR="00FC136F" w:rsidRPr="00AC68F9" w14:paraId="6DCADF2D" w14:textId="77777777" w:rsidTr="00BF6B1A">
        <w:trPr>
          <w:gridAfter w:val="1"/>
          <w:wAfter w:w="1531" w:type="dxa"/>
          <w:trHeight w:val="680"/>
        </w:trPr>
        <w:tc>
          <w:tcPr>
            <w:tcW w:w="2322" w:type="dxa"/>
            <w:vAlign w:val="center"/>
          </w:tcPr>
          <w:p w14:paraId="4D40FDD0" w14:textId="31A43F5B" w:rsidR="00FC136F" w:rsidRPr="00FC136F" w:rsidRDefault="00FC136F" w:rsidP="00FC136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GDP growth</w:t>
            </w:r>
          </w:p>
        </w:tc>
        <w:tc>
          <w:tcPr>
            <w:tcW w:w="1535" w:type="dxa"/>
            <w:vAlign w:val="center"/>
          </w:tcPr>
          <w:p w14:paraId="5155E350" w14:textId="7390B801" w:rsidR="00FC136F" w:rsidRPr="00FC136F" w:rsidRDefault="00FC136F" w:rsidP="00FC13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-0.09</w:t>
            </w:r>
            <w:r w:rsidR="00A0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1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(0.033)</w:t>
            </w:r>
          </w:p>
        </w:tc>
        <w:tc>
          <w:tcPr>
            <w:tcW w:w="1531" w:type="dxa"/>
            <w:vAlign w:val="center"/>
          </w:tcPr>
          <w:p w14:paraId="66FE4A3A" w14:textId="208F0224" w:rsidR="00FC136F" w:rsidRPr="00FC136F" w:rsidRDefault="00FC136F" w:rsidP="00FC13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-0.089 </w:t>
            </w:r>
            <w:r w:rsidRPr="00FC1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(0.033)</w:t>
            </w:r>
          </w:p>
        </w:tc>
        <w:tc>
          <w:tcPr>
            <w:tcW w:w="1531" w:type="dxa"/>
            <w:vAlign w:val="center"/>
          </w:tcPr>
          <w:p w14:paraId="44728EED" w14:textId="2951E9EF" w:rsidR="00FC136F" w:rsidRPr="00FC136F" w:rsidRDefault="00FC136F" w:rsidP="00FC13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-0.080 </w:t>
            </w:r>
            <w:r w:rsidRPr="00FC1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(0.033)</w:t>
            </w:r>
          </w:p>
        </w:tc>
        <w:tc>
          <w:tcPr>
            <w:tcW w:w="1531" w:type="dxa"/>
            <w:vAlign w:val="center"/>
          </w:tcPr>
          <w:p w14:paraId="79E1FD99" w14:textId="4CD25DEF" w:rsidR="00FC136F" w:rsidRPr="00FC136F" w:rsidRDefault="00FC136F" w:rsidP="00FC13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-0.08</w:t>
            </w:r>
            <w:r w:rsidR="006C10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10ED" w:rsidRPr="00FC1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FC1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(0.033)</w:t>
            </w:r>
          </w:p>
        </w:tc>
      </w:tr>
      <w:tr w:rsidR="00FC136F" w:rsidRPr="00AC68F9" w14:paraId="55BC5EDB" w14:textId="2766A5EC" w:rsidTr="00BF6B1A">
        <w:trPr>
          <w:gridAfter w:val="1"/>
          <w:wAfter w:w="1531" w:type="dxa"/>
          <w:trHeight w:val="680"/>
        </w:trPr>
        <w:tc>
          <w:tcPr>
            <w:tcW w:w="2322" w:type="dxa"/>
            <w:vAlign w:val="center"/>
          </w:tcPr>
          <w:p w14:paraId="21E679D1" w14:textId="495107A3" w:rsidR="00FC136F" w:rsidRPr="00FC136F" w:rsidRDefault="00FC136F" w:rsidP="00FC136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Semi-presidentialism</w:t>
            </w:r>
          </w:p>
        </w:tc>
        <w:tc>
          <w:tcPr>
            <w:tcW w:w="1535" w:type="dxa"/>
            <w:vAlign w:val="center"/>
          </w:tcPr>
          <w:p w14:paraId="21DC1B39" w14:textId="16F5848D" w:rsidR="00FC136F" w:rsidRPr="00FC136F" w:rsidRDefault="00FC136F" w:rsidP="00FC136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066AC">
              <w:rPr>
                <w:rFonts w:ascii="Times New Roman" w:hAnsi="Times New Roman" w:cs="Times New Roman"/>
                <w:sz w:val="24"/>
                <w:szCs w:val="24"/>
              </w:rPr>
              <w:t xml:space="preserve">683 </w:t>
            </w:r>
            <w:r w:rsidR="00A066AC" w:rsidRPr="00FC1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</w:t>
            </w:r>
            <w:r w:rsidR="00A066AC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  <w:vAlign w:val="center"/>
          </w:tcPr>
          <w:p w14:paraId="140D1A73" w14:textId="3CF4284E" w:rsidR="00FC136F" w:rsidRPr="00FC136F" w:rsidRDefault="00FC136F" w:rsidP="00FC136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143C3B6B" w14:textId="77777777" w:rsidR="00FC136F" w:rsidRPr="00FC136F" w:rsidRDefault="00FC136F" w:rsidP="00FC13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27F80642" w14:textId="24594C17" w:rsidR="00FC136F" w:rsidRPr="00FC136F" w:rsidRDefault="00FC136F" w:rsidP="00FC13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C10ED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  <w:r w:rsidR="006C10ED" w:rsidRPr="00FC1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</w:t>
            </w:r>
            <w:r w:rsidR="006C10ED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136F" w:rsidRPr="00AC68F9" w14:paraId="76C5EFF4" w14:textId="7114DC4E" w:rsidTr="00BF6B1A">
        <w:trPr>
          <w:gridAfter w:val="1"/>
          <w:wAfter w:w="1531" w:type="dxa"/>
          <w:trHeight w:val="680"/>
        </w:trPr>
        <w:tc>
          <w:tcPr>
            <w:tcW w:w="2322" w:type="dxa"/>
            <w:vAlign w:val="center"/>
          </w:tcPr>
          <w:p w14:paraId="368FD06D" w14:textId="3891A86A" w:rsidR="00FC136F" w:rsidRPr="00FC136F" w:rsidRDefault="00FC136F" w:rsidP="00FC136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Westminster heritage</w:t>
            </w:r>
          </w:p>
        </w:tc>
        <w:tc>
          <w:tcPr>
            <w:tcW w:w="1535" w:type="dxa"/>
            <w:vAlign w:val="center"/>
          </w:tcPr>
          <w:p w14:paraId="463BA968" w14:textId="46F6CADE" w:rsidR="00FC136F" w:rsidRPr="00FC136F" w:rsidRDefault="00FC136F" w:rsidP="00FC136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9DEE361" w14:textId="71DF683D" w:rsidR="00FC136F" w:rsidRPr="00FC136F" w:rsidRDefault="00FC136F" w:rsidP="00FC136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0.509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(0.442)</w:t>
            </w:r>
          </w:p>
        </w:tc>
        <w:tc>
          <w:tcPr>
            <w:tcW w:w="1531" w:type="dxa"/>
            <w:vAlign w:val="center"/>
          </w:tcPr>
          <w:p w14:paraId="1C2E5A42" w14:textId="77777777" w:rsidR="00FC136F" w:rsidRPr="00FC136F" w:rsidRDefault="00FC136F" w:rsidP="00FC13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48547D5E" w14:textId="12A58927" w:rsidR="00FC136F" w:rsidRPr="00FC136F" w:rsidRDefault="00FC136F" w:rsidP="00FC13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27ECF">
              <w:rPr>
                <w:rFonts w:ascii="Times New Roman" w:hAnsi="Times New Roman" w:cs="Times New Roman"/>
                <w:sz w:val="24"/>
                <w:szCs w:val="24"/>
              </w:rPr>
              <w:t xml:space="preserve">877 </w:t>
            </w:r>
            <w:r w:rsidR="00227ECF" w:rsidRPr="00FC1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(0.4</w:t>
            </w:r>
            <w:r w:rsidR="00227E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136F" w:rsidRPr="00AC68F9" w14:paraId="6021C6DD" w14:textId="6C5A61AD" w:rsidTr="00BF6B1A">
        <w:trPr>
          <w:gridAfter w:val="1"/>
          <w:wAfter w:w="1531" w:type="dxa"/>
          <w:trHeight w:val="680"/>
        </w:trPr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14:paraId="22935D40" w14:textId="7042B421" w:rsidR="00FC136F" w:rsidRPr="00FC136F" w:rsidRDefault="00FC136F" w:rsidP="00FC136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Linear time trend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0A6D329A" w14:textId="4A053C44" w:rsidR="00FC136F" w:rsidRPr="00FC136F" w:rsidRDefault="00FC136F" w:rsidP="00FC136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1A3AE2F6" w14:textId="77777777" w:rsidR="00FC136F" w:rsidRPr="00FC136F" w:rsidRDefault="00FC136F" w:rsidP="00FC136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504B027F" w14:textId="45E5D44B" w:rsidR="00FC136F" w:rsidRPr="00FC136F" w:rsidRDefault="00FC136F" w:rsidP="00FC136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0.032 </w:t>
            </w:r>
            <w:r w:rsidRPr="00FC1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(0.012)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62622494" w14:textId="7E36F692" w:rsidR="00FC136F" w:rsidRPr="00FC136F" w:rsidRDefault="00FC136F" w:rsidP="00FC136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  <w:r w:rsidR="00E0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1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(0.012)</w:t>
            </w:r>
          </w:p>
        </w:tc>
      </w:tr>
      <w:tr w:rsidR="00FC136F" w:rsidRPr="00AC68F9" w14:paraId="5D885532" w14:textId="6A222FFC" w:rsidTr="00BF6B1A">
        <w:trPr>
          <w:gridAfter w:val="1"/>
          <w:wAfter w:w="1531" w:type="dxa"/>
          <w:trHeight w:val="680"/>
        </w:trPr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701C7" w14:textId="77777777" w:rsidR="00FC136F" w:rsidRPr="00AC68F9" w:rsidRDefault="00FC136F" w:rsidP="00FC136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BDB93" w14:textId="74F84A70" w:rsidR="00FC136F" w:rsidRPr="00FC136F" w:rsidRDefault="00FC136F" w:rsidP="00FC136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3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53F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1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(0.4</w:t>
            </w:r>
            <w:r w:rsidR="005B53F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37DA7" w14:textId="04958815" w:rsidR="00FC136F" w:rsidRPr="00FC136F" w:rsidRDefault="00FC136F" w:rsidP="00FC136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-5.214 </w:t>
            </w:r>
            <w:r w:rsidRPr="00FC1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(0.518)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DE008" w14:textId="77923749" w:rsidR="00FC136F" w:rsidRPr="00FC136F" w:rsidRDefault="00FC136F" w:rsidP="00FC13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-5.504 </w:t>
            </w:r>
            <w:r w:rsidRPr="00FC1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(0.539)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7B7CE" w14:textId="3A166BF4" w:rsidR="00FC136F" w:rsidRPr="00FC136F" w:rsidRDefault="00FC136F" w:rsidP="00FC13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-6.3</w:t>
            </w:r>
            <w:r w:rsidR="00E066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1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br/>
              <w:t>(0.6</w:t>
            </w:r>
            <w:r w:rsidR="00E066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C13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44F4" w:rsidRPr="00AC68F9" w14:paraId="7D6EDD64" w14:textId="23732AD6" w:rsidTr="00BF6B1A">
        <w:trPr>
          <w:gridAfter w:val="1"/>
          <w:wAfter w:w="1531" w:type="dxa"/>
          <w:trHeight w:val="397"/>
        </w:trPr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14:paraId="52393DB9" w14:textId="77777777" w:rsidR="001944F4" w:rsidRPr="00AC68F9" w:rsidRDefault="001944F4" w:rsidP="001944F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Random E</w:t>
            </w:r>
            <w:r w:rsidRPr="00AC68F9">
              <w:rPr>
                <w:rFonts w:ascii="Times New Roman" w:eastAsia="Times New Roman" w:hAnsi="Times New Roman" w:cs="Times New Roman"/>
                <w:sz w:val="24"/>
                <w:szCs w:val="24"/>
              </w:rPr>
              <w:t>ffects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14:paraId="7901C4E2" w14:textId="77777777" w:rsidR="001944F4" w:rsidRPr="00F429EF" w:rsidRDefault="001944F4" w:rsidP="001944F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53EB1AC5" w14:textId="77777777" w:rsidR="001944F4" w:rsidRPr="00F429EF" w:rsidRDefault="001944F4" w:rsidP="001944F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60C3EA19" w14:textId="37AD45AA" w:rsidR="001944F4" w:rsidRPr="00F429EF" w:rsidRDefault="001944F4" w:rsidP="001944F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143F14C8" w14:textId="0D565218" w:rsidR="001944F4" w:rsidRPr="00F429EF" w:rsidRDefault="001944F4" w:rsidP="001944F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1944F4" w:rsidRPr="00AC68F9" w14:paraId="40218B6D" w14:textId="530D099B" w:rsidTr="00BF6B1A">
        <w:trPr>
          <w:gridAfter w:val="1"/>
          <w:wAfter w:w="1531" w:type="dxa"/>
          <w:trHeight w:val="397"/>
        </w:trPr>
        <w:tc>
          <w:tcPr>
            <w:tcW w:w="2322" w:type="dxa"/>
            <w:vAlign w:val="center"/>
          </w:tcPr>
          <w:p w14:paraId="21303FC3" w14:textId="77777777" w:rsidR="001944F4" w:rsidRPr="00A8281A" w:rsidRDefault="001944F4" w:rsidP="001944F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1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σ</w:t>
            </w:r>
            <w:r w:rsidRPr="00A8281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535" w:type="dxa"/>
            <w:vAlign w:val="center"/>
          </w:tcPr>
          <w:p w14:paraId="530AEE2F" w14:textId="77777777" w:rsidR="001944F4" w:rsidRPr="00F429EF" w:rsidRDefault="001944F4" w:rsidP="001944F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531" w:type="dxa"/>
            <w:vAlign w:val="center"/>
          </w:tcPr>
          <w:p w14:paraId="656072D0" w14:textId="77777777" w:rsidR="001944F4" w:rsidRPr="00F429EF" w:rsidRDefault="001944F4" w:rsidP="001944F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531" w:type="dxa"/>
            <w:vAlign w:val="center"/>
          </w:tcPr>
          <w:p w14:paraId="1E55B3A1" w14:textId="3A4901F5" w:rsidR="001944F4" w:rsidRPr="00F429EF" w:rsidRDefault="001944F4" w:rsidP="001944F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531" w:type="dxa"/>
            <w:vAlign w:val="center"/>
          </w:tcPr>
          <w:p w14:paraId="36366E0E" w14:textId="1DDCE813" w:rsidR="001944F4" w:rsidRPr="00F429EF" w:rsidRDefault="001944F4" w:rsidP="001944F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</w:tr>
      <w:tr w:rsidR="001944F4" w:rsidRPr="00AC68F9" w14:paraId="66CD56CA" w14:textId="27D31AF6" w:rsidTr="00BF6B1A">
        <w:trPr>
          <w:trHeight w:val="397"/>
        </w:trPr>
        <w:tc>
          <w:tcPr>
            <w:tcW w:w="2322" w:type="dxa"/>
            <w:vAlign w:val="center"/>
          </w:tcPr>
          <w:p w14:paraId="61EEA3B8" w14:textId="77777777" w:rsidR="001944F4" w:rsidRPr="00A8281A" w:rsidRDefault="001944F4" w:rsidP="001944F4">
            <w:pPr>
              <w:pStyle w:val="NoSpacing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8281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τ</w:t>
            </w:r>
            <w:r w:rsidRPr="00A8281A">
              <w:rPr>
                <w:rFonts w:ascii="Times New Roman" w:hAnsi="Times New Roman" w:cs="Times New Roman"/>
                <w:color w:val="000000"/>
                <w:sz w:val="27"/>
                <w:szCs w:val="27"/>
                <w:vertAlign w:val="subscript"/>
              </w:rPr>
              <w:t>00</w:t>
            </w:r>
          </w:p>
        </w:tc>
        <w:tc>
          <w:tcPr>
            <w:tcW w:w="1535" w:type="dxa"/>
            <w:vAlign w:val="center"/>
          </w:tcPr>
          <w:p w14:paraId="1B0BC2DB" w14:textId="6AF613EA" w:rsidR="001944F4" w:rsidRPr="00F429EF" w:rsidRDefault="001944F4" w:rsidP="001944F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FE4EE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vAlign w:val="center"/>
          </w:tcPr>
          <w:p w14:paraId="2D3F0C73" w14:textId="0A79D624" w:rsidR="001944F4" w:rsidRPr="00F429EF" w:rsidRDefault="001944F4" w:rsidP="001944F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vAlign w:val="center"/>
          </w:tcPr>
          <w:p w14:paraId="121B89FE" w14:textId="045BA9A6" w:rsidR="001944F4" w:rsidRPr="00F429EF" w:rsidRDefault="001944F4" w:rsidP="001944F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vAlign w:val="center"/>
          </w:tcPr>
          <w:p w14:paraId="76690134" w14:textId="3E7B6328" w:rsidR="001944F4" w:rsidRPr="00F429EF" w:rsidRDefault="001944F4" w:rsidP="001944F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EA6F7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</w:tcPr>
          <w:p w14:paraId="68BE0623" w14:textId="77777777" w:rsidR="001944F4" w:rsidRPr="00AC68F9" w:rsidRDefault="001944F4" w:rsidP="001944F4"/>
        </w:tc>
      </w:tr>
      <w:tr w:rsidR="001944F4" w:rsidRPr="00AC68F9" w14:paraId="449A5476" w14:textId="356011EA" w:rsidTr="00BF6B1A">
        <w:trPr>
          <w:gridAfter w:val="1"/>
          <w:wAfter w:w="1531" w:type="dxa"/>
          <w:trHeight w:val="397"/>
        </w:trPr>
        <w:tc>
          <w:tcPr>
            <w:tcW w:w="2322" w:type="dxa"/>
            <w:vAlign w:val="center"/>
          </w:tcPr>
          <w:p w14:paraId="6E877A5E" w14:textId="77777777" w:rsidR="001944F4" w:rsidRPr="00A8281A" w:rsidRDefault="001944F4" w:rsidP="001944F4">
            <w:pPr>
              <w:pStyle w:val="NoSpacing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ICC</w:t>
            </w:r>
          </w:p>
        </w:tc>
        <w:tc>
          <w:tcPr>
            <w:tcW w:w="1535" w:type="dxa"/>
            <w:vAlign w:val="center"/>
          </w:tcPr>
          <w:p w14:paraId="5E6E5312" w14:textId="509184F3" w:rsidR="001944F4" w:rsidRPr="00F429EF" w:rsidRDefault="001944F4" w:rsidP="001944F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FE4EE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31" w:type="dxa"/>
            <w:vAlign w:val="center"/>
          </w:tcPr>
          <w:p w14:paraId="4975BB2C" w14:textId="1F8A20E6" w:rsidR="001944F4" w:rsidRPr="00F429EF" w:rsidRDefault="001944F4" w:rsidP="001944F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vAlign w:val="center"/>
          </w:tcPr>
          <w:p w14:paraId="4919365E" w14:textId="4444A0EE" w:rsidR="001944F4" w:rsidRPr="00F429EF" w:rsidRDefault="001944F4" w:rsidP="001944F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531" w:type="dxa"/>
            <w:vAlign w:val="center"/>
          </w:tcPr>
          <w:p w14:paraId="419C18BF" w14:textId="64B23102" w:rsidR="001944F4" w:rsidRPr="00F429EF" w:rsidRDefault="001944F4" w:rsidP="001944F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EA6F7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1944F4" w:rsidRPr="00AC68F9" w14:paraId="45877026" w14:textId="1C6E2FF4" w:rsidTr="00BF6B1A">
        <w:trPr>
          <w:gridAfter w:val="1"/>
          <w:wAfter w:w="1531" w:type="dxa"/>
          <w:trHeight w:val="397"/>
        </w:trPr>
        <w:tc>
          <w:tcPr>
            <w:tcW w:w="2322" w:type="dxa"/>
            <w:vAlign w:val="center"/>
          </w:tcPr>
          <w:p w14:paraId="6FA705A9" w14:textId="77777777" w:rsidR="001944F4" w:rsidRPr="008343F4" w:rsidRDefault="001944F4" w:rsidP="001944F4">
            <w:pPr>
              <w:pStyle w:val="NoSpacing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343F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35" w:type="dxa"/>
            <w:vAlign w:val="center"/>
          </w:tcPr>
          <w:p w14:paraId="75911994" w14:textId="77777777" w:rsidR="001944F4" w:rsidRPr="00F429EF" w:rsidRDefault="001944F4" w:rsidP="001944F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vAlign w:val="center"/>
          </w:tcPr>
          <w:p w14:paraId="5A8F4643" w14:textId="7F529C73" w:rsidR="001944F4" w:rsidRPr="00F429EF" w:rsidRDefault="001944F4" w:rsidP="001944F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vAlign w:val="center"/>
          </w:tcPr>
          <w:p w14:paraId="41D0D58B" w14:textId="13104E9D" w:rsidR="001944F4" w:rsidRPr="00F429EF" w:rsidRDefault="001944F4" w:rsidP="001944F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vAlign w:val="center"/>
          </w:tcPr>
          <w:p w14:paraId="4A3271F1" w14:textId="48C2137B" w:rsidR="001944F4" w:rsidRPr="00F429EF" w:rsidRDefault="001944F4" w:rsidP="001944F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</w:tr>
      <w:tr w:rsidR="001944F4" w:rsidRPr="00AC68F9" w14:paraId="5DF24BB8" w14:textId="0C49FD46" w:rsidTr="00BF6B1A">
        <w:trPr>
          <w:gridAfter w:val="1"/>
          <w:wAfter w:w="1531" w:type="dxa"/>
          <w:trHeight w:val="397"/>
        </w:trPr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14:paraId="77E64CA6" w14:textId="77777777" w:rsidR="001944F4" w:rsidRPr="00AC68F9" w:rsidRDefault="001944F4" w:rsidP="001944F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14:paraId="59177D41" w14:textId="77777777" w:rsidR="001944F4" w:rsidRPr="00F429EF" w:rsidRDefault="001944F4" w:rsidP="001944F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6,991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752D17AD" w14:textId="026D1FBE" w:rsidR="001944F4" w:rsidRPr="00F429EF" w:rsidRDefault="005E6352" w:rsidP="001944F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6,991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3C92DA35" w14:textId="2F677379" w:rsidR="001944F4" w:rsidRPr="00F429EF" w:rsidRDefault="005E6352" w:rsidP="0018631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6,991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0D862E4A" w14:textId="2EC5AC52" w:rsidR="001944F4" w:rsidRPr="00F429EF" w:rsidRDefault="005E6352" w:rsidP="0018631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6,991</w:t>
            </w:r>
          </w:p>
        </w:tc>
      </w:tr>
      <w:tr w:rsidR="001944F4" w:rsidRPr="00AC68F9" w14:paraId="53079564" w14:textId="6FAA87C6" w:rsidTr="00BF6B1A">
        <w:trPr>
          <w:gridAfter w:val="1"/>
          <w:wAfter w:w="1531" w:type="dxa"/>
          <w:trHeight w:val="397"/>
        </w:trPr>
        <w:tc>
          <w:tcPr>
            <w:tcW w:w="2322" w:type="dxa"/>
            <w:vAlign w:val="center"/>
          </w:tcPr>
          <w:p w14:paraId="334FC60F" w14:textId="77777777" w:rsidR="001944F4" w:rsidRPr="00AC68F9" w:rsidRDefault="001944F4" w:rsidP="001944F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Marginal R</w:t>
            </w:r>
            <w:r w:rsidRPr="008343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5" w:type="dxa"/>
            <w:vAlign w:val="center"/>
          </w:tcPr>
          <w:p w14:paraId="166DFCBA" w14:textId="12A17121" w:rsidR="001944F4" w:rsidRPr="00F429EF" w:rsidRDefault="001944F4" w:rsidP="001944F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FE4EE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31" w:type="dxa"/>
            <w:vAlign w:val="center"/>
          </w:tcPr>
          <w:p w14:paraId="148525CB" w14:textId="75B91CC1" w:rsidR="001944F4" w:rsidRPr="00F429EF" w:rsidRDefault="001944F4" w:rsidP="001944F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  <w:r w:rsidR="001863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 w14:paraId="25B4EDC6" w14:textId="7214CEF1" w:rsidR="001944F4" w:rsidRPr="00F429EF" w:rsidRDefault="0018631C" w:rsidP="0018631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0.169</w:t>
            </w:r>
          </w:p>
        </w:tc>
        <w:tc>
          <w:tcPr>
            <w:tcW w:w="1531" w:type="dxa"/>
            <w:vAlign w:val="center"/>
          </w:tcPr>
          <w:p w14:paraId="7C27AE4A" w14:textId="7599BE10" w:rsidR="001944F4" w:rsidRPr="00F429EF" w:rsidRDefault="0018631C" w:rsidP="0018631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EB2946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1944F4" w:rsidRPr="00AC68F9" w14:paraId="398208B2" w14:textId="1956345D" w:rsidTr="00BF6B1A">
        <w:trPr>
          <w:gridAfter w:val="1"/>
          <w:wAfter w:w="1531" w:type="dxa"/>
          <w:trHeight w:val="397"/>
        </w:trPr>
        <w:tc>
          <w:tcPr>
            <w:tcW w:w="2322" w:type="dxa"/>
            <w:vAlign w:val="center"/>
          </w:tcPr>
          <w:p w14:paraId="64FB0374" w14:textId="77777777" w:rsidR="001944F4" w:rsidRDefault="001944F4" w:rsidP="001944F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Conditional R</w:t>
            </w:r>
            <w:r w:rsidRPr="008343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5" w:type="dxa"/>
            <w:vAlign w:val="center"/>
          </w:tcPr>
          <w:p w14:paraId="0CC06916" w14:textId="39ACBC26" w:rsidR="001944F4" w:rsidRPr="00F429EF" w:rsidRDefault="001944F4" w:rsidP="001944F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 w:rsidR="00FE4EE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31" w:type="dxa"/>
            <w:vAlign w:val="center"/>
          </w:tcPr>
          <w:p w14:paraId="4C8C32B4" w14:textId="57362C7C" w:rsidR="001944F4" w:rsidRPr="00F429EF" w:rsidRDefault="001944F4" w:rsidP="001944F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 w:rsidR="0018631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31" w:type="dxa"/>
            <w:vAlign w:val="center"/>
          </w:tcPr>
          <w:p w14:paraId="49D203B4" w14:textId="5B131E15" w:rsidR="001944F4" w:rsidRPr="00F429EF" w:rsidRDefault="0018631C" w:rsidP="0018631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0.293</w:t>
            </w:r>
          </w:p>
        </w:tc>
        <w:tc>
          <w:tcPr>
            <w:tcW w:w="1531" w:type="dxa"/>
            <w:vAlign w:val="center"/>
          </w:tcPr>
          <w:p w14:paraId="1B23816B" w14:textId="0F1DB46B" w:rsidR="001944F4" w:rsidRPr="00F429EF" w:rsidRDefault="0018631C" w:rsidP="0018631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 w:rsidR="00EB294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18631C" w:rsidRPr="00AC68F9" w14:paraId="23578066" w14:textId="3C28B11A" w:rsidTr="00BF6B1A">
        <w:trPr>
          <w:gridAfter w:val="1"/>
          <w:wAfter w:w="1531" w:type="dxa"/>
          <w:trHeight w:val="397"/>
        </w:trPr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14:paraId="4C945E51" w14:textId="77777777" w:rsidR="0018631C" w:rsidRPr="00AC68F9" w:rsidRDefault="0018631C" w:rsidP="0018631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8F9">
              <w:rPr>
                <w:rFonts w:ascii="Times New Roman" w:eastAsia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72F33877" w14:textId="019847C8" w:rsidR="0018631C" w:rsidRPr="00F429EF" w:rsidRDefault="0018631C" w:rsidP="0018631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FE4E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2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4EE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77CA34C6" w14:textId="55FD5C98" w:rsidR="0018631C" w:rsidRPr="00F429EF" w:rsidRDefault="0018631C" w:rsidP="0018631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6824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Pr="00F42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6824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230B9350" w14:textId="1151234A" w:rsidR="0018631C" w:rsidRPr="0018631C" w:rsidRDefault="0018631C" w:rsidP="0018631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1C">
              <w:rPr>
                <w:rFonts w:ascii="Times New Roman" w:hAnsi="Times New Roman" w:cs="Times New Roman"/>
                <w:sz w:val="24"/>
                <w:szCs w:val="24"/>
              </w:rPr>
              <w:t>1238.926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001EF403" w14:textId="43C162B5" w:rsidR="0018631C" w:rsidRPr="0018631C" w:rsidRDefault="0018631C" w:rsidP="0018631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0E5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18631C">
              <w:rPr>
                <w:rFonts w:ascii="Times New Roman" w:hAnsi="Times New Roman" w:cs="Times New Roman"/>
                <w:sz w:val="24"/>
                <w:szCs w:val="24"/>
              </w:rPr>
              <w:t>.82</w:t>
            </w:r>
            <w:r w:rsidR="001A0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6EE59541" w14:textId="77777777" w:rsidR="00AD7866" w:rsidRDefault="00AD7866" w:rsidP="00FC13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79F7">
        <w:rPr>
          <w:rFonts w:ascii="Times New Roman" w:hAnsi="Times New Roman" w:cs="Times New Roman"/>
          <w:sz w:val="24"/>
          <w:szCs w:val="24"/>
          <w:lang w:val="en-US"/>
        </w:rPr>
        <w:t>***p &lt; .01; **p &lt; .05; *p &lt; .1</w:t>
      </w:r>
    </w:p>
    <w:p w14:paraId="1546BF6C" w14:textId="77777777" w:rsidR="009536BE" w:rsidRPr="00E007F4" w:rsidRDefault="009536BE" w:rsidP="005E7B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D303B94" w14:textId="4A00CFC2" w:rsidR="00AD7866" w:rsidRPr="005E7B0B" w:rsidRDefault="009536BE" w:rsidP="005E7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A60FA">
        <w:rPr>
          <w:rFonts w:ascii="Times New Roman" w:hAnsi="Times New Roman" w:cs="Times New Roman"/>
          <w:i/>
          <w:iCs/>
          <w:lang w:val="en-US"/>
        </w:rPr>
        <w:t>Note</w:t>
      </w:r>
      <w:r w:rsidRPr="007A60FA">
        <w:rPr>
          <w:rFonts w:ascii="Times New Roman" w:hAnsi="Times New Roman" w:cs="Times New Roman"/>
          <w:lang w:val="en-US"/>
        </w:rPr>
        <w:t xml:space="preserve">: Table entries report log odds, standard errors in parentheses. Models include country-level random effects. </w:t>
      </w:r>
    </w:p>
    <w:p w14:paraId="7DCCC7EC" w14:textId="77777777" w:rsidR="00AD7866" w:rsidRDefault="00AD7866" w:rsidP="00AD786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AE7E7B" w14:textId="563DAEF8" w:rsidR="00BF472B" w:rsidRPr="00F849BF" w:rsidRDefault="00BF472B" w:rsidP="00BF47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76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832764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Determinants of NCMs (Mixed-Effects Logistic Models) – Dropping cases</w:t>
      </w:r>
      <w:r w:rsidR="00B11F3C">
        <w:rPr>
          <w:rFonts w:ascii="Times New Roman" w:hAnsi="Times New Roman" w:cs="Times New Roman"/>
          <w:sz w:val="24"/>
          <w:szCs w:val="24"/>
          <w:lang w:val="en-US"/>
        </w:rPr>
        <w:t xml:space="preserve"> (1)</w:t>
      </w:r>
    </w:p>
    <w:tbl>
      <w:tblPr>
        <w:tblStyle w:val="TableGrid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1535"/>
        <w:gridCol w:w="1531"/>
        <w:gridCol w:w="1531"/>
        <w:gridCol w:w="1531"/>
        <w:gridCol w:w="1531"/>
      </w:tblGrid>
      <w:tr w:rsidR="00BF472B" w:rsidRPr="00AC68F9" w14:paraId="2CE29F8B" w14:textId="77777777" w:rsidTr="005E7B0B">
        <w:trPr>
          <w:gridAfter w:val="1"/>
          <w:wAfter w:w="1531" w:type="dxa"/>
          <w:trHeight w:val="578"/>
        </w:trPr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71A82" w14:textId="77777777" w:rsidR="00BF472B" w:rsidRPr="00D35C5F" w:rsidRDefault="00BF472B" w:rsidP="0064346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41098" w14:textId="304879E8" w:rsidR="00BF472B" w:rsidRPr="00AC68F9" w:rsidRDefault="00BF472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B1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5AF23" w14:textId="429A7F58" w:rsidR="00BF472B" w:rsidRPr="00AC68F9" w:rsidRDefault="00BF472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B1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94BEA" w14:textId="38598290" w:rsidR="00BF472B" w:rsidRPr="00F43887" w:rsidRDefault="00BF47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B1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DE68F" w14:textId="56BBD5A6" w:rsidR="00BF472B" w:rsidRPr="00F43887" w:rsidRDefault="00BF47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B1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649FA" w:rsidRPr="00AC68F9" w14:paraId="4EF09925" w14:textId="77777777" w:rsidTr="009649FA">
        <w:trPr>
          <w:gridAfter w:val="1"/>
          <w:wAfter w:w="1531" w:type="dxa"/>
          <w:trHeight w:val="680"/>
        </w:trPr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14:paraId="0D0F55B1" w14:textId="1B4D9C7D" w:rsidR="009649FA" w:rsidRPr="009649FA" w:rsidRDefault="009649FA" w:rsidP="009649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Reshuffle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14:paraId="205711A3" w14:textId="435941FC" w:rsidR="009649FA" w:rsidRPr="009649FA" w:rsidRDefault="009649FA" w:rsidP="00964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3.533 </w:t>
            </w:r>
            <w:r w:rsidRPr="009649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9649FA">
              <w:rPr>
                <w:rFonts w:ascii="Times New Roman" w:hAnsi="Times New Roman" w:cs="Times New Roman"/>
                <w:sz w:val="24"/>
                <w:szCs w:val="24"/>
              </w:rPr>
              <w:br/>
              <w:t>(1.827)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474C65BE" w14:textId="469585DA" w:rsidR="009649FA" w:rsidRPr="009649FA" w:rsidRDefault="009649FA" w:rsidP="00964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4.534 </w:t>
            </w:r>
            <w:r w:rsidRPr="009649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9649FA">
              <w:rPr>
                <w:rFonts w:ascii="Times New Roman" w:hAnsi="Times New Roman" w:cs="Times New Roman"/>
                <w:sz w:val="24"/>
                <w:szCs w:val="24"/>
              </w:rPr>
              <w:br/>
              <w:t>(1.754)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58E80775" w14:textId="4359A68F" w:rsidR="009649FA" w:rsidRPr="009649FA" w:rsidRDefault="009649FA" w:rsidP="00964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4.404 </w:t>
            </w:r>
            <w:r w:rsidRPr="009649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9649FA">
              <w:rPr>
                <w:rFonts w:ascii="Times New Roman" w:hAnsi="Times New Roman" w:cs="Times New Roman"/>
                <w:sz w:val="24"/>
                <w:szCs w:val="24"/>
              </w:rPr>
              <w:br/>
              <w:t>(1.722)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587300C0" w14:textId="75BE9336" w:rsidR="009649FA" w:rsidRPr="009649FA" w:rsidRDefault="009649FA" w:rsidP="00964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4.865 </w:t>
            </w:r>
            <w:r w:rsidRPr="009649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9649FA">
              <w:rPr>
                <w:rFonts w:ascii="Times New Roman" w:hAnsi="Times New Roman" w:cs="Times New Roman"/>
                <w:sz w:val="24"/>
                <w:szCs w:val="24"/>
              </w:rPr>
              <w:br/>
              <w:t>(1.766)</w:t>
            </w:r>
          </w:p>
        </w:tc>
      </w:tr>
      <w:tr w:rsidR="009649FA" w:rsidRPr="00AC68F9" w14:paraId="390A7ACD" w14:textId="77777777" w:rsidTr="009649FA">
        <w:trPr>
          <w:gridAfter w:val="1"/>
          <w:wAfter w:w="1531" w:type="dxa"/>
          <w:trHeight w:val="680"/>
        </w:trPr>
        <w:tc>
          <w:tcPr>
            <w:tcW w:w="2322" w:type="dxa"/>
            <w:vAlign w:val="center"/>
          </w:tcPr>
          <w:p w14:paraId="7F3000A5" w14:textId="62CD2E0A" w:rsidR="009649FA" w:rsidRPr="009649FA" w:rsidRDefault="009649FA" w:rsidP="009649F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Effective number of parties</w:t>
            </w:r>
          </w:p>
        </w:tc>
        <w:tc>
          <w:tcPr>
            <w:tcW w:w="1535" w:type="dxa"/>
            <w:vAlign w:val="center"/>
          </w:tcPr>
          <w:p w14:paraId="6F95C2D5" w14:textId="7121808C" w:rsidR="009649FA" w:rsidRPr="009649FA" w:rsidRDefault="009649FA" w:rsidP="00964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0.087</w:t>
            </w:r>
            <w:r w:rsidRPr="009649FA">
              <w:rPr>
                <w:rFonts w:ascii="Times New Roman" w:hAnsi="Times New Roman" w:cs="Times New Roman"/>
                <w:sz w:val="24"/>
                <w:szCs w:val="24"/>
              </w:rPr>
              <w:br/>
              <w:t>(0.113)</w:t>
            </w:r>
          </w:p>
        </w:tc>
        <w:tc>
          <w:tcPr>
            <w:tcW w:w="1531" w:type="dxa"/>
            <w:vAlign w:val="center"/>
          </w:tcPr>
          <w:p w14:paraId="5F60602F" w14:textId="1020AA71" w:rsidR="009649FA" w:rsidRPr="009649FA" w:rsidRDefault="009649FA" w:rsidP="00964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0.048</w:t>
            </w:r>
            <w:r w:rsidRPr="009649FA">
              <w:rPr>
                <w:rFonts w:ascii="Times New Roman" w:hAnsi="Times New Roman" w:cs="Times New Roman"/>
                <w:sz w:val="24"/>
                <w:szCs w:val="24"/>
              </w:rPr>
              <w:br/>
              <w:t>(0.106)</w:t>
            </w:r>
          </w:p>
        </w:tc>
        <w:tc>
          <w:tcPr>
            <w:tcW w:w="1531" w:type="dxa"/>
            <w:vAlign w:val="center"/>
          </w:tcPr>
          <w:p w14:paraId="0F56E031" w14:textId="7A5A26B8" w:rsidR="009649FA" w:rsidRPr="009649FA" w:rsidRDefault="009649FA" w:rsidP="00964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0.057</w:t>
            </w:r>
            <w:r w:rsidRPr="009649FA">
              <w:rPr>
                <w:rFonts w:ascii="Times New Roman" w:hAnsi="Times New Roman" w:cs="Times New Roman"/>
                <w:sz w:val="24"/>
                <w:szCs w:val="24"/>
              </w:rPr>
              <w:br/>
              <w:t>(0.114)</w:t>
            </w:r>
          </w:p>
        </w:tc>
        <w:tc>
          <w:tcPr>
            <w:tcW w:w="1531" w:type="dxa"/>
            <w:vAlign w:val="center"/>
          </w:tcPr>
          <w:p w14:paraId="12E3679C" w14:textId="73FBA324" w:rsidR="009649FA" w:rsidRPr="009649FA" w:rsidRDefault="009649FA" w:rsidP="00964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0.061</w:t>
            </w:r>
            <w:r w:rsidRPr="009649FA">
              <w:rPr>
                <w:rFonts w:ascii="Times New Roman" w:hAnsi="Times New Roman" w:cs="Times New Roman"/>
                <w:sz w:val="24"/>
                <w:szCs w:val="24"/>
              </w:rPr>
              <w:br/>
              <w:t>(0.105)</w:t>
            </w:r>
          </w:p>
        </w:tc>
      </w:tr>
      <w:tr w:rsidR="009649FA" w:rsidRPr="00AC68F9" w14:paraId="15C27DBA" w14:textId="77777777" w:rsidTr="009649FA">
        <w:trPr>
          <w:gridAfter w:val="1"/>
          <w:wAfter w:w="1531" w:type="dxa"/>
          <w:trHeight w:val="680"/>
        </w:trPr>
        <w:tc>
          <w:tcPr>
            <w:tcW w:w="2322" w:type="dxa"/>
            <w:vAlign w:val="center"/>
          </w:tcPr>
          <w:p w14:paraId="6215EDFA" w14:textId="1E1365E9" w:rsidR="009649FA" w:rsidRPr="009649FA" w:rsidRDefault="009649FA" w:rsidP="009649F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Reshuffle x Effective number of parties</w:t>
            </w:r>
          </w:p>
        </w:tc>
        <w:tc>
          <w:tcPr>
            <w:tcW w:w="1535" w:type="dxa"/>
            <w:vAlign w:val="center"/>
          </w:tcPr>
          <w:p w14:paraId="7E57720C" w14:textId="572443DB" w:rsidR="009649FA" w:rsidRPr="009649FA" w:rsidRDefault="009649FA" w:rsidP="00964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-1.197 </w:t>
            </w:r>
            <w:r w:rsidRPr="009649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9649FA">
              <w:rPr>
                <w:rFonts w:ascii="Times New Roman" w:hAnsi="Times New Roman" w:cs="Times New Roman"/>
                <w:sz w:val="24"/>
                <w:szCs w:val="24"/>
              </w:rPr>
              <w:br/>
              <w:t>(0.699)</w:t>
            </w:r>
          </w:p>
        </w:tc>
        <w:tc>
          <w:tcPr>
            <w:tcW w:w="1531" w:type="dxa"/>
            <w:vAlign w:val="center"/>
          </w:tcPr>
          <w:p w14:paraId="7BBF3B94" w14:textId="6FABB8BC" w:rsidR="009649FA" w:rsidRPr="009649FA" w:rsidRDefault="009649FA" w:rsidP="00964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-1.440 </w:t>
            </w:r>
            <w:r w:rsidRPr="009649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9649FA">
              <w:rPr>
                <w:rFonts w:ascii="Times New Roman" w:hAnsi="Times New Roman" w:cs="Times New Roman"/>
                <w:sz w:val="24"/>
                <w:szCs w:val="24"/>
              </w:rPr>
              <w:br/>
              <w:t>(0.691)</w:t>
            </w:r>
          </w:p>
        </w:tc>
        <w:tc>
          <w:tcPr>
            <w:tcW w:w="1531" w:type="dxa"/>
            <w:vAlign w:val="center"/>
          </w:tcPr>
          <w:p w14:paraId="725D9B77" w14:textId="4E5D4175" w:rsidR="009649FA" w:rsidRPr="009649FA" w:rsidRDefault="009649FA" w:rsidP="00964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-1.404 </w:t>
            </w:r>
            <w:r w:rsidRPr="009649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9649FA">
              <w:rPr>
                <w:rFonts w:ascii="Times New Roman" w:hAnsi="Times New Roman" w:cs="Times New Roman"/>
                <w:sz w:val="24"/>
                <w:szCs w:val="24"/>
              </w:rPr>
              <w:br/>
              <w:t>(0.679)</w:t>
            </w:r>
          </w:p>
        </w:tc>
        <w:tc>
          <w:tcPr>
            <w:tcW w:w="1531" w:type="dxa"/>
            <w:vAlign w:val="center"/>
          </w:tcPr>
          <w:p w14:paraId="0C222A6E" w14:textId="55FBCF1D" w:rsidR="009649FA" w:rsidRPr="009649FA" w:rsidRDefault="009649FA" w:rsidP="00964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-1.518 </w:t>
            </w:r>
            <w:r w:rsidRPr="009649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9649FA">
              <w:rPr>
                <w:rFonts w:ascii="Times New Roman" w:hAnsi="Times New Roman" w:cs="Times New Roman"/>
                <w:sz w:val="24"/>
                <w:szCs w:val="24"/>
              </w:rPr>
              <w:br/>
              <w:t>(0.694)</w:t>
            </w:r>
          </w:p>
        </w:tc>
      </w:tr>
      <w:tr w:rsidR="009649FA" w:rsidRPr="00AC68F9" w14:paraId="50763583" w14:textId="77777777" w:rsidTr="009649FA">
        <w:trPr>
          <w:gridAfter w:val="1"/>
          <w:wAfter w:w="1531" w:type="dxa"/>
          <w:trHeight w:val="680"/>
        </w:trPr>
        <w:tc>
          <w:tcPr>
            <w:tcW w:w="2322" w:type="dxa"/>
            <w:vAlign w:val="center"/>
          </w:tcPr>
          <w:p w14:paraId="615E1226" w14:textId="5D4597E5" w:rsidR="009649FA" w:rsidRPr="009649FA" w:rsidRDefault="009649FA" w:rsidP="009649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Minority government</w:t>
            </w:r>
          </w:p>
        </w:tc>
        <w:tc>
          <w:tcPr>
            <w:tcW w:w="1535" w:type="dxa"/>
            <w:vAlign w:val="center"/>
          </w:tcPr>
          <w:p w14:paraId="70EB23E1" w14:textId="4115CE0D" w:rsidR="009649FA" w:rsidRPr="009649FA" w:rsidRDefault="009649FA" w:rsidP="00964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1.135 </w:t>
            </w:r>
            <w:r w:rsidRPr="009649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9649FA">
              <w:rPr>
                <w:rFonts w:ascii="Times New Roman" w:hAnsi="Times New Roman" w:cs="Times New Roman"/>
                <w:sz w:val="24"/>
                <w:szCs w:val="24"/>
              </w:rPr>
              <w:br/>
              <w:t>(0.235)</w:t>
            </w:r>
          </w:p>
        </w:tc>
        <w:tc>
          <w:tcPr>
            <w:tcW w:w="1531" w:type="dxa"/>
            <w:vAlign w:val="center"/>
          </w:tcPr>
          <w:p w14:paraId="07CC540C" w14:textId="084F90DB" w:rsidR="009649FA" w:rsidRPr="009649FA" w:rsidRDefault="009649FA" w:rsidP="00964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1.283 </w:t>
            </w:r>
            <w:r w:rsidRPr="009649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9649FA">
              <w:rPr>
                <w:rFonts w:ascii="Times New Roman" w:hAnsi="Times New Roman" w:cs="Times New Roman"/>
                <w:sz w:val="24"/>
                <w:szCs w:val="24"/>
              </w:rPr>
              <w:br/>
              <w:t>(0.234)</w:t>
            </w:r>
          </w:p>
        </w:tc>
        <w:tc>
          <w:tcPr>
            <w:tcW w:w="1531" w:type="dxa"/>
            <w:vAlign w:val="center"/>
          </w:tcPr>
          <w:p w14:paraId="44C0F3A7" w14:textId="728A7001" w:rsidR="009649FA" w:rsidRPr="009649FA" w:rsidRDefault="009649FA" w:rsidP="00964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1.216 </w:t>
            </w:r>
            <w:r w:rsidRPr="009649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9649FA">
              <w:rPr>
                <w:rFonts w:ascii="Times New Roman" w:hAnsi="Times New Roman" w:cs="Times New Roman"/>
                <w:sz w:val="24"/>
                <w:szCs w:val="24"/>
              </w:rPr>
              <w:br/>
              <w:t>(0.234)</w:t>
            </w:r>
          </w:p>
        </w:tc>
        <w:tc>
          <w:tcPr>
            <w:tcW w:w="1531" w:type="dxa"/>
            <w:vAlign w:val="center"/>
          </w:tcPr>
          <w:p w14:paraId="39501659" w14:textId="14B8D865" w:rsidR="009649FA" w:rsidRPr="009649FA" w:rsidRDefault="009649FA" w:rsidP="00964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1.093 </w:t>
            </w:r>
            <w:r w:rsidRPr="009649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9649FA">
              <w:rPr>
                <w:rFonts w:ascii="Times New Roman" w:hAnsi="Times New Roman" w:cs="Times New Roman"/>
                <w:sz w:val="24"/>
                <w:szCs w:val="24"/>
              </w:rPr>
              <w:br/>
              <w:t>(0.244)</w:t>
            </w:r>
          </w:p>
        </w:tc>
      </w:tr>
      <w:tr w:rsidR="009649FA" w:rsidRPr="00AC68F9" w14:paraId="37AED9AE" w14:textId="77777777" w:rsidTr="009649FA">
        <w:trPr>
          <w:gridAfter w:val="1"/>
          <w:wAfter w:w="1531" w:type="dxa"/>
          <w:trHeight w:val="680"/>
        </w:trPr>
        <w:tc>
          <w:tcPr>
            <w:tcW w:w="2322" w:type="dxa"/>
            <w:vAlign w:val="center"/>
          </w:tcPr>
          <w:p w14:paraId="61EFD2FB" w14:textId="793D486C" w:rsidR="009649FA" w:rsidRPr="009649FA" w:rsidRDefault="009649FA" w:rsidP="009649F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Government tenure</w:t>
            </w:r>
          </w:p>
        </w:tc>
        <w:tc>
          <w:tcPr>
            <w:tcW w:w="1535" w:type="dxa"/>
            <w:vAlign w:val="center"/>
          </w:tcPr>
          <w:p w14:paraId="487DD2B5" w14:textId="6E6AB2B7" w:rsidR="009649FA" w:rsidRPr="009649FA" w:rsidRDefault="009649FA" w:rsidP="009649F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-0.000</w:t>
            </w:r>
            <w:r w:rsidRPr="009649FA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  <w:tc>
          <w:tcPr>
            <w:tcW w:w="1531" w:type="dxa"/>
            <w:vAlign w:val="center"/>
          </w:tcPr>
          <w:p w14:paraId="1E093655" w14:textId="3A7352E9" w:rsidR="009649FA" w:rsidRPr="009649FA" w:rsidRDefault="009649FA" w:rsidP="009649F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  <w:r w:rsidRPr="009649FA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  <w:tc>
          <w:tcPr>
            <w:tcW w:w="1531" w:type="dxa"/>
            <w:vAlign w:val="center"/>
          </w:tcPr>
          <w:p w14:paraId="627626C8" w14:textId="47B2A7B6" w:rsidR="009649FA" w:rsidRPr="009649FA" w:rsidRDefault="009649FA" w:rsidP="00964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 w:rsidRPr="009649FA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  <w:tc>
          <w:tcPr>
            <w:tcW w:w="1531" w:type="dxa"/>
            <w:vAlign w:val="center"/>
          </w:tcPr>
          <w:p w14:paraId="69BAA091" w14:textId="37A122A9" w:rsidR="009649FA" w:rsidRPr="009649FA" w:rsidRDefault="009649FA" w:rsidP="00964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  <w:r w:rsidRPr="009649FA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</w:tr>
      <w:tr w:rsidR="009649FA" w:rsidRPr="00AC68F9" w14:paraId="7F5635BE" w14:textId="77777777" w:rsidTr="009649FA">
        <w:trPr>
          <w:gridAfter w:val="1"/>
          <w:wAfter w:w="1531" w:type="dxa"/>
          <w:trHeight w:val="680"/>
        </w:trPr>
        <w:tc>
          <w:tcPr>
            <w:tcW w:w="2322" w:type="dxa"/>
            <w:vAlign w:val="center"/>
          </w:tcPr>
          <w:p w14:paraId="49E1BD7B" w14:textId="206306F6" w:rsidR="009649FA" w:rsidRPr="009649FA" w:rsidRDefault="009649FA" w:rsidP="009649F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Number of previous NCMs</w:t>
            </w:r>
          </w:p>
        </w:tc>
        <w:tc>
          <w:tcPr>
            <w:tcW w:w="1535" w:type="dxa"/>
            <w:vAlign w:val="center"/>
          </w:tcPr>
          <w:p w14:paraId="742EE648" w14:textId="5A65FA05" w:rsidR="009649FA" w:rsidRPr="009649FA" w:rsidRDefault="009649FA" w:rsidP="00964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0.081 </w:t>
            </w:r>
            <w:r w:rsidRPr="009649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9649FA">
              <w:rPr>
                <w:rFonts w:ascii="Times New Roman" w:hAnsi="Times New Roman" w:cs="Times New Roman"/>
                <w:sz w:val="24"/>
                <w:szCs w:val="24"/>
              </w:rPr>
              <w:br/>
              <w:t>(0.016)</w:t>
            </w:r>
          </w:p>
        </w:tc>
        <w:tc>
          <w:tcPr>
            <w:tcW w:w="1531" w:type="dxa"/>
            <w:vAlign w:val="center"/>
          </w:tcPr>
          <w:p w14:paraId="464546C0" w14:textId="3EA64FBC" w:rsidR="009649FA" w:rsidRPr="009649FA" w:rsidRDefault="009649FA" w:rsidP="00964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0.051 </w:t>
            </w:r>
            <w:r w:rsidRPr="009649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9649FA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  <w:tc>
          <w:tcPr>
            <w:tcW w:w="1531" w:type="dxa"/>
            <w:vAlign w:val="center"/>
          </w:tcPr>
          <w:p w14:paraId="6AB8117C" w14:textId="7BFD6BC7" w:rsidR="009649FA" w:rsidRPr="009649FA" w:rsidRDefault="009649FA" w:rsidP="00964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0.051 </w:t>
            </w:r>
            <w:r w:rsidRPr="009649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9649FA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  <w:tc>
          <w:tcPr>
            <w:tcW w:w="1531" w:type="dxa"/>
            <w:vAlign w:val="center"/>
          </w:tcPr>
          <w:p w14:paraId="3283A4CE" w14:textId="1A343982" w:rsidR="009649FA" w:rsidRPr="009649FA" w:rsidRDefault="009649FA" w:rsidP="00964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0.052 </w:t>
            </w:r>
            <w:r w:rsidRPr="009649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9649FA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</w:tr>
      <w:tr w:rsidR="009649FA" w:rsidRPr="00AC68F9" w14:paraId="4CA065E0" w14:textId="77777777" w:rsidTr="009649FA">
        <w:trPr>
          <w:gridAfter w:val="1"/>
          <w:wAfter w:w="1531" w:type="dxa"/>
          <w:trHeight w:val="680"/>
        </w:trPr>
        <w:tc>
          <w:tcPr>
            <w:tcW w:w="2322" w:type="dxa"/>
            <w:vAlign w:val="center"/>
          </w:tcPr>
          <w:p w14:paraId="2958C218" w14:textId="686E37C5" w:rsidR="009649FA" w:rsidRPr="009649FA" w:rsidRDefault="009649FA" w:rsidP="009649F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GDP growth</w:t>
            </w:r>
          </w:p>
        </w:tc>
        <w:tc>
          <w:tcPr>
            <w:tcW w:w="1535" w:type="dxa"/>
            <w:vAlign w:val="center"/>
          </w:tcPr>
          <w:p w14:paraId="4D1AE72A" w14:textId="2EB2C06C" w:rsidR="009649FA" w:rsidRPr="009649FA" w:rsidRDefault="009649FA" w:rsidP="00964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-0.061 </w:t>
            </w:r>
            <w:r w:rsidRPr="009649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9649FA">
              <w:rPr>
                <w:rFonts w:ascii="Times New Roman" w:hAnsi="Times New Roman" w:cs="Times New Roman"/>
                <w:sz w:val="24"/>
                <w:szCs w:val="24"/>
              </w:rPr>
              <w:br/>
              <w:t>(0.035)</w:t>
            </w:r>
          </w:p>
        </w:tc>
        <w:tc>
          <w:tcPr>
            <w:tcW w:w="1531" w:type="dxa"/>
            <w:vAlign w:val="center"/>
          </w:tcPr>
          <w:p w14:paraId="1C2304EF" w14:textId="23D4690E" w:rsidR="009649FA" w:rsidRPr="009649FA" w:rsidRDefault="009649FA" w:rsidP="00964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-0.092 </w:t>
            </w:r>
            <w:r w:rsidRPr="009649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9649FA">
              <w:rPr>
                <w:rFonts w:ascii="Times New Roman" w:hAnsi="Times New Roman" w:cs="Times New Roman"/>
                <w:sz w:val="24"/>
                <w:szCs w:val="24"/>
              </w:rPr>
              <w:br/>
              <w:t>(0.034)</w:t>
            </w:r>
          </w:p>
        </w:tc>
        <w:tc>
          <w:tcPr>
            <w:tcW w:w="1531" w:type="dxa"/>
            <w:vAlign w:val="center"/>
          </w:tcPr>
          <w:p w14:paraId="06811407" w14:textId="6CF34906" w:rsidR="009649FA" w:rsidRPr="009649FA" w:rsidRDefault="009649FA" w:rsidP="00964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-0.086 </w:t>
            </w:r>
            <w:r w:rsidRPr="009649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9649FA">
              <w:rPr>
                <w:rFonts w:ascii="Times New Roman" w:hAnsi="Times New Roman" w:cs="Times New Roman"/>
                <w:sz w:val="24"/>
                <w:szCs w:val="24"/>
              </w:rPr>
              <w:br/>
              <w:t>(0.033)</w:t>
            </w:r>
          </w:p>
        </w:tc>
        <w:tc>
          <w:tcPr>
            <w:tcW w:w="1531" w:type="dxa"/>
            <w:vAlign w:val="center"/>
          </w:tcPr>
          <w:p w14:paraId="20EA03CC" w14:textId="1C94932E" w:rsidR="009649FA" w:rsidRPr="009649FA" w:rsidRDefault="009649FA" w:rsidP="00964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-0.097 </w:t>
            </w:r>
            <w:r w:rsidRPr="009649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9649FA">
              <w:rPr>
                <w:rFonts w:ascii="Times New Roman" w:hAnsi="Times New Roman" w:cs="Times New Roman"/>
                <w:sz w:val="24"/>
                <w:szCs w:val="24"/>
              </w:rPr>
              <w:br/>
              <w:t>(0.034)</w:t>
            </w:r>
          </w:p>
        </w:tc>
      </w:tr>
      <w:tr w:rsidR="009649FA" w:rsidRPr="00AC68F9" w14:paraId="7B93B43D" w14:textId="77777777" w:rsidTr="009649FA">
        <w:trPr>
          <w:gridAfter w:val="1"/>
          <w:wAfter w:w="1531" w:type="dxa"/>
          <w:trHeight w:val="680"/>
        </w:trPr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A99CA" w14:textId="27864AE5" w:rsidR="009649FA" w:rsidRPr="009649FA" w:rsidRDefault="009649FA" w:rsidP="009649F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AA8C2" w14:textId="5E6E2009" w:rsidR="009649FA" w:rsidRPr="009649FA" w:rsidRDefault="009649FA" w:rsidP="009649F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-5.219 </w:t>
            </w:r>
            <w:r w:rsidRPr="009649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9649FA">
              <w:rPr>
                <w:rFonts w:ascii="Times New Roman" w:hAnsi="Times New Roman" w:cs="Times New Roman"/>
                <w:sz w:val="24"/>
                <w:szCs w:val="24"/>
              </w:rPr>
              <w:br/>
              <w:t>(0.488)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8F42C" w14:textId="5D0DC8E7" w:rsidR="009649FA" w:rsidRPr="009649FA" w:rsidRDefault="009649FA" w:rsidP="009649F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-4.963 </w:t>
            </w:r>
            <w:r w:rsidRPr="009649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9649FA">
              <w:rPr>
                <w:rFonts w:ascii="Times New Roman" w:hAnsi="Times New Roman" w:cs="Times New Roman"/>
                <w:sz w:val="24"/>
                <w:szCs w:val="24"/>
              </w:rPr>
              <w:br/>
              <w:t>(0.476)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BD95B" w14:textId="7DB6EE2F" w:rsidR="009649FA" w:rsidRPr="009649FA" w:rsidRDefault="009649FA" w:rsidP="00964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-4.862 </w:t>
            </w:r>
            <w:r w:rsidRPr="009649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9649FA">
              <w:rPr>
                <w:rFonts w:ascii="Times New Roman" w:hAnsi="Times New Roman" w:cs="Times New Roman"/>
                <w:sz w:val="24"/>
                <w:szCs w:val="24"/>
              </w:rPr>
              <w:br/>
              <w:t>(0.465)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E59B2" w14:textId="40D3C178" w:rsidR="009649FA" w:rsidRPr="009649FA" w:rsidRDefault="009649FA" w:rsidP="00964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A">
              <w:rPr>
                <w:rFonts w:ascii="Times New Roman" w:hAnsi="Times New Roman" w:cs="Times New Roman"/>
                <w:sz w:val="24"/>
                <w:szCs w:val="24"/>
              </w:rPr>
              <w:t>-4.995 </w:t>
            </w:r>
            <w:r w:rsidRPr="009649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9649FA">
              <w:rPr>
                <w:rFonts w:ascii="Times New Roman" w:hAnsi="Times New Roman" w:cs="Times New Roman"/>
                <w:sz w:val="24"/>
                <w:szCs w:val="24"/>
              </w:rPr>
              <w:br/>
              <w:t>(0.473)</w:t>
            </w:r>
          </w:p>
        </w:tc>
      </w:tr>
      <w:tr w:rsidR="00BF472B" w:rsidRPr="00AC68F9" w14:paraId="43F764C3" w14:textId="77777777" w:rsidTr="00643464">
        <w:trPr>
          <w:gridAfter w:val="1"/>
          <w:wAfter w:w="1531" w:type="dxa"/>
          <w:trHeight w:val="397"/>
        </w:trPr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14:paraId="6C76794D" w14:textId="77777777" w:rsidR="00BF472B" w:rsidRPr="00AC68F9" w:rsidRDefault="00BF472B" w:rsidP="0064346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Random E</w:t>
            </w:r>
            <w:r w:rsidRPr="00AC68F9">
              <w:rPr>
                <w:rFonts w:ascii="Times New Roman" w:eastAsia="Times New Roman" w:hAnsi="Times New Roman" w:cs="Times New Roman"/>
                <w:sz w:val="24"/>
                <w:szCs w:val="24"/>
              </w:rPr>
              <w:t>ffects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14:paraId="18187A88" w14:textId="77777777" w:rsidR="00BF472B" w:rsidRPr="00F429EF" w:rsidRDefault="00BF472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7E217B1C" w14:textId="77777777" w:rsidR="00BF472B" w:rsidRPr="00F429EF" w:rsidRDefault="00BF472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657CDADA" w14:textId="77777777" w:rsidR="00BF472B" w:rsidRPr="00F429EF" w:rsidRDefault="00BF472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01E4DCCD" w14:textId="77777777" w:rsidR="00BF472B" w:rsidRPr="00F429EF" w:rsidRDefault="00BF472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BF472B" w:rsidRPr="00AC68F9" w14:paraId="45708F8A" w14:textId="77777777" w:rsidTr="00643464">
        <w:trPr>
          <w:gridAfter w:val="1"/>
          <w:wAfter w:w="1531" w:type="dxa"/>
          <w:trHeight w:val="397"/>
        </w:trPr>
        <w:tc>
          <w:tcPr>
            <w:tcW w:w="2322" w:type="dxa"/>
            <w:vAlign w:val="center"/>
          </w:tcPr>
          <w:p w14:paraId="04E160D7" w14:textId="77777777" w:rsidR="00BF472B" w:rsidRPr="00A8281A" w:rsidRDefault="00BF472B" w:rsidP="0064346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1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σ</w:t>
            </w:r>
            <w:r w:rsidRPr="00A8281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535" w:type="dxa"/>
            <w:vAlign w:val="center"/>
          </w:tcPr>
          <w:p w14:paraId="554CD3F9" w14:textId="77777777" w:rsidR="00BF472B" w:rsidRPr="00F429EF" w:rsidRDefault="00BF472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531" w:type="dxa"/>
            <w:vAlign w:val="center"/>
          </w:tcPr>
          <w:p w14:paraId="7F6CD650" w14:textId="77777777" w:rsidR="00BF472B" w:rsidRPr="00F429EF" w:rsidRDefault="00BF472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531" w:type="dxa"/>
            <w:vAlign w:val="center"/>
          </w:tcPr>
          <w:p w14:paraId="0D66B99F" w14:textId="77777777" w:rsidR="00BF472B" w:rsidRPr="00F429EF" w:rsidRDefault="00BF472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531" w:type="dxa"/>
            <w:vAlign w:val="center"/>
          </w:tcPr>
          <w:p w14:paraId="38EBB44C" w14:textId="77777777" w:rsidR="00BF472B" w:rsidRPr="00F429EF" w:rsidRDefault="00BF472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</w:tr>
      <w:tr w:rsidR="00BF472B" w:rsidRPr="00AC68F9" w14:paraId="5EDD7837" w14:textId="77777777" w:rsidTr="00643464">
        <w:trPr>
          <w:trHeight w:val="397"/>
        </w:trPr>
        <w:tc>
          <w:tcPr>
            <w:tcW w:w="2322" w:type="dxa"/>
            <w:vAlign w:val="center"/>
          </w:tcPr>
          <w:p w14:paraId="0A3F895D" w14:textId="77777777" w:rsidR="00BF472B" w:rsidRPr="00A8281A" w:rsidRDefault="00BF472B" w:rsidP="00643464">
            <w:pPr>
              <w:pStyle w:val="NoSpacing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8281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τ</w:t>
            </w:r>
            <w:r w:rsidRPr="00A8281A">
              <w:rPr>
                <w:rFonts w:ascii="Times New Roman" w:hAnsi="Times New Roman" w:cs="Times New Roman"/>
                <w:color w:val="000000"/>
                <w:sz w:val="27"/>
                <w:szCs w:val="27"/>
                <w:vertAlign w:val="subscript"/>
              </w:rPr>
              <w:t>00</w:t>
            </w:r>
          </w:p>
        </w:tc>
        <w:tc>
          <w:tcPr>
            <w:tcW w:w="1535" w:type="dxa"/>
            <w:vAlign w:val="center"/>
          </w:tcPr>
          <w:p w14:paraId="42855B4C" w14:textId="3C34800E" w:rsidR="00BF472B" w:rsidRPr="00F429EF" w:rsidRDefault="00BF472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B11F3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vAlign w:val="center"/>
          </w:tcPr>
          <w:p w14:paraId="110C5A63" w14:textId="3BFEF343" w:rsidR="00BF472B" w:rsidRPr="00F429EF" w:rsidRDefault="00BF472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B11F3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vAlign w:val="center"/>
          </w:tcPr>
          <w:p w14:paraId="21F45166" w14:textId="64CA7B76" w:rsidR="00BF472B" w:rsidRPr="00F429EF" w:rsidRDefault="00BF472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B11F3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vAlign w:val="center"/>
          </w:tcPr>
          <w:p w14:paraId="34E369D5" w14:textId="37C7BCA0" w:rsidR="00BF472B" w:rsidRPr="00F429EF" w:rsidRDefault="00BF472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B11F3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</w:tcPr>
          <w:p w14:paraId="135FD790" w14:textId="77777777" w:rsidR="00BF472B" w:rsidRPr="00AC68F9" w:rsidRDefault="00BF472B" w:rsidP="00643464"/>
        </w:tc>
      </w:tr>
      <w:tr w:rsidR="00BF472B" w:rsidRPr="00AC68F9" w14:paraId="1F22CA5A" w14:textId="77777777" w:rsidTr="00643464">
        <w:trPr>
          <w:gridAfter w:val="1"/>
          <w:wAfter w:w="1531" w:type="dxa"/>
          <w:trHeight w:val="397"/>
        </w:trPr>
        <w:tc>
          <w:tcPr>
            <w:tcW w:w="2322" w:type="dxa"/>
            <w:vAlign w:val="center"/>
          </w:tcPr>
          <w:p w14:paraId="7159CC11" w14:textId="77777777" w:rsidR="00BF472B" w:rsidRPr="00A8281A" w:rsidRDefault="00BF472B" w:rsidP="00643464">
            <w:pPr>
              <w:pStyle w:val="NoSpacing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ICC</w:t>
            </w:r>
          </w:p>
        </w:tc>
        <w:tc>
          <w:tcPr>
            <w:tcW w:w="1535" w:type="dxa"/>
            <w:vAlign w:val="center"/>
          </w:tcPr>
          <w:p w14:paraId="1CF68C35" w14:textId="733B6725" w:rsidR="00BF472B" w:rsidRPr="00F429EF" w:rsidRDefault="00BF472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B11F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vAlign w:val="center"/>
          </w:tcPr>
          <w:p w14:paraId="396D939D" w14:textId="6AFD8F3A" w:rsidR="00BF472B" w:rsidRPr="00F429EF" w:rsidRDefault="00BF472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B11F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Align w:val="center"/>
          </w:tcPr>
          <w:p w14:paraId="3BC4B704" w14:textId="0CC1DBCE" w:rsidR="00BF472B" w:rsidRPr="00F429EF" w:rsidRDefault="00BF472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B11F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14:paraId="04ADEB26" w14:textId="7C654A3C" w:rsidR="00BF472B" w:rsidRPr="00F429EF" w:rsidRDefault="00BF472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B11F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472B" w:rsidRPr="00AC68F9" w14:paraId="40AB7FCA" w14:textId="77777777" w:rsidTr="009649FA">
        <w:trPr>
          <w:gridAfter w:val="1"/>
          <w:wAfter w:w="1531" w:type="dxa"/>
          <w:trHeight w:val="397"/>
        </w:trPr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14:paraId="14B9A55B" w14:textId="77777777" w:rsidR="00BF472B" w:rsidRPr="008343F4" w:rsidRDefault="00BF472B" w:rsidP="00643464">
            <w:pPr>
              <w:pStyle w:val="NoSpacing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343F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3109528D" w14:textId="5FDB86AD" w:rsidR="00BF472B" w:rsidRPr="00F429EF" w:rsidRDefault="00BF472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11F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4DB0B16E" w14:textId="0DD93CD7" w:rsidR="00BF472B" w:rsidRPr="00F429EF" w:rsidRDefault="00BF472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11F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0E93AA5F" w14:textId="29388C0E" w:rsidR="00BF472B" w:rsidRPr="00F429EF" w:rsidRDefault="00BF472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11F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51FBB715" w14:textId="3477F7DF" w:rsidR="00BF472B" w:rsidRPr="00F429EF" w:rsidRDefault="00BF472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11F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</w:tr>
      <w:tr w:rsidR="00722C27" w:rsidRPr="00AC68F9" w14:paraId="369EE53F" w14:textId="77777777" w:rsidTr="00722C27">
        <w:trPr>
          <w:gridAfter w:val="1"/>
          <w:wAfter w:w="1531" w:type="dxa"/>
          <w:trHeight w:val="397"/>
        </w:trPr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14:paraId="0E523616" w14:textId="77777777" w:rsidR="00722C27" w:rsidRPr="00AC68F9" w:rsidRDefault="00722C27" w:rsidP="00722C2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14:paraId="02F1AB55" w14:textId="1FCB0241" w:rsidR="00722C27" w:rsidRPr="00722C27" w:rsidRDefault="00722C27" w:rsidP="00722C2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C27">
              <w:rPr>
                <w:rFonts w:ascii="Times New Roman" w:hAnsi="Times New Roman" w:cs="Times New Roman"/>
                <w:sz w:val="24"/>
                <w:szCs w:val="24"/>
              </w:rPr>
              <w:t>6,443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0C469E58" w14:textId="55C399EF" w:rsidR="00722C27" w:rsidRPr="00722C27" w:rsidRDefault="00722C27" w:rsidP="00722C2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C27">
              <w:rPr>
                <w:rFonts w:ascii="Times New Roman" w:hAnsi="Times New Roman" w:cs="Times New Roman"/>
                <w:sz w:val="24"/>
                <w:szCs w:val="24"/>
              </w:rPr>
              <w:t>6,503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0C354DDF" w14:textId="4BF5577D" w:rsidR="00722C27" w:rsidRPr="00722C27" w:rsidRDefault="00722C27" w:rsidP="00722C2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C27">
              <w:rPr>
                <w:rFonts w:ascii="Times New Roman" w:hAnsi="Times New Roman" w:cs="Times New Roman"/>
                <w:sz w:val="24"/>
                <w:szCs w:val="24"/>
              </w:rPr>
              <w:t>6,536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73F91B72" w14:textId="1E2A454E" w:rsidR="00722C27" w:rsidRPr="00722C27" w:rsidRDefault="00722C27" w:rsidP="00722C2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C27">
              <w:rPr>
                <w:rFonts w:ascii="Times New Roman" w:hAnsi="Times New Roman" w:cs="Times New Roman"/>
                <w:sz w:val="24"/>
                <w:szCs w:val="24"/>
              </w:rPr>
              <w:t>6,538</w:t>
            </w:r>
          </w:p>
        </w:tc>
      </w:tr>
      <w:tr w:rsidR="009649FA" w:rsidRPr="00AC68F9" w14:paraId="6C651D90" w14:textId="77777777" w:rsidTr="009649FA">
        <w:trPr>
          <w:gridAfter w:val="1"/>
          <w:wAfter w:w="1531" w:type="dxa"/>
          <w:trHeight w:val="397"/>
        </w:trPr>
        <w:tc>
          <w:tcPr>
            <w:tcW w:w="2322" w:type="dxa"/>
            <w:vAlign w:val="center"/>
          </w:tcPr>
          <w:p w14:paraId="54A6B888" w14:textId="74499A78" w:rsidR="009649FA" w:rsidRDefault="009649FA" w:rsidP="0064346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Excluded case</w:t>
            </w:r>
          </w:p>
        </w:tc>
        <w:tc>
          <w:tcPr>
            <w:tcW w:w="1535" w:type="dxa"/>
            <w:vAlign w:val="center"/>
          </w:tcPr>
          <w:p w14:paraId="1B021BDD" w14:textId="3A081169" w:rsidR="009649FA" w:rsidRPr="00F429EF" w:rsidRDefault="009649FA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1531" w:type="dxa"/>
            <w:vAlign w:val="center"/>
          </w:tcPr>
          <w:p w14:paraId="3AF3BAB0" w14:textId="0CE34BC9" w:rsidR="009649FA" w:rsidRPr="00F429EF" w:rsidRDefault="009649FA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Austria</w:t>
            </w:r>
          </w:p>
        </w:tc>
        <w:tc>
          <w:tcPr>
            <w:tcW w:w="1531" w:type="dxa"/>
            <w:vAlign w:val="center"/>
          </w:tcPr>
          <w:p w14:paraId="334DBDC4" w14:textId="3F1FCAD7" w:rsidR="009649FA" w:rsidRPr="00F429EF" w:rsidRDefault="009649FA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Belgium</w:t>
            </w:r>
          </w:p>
        </w:tc>
        <w:tc>
          <w:tcPr>
            <w:tcW w:w="1531" w:type="dxa"/>
            <w:vAlign w:val="center"/>
          </w:tcPr>
          <w:p w14:paraId="4875DB26" w14:textId="7347B53A" w:rsidR="009649FA" w:rsidRPr="00F429EF" w:rsidRDefault="009649FA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Canada</w:t>
            </w:r>
          </w:p>
        </w:tc>
      </w:tr>
      <w:tr w:rsidR="00BF472B" w:rsidRPr="00AC68F9" w14:paraId="390E0D13" w14:textId="77777777" w:rsidTr="00643464">
        <w:trPr>
          <w:gridAfter w:val="1"/>
          <w:wAfter w:w="1531" w:type="dxa"/>
          <w:trHeight w:val="397"/>
        </w:trPr>
        <w:tc>
          <w:tcPr>
            <w:tcW w:w="2322" w:type="dxa"/>
            <w:vAlign w:val="center"/>
          </w:tcPr>
          <w:p w14:paraId="08CD6600" w14:textId="77777777" w:rsidR="00BF472B" w:rsidRPr="00AC68F9" w:rsidRDefault="00BF472B" w:rsidP="0064346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Marginal R</w:t>
            </w:r>
            <w:r w:rsidRPr="008343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5" w:type="dxa"/>
            <w:vAlign w:val="center"/>
          </w:tcPr>
          <w:p w14:paraId="4ACEC5BF" w14:textId="1DE43DA8" w:rsidR="00BF472B" w:rsidRPr="00F429EF" w:rsidRDefault="00BF472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  <w:r w:rsidR="00E479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Align w:val="center"/>
          </w:tcPr>
          <w:p w14:paraId="79850F9E" w14:textId="18C1C511" w:rsidR="00BF472B" w:rsidRPr="00F429EF" w:rsidRDefault="00BF472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  <w:r w:rsidR="00E479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14:paraId="00B51B6F" w14:textId="79E642A2" w:rsidR="00BF472B" w:rsidRPr="00F429EF" w:rsidRDefault="00BF472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E479C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31" w:type="dxa"/>
            <w:vAlign w:val="center"/>
          </w:tcPr>
          <w:p w14:paraId="3EEA2EB1" w14:textId="245DFCCD" w:rsidR="00BF472B" w:rsidRPr="00F429EF" w:rsidRDefault="00BF472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E479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472B" w:rsidRPr="00AC68F9" w14:paraId="7C7FEC08" w14:textId="77777777" w:rsidTr="00643464">
        <w:trPr>
          <w:gridAfter w:val="1"/>
          <w:wAfter w:w="1531" w:type="dxa"/>
          <w:trHeight w:val="397"/>
        </w:trPr>
        <w:tc>
          <w:tcPr>
            <w:tcW w:w="2322" w:type="dxa"/>
            <w:vAlign w:val="center"/>
          </w:tcPr>
          <w:p w14:paraId="6B186FDC" w14:textId="77777777" w:rsidR="00BF472B" w:rsidRDefault="00BF472B" w:rsidP="0064346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Conditional R</w:t>
            </w:r>
            <w:r w:rsidRPr="008343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5" w:type="dxa"/>
            <w:vAlign w:val="center"/>
          </w:tcPr>
          <w:p w14:paraId="23884296" w14:textId="5511482C" w:rsidR="00BF472B" w:rsidRPr="00F429EF" w:rsidRDefault="00BF472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 w:rsidR="00E479C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31" w:type="dxa"/>
            <w:vAlign w:val="center"/>
          </w:tcPr>
          <w:p w14:paraId="3D6F2B1E" w14:textId="3110B521" w:rsidR="00BF472B" w:rsidRPr="00F429EF" w:rsidRDefault="00BF472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 w:rsidR="00E479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 w14:paraId="6CD5E155" w14:textId="036F55C9" w:rsidR="00BF472B" w:rsidRPr="00F429EF" w:rsidRDefault="00BF472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 w:rsidR="00E479C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31" w:type="dxa"/>
            <w:vAlign w:val="center"/>
          </w:tcPr>
          <w:p w14:paraId="64326600" w14:textId="00397FAF" w:rsidR="00BF472B" w:rsidRPr="00F429EF" w:rsidRDefault="00BF472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 w:rsidR="00E479C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479C1" w:rsidRPr="00AC68F9" w14:paraId="012E13A2" w14:textId="77777777" w:rsidTr="00E479C1">
        <w:trPr>
          <w:gridAfter w:val="1"/>
          <w:wAfter w:w="1531" w:type="dxa"/>
          <w:trHeight w:val="397"/>
        </w:trPr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14:paraId="528EED89" w14:textId="77777777" w:rsidR="00E479C1" w:rsidRPr="00AC68F9" w:rsidRDefault="00E479C1" w:rsidP="00E479C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8F9">
              <w:rPr>
                <w:rFonts w:ascii="Times New Roman" w:eastAsia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503B79B5" w14:textId="711CD1E8" w:rsidR="00E479C1" w:rsidRPr="00E479C1" w:rsidRDefault="00E479C1" w:rsidP="00E479C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C1">
              <w:rPr>
                <w:rFonts w:ascii="Times New Roman" w:hAnsi="Times New Roman" w:cs="Times New Roman"/>
                <w:sz w:val="24"/>
                <w:szCs w:val="24"/>
              </w:rPr>
              <w:t>1066.811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14B905E6" w14:textId="147F3640" w:rsidR="00E479C1" w:rsidRPr="00E479C1" w:rsidRDefault="00E479C1" w:rsidP="00E479C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C1">
              <w:rPr>
                <w:rFonts w:ascii="Times New Roman" w:hAnsi="Times New Roman" w:cs="Times New Roman"/>
                <w:sz w:val="24"/>
                <w:szCs w:val="24"/>
              </w:rPr>
              <w:t>1186.309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192406AC" w14:textId="11D9CCC2" w:rsidR="00E479C1" w:rsidRPr="00E479C1" w:rsidRDefault="00E479C1" w:rsidP="00E479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C1">
              <w:rPr>
                <w:rFonts w:ascii="Times New Roman" w:hAnsi="Times New Roman" w:cs="Times New Roman"/>
                <w:sz w:val="24"/>
                <w:szCs w:val="24"/>
              </w:rPr>
              <w:t>1218.362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1620BE37" w14:textId="30729CBA" w:rsidR="00E479C1" w:rsidRPr="00E479C1" w:rsidRDefault="00E479C1" w:rsidP="00E479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C1">
              <w:rPr>
                <w:rFonts w:ascii="Times New Roman" w:hAnsi="Times New Roman" w:cs="Times New Roman"/>
                <w:sz w:val="24"/>
                <w:szCs w:val="24"/>
              </w:rPr>
              <w:t>1165.392</w:t>
            </w:r>
          </w:p>
        </w:tc>
      </w:tr>
    </w:tbl>
    <w:p w14:paraId="5FB3E48C" w14:textId="77777777" w:rsidR="00BF472B" w:rsidRDefault="00BF472B" w:rsidP="00BF4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79F7">
        <w:rPr>
          <w:rFonts w:ascii="Times New Roman" w:hAnsi="Times New Roman" w:cs="Times New Roman"/>
          <w:sz w:val="24"/>
          <w:szCs w:val="24"/>
          <w:lang w:val="en-US"/>
        </w:rPr>
        <w:t>***p &lt; .01; **p &lt; .05; *p &lt; .1</w:t>
      </w:r>
    </w:p>
    <w:p w14:paraId="1C2F1BB9" w14:textId="77777777" w:rsidR="00304515" w:rsidRPr="00E007F4" w:rsidRDefault="00304515" w:rsidP="005E7B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6473E4E" w14:textId="39725EC0" w:rsidR="00304515" w:rsidRPr="007A60FA" w:rsidRDefault="00304515" w:rsidP="00304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A60FA">
        <w:rPr>
          <w:rFonts w:ascii="Times New Roman" w:hAnsi="Times New Roman" w:cs="Times New Roman"/>
          <w:i/>
          <w:iCs/>
          <w:lang w:val="en-US"/>
        </w:rPr>
        <w:t>Note</w:t>
      </w:r>
      <w:r w:rsidRPr="007A60FA">
        <w:rPr>
          <w:rFonts w:ascii="Times New Roman" w:hAnsi="Times New Roman" w:cs="Times New Roman"/>
          <w:lang w:val="en-US"/>
        </w:rPr>
        <w:t xml:space="preserve">: Table entries report log odds, standard errors in parentheses. Models include country-level random effects. </w:t>
      </w:r>
    </w:p>
    <w:p w14:paraId="341EB4B4" w14:textId="77777777" w:rsidR="00AD7866" w:rsidRDefault="00AD7866" w:rsidP="00AD786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071C8F" w14:textId="77777777" w:rsidR="00AD7866" w:rsidRDefault="00AD7866" w:rsidP="00AD786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DE336B" w14:textId="77777777" w:rsidR="00FB5817" w:rsidRDefault="00FB5817" w:rsidP="00FB58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C2D468" w14:textId="529968EF" w:rsidR="008F5A4E" w:rsidRDefault="008F5A4E" w:rsidP="00440B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5B8D7C" w14:textId="6D4FC721" w:rsidR="008B19B7" w:rsidRDefault="008B19B7" w:rsidP="00440B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972B36" w14:textId="4A617196" w:rsidR="008B19B7" w:rsidRDefault="008B19B7" w:rsidP="00440B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8E6259" w14:textId="315FB531" w:rsidR="008B19B7" w:rsidRDefault="008B19B7" w:rsidP="00440B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1CF408" w14:textId="3F524F70" w:rsidR="008B19B7" w:rsidRPr="00F849BF" w:rsidRDefault="008B19B7" w:rsidP="008B19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76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832764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6.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Determinants of NCMs (Mixed-Effects Logistic Models) – Dropping cases (2)</w:t>
      </w:r>
    </w:p>
    <w:tbl>
      <w:tblPr>
        <w:tblStyle w:val="TableGrid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1535"/>
        <w:gridCol w:w="1531"/>
        <w:gridCol w:w="1531"/>
        <w:gridCol w:w="1531"/>
        <w:gridCol w:w="1531"/>
      </w:tblGrid>
      <w:tr w:rsidR="008B19B7" w:rsidRPr="00AC68F9" w14:paraId="7F122084" w14:textId="77777777" w:rsidTr="005E7B0B">
        <w:trPr>
          <w:gridAfter w:val="1"/>
          <w:wAfter w:w="1531" w:type="dxa"/>
          <w:trHeight w:val="578"/>
        </w:trPr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AD5B0" w14:textId="77777777" w:rsidR="008B19B7" w:rsidRPr="00D35C5F" w:rsidRDefault="008B19B7" w:rsidP="0064346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141EF" w14:textId="609A596D" w:rsidR="008B19B7" w:rsidRPr="00AC68F9" w:rsidRDefault="008B19B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A348B" w14:textId="48A0C477" w:rsidR="008B19B7" w:rsidRPr="00AC68F9" w:rsidRDefault="008B19B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A8720" w14:textId="04C922FD" w:rsidR="008B19B7" w:rsidRPr="00F43887" w:rsidRDefault="008B19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908C4" w14:textId="68C8EBBD" w:rsidR="008B19B7" w:rsidRPr="00F43887" w:rsidRDefault="008B19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S14</w:t>
            </w:r>
          </w:p>
        </w:tc>
      </w:tr>
      <w:tr w:rsidR="00FC0254" w:rsidRPr="00AC68F9" w14:paraId="6A8418CF" w14:textId="77777777" w:rsidTr="00FC0254">
        <w:trPr>
          <w:gridAfter w:val="1"/>
          <w:wAfter w:w="1531" w:type="dxa"/>
          <w:trHeight w:val="680"/>
        </w:trPr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14:paraId="75765592" w14:textId="226D3829" w:rsidR="00FC0254" w:rsidRPr="00FC0254" w:rsidRDefault="00FC0254" w:rsidP="00FC02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Reshuffle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14:paraId="57BDB85A" w14:textId="2F337D26" w:rsidR="00FC0254" w:rsidRPr="00FC0254" w:rsidRDefault="00FC0254" w:rsidP="00FC02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4.324 </w:t>
            </w:r>
            <w:r w:rsidRPr="00FC02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br/>
              <w:t>(1.748)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24562758" w14:textId="07F7E715" w:rsidR="00FC0254" w:rsidRPr="00FC0254" w:rsidRDefault="00FC0254" w:rsidP="00FC02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4.263 </w:t>
            </w:r>
            <w:r w:rsidRPr="00FC02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br/>
              <w:t>(1.901)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18301BDC" w14:textId="69A29834" w:rsidR="00FC0254" w:rsidRPr="00FC0254" w:rsidRDefault="00FC0254" w:rsidP="00FC02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4.325 </w:t>
            </w:r>
            <w:r w:rsidRPr="00FC02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br/>
              <w:t>(1.869)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08A985F1" w14:textId="682EDD95" w:rsidR="00FC0254" w:rsidRPr="00FC0254" w:rsidRDefault="00FC0254" w:rsidP="00FC02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4.455 </w:t>
            </w:r>
            <w:r w:rsidRPr="00FC02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br/>
              <w:t>(1.698)</w:t>
            </w:r>
          </w:p>
        </w:tc>
      </w:tr>
      <w:tr w:rsidR="00FC0254" w:rsidRPr="00AC68F9" w14:paraId="0D0AB802" w14:textId="77777777" w:rsidTr="00FC0254">
        <w:trPr>
          <w:gridAfter w:val="1"/>
          <w:wAfter w:w="1531" w:type="dxa"/>
          <w:trHeight w:val="680"/>
        </w:trPr>
        <w:tc>
          <w:tcPr>
            <w:tcW w:w="2322" w:type="dxa"/>
            <w:vAlign w:val="center"/>
          </w:tcPr>
          <w:p w14:paraId="68B8A81F" w14:textId="7AF1BEDD" w:rsidR="00FC0254" w:rsidRPr="00FC0254" w:rsidRDefault="00FC0254" w:rsidP="00FC025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Effective number of parties</w:t>
            </w:r>
          </w:p>
        </w:tc>
        <w:tc>
          <w:tcPr>
            <w:tcW w:w="1535" w:type="dxa"/>
            <w:vAlign w:val="center"/>
          </w:tcPr>
          <w:p w14:paraId="0F168ED2" w14:textId="145D78B2" w:rsidR="00FC0254" w:rsidRPr="00FC0254" w:rsidRDefault="00FC0254" w:rsidP="00FC02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br/>
              <w:t>(0.103)</w:t>
            </w:r>
          </w:p>
        </w:tc>
        <w:tc>
          <w:tcPr>
            <w:tcW w:w="1531" w:type="dxa"/>
            <w:vAlign w:val="center"/>
          </w:tcPr>
          <w:p w14:paraId="6F71D4CB" w14:textId="5BBFFF07" w:rsidR="00FC0254" w:rsidRPr="00FC0254" w:rsidRDefault="00FC0254" w:rsidP="00FC02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-0.076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br/>
              <w:t>(0.118)</w:t>
            </w:r>
          </w:p>
        </w:tc>
        <w:tc>
          <w:tcPr>
            <w:tcW w:w="1531" w:type="dxa"/>
            <w:vAlign w:val="center"/>
          </w:tcPr>
          <w:p w14:paraId="7CFD6D06" w14:textId="0B50CF21" w:rsidR="00FC0254" w:rsidRPr="00FC0254" w:rsidRDefault="00FC0254" w:rsidP="00FC02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0.048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br/>
              <w:t>(0.106)</w:t>
            </w:r>
          </w:p>
        </w:tc>
        <w:tc>
          <w:tcPr>
            <w:tcW w:w="1531" w:type="dxa"/>
            <w:vAlign w:val="center"/>
          </w:tcPr>
          <w:p w14:paraId="214C73FF" w14:textId="09EC6EAF" w:rsidR="00FC0254" w:rsidRPr="00FC0254" w:rsidRDefault="00FC0254" w:rsidP="00FC02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0.056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br/>
              <w:t>(0.104)</w:t>
            </w:r>
          </w:p>
        </w:tc>
      </w:tr>
      <w:tr w:rsidR="00FC0254" w:rsidRPr="00AC68F9" w14:paraId="0098427F" w14:textId="77777777" w:rsidTr="00FC0254">
        <w:trPr>
          <w:gridAfter w:val="1"/>
          <w:wAfter w:w="1531" w:type="dxa"/>
          <w:trHeight w:val="680"/>
        </w:trPr>
        <w:tc>
          <w:tcPr>
            <w:tcW w:w="2322" w:type="dxa"/>
            <w:vAlign w:val="center"/>
          </w:tcPr>
          <w:p w14:paraId="6F41EB4E" w14:textId="29C33530" w:rsidR="00FC0254" w:rsidRPr="00FC0254" w:rsidRDefault="00FC0254" w:rsidP="00FC025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Reshuffle x Effective number of parties</w:t>
            </w:r>
          </w:p>
        </w:tc>
        <w:tc>
          <w:tcPr>
            <w:tcW w:w="1535" w:type="dxa"/>
            <w:vAlign w:val="center"/>
          </w:tcPr>
          <w:p w14:paraId="4EED1395" w14:textId="5D6FDC96" w:rsidR="00FC0254" w:rsidRPr="00FC0254" w:rsidRDefault="00FC0254" w:rsidP="00FC02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-1.377 </w:t>
            </w:r>
            <w:r w:rsidRPr="00FC02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br/>
              <w:t>(0.690)</w:t>
            </w:r>
          </w:p>
        </w:tc>
        <w:tc>
          <w:tcPr>
            <w:tcW w:w="1531" w:type="dxa"/>
            <w:vAlign w:val="center"/>
          </w:tcPr>
          <w:p w14:paraId="78152BE5" w14:textId="4CF43F8C" w:rsidR="00FC0254" w:rsidRPr="00FC0254" w:rsidRDefault="00FC0254" w:rsidP="00FC02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-1.325 </w:t>
            </w:r>
            <w:r w:rsidRPr="00FC02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br/>
              <w:t>(0.754)</w:t>
            </w:r>
          </w:p>
        </w:tc>
        <w:tc>
          <w:tcPr>
            <w:tcW w:w="1531" w:type="dxa"/>
            <w:vAlign w:val="center"/>
          </w:tcPr>
          <w:p w14:paraId="5F41D831" w14:textId="3E3A3CC8" w:rsidR="00FC0254" w:rsidRPr="00FC0254" w:rsidRDefault="00FC0254" w:rsidP="00FC02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-1.382 </w:t>
            </w:r>
            <w:r w:rsidRPr="00FC02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br/>
              <w:t>(0.757)</w:t>
            </w:r>
          </w:p>
        </w:tc>
        <w:tc>
          <w:tcPr>
            <w:tcW w:w="1531" w:type="dxa"/>
            <w:vAlign w:val="center"/>
          </w:tcPr>
          <w:p w14:paraId="7C0FAE22" w14:textId="72C840D7" w:rsidR="00FC0254" w:rsidRPr="00FC0254" w:rsidRDefault="00FC0254" w:rsidP="00FC02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-1.403 </w:t>
            </w:r>
            <w:r w:rsidRPr="00FC02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br/>
              <w:t>(0.668)</w:t>
            </w:r>
          </w:p>
        </w:tc>
      </w:tr>
      <w:tr w:rsidR="00FC0254" w:rsidRPr="00AC68F9" w14:paraId="16F40049" w14:textId="77777777" w:rsidTr="00FC0254">
        <w:trPr>
          <w:gridAfter w:val="1"/>
          <w:wAfter w:w="1531" w:type="dxa"/>
          <w:trHeight w:val="680"/>
        </w:trPr>
        <w:tc>
          <w:tcPr>
            <w:tcW w:w="2322" w:type="dxa"/>
            <w:vAlign w:val="center"/>
          </w:tcPr>
          <w:p w14:paraId="6C3BA43A" w14:textId="66700A88" w:rsidR="00FC0254" w:rsidRPr="00FC0254" w:rsidRDefault="00FC0254" w:rsidP="00FC02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Minority government</w:t>
            </w:r>
          </w:p>
        </w:tc>
        <w:tc>
          <w:tcPr>
            <w:tcW w:w="1535" w:type="dxa"/>
            <w:vAlign w:val="center"/>
          </w:tcPr>
          <w:p w14:paraId="471837B6" w14:textId="036C4739" w:rsidR="00FC0254" w:rsidRPr="00FC0254" w:rsidRDefault="00FC0254" w:rsidP="00FC02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1.297 </w:t>
            </w:r>
            <w:r w:rsidRPr="00FC02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br/>
              <w:t>(0.230)</w:t>
            </w:r>
          </w:p>
        </w:tc>
        <w:tc>
          <w:tcPr>
            <w:tcW w:w="1531" w:type="dxa"/>
            <w:vAlign w:val="center"/>
          </w:tcPr>
          <w:p w14:paraId="071E230D" w14:textId="314EAEAE" w:rsidR="00FC0254" w:rsidRPr="00FC0254" w:rsidRDefault="00FC0254" w:rsidP="00FC02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1.390 </w:t>
            </w:r>
            <w:r w:rsidRPr="00FC02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br/>
              <w:t>(0.237)</w:t>
            </w:r>
          </w:p>
        </w:tc>
        <w:tc>
          <w:tcPr>
            <w:tcW w:w="1531" w:type="dxa"/>
            <w:vAlign w:val="center"/>
          </w:tcPr>
          <w:p w14:paraId="2A336CB6" w14:textId="5D168CFB" w:rsidR="00FC0254" w:rsidRPr="00FC0254" w:rsidRDefault="00FC0254" w:rsidP="00FC02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0.973 </w:t>
            </w:r>
            <w:r w:rsidRPr="00FC02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br/>
              <w:t>(0.267)</w:t>
            </w:r>
          </w:p>
        </w:tc>
        <w:tc>
          <w:tcPr>
            <w:tcW w:w="1531" w:type="dxa"/>
            <w:vAlign w:val="center"/>
          </w:tcPr>
          <w:p w14:paraId="11DE446F" w14:textId="2D8C7747" w:rsidR="00FC0254" w:rsidRPr="00FC0254" w:rsidRDefault="00FC0254" w:rsidP="00FC02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1.253 </w:t>
            </w:r>
            <w:r w:rsidRPr="00FC02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br/>
              <w:t>(0.232)</w:t>
            </w:r>
          </w:p>
        </w:tc>
      </w:tr>
      <w:tr w:rsidR="00FC0254" w:rsidRPr="00AC68F9" w14:paraId="15D439A7" w14:textId="77777777" w:rsidTr="00FC0254">
        <w:trPr>
          <w:gridAfter w:val="1"/>
          <w:wAfter w:w="1531" w:type="dxa"/>
          <w:trHeight w:val="680"/>
        </w:trPr>
        <w:tc>
          <w:tcPr>
            <w:tcW w:w="2322" w:type="dxa"/>
            <w:vAlign w:val="center"/>
          </w:tcPr>
          <w:p w14:paraId="29BBBF92" w14:textId="300C68C4" w:rsidR="00FC0254" w:rsidRPr="00FC0254" w:rsidRDefault="00FC0254" w:rsidP="00FC025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Government tenure</w:t>
            </w:r>
          </w:p>
        </w:tc>
        <w:tc>
          <w:tcPr>
            <w:tcW w:w="1535" w:type="dxa"/>
            <w:vAlign w:val="center"/>
          </w:tcPr>
          <w:p w14:paraId="22B10FB8" w14:textId="35C03E6F" w:rsidR="00FC0254" w:rsidRPr="00FC0254" w:rsidRDefault="00FC0254" w:rsidP="00FC025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  <w:tc>
          <w:tcPr>
            <w:tcW w:w="1531" w:type="dxa"/>
            <w:vAlign w:val="center"/>
          </w:tcPr>
          <w:p w14:paraId="7DB4CAD9" w14:textId="361097A6" w:rsidR="00FC0254" w:rsidRPr="00FC0254" w:rsidRDefault="00FC0254" w:rsidP="00FC025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-0.006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br/>
              <w:t>(0.009)</w:t>
            </w:r>
          </w:p>
        </w:tc>
        <w:tc>
          <w:tcPr>
            <w:tcW w:w="1531" w:type="dxa"/>
            <w:vAlign w:val="center"/>
          </w:tcPr>
          <w:p w14:paraId="1BD6F234" w14:textId="6DD8D31E" w:rsidR="00FC0254" w:rsidRPr="00FC0254" w:rsidRDefault="00FC0254" w:rsidP="00FC02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  <w:tc>
          <w:tcPr>
            <w:tcW w:w="1531" w:type="dxa"/>
            <w:vAlign w:val="center"/>
          </w:tcPr>
          <w:p w14:paraId="201662AD" w14:textId="4878AEB5" w:rsidR="00FC0254" w:rsidRPr="00FC0254" w:rsidRDefault="00FC0254" w:rsidP="00FC02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</w:tr>
      <w:tr w:rsidR="00FC0254" w:rsidRPr="00AC68F9" w14:paraId="489AD2DA" w14:textId="77777777" w:rsidTr="00FC0254">
        <w:trPr>
          <w:gridAfter w:val="1"/>
          <w:wAfter w:w="1531" w:type="dxa"/>
          <w:trHeight w:val="680"/>
        </w:trPr>
        <w:tc>
          <w:tcPr>
            <w:tcW w:w="2322" w:type="dxa"/>
            <w:vAlign w:val="center"/>
          </w:tcPr>
          <w:p w14:paraId="09B474FE" w14:textId="39F23F17" w:rsidR="00FC0254" w:rsidRPr="00FC0254" w:rsidRDefault="00FC0254" w:rsidP="00FC025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Number of previous NCMs</w:t>
            </w:r>
          </w:p>
        </w:tc>
        <w:tc>
          <w:tcPr>
            <w:tcW w:w="1535" w:type="dxa"/>
            <w:vAlign w:val="center"/>
          </w:tcPr>
          <w:p w14:paraId="6AF8E606" w14:textId="3046EDA5" w:rsidR="00FC0254" w:rsidRPr="00FC0254" w:rsidRDefault="00FC0254" w:rsidP="00FC02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0.051 </w:t>
            </w:r>
            <w:r w:rsidRPr="00FC02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  <w:tc>
          <w:tcPr>
            <w:tcW w:w="1531" w:type="dxa"/>
            <w:vAlign w:val="center"/>
          </w:tcPr>
          <w:p w14:paraId="699D6565" w14:textId="20AE8477" w:rsidR="00FC0254" w:rsidRPr="00FC0254" w:rsidRDefault="00FC0254" w:rsidP="00FC02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0.049 </w:t>
            </w:r>
            <w:r w:rsidRPr="00FC02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br/>
              <w:t>(0.009)</w:t>
            </w:r>
          </w:p>
        </w:tc>
        <w:tc>
          <w:tcPr>
            <w:tcW w:w="1531" w:type="dxa"/>
            <w:vAlign w:val="center"/>
          </w:tcPr>
          <w:p w14:paraId="5647BF36" w14:textId="7A02DC42" w:rsidR="00FC0254" w:rsidRPr="00FC0254" w:rsidRDefault="00FC0254" w:rsidP="00FC02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0.051 </w:t>
            </w:r>
            <w:r w:rsidRPr="00FC02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br/>
              <w:t>(0.009)</w:t>
            </w:r>
          </w:p>
        </w:tc>
        <w:tc>
          <w:tcPr>
            <w:tcW w:w="1531" w:type="dxa"/>
            <w:vAlign w:val="center"/>
          </w:tcPr>
          <w:p w14:paraId="197F6D8F" w14:textId="6506E51C" w:rsidR="00FC0254" w:rsidRPr="00FC0254" w:rsidRDefault="00FC0254" w:rsidP="00FC02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0.052 </w:t>
            </w:r>
            <w:r w:rsidRPr="00FC02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</w:tr>
      <w:tr w:rsidR="00FC0254" w:rsidRPr="00AC68F9" w14:paraId="70C1CF71" w14:textId="77777777" w:rsidTr="00FC0254">
        <w:trPr>
          <w:gridAfter w:val="1"/>
          <w:wAfter w:w="1531" w:type="dxa"/>
          <w:trHeight w:val="680"/>
        </w:trPr>
        <w:tc>
          <w:tcPr>
            <w:tcW w:w="2322" w:type="dxa"/>
            <w:vAlign w:val="center"/>
          </w:tcPr>
          <w:p w14:paraId="7697CF1B" w14:textId="3D7B8283" w:rsidR="00FC0254" w:rsidRPr="00FC0254" w:rsidRDefault="00FC0254" w:rsidP="00FC025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GDP growth</w:t>
            </w:r>
          </w:p>
        </w:tc>
        <w:tc>
          <w:tcPr>
            <w:tcW w:w="1535" w:type="dxa"/>
            <w:vAlign w:val="center"/>
          </w:tcPr>
          <w:p w14:paraId="38F13DD0" w14:textId="3911064D" w:rsidR="00FC0254" w:rsidRPr="00FC0254" w:rsidRDefault="00FC0254" w:rsidP="00FC02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-0.083 </w:t>
            </w:r>
            <w:r w:rsidRPr="00FC02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br/>
              <w:t>(0.034)</w:t>
            </w:r>
          </w:p>
        </w:tc>
        <w:tc>
          <w:tcPr>
            <w:tcW w:w="1531" w:type="dxa"/>
            <w:vAlign w:val="center"/>
          </w:tcPr>
          <w:p w14:paraId="19DD29E9" w14:textId="697D61A4" w:rsidR="00FC0254" w:rsidRPr="00FC0254" w:rsidRDefault="00FC0254" w:rsidP="00FC02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-0.079 </w:t>
            </w:r>
            <w:r w:rsidRPr="00FC02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br/>
              <w:t>(0.040)</w:t>
            </w:r>
          </w:p>
        </w:tc>
        <w:tc>
          <w:tcPr>
            <w:tcW w:w="1531" w:type="dxa"/>
            <w:vAlign w:val="center"/>
          </w:tcPr>
          <w:p w14:paraId="549D7ED9" w14:textId="4B6CDFF6" w:rsidR="00FC0254" w:rsidRPr="00FC0254" w:rsidRDefault="00FC0254" w:rsidP="00FC02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-0.082 </w:t>
            </w:r>
            <w:r w:rsidRPr="00FC02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br/>
              <w:t>(0.034)</w:t>
            </w:r>
          </w:p>
        </w:tc>
        <w:tc>
          <w:tcPr>
            <w:tcW w:w="1531" w:type="dxa"/>
            <w:vAlign w:val="center"/>
          </w:tcPr>
          <w:p w14:paraId="3918354E" w14:textId="58D96480" w:rsidR="00FC0254" w:rsidRPr="00FC0254" w:rsidRDefault="00FC0254" w:rsidP="00FC02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-0.098 </w:t>
            </w:r>
            <w:r w:rsidRPr="00FC02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br/>
              <w:t>(0.033)</w:t>
            </w:r>
          </w:p>
        </w:tc>
      </w:tr>
      <w:tr w:rsidR="00FC0254" w:rsidRPr="00AC68F9" w14:paraId="5901E398" w14:textId="77777777" w:rsidTr="00FC0254">
        <w:trPr>
          <w:gridAfter w:val="1"/>
          <w:wAfter w:w="1531" w:type="dxa"/>
          <w:trHeight w:val="680"/>
        </w:trPr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027A6" w14:textId="166D1064" w:rsidR="00FC0254" w:rsidRPr="00FC0254" w:rsidRDefault="00FC0254" w:rsidP="00FC025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DE00C" w14:textId="20807531" w:rsidR="00FC0254" w:rsidRPr="00FC0254" w:rsidRDefault="00FC0254" w:rsidP="00FC025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-4.780 </w:t>
            </w:r>
            <w:r w:rsidRPr="00FC02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br/>
              <w:t>(0.434)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916E8" w14:textId="137777DD" w:rsidR="00FC0254" w:rsidRPr="00FC0254" w:rsidRDefault="00FC0254" w:rsidP="00FC025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-4.469 </w:t>
            </w:r>
            <w:r w:rsidRPr="00FC02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br/>
              <w:t>(0.473)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0A782" w14:textId="0ADE7923" w:rsidR="00FC0254" w:rsidRPr="00FC0254" w:rsidRDefault="00FC0254" w:rsidP="00FC02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-4.922 </w:t>
            </w:r>
            <w:r w:rsidRPr="00FC02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br/>
              <w:t>(0.470)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70F47" w14:textId="2C27B636" w:rsidR="00FC0254" w:rsidRPr="00FC0254" w:rsidRDefault="00FC0254" w:rsidP="00FC02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-4.920 </w:t>
            </w:r>
            <w:r w:rsidRPr="00FC02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br/>
              <w:t>(0.470)</w:t>
            </w:r>
          </w:p>
        </w:tc>
      </w:tr>
      <w:tr w:rsidR="008B19B7" w:rsidRPr="00AC68F9" w14:paraId="64968D30" w14:textId="77777777" w:rsidTr="00643464">
        <w:trPr>
          <w:gridAfter w:val="1"/>
          <w:wAfter w:w="1531" w:type="dxa"/>
          <w:trHeight w:val="397"/>
        </w:trPr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14:paraId="38851F07" w14:textId="77777777" w:rsidR="008B19B7" w:rsidRPr="00AC68F9" w:rsidRDefault="008B19B7" w:rsidP="0064346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Random E</w:t>
            </w:r>
            <w:r w:rsidRPr="00AC68F9">
              <w:rPr>
                <w:rFonts w:ascii="Times New Roman" w:eastAsia="Times New Roman" w:hAnsi="Times New Roman" w:cs="Times New Roman"/>
                <w:sz w:val="24"/>
                <w:szCs w:val="24"/>
              </w:rPr>
              <w:t>ffects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14:paraId="66041D17" w14:textId="77777777" w:rsidR="008B19B7" w:rsidRPr="00F429EF" w:rsidRDefault="008B19B7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46DCFB7C" w14:textId="77777777" w:rsidR="008B19B7" w:rsidRPr="00F429EF" w:rsidRDefault="008B19B7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26A88EC1" w14:textId="77777777" w:rsidR="008B19B7" w:rsidRPr="00F429EF" w:rsidRDefault="008B19B7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2B793943" w14:textId="77777777" w:rsidR="008B19B7" w:rsidRPr="00F429EF" w:rsidRDefault="008B19B7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B19B7" w:rsidRPr="00AC68F9" w14:paraId="2E37953B" w14:textId="77777777" w:rsidTr="00643464">
        <w:trPr>
          <w:gridAfter w:val="1"/>
          <w:wAfter w:w="1531" w:type="dxa"/>
          <w:trHeight w:val="397"/>
        </w:trPr>
        <w:tc>
          <w:tcPr>
            <w:tcW w:w="2322" w:type="dxa"/>
            <w:vAlign w:val="center"/>
          </w:tcPr>
          <w:p w14:paraId="7EB36012" w14:textId="77777777" w:rsidR="008B19B7" w:rsidRPr="00A8281A" w:rsidRDefault="008B19B7" w:rsidP="0064346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1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σ</w:t>
            </w:r>
            <w:r w:rsidRPr="00A8281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535" w:type="dxa"/>
            <w:vAlign w:val="center"/>
          </w:tcPr>
          <w:p w14:paraId="4279997C" w14:textId="77777777" w:rsidR="008B19B7" w:rsidRPr="00F429EF" w:rsidRDefault="008B19B7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531" w:type="dxa"/>
            <w:vAlign w:val="center"/>
          </w:tcPr>
          <w:p w14:paraId="4E020921" w14:textId="77777777" w:rsidR="008B19B7" w:rsidRPr="00F429EF" w:rsidRDefault="008B19B7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531" w:type="dxa"/>
            <w:vAlign w:val="center"/>
          </w:tcPr>
          <w:p w14:paraId="3F252416" w14:textId="77777777" w:rsidR="008B19B7" w:rsidRPr="00F429EF" w:rsidRDefault="008B19B7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531" w:type="dxa"/>
            <w:vAlign w:val="center"/>
          </w:tcPr>
          <w:p w14:paraId="0EE62574" w14:textId="77777777" w:rsidR="008B19B7" w:rsidRPr="00F429EF" w:rsidRDefault="008B19B7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</w:tr>
      <w:tr w:rsidR="008B19B7" w:rsidRPr="00AC68F9" w14:paraId="6D868627" w14:textId="77777777" w:rsidTr="00643464">
        <w:trPr>
          <w:trHeight w:val="397"/>
        </w:trPr>
        <w:tc>
          <w:tcPr>
            <w:tcW w:w="2322" w:type="dxa"/>
            <w:vAlign w:val="center"/>
          </w:tcPr>
          <w:p w14:paraId="2564B3DB" w14:textId="77777777" w:rsidR="008B19B7" w:rsidRPr="00A8281A" w:rsidRDefault="008B19B7" w:rsidP="00643464">
            <w:pPr>
              <w:pStyle w:val="NoSpacing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8281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τ</w:t>
            </w:r>
            <w:r w:rsidRPr="00A8281A">
              <w:rPr>
                <w:rFonts w:ascii="Times New Roman" w:hAnsi="Times New Roman" w:cs="Times New Roman"/>
                <w:color w:val="000000"/>
                <w:sz w:val="27"/>
                <w:szCs w:val="27"/>
                <w:vertAlign w:val="subscript"/>
              </w:rPr>
              <w:t>00</w:t>
            </w:r>
          </w:p>
        </w:tc>
        <w:tc>
          <w:tcPr>
            <w:tcW w:w="1535" w:type="dxa"/>
            <w:vAlign w:val="center"/>
          </w:tcPr>
          <w:p w14:paraId="23548D9C" w14:textId="46FC536E" w:rsidR="008B19B7" w:rsidRPr="00F429EF" w:rsidRDefault="008B19B7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vAlign w:val="center"/>
          </w:tcPr>
          <w:p w14:paraId="7DC96439" w14:textId="1447A4AD" w:rsidR="008B19B7" w:rsidRPr="00F429EF" w:rsidRDefault="008B19B7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vAlign w:val="center"/>
          </w:tcPr>
          <w:p w14:paraId="3216D4A5" w14:textId="62A209E3" w:rsidR="008B19B7" w:rsidRPr="00F429EF" w:rsidRDefault="008B19B7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vAlign w:val="center"/>
          </w:tcPr>
          <w:p w14:paraId="30E8942F" w14:textId="3D74C505" w:rsidR="008B19B7" w:rsidRPr="00F429EF" w:rsidRDefault="008B19B7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</w:tcPr>
          <w:p w14:paraId="6589AB89" w14:textId="77777777" w:rsidR="008B19B7" w:rsidRPr="00AC68F9" w:rsidRDefault="008B19B7" w:rsidP="00643464"/>
        </w:tc>
      </w:tr>
      <w:tr w:rsidR="008B19B7" w:rsidRPr="00AC68F9" w14:paraId="5EF25B35" w14:textId="77777777" w:rsidTr="00643464">
        <w:trPr>
          <w:gridAfter w:val="1"/>
          <w:wAfter w:w="1531" w:type="dxa"/>
          <w:trHeight w:val="397"/>
        </w:trPr>
        <w:tc>
          <w:tcPr>
            <w:tcW w:w="2322" w:type="dxa"/>
            <w:vAlign w:val="center"/>
          </w:tcPr>
          <w:p w14:paraId="5CD568C6" w14:textId="77777777" w:rsidR="008B19B7" w:rsidRPr="00A8281A" w:rsidRDefault="008B19B7" w:rsidP="00643464">
            <w:pPr>
              <w:pStyle w:val="NoSpacing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ICC</w:t>
            </w:r>
          </w:p>
        </w:tc>
        <w:tc>
          <w:tcPr>
            <w:tcW w:w="1535" w:type="dxa"/>
            <w:vAlign w:val="center"/>
          </w:tcPr>
          <w:p w14:paraId="02214F45" w14:textId="77777777" w:rsidR="008B19B7" w:rsidRPr="00F429EF" w:rsidRDefault="008B19B7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vAlign w:val="center"/>
          </w:tcPr>
          <w:p w14:paraId="52EACDA7" w14:textId="00BCFC9C" w:rsidR="008B19B7" w:rsidRPr="00F429EF" w:rsidRDefault="008B19B7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1" w:type="dxa"/>
            <w:vAlign w:val="center"/>
          </w:tcPr>
          <w:p w14:paraId="14E0535E" w14:textId="77777777" w:rsidR="008B19B7" w:rsidRPr="00F429EF" w:rsidRDefault="008B19B7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531" w:type="dxa"/>
            <w:vAlign w:val="center"/>
          </w:tcPr>
          <w:p w14:paraId="7CEB0381" w14:textId="77777777" w:rsidR="008B19B7" w:rsidRPr="00F429EF" w:rsidRDefault="008B19B7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8B19B7" w:rsidRPr="00AC68F9" w14:paraId="7DB208F6" w14:textId="77777777" w:rsidTr="00643464">
        <w:trPr>
          <w:gridAfter w:val="1"/>
          <w:wAfter w:w="1531" w:type="dxa"/>
          <w:trHeight w:val="397"/>
        </w:trPr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14:paraId="12A1D719" w14:textId="77777777" w:rsidR="008B19B7" w:rsidRPr="008343F4" w:rsidRDefault="008B19B7" w:rsidP="00643464">
            <w:pPr>
              <w:pStyle w:val="NoSpacing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343F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65C5A190" w14:textId="77777777" w:rsidR="008B19B7" w:rsidRPr="00F429EF" w:rsidRDefault="008B19B7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69D3F617" w14:textId="77777777" w:rsidR="008B19B7" w:rsidRPr="00F429EF" w:rsidRDefault="008B19B7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0394B5F6" w14:textId="77777777" w:rsidR="008B19B7" w:rsidRPr="00F429EF" w:rsidRDefault="008B19B7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7B155D87" w14:textId="77777777" w:rsidR="008B19B7" w:rsidRPr="00F429EF" w:rsidRDefault="008B19B7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</w:tr>
      <w:tr w:rsidR="00FC0254" w:rsidRPr="00AC68F9" w14:paraId="3C7BFCF7" w14:textId="77777777" w:rsidTr="00FC0254">
        <w:trPr>
          <w:gridAfter w:val="1"/>
          <w:wAfter w:w="1531" w:type="dxa"/>
          <w:trHeight w:val="397"/>
        </w:trPr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14:paraId="320ECE90" w14:textId="77777777" w:rsidR="00FC0254" w:rsidRPr="00AC68F9" w:rsidRDefault="00FC0254" w:rsidP="00FC025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14:paraId="7D173443" w14:textId="246DA2D0" w:rsidR="00FC0254" w:rsidRPr="00FC0254" w:rsidRDefault="00FC0254" w:rsidP="00FC025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68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7E3CF941" w14:textId="1D0BCFBE" w:rsidR="00FC0254" w:rsidRPr="00FC0254" w:rsidRDefault="00FC0254" w:rsidP="00FC025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68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043329D4" w14:textId="692D7F1E" w:rsidR="00FC0254" w:rsidRPr="00FC0254" w:rsidRDefault="00FC0254" w:rsidP="00FC025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68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39D85D31" w14:textId="11728C99" w:rsidR="00FC0254" w:rsidRPr="00FC0254" w:rsidRDefault="00FC0254" w:rsidP="00FC025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68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</w:tr>
      <w:tr w:rsidR="008B19B7" w:rsidRPr="00AC68F9" w14:paraId="1E4B070D" w14:textId="77777777" w:rsidTr="00FC0254">
        <w:trPr>
          <w:gridAfter w:val="1"/>
          <w:wAfter w:w="1531" w:type="dxa"/>
          <w:trHeight w:val="397"/>
        </w:trPr>
        <w:tc>
          <w:tcPr>
            <w:tcW w:w="2322" w:type="dxa"/>
            <w:vAlign w:val="center"/>
          </w:tcPr>
          <w:p w14:paraId="7BA4533D" w14:textId="77777777" w:rsidR="008B19B7" w:rsidRDefault="008B19B7" w:rsidP="0064346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Excluded case</w:t>
            </w:r>
          </w:p>
        </w:tc>
        <w:tc>
          <w:tcPr>
            <w:tcW w:w="1535" w:type="dxa"/>
            <w:vAlign w:val="center"/>
          </w:tcPr>
          <w:p w14:paraId="6A1A3E3F" w14:textId="37BEC2C5" w:rsidR="008B19B7" w:rsidRPr="00FC0254" w:rsidRDefault="00F33860" w:rsidP="00FC025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Denmark</w:t>
            </w:r>
          </w:p>
        </w:tc>
        <w:tc>
          <w:tcPr>
            <w:tcW w:w="1531" w:type="dxa"/>
            <w:vAlign w:val="center"/>
          </w:tcPr>
          <w:p w14:paraId="0BD2F718" w14:textId="7949B1B4" w:rsidR="008B19B7" w:rsidRPr="00FC0254" w:rsidRDefault="00F33860" w:rsidP="00FC025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Finland</w:t>
            </w:r>
          </w:p>
        </w:tc>
        <w:tc>
          <w:tcPr>
            <w:tcW w:w="1531" w:type="dxa"/>
            <w:vAlign w:val="center"/>
          </w:tcPr>
          <w:p w14:paraId="375DFF07" w14:textId="31902DF0" w:rsidR="008B19B7" w:rsidRPr="00FC0254" w:rsidRDefault="00F33860" w:rsidP="00FC025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</w:t>
            </w:r>
          </w:p>
        </w:tc>
        <w:tc>
          <w:tcPr>
            <w:tcW w:w="1531" w:type="dxa"/>
            <w:vAlign w:val="center"/>
          </w:tcPr>
          <w:p w14:paraId="2C0D88EF" w14:textId="652B8C96" w:rsidR="008B19B7" w:rsidRPr="00FC0254" w:rsidRDefault="00F33860" w:rsidP="00FC025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Germany</w:t>
            </w:r>
          </w:p>
        </w:tc>
      </w:tr>
      <w:tr w:rsidR="008B19B7" w:rsidRPr="00AC68F9" w14:paraId="4513A2E8" w14:textId="77777777" w:rsidTr="00FC0254">
        <w:trPr>
          <w:gridAfter w:val="1"/>
          <w:wAfter w:w="1531" w:type="dxa"/>
          <w:trHeight w:val="397"/>
        </w:trPr>
        <w:tc>
          <w:tcPr>
            <w:tcW w:w="2322" w:type="dxa"/>
            <w:vAlign w:val="center"/>
          </w:tcPr>
          <w:p w14:paraId="3F5A497A" w14:textId="77777777" w:rsidR="008B19B7" w:rsidRPr="00AC68F9" w:rsidRDefault="008B19B7" w:rsidP="0064346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Marginal R</w:t>
            </w:r>
            <w:r w:rsidRPr="008343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5" w:type="dxa"/>
            <w:vAlign w:val="center"/>
          </w:tcPr>
          <w:p w14:paraId="05C1994D" w14:textId="21D42395" w:rsidR="008B19B7" w:rsidRPr="00FC0254" w:rsidRDefault="008B19B7" w:rsidP="00FC025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  <w:r w:rsid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 w14:paraId="6F22D97D" w14:textId="3AECDB59" w:rsidR="008B19B7" w:rsidRPr="00FC0254" w:rsidRDefault="008B19B7" w:rsidP="00FC025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31" w:type="dxa"/>
            <w:vAlign w:val="center"/>
          </w:tcPr>
          <w:p w14:paraId="26FE8B4B" w14:textId="72129E5E" w:rsidR="008B19B7" w:rsidRPr="00FC0254" w:rsidRDefault="008B19B7" w:rsidP="00FC025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1" w:type="dxa"/>
            <w:vAlign w:val="center"/>
          </w:tcPr>
          <w:p w14:paraId="0E3291E4" w14:textId="362DBE03" w:rsidR="008B19B7" w:rsidRPr="00FC0254" w:rsidRDefault="008B19B7" w:rsidP="00FC025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B19B7" w:rsidRPr="00AC68F9" w14:paraId="45FF3355" w14:textId="77777777" w:rsidTr="00FC0254">
        <w:trPr>
          <w:gridAfter w:val="1"/>
          <w:wAfter w:w="1531" w:type="dxa"/>
          <w:trHeight w:val="397"/>
        </w:trPr>
        <w:tc>
          <w:tcPr>
            <w:tcW w:w="2322" w:type="dxa"/>
            <w:vAlign w:val="center"/>
          </w:tcPr>
          <w:p w14:paraId="1D5D7846" w14:textId="77777777" w:rsidR="008B19B7" w:rsidRDefault="008B19B7" w:rsidP="0064346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Conditional R</w:t>
            </w:r>
            <w:r w:rsidRPr="008343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5" w:type="dxa"/>
            <w:vAlign w:val="center"/>
          </w:tcPr>
          <w:p w14:paraId="25DBCEAD" w14:textId="6EA7A9DC" w:rsidR="008B19B7" w:rsidRPr="00FC0254" w:rsidRDefault="008B19B7" w:rsidP="00FC025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 w:rsid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31" w:type="dxa"/>
            <w:vAlign w:val="center"/>
          </w:tcPr>
          <w:p w14:paraId="7C9493FE" w14:textId="2D99A46B" w:rsidR="008B19B7" w:rsidRPr="00FC0254" w:rsidRDefault="008B19B7" w:rsidP="00FC025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 w:rsid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31" w:type="dxa"/>
            <w:vAlign w:val="center"/>
          </w:tcPr>
          <w:p w14:paraId="6AFE6C9C" w14:textId="02E98BC5" w:rsidR="008B19B7" w:rsidRPr="00FC0254" w:rsidRDefault="008B19B7" w:rsidP="00FC025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 w:rsid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31" w:type="dxa"/>
            <w:vAlign w:val="center"/>
          </w:tcPr>
          <w:p w14:paraId="3D9987E5" w14:textId="769F470A" w:rsidR="008B19B7" w:rsidRPr="00FC0254" w:rsidRDefault="008B19B7" w:rsidP="00FC025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 w:rsid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C0254" w:rsidRPr="00AC68F9" w14:paraId="00E2C978" w14:textId="77777777" w:rsidTr="00FC0254">
        <w:trPr>
          <w:gridAfter w:val="1"/>
          <w:wAfter w:w="1531" w:type="dxa"/>
          <w:trHeight w:val="397"/>
        </w:trPr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14:paraId="6A61273B" w14:textId="77777777" w:rsidR="00FC0254" w:rsidRPr="00AC68F9" w:rsidRDefault="00FC0254" w:rsidP="00FC025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8F9">
              <w:rPr>
                <w:rFonts w:ascii="Times New Roman" w:eastAsia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2C2AFD18" w14:textId="5412F2E0" w:rsidR="00FC0254" w:rsidRPr="00FC0254" w:rsidRDefault="00FC0254" w:rsidP="00FC025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1197.048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083C4276" w14:textId="6F6BCD79" w:rsidR="00FC0254" w:rsidRPr="00FC0254" w:rsidRDefault="00FC0254" w:rsidP="00FC025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1072.042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0ACE59F3" w14:textId="181DD4A5" w:rsidR="00FC0254" w:rsidRPr="00FC0254" w:rsidRDefault="00FC0254" w:rsidP="00FC02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1108.314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295D71C8" w14:textId="2A735DC6" w:rsidR="00FC0254" w:rsidRPr="00FC0254" w:rsidRDefault="00FC0254" w:rsidP="00FC02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hAnsi="Times New Roman" w:cs="Times New Roman"/>
                <w:sz w:val="24"/>
                <w:szCs w:val="24"/>
              </w:rPr>
              <w:t>1197.227</w:t>
            </w:r>
          </w:p>
        </w:tc>
      </w:tr>
    </w:tbl>
    <w:p w14:paraId="1757C2D5" w14:textId="77777777" w:rsidR="008B19B7" w:rsidRDefault="008B19B7" w:rsidP="008B19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79F7">
        <w:rPr>
          <w:rFonts w:ascii="Times New Roman" w:hAnsi="Times New Roman" w:cs="Times New Roman"/>
          <w:sz w:val="24"/>
          <w:szCs w:val="24"/>
          <w:lang w:val="en-US"/>
        </w:rPr>
        <w:t>***p &lt; .01; **p &lt; .05; *p &lt; .1</w:t>
      </w:r>
    </w:p>
    <w:p w14:paraId="048F7D6D" w14:textId="77777777" w:rsidR="005427EA" w:rsidRPr="00E007F4" w:rsidRDefault="005427EA" w:rsidP="005E7B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CB5FB8" w14:textId="2D62765E" w:rsidR="005427EA" w:rsidRPr="007A60FA" w:rsidRDefault="005427EA" w:rsidP="0054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A60FA">
        <w:rPr>
          <w:rFonts w:ascii="Times New Roman" w:hAnsi="Times New Roman" w:cs="Times New Roman"/>
          <w:i/>
          <w:iCs/>
          <w:lang w:val="en-US"/>
        </w:rPr>
        <w:t>Note</w:t>
      </w:r>
      <w:r w:rsidRPr="007A60FA">
        <w:rPr>
          <w:rFonts w:ascii="Times New Roman" w:hAnsi="Times New Roman" w:cs="Times New Roman"/>
          <w:lang w:val="en-US"/>
        </w:rPr>
        <w:t xml:space="preserve">: Table entries report log odds, standard errors in parentheses. Models include country-level random effects. </w:t>
      </w:r>
    </w:p>
    <w:p w14:paraId="38FE8601" w14:textId="1767B852" w:rsidR="008D24EB" w:rsidRDefault="008D24EB" w:rsidP="00440B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16E11C" w14:textId="65C68EF1" w:rsidR="008D24EB" w:rsidRDefault="008D24EB" w:rsidP="00440B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668DFE" w14:textId="3262116E" w:rsidR="008D24EB" w:rsidRDefault="008D24EB" w:rsidP="00440B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437FBA" w14:textId="7387E972" w:rsidR="008D24EB" w:rsidRDefault="008D24EB" w:rsidP="00440B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13A364" w14:textId="4C6FF93C" w:rsidR="008D24EB" w:rsidRDefault="008D24EB" w:rsidP="00440B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B95EB1" w14:textId="28729BB9" w:rsidR="008D24EB" w:rsidRDefault="008D24EB" w:rsidP="00440B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CCBF94" w14:textId="7CDE7385" w:rsidR="008D24EB" w:rsidRDefault="008D24EB" w:rsidP="00440B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044E76" w14:textId="3B42DB56" w:rsidR="008D24EB" w:rsidRDefault="008D24EB" w:rsidP="00440B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6B6CE9" w14:textId="687692B1" w:rsidR="008D24EB" w:rsidRPr="00F849BF" w:rsidRDefault="008D24EB" w:rsidP="008D24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76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832764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7.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Determinants of NCMs (Mixed-Effects Logistic Models) – Dropping cases (3)</w:t>
      </w:r>
    </w:p>
    <w:tbl>
      <w:tblPr>
        <w:tblStyle w:val="TableGrid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1535"/>
        <w:gridCol w:w="1531"/>
        <w:gridCol w:w="1531"/>
        <w:gridCol w:w="1531"/>
        <w:gridCol w:w="1531"/>
      </w:tblGrid>
      <w:tr w:rsidR="008D24EB" w:rsidRPr="00AC68F9" w14:paraId="4E5D0CB7" w14:textId="77777777" w:rsidTr="005E7B0B">
        <w:trPr>
          <w:gridAfter w:val="1"/>
          <w:wAfter w:w="1531" w:type="dxa"/>
          <w:trHeight w:val="578"/>
        </w:trPr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DE403" w14:textId="77777777" w:rsidR="008D24EB" w:rsidRPr="00D35C5F" w:rsidRDefault="008D24EB" w:rsidP="0064346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D4BC7" w14:textId="79CF30E7" w:rsidR="008D24EB" w:rsidRPr="00AC68F9" w:rsidRDefault="008D24E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4E7B6" w14:textId="17422051" w:rsidR="008D24EB" w:rsidRPr="00AC68F9" w:rsidRDefault="008D24E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499CF" w14:textId="3C6A575A" w:rsidR="008D24EB" w:rsidRPr="00F43887" w:rsidRDefault="008D24E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56B2A" w14:textId="7BFF1055" w:rsidR="008D24EB" w:rsidRPr="00F43887" w:rsidRDefault="008D24E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S18</w:t>
            </w:r>
          </w:p>
        </w:tc>
      </w:tr>
      <w:tr w:rsidR="00581C72" w:rsidRPr="00AC68F9" w14:paraId="3D8C1073" w14:textId="77777777" w:rsidTr="00581C72">
        <w:trPr>
          <w:gridAfter w:val="1"/>
          <w:wAfter w:w="1531" w:type="dxa"/>
          <w:trHeight w:val="680"/>
        </w:trPr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14:paraId="62BD95E1" w14:textId="7381549E" w:rsidR="00581C72" w:rsidRPr="00581C72" w:rsidRDefault="00581C72" w:rsidP="00581C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Reshuffle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14:paraId="1E2BCAEE" w14:textId="3C752394" w:rsidR="00581C72" w:rsidRPr="00581C72" w:rsidRDefault="00581C72" w:rsidP="00581C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4.352 </w:t>
            </w:r>
            <w:r w:rsidRPr="00581C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581C72">
              <w:rPr>
                <w:rFonts w:ascii="Times New Roman" w:hAnsi="Times New Roman" w:cs="Times New Roman"/>
                <w:sz w:val="24"/>
                <w:szCs w:val="24"/>
              </w:rPr>
              <w:br/>
              <w:t>(1.717)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1114DF69" w14:textId="386C80DB" w:rsidR="00581C72" w:rsidRPr="00581C72" w:rsidRDefault="00581C72" w:rsidP="00581C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4.699 </w:t>
            </w:r>
            <w:r w:rsidRPr="00581C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581C72">
              <w:rPr>
                <w:rFonts w:ascii="Times New Roman" w:hAnsi="Times New Roman" w:cs="Times New Roman"/>
                <w:sz w:val="24"/>
                <w:szCs w:val="24"/>
              </w:rPr>
              <w:br/>
              <w:t>(1.846)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68CB758A" w14:textId="25FFE52F" w:rsidR="00581C72" w:rsidRPr="00581C72" w:rsidRDefault="00581C72" w:rsidP="00581C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4.261 </w:t>
            </w:r>
            <w:r w:rsidRPr="00581C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581C72">
              <w:rPr>
                <w:rFonts w:ascii="Times New Roman" w:hAnsi="Times New Roman" w:cs="Times New Roman"/>
                <w:sz w:val="24"/>
                <w:szCs w:val="24"/>
              </w:rPr>
              <w:br/>
              <w:t>(1.735)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60692A63" w14:textId="7CF68076" w:rsidR="00581C72" w:rsidRPr="00581C72" w:rsidRDefault="00581C72" w:rsidP="00581C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4.391 </w:t>
            </w:r>
            <w:r w:rsidRPr="00581C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581C72">
              <w:rPr>
                <w:rFonts w:ascii="Times New Roman" w:hAnsi="Times New Roman" w:cs="Times New Roman"/>
                <w:sz w:val="24"/>
                <w:szCs w:val="24"/>
              </w:rPr>
              <w:br/>
              <w:t>(1.719)</w:t>
            </w:r>
          </w:p>
        </w:tc>
      </w:tr>
      <w:tr w:rsidR="00581C72" w:rsidRPr="00AC68F9" w14:paraId="4F220489" w14:textId="77777777" w:rsidTr="00581C72">
        <w:trPr>
          <w:gridAfter w:val="1"/>
          <w:wAfter w:w="1531" w:type="dxa"/>
          <w:trHeight w:val="680"/>
        </w:trPr>
        <w:tc>
          <w:tcPr>
            <w:tcW w:w="2322" w:type="dxa"/>
            <w:vAlign w:val="center"/>
          </w:tcPr>
          <w:p w14:paraId="415FE89D" w14:textId="1A3739F3" w:rsidR="00581C72" w:rsidRPr="00581C72" w:rsidRDefault="00581C72" w:rsidP="00581C7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Effective number of parties</w:t>
            </w:r>
          </w:p>
        </w:tc>
        <w:tc>
          <w:tcPr>
            <w:tcW w:w="1535" w:type="dxa"/>
            <w:vAlign w:val="center"/>
          </w:tcPr>
          <w:p w14:paraId="176BAAE6" w14:textId="2783AA81" w:rsidR="00581C72" w:rsidRPr="00581C72" w:rsidRDefault="00581C72" w:rsidP="00581C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0.053</w:t>
            </w:r>
            <w:r w:rsidRPr="00581C72">
              <w:rPr>
                <w:rFonts w:ascii="Times New Roman" w:hAnsi="Times New Roman" w:cs="Times New Roman"/>
                <w:sz w:val="24"/>
                <w:szCs w:val="24"/>
              </w:rPr>
              <w:br/>
              <w:t>(0.100)</w:t>
            </w:r>
          </w:p>
        </w:tc>
        <w:tc>
          <w:tcPr>
            <w:tcW w:w="1531" w:type="dxa"/>
            <w:vAlign w:val="center"/>
          </w:tcPr>
          <w:p w14:paraId="1888078F" w14:textId="49368D1D" w:rsidR="00581C72" w:rsidRPr="00581C72" w:rsidRDefault="00581C72" w:rsidP="00581C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0.062</w:t>
            </w:r>
            <w:r w:rsidRPr="00581C72">
              <w:rPr>
                <w:rFonts w:ascii="Times New Roman" w:hAnsi="Times New Roman" w:cs="Times New Roman"/>
                <w:sz w:val="24"/>
                <w:szCs w:val="24"/>
              </w:rPr>
              <w:br/>
              <w:t>(0.104)</w:t>
            </w:r>
          </w:p>
        </w:tc>
        <w:tc>
          <w:tcPr>
            <w:tcW w:w="1531" w:type="dxa"/>
            <w:vAlign w:val="center"/>
          </w:tcPr>
          <w:p w14:paraId="3596AFCC" w14:textId="702D5C1B" w:rsidR="00581C72" w:rsidRPr="00581C72" w:rsidRDefault="00581C72" w:rsidP="00581C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-0.005</w:t>
            </w:r>
            <w:r w:rsidRPr="00581C72">
              <w:rPr>
                <w:rFonts w:ascii="Times New Roman" w:hAnsi="Times New Roman" w:cs="Times New Roman"/>
                <w:sz w:val="24"/>
                <w:szCs w:val="24"/>
              </w:rPr>
              <w:br/>
              <w:t>(0.122)</w:t>
            </w:r>
          </w:p>
        </w:tc>
        <w:tc>
          <w:tcPr>
            <w:tcW w:w="1531" w:type="dxa"/>
            <w:vAlign w:val="center"/>
          </w:tcPr>
          <w:p w14:paraId="70E2FD72" w14:textId="2C452033" w:rsidR="00581C72" w:rsidRPr="00581C72" w:rsidRDefault="00581C72" w:rsidP="00581C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0.071</w:t>
            </w:r>
            <w:r w:rsidRPr="00581C72">
              <w:rPr>
                <w:rFonts w:ascii="Times New Roman" w:hAnsi="Times New Roman" w:cs="Times New Roman"/>
                <w:sz w:val="24"/>
                <w:szCs w:val="24"/>
              </w:rPr>
              <w:br/>
              <w:t>(0.098)</w:t>
            </w:r>
          </w:p>
        </w:tc>
      </w:tr>
      <w:tr w:rsidR="00581C72" w:rsidRPr="00AC68F9" w14:paraId="414F17C4" w14:textId="77777777" w:rsidTr="00581C72">
        <w:trPr>
          <w:gridAfter w:val="1"/>
          <w:wAfter w:w="1531" w:type="dxa"/>
          <w:trHeight w:val="680"/>
        </w:trPr>
        <w:tc>
          <w:tcPr>
            <w:tcW w:w="2322" w:type="dxa"/>
            <w:vAlign w:val="center"/>
          </w:tcPr>
          <w:p w14:paraId="6714DB00" w14:textId="26F03048" w:rsidR="00581C72" w:rsidRPr="00581C72" w:rsidRDefault="00581C72" w:rsidP="00581C7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Reshuffle x Effective number of parties</w:t>
            </w:r>
          </w:p>
        </w:tc>
        <w:tc>
          <w:tcPr>
            <w:tcW w:w="1535" w:type="dxa"/>
            <w:vAlign w:val="center"/>
          </w:tcPr>
          <w:p w14:paraId="26228A09" w14:textId="256F2F75" w:rsidR="00581C72" w:rsidRPr="00581C72" w:rsidRDefault="00581C72" w:rsidP="00581C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-1.385 </w:t>
            </w:r>
            <w:r w:rsidRPr="00581C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581C72">
              <w:rPr>
                <w:rFonts w:ascii="Times New Roman" w:hAnsi="Times New Roman" w:cs="Times New Roman"/>
                <w:sz w:val="24"/>
                <w:szCs w:val="24"/>
              </w:rPr>
              <w:br/>
              <w:t>(0.677)</w:t>
            </w:r>
          </w:p>
        </w:tc>
        <w:tc>
          <w:tcPr>
            <w:tcW w:w="1531" w:type="dxa"/>
            <w:vAlign w:val="center"/>
          </w:tcPr>
          <w:p w14:paraId="1616387D" w14:textId="7E7B7301" w:rsidR="00581C72" w:rsidRPr="00581C72" w:rsidRDefault="00581C72" w:rsidP="00581C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-1.514 </w:t>
            </w:r>
            <w:r w:rsidRPr="00581C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581C72">
              <w:rPr>
                <w:rFonts w:ascii="Times New Roman" w:hAnsi="Times New Roman" w:cs="Times New Roman"/>
                <w:sz w:val="24"/>
                <w:szCs w:val="24"/>
              </w:rPr>
              <w:br/>
              <w:t>(0.743)</w:t>
            </w:r>
          </w:p>
        </w:tc>
        <w:tc>
          <w:tcPr>
            <w:tcW w:w="1531" w:type="dxa"/>
            <w:vAlign w:val="center"/>
          </w:tcPr>
          <w:p w14:paraId="6D81D63E" w14:textId="23531A90" w:rsidR="00581C72" w:rsidRPr="00581C72" w:rsidRDefault="00581C72" w:rsidP="00581C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-1.347 </w:t>
            </w:r>
            <w:r w:rsidRPr="00581C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581C72">
              <w:rPr>
                <w:rFonts w:ascii="Times New Roman" w:hAnsi="Times New Roman" w:cs="Times New Roman"/>
                <w:sz w:val="24"/>
                <w:szCs w:val="24"/>
              </w:rPr>
              <w:br/>
              <w:t>(0.685)</w:t>
            </w:r>
          </w:p>
        </w:tc>
        <w:tc>
          <w:tcPr>
            <w:tcW w:w="1531" w:type="dxa"/>
            <w:vAlign w:val="center"/>
          </w:tcPr>
          <w:p w14:paraId="290509A0" w14:textId="0A71E25C" w:rsidR="00581C72" w:rsidRPr="00581C72" w:rsidRDefault="00581C72" w:rsidP="00581C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-1.402 </w:t>
            </w:r>
            <w:r w:rsidRPr="00581C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581C72">
              <w:rPr>
                <w:rFonts w:ascii="Times New Roman" w:hAnsi="Times New Roman" w:cs="Times New Roman"/>
                <w:sz w:val="24"/>
                <w:szCs w:val="24"/>
              </w:rPr>
              <w:br/>
              <w:t>(0.678)</w:t>
            </w:r>
          </w:p>
        </w:tc>
      </w:tr>
      <w:tr w:rsidR="00581C72" w:rsidRPr="00AC68F9" w14:paraId="6BDC25E5" w14:textId="77777777" w:rsidTr="00581C72">
        <w:trPr>
          <w:gridAfter w:val="1"/>
          <w:wAfter w:w="1531" w:type="dxa"/>
          <w:trHeight w:val="680"/>
        </w:trPr>
        <w:tc>
          <w:tcPr>
            <w:tcW w:w="2322" w:type="dxa"/>
            <w:vAlign w:val="center"/>
          </w:tcPr>
          <w:p w14:paraId="124F8F7A" w14:textId="47162BC1" w:rsidR="00581C72" w:rsidRPr="00581C72" w:rsidRDefault="00581C72" w:rsidP="00581C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Minority government</w:t>
            </w:r>
          </w:p>
        </w:tc>
        <w:tc>
          <w:tcPr>
            <w:tcW w:w="1535" w:type="dxa"/>
            <w:vAlign w:val="center"/>
          </w:tcPr>
          <w:p w14:paraId="113FE38F" w14:textId="6E4FE6FE" w:rsidR="00581C72" w:rsidRPr="00581C72" w:rsidRDefault="00581C72" w:rsidP="00581C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1.213 </w:t>
            </w:r>
            <w:r w:rsidRPr="00581C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581C72">
              <w:rPr>
                <w:rFonts w:ascii="Times New Roman" w:hAnsi="Times New Roman" w:cs="Times New Roman"/>
                <w:sz w:val="24"/>
                <w:szCs w:val="24"/>
              </w:rPr>
              <w:br/>
              <w:t>(0.232)</w:t>
            </w:r>
          </w:p>
        </w:tc>
        <w:tc>
          <w:tcPr>
            <w:tcW w:w="1531" w:type="dxa"/>
            <w:vAlign w:val="center"/>
          </w:tcPr>
          <w:p w14:paraId="5B09AD2E" w14:textId="43B26A36" w:rsidR="00581C72" w:rsidRPr="00581C72" w:rsidRDefault="00581C72" w:rsidP="00581C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1.297 </w:t>
            </w:r>
            <w:r w:rsidRPr="00581C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581C72">
              <w:rPr>
                <w:rFonts w:ascii="Times New Roman" w:hAnsi="Times New Roman" w:cs="Times New Roman"/>
                <w:sz w:val="24"/>
                <w:szCs w:val="24"/>
              </w:rPr>
              <w:br/>
              <w:t>(0.252)</w:t>
            </w:r>
          </w:p>
        </w:tc>
        <w:tc>
          <w:tcPr>
            <w:tcW w:w="1531" w:type="dxa"/>
            <w:vAlign w:val="center"/>
          </w:tcPr>
          <w:p w14:paraId="1D459B73" w14:textId="7FD1E3F6" w:rsidR="00581C72" w:rsidRPr="00581C72" w:rsidRDefault="00581C72" w:rsidP="00581C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1.294 </w:t>
            </w:r>
            <w:r w:rsidRPr="00581C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581C72">
              <w:rPr>
                <w:rFonts w:ascii="Times New Roman" w:hAnsi="Times New Roman" w:cs="Times New Roman"/>
                <w:sz w:val="24"/>
                <w:szCs w:val="24"/>
              </w:rPr>
              <w:br/>
              <w:t>(0.248)</w:t>
            </w:r>
          </w:p>
        </w:tc>
        <w:tc>
          <w:tcPr>
            <w:tcW w:w="1531" w:type="dxa"/>
            <w:vAlign w:val="center"/>
          </w:tcPr>
          <w:p w14:paraId="1269472C" w14:textId="0FC69E58" w:rsidR="00581C72" w:rsidRPr="00581C72" w:rsidRDefault="00581C72" w:rsidP="00581C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1.190 </w:t>
            </w:r>
            <w:r w:rsidRPr="00581C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581C72">
              <w:rPr>
                <w:rFonts w:ascii="Times New Roman" w:hAnsi="Times New Roman" w:cs="Times New Roman"/>
                <w:sz w:val="24"/>
                <w:szCs w:val="24"/>
              </w:rPr>
              <w:br/>
              <w:t>(0.231)</w:t>
            </w:r>
          </w:p>
        </w:tc>
      </w:tr>
      <w:tr w:rsidR="00581C72" w:rsidRPr="00AC68F9" w14:paraId="47DE09CA" w14:textId="77777777" w:rsidTr="00581C72">
        <w:trPr>
          <w:gridAfter w:val="1"/>
          <w:wAfter w:w="1531" w:type="dxa"/>
          <w:trHeight w:val="680"/>
        </w:trPr>
        <w:tc>
          <w:tcPr>
            <w:tcW w:w="2322" w:type="dxa"/>
            <w:vAlign w:val="center"/>
          </w:tcPr>
          <w:p w14:paraId="77A6A3E5" w14:textId="34AF767D" w:rsidR="00581C72" w:rsidRPr="00581C72" w:rsidRDefault="00581C72" w:rsidP="00581C7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Government tenure</w:t>
            </w:r>
          </w:p>
        </w:tc>
        <w:tc>
          <w:tcPr>
            <w:tcW w:w="1535" w:type="dxa"/>
            <w:vAlign w:val="center"/>
          </w:tcPr>
          <w:p w14:paraId="4EEA8300" w14:textId="17D70CB1" w:rsidR="00581C72" w:rsidRPr="00581C72" w:rsidRDefault="00581C72" w:rsidP="00581C7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  <w:r w:rsidRPr="00581C72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  <w:tc>
          <w:tcPr>
            <w:tcW w:w="1531" w:type="dxa"/>
            <w:vAlign w:val="center"/>
          </w:tcPr>
          <w:p w14:paraId="15B065C1" w14:textId="3C5250EB" w:rsidR="00581C72" w:rsidRPr="00581C72" w:rsidRDefault="00581C72" w:rsidP="00581C7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-0.001</w:t>
            </w:r>
            <w:r w:rsidRPr="00581C72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  <w:tc>
          <w:tcPr>
            <w:tcW w:w="1531" w:type="dxa"/>
            <w:vAlign w:val="center"/>
          </w:tcPr>
          <w:p w14:paraId="2B3C4CEB" w14:textId="71B32FEA" w:rsidR="00581C72" w:rsidRPr="00581C72" w:rsidRDefault="00581C72" w:rsidP="00581C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  <w:r w:rsidRPr="00581C72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  <w:tc>
          <w:tcPr>
            <w:tcW w:w="1531" w:type="dxa"/>
            <w:vAlign w:val="center"/>
          </w:tcPr>
          <w:p w14:paraId="435FA8DD" w14:textId="3B0744E2" w:rsidR="00581C72" w:rsidRPr="00581C72" w:rsidRDefault="00581C72" w:rsidP="00581C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  <w:r w:rsidRPr="00581C72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</w:tr>
      <w:tr w:rsidR="00581C72" w:rsidRPr="00AC68F9" w14:paraId="14F9290F" w14:textId="77777777" w:rsidTr="00581C72">
        <w:trPr>
          <w:gridAfter w:val="1"/>
          <w:wAfter w:w="1531" w:type="dxa"/>
          <w:trHeight w:val="680"/>
        </w:trPr>
        <w:tc>
          <w:tcPr>
            <w:tcW w:w="2322" w:type="dxa"/>
            <w:vAlign w:val="center"/>
          </w:tcPr>
          <w:p w14:paraId="2C2A6C9E" w14:textId="5CE57D98" w:rsidR="00581C72" w:rsidRPr="00581C72" w:rsidRDefault="00581C72" w:rsidP="00581C7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Number of previous NCMs</w:t>
            </w:r>
          </w:p>
        </w:tc>
        <w:tc>
          <w:tcPr>
            <w:tcW w:w="1535" w:type="dxa"/>
            <w:vAlign w:val="center"/>
          </w:tcPr>
          <w:p w14:paraId="7295A1E4" w14:textId="63C017B4" w:rsidR="00581C72" w:rsidRPr="00581C72" w:rsidRDefault="00581C72" w:rsidP="00581C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0.051 </w:t>
            </w:r>
            <w:r w:rsidRPr="00581C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581C72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  <w:tc>
          <w:tcPr>
            <w:tcW w:w="1531" w:type="dxa"/>
            <w:vAlign w:val="center"/>
          </w:tcPr>
          <w:p w14:paraId="7170A661" w14:textId="2EEE509F" w:rsidR="00581C72" w:rsidRPr="00581C72" w:rsidRDefault="00581C72" w:rsidP="00581C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0.052 </w:t>
            </w:r>
            <w:r w:rsidRPr="00581C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581C72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  <w:tc>
          <w:tcPr>
            <w:tcW w:w="1531" w:type="dxa"/>
            <w:vAlign w:val="center"/>
          </w:tcPr>
          <w:p w14:paraId="09ABCF80" w14:textId="63125176" w:rsidR="00581C72" w:rsidRPr="00581C72" w:rsidRDefault="00581C72" w:rsidP="00581C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0.049 </w:t>
            </w:r>
            <w:r w:rsidRPr="00581C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581C72">
              <w:rPr>
                <w:rFonts w:ascii="Times New Roman" w:hAnsi="Times New Roman" w:cs="Times New Roman"/>
                <w:sz w:val="24"/>
                <w:szCs w:val="24"/>
              </w:rPr>
              <w:br/>
              <w:t>(0.009)</w:t>
            </w:r>
          </w:p>
        </w:tc>
        <w:tc>
          <w:tcPr>
            <w:tcW w:w="1531" w:type="dxa"/>
            <w:vAlign w:val="center"/>
          </w:tcPr>
          <w:p w14:paraId="1F442982" w14:textId="3DA35B26" w:rsidR="00581C72" w:rsidRPr="00581C72" w:rsidRDefault="00581C72" w:rsidP="00581C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0.051 </w:t>
            </w:r>
            <w:r w:rsidRPr="00581C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581C72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</w:tr>
      <w:tr w:rsidR="00581C72" w:rsidRPr="00AC68F9" w14:paraId="4AC620D8" w14:textId="77777777" w:rsidTr="00581C72">
        <w:trPr>
          <w:gridAfter w:val="1"/>
          <w:wAfter w:w="1531" w:type="dxa"/>
          <w:trHeight w:val="680"/>
        </w:trPr>
        <w:tc>
          <w:tcPr>
            <w:tcW w:w="2322" w:type="dxa"/>
            <w:vAlign w:val="center"/>
          </w:tcPr>
          <w:p w14:paraId="35A8ED35" w14:textId="13F5D4A3" w:rsidR="00581C72" w:rsidRPr="00581C72" w:rsidRDefault="00581C72" w:rsidP="00581C7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GDP growth</w:t>
            </w:r>
          </w:p>
        </w:tc>
        <w:tc>
          <w:tcPr>
            <w:tcW w:w="1535" w:type="dxa"/>
            <w:vAlign w:val="center"/>
          </w:tcPr>
          <w:p w14:paraId="2CA0CC0B" w14:textId="508C64BB" w:rsidR="00581C72" w:rsidRPr="00581C72" w:rsidRDefault="00581C72" w:rsidP="00581C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-0.089 </w:t>
            </w:r>
            <w:r w:rsidRPr="00581C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581C72">
              <w:rPr>
                <w:rFonts w:ascii="Times New Roman" w:hAnsi="Times New Roman" w:cs="Times New Roman"/>
                <w:sz w:val="24"/>
                <w:szCs w:val="24"/>
              </w:rPr>
              <w:br/>
              <w:t>(0.034)</w:t>
            </w:r>
          </w:p>
        </w:tc>
        <w:tc>
          <w:tcPr>
            <w:tcW w:w="1531" w:type="dxa"/>
            <w:vAlign w:val="center"/>
          </w:tcPr>
          <w:p w14:paraId="2FC087E8" w14:textId="0A03C66A" w:rsidR="00581C72" w:rsidRPr="00581C72" w:rsidRDefault="00581C72" w:rsidP="00581C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-0.098 </w:t>
            </w:r>
            <w:r w:rsidRPr="00581C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581C72">
              <w:rPr>
                <w:rFonts w:ascii="Times New Roman" w:hAnsi="Times New Roman" w:cs="Times New Roman"/>
                <w:sz w:val="24"/>
                <w:szCs w:val="24"/>
              </w:rPr>
              <w:br/>
              <w:t>(0.036)</w:t>
            </w:r>
          </w:p>
        </w:tc>
        <w:tc>
          <w:tcPr>
            <w:tcW w:w="1531" w:type="dxa"/>
            <w:vAlign w:val="center"/>
          </w:tcPr>
          <w:p w14:paraId="082A94D2" w14:textId="15AB8BA2" w:rsidR="00581C72" w:rsidRPr="00581C72" w:rsidRDefault="00581C72" w:rsidP="00581C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-0.093 </w:t>
            </w:r>
            <w:r w:rsidRPr="00581C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581C72">
              <w:rPr>
                <w:rFonts w:ascii="Times New Roman" w:hAnsi="Times New Roman" w:cs="Times New Roman"/>
                <w:sz w:val="24"/>
                <w:szCs w:val="24"/>
              </w:rPr>
              <w:br/>
              <w:t>(0.034)</w:t>
            </w:r>
          </w:p>
        </w:tc>
        <w:tc>
          <w:tcPr>
            <w:tcW w:w="1531" w:type="dxa"/>
            <w:vAlign w:val="center"/>
          </w:tcPr>
          <w:p w14:paraId="649BDEFB" w14:textId="527AA29E" w:rsidR="00581C72" w:rsidRPr="00581C72" w:rsidRDefault="00581C72" w:rsidP="00581C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-0.087 </w:t>
            </w:r>
            <w:r w:rsidRPr="00581C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581C72">
              <w:rPr>
                <w:rFonts w:ascii="Times New Roman" w:hAnsi="Times New Roman" w:cs="Times New Roman"/>
                <w:sz w:val="24"/>
                <w:szCs w:val="24"/>
              </w:rPr>
              <w:br/>
              <w:t>(0.033)</w:t>
            </w:r>
          </w:p>
        </w:tc>
      </w:tr>
      <w:tr w:rsidR="00581C72" w:rsidRPr="00AC68F9" w14:paraId="5206C573" w14:textId="77777777" w:rsidTr="00DF62FF">
        <w:trPr>
          <w:gridAfter w:val="1"/>
          <w:wAfter w:w="1531" w:type="dxa"/>
          <w:trHeight w:val="680"/>
        </w:trPr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6DA42" w14:textId="102811BA" w:rsidR="00581C72" w:rsidRPr="00581C72" w:rsidRDefault="00581C72" w:rsidP="00DF62F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FDD03" w14:textId="746EFDB2" w:rsidR="00581C72" w:rsidRPr="00581C72" w:rsidRDefault="00581C72" w:rsidP="00581C7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-4.828 </w:t>
            </w:r>
            <w:r w:rsidRPr="00581C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581C72">
              <w:rPr>
                <w:rFonts w:ascii="Times New Roman" w:hAnsi="Times New Roman" w:cs="Times New Roman"/>
                <w:sz w:val="24"/>
                <w:szCs w:val="24"/>
              </w:rPr>
              <w:br/>
              <w:t>(0.441)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E770E" w14:textId="7BD0AE99" w:rsidR="00581C72" w:rsidRPr="00581C72" w:rsidRDefault="00581C72" w:rsidP="00581C7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-4.967 </w:t>
            </w:r>
            <w:r w:rsidRPr="00581C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581C72">
              <w:rPr>
                <w:rFonts w:ascii="Times New Roman" w:hAnsi="Times New Roman" w:cs="Times New Roman"/>
                <w:sz w:val="24"/>
                <w:szCs w:val="24"/>
              </w:rPr>
              <w:br/>
              <w:t>(0.473)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A526A" w14:textId="64EE50C3" w:rsidR="00581C72" w:rsidRPr="00581C72" w:rsidRDefault="00581C72" w:rsidP="00581C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-4.743 </w:t>
            </w:r>
            <w:r w:rsidRPr="00581C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581C72">
              <w:rPr>
                <w:rFonts w:ascii="Times New Roman" w:hAnsi="Times New Roman" w:cs="Times New Roman"/>
                <w:sz w:val="24"/>
                <w:szCs w:val="24"/>
              </w:rPr>
              <w:br/>
              <w:t>(0.509)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88FF0" w14:textId="1CAC2C52" w:rsidR="00581C72" w:rsidRPr="00581C72" w:rsidRDefault="00581C72" w:rsidP="00581C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72">
              <w:rPr>
                <w:rFonts w:ascii="Times New Roman" w:hAnsi="Times New Roman" w:cs="Times New Roman"/>
                <w:sz w:val="24"/>
                <w:szCs w:val="24"/>
              </w:rPr>
              <w:t>-4.884 </w:t>
            </w:r>
            <w:r w:rsidRPr="00581C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581C72">
              <w:rPr>
                <w:rFonts w:ascii="Times New Roman" w:hAnsi="Times New Roman" w:cs="Times New Roman"/>
                <w:sz w:val="24"/>
                <w:szCs w:val="24"/>
              </w:rPr>
              <w:br/>
              <w:t>(0.429)</w:t>
            </w:r>
          </w:p>
        </w:tc>
      </w:tr>
      <w:tr w:rsidR="008D24EB" w:rsidRPr="00AC68F9" w14:paraId="3BEF1FF0" w14:textId="77777777" w:rsidTr="00643464">
        <w:trPr>
          <w:gridAfter w:val="1"/>
          <w:wAfter w:w="1531" w:type="dxa"/>
          <w:trHeight w:val="397"/>
        </w:trPr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14:paraId="68D1AFC1" w14:textId="77777777" w:rsidR="008D24EB" w:rsidRPr="00AC68F9" w:rsidRDefault="008D24EB" w:rsidP="0064346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Random E</w:t>
            </w:r>
            <w:r w:rsidRPr="00AC68F9">
              <w:rPr>
                <w:rFonts w:ascii="Times New Roman" w:eastAsia="Times New Roman" w:hAnsi="Times New Roman" w:cs="Times New Roman"/>
                <w:sz w:val="24"/>
                <w:szCs w:val="24"/>
              </w:rPr>
              <w:t>ffects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14:paraId="4F507D4B" w14:textId="77777777" w:rsidR="008D24EB" w:rsidRPr="00F429EF" w:rsidRDefault="008D24E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5DE37B97" w14:textId="77777777" w:rsidR="008D24EB" w:rsidRPr="00F429EF" w:rsidRDefault="008D24E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7B09256C" w14:textId="77777777" w:rsidR="008D24EB" w:rsidRPr="00F429EF" w:rsidRDefault="008D24E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28ED8AB6" w14:textId="77777777" w:rsidR="008D24EB" w:rsidRPr="00F429EF" w:rsidRDefault="008D24E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D24EB" w:rsidRPr="00AC68F9" w14:paraId="01D376B4" w14:textId="77777777" w:rsidTr="00643464">
        <w:trPr>
          <w:gridAfter w:val="1"/>
          <w:wAfter w:w="1531" w:type="dxa"/>
          <w:trHeight w:val="397"/>
        </w:trPr>
        <w:tc>
          <w:tcPr>
            <w:tcW w:w="2322" w:type="dxa"/>
            <w:vAlign w:val="center"/>
          </w:tcPr>
          <w:p w14:paraId="5FA92063" w14:textId="77777777" w:rsidR="008D24EB" w:rsidRPr="00A8281A" w:rsidRDefault="008D24EB" w:rsidP="0064346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1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σ</w:t>
            </w:r>
            <w:r w:rsidRPr="00A8281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535" w:type="dxa"/>
            <w:vAlign w:val="center"/>
          </w:tcPr>
          <w:p w14:paraId="764C6CE0" w14:textId="77777777" w:rsidR="008D24EB" w:rsidRPr="00F429EF" w:rsidRDefault="008D24E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531" w:type="dxa"/>
            <w:vAlign w:val="center"/>
          </w:tcPr>
          <w:p w14:paraId="6CF9B154" w14:textId="77777777" w:rsidR="008D24EB" w:rsidRPr="00F429EF" w:rsidRDefault="008D24E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531" w:type="dxa"/>
            <w:vAlign w:val="center"/>
          </w:tcPr>
          <w:p w14:paraId="4214C958" w14:textId="77777777" w:rsidR="008D24EB" w:rsidRPr="00F429EF" w:rsidRDefault="008D24E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531" w:type="dxa"/>
            <w:vAlign w:val="center"/>
          </w:tcPr>
          <w:p w14:paraId="327D091D" w14:textId="77777777" w:rsidR="008D24EB" w:rsidRPr="00F429EF" w:rsidRDefault="008D24E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</w:tr>
      <w:tr w:rsidR="008D24EB" w:rsidRPr="00AC68F9" w14:paraId="280D6AA9" w14:textId="77777777" w:rsidTr="00643464">
        <w:trPr>
          <w:trHeight w:val="397"/>
        </w:trPr>
        <w:tc>
          <w:tcPr>
            <w:tcW w:w="2322" w:type="dxa"/>
            <w:vAlign w:val="center"/>
          </w:tcPr>
          <w:p w14:paraId="287D90B6" w14:textId="77777777" w:rsidR="008D24EB" w:rsidRPr="00A8281A" w:rsidRDefault="008D24EB" w:rsidP="00643464">
            <w:pPr>
              <w:pStyle w:val="NoSpacing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8281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τ</w:t>
            </w:r>
            <w:r w:rsidRPr="00A8281A">
              <w:rPr>
                <w:rFonts w:ascii="Times New Roman" w:hAnsi="Times New Roman" w:cs="Times New Roman"/>
                <w:color w:val="000000"/>
                <w:sz w:val="27"/>
                <w:szCs w:val="27"/>
                <w:vertAlign w:val="subscript"/>
              </w:rPr>
              <w:t>00</w:t>
            </w:r>
          </w:p>
        </w:tc>
        <w:tc>
          <w:tcPr>
            <w:tcW w:w="1535" w:type="dxa"/>
            <w:vAlign w:val="center"/>
          </w:tcPr>
          <w:p w14:paraId="74256E3B" w14:textId="118EC3CD" w:rsidR="008D24EB" w:rsidRPr="00F429EF" w:rsidRDefault="008D24E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F62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vAlign w:val="center"/>
          </w:tcPr>
          <w:p w14:paraId="5B02D5A7" w14:textId="5EC52B44" w:rsidR="008D24EB" w:rsidRPr="00F429EF" w:rsidRDefault="008D24E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DF62F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vAlign w:val="center"/>
          </w:tcPr>
          <w:p w14:paraId="16CB4A34" w14:textId="10526109" w:rsidR="008D24EB" w:rsidRPr="00F429EF" w:rsidRDefault="008D24E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DF62F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vAlign w:val="center"/>
          </w:tcPr>
          <w:p w14:paraId="0FEA5AE6" w14:textId="4D677B01" w:rsidR="008D24EB" w:rsidRPr="00F429EF" w:rsidRDefault="008D24E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DF62F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</w:tcPr>
          <w:p w14:paraId="2CADF143" w14:textId="77777777" w:rsidR="008D24EB" w:rsidRPr="00AC68F9" w:rsidRDefault="008D24EB" w:rsidP="00643464"/>
        </w:tc>
      </w:tr>
      <w:tr w:rsidR="008D24EB" w:rsidRPr="00AC68F9" w14:paraId="21F1284D" w14:textId="77777777" w:rsidTr="00643464">
        <w:trPr>
          <w:gridAfter w:val="1"/>
          <w:wAfter w:w="1531" w:type="dxa"/>
          <w:trHeight w:val="397"/>
        </w:trPr>
        <w:tc>
          <w:tcPr>
            <w:tcW w:w="2322" w:type="dxa"/>
            <w:vAlign w:val="center"/>
          </w:tcPr>
          <w:p w14:paraId="25C1AEA3" w14:textId="77777777" w:rsidR="008D24EB" w:rsidRPr="00A8281A" w:rsidRDefault="008D24EB" w:rsidP="00643464">
            <w:pPr>
              <w:pStyle w:val="NoSpacing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ICC</w:t>
            </w:r>
          </w:p>
        </w:tc>
        <w:tc>
          <w:tcPr>
            <w:tcW w:w="1535" w:type="dxa"/>
            <w:vAlign w:val="center"/>
          </w:tcPr>
          <w:p w14:paraId="12556382" w14:textId="4D078499" w:rsidR="008D24EB" w:rsidRPr="00F429EF" w:rsidRDefault="008D24E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DF62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vAlign w:val="center"/>
          </w:tcPr>
          <w:p w14:paraId="70D71FDB" w14:textId="5E7FB886" w:rsidR="008D24EB" w:rsidRPr="00F429EF" w:rsidRDefault="008D24E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DF62F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1" w:type="dxa"/>
            <w:vAlign w:val="center"/>
          </w:tcPr>
          <w:p w14:paraId="07EE0627" w14:textId="20CC73FF" w:rsidR="008D24EB" w:rsidRPr="00F429EF" w:rsidRDefault="008D24E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DF62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 w14:paraId="516EC7BB" w14:textId="0C00FCF5" w:rsidR="008D24EB" w:rsidRPr="00F429EF" w:rsidRDefault="008D24E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DF62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24EB" w:rsidRPr="00AC68F9" w14:paraId="1252507D" w14:textId="77777777" w:rsidTr="00643464">
        <w:trPr>
          <w:gridAfter w:val="1"/>
          <w:wAfter w:w="1531" w:type="dxa"/>
          <w:trHeight w:val="397"/>
        </w:trPr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14:paraId="3BA3E3DF" w14:textId="77777777" w:rsidR="008D24EB" w:rsidRPr="008343F4" w:rsidRDefault="008D24EB" w:rsidP="00643464">
            <w:pPr>
              <w:pStyle w:val="NoSpacing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343F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1969A9F2" w14:textId="77777777" w:rsidR="008D24EB" w:rsidRPr="00F429EF" w:rsidRDefault="008D24E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05A96AC8" w14:textId="77777777" w:rsidR="008D24EB" w:rsidRPr="00F429EF" w:rsidRDefault="008D24E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4F72212B" w14:textId="77777777" w:rsidR="008D24EB" w:rsidRPr="00F429EF" w:rsidRDefault="008D24E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686F5665" w14:textId="77777777" w:rsidR="008D24EB" w:rsidRPr="00F429EF" w:rsidRDefault="008D24E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</w:tr>
      <w:tr w:rsidR="005168DC" w:rsidRPr="00AC68F9" w14:paraId="61B03714" w14:textId="77777777" w:rsidTr="005168DC">
        <w:trPr>
          <w:gridAfter w:val="1"/>
          <w:wAfter w:w="1531" w:type="dxa"/>
          <w:trHeight w:val="397"/>
        </w:trPr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14:paraId="7AE67F2F" w14:textId="77777777" w:rsidR="005168DC" w:rsidRPr="00AC68F9" w:rsidRDefault="005168DC" w:rsidP="005168D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14:paraId="77AA1B9E" w14:textId="39C11EBF" w:rsidR="005168DC" w:rsidRPr="005168DC" w:rsidRDefault="005168DC" w:rsidP="005168D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DC">
              <w:rPr>
                <w:rFonts w:ascii="Times New Roman" w:hAnsi="Times New Roman" w:cs="Times New Roman"/>
                <w:sz w:val="24"/>
                <w:szCs w:val="24"/>
              </w:rPr>
              <w:t>6,504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53F26BD1" w14:textId="40C54BAB" w:rsidR="005168DC" w:rsidRPr="005168DC" w:rsidRDefault="005168DC" w:rsidP="005168D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DC">
              <w:rPr>
                <w:rFonts w:ascii="Times New Roman" w:hAnsi="Times New Roman" w:cs="Times New Roman"/>
                <w:sz w:val="24"/>
                <w:szCs w:val="24"/>
              </w:rPr>
              <w:t>6,530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161F0EAA" w14:textId="6BF4C77E" w:rsidR="005168DC" w:rsidRPr="005168DC" w:rsidRDefault="005168DC" w:rsidP="005168D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DC">
              <w:rPr>
                <w:rFonts w:ascii="Times New Roman" w:hAnsi="Times New Roman" w:cs="Times New Roman"/>
                <w:sz w:val="24"/>
                <w:szCs w:val="24"/>
              </w:rPr>
              <w:t>6,581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40824C26" w14:textId="28962DF4" w:rsidR="005168DC" w:rsidRPr="005168DC" w:rsidRDefault="005168DC" w:rsidP="005168D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DC">
              <w:rPr>
                <w:rFonts w:ascii="Times New Roman" w:hAnsi="Times New Roman" w:cs="Times New Roman"/>
                <w:sz w:val="24"/>
                <w:szCs w:val="24"/>
              </w:rPr>
              <w:t>6,523</w:t>
            </w:r>
          </w:p>
        </w:tc>
      </w:tr>
      <w:tr w:rsidR="008D24EB" w:rsidRPr="00AC68F9" w14:paraId="75AB770B" w14:textId="77777777" w:rsidTr="00643464">
        <w:trPr>
          <w:gridAfter w:val="1"/>
          <w:wAfter w:w="1531" w:type="dxa"/>
          <w:trHeight w:val="397"/>
        </w:trPr>
        <w:tc>
          <w:tcPr>
            <w:tcW w:w="2322" w:type="dxa"/>
            <w:vAlign w:val="center"/>
          </w:tcPr>
          <w:p w14:paraId="403DDBF9" w14:textId="77777777" w:rsidR="008D24EB" w:rsidRDefault="008D24EB" w:rsidP="0064346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Excluded case</w:t>
            </w:r>
          </w:p>
        </w:tc>
        <w:tc>
          <w:tcPr>
            <w:tcW w:w="1535" w:type="dxa"/>
            <w:vAlign w:val="center"/>
          </w:tcPr>
          <w:p w14:paraId="202CB3E7" w14:textId="70F854A4" w:rsidR="008D24EB" w:rsidRPr="00FC0254" w:rsidRDefault="0097177C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Iceland</w:t>
            </w:r>
          </w:p>
        </w:tc>
        <w:tc>
          <w:tcPr>
            <w:tcW w:w="1531" w:type="dxa"/>
            <w:vAlign w:val="center"/>
          </w:tcPr>
          <w:p w14:paraId="6DFE7397" w14:textId="08EC0D8D" w:rsidR="008D24EB" w:rsidRPr="00FC0254" w:rsidRDefault="0097177C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Ireland</w:t>
            </w:r>
          </w:p>
        </w:tc>
        <w:tc>
          <w:tcPr>
            <w:tcW w:w="1531" w:type="dxa"/>
            <w:vAlign w:val="center"/>
          </w:tcPr>
          <w:p w14:paraId="55A55D6B" w14:textId="19826AB6" w:rsidR="008D24EB" w:rsidRPr="00FC0254" w:rsidRDefault="0097177C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Italy</w:t>
            </w:r>
          </w:p>
        </w:tc>
        <w:tc>
          <w:tcPr>
            <w:tcW w:w="1531" w:type="dxa"/>
            <w:vAlign w:val="center"/>
          </w:tcPr>
          <w:p w14:paraId="43FDAB8F" w14:textId="0B0A5497" w:rsidR="008D24EB" w:rsidRPr="00FC0254" w:rsidRDefault="0097177C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Netherlands</w:t>
            </w:r>
          </w:p>
        </w:tc>
      </w:tr>
      <w:tr w:rsidR="008D24EB" w:rsidRPr="00AC68F9" w14:paraId="273DEADC" w14:textId="77777777" w:rsidTr="00643464">
        <w:trPr>
          <w:gridAfter w:val="1"/>
          <w:wAfter w:w="1531" w:type="dxa"/>
          <w:trHeight w:val="397"/>
        </w:trPr>
        <w:tc>
          <w:tcPr>
            <w:tcW w:w="2322" w:type="dxa"/>
            <w:vAlign w:val="center"/>
          </w:tcPr>
          <w:p w14:paraId="4E02E8FE" w14:textId="77777777" w:rsidR="008D24EB" w:rsidRPr="00AC68F9" w:rsidRDefault="008D24EB" w:rsidP="0064346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Marginal R</w:t>
            </w:r>
            <w:r w:rsidRPr="008343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5" w:type="dxa"/>
            <w:vAlign w:val="center"/>
          </w:tcPr>
          <w:p w14:paraId="60B125D3" w14:textId="683A63FB" w:rsidR="008D24EB" w:rsidRPr="00FC0254" w:rsidRDefault="008D24E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  <w:r w:rsidR="005168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vAlign w:val="center"/>
          </w:tcPr>
          <w:p w14:paraId="0704E96C" w14:textId="7C6D34AA" w:rsidR="008D24EB" w:rsidRPr="00FC0254" w:rsidRDefault="008D24E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5168D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31" w:type="dxa"/>
            <w:vAlign w:val="center"/>
          </w:tcPr>
          <w:p w14:paraId="627B7893" w14:textId="6E3E655B" w:rsidR="008D24EB" w:rsidRPr="00FC0254" w:rsidRDefault="008D24E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5168D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1" w:type="dxa"/>
            <w:vAlign w:val="center"/>
          </w:tcPr>
          <w:p w14:paraId="35CD7CEA" w14:textId="12860BE6" w:rsidR="008D24EB" w:rsidRPr="00FC0254" w:rsidRDefault="008D24E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5168D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D24EB" w:rsidRPr="00AC68F9" w14:paraId="17355ABA" w14:textId="77777777" w:rsidTr="00643464">
        <w:trPr>
          <w:gridAfter w:val="1"/>
          <w:wAfter w:w="1531" w:type="dxa"/>
          <w:trHeight w:val="397"/>
        </w:trPr>
        <w:tc>
          <w:tcPr>
            <w:tcW w:w="2322" w:type="dxa"/>
            <w:vAlign w:val="center"/>
          </w:tcPr>
          <w:p w14:paraId="0D67C933" w14:textId="77777777" w:rsidR="008D24EB" w:rsidRDefault="008D24EB" w:rsidP="0064346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Conditional R</w:t>
            </w:r>
            <w:r w:rsidRPr="008343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5" w:type="dxa"/>
            <w:vAlign w:val="center"/>
          </w:tcPr>
          <w:p w14:paraId="619E63BF" w14:textId="57FD4CDE" w:rsidR="008D24EB" w:rsidRPr="00FC0254" w:rsidRDefault="008D24E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 w:rsidR="005168D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31" w:type="dxa"/>
            <w:vAlign w:val="center"/>
          </w:tcPr>
          <w:p w14:paraId="14657566" w14:textId="2AEFBEC3" w:rsidR="008D24EB" w:rsidRPr="00FC0254" w:rsidRDefault="008D24E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 w:rsidR="005168D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31" w:type="dxa"/>
            <w:vAlign w:val="center"/>
          </w:tcPr>
          <w:p w14:paraId="135589D2" w14:textId="19EA215F" w:rsidR="008D24EB" w:rsidRPr="00FC0254" w:rsidRDefault="008D24E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 w:rsidR="005168D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1" w:type="dxa"/>
            <w:vAlign w:val="center"/>
          </w:tcPr>
          <w:p w14:paraId="539506DE" w14:textId="4383192B" w:rsidR="008D24EB" w:rsidRPr="00FC0254" w:rsidRDefault="008D24E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 w:rsidR="005168D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B5200" w:rsidRPr="00AC68F9" w14:paraId="73D0FE13" w14:textId="77777777" w:rsidTr="009B5200">
        <w:trPr>
          <w:gridAfter w:val="1"/>
          <w:wAfter w:w="1531" w:type="dxa"/>
          <w:trHeight w:val="397"/>
        </w:trPr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14:paraId="74E65082" w14:textId="77777777" w:rsidR="009B5200" w:rsidRPr="00AC68F9" w:rsidRDefault="009B5200" w:rsidP="009B520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8F9">
              <w:rPr>
                <w:rFonts w:ascii="Times New Roman" w:eastAsia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42AB7B3F" w14:textId="4975194E" w:rsidR="009B5200" w:rsidRPr="009B5200" w:rsidRDefault="009B5200" w:rsidP="009B520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200">
              <w:rPr>
                <w:rFonts w:ascii="Times New Roman" w:hAnsi="Times New Roman" w:cs="Times New Roman"/>
                <w:sz w:val="24"/>
                <w:szCs w:val="24"/>
              </w:rPr>
              <w:t>1227.520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47A3E8A4" w14:textId="61A27334" w:rsidR="009B5200" w:rsidRPr="009B5200" w:rsidRDefault="009B5200" w:rsidP="009B520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200">
              <w:rPr>
                <w:rFonts w:ascii="Times New Roman" w:hAnsi="Times New Roman" w:cs="Times New Roman"/>
                <w:sz w:val="24"/>
                <w:szCs w:val="24"/>
              </w:rPr>
              <w:t>1110.899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7620C3BA" w14:textId="69AF915B" w:rsidR="009B5200" w:rsidRPr="009B5200" w:rsidRDefault="009B5200" w:rsidP="009B52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00">
              <w:rPr>
                <w:rFonts w:ascii="Times New Roman" w:hAnsi="Times New Roman" w:cs="Times New Roman"/>
                <w:sz w:val="24"/>
                <w:szCs w:val="24"/>
              </w:rPr>
              <w:t>1156.583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6201A2D7" w14:textId="3026A8A7" w:rsidR="009B5200" w:rsidRPr="009B5200" w:rsidRDefault="009B5200" w:rsidP="009B52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00">
              <w:rPr>
                <w:rFonts w:ascii="Times New Roman" w:hAnsi="Times New Roman" w:cs="Times New Roman"/>
                <w:sz w:val="24"/>
                <w:szCs w:val="24"/>
              </w:rPr>
              <w:t>1238.558</w:t>
            </w:r>
          </w:p>
        </w:tc>
      </w:tr>
    </w:tbl>
    <w:p w14:paraId="33B0154A" w14:textId="77777777" w:rsidR="008D24EB" w:rsidRDefault="008D24EB" w:rsidP="008D24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79F7">
        <w:rPr>
          <w:rFonts w:ascii="Times New Roman" w:hAnsi="Times New Roman" w:cs="Times New Roman"/>
          <w:sz w:val="24"/>
          <w:szCs w:val="24"/>
          <w:lang w:val="en-US"/>
        </w:rPr>
        <w:t>***p &lt; .01; **p &lt; .05; *p &lt; .1</w:t>
      </w:r>
    </w:p>
    <w:p w14:paraId="60945AF0" w14:textId="77777777" w:rsidR="005427EA" w:rsidRPr="00E007F4" w:rsidRDefault="005427EA" w:rsidP="005E7B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6718FC4" w14:textId="5C51A796" w:rsidR="005427EA" w:rsidRPr="007A60FA" w:rsidRDefault="005427EA" w:rsidP="0054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A60FA">
        <w:rPr>
          <w:rFonts w:ascii="Times New Roman" w:hAnsi="Times New Roman" w:cs="Times New Roman"/>
          <w:i/>
          <w:iCs/>
          <w:lang w:val="en-US"/>
        </w:rPr>
        <w:t>Note</w:t>
      </w:r>
      <w:r w:rsidRPr="007A60FA">
        <w:rPr>
          <w:rFonts w:ascii="Times New Roman" w:hAnsi="Times New Roman" w:cs="Times New Roman"/>
          <w:lang w:val="en-US"/>
        </w:rPr>
        <w:t xml:space="preserve">: Table entries report log odds, standard errors in parentheses. Models include country-level random effects. </w:t>
      </w:r>
    </w:p>
    <w:p w14:paraId="0EE53D40" w14:textId="7F40D4E5" w:rsidR="008D24EB" w:rsidRDefault="008D24EB" w:rsidP="00440B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344907" w14:textId="71E28AD9" w:rsidR="000349AB" w:rsidRDefault="000349AB" w:rsidP="00440B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F5AA09" w14:textId="5D88D0D7" w:rsidR="000349AB" w:rsidRDefault="000349AB" w:rsidP="00440B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C0C36F" w14:textId="521678C7" w:rsidR="000349AB" w:rsidRDefault="000349AB" w:rsidP="00440B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244302" w14:textId="612B7FF6" w:rsidR="000349AB" w:rsidRDefault="000349AB" w:rsidP="00440B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D8F135" w14:textId="09AA6D3A" w:rsidR="000349AB" w:rsidRDefault="000349AB" w:rsidP="00440B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2CFDEB" w14:textId="5B1614E2" w:rsidR="000349AB" w:rsidRDefault="000349AB" w:rsidP="00440B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A3B595" w14:textId="1E79DEC9" w:rsidR="000349AB" w:rsidRDefault="000349AB" w:rsidP="00440B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507777" w14:textId="511C6F74" w:rsidR="000349AB" w:rsidRPr="00F849BF" w:rsidRDefault="000349AB" w:rsidP="000349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76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832764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8.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Determinants of NCMs (Mixed-Effects Logistic Models) – Dropping cases (4)</w:t>
      </w:r>
    </w:p>
    <w:tbl>
      <w:tblPr>
        <w:tblStyle w:val="TableGrid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1535"/>
        <w:gridCol w:w="1531"/>
        <w:gridCol w:w="1531"/>
        <w:gridCol w:w="1531"/>
        <w:gridCol w:w="1531"/>
      </w:tblGrid>
      <w:tr w:rsidR="000349AB" w:rsidRPr="00AC68F9" w14:paraId="4805C1CC" w14:textId="77777777" w:rsidTr="005E7B0B">
        <w:trPr>
          <w:gridAfter w:val="1"/>
          <w:wAfter w:w="1531" w:type="dxa"/>
          <w:trHeight w:val="578"/>
        </w:trPr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3DCE1" w14:textId="77777777" w:rsidR="000349AB" w:rsidRPr="00D35C5F" w:rsidRDefault="000349AB" w:rsidP="0064346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BD266" w14:textId="0D0AB371" w:rsidR="000349AB" w:rsidRPr="00AC68F9" w:rsidRDefault="000349A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S19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C683B" w14:textId="05C35ACA" w:rsidR="000349AB" w:rsidRPr="00AC68F9" w:rsidRDefault="000349A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B178E" w14:textId="145C8F4E" w:rsidR="000349AB" w:rsidRPr="00F43887" w:rsidRDefault="000349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DB92D" w14:textId="1590E78C" w:rsidR="000349AB" w:rsidRPr="00F43887" w:rsidRDefault="000349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S22</w:t>
            </w:r>
          </w:p>
        </w:tc>
      </w:tr>
      <w:tr w:rsidR="000349AB" w:rsidRPr="00AC68F9" w14:paraId="30B8FA75" w14:textId="77777777" w:rsidTr="000349AB">
        <w:trPr>
          <w:gridAfter w:val="1"/>
          <w:wAfter w:w="1531" w:type="dxa"/>
          <w:trHeight w:val="680"/>
        </w:trPr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14:paraId="1FE88FC5" w14:textId="6E49F280" w:rsidR="000349AB" w:rsidRPr="000349AB" w:rsidRDefault="000349AB" w:rsidP="000349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Reshuffle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14:paraId="37E0382E" w14:textId="7585FB43" w:rsidR="000349AB" w:rsidRPr="000349AB" w:rsidRDefault="000349AB" w:rsidP="000349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4.528 </w:t>
            </w:r>
            <w:r w:rsidRPr="000349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0349AB">
              <w:rPr>
                <w:rFonts w:ascii="Times New Roman" w:hAnsi="Times New Roman" w:cs="Times New Roman"/>
                <w:sz w:val="24"/>
                <w:szCs w:val="24"/>
              </w:rPr>
              <w:br/>
              <w:t>(1.797)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2FD81EB8" w14:textId="5249C901" w:rsidR="000349AB" w:rsidRPr="000349AB" w:rsidRDefault="000349AB" w:rsidP="000349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4.482 </w:t>
            </w:r>
            <w:r w:rsidRPr="000349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0349AB">
              <w:rPr>
                <w:rFonts w:ascii="Times New Roman" w:hAnsi="Times New Roman" w:cs="Times New Roman"/>
                <w:sz w:val="24"/>
                <w:szCs w:val="24"/>
              </w:rPr>
              <w:br/>
              <w:t>(1.710)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111F42CD" w14:textId="6BE76D9E" w:rsidR="000349AB" w:rsidRPr="000349AB" w:rsidRDefault="000349AB" w:rsidP="000349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4.705 </w:t>
            </w:r>
            <w:r w:rsidRPr="000349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0349AB">
              <w:rPr>
                <w:rFonts w:ascii="Times New Roman" w:hAnsi="Times New Roman" w:cs="Times New Roman"/>
                <w:sz w:val="24"/>
                <w:szCs w:val="24"/>
              </w:rPr>
              <w:br/>
              <w:t>(1.896)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775270A9" w14:textId="4D3337A5" w:rsidR="000349AB" w:rsidRPr="000349AB" w:rsidRDefault="000349AB" w:rsidP="000349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4.471 </w:t>
            </w:r>
            <w:r w:rsidRPr="000349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0349AB">
              <w:rPr>
                <w:rFonts w:ascii="Times New Roman" w:hAnsi="Times New Roman" w:cs="Times New Roman"/>
                <w:sz w:val="24"/>
                <w:szCs w:val="24"/>
              </w:rPr>
              <w:br/>
              <w:t>(2.095)</w:t>
            </w:r>
          </w:p>
        </w:tc>
      </w:tr>
      <w:tr w:rsidR="000349AB" w:rsidRPr="00AC68F9" w14:paraId="2BD06240" w14:textId="77777777" w:rsidTr="000349AB">
        <w:trPr>
          <w:gridAfter w:val="1"/>
          <w:wAfter w:w="1531" w:type="dxa"/>
          <w:trHeight w:val="680"/>
        </w:trPr>
        <w:tc>
          <w:tcPr>
            <w:tcW w:w="2322" w:type="dxa"/>
            <w:vAlign w:val="center"/>
          </w:tcPr>
          <w:p w14:paraId="436D261B" w14:textId="01A53E22" w:rsidR="000349AB" w:rsidRPr="000349AB" w:rsidRDefault="000349AB" w:rsidP="000349A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Effective number of parties</w:t>
            </w:r>
          </w:p>
        </w:tc>
        <w:tc>
          <w:tcPr>
            <w:tcW w:w="1535" w:type="dxa"/>
            <w:vAlign w:val="center"/>
          </w:tcPr>
          <w:p w14:paraId="4D5BBE36" w14:textId="213798F5" w:rsidR="000349AB" w:rsidRPr="000349AB" w:rsidRDefault="000349AB" w:rsidP="000349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  <w:r w:rsidRPr="000349AB">
              <w:rPr>
                <w:rFonts w:ascii="Times New Roman" w:hAnsi="Times New Roman" w:cs="Times New Roman"/>
                <w:sz w:val="24"/>
                <w:szCs w:val="24"/>
              </w:rPr>
              <w:br/>
              <w:t>(0.108)</w:t>
            </w:r>
          </w:p>
        </w:tc>
        <w:tc>
          <w:tcPr>
            <w:tcW w:w="1531" w:type="dxa"/>
            <w:vAlign w:val="center"/>
          </w:tcPr>
          <w:p w14:paraId="539D06BE" w14:textId="5BCF41C8" w:rsidR="000349AB" w:rsidRPr="000349AB" w:rsidRDefault="000349AB" w:rsidP="000349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0.050</w:t>
            </w:r>
            <w:r w:rsidRPr="000349AB">
              <w:rPr>
                <w:rFonts w:ascii="Times New Roman" w:hAnsi="Times New Roman" w:cs="Times New Roman"/>
                <w:sz w:val="24"/>
                <w:szCs w:val="24"/>
              </w:rPr>
              <w:br/>
              <w:t>(0.106)</w:t>
            </w:r>
          </w:p>
        </w:tc>
        <w:tc>
          <w:tcPr>
            <w:tcW w:w="1531" w:type="dxa"/>
            <w:vAlign w:val="center"/>
          </w:tcPr>
          <w:p w14:paraId="4A187ACB" w14:textId="6FE40687" w:rsidR="000349AB" w:rsidRPr="000349AB" w:rsidRDefault="000349AB" w:rsidP="000349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0.043</w:t>
            </w:r>
            <w:r w:rsidRPr="000349AB">
              <w:rPr>
                <w:rFonts w:ascii="Times New Roman" w:hAnsi="Times New Roman" w:cs="Times New Roman"/>
                <w:sz w:val="24"/>
                <w:szCs w:val="24"/>
              </w:rPr>
              <w:br/>
              <w:t>(0.103)</w:t>
            </w:r>
          </w:p>
        </w:tc>
        <w:tc>
          <w:tcPr>
            <w:tcW w:w="1531" w:type="dxa"/>
            <w:vAlign w:val="center"/>
          </w:tcPr>
          <w:p w14:paraId="282B9A6F" w14:textId="0CBB5D2E" w:rsidR="000349AB" w:rsidRPr="000349AB" w:rsidRDefault="000349AB" w:rsidP="000349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0.067</w:t>
            </w:r>
            <w:r w:rsidRPr="000349AB">
              <w:rPr>
                <w:rFonts w:ascii="Times New Roman" w:hAnsi="Times New Roman" w:cs="Times New Roman"/>
                <w:sz w:val="24"/>
                <w:szCs w:val="24"/>
              </w:rPr>
              <w:br/>
              <w:t>(0.105)</w:t>
            </w:r>
          </w:p>
        </w:tc>
      </w:tr>
      <w:tr w:rsidR="000349AB" w:rsidRPr="00AC68F9" w14:paraId="15373246" w14:textId="77777777" w:rsidTr="000349AB">
        <w:trPr>
          <w:gridAfter w:val="1"/>
          <w:wAfter w:w="1531" w:type="dxa"/>
          <w:trHeight w:val="680"/>
        </w:trPr>
        <w:tc>
          <w:tcPr>
            <w:tcW w:w="2322" w:type="dxa"/>
            <w:vAlign w:val="center"/>
          </w:tcPr>
          <w:p w14:paraId="7456077D" w14:textId="0D7937C8" w:rsidR="000349AB" w:rsidRPr="000349AB" w:rsidRDefault="000349AB" w:rsidP="000349A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Reshuffle x Effective number of parties</w:t>
            </w:r>
          </w:p>
        </w:tc>
        <w:tc>
          <w:tcPr>
            <w:tcW w:w="1535" w:type="dxa"/>
            <w:vAlign w:val="center"/>
          </w:tcPr>
          <w:p w14:paraId="236A493D" w14:textId="67D94C6E" w:rsidR="000349AB" w:rsidRPr="000349AB" w:rsidRDefault="000349AB" w:rsidP="000349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-1.451 </w:t>
            </w:r>
            <w:r w:rsidRPr="000349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0349AB">
              <w:rPr>
                <w:rFonts w:ascii="Times New Roman" w:hAnsi="Times New Roman" w:cs="Times New Roman"/>
                <w:sz w:val="24"/>
                <w:szCs w:val="24"/>
              </w:rPr>
              <w:br/>
              <w:t>(0.709)</w:t>
            </w:r>
          </w:p>
        </w:tc>
        <w:tc>
          <w:tcPr>
            <w:tcW w:w="1531" w:type="dxa"/>
            <w:vAlign w:val="center"/>
          </w:tcPr>
          <w:p w14:paraId="3F886255" w14:textId="7CA83A6E" w:rsidR="000349AB" w:rsidRPr="000349AB" w:rsidRDefault="000349AB" w:rsidP="000349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-1.411 </w:t>
            </w:r>
            <w:r w:rsidRPr="000349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0349AB">
              <w:rPr>
                <w:rFonts w:ascii="Times New Roman" w:hAnsi="Times New Roman" w:cs="Times New Roman"/>
                <w:sz w:val="24"/>
                <w:szCs w:val="24"/>
              </w:rPr>
              <w:br/>
              <w:t>(0.673)</w:t>
            </w:r>
          </w:p>
        </w:tc>
        <w:tc>
          <w:tcPr>
            <w:tcW w:w="1531" w:type="dxa"/>
            <w:vAlign w:val="center"/>
          </w:tcPr>
          <w:p w14:paraId="6E31210E" w14:textId="2EE7A9B2" w:rsidR="000349AB" w:rsidRPr="000349AB" w:rsidRDefault="000349AB" w:rsidP="000349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-1.552 </w:t>
            </w:r>
            <w:r w:rsidRPr="000349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0349AB">
              <w:rPr>
                <w:rFonts w:ascii="Times New Roman" w:hAnsi="Times New Roman" w:cs="Times New Roman"/>
                <w:sz w:val="24"/>
                <w:szCs w:val="24"/>
              </w:rPr>
              <w:br/>
              <w:t>(0.760)</w:t>
            </w:r>
          </w:p>
        </w:tc>
        <w:tc>
          <w:tcPr>
            <w:tcW w:w="1531" w:type="dxa"/>
            <w:vAlign w:val="center"/>
          </w:tcPr>
          <w:p w14:paraId="6DCE0F8B" w14:textId="45C9CAE9" w:rsidR="000349AB" w:rsidRPr="000349AB" w:rsidRDefault="000349AB" w:rsidP="000349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-1.438 </w:t>
            </w:r>
            <w:r w:rsidRPr="000349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0349AB">
              <w:rPr>
                <w:rFonts w:ascii="Times New Roman" w:hAnsi="Times New Roman" w:cs="Times New Roman"/>
                <w:sz w:val="24"/>
                <w:szCs w:val="24"/>
              </w:rPr>
              <w:br/>
              <w:t>(0.787)</w:t>
            </w:r>
          </w:p>
        </w:tc>
      </w:tr>
      <w:tr w:rsidR="000349AB" w:rsidRPr="00AC68F9" w14:paraId="72E98DB6" w14:textId="77777777" w:rsidTr="000349AB">
        <w:trPr>
          <w:gridAfter w:val="1"/>
          <w:wAfter w:w="1531" w:type="dxa"/>
          <w:trHeight w:val="680"/>
        </w:trPr>
        <w:tc>
          <w:tcPr>
            <w:tcW w:w="2322" w:type="dxa"/>
            <w:vAlign w:val="center"/>
          </w:tcPr>
          <w:p w14:paraId="019054C4" w14:textId="0E541286" w:rsidR="000349AB" w:rsidRPr="000349AB" w:rsidRDefault="000349AB" w:rsidP="000349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Minority government</w:t>
            </w:r>
          </w:p>
        </w:tc>
        <w:tc>
          <w:tcPr>
            <w:tcW w:w="1535" w:type="dxa"/>
            <w:vAlign w:val="center"/>
          </w:tcPr>
          <w:p w14:paraId="1910928F" w14:textId="13E62F79" w:rsidR="000349AB" w:rsidRPr="000349AB" w:rsidRDefault="000349AB" w:rsidP="000349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1.215 </w:t>
            </w:r>
            <w:r w:rsidRPr="000349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0349AB">
              <w:rPr>
                <w:rFonts w:ascii="Times New Roman" w:hAnsi="Times New Roman" w:cs="Times New Roman"/>
                <w:sz w:val="24"/>
                <w:szCs w:val="24"/>
              </w:rPr>
              <w:br/>
              <w:t>(0.233)</w:t>
            </w:r>
          </w:p>
        </w:tc>
        <w:tc>
          <w:tcPr>
            <w:tcW w:w="1531" w:type="dxa"/>
            <w:vAlign w:val="center"/>
          </w:tcPr>
          <w:p w14:paraId="2BD34A00" w14:textId="2AC71736" w:rsidR="000349AB" w:rsidRPr="000349AB" w:rsidRDefault="000349AB" w:rsidP="000349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1.356 </w:t>
            </w:r>
            <w:r w:rsidRPr="000349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0349AB">
              <w:rPr>
                <w:rFonts w:ascii="Times New Roman" w:hAnsi="Times New Roman" w:cs="Times New Roman"/>
                <w:sz w:val="24"/>
                <w:szCs w:val="24"/>
              </w:rPr>
              <w:br/>
              <w:t>(0.239)</w:t>
            </w:r>
          </w:p>
        </w:tc>
        <w:tc>
          <w:tcPr>
            <w:tcW w:w="1531" w:type="dxa"/>
            <w:vAlign w:val="center"/>
          </w:tcPr>
          <w:p w14:paraId="63CA9D01" w14:textId="48E020C6" w:rsidR="000349AB" w:rsidRPr="000349AB" w:rsidRDefault="000349AB" w:rsidP="000349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1.393 </w:t>
            </w:r>
            <w:r w:rsidRPr="000349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0349AB">
              <w:rPr>
                <w:rFonts w:ascii="Times New Roman" w:hAnsi="Times New Roman" w:cs="Times New Roman"/>
                <w:sz w:val="24"/>
                <w:szCs w:val="24"/>
              </w:rPr>
              <w:br/>
              <w:t>(0.233)</w:t>
            </w:r>
          </w:p>
        </w:tc>
        <w:tc>
          <w:tcPr>
            <w:tcW w:w="1531" w:type="dxa"/>
            <w:vAlign w:val="center"/>
          </w:tcPr>
          <w:p w14:paraId="6EF61DFE" w14:textId="56C1D17C" w:rsidR="000349AB" w:rsidRPr="000349AB" w:rsidRDefault="000349AB" w:rsidP="000349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1.210 </w:t>
            </w:r>
            <w:r w:rsidRPr="000349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0349AB">
              <w:rPr>
                <w:rFonts w:ascii="Times New Roman" w:hAnsi="Times New Roman" w:cs="Times New Roman"/>
                <w:sz w:val="24"/>
                <w:szCs w:val="24"/>
              </w:rPr>
              <w:br/>
              <w:t>(0.247)</w:t>
            </w:r>
          </w:p>
        </w:tc>
      </w:tr>
      <w:tr w:rsidR="000349AB" w:rsidRPr="00AC68F9" w14:paraId="416BAA18" w14:textId="77777777" w:rsidTr="000349AB">
        <w:trPr>
          <w:gridAfter w:val="1"/>
          <w:wAfter w:w="1531" w:type="dxa"/>
          <w:trHeight w:val="680"/>
        </w:trPr>
        <w:tc>
          <w:tcPr>
            <w:tcW w:w="2322" w:type="dxa"/>
            <w:vAlign w:val="center"/>
          </w:tcPr>
          <w:p w14:paraId="04EE6373" w14:textId="43D26BDD" w:rsidR="000349AB" w:rsidRPr="000349AB" w:rsidRDefault="000349AB" w:rsidP="000349A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Government tenure</w:t>
            </w:r>
          </w:p>
        </w:tc>
        <w:tc>
          <w:tcPr>
            <w:tcW w:w="1535" w:type="dxa"/>
            <w:vAlign w:val="center"/>
          </w:tcPr>
          <w:p w14:paraId="4869EEA5" w14:textId="3957147E" w:rsidR="000349AB" w:rsidRPr="000349AB" w:rsidRDefault="000349AB" w:rsidP="000349A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  <w:r w:rsidRPr="000349AB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  <w:tc>
          <w:tcPr>
            <w:tcW w:w="1531" w:type="dxa"/>
            <w:vAlign w:val="center"/>
          </w:tcPr>
          <w:p w14:paraId="22F50ECD" w14:textId="63262305" w:rsidR="000349AB" w:rsidRPr="000349AB" w:rsidRDefault="000349AB" w:rsidP="000349A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  <w:r w:rsidRPr="000349AB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  <w:tc>
          <w:tcPr>
            <w:tcW w:w="1531" w:type="dxa"/>
            <w:vAlign w:val="center"/>
          </w:tcPr>
          <w:p w14:paraId="2E45A6AA" w14:textId="1549A407" w:rsidR="000349AB" w:rsidRPr="000349AB" w:rsidRDefault="000349AB" w:rsidP="000349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  <w:r w:rsidRPr="000349AB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  <w:tc>
          <w:tcPr>
            <w:tcW w:w="1531" w:type="dxa"/>
            <w:vAlign w:val="center"/>
          </w:tcPr>
          <w:p w14:paraId="41179994" w14:textId="6D8B71CB" w:rsidR="000349AB" w:rsidRPr="000349AB" w:rsidRDefault="000349AB" w:rsidP="000349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  <w:r w:rsidRPr="000349AB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</w:tr>
      <w:tr w:rsidR="000349AB" w:rsidRPr="00AC68F9" w14:paraId="69B15F2F" w14:textId="77777777" w:rsidTr="000349AB">
        <w:trPr>
          <w:gridAfter w:val="1"/>
          <w:wAfter w:w="1531" w:type="dxa"/>
          <w:trHeight w:val="680"/>
        </w:trPr>
        <w:tc>
          <w:tcPr>
            <w:tcW w:w="2322" w:type="dxa"/>
            <w:vAlign w:val="center"/>
          </w:tcPr>
          <w:p w14:paraId="5A6920B3" w14:textId="2BF63FBD" w:rsidR="000349AB" w:rsidRPr="000349AB" w:rsidRDefault="000349AB" w:rsidP="000349A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Number of previous NCMs</w:t>
            </w:r>
          </w:p>
        </w:tc>
        <w:tc>
          <w:tcPr>
            <w:tcW w:w="1535" w:type="dxa"/>
            <w:vAlign w:val="center"/>
          </w:tcPr>
          <w:p w14:paraId="0E1865E5" w14:textId="6477F5B3" w:rsidR="000349AB" w:rsidRPr="000349AB" w:rsidRDefault="000349AB" w:rsidP="000349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0.051 </w:t>
            </w:r>
            <w:r w:rsidRPr="000349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0349AB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  <w:tc>
          <w:tcPr>
            <w:tcW w:w="1531" w:type="dxa"/>
            <w:vAlign w:val="center"/>
          </w:tcPr>
          <w:p w14:paraId="5909C720" w14:textId="1D09E2F7" w:rsidR="000349AB" w:rsidRPr="000349AB" w:rsidRDefault="000349AB" w:rsidP="000349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0.052 </w:t>
            </w:r>
            <w:r w:rsidRPr="000349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0349AB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  <w:tc>
          <w:tcPr>
            <w:tcW w:w="1531" w:type="dxa"/>
            <w:vAlign w:val="center"/>
          </w:tcPr>
          <w:p w14:paraId="6728F4A8" w14:textId="14BC867D" w:rsidR="000349AB" w:rsidRPr="000349AB" w:rsidRDefault="000349AB" w:rsidP="000349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0.052 </w:t>
            </w:r>
            <w:r w:rsidRPr="000349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0349AB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  <w:tc>
          <w:tcPr>
            <w:tcW w:w="1531" w:type="dxa"/>
            <w:vAlign w:val="center"/>
          </w:tcPr>
          <w:p w14:paraId="293ECFA9" w14:textId="11B89871" w:rsidR="000349AB" w:rsidRPr="000349AB" w:rsidRDefault="000349AB" w:rsidP="000349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0.053 </w:t>
            </w:r>
            <w:r w:rsidRPr="000349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0349AB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</w:tr>
      <w:tr w:rsidR="000349AB" w:rsidRPr="00AC68F9" w14:paraId="30628BD1" w14:textId="77777777" w:rsidTr="000349AB">
        <w:trPr>
          <w:gridAfter w:val="1"/>
          <w:wAfter w:w="1531" w:type="dxa"/>
          <w:trHeight w:val="680"/>
        </w:trPr>
        <w:tc>
          <w:tcPr>
            <w:tcW w:w="2322" w:type="dxa"/>
            <w:vAlign w:val="center"/>
          </w:tcPr>
          <w:p w14:paraId="549D7147" w14:textId="74B3A33D" w:rsidR="000349AB" w:rsidRPr="000349AB" w:rsidRDefault="000349AB" w:rsidP="000349A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GDP growth</w:t>
            </w:r>
          </w:p>
        </w:tc>
        <w:tc>
          <w:tcPr>
            <w:tcW w:w="1535" w:type="dxa"/>
            <w:vAlign w:val="center"/>
          </w:tcPr>
          <w:p w14:paraId="370F9D84" w14:textId="176FE117" w:rsidR="000349AB" w:rsidRPr="000349AB" w:rsidRDefault="000349AB" w:rsidP="000349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-0.090 </w:t>
            </w:r>
            <w:r w:rsidRPr="000349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0349AB">
              <w:rPr>
                <w:rFonts w:ascii="Times New Roman" w:hAnsi="Times New Roman" w:cs="Times New Roman"/>
                <w:sz w:val="24"/>
                <w:szCs w:val="24"/>
              </w:rPr>
              <w:br/>
              <w:t>(0.034)</w:t>
            </w:r>
          </w:p>
        </w:tc>
        <w:tc>
          <w:tcPr>
            <w:tcW w:w="1531" w:type="dxa"/>
            <w:vAlign w:val="center"/>
          </w:tcPr>
          <w:p w14:paraId="6D1A99EE" w14:textId="3406FC5B" w:rsidR="000349AB" w:rsidRPr="000349AB" w:rsidRDefault="000349AB" w:rsidP="000349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-0.093 </w:t>
            </w:r>
            <w:r w:rsidRPr="000349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0349AB">
              <w:rPr>
                <w:rFonts w:ascii="Times New Roman" w:hAnsi="Times New Roman" w:cs="Times New Roman"/>
                <w:sz w:val="24"/>
                <w:szCs w:val="24"/>
              </w:rPr>
              <w:br/>
              <w:t>(0.034)</w:t>
            </w:r>
          </w:p>
        </w:tc>
        <w:tc>
          <w:tcPr>
            <w:tcW w:w="1531" w:type="dxa"/>
            <w:vAlign w:val="center"/>
          </w:tcPr>
          <w:p w14:paraId="30903C84" w14:textId="64403972" w:rsidR="000349AB" w:rsidRPr="000349AB" w:rsidRDefault="000349AB" w:rsidP="000349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-0.101 </w:t>
            </w:r>
            <w:r w:rsidRPr="000349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0349AB">
              <w:rPr>
                <w:rFonts w:ascii="Times New Roman" w:hAnsi="Times New Roman" w:cs="Times New Roman"/>
                <w:sz w:val="24"/>
                <w:szCs w:val="24"/>
              </w:rPr>
              <w:br/>
              <w:t>(0.033)</w:t>
            </w:r>
          </w:p>
        </w:tc>
        <w:tc>
          <w:tcPr>
            <w:tcW w:w="1531" w:type="dxa"/>
            <w:vAlign w:val="center"/>
          </w:tcPr>
          <w:p w14:paraId="286E73F0" w14:textId="1039A909" w:rsidR="000349AB" w:rsidRPr="000349AB" w:rsidRDefault="000349AB" w:rsidP="000349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-0.083 </w:t>
            </w:r>
            <w:r w:rsidRPr="000349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0349AB">
              <w:rPr>
                <w:rFonts w:ascii="Times New Roman" w:hAnsi="Times New Roman" w:cs="Times New Roman"/>
                <w:sz w:val="24"/>
                <w:szCs w:val="24"/>
              </w:rPr>
              <w:br/>
              <w:t>(0.034)</w:t>
            </w:r>
          </w:p>
        </w:tc>
      </w:tr>
      <w:tr w:rsidR="000349AB" w:rsidRPr="00AC68F9" w14:paraId="20ACA1A5" w14:textId="77777777" w:rsidTr="000349AB">
        <w:trPr>
          <w:gridAfter w:val="1"/>
          <w:wAfter w:w="1531" w:type="dxa"/>
          <w:trHeight w:val="680"/>
        </w:trPr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A8B4B" w14:textId="6C21D207" w:rsidR="000349AB" w:rsidRPr="000349AB" w:rsidRDefault="000349AB" w:rsidP="000349A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EA930" w14:textId="11A0CF57" w:rsidR="000349AB" w:rsidRPr="000349AB" w:rsidRDefault="000349AB" w:rsidP="000349A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-4.732 </w:t>
            </w:r>
            <w:r w:rsidRPr="000349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0349AB">
              <w:rPr>
                <w:rFonts w:ascii="Times New Roman" w:hAnsi="Times New Roman" w:cs="Times New Roman"/>
                <w:sz w:val="24"/>
                <w:szCs w:val="24"/>
              </w:rPr>
              <w:br/>
              <w:t>(0.478)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D9AAF" w14:textId="4930A8E9" w:rsidR="000349AB" w:rsidRPr="000349AB" w:rsidRDefault="000349AB" w:rsidP="000349A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-4.977 </w:t>
            </w:r>
            <w:r w:rsidRPr="000349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0349AB">
              <w:rPr>
                <w:rFonts w:ascii="Times New Roman" w:hAnsi="Times New Roman" w:cs="Times New Roman"/>
                <w:sz w:val="24"/>
                <w:szCs w:val="24"/>
              </w:rPr>
              <w:br/>
              <w:t>(0.474)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41C57" w14:textId="4C54F3A9" w:rsidR="000349AB" w:rsidRPr="000349AB" w:rsidRDefault="000349AB" w:rsidP="000349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-4.895 </w:t>
            </w:r>
            <w:r w:rsidRPr="000349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0349AB">
              <w:rPr>
                <w:rFonts w:ascii="Times New Roman" w:hAnsi="Times New Roman" w:cs="Times New Roman"/>
                <w:sz w:val="24"/>
                <w:szCs w:val="24"/>
              </w:rPr>
              <w:br/>
              <w:t>(0.460)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01D9C" w14:textId="1617EF55" w:rsidR="000349AB" w:rsidRPr="000349AB" w:rsidRDefault="000349AB" w:rsidP="000349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-5.081 </w:t>
            </w:r>
            <w:r w:rsidRPr="000349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0349AB">
              <w:rPr>
                <w:rFonts w:ascii="Times New Roman" w:hAnsi="Times New Roman" w:cs="Times New Roman"/>
                <w:sz w:val="24"/>
                <w:szCs w:val="24"/>
              </w:rPr>
              <w:br/>
              <w:t>(0.480)</w:t>
            </w:r>
          </w:p>
        </w:tc>
      </w:tr>
      <w:tr w:rsidR="000349AB" w:rsidRPr="00AC68F9" w14:paraId="61F84A39" w14:textId="77777777" w:rsidTr="00643464">
        <w:trPr>
          <w:gridAfter w:val="1"/>
          <w:wAfter w:w="1531" w:type="dxa"/>
          <w:trHeight w:val="397"/>
        </w:trPr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14:paraId="19C204B8" w14:textId="77777777" w:rsidR="000349AB" w:rsidRPr="00AC68F9" w:rsidRDefault="000349AB" w:rsidP="0064346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Random E</w:t>
            </w:r>
            <w:r w:rsidRPr="00AC68F9">
              <w:rPr>
                <w:rFonts w:ascii="Times New Roman" w:eastAsia="Times New Roman" w:hAnsi="Times New Roman" w:cs="Times New Roman"/>
                <w:sz w:val="24"/>
                <w:szCs w:val="24"/>
              </w:rPr>
              <w:t>ffects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14:paraId="433BCF26" w14:textId="77777777" w:rsidR="000349AB" w:rsidRPr="00F429EF" w:rsidRDefault="000349A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6886C982" w14:textId="77777777" w:rsidR="000349AB" w:rsidRPr="00F429EF" w:rsidRDefault="000349A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15ED5EDD" w14:textId="77777777" w:rsidR="000349AB" w:rsidRPr="00F429EF" w:rsidRDefault="000349A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4E5D0792" w14:textId="77777777" w:rsidR="000349AB" w:rsidRPr="00F429EF" w:rsidRDefault="000349A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0349AB" w:rsidRPr="00AC68F9" w14:paraId="7271342D" w14:textId="77777777" w:rsidTr="00643464">
        <w:trPr>
          <w:gridAfter w:val="1"/>
          <w:wAfter w:w="1531" w:type="dxa"/>
          <w:trHeight w:val="397"/>
        </w:trPr>
        <w:tc>
          <w:tcPr>
            <w:tcW w:w="2322" w:type="dxa"/>
            <w:vAlign w:val="center"/>
          </w:tcPr>
          <w:p w14:paraId="0D4452EA" w14:textId="77777777" w:rsidR="000349AB" w:rsidRPr="00A8281A" w:rsidRDefault="000349AB" w:rsidP="0064346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1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σ</w:t>
            </w:r>
            <w:r w:rsidRPr="00A8281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535" w:type="dxa"/>
            <w:vAlign w:val="center"/>
          </w:tcPr>
          <w:p w14:paraId="112D8532" w14:textId="77777777" w:rsidR="000349AB" w:rsidRPr="00F429EF" w:rsidRDefault="000349A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531" w:type="dxa"/>
            <w:vAlign w:val="center"/>
          </w:tcPr>
          <w:p w14:paraId="1A5B8CC2" w14:textId="77777777" w:rsidR="000349AB" w:rsidRPr="00F429EF" w:rsidRDefault="000349A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531" w:type="dxa"/>
            <w:vAlign w:val="center"/>
          </w:tcPr>
          <w:p w14:paraId="4533ADCA" w14:textId="77777777" w:rsidR="000349AB" w:rsidRPr="00F429EF" w:rsidRDefault="000349A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531" w:type="dxa"/>
            <w:vAlign w:val="center"/>
          </w:tcPr>
          <w:p w14:paraId="6A9F0AE0" w14:textId="77777777" w:rsidR="000349AB" w:rsidRPr="00F429EF" w:rsidRDefault="000349A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</w:tr>
      <w:tr w:rsidR="000349AB" w:rsidRPr="00AC68F9" w14:paraId="1A0ED91E" w14:textId="77777777" w:rsidTr="00643464">
        <w:trPr>
          <w:trHeight w:val="397"/>
        </w:trPr>
        <w:tc>
          <w:tcPr>
            <w:tcW w:w="2322" w:type="dxa"/>
            <w:vAlign w:val="center"/>
          </w:tcPr>
          <w:p w14:paraId="7BEB8566" w14:textId="77777777" w:rsidR="000349AB" w:rsidRPr="00A8281A" w:rsidRDefault="000349AB" w:rsidP="00643464">
            <w:pPr>
              <w:pStyle w:val="NoSpacing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8281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τ</w:t>
            </w:r>
            <w:r w:rsidRPr="00A8281A">
              <w:rPr>
                <w:rFonts w:ascii="Times New Roman" w:hAnsi="Times New Roman" w:cs="Times New Roman"/>
                <w:color w:val="000000"/>
                <w:sz w:val="27"/>
                <w:szCs w:val="27"/>
                <w:vertAlign w:val="subscript"/>
              </w:rPr>
              <w:t>00</w:t>
            </w:r>
          </w:p>
        </w:tc>
        <w:tc>
          <w:tcPr>
            <w:tcW w:w="1535" w:type="dxa"/>
            <w:vAlign w:val="center"/>
          </w:tcPr>
          <w:p w14:paraId="15699F5B" w14:textId="204B9F09" w:rsidR="000349AB" w:rsidRPr="00F429EF" w:rsidRDefault="000349A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vAlign w:val="center"/>
          </w:tcPr>
          <w:p w14:paraId="10131EEF" w14:textId="415AD69C" w:rsidR="000349AB" w:rsidRPr="00F429EF" w:rsidRDefault="000349A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vAlign w:val="center"/>
          </w:tcPr>
          <w:p w14:paraId="48966521" w14:textId="155CB563" w:rsidR="000349AB" w:rsidRPr="00F429EF" w:rsidRDefault="000349A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vAlign w:val="center"/>
          </w:tcPr>
          <w:p w14:paraId="4CB28691" w14:textId="0A02DAB0" w:rsidR="000349AB" w:rsidRPr="00F429EF" w:rsidRDefault="000349A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</w:tcPr>
          <w:p w14:paraId="77E151DF" w14:textId="77777777" w:rsidR="000349AB" w:rsidRPr="00AC68F9" w:rsidRDefault="000349AB" w:rsidP="00643464"/>
        </w:tc>
      </w:tr>
      <w:tr w:rsidR="000349AB" w:rsidRPr="00AC68F9" w14:paraId="7CE51A73" w14:textId="77777777" w:rsidTr="00643464">
        <w:trPr>
          <w:gridAfter w:val="1"/>
          <w:wAfter w:w="1531" w:type="dxa"/>
          <w:trHeight w:val="397"/>
        </w:trPr>
        <w:tc>
          <w:tcPr>
            <w:tcW w:w="2322" w:type="dxa"/>
            <w:vAlign w:val="center"/>
          </w:tcPr>
          <w:p w14:paraId="46AC062D" w14:textId="77777777" w:rsidR="000349AB" w:rsidRPr="00A8281A" w:rsidRDefault="000349AB" w:rsidP="00643464">
            <w:pPr>
              <w:pStyle w:val="NoSpacing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ICC</w:t>
            </w:r>
          </w:p>
        </w:tc>
        <w:tc>
          <w:tcPr>
            <w:tcW w:w="1535" w:type="dxa"/>
            <w:vAlign w:val="center"/>
          </w:tcPr>
          <w:p w14:paraId="5075C19E" w14:textId="6169CF86" w:rsidR="000349AB" w:rsidRPr="00F429EF" w:rsidRDefault="000349A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14:paraId="509198FF" w14:textId="77777777" w:rsidR="000349AB" w:rsidRPr="00F429EF" w:rsidRDefault="000349A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1" w:type="dxa"/>
            <w:vAlign w:val="center"/>
          </w:tcPr>
          <w:p w14:paraId="7CA75D3A" w14:textId="67AA5672" w:rsidR="000349AB" w:rsidRPr="00F429EF" w:rsidRDefault="000349A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531" w:type="dxa"/>
            <w:vAlign w:val="center"/>
          </w:tcPr>
          <w:p w14:paraId="3BB07E2B" w14:textId="3C49279F" w:rsidR="000349AB" w:rsidRPr="00F429EF" w:rsidRDefault="000349A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0349AB" w:rsidRPr="00AC68F9" w14:paraId="58F7AE3E" w14:textId="77777777" w:rsidTr="00643464">
        <w:trPr>
          <w:gridAfter w:val="1"/>
          <w:wAfter w:w="1531" w:type="dxa"/>
          <w:trHeight w:val="397"/>
        </w:trPr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14:paraId="7C349E04" w14:textId="77777777" w:rsidR="000349AB" w:rsidRPr="008343F4" w:rsidRDefault="000349AB" w:rsidP="00643464">
            <w:pPr>
              <w:pStyle w:val="NoSpacing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343F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099F038E" w14:textId="77777777" w:rsidR="000349AB" w:rsidRPr="00F429EF" w:rsidRDefault="000349A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34581B0E" w14:textId="77777777" w:rsidR="000349AB" w:rsidRPr="00F429EF" w:rsidRDefault="000349A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3312B1F7" w14:textId="77777777" w:rsidR="000349AB" w:rsidRPr="00F429EF" w:rsidRDefault="000349A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6F422E50" w14:textId="77777777" w:rsidR="000349AB" w:rsidRPr="00F429EF" w:rsidRDefault="000349A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</w:tr>
      <w:tr w:rsidR="000349AB" w:rsidRPr="00AC68F9" w14:paraId="39907F8A" w14:textId="77777777" w:rsidTr="000349AB">
        <w:trPr>
          <w:gridAfter w:val="1"/>
          <w:wAfter w:w="1531" w:type="dxa"/>
          <w:trHeight w:val="397"/>
        </w:trPr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14:paraId="30E4720B" w14:textId="77777777" w:rsidR="000349AB" w:rsidRPr="00AC68F9" w:rsidRDefault="000349AB" w:rsidP="000349A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14:paraId="46F7CA97" w14:textId="39C67CBC" w:rsidR="000349AB" w:rsidRPr="000349AB" w:rsidRDefault="000349AB" w:rsidP="000349A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6,532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2B23DE58" w14:textId="0EAC1D61" w:rsidR="000349AB" w:rsidRPr="000349AB" w:rsidRDefault="000349AB" w:rsidP="000349A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6,726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1A15A77E" w14:textId="7BEFC6FC" w:rsidR="000349AB" w:rsidRPr="000349AB" w:rsidRDefault="000349AB" w:rsidP="000349A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6,721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4BC7583A" w14:textId="38B1ACF4" w:rsidR="000349AB" w:rsidRPr="000349AB" w:rsidRDefault="000349AB" w:rsidP="000349A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6,507</w:t>
            </w:r>
          </w:p>
        </w:tc>
      </w:tr>
      <w:tr w:rsidR="000349AB" w:rsidRPr="00AC68F9" w14:paraId="41B45A0D" w14:textId="77777777" w:rsidTr="00643464">
        <w:trPr>
          <w:gridAfter w:val="1"/>
          <w:wAfter w:w="1531" w:type="dxa"/>
          <w:trHeight w:val="397"/>
        </w:trPr>
        <w:tc>
          <w:tcPr>
            <w:tcW w:w="2322" w:type="dxa"/>
            <w:vAlign w:val="center"/>
          </w:tcPr>
          <w:p w14:paraId="77799C22" w14:textId="77777777" w:rsidR="000349AB" w:rsidRDefault="000349AB" w:rsidP="0064346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Excluded case</w:t>
            </w:r>
          </w:p>
        </w:tc>
        <w:tc>
          <w:tcPr>
            <w:tcW w:w="1535" w:type="dxa"/>
            <w:vAlign w:val="center"/>
          </w:tcPr>
          <w:p w14:paraId="0F67BDBD" w14:textId="57EDE37C" w:rsidR="000349AB" w:rsidRPr="00FC0254" w:rsidRDefault="000349A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Zealand</w:t>
            </w:r>
          </w:p>
        </w:tc>
        <w:tc>
          <w:tcPr>
            <w:tcW w:w="1531" w:type="dxa"/>
            <w:vAlign w:val="center"/>
          </w:tcPr>
          <w:p w14:paraId="19E6B907" w14:textId="510160B2" w:rsidR="000349AB" w:rsidRPr="00FC0254" w:rsidRDefault="000349A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Portugal</w:t>
            </w:r>
          </w:p>
        </w:tc>
        <w:tc>
          <w:tcPr>
            <w:tcW w:w="1531" w:type="dxa"/>
            <w:vAlign w:val="center"/>
          </w:tcPr>
          <w:p w14:paraId="43551251" w14:textId="3B0B5EAF" w:rsidR="000349AB" w:rsidRPr="00FC0254" w:rsidRDefault="000349A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Spain</w:t>
            </w:r>
          </w:p>
        </w:tc>
        <w:tc>
          <w:tcPr>
            <w:tcW w:w="1531" w:type="dxa"/>
            <w:vAlign w:val="center"/>
          </w:tcPr>
          <w:p w14:paraId="31AC7FEC" w14:textId="187B76B5" w:rsidR="000349AB" w:rsidRPr="00FC0254" w:rsidRDefault="000349A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United Kingdom</w:t>
            </w:r>
          </w:p>
        </w:tc>
      </w:tr>
      <w:tr w:rsidR="000349AB" w:rsidRPr="00AC68F9" w14:paraId="784A67AF" w14:textId="77777777" w:rsidTr="00643464">
        <w:trPr>
          <w:gridAfter w:val="1"/>
          <w:wAfter w:w="1531" w:type="dxa"/>
          <w:trHeight w:val="397"/>
        </w:trPr>
        <w:tc>
          <w:tcPr>
            <w:tcW w:w="2322" w:type="dxa"/>
            <w:vAlign w:val="center"/>
          </w:tcPr>
          <w:p w14:paraId="3EEF6BFB" w14:textId="77777777" w:rsidR="000349AB" w:rsidRPr="00AC68F9" w:rsidRDefault="000349AB" w:rsidP="0064346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Marginal R</w:t>
            </w:r>
            <w:r w:rsidRPr="008343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5" w:type="dxa"/>
            <w:vAlign w:val="center"/>
          </w:tcPr>
          <w:p w14:paraId="020E4C10" w14:textId="6F466A6A" w:rsidR="000349AB" w:rsidRPr="00FC0254" w:rsidRDefault="000349A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FA68C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31" w:type="dxa"/>
            <w:vAlign w:val="center"/>
          </w:tcPr>
          <w:p w14:paraId="7988A70C" w14:textId="77E015A5" w:rsidR="000349AB" w:rsidRPr="00FC0254" w:rsidRDefault="000349A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A68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vAlign w:val="center"/>
          </w:tcPr>
          <w:p w14:paraId="0A7D8222" w14:textId="4EF54E3C" w:rsidR="000349AB" w:rsidRPr="00FC0254" w:rsidRDefault="000349A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FA68C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31" w:type="dxa"/>
            <w:vAlign w:val="center"/>
          </w:tcPr>
          <w:p w14:paraId="0BF605D5" w14:textId="3A9E37CE" w:rsidR="000349AB" w:rsidRPr="00FC0254" w:rsidRDefault="000349A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A68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49AB" w:rsidRPr="00AC68F9" w14:paraId="258BEB2B" w14:textId="77777777" w:rsidTr="00643464">
        <w:trPr>
          <w:gridAfter w:val="1"/>
          <w:wAfter w:w="1531" w:type="dxa"/>
          <w:trHeight w:val="397"/>
        </w:trPr>
        <w:tc>
          <w:tcPr>
            <w:tcW w:w="2322" w:type="dxa"/>
            <w:vAlign w:val="center"/>
          </w:tcPr>
          <w:p w14:paraId="5978A453" w14:textId="77777777" w:rsidR="000349AB" w:rsidRDefault="000349AB" w:rsidP="0064346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Conditional R</w:t>
            </w:r>
            <w:r w:rsidRPr="008343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5" w:type="dxa"/>
            <w:vAlign w:val="center"/>
          </w:tcPr>
          <w:p w14:paraId="0444F8D2" w14:textId="0825FDB0" w:rsidR="000349AB" w:rsidRPr="00FC0254" w:rsidRDefault="000349A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 w:rsidR="00FA68C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31" w:type="dxa"/>
            <w:vAlign w:val="center"/>
          </w:tcPr>
          <w:p w14:paraId="650A3CA5" w14:textId="49CBF816" w:rsidR="000349AB" w:rsidRPr="00FC0254" w:rsidRDefault="000349A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A68C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1" w:type="dxa"/>
            <w:vAlign w:val="center"/>
          </w:tcPr>
          <w:p w14:paraId="54C57429" w14:textId="7C11ADAB" w:rsidR="000349AB" w:rsidRPr="00FC0254" w:rsidRDefault="000349A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A68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14:paraId="36062A27" w14:textId="26B295B4" w:rsidR="000349AB" w:rsidRPr="00FC0254" w:rsidRDefault="000349AB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 w:rsidR="00FA68C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D2871" w:rsidRPr="00AC68F9" w14:paraId="2E38EA37" w14:textId="77777777" w:rsidTr="006D2871">
        <w:trPr>
          <w:gridAfter w:val="1"/>
          <w:wAfter w:w="1531" w:type="dxa"/>
          <w:trHeight w:val="397"/>
        </w:trPr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14:paraId="03C991AA" w14:textId="77777777" w:rsidR="006D2871" w:rsidRPr="00AC68F9" w:rsidRDefault="006D2871" w:rsidP="006D287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8F9">
              <w:rPr>
                <w:rFonts w:ascii="Times New Roman" w:eastAsia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66E5CD58" w14:textId="010AFD38" w:rsidR="006D2871" w:rsidRPr="006D2871" w:rsidRDefault="006D2871" w:rsidP="006D287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71">
              <w:rPr>
                <w:rFonts w:ascii="Times New Roman" w:hAnsi="Times New Roman" w:cs="Times New Roman"/>
                <w:sz w:val="24"/>
                <w:szCs w:val="24"/>
              </w:rPr>
              <w:t>1209.315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190397B7" w14:textId="4486CB84" w:rsidR="006D2871" w:rsidRPr="006D2871" w:rsidRDefault="006D2871" w:rsidP="006D287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71">
              <w:rPr>
                <w:rFonts w:ascii="Times New Roman" w:hAnsi="Times New Roman" w:cs="Times New Roman"/>
                <w:sz w:val="24"/>
                <w:szCs w:val="24"/>
              </w:rPr>
              <w:t>1188.536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39E00CCA" w14:textId="1231C975" w:rsidR="006D2871" w:rsidRPr="006D2871" w:rsidRDefault="006D2871" w:rsidP="006D287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1">
              <w:rPr>
                <w:rFonts w:ascii="Times New Roman" w:hAnsi="Times New Roman" w:cs="Times New Roman"/>
                <w:sz w:val="24"/>
                <w:szCs w:val="24"/>
              </w:rPr>
              <w:t>1203.759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63577BE5" w14:textId="755A2F9D" w:rsidR="006D2871" w:rsidRPr="006D2871" w:rsidRDefault="006D2871" w:rsidP="006D287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1">
              <w:rPr>
                <w:rFonts w:ascii="Times New Roman" w:hAnsi="Times New Roman" w:cs="Times New Roman"/>
                <w:sz w:val="24"/>
                <w:szCs w:val="24"/>
              </w:rPr>
              <w:t>1120.614</w:t>
            </w:r>
          </w:p>
        </w:tc>
      </w:tr>
    </w:tbl>
    <w:p w14:paraId="587E1AA4" w14:textId="77777777" w:rsidR="000349AB" w:rsidRDefault="000349AB" w:rsidP="000349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79F7">
        <w:rPr>
          <w:rFonts w:ascii="Times New Roman" w:hAnsi="Times New Roman" w:cs="Times New Roman"/>
          <w:sz w:val="24"/>
          <w:szCs w:val="24"/>
          <w:lang w:val="en-US"/>
        </w:rPr>
        <w:t>***p &lt; .01; **p &lt; .05; *p &lt; .1</w:t>
      </w:r>
    </w:p>
    <w:p w14:paraId="1DB29D7B" w14:textId="77777777" w:rsidR="005427EA" w:rsidRPr="00E007F4" w:rsidRDefault="005427EA" w:rsidP="005E7B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8504575" w14:textId="784ACC48" w:rsidR="005427EA" w:rsidRPr="007A60FA" w:rsidRDefault="005427EA" w:rsidP="0054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A60FA">
        <w:rPr>
          <w:rFonts w:ascii="Times New Roman" w:hAnsi="Times New Roman" w:cs="Times New Roman"/>
          <w:i/>
          <w:iCs/>
          <w:lang w:val="en-US"/>
        </w:rPr>
        <w:t>Note</w:t>
      </w:r>
      <w:r w:rsidRPr="007A60FA">
        <w:rPr>
          <w:rFonts w:ascii="Times New Roman" w:hAnsi="Times New Roman" w:cs="Times New Roman"/>
          <w:lang w:val="en-US"/>
        </w:rPr>
        <w:t xml:space="preserve">: Table entries report log odds, standard errors in parentheses. Models include country-level random effects. </w:t>
      </w:r>
    </w:p>
    <w:p w14:paraId="049B698F" w14:textId="77777777" w:rsidR="000349AB" w:rsidRDefault="000349AB" w:rsidP="000349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44FAA5" w14:textId="75CFFDAE" w:rsidR="000349AB" w:rsidRDefault="000349AB" w:rsidP="00440B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43E5C9" w14:textId="12D32750" w:rsidR="00A46D06" w:rsidRDefault="00A46D06" w:rsidP="00440B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97F2FE" w14:textId="6551C653" w:rsidR="00A46D06" w:rsidRDefault="00A46D06" w:rsidP="00440B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324602" w14:textId="5CB464C3" w:rsidR="00A46D06" w:rsidRDefault="00A46D06" w:rsidP="00440B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8A62DC" w14:textId="4AFF597A" w:rsidR="00A46D06" w:rsidRDefault="00A46D06" w:rsidP="00440B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08275D" w14:textId="16DAD8C1" w:rsidR="00A46D06" w:rsidRDefault="00A46D06" w:rsidP="00440B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66DF2C" w14:textId="6E6942E5" w:rsidR="00A46D06" w:rsidRPr="00F849BF" w:rsidRDefault="00A46D06" w:rsidP="00A46D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76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832764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9.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Determinants of NCMs (Mixed-Effects Logistic Models) – Alternative reshuffle measures</w:t>
      </w:r>
    </w:p>
    <w:tbl>
      <w:tblPr>
        <w:tblStyle w:val="TableGrid"/>
        <w:tblW w:w="70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4"/>
        <w:gridCol w:w="1535"/>
        <w:gridCol w:w="1531"/>
      </w:tblGrid>
      <w:tr w:rsidR="0027292E" w:rsidRPr="00AC68F9" w14:paraId="743028B6" w14:textId="77777777" w:rsidTr="005E7B0B">
        <w:trPr>
          <w:trHeight w:val="583"/>
          <w:jc w:val="center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C774C" w14:textId="77777777" w:rsidR="0027292E" w:rsidRPr="00D35C5F" w:rsidRDefault="0027292E" w:rsidP="0064346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CB3F0" w14:textId="63673308" w:rsidR="0027292E" w:rsidRPr="00AC68F9" w:rsidRDefault="0027292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C5724" w14:textId="52D77D43" w:rsidR="0027292E" w:rsidRPr="00AC68F9" w:rsidRDefault="0027292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S24</w:t>
            </w:r>
          </w:p>
        </w:tc>
      </w:tr>
      <w:tr w:rsidR="0027292E" w:rsidRPr="00AC68F9" w14:paraId="397C7A11" w14:textId="77777777" w:rsidTr="005E7B0B">
        <w:trPr>
          <w:trHeight w:val="680"/>
          <w:jc w:val="center"/>
        </w:trPr>
        <w:tc>
          <w:tcPr>
            <w:tcW w:w="4004" w:type="dxa"/>
            <w:tcBorders>
              <w:top w:val="single" w:sz="4" w:space="0" w:color="auto"/>
            </w:tcBorders>
            <w:vAlign w:val="center"/>
          </w:tcPr>
          <w:p w14:paraId="7696BB6F" w14:textId="0E2066D0" w:rsidR="0027292E" w:rsidRPr="00FD1098" w:rsidRDefault="0027292E" w:rsidP="00FD1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FD1098">
              <w:rPr>
                <w:rFonts w:ascii="Times New Roman" w:hAnsi="Times New Roman" w:cs="Times New Roman"/>
                <w:sz w:val="24"/>
                <w:szCs w:val="24"/>
              </w:rPr>
              <w:t>dividual termination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14:paraId="0FA19221" w14:textId="5A3C10A5" w:rsidR="0027292E" w:rsidRPr="00FD1098" w:rsidRDefault="0027292E" w:rsidP="00FD10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098">
              <w:rPr>
                <w:rFonts w:ascii="Times New Roman" w:hAnsi="Times New Roman" w:cs="Times New Roman"/>
                <w:sz w:val="24"/>
                <w:szCs w:val="24"/>
              </w:rPr>
              <w:t>1.171 </w:t>
            </w:r>
            <w:r w:rsidRPr="00FD10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FD1098">
              <w:rPr>
                <w:rFonts w:ascii="Times New Roman" w:hAnsi="Times New Roman" w:cs="Times New Roman"/>
                <w:sz w:val="24"/>
                <w:szCs w:val="24"/>
              </w:rPr>
              <w:br/>
              <w:t>(0.706)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446FB8C1" w14:textId="4D577B9B" w:rsidR="0027292E" w:rsidRPr="00FD1098" w:rsidRDefault="0027292E" w:rsidP="00FD10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292E" w:rsidRPr="00AC68F9" w14:paraId="70425523" w14:textId="77777777" w:rsidTr="005E7B0B">
        <w:trPr>
          <w:trHeight w:val="680"/>
          <w:jc w:val="center"/>
        </w:trPr>
        <w:tc>
          <w:tcPr>
            <w:tcW w:w="4004" w:type="dxa"/>
            <w:vAlign w:val="center"/>
          </w:tcPr>
          <w:p w14:paraId="7763C19A" w14:textId="69CC1622" w:rsidR="0027292E" w:rsidRPr="00FD1098" w:rsidRDefault="0027292E" w:rsidP="00FD109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98">
              <w:rPr>
                <w:rFonts w:ascii="Times New Roman" w:hAnsi="Times New Roman" w:cs="Times New Roman"/>
                <w:sz w:val="24"/>
                <w:szCs w:val="24"/>
              </w:rPr>
              <w:t>Major reshuffle</w:t>
            </w:r>
          </w:p>
        </w:tc>
        <w:tc>
          <w:tcPr>
            <w:tcW w:w="1535" w:type="dxa"/>
            <w:vAlign w:val="center"/>
          </w:tcPr>
          <w:p w14:paraId="49073292" w14:textId="557A0EFC" w:rsidR="0027292E" w:rsidRPr="00FD1098" w:rsidRDefault="0027292E" w:rsidP="00FD10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vAlign w:val="center"/>
          </w:tcPr>
          <w:p w14:paraId="342BEE2C" w14:textId="2D815169" w:rsidR="0027292E" w:rsidRPr="00FD1098" w:rsidRDefault="0027292E" w:rsidP="00FD10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098">
              <w:rPr>
                <w:rFonts w:ascii="Times New Roman" w:hAnsi="Times New Roman" w:cs="Times New Roman"/>
                <w:sz w:val="24"/>
                <w:szCs w:val="24"/>
              </w:rPr>
              <w:t>7.959 </w:t>
            </w:r>
            <w:r w:rsidRPr="00FD10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FD1098">
              <w:rPr>
                <w:rFonts w:ascii="Times New Roman" w:hAnsi="Times New Roman" w:cs="Times New Roman"/>
                <w:sz w:val="24"/>
                <w:szCs w:val="24"/>
              </w:rPr>
              <w:br/>
              <w:t>(4.098)</w:t>
            </w:r>
          </w:p>
        </w:tc>
      </w:tr>
      <w:tr w:rsidR="0027292E" w:rsidRPr="00AC68F9" w14:paraId="33F590DC" w14:textId="77777777" w:rsidTr="005E7B0B">
        <w:trPr>
          <w:trHeight w:val="680"/>
          <w:jc w:val="center"/>
        </w:trPr>
        <w:tc>
          <w:tcPr>
            <w:tcW w:w="4004" w:type="dxa"/>
            <w:vAlign w:val="center"/>
          </w:tcPr>
          <w:p w14:paraId="3BC90325" w14:textId="535EE25C" w:rsidR="0027292E" w:rsidRPr="00FD1098" w:rsidRDefault="0027292E" w:rsidP="00FD109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98">
              <w:rPr>
                <w:rFonts w:ascii="Times New Roman" w:hAnsi="Times New Roman" w:cs="Times New Roman"/>
                <w:sz w:val="24"/>
                <w:szCs w:val="24"/>
              </w:rPr>
              <w:t>Effective number of parties</w:t>
            </w:r>
          </w:p>
        </w:tc>
        <w:tc>
          <w:tcPr>
            <w:tcW w:w="1535" w:type="dxa"/>
            <w:vAlign w:val="center"/>
          </w:tcPr>
          <w:p w14:paraId="298A7DC8" w14:textId="07A8CC84" w:rsidR="0027292E" w:rsidRPr="00FD1098" w:rsidRDefault="0027292E" w:rsidP="00FD10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098">
              <w:rPr>
                <w:rFonts w:ascii="Times New Roman" w:hAnsi="Times New Roman" w:cs="Times New Roman"/>
                <w:sz w:val="24"/>
                <w:szCs w:val="24"/>
              </w:rPr>
              <w:t>0.042</w:t>
            </w:r>
            <w:r w:rsidRPr="00FD1098">
              <w:rPr>
                <w:rFonts w:ascii="Times New Roman" w:hAnsi="Times New Roman" w:cs="Times New Roman"/>
                <w:sz w:val="24"/>
                <w:szCs w:val="24"/>
              </w:rPr>
              <w:br/>
              <w:t>(0.105)</w:t>
            </w:r>
          </w:p>
        </w:tc>
        <w:tc>
          <w:tcPr>
            <w:tcW w:w="1531" w:type="dxa"/>
            <w:vAlign w:val="center"/>
          </w:tcPr>
          <w:p w14:paraId="4108253E" w14:textId="1F921A27" w:rsidR="0027292E" w:rsidRPr="00FD1098" w:rsidRDefault="0027292E" w:rsidP="00FD10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098">
              <w:rPr>
                <w:rFonts w:ascii="Times New Roman" w:hAnsi="Times New Roman" w:cs="Times New Roman"/>
                <w:sz w:val="24"/>
                <w:szCs w:val="24"/>
              </w:rPr>
              <w:t>0.027</w:t>
            </w:r>
            <w:r w:rsidRPr="00FD1098">
              <w:rPr>
                <w:rFonts w:ascii="Times New Roman" w:hAnsi="Times New Roman" w:cs="Times New Roman"/>
                <w:sz w:val="24"/>
                <w:szCs w:val="24"/>
              </w:rPr>
              <w:br/>
              <w:t>(0.103)</w:t>
            </w:r>
          </w:p>
        </w:tc>
      </w:tr>
      <w:tr w:rsidR="0027292E" w:rsidRPr="00AC68F9" w14:paraId="3077E0B2" w14:textId="77777777" w:rsidTr="005E7B0B">
        <w:trPr>
          <w:trHeight w:val="680"/>
          <w:jc w:val="center"/>
        </w:trPr>
        <w:tc>
          <w:tcPr>
            <w:tcW w:w="4004" w:type="dxa"/>
            <w:vAlign w:val="center"/>
          </w:tcPr>
          <w:p w14:paraId="6EC31DCA" w14:textId="3E32F733" w:rsidR="0027292E" w:rsidRPr="00FD1098" w:rsidRDefault="0027292E" w:rsidP="00FD1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098">
              <w:rPr>
                <w:rFonts w:ascii="Times New Roman" w:hAnsi="Times New Roman" w:cs="Times New Roman"/>
                <w:sz w:val="24"/>
                <w:szCs w:val="24"/>
              </w:rPr>
              <w:t>Individual termination x Effective number of parties</w:t>
            </w:r>
          </w:p>
        </w:tc>
        <w:tc>
          <w:tcPr>
            <w:tcW w:w="1535" w:type="dxa"/>
            <w:vAlign w:val="center"/>
          </w:tcPr>
          <w:p w14:paraId="4E5AAE5E" w14:textId="3C68D3C5" w:rsidR="0027292E" w:rsidRPr="00FD1098" w:rsidRDefault="0027292E" w:rsidP="00FD10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098">
              <w:rPr>
                <w:rFonts w:ascii="Times New Roman" w:hAnsi="Times New Roman" w:cs="Times New Roman"/>
                <w:sz w:val="24"/>
                <w:szCs w:val="24"/>
              </w:rPr>
              <w:t>-0.215</w:t>
            </w:r>
            <w:r w:rsidRPr="00FD1098">
              <w:rPr>
                <w:rFonts w:ascii="Times New Roman" w:hAnsi="Times New Roman" w:cs="Times New Roman"/>
                <w:sz w:val="24"/>
                <w:szCs w:val="24"/>
              </w:rPr>
              <w:br/>
              <w:t>(0.214)</w:t>
            </w:r>
          </w:p>
        </w:tc>
        <w:tc>
          <w:tcPr>
            <w:tcW w:w="1531" w:type="dxa"/>
            <w:vAlign w:val="center"/>
          </w:tcPr>
          <w:p w14:paraId="07E019DA" w14:textId="1C90F207" w:rsidR="0027292E" w:rsidRPr="00FD1098" w:rsidRDefault="0027292E" w:rsidP="00FD10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292E" w:rsidRPr="00AC68F9" w14:paraId="11A46D29" w14:textId="77777777" w:rsidTr="005E7B0B">
        <w:trPr>
          <w:trHeight w:val="680"/>
          <w:jc w:val="center"/>
        </w:trPr>
        <w:tc>
          <w:tcPr>
            <w:tcW w:w="4004" w:type="dxa"/>
            <w:vAlign w:val="center"/>
          </w:tcPr>
          <w:p w14:paraId="01F3D37A" w14:textId="7A34DA44" w:rsidR="0027292E" w:rsidRPr="00FD1098" w:rsidRDefault="0027292E" w:rsidP="00FD109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98">
              <w:rPr>
                <w:rFonts w:ascii="Times New Roman" w:hAnsi="Times New Roman" w:cs="Times New Roman"/>
                <w:sz w:val="24"/>
                <w:szCs w:val="24"/>
              </w:rPr>
              <w:t>Major reshuffle x Effective number of parties</w:t>
            </w:r>
          </w:p>
        </w:tc>
        <w:tc>
          <w:tcPr>
            <w:tcW w:w="1535" w:type="dxa"/>
            <w:vAlign w:val="center"/>
          </w:tcPr>
          <w:p w14:paraId="0204A0E4" w14:textId="58A6648D" w:rsidR="0027292E" w:rsidRPr="00FD1098" w:rsidRDefault="0027292E" w:rsidP="00FD109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69CF116" w14:textId="14A57680" w:rsidR="0027292E" w:rsidRPr="00FD1098" w:rsidRDefault="0027292E" w:rsidP="00FD109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98">
              <w:rPr>
                <w:rFonts w:ascii="Times New Roman" w:hAnsi="Times New Roman" w:cs="Times New Roman"/>
                <w:sz w:val="24"/>
                <w:szCs w:val="24"/>
              </w:rPr>
              <w:t>-3.139 </w:t>
            </w:r>
            <w:r w:rsidRPr="00FD10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FD1098">
              <w:rPr>
                <w:rFonts w:ascii="Times New Roman" w:hAnsi="Times New Roman" w:cs="Times New Roman"/>
                <w:sz w:val="24"/>
                <w:szCs w:val="24"/>
              </w:rPr>
              <w:br/>
              <w:t>(1.756)</w:t>
            </w:r>
          </w:p>
        </w:tc>
      </w:tr>
      <w:tr w:rsidR="0027292E" w:rsidRPr="00AC68F9" w14:paraId="40C008D7" w14:textId="77777777" w:rsidTr="005E7B0B">
        <w:trPr>
          <w:trHeight w:val="680"/>
          <w:jc w:val="center"/>
        </w:trPr>
        <w:tc>
          <w:tcPr>
            <w:tcW w:w="4004" w:type="dxa"/>
            <w:vAlign w:val="center"/>
          </w:tcPr>
          <w:p w14:paraId="6BFC68FA" w14:textId="18154F6E" w:rsidR="0027292E" w:rsidRPr="00FD1098" w:rsidRDefault="0027292E" w:rsidP="00FD109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98">
              <w:rPr>
                <w:rFonts w:ascii="Times New Roman" w:hAnsi="Times New Roman" w:cs="Times New Roman"/>
                <w:sz w:val="24"/>
                <w:szCs w:val="24"/>
              </w:rPr>
              <w:t>Minority government</w:t>
            </w:r>
          </w:p>
        </w:tc>
        <w:tc>
          <w:tcPr>
            <w:tcW w:w="1535" w:type="dxa"/>
            <w:vAlign w:val="center"/>
          </w:tcPr>
          <w:p w14:paraId="4D5429AB" w14:textId="6196F3A3" w:rsidR="0027292E" w:rsidRPr="00FD1098" w:rsidRDefault="0027292E" w:rsidP="00FD10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98">
              <w:rPr>
                <w:rFonts w:ascii="Times New Roman" w:hAnsi="Times New Roman" w:cs="Times New Roman"/>
                <w:sz w:val="24"/>
                <w:szCs w:val="24"/>
              </w:rPr>
              <w:t>1.212 </w:t>
            </w:r>
            <w:r w:rsidRPr="00FD10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D1098">
              <w:rPr>
                <w:rFonts w:ascii="Times New Roman" w:hAnsi="Times New Roman" w:cs="Times New Roman"/>
                <w:sz w:val="24"/>
                <w:szCs w:val="24"/>
              </w:rPr>
              <w:br/>
              <w:t>(0.230)</w:t>
            </w:r>
          </w:p>
        </w:tc>
        <w:tc>
          <w:tcPr>
            <w:tcW w:w="1531" w:type="dxa"/>
            <w:vAlign w:val="center"/>
          </w:tcPr>
          <w:p w14:paraId="30CF5FDC" w14:textId="62B86B16" w:rsidR="0027292E" w:rsidRPr="00FD1098" w:rsidRDefault="0027292E" w:rsidP="00FD10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98">
              <w:rPr>
                <w:rFonts w:ascii="Times New Roman" w:hAnsi="Times New Roman" w:cs="Times New Roman"/>
                <w:sz w:val="24"/>
                <w:szCs w:val="24"/>
              </w:rPr>
              <w:t>1.247 </w:t>
            </w:r>
            <w:r w:rsidRPr="00FD10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D1098">
              <w:rPr>
                <w:rFonts w:ascii="Times New Roman" w:hAnsi="Times New Roman" w:cs="Times New Roman"/>
                <w:sz w:val="24"/>
                <w:szCs w:val="24"/>
              </w:rPr>
              <w:br/>
              <w:t>(0.231)</w:t>
            </w:r>
          </w:p>
        </w:tc>
      </w:tr>
      <w:tr w:rsidR="0027292E" w:rsidRPr="00AC68F9" w14:paraId="6EFACA83" w14:textId="77777777" w:rsidTr="005E7B0B">
        <w:trPr>
          <w:trHeight w:val="680"/>
          <w:jc w:val="center"/>
        </w:trPr>
        <w:tc>
          <w:tcPr>
            <w:tcW w:w="4004" w:type="dxa"/>
            <w:vAlign w:val="center"/>
          </w:tcPr>
          <w:p w14:paraId="53F11DB6" w14:textId="57F11491" w:rsidR="0027292E" w:rsidRPr="00FD1098" w:rsidRDefault="0027292E" w:rsidP="00FD1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1098">
              <w:rPr>
                <w:rFonts w:ascii="Times New Roman" w:hAnsi="Times New Roman" w:cs="Times New Roman"/>
                <w:sz w:val="24"/>
                <w:szCs w:val="24"/>
              </w:rPr>
              <w:t>Government tenure</w:t>
            </w:r>
          </w:p>
        </w:tc>
        <w:tc>
          <w:tcPr>
            <w:tcW w:w="1535" w:type="dxa"/>
            <w:vAlign w:val="center"/>
          </w:tcPr>
          <w:p w14:paraId="640DC2CE" w14:textId="56AED5E4" w:rsidR="0027292E" w:rsidRPr="00FD1098" w:rsidRDefault="0027292E" w:rsidP="00FD10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98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  <w:r w:rsidRPr="00FD1098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  <w:tc>
          <w:tcPr>
            <w:tcW w:w="1531" w:type="dxa"/>
            <w:vAlign w:val="center"/>
          </w:tcPr>
          <w:p w14:paraId="7EF7440E" w14:textId="0C507628" w:rsidR="0027292E" w:rsidRPr="00FD1098" w:rsidRDefault="0027292E" w:rsidP="00FD10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98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  <w:r w:rsidRPr="00FD1098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</w:tr>
      <w:tr w:rsidR="0027292E" w:rsidRPr="00AC68F9" w14:paraId="618E97C1" w14:textId="77777777" w:rsidTr="005E7B0B">
        <w:trPr>
          <w:trHeight w:val="680"/>
          <w:jc w:val="center"/>
        </w:trPr>
        <w:tc>
          <w:tcPr>
            <w:tcW w:w="4004" w:type="dxa"/>
            <w:vAlign w:val="center"/>
          </w:tcPr>
          <w:p w14:paraId="2638067E" w14:textId="05D18658" w:rsidR="0027292E" w:rsidRPr="00FD1098" w:rsidRDefault="0027292E" w:rsidP="00FD1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1098">
              <w:rPr>
                <w:rFonts w:ascii="Times New Roman" w:hAnsi="Times New Roman" w:cs="Times New Roman"/>
                <w:sz w:val="24"/>
                <w:szCs w:val="24"/>
              </w:rPr>
              <w:t>Number of previous NCMs</w:t>
            </w:r>
          </w:p>
        </w:tc>
        <w:tc>
          <w:tcPr>
            <w:tcW w:w="1535" w:type="dxa"/>
            <w:vAlign w:val="center"/>
          </w:tcPr>
          <w:p w14:paraId="4E5DCFD6" w14:textId="521B9F15" w:rsidR="0027292E" w:rsidRPr="00FD1098" w:rsidRDefault="0027292E" w:rsidP="00FD10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98">
              <w:rPr>
                <w:rFonts w:ascii="Times New Roman" w:hAnsi="Times New Roman" w:cs="Times New Roman"/>
                <w:sz w:val="24"/>
                <w:szCs w:val="24"/>
              </w:rPr>
              <w:t>0.051 </w:t>
            </w:r>
            <w:r w:rsidRPr="00FD10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D1098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  <w:tc>
          <w:tcPr>
            <w:tcW w:w="1531" w:type="dxa"/>
            <w:vAlign w:val="center"/>
          </w:tcPr>
          <w:p w14:paraId="7FFB2A31" w14:textId="08B2BC8D" w:rsidR="0027292E" w:rsidRPr="00FD1098" w:rsidRDefault="0027292E" w:rsidP="00FD10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98">
              <w:rPr>
                <w:rFonts w:ascii="Times New Roman" w:hAnsi="Times New Roman" w:cs="Times New Roman"/>
                <w:sz w:val="24"/>
                <w:szCs w:val="24"/>
              </w:rPr>
              <w:t>0.051 </w:t>
            </w:r>
            <w:r w:rsidRPr="00FD10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D1098">
              <w:rPr>
                <w:rFonts w:ascii="Times New Roman" w:hAnsi="Times New Roman" w:cs="Times New Roman"/>
                <w:sz w:val="24"/>
                <w:szCs w:val="24"/>
              </w:rPr>
              <w:br/>
              <w:t>(0.008)</w:t>
            </w:r>
          </w:p>
        </w:tc>
      </w:tr>
      <w:tr w:rsidR="0027292E" w:rsidRPr="00AC68F9" w14:paraId="6521587F" w14:textId="77777777" w:rsidTr="005E7B0B">
        <w:trPr>
          <w:trHeight w:val="680"/>
          <w:jc w:val="center"/>
        </w:trPr>
        <w:tc>
          <w:tcPr>
            <w:tcW w:w="4004" w:type="dxa"/>
            <w:vAlign w:val="center"/>
          </w:tcPr>
          <w:p w14:paraId="221FE7F7" w14:textId="0B8F27BC" w:rsidR="0027292E" w:rsidRPr="00FD1098" w:rsidRDefault="0027292E" w:rsidP="00FD109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98">
              <w:rPr>
                <w:rFonts w:ascii="Times New Roman" w:hAnsi="Times New Roman" w:cs="Times New Roman"/>
                <w:sz w:val="24"/>
                <w:szCs w:val="24"/>
              </w:rPr>
              <w:t>GDP growth</w:t>
            </w:r>
          </w:p>
        </w:tc>
        <w:tc>
          <w:tcPr>
            <w:tcW w:w="1535" w:type="dxa"/>
            <w:vAlign w:val="center"/>
          </w:tcPr>
          <w:p w14:paraId="3D12A9A0" w14:textId="65E0E484" w:rsidR="0027292E" w:rsidRPr="00FD1098" w:rsidRDefault="0027292E" w:rsidP="00FD10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98">
              <w:rPr>
                <w:rFonts w:ascii="Times New Roman" w:hAnsi="Times New Roman" w:cs="Times New Roman"/>
                <w:sz w:val="24"/>
                <w:szCs w:val="24"/>
              </w:rPr>
              <w:t>-0.087 </w:t>
            </w:r>
            <w:r w:rsidRPr="00FD10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D1098">
              <w:rPr>
                <w:rFonts w:ascii="Times New Roman" w:hAnsi="Times New Roman" w:cs="Times New Roman"/>
                <w:sz w:val="24"/>
                <w:szCs w:val="24"/>
              </w:rPr>
              <w:br/>
              <w:t>(0.033)</w:t>
            </w:r>
          </w:p>
        </w:tc>
        <w:tc>
          <w:tcPr>
            <w:tcW w:w="1531" w:type="dxa"/>
            <w:vAlign w:val="center"/>
          </w:tcPr>
          <w:p w14:paraId="10023020" w14:textId="703A39C2" w:rsidR="0027292E" w:rsidRPr="00FD1098" w:rsidRDefault="0027292E" w:rsidP="00FD10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98">
              <w:rPr>
                <w:rFonts w:ascii="Times New Roman" w:hAnsi="Times New Roman" w:cs="Times New Roman"/>
                <w:sz w:val="24"/>
                <w:szCs w:val="24"/>
              </w:rPr>
              <w:t>-0.088 </w:t>
            </w:r>
            <w:r w:rsidRPr="00FD10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D1098">
              <w:rPr>
                <w:rFonts w:ascii="Times New Roman" w:hAnsi="Times New Roman" w:cs="Times New Roman"/>
                <w:sz w:val="24"/>
                <w:szCs w:val="24"/>
              </w:rPr>
              <w:br/>
              <w:t>(0.033)</w:t>
            </w:r>
          </w:p>
        </w:tc>
      </w:tr>
      <w:tr w:rsidR="0027292E" w:rsidRPr="00AC68F9" w14:paraId="74938D2E" w14:textId="77777777" w:rsidTr="005E7B0B">
        <w:trPr>
          <w:trHeight w:val="680"/>
          <w:jc w:val="center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CEBCF" w14:textId="599F27AE" w:rsidR="0027292E" w:rsidRPr="00FD1098" w:rsidRDefault="0027292E" w:rsidP="0075544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98"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F3EB6" w14:textId="37D388DE" w:rsidR="0027292E" w:rsidRPr="00FD1098" w:rsidRDefault="0027292E" w:rsidP="00FD109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98">
              <w:rPr>
                <w:rFonts w:ascii="Times New Roman" w:hAnsi="Times New Roman" w:cs="Times New Roman"/>
                <w:sz w:val="24"/>
                <w:szCs w:val="24"/>
              </w:rPr>
              <w:t>-4.904 </w:t>
            </w:r>
            <w:r w:rsidRPr="00FD10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D1098">
              <w:rPr>
                <w:rFonts w:ascii="Times New Roman" w:hAnsi="Times New Roman" w:cs="Times New Roman"/>
                <w:sz w:val="24"/>
                <w:szCs w:val="24"/>
              </w:rPr>
              <w:br/>
              <w:t>(0.460)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5B624" w14:textId="4A7C2A79" w:rsidR="0027292E" w:rsidRPr="00FD1098" w:rsidRDefault="0027292E" w:rsidP="00FD109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98">
              <w:rPr>
                <w:rFonts w:ascii="Times New Roman" w:hAnsi="Times New Roman" w:cs="Times New Roman"/>
                <w:sz w:val="24"/>
                <w:szCs w:val="24"/>
              </w:rPr>
              <w:t>-4.804 </w:t>
            </w:r>
            <w:r w:rsidRPr="00FD10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FD1098">
              <w:rPr>
                <w:rFonts w:ascii="Times New Roman" w:hAnsi="Times New Roman" w:cs="Times New Roman"/>
                <w:sz w:val="24"/>
                <w:szCs w:val="24"/>
              </w:rPr>
              <w:br/>
              <w:t>(0.452)</w:t>
            </w:r>
          </w:p>
        </w:tc>
      </w:tr>
      <w:tr w:rsidR="0027292E" w:rsidRPr="00AC68F9" w14:paraId="5096335D" w14:textId="77777777" w:rsidTr="005E7B0B">
        <w:trPr>
          <w:trHeight w:val="397"/>
          <w:jc w:val="center"/>
        </w:trPr>
        <w:tc>
          <w:tcPr>
            <w:tcW w:w="4004" w:type="dxa"/>
            <w:tcBorders>
              <w:top w:val="single" w:sz="4" w:space="0" w:color="auto"/>
            </w:tcBorders>
            <w:vAlign w:val="center"/>
          </w:tcPr>
          <w:p w14:paraId="5B9C166B" w14:textId="77777777" w:rsidR="0027292E" w:rsidRPr="00AC68F9" w:rsidRDefault="0027292E" w:rsidP="0064346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Random E</w:t>
            </w:r>
            <w:r w:rsidRPr="00AC68F9">
              <w:rPr>
                <w:rFonts w:ascii="Times New Roman" w:eastAsia="Times New Roman" w:hAnsi="Times New Roman" w:cs="Times New Roman"/>
                <w:sz w:val="24"/>
                <w:szCs w:val="24"/>
              </w:rPr>
              <w:t>ffects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14:paraId="0E14F8B1" w14:textId="77777777" w:rsidR="0027292E" w:rsidRPr="00F429EF" w:rsidRDefault="0027292E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55954E67" w14:textId="77777777" w:rsidR="0027292E" w:rsidRPr="00F429EF" w:rsidRDefault="0027292E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27292E" w:rsidRPr="00AC68F9" w14:paraId="7ABF7972" w14:textId="77777777" w:rsidTr="005E7B0B">
        <w:trPr>
          <w:trHeight w:val="397"/>
          <w:jc w:val="center"/>
        </w:trPr>
        <w:tc>
          <w:tcPr>
            <w:tcW w:w="4004" w:type="dxa"/>
            <w:vAlign w:val="center"/>
          </w:tcPr>
          <w:p w14:paraId="2D3D478F" w14:textId="77777777" w:rsidR="0027292E" w:rsidRPr="00A8281A" w:rsidRDefault="0027292E" w:rsidP="0064346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1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σ</w:t>
            </w:r>
            <w:r w:rsidRPr="00A8281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535" w:type="dxa"/>
            <w:vAlign w:val="center"/>
          </w:tcPr>
          <w:p w14:paraId="22EF0B73" w14:textId="77777777" w:rsidR="0027292E" w:rsidRPr="00F429EF" w:rsidRDefault="0027292E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531" w:type="dxa"/>
            <w:vAlign w:val="center"/>
          </w:tcPr>
          <w:p w14:paraId="4796EDBA" w14:textId="77777777" w:rsidR="0027292E" w:rsidRPr="00F429EF" w:rsidRDefault="0027292E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</w:tr>
      <w:tr w:rsidR="0027292E" w:rsidRPr="00AC68F9" w14:paraId="0AA4B469" w14:textId="77777777" w:rsidTr="005E7B0B">
        <w:trPr>
          <w:trHeight w:val="397"/>
          <w:jc w:val="center"/>
        </w:trPr>
        <w:tc>
          <w:tcPr>
            <w:tcW w:w="4004" w:type="dxa"/>
            <w:vAlign w:val="center"/>
          </w:tcPr>
          <w:p w14:paraId="1EA31542" w14:textId="77777777" w:rsidR="0027292E" w:rsidRPr="00A8281A" w:rsidRDefault="0027292E" w:rsidP="00643464">
            <w:pPr>
              <w:pStyle w:val="NoSpacing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8281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τ</w:t>
            </w:r>
            <w:r w:rsidRPr="00A8281A">
              <w:rPr>
                <w:rFonts w:ascii="Times New Roman" w:hAnsi="Times New Roman" w:cs="Times New Roman"/>
                <w:color w:val="000000"/>
                <w:sz w:val="27"/>
                <w:szCs w:val="27"/>
                <w:vertAlign w:val="subscript"/>
              </w:rPr>
              <w:t>00</w:t>
            </w:r>
          </w:p>
        </w:tc>
        <w:tc>
          <w:tcPr>
            <w:tcW w:w="1535" w:type="dxa"/>
            <w:vAlign w:val="center"/>
          </w:tcPr>
          <w:p w14:paraId="71734EC7" w14:textId="7B323AFE" w:rsidR="0027292E" w:rsidRPr="00F429EF" w:rsidRDefault="0027292E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vAlign w:val="center"/>
          </w:tcPr>
          <w:p w14:paraId="6FA22545" w14:textId="57CF39F0" w:rsidR="0027292E" w:rsidRPr="00F429EF" w:rsidRDefault="0027292E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</w:tr>
      <w:tr w:rsidR="0027292E" w:rsidRPr="00AC68F9" w14:paraId="20681342" w14:textId="77777777" w:rsidTr="005E7B0B">
        <w:trPr>
          <w:trHeight w:val="397"/>
          <w:jc w:val="center"/>
        </w:trPr>
        <w:tc>
          <w:tcPr>
            <w:tcW w:w="4004" w:type="dxa"/>
            <w:vAlign w:val="center"/>
          </w:tcPr>
          <w:p w14:paraId="6BA9C9E1" w14:textId="77777777" w:rsidR="0027292E" w:rsidRPr="00A8281A" w:rsidRDefault="0027292E" w:rsidP="00643464">
            <w:pPr>
              <w:pStyle w:val="NoSpacing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ICC</w:t>
            </w:r>
          </w:p>
        </w:tc>
        <w:tc>
          <w:tcPr>
            <w:tcW w:w="1535" w:type="dxa"/>
            <w:vAlign w:val="center"/>
          </w:tcPr>
          <w:p w14:paraId="6BB29D3E" w14:textId="77777777" w:rsidR="0027292E" w:rsidRPr="00F429EF" w:rsidRDefault="0027292E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14:paraId="3E4751EE" w14:textId="3358CC88" w:rsidR="0027292E" w:rsidRPr="00F429EF" w:rsidRDefault="0027292E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292E" w:rsidRPr="00AC68F9" w14:paraId="7AE860E1" w14:textId="77777777" w:rsidTr="005E7B0B">
        <w:trPr>
          <w:trHeight w:val="397"/>
          <w:jc w:val="center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14:paraId="53B79EE5" w14:textId="77777777" w:rsidR="0027292E" w:rsidRPr="008343F4" w:rsidRDefault="0027292E" w:rsidP="00643464">
            <w:pPr>
              <w:pStyle w:val="NoSpacing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343F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4657A1D0" w14:textId="76591369" w:rsidR="0027292E" w:rsidRPr="00F429EF" w:rsidRDefault="0027292E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2AE7949C" w14:textId="153E1583" w:rsidR="0027292E" w:rsidRPr="00F429EF" w:rsidRDefault="0027292E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429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country</w:t>
            </w:r>
          </w:p>
        </w:tc>
      </w:tr>
      <w:tr w:rsidR="0027292E" w:rsidRPr="00AC68F9" w14:paraId="45ED5AC5" w14:textId="77777777" w:rsidTr="005E7B0B">
        <w:trPr>
          <w:trHeight w:val="397"/>
          <w:jc w:val="center"/>
        </w:trPr>
        <w:tc>
          <w:tcPr>
            <w:tcW w:w="4004" w:type="dxa"/>
            <w:tcBorders>
              <w:top w:val="single" w:sz="4" w:space="0" w:color="auto"/>
            </w:tcBorders>
            <w:vAlign w:val="center"/>
          </w:tcPr>
          <w:p w14:paraId="3FD9A487" w14:textId="77777777" w:rsidR="0027292E" w:rsidRPr="00AC68F9" w:rsidRDefault="0027292E" w:rsidP="0064346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14:paraId="1B89B493" w14:textId="1A219B1B" w:rsidR="0027292E" w:rsidRPr="000349AB" w:rsidRDefault="0027292E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0CE1239A" w14:textId="18C04A79" w:rsidR="0027292E" w:rsidRPr="000349AB" w:rsidRDefault="0027292E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9AB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</w:tr>
      <w:tr w:rsidR="0027292E" w:rsidRPr="00AC68F9" w14:paraId="123F7695" w14:textId="77777777" w:rsidTr="005E7B0B">
        <w:trPr>
          <w:trHeight w:val="397"/>
          <w:jc w:val="center"/>
        </w:trPr>
        <w:tc>
          <w:tcPr>
            <w:tcW w:w="4004" w:type="dxa"/>
            <w:vAlign w:val="center"/>
          </w:tcPr>
          <w:p w14:paraId="15C9D98D" w14:textId="77777777" w:rsidR="0027292E" w:rsidRPr="00AC68F9" w:rsidRDefault="0027292E" w:rsidP="0064346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Marginal R</w:t>
            </w:r>
            <w:r w:rsidRPr="008343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5" w:type="dxa"/>
            <w:vAlign w:val="center"/>
          </w:tcPr>
          <w:p w14:paraId="7BABBFCD" w14:textId="1672CB3E" w:rsidR="0027292E" w:rsidRPr="00FC0254" w:rsidRDefault="0027292E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1" w:type="dxa"/>
            <w:vAlign w:val="center"/>
          </w:tcPr>
          <w:p w14:paraId="06EA038D" w14:textId="5EB000C0" w:rsidR="0027292E" w:rsidRPr="00FC0254" w:rsidRDefault="0027292E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27292E" w:rsidRPr="00AC68F9" w14:paraId="4C5787C5" w14:textId="77777777" w:rsidTr="005E7B0B">
        <w:trPr>
          <w:trHeight w:val="397"/>
          <w:jc w:val="center"/>
        </w:trPr>
        <w:tc>
          <w:tcPr>
            <w:tcW w:w="4004" w:type="dxa"/>
            <w:vAlign w:val="center"/>
          </w:tcPr>
          <w:p w14:paraId="27B4ED66" w14:textId="77777777" w:rsidR="0027292E" w:rsidRDefault="0027292E" w:rsidP="0064346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Conditional R</w:t>
            </w:r>
            <w:r w:rsidRPr="008343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5" w:type="dxa"/>
            <w:vAlign w:val="center"/>
          </w:tcPr>
          <w:p w14:paraId="63042F87" w14:textId="1DFD96C6" w:rsidR="0027292E" w:rsidRPr="00FC0254" w:rsidRDefault="0027292E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531" w:type="dxa"/>
            <w:vAlign w:val="center"/>
          </w:tcPr>
          <w:p w14:paraId="32A04734" w14:textId="198D5831" w:rsidR="0027292E" w:rsidRPr="00FC0254" w:rsidRDefault="0027292E" w:rsidP="0064346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54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7292E" w:rsidRPr="00AC68F9" w14:paraId="7D19DCBF" w14:textId="77777777" w:rsidTr="005E7B0B">
        <w:trPr>
          <w:trHeight w:val="397"/>
          <w:jc w:val="center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14:paraId="55007472" w14:textId="77777777" w:rsidR="0027292E" w:rsidRPr="00AC68F9" w:rsidRDefault="0027292E" w:rsidP="00001F9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8F9">
              <w:rPr>
                <w:rFonts w:ascii="Times New Roman" w:eastAsia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0D801820" w14:textId="04AE6324" w:rsidR="0027292E" w:rsidRPr="00001F99" w:rsidRDefault="0027292E" w:rsidP="00001F9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sz w:val="24"/>
                <w:szCs w:val="24"/>
              </w:rPr>
              <w:t>1251.212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062A4DE2" w14:textId="67FCFB21" w:rsidR="0027292E" w:rsidRPr="00001F99" w:rsidRDefault="0027292E" w:rsidP="00001F9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sz w:val="24"/>
                <w:szCs w:val="24"/>
              </w:rPr>
              <w:t>1249.566</w:t>
            </w:r>
          </w:p>
        </w:tc>
      </w:tr>
    </w:tbl>
    <w:p w14:paraId="64368119" w14:textId="1413253B" w:rsidR="00A46D06" w:rsidRDefault="00274370" w:rsidP="0027437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46D06" w:rsidRPr="007C79F7">
        <w:rPr>
          <w:rFonts w:ascii="Times New Roman" w:hAnsi="Times New Roman" w:cs="Times New Roman"/>
          <w:sz w:val="24"/>
          <w:szCs w:val="24"/>
          <w:lang w:val="en-US"/>
        </w:rPr>
        <w:t>***p &lt; .01; **p &lt; .05; *p &lt; .1</w:t>
      </w:r>
    </w:p>
    <w:p w14:paraId="7F215079" w14:textId="77777777" w:rsidR="0027292E" w:rsidRPr="00E007F4" w:rsidRDefault="0027292E" w:rsidP="00BD17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19305D" w14:textId="72572217" w:rsidR="0027292E" w:rsidRPr="007A60FA" w:rsidRDefault="0027292E" w:rsidP="0027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A60FA">
        <w:rPr>
          <w:rFonts w:ascii="Times New Roman" w:hAnsi="Times New Roman" w:cs="Times New Roman"/>
          <w:i/>
          <w:iCs/>
          <w:lang w:val="en-US"/>
        </w:rPr>
        <w:t>Note</w:t>
      </w:r>
      <w:r w:rsidRPr="007A60FA">
        <w:rPr>
          <w:rFonts w:ascii="Times New Roman" w:hAnsi="Times New Roman" w:cs="Times New Roman"/>
          <w:lang w:val="en-US"/>
        </w:rPr>
        <w:t xml:space="preserve">: Table entries report log odds, standard errors in parentheses. Models include country-level random effects. </w:t>
      </w:r>
    </w:p>
    <w:p w14:paraId="64BA1FE7" w14:textId="77777777" w:rsidR="00A46D06" w:rsidRDefault="00A46D06" w:rsidP="00440B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46D0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6EE7" w14:textId="77777777" w:rsidR="00565291" w:rsidRDefault="00565291" w:rsidP="00440B44">
      <w:pPr>
        <w:spacing w:after="0" w:line="240" w:lineRule="auto"/>
      </w:pPr>
      <w:r>
        <w:separator/>
      </w:r>
    </w:p>
  </w:endnote>
  <w:endnote w:type="continuationSeparator" w:id="0">
    <w:p w14:paraId="11EE6889" w14:textId="77777777" w:rsidR="00565291" w:rsidRDefault="00565291" w:rsidP="0044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67AC" w14:textId="13550AFE" w:rsidR="00440B44" w:rsidRPr="00440B44" w:rsidRDefault="00440B44" w:rsidP="00440B44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440B44">
      <w:rPr>
        <w:rFonts w:ascii="Times New Roman" w:hAnsi="Times New Roman" w:cs="Times New Roman"/>
        <w:sz w:val="24"/>
        <w:szCs w:val="24"/>
      </w:rPr>
      <w:fldChar w:fldCharType="begin"/>
    </w:r>
    <w:r w:rsidRPr="00440B44">
      <w:rPr>
        <w:rFonts w:ascii="Times New Roman" w:hAnsi="Times New Roman" w:cs="Times New Roman"/>
        <w:sz w:val="24"/>
        <w:szCs w:val="24"/>
      </w:rPr>
      <w:instrText>PAGE   \* MERGEFORMAT</w:instrText>
    </w:r>
    <w:r w:rsidRPr="00440B44">
      <w:rPr>
        <w:rFonts w:ascii="Times New Roman" w:hAnsi="Times New Roman" w:cs="Times New Roman"/>
        <w:sz w:val="24"/>
        <w:szCs w:val="24"/>
      </w:rPr>
      <w:fldChar w:fldCharType="separate"/>
    </w:r>
    <w:r w:rsidRPr="00440B44">
      <w:rPr>
        <w:rFonts w:ascii="Times New Roman" w:hAnsi="Times New Roman" w:cs="Times New Roman"/>
        <w:sz w:val="24"/>
        <w:szCs w:val="24"/>
        <w:lang w:val="es-ES"/>
      </w:rPr>
      <w:t>1</w:t>
    </w:r>
    <w:r w:rsidRPr="00440B44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15A29" w14:textId="77777777" w:rsidR="00565291" w:rsidRDefault="00565291" w:rsidP="00440B44">
      <w:pPr>
        <w:spacing w:after="0" w:line="240" w:lineRule="auto"/>
      </w:pPr>
      <w:r>
        <w:separator/>
      </w:r>
    </w:p>
  </w:footnote>
  <w:footnote w:type="continuationSeparator" w:id="0">
    <w:p w14:paraId="3D9559CB" w14:textId="77777777" w:rsidR="00565291" w:rsidRDefault="00565291" w:rsidP="00440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F4325"/>
    <w:multiLevelType w:val="hybridMultilevel"/>
    <w:tmpl w:val="42BC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419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2NLC0MDcyMDczMzRQ0lEKTi0uzszPAykwqQUA6doAXCwAAAA="/>
  </w:docVars>
  <w:rsids>
    <w:rsidRoot w:val="00011519"/>
    <w:rsid w:val="00001F99"/>
    <w:rsid w:val="00011305"/>
    <w:rsid w:val="00011519"/>
    <w:rsid w:val="000349AB"/>
    <w:rsid w:val="00072F12"/>
    <w:rsid w:val="00074320"/>
    <w:rsid w:val="000C6999"/>
    <w:rsid w:val="000D160A"/>
    <w:rsid w:val="0018631C"/>
    <w:rsid w:val="001944F4"/>
    <w:rsid w:val="00197CAA"/>
    <w:rsid w:val="001A0E54"/>
    <w:rsid w:val="001C2846"/>
    <w:rsid w:val="002106DD"/>
    <w:rsid w:val="0021170A"/>
    <w:rsid w:val="00215125"/>
    <w:rsid w:val="00215C80"/>
    <w:rsid w:val="0021795F"/>
    <w:rsid w:val="00227ECF"/>
    <w:rsid w:val="0023159E"/>
    <w:rsid w:val="00237406"/>
    <w:rsid w:val="00247A5C"/>
    <w:rsid w:val="0026009B"/>
    <w:rsid w:val="00264D43"/>
    <w:rsid w:val="0027292E"/>
    <w:rsid w:val="00274370"/>
    <w:rsid w:val="002C6B9B"/>
    <w:rsid w:val="002F73AE"/>
    <w:rsid w:val="003044B1"/>
    <w:rsid w:val="00304515"/>
    <w:rsid w:val="00312361"/>
    <w:rsid w:val="00325C2F"/>
    <w:rsid w:val="00344235"/>
    <w:rsid w:val="00352839"/>
    <w:rsid w:val="003536A8"/>
    <w:rsid w:val="00376338"/>
    <w:rsid w:val="003E436F"/>
    <w:rsid w:val="003F6824"/>
    <w:rsid w:val="00402882"/>
    <w:rsid w:val="00440B44"/>
    <w:rsid w:val="00486C1B"/>
    <w:rsid w:val="00491735"/>
    <w:rsid w:val="005168DC"/>
    <w:rsid w:val="005427EA"/>
    <w:rsid w:val="00563798"/>
    <w:rsid w:val="00565291"/>
    <w:rsid w:val="00571058"/>
    <w:rsid w:val="00581C72"/>
    <w:rsid w:val="0059694A"/>
    <w:rsid w:val="005B4636"/>
    <w:rsid w:val="005B53F7"/>
    <w:rsid w:val="005B68A9"/>
    <w:rsid w:val="005E60C9"/>
    <w:rsid w:val="005E6352"/>
    <w:rsid w:val="005E7B0B"/>
    <w:rsid w:val="005F4CFA"/>
    <w:rsid w:val="00603440"/>
    <w:rsid w:val="00655012"/>
    <w:rsid w:val="00661F50"/>
    <w:rsid w:val="00670E96"/>
    <w:rsid w:val="00683941"/>
    <w:rsid w:val="006C10ED"/>
    <w:rsid w:val="006D2871"/>
    <w:rsid w:val="00722C27"/>
    <w:rsid w:val="007235C7"/>
    <w:rsid w:val="00727373"/>
    <w:rsid w:val="00755448"/>
    <w:rsid w:val="007604AC"/>
    <w:rsid w:val="00764514"/>
    <w:rsid w:val="007A4458"/>
    <w:rsid w:val="007B69BA"/>
    <w:rsid w:val="007C7F0F"/>
    <w:rsid w:val="008343F4"/>
    <w:rsid w:val="008954E0"/>
    <w:rsid w:val="008A3DA9"/>
    <w:rsid w:val="008B19B7"/>
    <w:rsid w:val="008B5413"/>
    <w:rsid w:val="008C2505"/>
    <w:rsid w:val="008D24EB"/>
    <w:rsid w:val="008F5A4E"/>
    <w:rsid w:val="009166DE"/>
    <w:rsid w:val="00937608"/>
    <w:rsid w:val="009536BE"/>
    <w:rsid w:val="009649FA"/>
    <w:rsid w:val="0097177C"/>
    <w:rsid w:val="009A3BBC"/>
    <w:rsid w:val="009B5200"/>
    <w:rsid w:val="009C4F55"/>
    <w:rsid w:val="00A066AC"/>
    <w:rsid w:val="00A2513F"/>
    <w:rsid w:val="00A46D06"/>
    <w:rsid w:val="00A51D5E"/>
    <w:rsid w:val="00A8281A"/>
    <w:rsid w:val="00AA3E09"/>
    <w:rsid w:val="00AD7866"/>
    <w:rsid w:val="00AE7153"/>
    <w:rsid w:val="00B11F3C"/>
    <w:rsid w:val="00B625FE"/>
    <w:rsid w:val="00B710AA"/>
    <w:rsid w:val="00B80C4D"/>
    <w:rsid w:val="00B852F4"/>
    <w:rsid w:val="00BA64C4"/>
    <w:rsid w:val="00BB41D3"/>
    <w:rsid w:val="00BC24AF"/>
    <w:rsid w:val="00BC292B"/>
    <w:rsid w:val="00BC7260"/>
    <w:rsid w:val="00BD1724"/>
    <w:rsid w:val="00BF44E5"/>
    <w:rsid w:val="00BF472B"/>
    <w:rsid w:val="00BF6B1A"/>
    <w:rsid w:val="00C0634C"/>
    <w:rsid w:val="00C51E55"/>
    <w:rsid w:val="00C73783"/>
    <w:rsid w:val="00C95169"/>
    <w:rsid w:val="00CC5852"/>
    <w:rsid w:val="00D01AE8"/>
    <w:rsid w:val="00D20E24"/>
    <w:rsid w:val="00D65CA6"/>
    <w:rsid w:val="00D813E0"/>
    <w:rsid w:val="00D973AB"/>
    <w:rsid w:val="00DA2F71"/>
    <w:rsid w:val="00DC19AC"/>
    <w:rsid w:val="00DC3ADF"/>
    <w:rsid w:val="00DF62FF"/>
    <w:rsid w:val="00E066F2"/>
    <w:rsid w:val="00E27F87"/>
    <w:rsid w:val="00E479C1"/>
    <w:rsid w:val="00E85D86"/>
    <w:rsid w:val="00EA2F24"/>
    <w:rsid w:val="00EA66F0"/>
    <w:rsid w:val="00EA6F79"/>
    <w:rsid w:val="00EB2946"/>
    <w:rsid w:val="00EB5DC6"/>
    <w:rsid w:val="00EC197A"/>
    <w:rsid w:val="00EC1D0D"/>
    <w:rsid w:val="00EC63AF"/>
    <w:rsid w:val="00F13701"/>
    <w:rsid w:val="00F33860"/>
    <w:rsid w:val="00F33892"/>
    <w:rsid w:val="00F429EF"/>
    <w:rsid w:val="00F51263"/>
    <w:rsid w:val="00F551E3"/>
    <w:rsid w:val="00F7478C"/>
    <w:rsid w:val="00F816AC"/>
    <w:rsid w:val="00FA68C3"/>
    <w:rsid w:val="00FB5817"/>
    <w:rsid w:val="00FC0254"/>
    <w:rsid w:val="00FC136F"/>
    <w:rsid w:val="00FC4F1A"/>
    <w:rsid w:val="00FD1098"/>
    <w:rsid w:val="00FE4EEB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B2C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A4E"/>
  </w:style>
  <w:style w:type="paragraph" w:styleId="Heading1">
    <w:name w:val="heading 1"/>
    <w:basedOn w:val="Normal"/>
    <w:next w:val="Normal"/>
    <w:link w:val="Heading1Char"/>
    <w:uiPriority w:val="9"/>
    <w:qFormat/>
    <w:rsid w:val="00011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1519"/>
    <w:pPr>
      <w:spacing w:after="0" w:line="240" w:lineRule="auto"/>
    </w:pPr>
  </w:style>
  <w:style w:type="table" w:styleId="TableGrid">
    <w:name w:val="Table Grid"/>
    <w:basedOn w:val="TableNormal"/>
    <w:uiPriority w:val="39"/>
    <w:rsid w:val="0044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44"/>
  </w:style>
  <w:style w:type="paragraph" w:styleId="Footer">
    <w:name w:val="footer"/>
    <w:basedOn w:val="Normal"/>
    <w:link w:val="FooterChar"/>
    <w:uiPriority w:val="99"/>
    <w:unhideWhenUsed/>
    <w:rsid w:val="00440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44"/>
  </w:style>
  <w:style w:type="paragraph" w:styleId="Revision">
    <w:name w:val="Revision"/>
    <w:hidden/>
    <w:uiPriority w:val="99"/>
    <w:semiHidden/>
    <w:rsid w:val="00C7378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11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55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7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72F9B-4261-4BF2-8FF5-C5FF5A89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1629</Words>
  <Characters>9289</Characters>
  <Application>Microsoft Office Word</Application>
  <DocSecurity>0</DocSecurity>
  <Lines>77</Lines>
  <Paragraphs>21</Paragraphs>
  <ScaleCrop>false</ScaleCrop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2022-06-02T11:38:00Z</dcterms:created>
  <dcterms:modified xsi:type="dcterms:W3CDTF">2022-06-02T11:39:00Z</dcterms:modified>
</cp:coreProperties>
</file>