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A4606" w:rsidRPr="00E86A09" w:rsidRDefault="00701650" w:rsidP="005A4606">
      <w:pPr>
        <w:pStyle w:val="Legenda"/>
        <w:keepNext/>
        <w:rPr>
          <w:rFonts w:ascii="Times New Roman" w:hAnsi="Times New Roman" w:cs="Times New Roman"/>
          <w:b w:val="0"/>
          <w:lang w:val="en-US"/>
        </w:rPr>
      </w:pPr>
      <w:r w:rsidRPr="00E86A09">
        <w:rPr>
          <w:rFonts w:ascii="Times New Roman" w:hAnsi="Times New Roman" w:cs="Times New Roman"/>
          <w:color w:val="000000" w:themeColor="text1"/>
          <w:sz w:val="20"/>
          <w:lang w:val="en-US"/>
        </w:rPr>
        <w:t>Table</w:t>
      </w:r>
      <w:r w:rsidR="00784386" w:rsidRPr="00E86A09">
        <w:rPr>
          <w:rFonts w:ascii="Times New Roman" w:hAnsi="Times New Roman" w:cs="Times New Roman"/>
          <w:color w:val="000000" w:themeColor="text1"/>
          <w:sz w:val="20"/>
          <w:lang w:val="en-US"/>
        </w:rPr>
        <w:t xml:space="preserve"> </w:t>
      </w:r>
      <w:r w:rsidR="00F239FF">
        <w:rPr>
          <w:rFonts w:ascii="Times New Roman" w:hAnsi="Times New Roman" w:cs="Times New Roman"/>
          <w:color w:val="000000" w:themeColor="text1"/>
          <w:sz w:val="20"/>
          <w:lang w:val="en-US"/>
        </w:rPr>
        <w:t>S</w:t>
      </w:r>
      <w:bookmarkStart w:id="0" w:name="_GoBack"/>
      <w:bookmarkEnd w:id="0"/>
      <w:r w:rsidR="00784386" w:rsidRPr="00E86A09">
        <w:rPr>
          <w:rFonts w:ascii="Times New Roman" w:hAnsi="Times New Roman" w:cs="Times New Roman"/>
          <w:color w:val="000000" w:themeColor="text1"/>
          <w:sz w:val="20"/>
          <w:lang w:val="en-US"/>
        </w:rPr>
        <w:t>1 -</w:t>
      </w:r>
      <w:r w:rsidR="005A4606" w:rsidRPr="00E86A09">
        <w:rPr>
          <w:rFonts w:ascii="Times New Roman" w:hAnsi="Times New Roman" w:cs="Times New Roman"/>
          <w:color w:val="000000" w:themeColor="text1"/>
          <w:sz w:val="20"/>
          <w:lang w:val="en-US"/>
        </w:rPr>
        <w:t xml:space="preserve"> </w:t>
      </w:r>
      <w:r w:rsidR="005A4606" w:rsidRPr="00E86A09">
        <w:rPr>
          <w:rFonts w:ascii="Times New Roman" w:hAnsi="Times New Roman" w:cs="Times New Roman"/>
          <w:b w:val="0"/>
          <w:color w:val="000000" w:themeColor="text1"/>
          <w:sz w:val="20"/>
          <w:lang w:val="en-US"/>
        </w:rPr>
        <w:t>Sedimentary f</w:t>
      </w:r>
      <w:r w:rsidR="00E86A09" w:rsidRPr="00E86A09">
        <w:rPr>
          <w:rFonts w:ascii="Times New Roman" w:hAnsi="Times New Roman" w:cs="Times New Roman"/>
          <w:b w:val="0"/>
          <w:color w:val="000000" w:themeColor="text1"/>
          <w:sz w:val="20"/>
          <w:lang w:val="en-US"/>
        </w:rPr>
        <w:t>acies identified in the Serra de</w:t>
      </w:r>
      <w:r w:rsidR="005A4606" w:rsidRPr="00E86A09">
        <w:rPr>
          <w:rFonts w:ascii="Times New Roman" w:hAnsi="Times New Roman" w:cs="Times New Roman"/>
          <w:b w:val="0"/>
          <w:color w:val="000000" w:themeColor="text1"/>
          <w:sz w:val="20"/>
          <w:lang w:val="en-US"/>
        </w:rPr>
        <w:t xml:space="preserve"> Santa Helena Formation.</w:t>
      </w:r>
    </w:p>
    <w:tbl>
      <w:tblPr>
        <w:tblW w:w="10092" w:type="dxa"/>
        <w:jc w:val="center"/>
        <w:tblCellMar>
          <w:left w:w="70" w:type="dxa"/>
          <w:right w:w="70" w:type="dxa"/>
        </w:tblCellMar>
        <w:tblLook w:val="04A0" w:firstRow="1" w:lastRow="0" w:firstColumn="1" w:lastColumn="0" w:noHBand="0" w:noVBand="1"/>
      </w:tblPr>
      <w:tblGrid>
        <w:gridCol w:w="813"/>
        <w:gridCol w:w="2195"/>
        <w:gridCol w:w="3965"/>
        <w:gridCol w:w="3119"/>
      </w:tblGrid>
      <w:tr w:rsidR="00545D11" w:rsidRPr="00545D11" w:rsidTr="00B97280">
        <w:trPr>
          <w:trHeight w:val="295"/>
          <w:jc w:val="center"/>
        </w:trPr>
        <w:tc>
          <w:tcPr>
            <w:tcW w:w="10092" w:type="dxa"/>
            <w:gridSpan w:val="4"/>
            <w:tcBorders>
              <w:top w:val="single" w:sz="4" w:space="0" w:color="auto"/>
              <w:left w:val="nil"/>
              <w:bottom w:val="single" w:sz="8" w:space="0" w:color="auto"/>
              <w:right w:val="nil"/>
            </w:tcBorders>
            <w:shd w:val="clear" w:color="auto" w:fill="auto"/>
            <w:noWrap/>
            <w:vAlign w:val="bottom"/>
            <w:hideMark/>
          </w:tcPr>
          <w:p w:rsidR="00545D11" w:rsidRPr="00545D11" w:rsidRDefault="00545D11" w:rsidP="00545D11">
            <w:pPr>
              <w:jc w:val="center"/>
              <w:rPr>
                <w:rFonts w:ascii="Times New Roman" w:hAnsi="Times New Roman" w:cs="Times New Roman"/>
                <w:b/>
                <w:bCs/>
                <w:sz w:val="20"/>
              </w:rPr>
            </w:pPr>
            <w:r w:rsidRPr="00545D11">
              <w:rPr>
                <w:rFonts w:ascii="Times New Roman" w:hAnsi="Times New Roman" w:cs="Times New Roman"/>
                <w:b/>
                <w:bCs/>
                <w:sz w:val="20"/>
              </w:rPr>
              <w:t>Serra de Santa Helena</w:t>
            </w:r>
            <w:r>
              <w:rPr>
                <w:rFonts w:ascii="Times New Roman" w:hAnsi="Times New Roman" w:cs="Times New Roman"/>
                <w:b/>
                <w:bCs/>
                <w:sz w:val="20"/>
              </w:rPr>
              <w:t xml:space="preserve"> Formation</w:t>
            </w:r>
          </w:p>
        </w:tc>
      </w:tr>
      <w:tr w:rsidR="00545D11" w:rsidRPr="00545D11" w:rsidTr="00B97280">
        <w:trPr>
          <w:trHeight w:val="282"/>
          <w:jc w:val="center"/>
        </w:trPr>
        <w:tc>
          <w:tcPr>
            <w:tcW w:w="813" w:type="dxa"/>
            <w:tcBorders>
              <w:top w:val="nil"/>
              <w:left w:val="nil"/>
              <w:bottom w:val="nil"/>
              <w:right w:val="nil"/>
            </w:tcBorders>
            <w:shd w:val="clear" w:color="auto" w:fill="auto"/>
            <w:noWrap/>
            <w:vAlign w:val="center"/>
            <w:hideMark/>
          </w:tcPr>
          <w:p w:rsidR="00545D11" w:rsidRPr="00545D11" w:rsidRDefault="00545D11" w:rsidP="00545D11">
            <w:pPr>
              <w:jc w:val="center"/>
              <w:rPr>
                <w:rFonts w:ascii="Times New Roman" w:hAnsi="Times New Roman" w:cs="Times New Roman"/>
                <w:b/>
                <w:bCs/>
                <w:sz w:val="20"/>
              </w:rPr>
            </w:pPr>
            <w:r>
              <w:rPr>
                <w:rFonts w:ascii="Times New Roman" w:hAnsi="Times New Roman" w:cs="Times New Roman"/>
                <w:b/>
                <w:bCs/>
                <w:sz w:val="20"/>
              </w:rPr>
              <w:t>Code</w:t>
            </w:r>
          </w:p>
        </w:tc>
        <w:tc>
          <w:tcPr>
            <w:tcW w:w="2195" w:type="dxa"/>
            <w:tcBorders>
              <w:top w:val="nil"/>
              <w:left w:val="nil"/>
              <w:bottom w:val="nil"/>
              <w:right w:val="nil"/>
            </w:tcBorders>
            <w:shd w:val="clear" w:color="auto" w:fill="auto"/>
            <w:noWrap/>
            <w:vAlign w:val="center"/>
            <w:hideMark/>
          </w:tcPr>
          <w:p w:rsidR="00545D11" w:rsidRPr="00545D11" w:rsidRDefault="00545D11" w:rsidP="00545D11">
            <w:pPr>
              <w:jc w:val="center"/>
              <w:rPr>
                <w:rFonts w:ascii="Times New Roman" w:hAnsi="Times New Roman" w:cs="Times New Roman"/>
                <w:b/>
                <w:bCs/>
                <w:sz w:val="20"/>
              </w:rPr>
            </w:pPr>
            <w:r>
              <w:rPr>
                <w:rFonts w:ascii="Times New Roman" w:hAnsi="Times New Roman" w:cs="Times New Roman"/>
                <w:b/>
                <w:bCs/>
                <w:sz w:val="20"/>
              </w:rPr>
              <w:t>Fa</w:t>
            </w:r>
            <w:r w:rsidRPr="00545D11">
              <w:rPr>
                <w:rFonts w:ascii="Times New Roman" w:hAnsi="Times New Roman" w:cs="Times New Roman"/>
                <w:b/>
                <w:bCs/>
                <w:sz w:val="20"/>
              </w:rPr>
              <w:t>cies</w:t>
            </w:r>
          </w:p>
        </w:tc>
        <w:tc>
          <w:tcPr>
            <w:tcW w:w="3965" w:type="dxa"/>
            <w:tcBorders>
              <w:top w:val="nil"/>
              <w:left w:val="nil"/>
              <w:bottom w:val="nil"/>
              <w:right w:val="nil"/>
            </w:tcBorders>
            <w:shd w:val="clear" w:color="auto" w:fill="auto"/>
            <w:noWrap/>
            <w:vAlign w:val="center"/>
            <w:hideMark/>
          </w:tcPr>
          <w:p w:rsidR="00545D11" w:rsidRPr="00545D11" w:rsidRDefault="00545D11" w:rsidP="00545D11">
            <w:pPr>
              <w:jc w:val="center"/>
              <w:rPr>
                <w:rFonts w:ascii="Times New Roman" w:hAnsi="Times New Roman" w:cs="Times New Roman"/>
                <w:b/>
                <w:bCs/>
                <w:sz w:val="20"/>
              </w:rPr>
            </w:pPr>
            <w:r>
              <w:rPr>
                <w:rFonts w:ascii="Times New Roman" w:hAnsi="Times New Roman" w:cs="Times New Roman"/>
                <w:b/>
                <w:bCs/>
                <w:sz w:val="20"/>
              </w:rPr>
              <w:t>Description</w:t>
            </w:r>
          </w:p>
        </w:tc>
        <w:tc>
          <w:tcPr>
            <w:tcW w:w="3119" w:type="dxa"/>
            <w:tcBorders>
              <w:top w:val="nil"/>
              <w:left w:val="nil"/>
              <w:bottom w:val="nil"/>
              <w:right w:val="nil"/>
            </w:tcBorders>
            <w:shd w:val="clear" w:color="auto" w:fill="auto"/>
            <w:noWrap/>
            <w:vAlign w:val="center"/>
            <w:hideMark/>
          </w:tcPr>
          <w:p w:rsidR="00545D11" w:rsidRPr="00545D11" w:rsidRDefault="00545D11" w:rsidP="00545D11">
            <w:pPr>
              <w:jc w:val="center"/>
              <w:rPr>
                <w:rFonts w:ascii="Times New Roman" w:hAnsi="Times New Roman" w:cs="Times New Roman"/>
                <w:b/>
                <w:bCs/>
                <w:sz w:val="20"/>
              </w:rPr>
            </w:pPr>
            <w:r>
              <w:rPr>
                <w:rFonts w:ascii="Times New Roman" w:hAnsi="Times New Roman" w:cs="Times New Roman"/>
                <w:b/>
                <w:bCs/>
                <w:sz w:val="20"/>
              </w:rPr>
              <w:t>Sedimentary process</w:t>
            </w:r>
          </w:p>
        </w:tc>
      </w:tr>
      <w:tr w:rsidR="00545D11" w:rsidRPr="00F239FF" w:rsidTr="00B97280">
        <w:trPr>
          <w:trHeight w:val="1655"/>
          <w:jc w:val="center"/>
        </w:trPr>
        <w:tc>
          <w:tcPr>
            <w:tcW w:w="813" w:type="dxa"/>
            <w:tcBorders>
              <w:top w:val="single" w:sz="4" w:space="0" w:color="auto"/>
              <w:left w:val="nil"/>
              <w:bottom w:val="nil"/>
              <w:right w:val="nil"/>
            </w:tcBorders>
            <w:shd w:val="clear" w:color="auto" w:fill="auto"/>
            <w:noWrap/>
            <w:vAlign w:val="center"/>
            <w:hideMark/>
          </w:tcPr>
          <w:p w:rsidR="00545D11" w:rsidRPr="00545D11" w:rsidRDefault="00545D11" w:rsidP="00545D11">
            <w:pPr>
              <w:jc w:val="center"/>
              <w:rPr>
                <w:rFonts w:ascii="Times New Roman" w:hAnsi="Times New Roman" w:cs="Times New Roman"/>
                <w:b/>
                <w:bCs/>
                <w:sz w:val="20"/>
              </w:rPr>
            </w:pPr>
            <w:proofErr w:type="gramStart"/>
            <w:r w:rsidRPr="00545D11">
              <w:rPr>
                <w:rFonts w:ascii="Times New Roman" w:hAnsi="Times New Roman" w:cs="Times New Roman"/>
                <w:b/>
                <w:bCs/>
                <w:sz w:val="20"/>
              </w:rPr>
              <w:t>Fm</w:t>
            </w:r>
            <w:proofErr w:type="gramEnd"/>
          </w:p>
        </w:tc>
        <w:tc>
          <w:tcPr>
            <w:tcW w:w="2195" w:type="dxa"/>
            <w:tcBorders>
              <w:top w:val="single" w:sz="4" w:space="0" w:color="auto"/>
              <w:left w:val="nil"/>
              <w:bottom w:val="nil"/>
              <w:right w:val="nil"/>
            </w:tcBorders>
            <w:shd w:val="clear" w:color="auto" w:fill="auto"/>
            <w:vAlign w:val="center"/>
            <w:hideMark/>
          </w:tcPr>
          <w:p w:rsidR="00545D11" w:rsidRPr="00545D11" w:rsidRDefault="00545D11" w:rsidP="00545D11">
            <w:pPr>
              <w:jc w:val="center"/>
              <w:rPr>
                <w:rFonts w:ascii="Times New Roman" w:hAnsi="Times New Roman" w:cs="Times New Roman"/>
                <w:sz w:val="20"/>
              </w:rPr>
            </w:pPr>
            <w:r>
              <w:rPr>
                <w:rFonts w:ascii="Times New Roman" w:hAnsi="Times New Roman" w:cs="Times New Roman"/>
                <w:sz w:val="20"/>
              </w:rPr>
              <w:t>Massive siltstone</w:t>
            </w:r>
          </w:p>
        </w:tc>
        <w:tc>
          <w:tcPr>
            <w:tcW w:w="3965" w:type="dxa"/>
            <w:tcBorders>
              <w:top w:val="single" w:sz="4" w:space="0" w:color="auto"/>
              <w:left w:val="nil"/>
              <w:bottom w:val="nil"/>
              <w:right w:val="nil"/>
            </w:tcBorders>
            <w:shd w:val="clear" w:color="auto" w:fill="auto"/>
            <w:vAlign w:val="center"/>
            <w:hideMark/>
          </w:tcPr>
          <w:p w:rsidR="00545D11" w:rsidRPr="00545D11" w:rsidRDefault="00545D11" w:rsidP="00545D11">
            <w:pPr>
              <w:jc w:val="center"/>
              <w:rPr>
                <w:rFonts w:ascii="Times New Roman" w:hAnsi="Times New Roman" w:cs="Times New Roman"/>
                <w:sz w:val="20"/>
                <w:lang w:val="en-US"/>
              </w:rPr>
            </w:pPr>
            <w:r w:rsidRPr="00545D11">
              <w:rPr>
                <w:rFonts w:ascii="Times New Roman" w:hAnsi="Times New Roman" w:cs="Times New Roman"/>
                <w:sz w:val="20"/>
                <w:lang w:val="en-US"/>
              </w:rPr>
              <w:t>Tabular beds 0.13 to 1.3 m thick, of massive siltstone, laterally continuous for tens of meters. Contraction cracks and Sm and Sr lenses occur associated with this facies.</w:t>
            </w:r>
          </w:p>
        </w:tc>
        <w:tc>
          <w:tcPr>
            <w:tcW w:w="3119" w:type="dxa"/>
            <w:tcBorders>
              <w:top w:val="single" w:sz="4" w:space="0" w:color="auto"/>
              <w:left w:val="nil"/>
              <w:bottom w:val="nil"/>
              <w:right w:val="nil"/>
            </w:tcBorders>
            <w:shd w:val="clear" w:color="auto" w:fill="auto"/>
            <w:vAlign w:val="center"/>
            <w:hideMark/>
          </w:tcPr>
          <w:p w:rsidR="00545D11" w:rsidRPr="00545D11" w:rsidRDefault="00545D11" w:rsidP="00545D11">
            <w:pPr>
              <w:jc w:val="center"/>
              <w:rPr>
                <w:rFonts w:ascii="Times New Roman" w:hAnsi="Times New Roman" w:cs="Times New Roman"/>
                <w:sz w:val="20"/>
                <w:lang w:val="en-US"/>
              </w:rPr>
            </w:pPr>
            <w:r w:rsidRPr="00545D11">
              <w:rPr>
                <w:rFonts w:ascii="Times New Roman" w:hAnsi="Times New Roman" w:cs="Times New Roman"/>
                <w:sz w:val="20"/>
                <w:lang w:val="en-US"/>
              </w:rPr>
              <w:t>Decantation of fine suspended sediments in distal, calm and oxygenated waters, with periods of subaerial exposure subject to drying processes.</w:t>
            </w:r>
          </w:p>
        </w:tc>
      </w:tr>
      <w:tr w:rsidR="00545D11" w:rsidRPr="00F239FF" w:rsidTr="00B97280">
        <w:trPr>
          <w:trHeight w:val="1690"/>
          <w:jc w:val="center"/>
        </w:trPr>
        <w:tc>
          <w:tcPr>
            <w:tcW w:w="813" w:type="dxa"/>
            <w:tcBorders>
              <w:top w:val="single" w:sz="4" w:space="0" w:color="auto"/>
              <w:left w:val="nil"/>
              <w:bottom w:val="single" w:sz="8" w:space="0" w:color="auto"/>
              <w:right w:val="nil"/>
            </w:tcBorders>
            <w:shd w:val="clear" w:color="auto" w:fill="auto"/>
            <w:noWrap/>
            <w:vAlign w:val="center"/>
            <w:hideMark/>
          </w:tcPr>
          <w:p w:rsidR="00545D11" w:rsidRPr="00545D11" w:rsidRDefault="00545D11" w:rsidP="00545D11">
            <w:pPr>
              <w:jc w:val="center"/>
              <w:rPr>
                <w:rFonts w:ascii="Times New Roman" w:hAnsi="Times New Roman" w:cs="Times New Roman"/>
                <w:b/>
                <w:bCs/>
                <w:sz w:val="20"/>
              </w:rPr>
            </w:pPr>
            <w:r w:rsidRPr="00545D11">
              <w:rPr>
                <w:rFonts w:ascii="Times New Roman" w:hAnsi="Times New Roman" w:cs="Times New Roman"/>
                <w:b/>
                <w:bCs/>
                <w:sz w:val="20"/>
              </w:rPr>
              <w:t>Fl</w:t>
            </w:r>
          </w:p>
        </w:tc>
        <w:tc>
          <w:tcPr>
            <w:tcW w:w="2195" w:type="dxa"/>
            <w:tcBorders>
              <w:top w:val="single" w:sz="4" w:space="0" w:color="auto"/>
              <w:left w:val="nil"/>
              <w:bottom w:val="single" w:sz="8" w:space="0" w:color="auto"/>
              <w:right w:val="nil"/>
            </w:tcBorders>
            <w:shd w:val="clear" w:color="auto" w:fill="auto"/>
            <w:vAlign w:val="center"/>
            <w:hideMark/>
          </w:tcPr>
          <w:p w:rsidR="00545D11" w:rsidRPr="00545D11" w:rsidRDefault="00545D11" w:rsidP="00545D11">
            <w:pPr>
              <w:jc w:val="center"/>
              <w:rPr>
                <w:rFonts w:ascii="Times New Roman" w:hAnsi="Times New Roman" w:cs="Times New Roman"/>
                <w:sz w:val="20"/>
              </w:rPr>
            </w:pPr>
            <w:r>
              <w:rPr>
                <w:rFonts w:ascii="Times New Roman" w:hAnsi="Times New Roman" w:cs="Times New Roman"/>
                <w:sz w:val="20"/>
              </w:rPr>
              <w:t>Laminated siltstone</w:t>
            </w:r>
          </w:p>
        </w:tc>
        <w:tc>
          <w:tcPr>
            <w:tcW w:w="3965" w:type="dxa"/>
            <w:tcBorders>
              <w:top w:val="single" w:sz="4" w:space="0" w:color="auto"/>
              <w:left w:val="nil"/>
              <w:bottom w:val="single" w:sz="8" w:space="0" w:color="auto"/>
              <w:right w:val="nil"/>
            </w:tcBorders>
            <w:shd w:val="clear" w:color="auto" w:fill="auto"/>
            <w:vAlign w:val="center"/>
            <w:hideMark/>
          </w:tcPr>
          <w:p w:rsidR="00545D11" w:rsidRPr="00070470" w:rsidRDefault="00070470" w:rsidP="00545D11">
            <w:pPr>
              <w:jc w:val="center"/>
              <w:rPr>
                <w:rFonts w:ascii="Times New Roman" w:hAnsi="Times New Roman" w:cs="Times New Roman"/>
                <w:sz w:val="20"/>
                <w:lang w:val="en-US"/>
              </w:rPr>
            </w:pPr>
            <w:r>
              <w:rPr>
                <w:rFonts w:ascii="Times New Roman" w:hAnsi="Times New Roman" w:cs="Times New Roman"/>
                <w:sz w:val="20"/>
                <w:lang w:val="en-US"/>
              </w:rPr>
              <w:t>Tabular beds</w:t>
            </w:r>
            <w:r w:rsidRPr="00070470">
              <w:rPr>
                <w:rFonts w:ascii="Times New Roman" w:hAnsi="Times New Roman" w:cs="Times New Roman"/>
                <w:sz w:val="20"/>
                <w:lang w:val="en-US"/>
              </w:rPr>
              <w:t xml:space="preserve"> 0.15 to 3.4 m thick, of laminated siltstone, laterally continuous for tens of meters. Sm and Sr lenses occur associated with this facies.</w:t>
            </w:r>
          </w:p>
        </w:tc>
        <w:tc>
          <w:tcPr>
            <w:tcW w:w="3119" w:type="dxa"/>
            <w:tcBorders>
              <w:top w:val="single" w:sz="4" w:space="0" w:color="auto"/>
              <w:left w:val="nil"/>
              <w:bottom w:val="single" w:sz="8" w:space="0" w:color="auto"/>
              <w:right w:val="nil"/>
            </w:tcBorders>
            <w:shd w:val="clear" w:color="auto" w:fill="auto"/>
            <w:vAlign w:val="center"/>
            <w:hideMark/>
          </w:tcPr>
          <w:p w:rsidR="00545D11" w:rsidRPr="00070470" w:rsidRDefault="00070470" w:rsidP="00545D11">
            <w:pPr>
              <w:jc w:val="center"/>
              <w:rPr>
                <w:rFonts w:ascii="Times New Roman" w:hAnsi="Times New Roman" w:cs="Times New Roman"/>
                <w:sz w:val="20"/>
                <w:lang w:val="en-US"/>
              </w:rPr>
            </w:pPr>
            <w:r w:rsidRPr="00070470">
              <w:rPr>
                <w:rFonts w:ascii="Times New Roman" w:hAnsi="Times New Roman" w:cs="Times New Roman"/>
                <w:sz w:val="20"/>
                <w:lang w:val="en-US"/>
              </w:rPr>
              <w:t>Decantation of fine suspended sediments in calm, oxygenated waters. Lamination is the result of particle size differences generated by very fine sand sheets.</w:t>
            </w:r>
          </w:p>
        </w:tc>
      </w:tr>
      <w:tr w:rsidR="00545D11" w:rsidRPr="00F239FF" w:rsidTr="00B97280">
        <w:trPr>
          <w:trHeight w:val="1830"/>
          <w:jc w:val="center"/>
        </w:trPr>
        <w:tc>
          <w:tcPr>
            <w:tcW w:w="813" w:type="dxa"/>
            <w:tcBorders>
              <w:top w:val="single" w:sz="4" w:space="0" w:color="auto"/>
              <w:left w:val="nil"/>
              <w:bottom w:val="single" w:sz="8" w:space="0" w:color="auto"/>
              <w:right w:val="nil"/>
            </w:tcBorders>
            <w:shd w:val="clear" w:color="auto" w:fill="auto"/>
            <w:noWrap/>
            <w:vAlign w:val="center"/>
            <w:hideMark/>
          </w:tcPr>
          <w:p w:rsidR="00545D11" w:rsidRPr="00545D11" w:rsidRDefault="00545D11" w:rsidP="00545D11">
            <w:pPr>
              <w:jc w:val="center"/>
              <w:rPr>
                <w:rFonts w:ascii="Times New Roman" w:hAnsi="Times New Roman" w:cs="Times New Roman"/>
                <w:b/>
                <w:bCs/>
                <w:sz w:val="20"/>
              </w:rPr>
            </w:pPr>
            <w:proofErr w:type="gramStart"/>
            <w:r w:rsidRPr="00545D11">
              <w:rPr>
                <w:rFonts w:ascii="Times New Roman" w:hAnsi="Times New Roman" w:cs="Times New Roman"/>
                <w:b/>
                <w:bCs/>
                <w:sz w:val="20"/>
              </w:rPr>
              <w:t>Sm</w:t>
            </w:r>
            <w:proofErr w:type="gramEnd"/>
          </w:p>
        </w:tc>
        <w:tc>
          <w:tcPr>
            <w:tcW w:w="2195" w:type="dxa"/>
            <w:tcBorders>
              <w:top w:val="single" w:sz="4" w:space="0" w:color="auto"/>
              <w:left w:val="nil"/>
              <w:bottom w:val="single" w:sz="8" w:space="0" w:color="auto"/>
              <w:right w:val="nil"/>
            </w:tcBorders>
            <w:shd w:val="clear" w:color="auto" w:fill="auto"/>
            <w:vAlign w:val="center"/>
            <w:hideMark/>
          </w:tcPr>
          <w:p w:rsidR="00545D11" w:rsidRPr="00545D11" w:rsidRDefault="00070470" w:rsidP="00545D11">
            <w:pPr>
              <w:jc w:val="center"/>
              <w:rPr>
                <w:rFonts w:ascii="Times New Roman" w:hAnsi="Times New Roman" w:cs="Times New Roman"/>
                <w:sz w:val="20"/>
              </w:rPr>
            </w:pPr>
            <w:r>
              <w:rPr>
                <w:rFonts w:ascii="Times New Roman" w:hAnsi="Times New Roman" w:cs="Times New Roman"/>
                <w:sz w:val="20"/>
              </w:rPr>
              <w:t>Massive sandstone</w:t>
            </w:r>
          </w:p>
        </w:tc>
        <w:tc>
          <w:tcPr>
            <w:tcW w:w="3965" w:type="dxa"/>
            <w:tcBorders>
              <w:top w:val="single" w:sz="4" w:space="0" w:color="auto"/>
              <w:left w:val="nil"/>
              <w:bottom w:val="single" w:sz="8" w:space="0" w:color="auto"/>
              <w:right w:val="nil"/>
            </w:tcBorders>
            <w:shd w:val="clear" w:color="auto" w:fill="auto"/>
            <w:vAlign w:val="center"/>
            <w:hideMark/>
          </w:tcPr>
          <w:p w:rsidR="00545D11" w:rsidRPr="00070470" w:rsidRDefault="00070470" w:rsidP="00545D11">
            <w:pPr>
              <w:jc w:val="center"/>
              <w:rPr>
                <w:rFonts w:ascii="Times New Roman" w:hAnsi="Times New Roman" w:cs="Times New Roman"/>
                <w:sz w:val="20"/>
                <w:lang w:val="en-US"/>
              </w:rPr>
            </w:pPr>
            <w:r w:rsidRPr="00070470">
              <w:rPr>
                <w:rFonts w:ascii="Times New Roman" w:hAnsi="Times New Roman" w:cs="Times New Roman"/>
                <w:sz w:val="20"/>
                <w:lang w:val="en-US"/>
              </w:rPr>
              <w:t>Tabular beds 0.1 to 1.7 m thick, of fine sandstone with a massive appearance, continuous laterally for tens of meters. Clasts of siltstone and MISS (base section 1) occur associated with this facies.</w:t>
            </w:r>
          </w:p>
        </w:tc>
        <w:tc>
          <w:tcPr>
            <w:tcW w:w="3119" w:type="dxa"/>
            <w:tcBorders>
              <w:top w:val="single" w:sz="4" w:space="0" w:color="auto"/>
              <w:left w:val="nil"/>
              <w:bottom w:val="single" w:sz="8" w:space="0" w:color="auto"/>
              <w:right w:val="nil"/>
            </w:tcBorders>
            <w:shd w:val="clear" w:color="auto" w:fill="auto"/>
            <w:vAlign w:val="center"/>
            <w:hideMark/>
          </w:tcPr>
          <w:p w:rsidR="00545D11" w:rsidRPr="00070470" w:rsidRDefault="00070470" w:rsidP="00545D11">
            <w:pPr>
              <w:jc w:val="center"/>
              <w:rPr>
                <w:rFonts w:ascii="Times New Roman" w:hAnsi="Times New Roman" w:cs="Times New Roman"/>
                <w:sz w:val="20"/>
                <w:lang w:val="en-US"/>
              </w:rPr>
            </w:pPr>
            <w:r w:rsidRPr="00070470">
              <w:rPr>
                <w:rFonts w:ascii="Times New Roman" w:hAnsi="Times New Roman" w:cs="Times New Roman"/>
                <w:sz w:val="20"/>
                <w:lang w:val="en-US"/>
              </w:rPr>
              <w:t>The massive appearance may be related to the rapid deposition of suspended sediments. MISS formation is related to the interaction of biofilms with the substrate and the passage of bottom currents.</w:t>
            </w:r>
          </w:p>
        </w:tc>
      </w:tr>
      <w:tr w:rsidR="00545D11" w:rsidRPr="00F239FF" w:rsidTr="00B97280">
        <w:trPr>
          <w:trHeight w:val="1771"/>
          <w:jc w:val="center"/>
        </w:trPr>
        <w:tc>
          <w:tcPr>
            <w:tcW w:w="813" w:type="dxa"/>
            <w:tcBorders>
              <w:top w:val="single" w:sz="4" w:space="0" w:color="auto"/>
              <w:left w:val="nil"/>
              <w:bottom w:val="single" w:sz="8" w:space="0" w:color="auto"/>
              <w:right w:val="nil"/>
            </w:tcBorders>
            <w:shd w:val="clear" w:color="auto" w:fill="auto"/>
            <w:noWrap/>
            <w:vAlign w:val="center"/>
            <w:hideMark/>
          </w:tcPr>
          <w:p w:rsidR="00545D11" w:rsidRPr="00545D11" w:rsidRDefault="00545D11" w:rsidP="00545D11">
            <w:pPr>
              <w:jc w:val="center"/>
              <w:rPr>
                <w:rFonts w:ascii="Times New Roman" w:hAnsi="Times New Roman" w:cs="Times New Roman"/>
                <w:b/>
                <w:bCs/>
                <w:sz w:val="20"/>
              </w:rPr>
            </w:pPr>
            <w:r w:rsidRPr="00545D11">
              <w:rPr>
                <w:rFonts w:ascii="Times New Roman" w:hAnsi="Times New Roman" w:cs="Times New Roman"/>
                <w:b/>
                <w:bCs/>
                <w:sz w:val="20"/>
              </w:rPr>
              <w:t>Sl</w:t>
            </w:r>
          </w:p>
        </w:tc>
        <w:tc>
          <w:tcPr>
            <w:tcW w:w="2195" w:type="dxa"/>
            <w:tcBorders>
              <w:top w:val="single" w:sz="4" w:space="0" w:color="auto"/>
              <w:left w:val="nil"/>
              <w:bottom w:val="single" w:sz="8" w:space="0" w:color="auto"/>
              <w:right w:val="nil"/>
            </w:tcBorders>
            <w:shd w:val="clear" w:color="auto" w:fill="auto"/>
            <w:vAlign w:val="center"/>
            <w:hideMark/>
          </w:tcPr>
          <w:p w:rsidR="00545D11" w:rsidRPr="00545D11" w:rsidRDefault="00070470" w:rsidP="00545D11">
            <w:pPr>
              <w:jc w:val="center"/>
              <w:rPr>
                <w:rFonts w:ascii="Times New Roman" w:hAnsi="Times New Roman" w:cs="Times New Roman"/>
                <w:sz w:val="20"/>
              </w:rPr>
            </w:pPr>
            <w:r>
              <w:rPr>
                <w:rFonts w:ascii="Times New Roman" w:hAnsi="Times New Roman" w:cs="Times New Roman"/>
                <w:sz w:val="20"/>
              </w:rPr>
              <w:t>Laminated sandstone</w:t>
            </w:r>
          </w:p>
        </w:tc>
        <w:tc>
          <w:tcPr>
            <w:tcW w:w="3965" w:type="dxa"/>
            <w:tcBorders>
              <w:top w:val="single" w:sz="4" w:space="0" w:color="auto"/>
              <w:left w:val="nil"/>
              <w:bottom w:val="single" w:sz="8" w:space="0" w:color="auto"/>
              <w:right w:val="nil"/>
            </w:tcBorders>
            <w:shd w:val="clear" w:color="auto" w:fill="auto"/>
            <w:vAlign w:val="center"/>
            <w:hideMark/>
          </w:tcPr>
          <w:p w:rsidR="00545D11" w:rsidRPr="00070470" w:rsidRDefault="00070470" w:rsidP="00545D11">
            <w:pPr>
              <w:jc w:val="center"/>
              <w:rPr>
                <w:rFonts w:ascii="Times New Roman" w:hAnsi="Times New Roman" w:cs="Times New Roman"/>
                <w:sz w:val="20"/>
                <w:lang w:val="en-US"/>
              </w:rPr>
            </w:pPr>
            <w:r>
              <w:rPr>
                <w:rFonts w:ascii="Times New Roman" w:hAnsi="Times New Roman" w:cs="Times New Roman"/>
                <w:sz w:val="20"/>
                <w:lang w:val="en-US"/>
              </w:rPr>
              <w:t>Tabular beds</w:t>
            </w:r>
            <w:r w:rsidRPr="00070470">
              <w:rPr>
                <w:rFonts w:ascii="Times New Roman" w:hAnsi="Times New Roman" w:cs="Times New Roman"/>
                <w:sz w:val="20"/>
                <w:lang w:val="en-US"/>
              </w:rPr>
              <w:t xml:space="preserve"> 0.12 to 1.22 m thick, of fine sandstone with horizontal lamination, laterally continuous for tens of meters. Siltstone lenses and clasts, as well as MISS (top of section 1), occur associated with this facies.</w:t>
            </w:r>
          </w:p>
        </w:tc>
        <w:tc>
          <w:tcPr>
            <w:tcW w:w="3119" w:type="dxa"/>
            <w:tcBorders>
              <w:top w:val="single" w:sz="4" w:space="0" w:color="auto"/>
              <w:left w:val="nil"/>
              <w:bottom w:val="single" w:sz="8" w:space="0" w:color="auto"/>
              <w:right w:val="nil"/>
            </w:tcBorders>
            <w:shd w:val="clear" w:color="auto" w:fill="auto"/>
            <w:vAlign w:val="center"/>
            <w:hideMark/>
          </w:tcPr>
          <w:p w:rsidR="00545D11" w:rsidRPr="00070470" w:rsidRDefault="00070470" w:rsidP="00545D11">
            <w:pPr>
              <w:jc w:val="center"/>
              <w:rPr>
                <w:rFonts w:ascii="Times New Roman" w:hAnsi="Times New Roman" w:cs="Times New Roman"/>
                <w:sz w:val="20"/>
                <w:lang w:val="en-US"/>
              </w:rPr>
            </w:pPr>
            <w:r w:rsidRPr="00070470">
              <w:rPr>
                <w:rFonts w:ascii="Times New Roman" w:hAnsi="Times New Roman" w:cs="Times New Roman"/>
                <w:sz w:val="20"/>
                <w:lang w:val="en-US"/>
              </w:rPr>
              <w:t>Transport of sandy sediments in the form of a flat bed</w:t>
            </w:r>
            <w:r>
              <w:rPr>
                <w:rFonts w:ascii="Times New Roman" w:hAnsi="Times New Roman" w:cs="Times New Roman"/>
                <w:sz w:val="20"/>
                <w:lang w:val="en-US"/>
              </w:rPr>
              <w:t>forms</w:t>
            </w:r>
            <w:r w:rsidRPr="00070470">
              <w:rPr>
                <w:rFonts w:ascii="Times New Roman" w:hAnsi="Times New Roman" w:cs="Times New Roman"/>
                <w:sz w:val="20"/>
                <w:lang w:val="en-US"/>
              </w:rPr>
              <w:t xml:space="preserve"> under an upper flow regime.</w:t>
            </w:r>
          </w:p>
        </w:tc>
      </w:tr>
      <w:tr w:rsidR="00545D11" w:rsidRPr="00F239FF" w:rsidTr="00B97280">
        <w:trPr>
          <w:trHeight w:val="1882"/>
          <w:jc w:val="center"/>
        </w:trPr>
        <w:tc>
          <w:tcPr>
            <w:tcW w:w="813" w:type="dxa"/>
            <w:tcBorders>
              <w:top w:val="single" w:sz="4" w:space="0" w:color="auto"/>
              <w:left w:val="nil"/>
              <w:bottom w:val="single" w:sz="8" w:space="0" w:color="auto"/>
              <w:right w:val="nil"/>
            </w:tcBorders>
            <w:shd w:val="clear" w:color="auto" w:fill="auto"/>
            <w:noWrap/>
            <w:vAlign w:val="center"/>
            <w:hideMark/>
          </w:tcPr>
          <w:p w:rsidR="00545D11" w:rsidRPr="00545D11" w:rsidRDefault="00545D11" w:rsidP="00545D11">
            <w:pPr>
              <w:jc w:val="center"/>
              <w:rPr>
                <w:rFonts w:ascii="Times New Roman" w:hAnsi="Times New Roman" w:cs="Times New Roman"/>
                <w:b/>
                <w:bCs/>
                <w:sz w:val="20"/>
              </w:rPr>
            </w:pPr>
            <w:r w:rsidRPr="00545D11">
              <w:rPr>
                <w:rFonts w:ascii="Times New Roman" w:hAnsi="Times New Roman" w:cs="Times New Roman"/>
                <w:b/>
                <w:bCs/>
                <w:sz w:val="20"/>
              </w:rPr>
              <w:t>Sr</w:t>
            </w:r>
          </w:p>
        </w:tc>
        <w:tc>
          <w:tcPr>
            <w:tcW w:w="2195" w:type="dxa"/>
            <w:tcBorders>
              <w:top w:val="single" w:sz="4" w:space="0" w:color="auto"/>
              <w:left w:val="nil"/>
              <w:bottom w:val="single" w:sz="8" w:space="0" w:color="auto"/>
              <w:right w:val="nil"/>
            </w:tcBorders>
            <w:shd w:val="clear" w:color="auto" w:fill="auto"/>
            <w:vAlign w:val="center"/>
            <w:hideMark/>
          </w:tcPr>
          <w:p w:rsidR="00545D11" w:rsidRPr="00545D11" w:rsidRDefault="00070470" w:rsidP="00545D11">
            <w:pPr>
              <w:jc w:val="center"/>
              <w:rPr>
                <w:rFonts w:ascii="Times New Roman" w:hAnsi="Times New Roman" w:cs="Times New Roman"/>
                <w:sz w:val="20"/>
              </w:rPr>
            </w:pPr>
            <w:r>
              <w:rPr>
                <w:rFonts w:ascii="Times New Roman" w:hAnsi="Times New Roman" w:cs="Times New Roman"/>
                <w:sz w:val="20"/>
              </w:rPr>
              <w:t>Wavy cross-laminated sandstone</w:t>
            </w:r>
          </w:p>
        </w:tc>
        <w:tc>
          <w:tcPr>
            <w:tcW w:w="3965" w:type="dxa"/>
            <w:tcBorders>
              <w:top w:val="single" w:sz="4" w:space="0" w:color="auto"/>
              <w:left w:val="nil"/>
              <w:bottom w:val="single" w:sz="8" w:space="0" w:color="auto"/>
              <w:right w:val="nil"/>
            </w:tcBorders>
            <w:shd w:val="clear" w:color="auto" w:fill="auto"/>
            <w:vAlign w:val="center"/>
            <w:hideMark/>
          </w:tcPr>
          <w:p w:rsidR="00545D11" w:rsidRPr="00545D11" w:rsidRDefault="00070470" w:rsidP="00545D11">
            <w:pPr>
              <w:jc w:val="center"/>
              <w:rPr>
                <w:rFonts w:ascii="Times New Roman" w:hAnsi="Times New Roman" w:cs="Times New Roman"/>
                <w:sz w:val="20"/>
              </w:rPr>
            </w:pPr>
            <w:r w:rsidRPr="00070470">
              <w:rPr>
                <w:rFonts w:ascii="Times New Roman" w:hAnsi="Times New Roman" w:cs="Times New Roman"/>
                <w:sz w:val="20"/>
                <w:lang w:val="en-US"/>
              </w:rPr>
              <w:t xml:space="preserve">Tabular beds 0.138 to 0.69 m thick, of fine sandstone with wavy cross-lamination, continuous for tens of meters. </w:t>
            </w:r>
            <w:r w:rsidRPr="00070470">
              <w:rPr>
                <w:rFonts w:ascii="Times New Roman" w:hAnsi="Times New Roman" w:cs="Times New Roman"/>
                <w:sz w:val="20"/>
              </w:rPr>
              <w:t>MISS (base of section 1) occur associated with this facies.</w:t>
            </w:r>
          </w:p>
        </w:tc>
        <w:tc>
          <w:tcPr>
            <w:tcW w:w="3119" w:type="dxa"/>
            <w:tcBorders>
              <w:top w:val="single" w:sz="4" w:space="0" w:color="auto"/>
              <w:left w:val="nil"/>
              <w:bottom w:val="single" w:sz="8" w:space="0" w:color="auto"/>
              <w:right w:val="nil"/>
            </w:tcBorders>
            <w:shd w:val="clear" w:color="auto" w:fill="auto"/>
            <w:vAlign w:val="center"/>
            <w:hideMark/>
          </w:tcPr>
          <w:p w:rsidR="00545D11" w:rsidRPr="00070470" w:rsidRDefault="00070470" w:rsidP="00545D11">
            <w:pPr>
              <w:jc w:val="center"/>
              <w:rPr>
                <w:rFonts w:ascii="Times New Roman" w:hAnsi="Times New Roman" w:cs="Times New Roman"/>
                <w:sz w:val="20"/>
                <w:lang w:val="en-US"/>
              </w:rPr>
            </w:pPr>
            <w:r w:rsidRPr="00070470">
              <w:rPr>
                <w:rFonts w:ascii="Times New Roman" w:hAnsi="Times New Roman" w:cs="Times New Roman"/>
                <w:sz w:val="20"/>
                <w:lang w:val="en-US"/>
              </w:rPr>
              <w:t>Migration of ripple marks under lower flow regime.</w:t>
            </w:r>
          </w:p>
        </w:tc>
      </w:tr>
      <w:tr w:rsidR="00545D11" w:rsidRPr="00F239FF" w:rsidTr="00B97280">
        <w:trPr>
          <w:trHeight w:val="1962"/>
          <w:jc w:val="center"/>
        </w:trPr>
        <w:tc>
          <w:tcPr>
            <w:tcW w:w="813" w:type="dxa"/>
            <w:tcBorders>
              <w:top w:val="single" w:sz="4" w:space="0" w:color="auto"/>
              <w:left w:val="nil"/>
              <w:bottom w:val="single" w:sz="8" w:space="0" w:color="auto"/>
              <w:right w:val="nil"/>
            </w:tcBorders>
            <w:shd w:val="clear" w:color="auto" w:fill="auto"/>
            <w:noWrap/>
            <w:vAlign w:val="center"/>
            <w:hideMark/>
          </w:tcPr>
          <w:p w:rsidR="00545D11" w:rsidRPr="00545D11" w:rsidRDefault="00545D11" w:rsidP="00545D11">
            <w:pPr>
              <w:jc w:val="center"/>
              <w:rPr>
                <w:rFonts w:ascii="Times New Roman" w:hAnsi="Times New Roman" w:cs="Times New Roman"/>
                <w:b/>
                <w:bCs/>
                <w:sz w:val="20"/>
              </w:rPr>
            </w:pPr>
            <w:r w:rsidRPr="00545D11">
              <w:rPr>
                <w:rFonts w:ascii="Times New Roman" w:hAnsi="Times New Roman" w:cs="Times New Roman"/>
                <w:b/>
                <w:bCs/>
                <w:sz w:val="20"/>
              </w:rPr>
              <w:t>H</w:t>
            </w:r>
          </w:p>
        </w:tc>
        <w:tc>
          <w:tcPr>
            <w:tcW w:w="2195" w:type="dxa"/>
            <w:tcBorders>
              <w:top w:val="single" w:sz="4" w:space="0" w:color="auto"/>
              <w:left w:val="nil"/>
              <w:bottom w:val="single" w:sz="8" w:space="0" w:color="auto"/>
              <w:right w:val="nil"/>
            </w:tcBorders>
            <w:shd w:val="clear" w:color="auto" w:fill="auto"/>
            <w:vAlign w:val="center"/>
            <w:hideMark/>
          </w:tcPr>
          <w:p w:rsidR="00545D11" w:rsidRPr="00545D11" w:rsidRDefault="00070470" w:rsidP="00545D11">
            <w:pPr>
              <w:jc w:val="center"/>
              <w:rPr>
                <w:rFonts w:ascii="Times New Roman" w:hAnsi="Times New Roman" w:cs="Times New Roman"/>
                <w:sz w:val="20"/>
              </w:rPr>
            </w:pPr>
            <w:r w:rsidRPr="00070470">
              <w:rPr>
                <w:rFonts w:ascii="Times New Roman" w:hAnsi="Times New Roman" w:cs="Times New Roman"/>
                <w:sz w:val="20"/>
              </w:rPr>
              <w:t>Heterolithic bedding</w:t>
            </w:r>
          </w:p>
        </w:tc>
        <w:tc>
          <w:tcPr>
            <w:tcW w:w="3965" w:type="dxa"/>
            <w:tcBorders>
              <w:top w:val="single" w:sz="4" w:space="0" w:color="auto"/>
              <w:left w:val="nil"/>
              <w:bottom w:val="single" w:sz="8" w:space="0" w:color="auto"/>
              <w:right w:val="nil"/>
            </w:tcBorders>
            <w:shd w:val="clear" w:color="auto" w:fill="auto"/>
            <w:vAlign w:val="center"/>
            <w:hideMark/>
          </w:tcPr>
          <w:p w:rsidR="00545D11" w:rsidRPr="00070470" w:rsidRDefault="00070470" w:rsidP="00545D11">
            <w:pPr>
              <w:jc w:val="center"/>
              <w:rPr>
                <w:rFonts w:ascii="Times New Roman" w:hAnsi="Times New Roman" w:cs="Times New Roman"/>
                <w:sz w:val="20"/>
                <w:lang w:val="en-US"/>
              </w:rPr>
            </w:pPr>
            <w:r w:rsidRPr="00070470">
              <w:rPr>
                <w:rFonts w:ascii="Times New Roman" w:hAnsi="Times New Roman" w:cs="Times New Roman"/>
                <w:sz w:val="20"/>
                <w:lang w:val="en-US"/>
              </w:rPr>
              <w:t>Tabular beds 0.48 to 0.51 m thick, of heterolithic bedding (wavy, linsen, flaser), marked by alternating fine sandstone and siltstone.</w:t>
            </w:r>
          </w:p>
        </w:tc>
        <w:tc>
          <w:tcPr>
            <w:tcW w:w="3119" w:type="dxa"/>
            <w:tcBorders>
              <w:top w:val="single" w:sz="4" w:space="0" w:color="auto"/>
              <w:left w:val="nil"/>
              <w:bottom w:val="single" w:sz="8" w:space="0" w:color="auto"/>
              <w:right w:val="nil"/>
            </w:tcBorders>
            <w:shd w:val="clear" w:color="auto" w:fill="auto"/>
            <w:vAlign w:val="center"/>
            <w:hideMark/>
          </w:tcPr>
          <w:p w:rsidR="00545D11" w:rsidRPr="00070470" w:rsidRDefault="00070470" w:rsidP="00545D11">
            <w:pPr>
              <w:jc w:val="center"/>
              <w:rPr>
                <w:rFonts w:ascii="Times New Roman" w:hAnsi="Times New Roman" w:cs="Times New Roman"/>
                <w:sz w:val="20"/>
                <w:lang w:val="en-US"/>
              </w:rPr>
            </w:pPr>
            <w:r w:rsidRPr="00070470">
              <w:rPr>
                <w:rFonts w:ascii="Times New Roman" w:hAnsi="Times New Roman" w:cs="Times New Roman"/>
                <w:sz w:val="20"/>
                <w:lang w:val="en-US"/>
              </w:rPr>
              <w:t>Alternating traction flow and suspended silt deposition in the absence of water flow. The variation from flaser to linsen is related to the amount of suspended silt and the time available for sedimentation.</w:t>
            </w:r>
          </w:p>
        </w:tc>
      </w:tr>
    </w:tbl>
    <w:p w:rsidR="004260B5" w:rsidRPr="00070470" w:rsidRDefault="00F239FF">
      <w:pPr>
        <w:rPr>
          <w:rFonts w:ascii="Times New Roman" w:hAnsi="Times New Roman" w:cs="Times New Roman"/>
          <w:sz w:val="20"/>
          <w:lang w:val="en-US"/>
        </w:rPr>
      </w:pPr>
    </w:p>
    <w:sectPr w:rsidR="004260B5" w:rsidRPr="00070470">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45D11"/>
    <w:rsid w:val="00036CAF"/>
    <w:rsid w:val="00046E17"/>
    <w:rsid w:val="00070470"/>
    <w:rsid w:val="00545D11"/>
    <w:rsid w:val="005A4606"/>
    <w:rsid w:val="00610FC4"/>
    <w:rsid w:val="006B5EA1"/>
    <w:rsid w:val="00701650"/>
    <w:rsid w:val="00784386"/>
    <w:rsid w:val="00787DF4"/>
    <w:rsid w:val="00837D6D"/>
    <w:rsid w:val="009F3099"/>
    <w:rsid w:val="00C924FE"/>
    <w:rsid w:val="00E86A09"/>
    <w:rsid w:val="00F239FF"/>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Legenda">
    <w:name w:val="caption"/>
    <w:basedOn w:val="Normal"/>
    <w:next w:val="Normal"/>
    <w:uiPriority w:val="35"/>
    <w:unhideWhenUsed/>
    <w:qFormat/>
    <w:rsid w:val="005A4606"/>
    <w:pPr>
      <w:spacing w:line="240" w:lineRule="auto"/>
    </w:pPr>
    <w:rPr>
      <w:b/>
      <w:bCs/>
      <w:color w:val="4F81BD" w:themeColor="accent1"/>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Legenda">
    <w:name w:val="caption"/>
    <w:basedOn w:val="Normal"/>
    <w:next w:val="Normal"/>
    <w:uiPriority w:val="35"/>
    <w:unhideWhenUsed/>
    <w:qFormat/>
    <w:rsid w:val="005A4606"/>
    <w:pPr>
      <w:spacing w:line="240" w:lineRule="auto"/>
    </w:pPr>
    <w:rPr>
      <w:b/>
      <w:bCs/>
      <w:color w:val="4F81BD" w:themeColor="accent1"/>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2BF88E8-1B4A-4B39-9417-30E6EC60A8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1</Pages>
  <Words>345</Words>
  <Characters>1864</Characters>
  <Application>Microsoft Office Word</Application>
  <DocSecurity>0</DocSecurity>
  <Lines>15</Lines>
  <Paragraphs>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2205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Luan Mauri Cyrino</dc:creator>
  <cp:lastModifiedBy>Luan Mauri Cyrino</cp:lastModifiedBy>
  <cp:revision>7</cp:revision>
  <dcterms:created xsi:type="dcterms:W3CDTF">2025-08-04T10:43:00Z</dcterms:created>
  <dcterms:modified xsi:type="dcterms:W3CDTF">2026-03-17T22:41:00Z</dcterms:modified>
</cp:coreProperties>
</file>