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164EE" w14:textId="284086DF" w:rsidR="00371C86" w:rsidRPr="004879E4" w:rsidRDefault="00973017" w:rsidP="003B5A58">
      <w:pPr>
        <w:ind w:right="146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Supplementary </w:t>
      </w:r>
      <w:r w:rsidR="00371C86" w:rsidRPr="004879E4">
        <w:rPr>
          <w:rFonts w:ascii="Calibri" w:hAnsi="Calibri" w:cs="Calibri"/>
          <w:b/>
          <w:bCs/>
        </w:rPr>
        <w:t xml:space="preserve">Table </w:t>
      </w:r>
      <w:r w:rsidR="00C971A2">
        <w:rPr>
          <w:rFonts w:ascii="Calibri" w:hAnsi="Calibri" w:cs="Calibri"/>
          <w:b/>
          <w:bCs/>
        </w:rPr>
        <w:t>S</w:t>
      </w:r>
      <w:r w:rsidR="000C32BB">
        <w:rPr>
          <w:rFonts w:ascii="Calibri" w:hAnsi="Calibri" w:cs="Calibri"/>
          <w:b/>
          <w:bCs/>
        </w:rPr>
        <w:t>3</w:t>
      </w:r>
      <w:r w:rsidR="00371C86" w:rsidRPr="004879E4">
        <w:rPr>
          <w:rFonts w:ascii="Calibri" w:hAnsi="Calibri" w:cs="Calibri"/>
          <w:b/>
          <w:bCs/>
        </w:rPr>
        <w:t>.</w:t>
      </w:r>
      <w:r w:rsidR="00371C86" w:rsidRPr="004879E4">
        <w:rPr>
          <w:rFonts w:ascii="Calibri" w:hAnsi="Calibri" w:cs="Calibri"/>
        </w:rPr>
        <w:t xml:space="preserve"> </w:t>
      </w:r>
      <w:r w:rsidR="00642486">
        <w:rPr>
          <w:rFonts w:ascii="Calibri" w:hAnsi="Calibri" w:cs="Calibri"/>
        </w:rPr>
        <w:t>Published m</w:t>
      </w:r>
      <w:r w:rsidR="00371C86" w:rsidRPr="004879E4">
        <w:rPr>
          <w:rFonts w:ascii="Calibri" w:hAnsi="Calibri" w:cs="Calibri"/>
        </w:rPr>
        <w:t xml:space="preserve">ajor and trace element data for </w:t>
      </w:r>
      <w:r w:rsidR="005E1899">
        <w:rPr>
          <w:rFonts w:ascii="Calibri" w:hAnsi="Calibri" w:cs="Calibri"/>
        </w:rPr>
        <w:t>the Khopoli oli</w:t>
      </w:r>
      <w:r w:rsidR="00371C86" w:rsidRPr="004879E4">
        <w:rPr>
          <w:rFonts w:ascii="Calibri" w:hAnsi="Calibri" w:cs="Calibri"/>
        </w:rPr>
        <w:t>vine gabbro</w:t>
      </w:r>
      <w:r w:rsidR="00371C86">
        <w:rPr>
          <w:rFonts w:ascii="Calibri" w:hAnsi="Calibri" w:cs="Calibri"/>
        </w:rPr>
        <w:t>s</w:t>
      </w:r>
      <w:r w:rsidR="00C86B07">
        <w:rPr>
          <w:rFonts w:ascii="Calibri" w:hAnsi="Calibri" w:cs="Calibr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"/>
        <w:gridCol w:w="830"/>
        <w:gridCol w:w="830"/>
        <w:gridCol w:w="844"/>
        <w:gridCol w:w="830"/>
        <w:gridCol w:w="790"/>
        <w:gridCol w:w="830"/>
        <w:gridCol w:w="1061"/>
        <w:gridCol w:w="1080"/>
        <w:gridCol w:w="921"/>
      </w:tblGrid>
      <w:tr w:rsidR="006714E0" w14:paraId="4D07F08F" w14:textId="77777777" w:rsidTr="006714E0">
        <w:tc>
          <w:tcPr>
            <w:tcW w:w="1000" w:type="dxa"/>
            <w:vAlign w:val="center"/>
          </w:tcPr>
          <w:p w14:paraId="1619FB12" w14:textId="77777777" w:rsidR="00472263" w:rsidRPr="00441F65" w:rsidRDefault="00472263" w:rsidP="00C552CF">
            <w:pPr>
              <w:rPr>
                <w:rFonts w:eastAsia="Times New Roman" w:cstheme="minorHAnsi"/>
                <w:i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i/>
                <w:color w:val="000000"/>
                <w:lang w:eastAsia="en-IN"/>
              </w:rPr>
              <w:t xml:space="preserve">Sample </w:t>
            </w:r>
          </w:p>
        </w:tc>
        <w:tc>
          <w:tcPr>
            <w:tcW w:w="830" w:type="dxa"/>
          </w:tcPr>
          <w:p w14:paraId="7DC197A2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KP1</w:t>
            </w:r>
          </w:p>
        </w:tc>
        <w:tc>
          <w:tcPr>
            <w:tcW w:w="830" w:type="dxa"/>
          </w:tcPr>
          <w:p w14:paraId="06E3279A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KP2</w:t>
            </w:r>
          </w:p>
        </w:tc>
        <w:tc>
          <w:tcPr>
            <w:tcW w:w="844" w:type="dxa"/>
          </w:tcPr>
          <w:p w14:paraId="5372FB43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KP3</w:t>
            </w:r>
          </w:p>
        </w:tc>
        <w:tc>
          <w:tcPr>
            <w:tcW w:w="830" w:type="dxa"/>
          </w:tcPr>
          <w:p w14:paraId="7D1E1BA4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KP4</w:t>
            </w:r>
          </w:p>
        </w:tc>
        <w:tc>
          <w:tcPr>
            <w:tcW w:w="790" w:type="dxa"/>
          </w:tcPr>
          <w:p w14:paraId="07176EC6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KP5</w:t>
            </w:r>
          </w:p>
        </w:tc>
        <w:tc>
          <w:tcPr>
            <w:tcW w:w="830" w:type="dxa"/>
          </w:tcPr>
          <w:p w14:paraId="29014FB6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BU6</w:t>
            </w:r>
          </w:p>
        </w:tc>
        <w:tc>
          <w:tcPr>
            <w:tcW w:w="1061" w:type="dxa"/>
          </w:tcPr>
          <w:p w14:paraId="325BD248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6714E0">
              <w:rPr>
                <w:rFonts w:cstheme="minorHAnsi"/>
                <w:color w:val="131413"/>
              </w:rPr>
              <w:t>Ak-12-53</w:t>
            </w:r>
          </w:p>
        </w:tc>
        <w:tc>
          <w:tcPr>
            <w:tcW w:w="1080" w:type="dxa"/>
          </w:tcPr>
          <w:p w14:paraId="079EF3D8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6714E0">
              <w:rPr>
                <w:rFonts w:cstheme="minorHAnsi"/>
                <w:color w:val="131413"/>
              </w:rPr>
              <w:t>Ak-12-54</w:t>
            </w:r>
          </w:p>
        </w:tc>
        <w:tc>
          <w:tcPr>
            <w:tcW w:w="921" w:type="dxa"/>
          </w:tcPr>
          <w:p w14:paraId="77FD5738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6714E0">
              <w:rPr>
                <w:rFonts w:cstheme="minorHAnsi"/>
                <w:color w:val="131413"/>
              </w:rPr>
              <w:t>CD4</w:t>
            </w:r>
          </w:p>
        </w:tc>
      </w:tr>
      <w:tr w:rsidR="006714E0" w14:paraId="1622E510" w14:textId="77777777" w:rsidTr="006714E0">
        <w:tc>
          <w:tcPr>
            <w:tcW w:w="1000" w:type="dxa"/>
            <w:vAlign w:val="center"/>
          </w:tcPr>
          <w:p w14:paraId="44A48979" w14:textId="77777777" w:rsidR="00472263" w:rsidRPr="00441F65" w:rsidRDefault="00472263" w:rsidP="00C552CF">
            <w:pPr>
              <w:rPr>
                <w:rFonts w:eastAsia="Times New Roman" w:cstheme="minorHAnsi"/>
                <w:i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i/>
                <w:color w:val="000000"/>
                <w:lang w:eastAsia="en-IN"/>
              </w:rPr>
              <w:t>Wt.%</w:t>
            </w:r>
          </w:p>
        </w:tc>
        <w:tc>
          <w:tcPr>
            <w:tcW w:w="830" w:type="dxa"/>
          </w:tcPr>
          <w:p w14:paraId="773AB388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</w:p>
        </w:tc>
        <w:tc>
          <w:tcPr>
            <w:tcW w:w="830" w:type="dxa"/>
          </w:tcPr>
          <w:p w14:paraId="22065AAD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</w:p>
        </w:tc>
        <w:tc>
          <w:tcPr>
            <w:tcW w:w="844" w:type="dxa"/>
          </w:tcPr>
          <w:p w14:paraId="68D15279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</w:p>
        </w:tc>
        <w:tc>
          <w:tcPr>
            <w:tcW w:w="830" w:type="dxa"/>
          </w:tcPr>
          <w:p w14:paraId="4155CB91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</w:p>
        </w:tc>
        <w:tc>
          <w:tcPr>
            <w:tcW w:w="790" w:type="dxa"/>
          </w:tcPr>
          <w:p w14:paraId="136F4AD3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</w:p>
        </w:tc>
        <w:tc>
          <w:tcPr>
            <w:tcW w:w="830" w:type="dxa"/>
          </w:tcPr>
          <w:p w14:paraId="2F964FA1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</w:p>
        </w:tc>
        <w:tc>
          <w:tcPr>
            <w:tcW w:w="1061" w:type="dxa"/>
          </w:tcPr>
          <w:p w14:paraId="34799833" w14:textId="77777777" w:rsidR="00472263" w:rsidRPr="006714E0" w:rsidRDefault="00472263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</w:p>
        </w:tc>
        <w:tc>
          <w:tcPr>
            <w:tcW w:w="1080" w:type="dxa"/>
          </w:tcPr>
          <w:p w14:paraId="37D0A5A8" w14:textId="77777777" w:rsidR="00472263" w:rsidRPr="006714E0" w:rsidRDefault="00472263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</w:p>
        </w:tc>
        <w:tc>
          <w:tcPr>
            <w:tcW w:w="921" w:type="dxa"/>
          </w:tcPr>
          <w:p w14:paraId="5A7002A9" w14:textId="77777777" w:rsidR="00472263" w:rsidRPr="006714E0" w:rsidRDefault="00472263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</w:p>
        </w:tc>
      </w:tr>
      <w:tr w:rsidR="006714E0" w14:paraId="45DA7CD2" w14:textId="77777777" w:rsidTr="006714E0">
        <w:tc>
          <w:tcPr>
            <w:tcW w:w="1000" w:type="dxa"/>
            <w:vAlign w:val="center"/>
          </w:tcPr>
          <w:p w14:paraId="53BA5E38" w14:textId="77777777" w:rsidR="00472263" w:rsidRPr="00441F65" w:rsidRDefault="00472263" w:rsidP="00C552CF">
            <w:pPr>
              <w:rPr>
                <w:rFonts w:eastAsia="Times New Roman" w:cstheme="minorHAnsi"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color w:val="000000"/>
                <w:lang w:eastAsia="en-IN"/>
              </w:rPr>
              <w:t>SiO</w:t>
            </w:r>
            <w:r w:rsidRPr="00441F65">
              <w:rPr>
                <w:rFonts w:eastAsia="Times New Roman" w:cstheme="minorHAnsi"/>
                <w:color w:val="000000"/>
                <w:vertAlign w:val="subscript"/>
                <w:lang w:eastAsia="en-IN"/>
              </w:rPr>
              <w:t>2</w:t>
            </w:r>
          </w:p>
        </w:tc>
        <w:tc>
          <w:tcPr>
            <w:tcW w:w="830" w:type="dxa"/>
          </w:tcPr>
          <w:p w14:paraId="2FBD6828" w14:textId="77777777" w:rsidR="00472263" w:rsidRPr="00441F65" w:rsidRDefault="00472263" w:rsidP="00441F65">
            <w:pPr>
              <w:jc w:val="right"/>
              <w:rPr>
                <w:rFonts w:cstheme="minorHAnsi"/>
              </w:rPr>
            </w:pPr>
            <w:r w:rsidRPr="00441F65">
              <w:rPr>
                <w:rFonts w:cstheme="minorHAnsi"/>
                <w:color w:val="131413"/>
              </w:rPr>
              <w:t xml:space="preserve">43.48 </w:t>
            </w:r>
          </w:p>
        </w:tc>
        <w:tc>
          <w:tcPr>
            <w:tcW w:w="830" w:type="dxa"/>
          </w:tcPr>
          <w:p w14:paraId="105189E5" w14:textId="77777777" w:rsidR="00472263" w:rsidRPr="00441F65" w:rsidRDefault="00472263" w:rsidP="00441F65">
            <w:pPr>
              <w:jc w:val="right"/>
              <w:rPr>
                <w:rFonts w:cstheme="minorHAnsi"/>
              </w:rPr>
            </w:pPr>
            <w:r w:rsidRPr="00441F65">
              <w:rPr>
                <w:rFonts w:cstheme="minorHAnsi"/>
                <w:color w:val="131413"/>
              </w:rPr>
              <w:t xml:space="preserve">45.67 </w:t>
            </w:r>
          </w:p>
        </w:tc>
        <w:tc>
          <w:tcPr>
            <w:tcW w:w="844" w:type="dxa"/>
          </w:tcPr>
          <w:p w14:paraId="2323D4FC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44.71</w:t>
            </w:r>
          </w:p>
        </w:tc>
        <w:tc>
          <w:tcPr>
            <w:tcW w:w="830" w:type="dxa"/>
          </w:tcPr>
          <w:p w14:paraId="30AE8344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44.79</w:t>
            </w:r>
          </w:p>
        </w:tc>
        <w:tc>
          <w:tcPr>
            <w:tcW w:w="790" w:type="dxa"/>
          </w:tcPr>
          <w:p w14:paraId="31EE98A0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44.81</w:t>
            </w:r>
          </w:p>
        </w:tc>
        <w:tc>
          <w:tcPr>
            <w:tcW w:w="830" w:type="dxa"/>
            <w:vAlign w:val="center"/>
          </w:tcPr>
          <w:p w14:paraId="2962128F" w14:textId="77777777" w:rsidR="00472263" w:rsidRPr="00441F65" w:rsidRDefault="00472263" w:rsidP="00441F65">
            <w:pPr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color w:val="000000"/>
                <w:lang w:eastAsia="en-IN"/>
              </w:rPr>
              <w:t>42.56</w:t>
            </w:r>
          </w:p>
        </w:tc>
        <w:tc>
          <w:tcPr>
            <w:tcW w:w="1061" w:type="dxa"/>
          </w:tcPr>
          <w:p w14:paraId="326EC906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46.20</w:t>
            </w:r>
          </w:p>
        </w:tc>
        <w:tc>
          <w:tcPr>
            <w:tcW w:w="1080" w:type="dxa"/>
          </w:tcPr>
          <w:p w14:paraId="5F22B32F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48.33</w:t>
            </w:r>
          </w:p>
        </w:tc>
        <w:tc>
          <w:tcPr>
            <w:tcW w:w="921" w:type="dxa"/>
          </w:tcPr>
          <w:p w14:paraId="51410144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42.22</w:t>
            </w:r>
          </w:p>
        </w:tc>
      </w:tr>
      <w:tr w:rsidR="006714E0" w14:paraId="0DBB614A" w14:textId="77777777" w:rsidTr="006714E0">
        <w:tc>
          <w:tcPr>
            <w:tcW w:w="1000" w:type="dxa"/>
            <w:vAlign w:val="center"/>
          </w:tcPr>
          <w:p w14:paraId="69F36C70" w14:textId="77777777" w:rsidR="00472263" w:rsidRPr="00441F65" w:rsidRDefault="00472263" w:rsidP="00C552CF">
            <w:pPr>
              <w:rPr>
                <w:rFonts w:eastAsia="Times New Roman" w:cstheme="minorHAnsi"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color w:val="000000"/>
                <w:lang w:eastAsia="en-IN"/>
              </w:rPr>
              <w:t>TiO</w:t>
            </w:r>
            <w:r w:rsidRPr="00441F65">
              <w:rPr>
                <w:rFonts w:eastAsia="Times New Roman" w:cstheme="minorHAnsi"/>
                <w:color w:val="000000"/>
                <w:vertAlign w:val="subscript"/>
                <w:lang w:eastAsia="en-IN"/>
              </w:rPr>
              <w:t>2</w:t>
            </w:r>
          </w:p>
        </w:tc>
        <w:tc>
          <w:tcPr>
            <w:tcW w:w="830" w:type="dxa"/>
          </w:tcPr>
          <w:p w14:paraId="3A93F0F6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0.64</w:t>
            </w:r>
          </w:p>
        </w:tc>
        <w:tc>
          <w:tcPr>
            <w:tcW w:w="830" w:type="dxa"/>
          </w:tcPr>
          <w:p w14:paraId="588FD2E6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0.81</w:t>
            </w:r>
          </w:p>
        </w:tc>
        <w:tc>
          <w:tcPr>
            <w:tcW w:w="844" w:type="dxa"/>
          </w:tcPr>
          <w:p w14:paraId="209AB0FA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0.75</w:t>
            </w:r>
          </w:p>
        </w:tc>
        <w:tc>
          <w:tcPr>
            <w:tcW w:w="830" w:type="dxa"/>
          </w:tcPr>
          <w:p w14:paraId="69841E1D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0.78</w:t>
            </w:r>
          </w:p>
        </w:tc>
        <w:tc>
          <w:tcPr>
            <w:tcW w:w="790" w:type="dxa"/>
          </w:tcPr>
          <w:p w14:paraId="0C8440B0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0.76</w:t>
            </w:r>
          </w:p>
        </w:tc>
        <w:tc>
          <w:tcPr>
            <w:tcW w:w="830" w:type="dxa"/>
            <w:vAlign w:val="center"/>
          </w:tcPr>
          <w:p w14:paraId="48B266F8" w14:textId="77777777" w:rsidR="00472263" w:rsidRPr="00441F65" w:rsidRDefault="00472263" w:rsidP="00441F65">
            <w:pPr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color w:val="000000"/>
                <w:lang w:eastAsia="en-IN"/>
              </w:rPr>
              <w:t>0.80</w:t>
            </w:r>
          </w:p>
        </w:tc>
        <w:tc>
          <w:tcPr>
            <w:tcW w:w="1061" w:type="dxa"/>
          </w:tcPr>
          <w:p w14:paraId="7F25196C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0.95</w:t>
            </w:r>
          </w:p>
        </w:tc>
        <w:tc>
          <w:tcPr>
            <w:tcW w:w="1080" w:type="dxa"/>
          </w:tcPr>
          <w:p w14:paraId="4D4D4290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0.97</w:t>
            </w:r>
          </w:p>
        </w:tc>
        <w:tc>
          <w:tcPr>
            <w:tcW w:w="921" w:type="dxa"/>
          </w:tcPr>
          <w:p w14:paraId="27FF71BE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1.03</w:t>
            </w:r>
          </w:p>
        </w:tc>
      </w:tr>
      <w:tr w:rsidR="006714E0" w14:paraId="12DABB3F" w14:textId="77777777" w:rsidTr="006714E0">
        <w:tc>
          <w:tcPr>
            <w:tcW w:w="1000" w:type="dxa"/>
            <w:vAlign w:val="center"/>
          </w:tcPr>
          <w:p w14:paraId="6890107F" w14:textId="77777777" w:rsidR="00472263" w:rsidRPr="00441F65" w:rsidRDefault="00472263" w:rsidP="00C552CF">
            <w:pPr>
              <w:rPr>
                <w:rFonts w:eastAsia="Times New Roman" w:cstheme="minorHAnsi"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color w:val="000000"/>
                <w:lang w:eastAsia="en-IN"/>
              </w:rPr>
              <w:t>Al</w:t>
            </w:r>
            <w:r w:rsidRPr="00441F65">
              <w:rPr>
                <w:rFonts w:eastAsia="Times New Roman" w:cstheme="minorHAnsi"/>
                <w:color w:val="000000"/>
                <w:vertAlign w:val="subscript"/>
                <w:lang w:eastAsia="en-IN"/>
              </w:rPr>
              <w:t>2</w:t>
            </w:r>
            <w:r w:rsidRPr="00441F65">
              <w:rPr>
                <w:rFonts w:eastAsia="Times New Roman" w:cstheme="minorHAnsi"/>
                <w:color w:val="000000"/>
                <w:lang w:eastAsia="en-IN"/>
              </w:rPr>
              <w:t>O</w:t>
            </w:r>
            <w:r w:rsidRPr="00441F65">
              <w:rPr>
                <w:rFonts w:eastAsia="Times New Roman" w:cstheme="minorHAnsi"/>
                <w:color w:val="000000"/>
                <w:vertAlign w:val="subscript"/>
                <w:lang w:eastAsia="en-IN"/>
              </w:rPr>
              <w:t>3</w:t>
            </w:r>
          </w:p>
        </w:tc>
        <w:tc>
          <w:tcPr>
            <w:tcW w:w="830" w:type="dxa"/>
          </w:tcPr>
          <w:p w14:paraId="79D5D650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4.98</w:t>
            </w:r>
          </w:p>
        </w:tc>
        <w:tc>
          <w:tcPr>
            <w:tcW w:w="830" w:type="dxa"/>
          </w:tcPr>
          <w:p w14:paraId="1B8BB6C6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5.44</w:t>
            </w:r>
          </w:p>
        </w:tc>
        <w:tc>
          <w:tcPr>
            <w:tcW w:w="844" w:type="dxa"/>
          </w:tcPr>
          <w:p w14:paraId="59EF7935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5.12</w:t>
            </w:r>
          </w:p>
        </w:tc>
        <w:tc>
          <w:tcPr>
            <w:tcW w:w="830" w:type="dxa"/>
          </w:tcPr>
          <w:p w14:paraId="5309D7B2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5.60</w:t>
            </w:r>
          </w:p>
        </w:tc>
        <w:tc>
          <w:tcPr>
            <w:tcW w:w="790" w:type="dxa"/>
          </w:tcPr>
          <w:p w14:paraId="3BA4A1A7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5.68</w:t>
            </w:r>
          </w:p>
        </w:tc>
        <w:tc>
          <w:tcPr>
            <w:tcW w:w="830" w:type="dxa"/>
            <w:vAlign w:val="center"/>
          </w:tcPr>
          <w:p w14:paraId="35DA6347" w14:textId="77777777" w:rsidR="00472263" w:rsidRPr="00441F65" w:rsidRDefault="00472263" w:rsidP="00441F65">
            <w:pPr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color w:val="000000"/>
                <w:lang w:eastAsia="en-IN"/>
              </w:rPr>
              <w:t>5.87</w:t>
            </w:r>
          </w:p>
        </w:tc>
        <w:tc>
          <w:tcPr>
            <w:tcW w:w="1061" w:type="dxa"/>
          </w:tcPr>
          <w:p w14:paraId="161F6BF1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4.85</w:t>
            </w:r>
          </w:p>
        </w:tc>
        <w:tc>
          <w:tcPr>
            <w:tcW w:w="1080" w:type="dxa"/>
          </w:tcPr>
          <w:p w14:paraId="4E7CCB86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6.75</w:t>
            </w:r>
          </w:p>
        </w:tc>
        <w:tc>
          <w:tcPr>
            <w:tcW w:w="921" w:type="dxa"/>
          </w:tcPr>
          <w:p w14:paraId="2498BEC1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3.39</w:t>
            </w:r>
          </w:p>
        </w:tc>
      </w:tr>
      <w:tr w:rsidR="006714E0" w14:paraId="202AAFAB" w14:textId="77777777" w:rsidTr="006714E0">
        <w:tc>
          <w:tcPr>
            <w:tcW w:w="1000" w:type="dxa"/>
            <w:vAlign w:val="center"/>
          </w:tcPr>
          <w:p w14:paraId="6C4E1E26" w14:textId="77777777" w:rsidR="00472263" w:rsidRPr="00441F65" w:rsidRDefault="00472263" w:rsidP="00C552CF">
            <w:pPr>
              <w:rPr>
                <w:rFonts w:eastAsia="Times New Roman" w:cstheme="minorHAnsi"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color w:val="000000"/>
                <w:lang w:eastAsia="en-IN"/>
              </w:rPr>
              <w:t>Fe</w:t>
            </w:r>
            <w:r w:rsidRPr="00441F65">
              <w:rPr>
                <w:rFonts w:eastAsia="Times New Roman" w:cstheme="minorHAnsi"/>
                <w:color w:val="000000"/>
                <w:vertAlign w:val="subscript"/>
                <w:lang w:eastAsia="en-IN"/>
              </w:rPr>
              <w:t>2</w:t>
            </w:r>
            <w:r w:rsidRPr="00441F65">
              <w:rPr>
                <w:rFonts w:eastAsia="Times New Roman" w:cstheme="minorHAnsi"/>
                <w:color w:val="000000"/>
                <w:lang w:eastAsia="en-IN"/>
              </w:rPr>
              <w:t>O</w:t>
            </w:r>
            <w:r w:rsidRPr="00441F65">
              <w:rPr>
                <w:rFonts w:eastAsia="Times New Roman" w:cstheme="minorHAnsi"/>
                <w:color w:val="000000"/>
                <w:vertAlign w:val="subscript"/>
                <w:lang w:eastAsia="en-IN"/>
              </w:rPr>
              <w:t>3</w:t>
            </w:r>
            <w:r w:rsidRPr="00441F65">
              <w:rPr>
                <w:rFonts w:eastAsia="Times New Roman" w:cstheme="minorHAnsi"/>
                <w:color w:val="000000"/>
                <w:lang w:eastAsia="en-IN"/>
              </w:rPr>
              <w:t>(T)</w:t>
            </w:r>
          </w:p>
        </w:tc>
        <w:tc>
          <w:tcPr>
            <w:tcW w:w="830" w:type="dxa"/>
          </w:tcPr>
          <w:p w14:paraId="0BE795D6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14.50</w:t>
            </w:r>
          </w:p>
        </w:tc>
        <w:tc>
          <w:tcPr>
            <w:tcW w:w="830" w:type="dxa"/>
          </w:tcPr>
          <w:p w14:paraId="4E6BFA4C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13.39</w:t>
            </w:r>
          </w:p>
        </w:tc>
        <w:tc>
          <w:tcPr>
            <w:tcW w:w="844" w:type="dxa"/>
          </w:tcPr>
          <w:p w14:paraId="1F6E215C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13.85</w:t>
            </w:r>
          </w:p>
        </w:tc>
        <w:tc>
          <w:tcPr>
            <w:tcW w:w="830" w:type="dxa"/>
          </w:tcPr>
          <w:p w14:paraId="5F02818A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13.51</w:t>
            </w:r>
          </w:p>
        </w:tc>
        <w:tc>
          <w:tcPr>
            <w:tcW w:w="790" w:type="dxa"/>
          </w:tcPr>
          <w:p w14:paraId="7E307108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13.58</w:t>
            </w:r>
          </w:p>
        </w:tc>
        <w:tc>
          <w:tcPr>
            <w:tcW w:w="830" w:type="dxa"/>
            <w:vAlign w:val="center"/>
          </w:tcPr>
          <w:p w14:paraId="236D414F" w14:textId="77777777" w:rsidR="00472263" w:rsidRPr="00441F65" w:rsidRDefault="00472263" w:rsidP="00441F65">
            <w:pPr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color w:val="000000"/>
                <w:lang w:eastAsia="en-IN"/>
              </w:rPr>
              <w:t>16.61</w:t>
            </w:r>
          </w:p>
        </w:tc>
        <w:tc>
          <w:tcPr>
            <w:tcW w:w="1061" w:type="dxa"/>
          </w:tcPr>
          <w:p w14:paraId="316F41DA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15.54</w:t>
            </w:r>
            <w:r w:rsidR="00C86B07">
              <w:rPr>
                <w:rFonts w:cstheme="minorHAnsi"/>
                <w:color w:val="131413"/>
              </w:rPr>
              <w:t>*</w:t>
            </w:r>
          </w:p>
        </w:tc>
        <w:tc>
          <w:tcPr>
            <w:tcW w:w="1080" w:type="dxa"/>
          </w:tcPr>
          <w:p w14:paraId="143E0CFC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14.51</w:t>
            </w:r>
            <w:r w:rsidR="00C86B07">
              <w:rPr>
                <w:rFonts w:cstheme="minorHAnsi"/>
                <w:color w:val="131413"/>
              </w:rPr>
              <w:t>*</w:t>
            </w:r>
          </w:p>
        </w:tc>
        <w:tc>
          <w:tcPr>
            <w:tcW w:w="921" w:type="dxa"/>
          </w:tcPr>
          <w:p w14:paraId="2B84C949" w14:textId="77777777" w:rsidR="00472263" w:rsidRPr="006714E0" w:rsidRDefault="00EF0096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16.82</w:t>
            </w:r>
          </w:p>
        </w:tc>
      </w:tr>
      <w:tr w:rsidR="006714E0" w14:paraId="55056F5D" w14:textId="77777777" w:rsidTr="006714E0">
        <w:tc>
          <w:tcPr>
            <w:tcW w:w="1000" w:type="dxa"/>
            <w:vAlign w:val="center"/>
          </w:tcPr>
          <w:p w14:paraId="20A1E4CD" w14:textId="77777777" w:rsidR="00472263" w:rsidRPr="00441F65" w:rsidRDefault="00472263" w:rsidP="00C552CF">
            <w:pPr>
              <w:rPr>
                <w:rFonts w:eastAsia="Times New Roman" w:cstheme="minorHAnsi"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color w:val="000000"/>
                <w:lang w:eastAsia="en-IN"/>
              </w:rPr>
              <w:t>MnO</w:t>
            </w:r>
          </w:p>
        </w:tc>
        <w:tc>
          <w:tcPr>
            <w:tcW w:w="830" w:type="dxa"/>
          </w:tcPr>
          <w:p w14:paraId="7DD3505B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0.19</w:t>
            </w:r>
          </w:p>
        </w:tc>
        <w:tc>
          <w:tcPr>
            <w:tcW w:w="830" w:type="dxa"/>
          </w:tcPr>
          <w:p w14:paraId="2EBEA2A1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0.18</w:t>
            </w:r>
          </w:p>
        </w:tc>
        <w:tc>
          <w:tcPr>
            <w:tcW w:w="844" w:type="dxa"/>
          </w:tcPr>
          <w:p w14:paraId="6271BFCC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0.18</w:t>
            </w:r>
          </w:p>
        </w:tc>
        <w:tc>
          <w:tcPr>
            <w:tcW w:w="830" w:type="dxa"/>
          </w:tcPr>
          <w:p w14:paraId="40D7CF9F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0.18</w:t>
            </w:r>
          </w:p>
        </w:tc>
        <w:tc>
          <w:tcPr>
            <w:tcW w:w="790" w:type="dxa"/>
          </w:tcPr>
          <w:p w14:paraId="3244F0C9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0.18</w:t>
            </w:r>
          </w:p>
        </w:tc>
        <w:tc>
          <w:tcPr>
            <w:tcW w:w="830" w:type="dxa"/>
            <w:vAlign w:val="center"/>
          </w:tcPr>
          <w:p w14:paraId="19D629AF" w14:textId="77777777" w:rsidR="00472263" w:rsidRPr="00441F65" w:rsidRDefault="00472263" w:rsidP="00441F65">
            <w:pPr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color w:val="000000"/>
                <w:lang w:eastAsia="en-IN"/>
              </w:rPr>
              <w:t>0.21</w:t>
            </w:r>
          </w:p>
        </w:tc>
        <w:tc>
          <w:tcPr>
            <w:tcW w:w="1061" w:type="dxa"/>
          </w:tcPr>
          <w:p w14:paraId="4809F02C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0.20</w:t>
            </w:r>
          </w:p>
        </w:tc>
        <w:tc>
          <w:tcPr>
            <w:tcW w:w="1080" w:type="dxa"/>
          </w:tcPr>
          <w:p w14:paraId="404F9A68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0.19</w:t>
            </w:r>
          </w:p>
        </w:tc>
        <w:tc>
          <w:tcPr>
            <w:tcW w:w="921" w:type="dxa"/>
          </w:tcPr>
          <w:p w14:paraId="48E35A21" w14:textId="77777777" w:rsidR="00472263" w:rsidRPr="006714E0" w:rsidRDefault="00EF0096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0.15</w:t>
            </w:r>
          </w:p>
        </w:tc>
      </w:tr>
      <w:tr w:rsidR="006714E0" w14:paraId="4592C158" w14:textId="77777777" w:rsidTr="006714E0">
        <w:tc>
          <w:tcPr>
            <w:tcW w:w="1000" w:type="dxa"/>
            <w:vAlign w:val="center"/>
          </w:tcPr>
          <w:p w14:paraId="4C8E38A6" w14:textId="77777777" w:rsidR="00472263" w:rsidRPr="00441F65" w:rsidRDefault="00472263" w:rsidP="00C552CF">
            <w:pPr>
              <w:rPr>
                <w:rFonts w:eastAsia="Times New Roman" w:cstheme="minorHAnsi"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color w:val="000000"/>
                <w:lang w:eastAsia="en-IN"/>
              </w:rPr>
              <w:t>MgO</w:t>
            </w:r>
          </w:p>
        </w:tc>
        <w:tc>
          <w:tcPr>
            <w:tcW w:w="830" w:type="dxa"/>
          </w:tcPr>
          <w:p w14:paraId="0720076F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24.83</w:t>
            </w:r>
          </w:p>
        </w:tc>
        <w:tc>
          <w:tcPr>
            <w:tcW w:w="830" w:type="dxa"/>
          </w:tcPr>
          <w:p w14:paraId="72C9D99B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22.76</w:t>
            </w:r>
          </w:p>
        </w:tc>
        <w:tc>
          <w:tcPr>
            <w:tcW w:w="844" w:type="dxa"/>
          </w:tcPr>
          <w:p w14:paraId="44ADF68F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23.51</w:t>
            </w:r>
          </w:p>
        </w:tc>
        <w:tc>
          <w:tcPr>
            <w:tcW w:w="830" w:type="dxa"/>
          </w:tcPr>
          <w:p w14:paraId="60D8B17A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22.74</w:t>
            </w:r>
          </w:p>
        </w:tc>
        <w:tc>
          <w:tcPr>
            <w:tcW w:w="790" w:type="dxa"/>
          </w:tcPr>
          <w:p w14:paraId="741D73E1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22.39</w:t>
            </w:r>
          </w:p>
        </w:tc>
        <w:tc>
          <w:tcPr>
            <w:tcW w:w="830" w:type="dxa"/>
            <w:vAlign w:val="center"/>
          </w:tcPr>
          <w:p w14:paraId="28F3616C" w14:textId="77777777" w:rsidR="00472263" w:rsidRPr="00441F65" w:rsidRDefault="00472263" w:rsidP="00441F65">
            <w:pPr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color w:val="000000"/>
                <w:lang w:eastAsia="en-IN"/>
              </w:rPr>
              <w:t>26.92</w:t>
            </w:r>
          </w:p>
        </w:tc>
        <w:tc>
          <w:tcPr>
            <w:tcW w:w="1061" w:type="dxa"/>
          </w:tcPr>
          <w:p w14:paraId="1BED2841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24.71</w:t>
            </w:r>
          </w:p>
        </w:tc>
        <w:tc>
          <w:tcPr>
            <w:tcW w:w="1080" w:type="dxa"/>
          </w:tcPr>
          <w:p w14:paraId="742E0C0B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20.88</w:t>
            </w:r>
          </w:p>
        </w:tc>
        <w:tc>
          <w:tcPr>
            <w:tcW w:w="921" w:type="dxa"/>
          </w:tcPr>
          <w:p w14:paraId="2590F84F" w14:textId="77777777" w:rsidR="00472263" w:rsidRPr="006714E0" w:rsidRDefault="00EF0096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27.00</w:t>
            </w:r>
          </w:p>
        </w:tc>
      </w:tr>
      <w:tr w:rsidR="006714E0" w14:paraId="5EE8EED6" w14:textId="77777777" w:rsidTr="006714E0">
        <w:tc>
          <w:tcPr>
            <w:tcW w:w="1000" w:type="dxa"/>
            <w:vAlign w:val="center"/>
          </w:tcPr>
          <w:p w14:paraId="2A103439" w14:textId="77777777" w:rsidR="00472263" w:rsidRPr="00441F65" w:rsidRDefault="00472263" w:rsidP="00C552CF">
            <w:pPr>
              <w:rPr>
                <w:rFonts w:eastAsia="Times New Roman" w:cstheme="minorHAnsi"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color w:val="000000"/>
                <w:lang w:eastAsia="en-IN"/>
              </w:rPr>
              <w:t>CaO</w:t>
            </w:r>
          </w:p>
        </w:tc>
        <w:tc>
          <w:tcPr>
            <w:tcW w:w="830" w:type="dxa"/>
          </w:tcPr>
          <w:p w14:paraId="4AB02DB9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4.66</w:t>
            </w:r>
          </w:p>
        </w:tc>
        <w:tc>
          <w:tcPr>
            <w:tcW w:w="830" w:type="dxa"/>
          </w:tcPr>
          <w:p w14:paraId="63D6E2D4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6.27</w:t>
            </w:r>
          </w:p>
        </w:tc>
        <w:tc>
          <w:tcPr>
            <w:tcW w:w="844" w:type="dxa"/>
          </w:tcPr>
          <w:p w14:paraId="45C8C9F0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5.57</w:t>
            </w:r>
          </w:p>
        </w:tc>
        <w:tc>
          <w:tcPr>
            <w:tcW w:w="830" w:type="dxa"/>
          </w:tcPr>
          <w:p w14:paraId="42F7DDBF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6.27</w:t>
            </w:r>
          </w:p>
        </w:tc>
        <w:tc>
          <w:tcPr>
            <w:tcW w:w="790" w:type="dxa"/>
          </w:tcPr>
          <w:p w14:paraId="3A02AEE5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6.43</w:t>
            </w:r>
          </w:p>
        </w:tc>
        <w:tc>
          <w:tcPr>
            <w:tcW w:w="830" w:type="dxa"/>
            <w:vAlign w:val="center"/>
          </w:tcPr>
          <w:p w14:paraId="13FC5E1C" w14:textId="77777777" w:rsidR="00472263" w:rsidRPr="00441F65" w:rsidRDefault="00472263" w:rsidP="00441F65">
            <w:pPr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color w:val="000000"/>
                <w:lang w:eastAsia="en-IN"/>
              </w:rPr>
              <w:t>5.98</w:t>
            </w:r>
          </w:p>
        </w:tc>
        <w:tc>
          <w:tcPr>
            <w:tcW w:w="1061" w:type="dxa"/>
          </w:tcPr>
          <w:p w14:paraId="53B3269F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6.47</w:t>
            </w:r>
          </w:p>
        </w:tc>
        <w:tc>
          <w:tcPr>
            <w:tcW w:w="1080" w:type="dxa"/>
          </w:tcPr>
          <w:p w14:paraId="1ADD826C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7.26</w:t>
            </w:r>
          </w:p>
        </w:tc>
        <w:tc>
          <w:tcPr>
            <w:tcW w:w="921" w:type="dxa"/>
          </w:tcPr>
          <w:p w14:paraId="3EE128D9" w14:textId="77777777" w:rsidR="00472263" w:rsidRPr="006714E0" w:rsidRDefault="00EF0096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5.85</w:t>
            </w:r>
          </w:p>
        </w:tc>
      </w:tr>
      <w:tr w:rsidR="006714E0" w14:paraId="36CBB0D9" w14:textId="77777777" w:rsidTr="006714E0">
        <w:tc>
          <w:tcPr>
            <w:tcW w:w="1000" w:type="dxa"/>
            <w:vAlign w:val="center"/>
          </w:tcPr>
          <w:p w14:paraId="291F7810" w14:textId="77777777" w:rsidR="00472263" w:rsidRPr="00441F65" w:rsidRDefault="00472263" w:rsidP="00C552CF">
            <w:pPr>
              <w:rPr>
                <w:rFonts w:eastAsia="Times New Roman" w:cstheme="minorHAnsi"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color w:val="000000"/>
                <w:lang w:eastAsia="en-IN"/>
              </w:rPr>
              <w:t>Na</w:t>
            </w:r>
            <w:r w:rsidRPr="00441F65">
              <w:rPr>
                <w:rFonts w:eastAsia="Times New Roman" w:cstheme="minorHAnsi"/>
                <w:color w:val="000000"/>
                <w:vertAlign w:val="subscript"/>
                <w:lang w:eastAsia="en-IN"/>
              </w:rPr>
              <w:t>2</w:t>
            </w:r>
            <w:r w:rsidRPr="00441F65">
              <w:rPr>
                <w:rFonts w:eastAsia="Times New Roman" w:cstheme="minorHAnsi"/>
                <w:color w:val="000000"/>
                <w:lang w:eastAsia="en-IN"/>
              </w:rPr>
              <w:t>O</w:t>
            </w:r>
          </w:p>
        </w:tc>
        <w:tc>
          <w:tcPr>
            <w:tcW w:w="830" w:type="dxa"/>
          </w:tcPr>
          <w:p w14:paraId="374DBC01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1.15</w:t>
            </w:r>
          </w:p>
        </w:tc>
        <w:tc>
          <w:tcPr>
            <w:tcW w:w="830" w:type="dxa"/>
          </w:tcPr>
          <w:p w14:paraId="3C324310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1.03</w:t>
            </w:r>
          </w:p>
        </w:tc>
        <w:tc>
          <w:tcPr>
            <w:tcW w:w="844" w:type="dxa"/>
          </w:tcPr>
          <w:p w14:paraId="6F438856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0.98</w:t>
            </w:r>
          </w:p>
        </w:tc>
        <w:tc>
          <w:tcPr>
            <w:tcW w:w="830" w:type="dxa"/>
          </w:tcPr>
          <w:p w14:paraId="0CD24F0B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1.22</w:t>
            </w:r>
          </w:p>
        </w:tc>
        <w:tc>
          <w:tcPr>
            <w:tcW w:w="790" w:type="dxa"/>
          </w:tcPr>
          <w:p w14:paraId="7B2F1FF3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1.02</w:t>
            </w:r>
          </w:p>
        </w:tc>
        <w:tc>
          <w:tcPr>
            <w:tcW w:w="830" w:type="dxa"/>
            <w:vAlign w:val="center"/>
          </w:tcPr>
          <w:p w14:paraId="59E9AE01" w14:textId="77777777" w:rsidR="00472263" w:rsidRPr="00441F65" w:rsidRDefault="00472263" w:rsidP="00441F65">
            <w:pPr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color w:val="000000"/>
                <w:lang w:eastAsia="en-IN"/>
              </w:rPr>
              <w:t>0.90</w:t>
            </w:r>
          </w:p>
        </w:tc>
        <w:tc>
          <w:tcPr>
            <w:tcW w:w="1061" w:type="dxa"/>
          </w:tcPr>
          <w:p w14:paraId="74C53899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0.67</w:t>
            </w:r>
          </w:p>
        </w:tc>
        <w:tc>
          <w:tcPr>
            <w:tcW w:w="1080" w:type="dxa"/>
          </w:tcPr>
          <w:p w14:paraId="4D19366C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0.74</w:t>
            </w:r>
          </w:p>
        </w:tc>
        <w:tc>
          <w:tcPr>
            <w:tcW w:w="921" w:type="dxa"/>
          </w:tcPr>
          <w:p w14:paraId="5B49BC5A" w14:textId="77777777" w:rsidR="00472263" w:rsidRPr="006714E0" w:rsidRDefault="00EF0096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0.54</w:t>
            </w:r>
          </w:p>
        </w:tc>
      </w:tr>
      <w:tr w:rsidR="006714E0" w14:paraId="33B467C5" w14:textId="77777777" w:rsidTr="006714E0">
        <w:tc>
          <w:tcPr>
            <w:tcW w:w="1000" w:type="dxa"/>
            <w:vAlign w:val="center"/>
          </w:tcPr>
          <w:p w14:paraId="3F4C3ABE" w14:textId="77777777" w:rsidR="00472263" w:rsidRPr="00441F65" w:rsidRDefault="00472263" w:rsidP="00C552CF">
            <w:pPr>
              <w:rPr>
                <w:rFonts w:eastAsia="Times New Roman" w:cstheme="minorHAnsi"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color w:val="000000"/>
                <w:lang w:eastAsia="en-IN"/>
              </w:rPr>
              <w:t>K</w:t>
            </w:r>
            <w:r w:rsidRPr="00441F65">
              <w:rPr>
                <w:rFonts w:eastAsia="Times New Roman" w:cstheme="minorHAnsi"/>
                <w:color w:val="000000"/>
                <w:vertAlign w:val="subscript"/>
                <w:lang w:eastAsia="en-IN"/>
              </w:rPr>
              <w:t>2</w:t>
            </w:r>
            <w:r w:rsidRPr="00441F65">
              <w:rPr>
                <w:rFonts w:eastAsia="Times New Roman" w:cstheme="minorHAnsi"/>
                <w:color w:val="000000"/>
                <w:lang w:eastAsia="en-IN"/>
              </w:rPr>
              <w:t>O</w:t>
            </w:r>
          </w:p>
        </w:tc>
        <w:tc>
          <w:tcPr>
            <w:tcW w:w="830" w:type="dxa"/>
          </w:tcPr>
          <w:p w14:paraId="6A76508E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0.30</w:t>
            </w:r>
          </w:p>
        </w:tc>
        <w:tc>
          <w:tcPr>
            <w:tcW w:w="830" w:type="dxa"/>
          </w:tcPr>
          <w:p w14:paraId="57FD4701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0.32</w:t>
            </w:r>
          </w:p>
        </w:tc>
        <w:tc>
          <w:tcPr>
            <w:tcW w:w="844" w:type="dxa"/>
          </w:tcPr>
          <w:p w14:paraId="2A99CF06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0.29</w:t>
            </w:r>
          </w:p>
        </w:tc>
        <w:tc>
          <w:tcPr>
            <w:tcW w:w="830" w:type="dxa"/>
          </w:tcPr>
          <w:p w14:paraId="69A7F4F7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0.31</w:t>
            </w:r>
          </w:p>
        </w:tc>
        <w:tc>
          <w:tcPr>
            <w:tcW w:w="790" w:type="dxa"/>
          </w:tcPr>
          <w:p w14:paraId="6B6D9520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0.25</w:t>
            </w:r>
          </w:p>
        </w:tc>
        <w:tc>
          <w:tcPr>
            <w:tcW w:w="830" w:type="dxa"/>
            <w:vAlign w:val="center"/>
          </w:tcPr>
          <w:p w14:paraId="65FECDF4" w14:textId="77777777" w:rsidR="00472263" w:rsidRPr="00441F65" w:rsidRDefault="00472263" w:rsidP="00441F65">
            <w:pPr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color w:val="000000"/>
                <w:lang w:eastAsia="en-IN"/>
              </w:rPr>
              <w:t>0.01</w:t>
            </w:r>
          </w:p>
        </w:tc>
        <w:tc>
          <w:tcPr>
            <w:tcW w:w="1061" w:type="dxa"/>
          </w:tcPr>
          <w:p w14:paraId="7B30080B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0.24</w:t>
            </w:r>
          </w:p>
        </w:tc>
        <w:tc>
          <w:tcPr>
            <w:tcW w:w="1080" w:type="dxa"/>
          </w:tcPr>
          <w:p w14:paraId="7CB1783E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0.26</w:t>
            </w:r>
          </w:p>
        </w:tc>
        <w:tc>
          <w:tcPr>
            <w:tcW w:w="921" w:type="dxa"/>
          </w:tcPr>
          <w:p w14:paraId="3F5ED23E" w14:textId="77777777" w:rsidR="00472263" w:rsidRPr="006714E0" w:rsidRDefault="00EF0096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0.12</w:t>
            </w:r>
          </w:p>
        </w:tc>
      </w:tr>
      <w:tr w:rsidR="006714E0" w14:paraId="6E45F2BA" w14:textId="77777777" w:rsidTr="006714E0">
        <w:tc>
          <w:tcPr>
            <w:tcW w:w="1000" w:type="dxa"/>
            <w:vAlign w:val="center"/>
          </w:tcPr>
          <w:p w14:paraId="2AFDC2D7" w14:textId="77777777" w:rsidR="00472263" w:rsidRPr="00441F65" w:rsidRDefault="00472263" w:rsidP="00C552CF">
            <w:pPr>
              <w:rPr>
                <w:rFonts w:eastAsia="Times New Roman" w:cstheme="minorHAnsi"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color w:val="000000"/>
                <w:lang w:eastAsia="en-IN"/>
              </w:rPr>
              <w:t>P</w:t>
            </w:r>
            <w:r w:rsidRPr="00441F65">
              <w:rPr>
                <w:rFonts w:eastAsia="Times New Roman" w:cstheme="minorHAnsi"/>
                <w:color w:val="000000"/>
                <w:vertAlign w:val="subscript"/>
                <w:lang w:eastAsia="en-IN"/>
              </w:rPr>
              <w:t>2</w:t>
            </w:r>
            <w:r w:rsidRPr="00441F65">
              <w:rPr>
                <w:rFonts w:eastAsia="Times New Roman" w:cstheme="minorHAnsi"/>
                <w:color w:val="000000"/>
                <w:lang w:eastAsia="en-IN"/>
              </w:rPr>
              <w:t>O</w:t>
            </w:r>
            <w:r w:rsidRPr="00441F65">
              <w:rPr>
                <w:rFonts w:eastAsia="Times New Roman" w:cstheme="minorHAnsi"/>
                <w:color w:val="000000"/>
                <w:vertAlign w:val="subscript"/>
                <w:lang w:eastAsia="en-IN"/>
              </w:rPr>
              <w:t>5</w:t>
            </w:r>
          </w:p>
        </w:tc>
        <w:tc>
          <w:tcPr>
            <w:tcW w:w="830" w:type="dxa"/>
          </w:tcPr>
          <w:p w14:paraId="64287683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0.08</w:t>
            </w:r>
          </w:p>
        </w:tc>
        <w:tc>
          <w:tcPr>
            <w:tcW w:w="830" w:type="dxa"/>
          </w:tcPr>
          <w:p w14:paraId="7F577992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0.09</w:t>
            </w:r>
          </w:p>
        </w:tc>
        <w:tc>
          <w:tcPr>
            <w:tcW w:w="844" w:type="dxa"/>
          </w:tcPr>
          <w:p w14:paraId="59DFCB27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0.08</w:t>
            </w:r>
          </w:p>
        </w:tc>
        <w:tc>
          <w:tcPr>
            <w:tcW w:w="830" w:type="dxa"/>
          </w:tcPr>
          <w:p w14:paraId="79816D68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0.08</w:t>
            </w:r>
          </w:p>
        </w:tc>
        <w:tc>
          <w:tcPr>
            <w:tcW w:w="790" w:type="dxa"/>
          </w:tcPr>
          <w:p w14:paraId="754F319A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0.08</w:t>
            </w:r>
          </w:p>
        </w:tc>
        <w:tc>
          <w:tcPr>
            <w:tcW w:w="830" w:type="dxa"/>
            <w:vAlign w:val="center"/>
          </w:tcPr>
          <w:p w14:paraId="7A2EE6D7" w14:textId="77777777" w:rsidR="00472263" w:rsidRPr="00441F65" w:rsidRDefault="00472263" w:rsidP="00441F65">
            <w:pPr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color w:val="000000"/>
                <w:lang w:eastAsia="en-IN"/>
              </w:rPr>
              <w:t>0.14</w:t>
            </w:r>
          </w:p>
        </w:tc>
        <w:tc>
          <w:tcPr>
            <w:tcW w:w="1061" w:type="dxa"/>
          </w:tcPr>
          <w:p w14:paraId="745AB6B8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0.11</w:t>
            </w:r>
          </w:p>
        </w:tc>
        <w:tc>
          <w:tcPr>
            <w:tcW w:w="1080" w:type="dxa"/>
          </w:tcPr>
          <w:p w14:paraId="5720B158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0.11</w:t>
            </w:r>
          </w:p>
        </w:tc>
        <w:tc>
          <w:tcPr>
            <w:tcW w:w="921" w:type="dxa"/>
          </w:tcPr>
          <w:p w14:paraId="1C406A97" w14:textId="77777777" w:rsidR="00472263" w:rsidRPr="006714E0" w:rsidRDefault="00EF0096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0.35</w:t>
            </w:r>
          </w:p>
        </w:tc>
      </w:tr>
      <w:tr w:rsidR="006714E0" w14:paraId="15521E7A" w14:textId="77777777" w:rsidTr="006714E0">
        <w:tc>
          <w:tcPr>
            <w:tcW w:w="1000" w:type="dxa"/>
            <w:vAlign w:val="center"/>
          </w:tcPr>
          <w:p w14:paraId="0C7DBB8A" w14:textId="72990899" w:rsidR="00472263" w:rsidRPr="00441F65" w:rsidRDefault="00472263" w:rsidP="00C552CF">
            <w:pPr>
              <w:rPr>
                <w:rFonts w:eastAsia="Times New Roman" w:cstheme="minorHAnsi"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color w:val="000000"/>
                <w:lang w:eastAsia="en-IN"/>
              </w:rPr>
              <w:t>LOI</w:t>
            </w:r>
          </w:p>
        </w:tc>
        <w:tc>
          <w:tcPr>
            <w:tcW w:w="830" w:type="dxa"/>
          </w:tcPr>
          <w:p w14:paraId="4E905B3F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5.35</w:t>
            </w:r>
          </w:p>
        </w:tc>
        <w:tc>
          <w:tcPr>
            <w:tcW w:w="830" w:type="dxa"/>
          </w:tcPr>
          <w:p w14:paraId="13096FFC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4.10</w:t>
            </w:r>
          </w:p>
        </w:tc>
        <w:tc>
          <w:tcPr>
            <w:tcW w:w="844" w:type="dxa"/>
          </w:tcPr>
          <w:p w14:paraId="6C19BFD4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6.20</w:t>
            </w:r>
          </w:p>
        </w:tc>
        <w:tc>
          <w:tcPr>
            <w:tcW w:w="830" w:type="dxa"/>
          </w:tcPr>
          <w:p w14:paraId="32E12B71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5.43</w:t>
            </w:r>
          </w:p>
        </w:tc>
        <w:tc>
          <w:tcPr>
            <w:tcW w:w="790" w:type="dxa"/>
          </w:tcPr>
          <w:p w14:paraId="034C589C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4.52</w:t>
            </w:r>
          </w:p>
        </w:tc>
        <w:tc>
          <w:tcPr>
            <w:tcW w:w="830" w:type="dxa"/>
            <w:vAlign w:val="center"/>
          </w:tcPr>
          <w:p w14:paraId="22F001E2" w14:textId="77777777" w:rsidR="00472263" w:rsidRPr="00441F65" w:rsidRDefault="00472263" w:rsidP="00441F65">
            <w:pPr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color w:val="000000"/>
                <w:lang w:eastAsia="en-IN"/>
              </w:rPr>
              <w:t>(6.00)</w:t>
            </w:r>
          </w:p>
        </w:tc>
        <w:tc>
          <w:tcPr>
            <w:tcW w:w="1061" w:type="dxa"/>
          </w:tcPr>
          <w:p w14:paraId="6C851132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1080" w:type="dxa"/>
          </w:tcPr>
          <w:p w14:paraId="47F190B1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921" w:type="dxa"/>
          </w:tcPr>
          <w:p w14:paraId="1948B4F0" w14:textId="77777777" w:rsidR="00472263" w:rsidRPr="006714E0" w:rsidRDefault="00EF0096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3.66</w:t>
            </w:r>
          </w:p>
        </w:tc>
      </w:tr>
      <w:tr w:rsidR="006714E0" w14:paraId="06A20612" w14:textId="77777777" w:rsidTr="006714E0">
        <w:tc>
          <w:tcPr>
            <w:tcW w:w="1000" w:type="dxa"/>
            <w:vAlign w:val="center"/>
          </w:tcPr>
          <w:p w14:paraId="0A67E625" w14:textId="77777777" w:rsidR="00472263" w:rsidRPr="00441F65" w:rsidRDefault="00472263" w:rsidP="00C552CF">
            <w:pPr>
              <w:rPr>
                <w:rFonts w:eastAsia="Times New Roman" w:cstheme="minorHAnsi"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color w:val="000000"/>
                <w:lang w:eastAsia="en-IN"/>
              </w:rPr>
              <w:t>Total</w:t>
            </w:r>
          </w:p>
        </w:tc>
        <w:tc>
          <w:tcPr>
            <w:tcW w:w="830" w:type="dxa"/>
          </w:tcPr>
          <w:p w14:paraId="4EF4D948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100.16</w:t>
            </w:r>
          </w:p>
        </w:tc>
        <w:tc>
          <w:tcPr>
            <w:tcW w:w="830" w:type="dxa"/>
          </w:tcPr>
          <w:p w14:paraId="22406FB5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100.06</w:t>
            </w:r>
          </w:p>
        </w:tc>
        <w:tc>
          <w:tcPr>
            <w:tcW w:w="844" w:type="dxa"/>
          </w:tcPr>
          <w:p w14:paraId="1D0A3059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101.24</w:t>
            </w:r>
          </w:p>
        </w:tc>
        <w:tc>
          <w:tcPr>
            <w:tcW w:w="830" w:type="dxa"/>
          </w:tcPr>
          <w:p w14:paraId="2AED85A6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100.91</w:t>
            </w:r>
          </w:p>
        </w:tc>
        <w:tc>
          <w:tcPr>
            <w:tcW w:w="790" w:type="dxa"/>
          </w:tcPr>
          <w:p w14:paraId="752CF76F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99.70</w:t>
            </w:r>
          </w:p>
        </w:tc>
        <w:tc>
          <w:tcPr>
            <w:tcW w:w="830" w:type="dxa"/>
            <w:vAlign w:val="center"/>
          </w:tcPr>
          <w:p w14:paraId="591D5E20" w14:textId="77777777" w:rsidR="00472263" w:rsidRPr="00441F65" w:rsidRDefault="00472263" w:rsidP="00441F65">
            <w:pPr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color w:val="000000"/>
                <w:lang w:eastAsia="en-IN"/>
              </w:rPr>
              <w:t>100.00</w:t>
            </w:r>
          </w:p>
        </w:tc>
        <w:tc>
          <w:tcPr>
            <w:tcW w:w="1061" w:type="dxa"/>
          </w:tcPr>
          <w:p w14:paraId="56B0D4C1" w14:textId="77777777" w:rsidR="00472263" w:rsidRPr="006714E0" w:rsidRDefault="00EA3418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99.94</w:t>
            </w:r>
          </w:p>
        </w:tc>
        <w:tc>
          <w:tcPr>
            <w:tcW w:w="1080" w:type="dxa"/>
          </w:tcPr>
          <w:p w14:paraId="58DED5DD" w14:textId="77777777" w:rsidR="00472263" w:rsidRPr="006714E0" w:rsidRDefault="00EA3418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100.00</w:t>
            </w:r>
          </w:p>
        </w:tc>
        <w:tc>
          <w:tcPr>
            <w:tcW w:w="921" w:type="dxa"/>
          </w:tcPr>
          <w:p w14:paraId="77BF72BF" w14:textId="77777777" w:rsidR="00472263" w:rsidRPr="006714E0" w:rsidRDefault="00EA3418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101.13</w:t>
            </w:r>
          </w:p>
        </w:tc>
      </w:tr>
      <w:tr w:rsidR="006714E0" w14:paraId="23562D23" w14:textId="77777777" w:rsidTr="006714E0">
        <w:tc>
          <w:tcPr>
            <w:tcW w:w="1000" w:type="dxa"/>
            <w:vAlign w:val="center"/>
          </w:tcPr>
          <w:p w14:paraId="10CF9D9C" w14:textId="77777777" w:rsidR="00472263" w:rsidRPr="00441F65" w:rsidRDefault="00472263" w:rsidP="00C552CF">
            <w:pPr>
              <w:rPr>
                <w:rFonts w:eastAsia="Times New Roman" w:cstheme="minorHAnsi"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color w:val="000000"/>
                <w:lang w:eastAsia="en-IN"/>
              </w:rPr>
              <w:t>Mg#</w:t>
            </w:r>
          </w:p>
        </w:tc>
        <w:tc>
          <w:tcPr>
            <w:tcW w:w="830" w:type="dxa"/>
          </w:tcPr>
          <w:p w14:paraId="07DE1E93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79</w:t>
            </w:r>
          </w:p>
        </w:tc>
        <w:tc>
          <w:tcPr>
            <w:tcW w:w="830" w:type="dxa"/>
          </w:tcPr>
          <w:p w14:paraId="6F47AA04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79</w:t>
            </w:r>
          </w:p>
        </w:tc>
        <w:tc>
          <w:tcPr>
            <w:tcW w:w="844" w:type="dxa"/>
          </w:tcPr>
          <w:p w14:paraId="2B5259A2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79</w:t>
            </w:r>
          </w:p>
        </w:tc>
        <w:tc>
          <w:tcPr>
            <w:tcW w:w="830" w:type="dxa"/>
          </w:tcPr>
          <w:p w14:paraId="11457133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79</w:t>
            </w:r>
          </w:p>
        </w:tc>
        <w:tc>
          <w:tcPr>
            <w:tcW w:w="790" w:type="dxa"/>
          </w:tcPr>
          <w:p w14:paraId="301460BC" w14:textId="77777777" w:rsidR="00472263" w:rsidRPr="00441F65" w:rsidRDefault="00472263" w:rsidP="00441F65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79</w:t>
            </w:r>
          </w:p>
        </w:tc>
        <w:tc>
          <w:tcPr>
            <w:tcW w:w="830" w:type="dxa"/>
            <w:vAlign w:val="center"/>
          </w:tcPr>
          <w:p w14:paraId="18CFD069" w14:textId="77777777" w:rsidR="00472263" w:rsidRPr="00441F65" w:rsidRDefault="00472263" w:rsidP="00441F65">
            <w:pPr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color w:val="000000"/>
                <w:lang w:eastAsia="en-IN"/>
              </w:rPr>
              <w:t>78</w:t>
            </w:r>
          </w:p>
        </w:tc>
        <w:tc>
          <w:tcPr>
            <w:tcW w:w="1061" w:type="dxa"/>
          </w:tcPr>
          <w:p w14:paraId="777B03E3" w14:textId="77777777" w:rsidR="00472263" w:rsidRPr="006714E0" w:rsidRDefault="00472263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</w:p>
        </w:tc>
        <w:tc>
          <w:tcPr>
            <w:tcW w:w="1080" w:type="dxa"/>
          </w:tcPr>
          <w:p w14:paraId="45512110" w14:textId="77777777" w:rsidR="00472263" w:rsidRPr="006714E0" w:rsidRDefault="00472263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</w:p>
        </w:tc>
        <w:tc>
          <w:tcPr>
            <w:tcW w:w="921" w:type="dxa"/>
          </w:tcPr>
          <w:p w14:paraId="546E378E" w14:textId="77777777" w:rsidR="00472263" w:rsidRPr="006714E0" w:rsidRDefault="00472263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</w:p>
        </w:tc>
      </w:tr>
      <w:tr w:rsidR="006714E0" w14:paraId="375A1C0F" w14:textId="77777777" w:rsidTr="006714E0">
        <w:tc>
          <w:tcPr>
            <w:tcW w:w="1000" w:type="dxa"/>
            <w:vAlign w:val="center"/>
          </w:tcPr>
          <w:p w14:paraId="3C0E566E" w14:textId="77777777" w:rsidR="00472263" w:rsidRPr="00C552CF" w:rsidRDefault="00472263" w:rsidP="00371C86">
            <w:pPr>
              <w:rPr>
                <w:rFonts w:eastAsia="Times New Roman" w:cstheme="minorHAnsi"/>
                <w:i/>
                <w:color w:val="000000"/>
                <w:lang w:eastAsia="en-IN"/>
              </w:rPr>
            </w:pPr>
            <w:r w:rsidRPr="00C552CF">
              <w:rPr>
                <w:rFonts w:eastAsia="Times New Roman" w:cstheme="minorHAnsi"/>
                <w:i/>
                <w:color w:val="000000"/>
                <w:lang w:eastAsia="en-IN"/>
              </w:rPr>
              <w:t>ppm</w:t>
            </w:r>
          </w:p>
        </w:tc>
        <w:tc>
          <w:tcPr>
            <w:tcW w:w="830" w:type="dxa"/>
          </w:tcPr>
          <w:p w14:paraId="0D169514" w14:textId="77777777" w:rsidR="00472263" w:rsidRPr="00441F65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</w:p>
        </w:tc>
        <w:tc>
          <w:tcPr>
            <w:tcW w:w="830" w:type="dxa"/>
          </w:tcPr>
          <w:p w14:paraId="3661CEF2" w14:textId="77777777" w:rsidR="00472263" w:rsidRPr="00441F65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</w:p>
        </w:tc>
        <w:tc>
          <w:tcPr>
            <w:tcW w:w="844" w:type="dxa"/>
          </w:tcPr>
          <w:p w14:paraId="614CF9F8" w14:textId="77777777" w:rsidR="00472263" w:rsidRPr="00441F65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</w:p>
        </w:tc>
        <w:tc>
          <w:tcPr>
            <w:tcW w:w="830" w:type="dxa"/>
          </w:tcPr>
          <w:p w14:paraId="611E9A0D" w14:textId="77777777" w:rsidR="00472263" w:rsidRPr="00441F65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</w:p>
        </w:tc>
        <w:tc>
          <w:tcPr>
            <w:tcW w:w="790" w:type="dxa"/>
          </w:tcPr>
          <w:p w14:paraId="6E08C155" w14:textId="77777777" w:rsidR="00472263" w:rsidRPr="00441F65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</w:p>
        </w:tc>
        <w:tc>
          <w:tcPr>
            <w:tcW w:w="830" w:type="dxa"/>
          </w:tcPr>
          <w:p w14:paraId="60EDC733" w14:textId="77777777" w:rsidR="00472263" w:rsidRPr="00441F65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</w:p>
        </w:tc>
        <w:tc>
          <w:tcPr>
            <w:tcW w:w="1061" w:type="dxa"/>
          </w:tcPr>
          <w:p w14:paraId="1CFFC9F8" w14:textId="77777777" w:rsidR="00472263" w:rsidRPr="006714E0" w:rsidRDefault="00472263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</w:p>
        </w:tc>
        <w:tc>
          <w:tcPr>
            <w:tcW w:w="1080" w:type="dxa"/>
          </w:tcPr>
          <w:p w14:paraId="1BF3EBCA" w14:textId="77777777" w:rsidR="00472263" w:rsidRPr="006714E0" w:rsidRDefault="00472263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</w:p>
        </w:tc>
        <w:tc>
          <w:tcPr>
            <w:tcW w:w="921" w:type="dxa"/>
          </w:tcPr>
          <w:p w14:paraId="77A95CCD" w14:textId="77777777" w:rsidR="00472263" w:rsidRPr="006714E0" w:rsidRDefault="00472263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</w:p>
        </w:tc>
      </w:tr>
      <w:tr w:rsidR="006714E0" w14:paraId="47FE3012" w14:textId="77777777" w:rsidTr="006714E0">
        <w:tc>
          <w:tcPr>
            <w:tcW w:w="1000" w:type="dxa"/>
            <w:vAlign w:val="center"/>
          </w:tcPr>
          <w:p w14:paraId="16F34165" w14:textId="77777777" w:rsidR="00472263" w:rsidRPr="00441F65" w:rsidRDefault="00472263" w:rsidP="00371C86">
            <w:pPr>
              <w:rPr>
                <w:rFonts w:eastAsia="Times New Roman" w:cstheme="minorHAnsi"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color w:val="000000"/>
                <w:lang w:eastAsia="en-IN"/>
              </w:rPr>
              <w:t>V</w:t>
            </w:r>
          </w:p>
        </w:tc>
        <w:tc>
          <w:tcPr>
            <w:tcW w:w="830" w:type="dxa"/>
          </w:tcPr>
          <w:p w14:paraId="0D208048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 xml:space="preserve">203 </w:t>
            </w:r>
          </w:p>
        </w:tc>
        <w:tc>
          <w:tcPr>
            <w:tcW w:w="830" w:type="dxa"/>
          </w:tcPr>
          <w:p w14:paraId="32E613A9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44" w:type="dxa"/>
          </w:tcPr>
          <w:p w14:paraId="3F8D1B80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220</w:t>
            </w:r>
          </w:p>
        </w:tc>
        <w:tc>
          <w:tcPr>
            <w:tcW w:w="830" w:type="dxa"/>
          </w:tcPr>
          <w:p w14:paraId="2364E6ED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228</w:t>
            </w:r>
          </w:p>
        </w:tc>
        <w:tc>
          <w:tcPr>
            <w:tcW w:w="790" w:type="dxa"/>
          </w:tcPr>
          <w:p w14:paraId="70FBDB60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30" w:type="dxa"/>
          </w:tcPr>
          <w:p w14:paraId="091BE472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140</w:t>
            </w:r>
          </w:p>
        </w:tc>
        <w:tc>
          <w:tcPr>
            <w:tcW w:w="1061" w:type="dxa"/>
          </w:tcPr>
          <w:p w14:paraId="0E17928E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118</w:t>
            </w:r>
          </w:p>
        </w:tc>
        <w:tc>
          <w:tcPr>
            <w:tcW w:w="1080" w:type="dxa"/>
          </w:tcPr>
          <w:p w14:paraId="395DFA59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146</w:t>
            </w:r>
          </w:p>
        </w:tc>
        <w:tc>
          <w:tcPr>
            <w:tcW w:w="921" w:type="dxa"/>
          </w:tcPr>
          <w:p w14:paraId="6559FAFA" w14:textId="77777777" w:rsidR="00472263" w:rsidRPr="006714E0" w:rsidRDefault="00EF0096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</w:tr>
      <w:tr w:rsidR="006714E0" w14:paraId="4358BCC5" w14:textId="77777777" w:rsidTr="006714E0">
        <w:tc>
          <w:tcPr>
            <w:tcW w:w="1000" w:type="dxa"/>
            <w:vAlign w:val="center"/>
          </w:tcPr>
          <w:p w14:paraId="7D8707EA" w14:textId="77777777" w:rsidR="00472263" w:rsidRPr="00441F65" w:rsidRDefault="00472263" w:rsidP="00371C86">
            <w:pPr>
              <w:rPr>
                <w:rFonts w:eastAsia="Times New Roman" w:cstheme="minorHAnsi"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color w:val="000000"/>
                <w:lang w:eastAsia="en-IN"/>
              </w:rPr>
              <w:t>Cr</w:t>
            </w:r>
          </w:p>
        </w:tc>
        <w:tc>
          <w:tcPr>
            <w:tcW w:w="830" w:type="dxa"/>
          </w:tcPr>
          <w:p w14:paraId="404792FF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 xml:space="preserve">1039 </w:t>
            </w:r>
          </w:p>
        </w:tc>
        <w:tc>
          <w:tcPr>
            <w:tcW w:w="830" w:type="dxa"/>
          </w:tcPr>
          <w:p w14:paraId="14DF0533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44" w:type="dxa"/>
          </w:tcPr>
          <w:p w14:paraId="4AD730B8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1007</w:t>
            </w:r>
          </w:p>
        </w:tc>
        <w:tc>
          <w:tcPr>
            <w:tcW w:w="830" w:type="dxa"/>
          </w:tcPr>
          <w:p w14:paraId="3C74EFB7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1048</w:t>
            </w:r>
          </w:p>
        </w:tc>
        <w:tc>
          <w:tcPr>
            <w:tcW w:w="790" w:type="dxa"/>
          </w:tcPr>
          <w:p w14:paraId="6D1D1665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30" w:type="dxa"/>
          </w:tcPr>
          <w:p w14:paraId="0FF11582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1432</w:t>
            </w:r>
          </w:p>
        </w:tc>
        <w:tc>
          <w:tcPr>
            <w:tcW w:w="1061" w:type="dxa"/>
          </w:tcPr>
          <w:p w14:paraId="2ED2D699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2391</w:t>
            </w:r>
          </w:p>
        </w:tc>
        <w:tc>
          <w:tcPr>
            <w:tcW w:w="1080" w:type="dxa"/>
          </w:tcPr>
          <w:p w14:paraId="697F722A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1981</w:t>
            </w:r>
          </w:p>
        </w:tc>
        <w:tc>
          <w:tcPr>
            <w:tcW w:w="921" w:type="dxa"/>
          </w:tcPr>
          <w:p w14:paraId="594B9324" w14:textId="77777777" w:rsidR="00472263" w:rsidRPr="006714E0" w:rsidRDefault="00EF0096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</w:tr>
      <w:tr w:rsidR="006714E0" w14:paraId="28308C42" w14:textId="77777777" w:rsidTr="006714E0">
        <w:tc>
          <w:tcPr>
            <w:tcW w:w="1000" w:type="dxa"/>
            <w:vAlign w:val="center"/>
          </w:tcPr>
          <w:p w14:paraId="3E4EB299" w14:textId="77777777" w:rsidR="00472263" w:rsidRPr="00441F65" w:rsidRDefault="00472263" w:rsidP="00371C86">
            <w:pPr>
              <w:rPr>
                <w:rFonts w:eastAsia="Times New Roman" w:cstheme="minorHAnsi"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color w:val="000000"/>
                <w:lang w:eastAsia="en-IN"/>
              </w:rPr>
              <w:t>Co</w:t>
            </w:r>
          </w:p>
        </w:tc>
        <w:tc>
          <w:tcPr>
            <w:tcW w:w="830" w:type="dxa"/>
          </w:tcPr>
          <w:p w14:paraId="6C267A09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 xml:space="preserve">125 </w:t>
            </w:r>
          </w:p>
        </w:tc>
        <w:tc>
          <w:tcPr>
            <w:tcW w:w="830" w:type="dxa"/>
          </w:tcPr>
          <w:p w14:paraId="1B249F09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44" w:type="dxa"/>
          </w:tcPr>
          <w:p w14:paraId="66F5E82B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109</w:t>
            </w:r>
          </w:p>
        </w:tc>
        <w:tc>
          <w:tcPr>
            <w:tcW w:w="830" w:type="dxa"/>
          </w:tcPr>
          <w:p w14:paraId="02D8B9E7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109</w:t>
            </w:r>
          </w:p>
        </w:tc>
        <w:tc>
          <w:tcPr>
            <w:tcW w:w="790" w:type="dxa"/>
          </w:tcPr>
          <w:p w14:paraId="4F608532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30" w:type="dxa"/>
          </w:tcPr>
          <w:p w14:paraId="44E2A46F" w14:textId="77777777" w:rsidR="00472263" w:rsidRPr="00441F65" w:rsidRDefault="006714E0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1061" w:type="dxa"/>
          </w:tcPr>
          <w:p w14:paraId="45CB1BED" w14:textId="77777777" w:rsidR="00472263" w:rsidRPr="006714E0" w:rsidRDefault="006714E0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1080" w:type="dxa"/>
          </w:tcPr>
          <w:p w14:paraId="1BFB38A1" w14:textId="77777777" w:rsidR="00472263" w:rsidRPr="006714E0" w:rsidRDefault="006714E0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921" w:type="dxa"/>
          </w:tcPr>
          <w:p w14:paraId="0FB830B0" w14:textId="77777777" w:rsidR="00472263" w:rsidRPr="006714E0" w:rsidRDefault="00EF0096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</w:tr>
      <w:tr w:rsidR="006714E0" w14:paraId="5075AB97" w14:textId="77777777" w:rsidTr="006714E0">
        <w:tc>
          <w:tcPr>
            <w:tcW w:w="1000" w:type="dxa"/>
            <w:vAlign w:val="center"/>
          </w:tcPr>
          <w:p w14:paraId="69817BEB" w14:textId="77777777" w:rsidR="00472263" w:rsidRPr="00441F65" w:rsidRDefault="00472263" w:rsidP="00371C86">
            <w:pPr>
              <w:rPr>
                <w:rFonts w:eastAsia="Times New Roman" w:cstheme="minorHAnsi"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color w:val="000000"/>
                <w:lang w:eastAsia="en-IN"/>
              </w:rPr>
              <w:t>Ni</w:t>
            </w:r>
          </w:p>
        </w:tc>
        <w:tc>
          <w:tcPr>
            <w:tcW w:w="830" w:type="dxa"/>
          </w:tcPr>
          <w:p w14:paraId="277BCC33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 xml:space="preserve">883 </w:t>
            </w:r>
          </w:p>
        </w:tc>
        <w:tc>
          <w:tcPr>
            <w:tcW w:w="830" w:type="dxa"/>
          </w:tcPr>
          <w:p w14:paraId="53559499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44" w:type="dxa"/>
          </w:tcPr>
          <w:p w14:paraId="153283C8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733</w:t>
            </w:r>
          </w:p>
        </w:tc>
        <w:tc>
          <w:tcPr>
            <w:tcW w:w="830" w:type="dxa"/>
          </w:tcPr>
          <w:p w14:paraId="4DF64D19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738</w:t>
            </w:r>
          </w:p>
        </w:tc>
        <w:tc>
          <w:tcPr>
            <w:tcW w:w="790" w:type="dxa"/>
          </w:tcPr>
          <w:p w14:paraId="7CF88FD2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30" w:type="dxa"/>
          </w:tcPr>
          <w:p w14:paraId="66B26006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772</w:t>
            </w:r>
          </w:p>
        </w:tc>
        <w:tc>
          <w:tcPr>
            <w:tcW w:w="1061" w:type="dxa"/>
          </w:tcPr>
          <w:p w14:paraId="641AC661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708</w:t>
            </w:r>
          </w:p>
        </w:tc>
        <w:tc>
          <w:tcPr>
            <w:tcW w:w="1080" w:type="dxa"/>
          </w:tcPr>
          <w:p w14:paraId="72396F45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609</w:t>
            </w:r>
          </w:p>
        </w:tc>
        <w:tc>
          <w:tcPr>
            <w:tcW w:w="921" w:type="dxa"/>
          </w:tcPr>
          <w:p w14:paraId="206EA9D2" w14:textId="77777777" w:rsidR="00472263" w:rsidRPr="006714E0" w:rsidRDefault="00EF0096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</w:tr>
      <w:tr w:rsidR="006714E0" w14:paraId="0D92AD28" w14:textId="77777777" w:rsidTr="006714E0">
        <w:tc>
          <w:tcPr>
            <w:tcW w:w="1000" w:type="dxa"/>
            <w:vAlign w:val="center"/>
          </w:tcPr>
          <w:p w14:paraId="4D449293" w14:textId="77777777" w:rsidR="00472263" w:rsidRPr="00441F65" w:rsidRDefault="00472263" w:rsidP="00371C86">
            <w:pPr>
              <w:rPr>
                <w:rFonts w:eastAsia="Times New Roman" w:cstheme="minorHAnsi"/>
                <w:color w:val="000000"/>
                <w:lang w:eastAsia="en-IN"/>
              </w:rPr>
            </w:pPr>
            <w:r w:rsidRPr="00441F65">
              <w:rPr>
                <w:rFonts w:eastAsia="Times New Roman" w:cstheme="minorHAnsi"/>
                <w:color w:val="000000"/>
                <w:lang w:eastAsia="en-IN"/>
              </w:rPr>
              <w:t>Zn</w:t>
            </w:r>
          </w:p>
        </w:tc>
        <w:tc>
          <w:tcPr>
            <w:tcW w:w="830" w:type="dxa"/>
          </w:tcPr>
          <w:p w14:paraId="5AB7FF9F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 xml:space="preserve">153 </w:t>
            </w:r>
          </w:p>
        </w:tc>
        <w:tc>
          <w:tcPr>
            <w:tcW w:w="830" w:type="dxa"/>
          </w:tcPr>
          <w:p w14:paraId="5FD65804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44" w:type="dxa"/>
          </w:tcPr>
          <w:p w14:paraId="3CFB88D0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177</w:t>
            </w:r>
          </w:p>
        </w:tc>
        <w:tc>
          <w:tcPr>
            <w:tcW w:w="830" w:type="dxa"/>
          </w:tcPr>
          <w:p w14:paraId="18BC7AF7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139</w:t>
            </w:r>
          </w:p>
        </w:tc>
        <w:tc>
          <w:tcPr>
            <w:tcW w:w="790" w:type="dxa"/>
          </w:tcPr>
          <w:p w14:paraId="11C622AF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30" w:type="dxa"/>
          </w:tcPr>
          <w:p w14:paraId="792D5BF4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95</w:t>
            </w:r>
          </w:p>
        </w:tc>
        <w:tc>
          <w:tcPr>
            <w:tcW w:w="1061" w:type="dxa"/>
          </w:tcPr>
          <w:p w14:paraId="5C2D8B50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101</w:t>
            </w:r>
          </w:p>
        </w:tc>
        <w:tc>
          <w:tcPr>
            <w:tcW w:w="1080" w:type="dxa"/>
          </w:tcPr>
          <w:p w14:paraId="5A4656A6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100</w:t>
            </w:r>
          </w:p>
        </w:tc>
        <w:tc>
          <w:tcPr>
            <w:tcW w:w="921" w:type="dxa"/>
          </w:tcPr>
          <w:p w14:paraId="57770F4C" w14:textId="77777777" w:rsidR="00472263" w:rsidRPr="006714E0" w:rsidRDefault="00EF0096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</w:tr>
      <w:tr w:rsidR="006714E0" w14:paraId="34B5732B" w14:textId="77777777" w:rsidTr="006714E0">
        <w:tc>
          <w:tcPr>
            <w:tcW w:w="1000" w:type="dxa"/>
          </w:tcPr>
          <w:p w14:paraId="4F098324" w14:textId="77777777" w:rsidR="00472263" w:rsidRPr="00441F65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Rb</w:t>
            </w:r>
          </w:p>
        </w:tc>
        <w:tc>
          <w:tcPr>
            <w:tcW w:w="830" w:type="dxa"/>
          </w:tcPr>
          <w:p w14:paraId="3AF8CAFA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 xml:space="preserve">3 </w:t>
            </w:r>
          </w:p>
        </w:tc>
        <w:tc>
          <w:tcPr>
            <w:tcW w:w="830" w:type="dxa"/>
          </w:tcPr>
          <w:p w14:paraId="758FBCEC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44" w:type="dxa"/>
          </w:tcPr>
          <w:p w14:paraId="264F9D5A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3</w:t>
            </w:r>
          </w:p>
        </w:tc>
        <w:tc>
          <w:tcPr>
            <w:tcW w:w="830" w:type="dxa"/>
          </w:tcPr>
          <w:p w14:paraId="575443A9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5</w:t>
            </w:r>
          </w:p>
        </w:tc>
        <w:tc>
          <w:tcPr>
            <w:tcW w:w="790" w:type="dxa"/>
          </w:tcPr>
          <w:p w14:paraId="56B48C8D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30" w:type="dxa"/>
          </w:tcPr>
          <w:p w14:paraId="6780D51D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4</w:t>
            </w:r>
          </w:p>
        </w:tc>
        <w:tc>
          <w:tcPr>
            <w:tcW w:w="1061" w:type="dxa"/>
          </w:tcPr>
          <w:p w14:paraId="547C95D9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5</w:t>
            </w:r>
          </w:p>
        </w:tc>
        <w:tc>
          <w:tcPr>
            <w:tcW w:w="1080" w:type="dxa"/>
          </w:tcPr>
          <w:p w14:paraId="4A8D7747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6</w:t>
            </w:r>
          </w:p>
        </w:tc>
        <w:tc>
          <w:tcPr>
            <w:tcW w:w="921" w:type="dxa"/>
          </w:tcPr>
          <w:p w14:paraId="3025C9A4" w14:textId="77777777" w:rsidR="00472263" w:rsidRPr="006714E0" w:rsidRDefault="00EF0096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</w:tr>
      <w:tr w:rsidR="006714E0" w14:paraId="244B948A" w14:textId="77777777" w:rsidTr="006714E0">
        <w:tc>
          <w:tcPr>
            <w:tcW w:w="1000" w:type="dxa"/>
          </w:tcPr>
          <w:p w14:paraId="30100340" w14:textId="77777777" w:rsidR="00472263" w:rsidRPr="00441F65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Sr</w:t>
            </w:r>
          </w:p>
        </w:tc>
        <w:tc>
          <w:tcPr>
            <w:tcW w:w="830" w:type="dxa"/>
          </w:tcPr>
          <w:p w14:paraId="715984CA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 xml:space="preserve">100 </w:t>
            </w:r>
          </w:p>
        </w:tc>
        <w:tc>
          <w:tcPr>
            <w:tcW w:w="830" w:type="dxa"/>
          </w:tcPr>
          <w:p w14:paraId="124831B9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44" w:type="dxa"/>
          </w:tcPr>
          <w:p w14:paraId="76A82EE4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114</w:t>
            </w:r>
          </w:p>
        </w:tc>
        <w:tc>
          <w:tcPr>
            <w:tcW w:w="830" w:type="dxa"/>
          </w:tcPr>
          <w:p w14:paraId="2D1BD2DF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110</w:t>
            </w:r>
          </w:p>
        </w:tc>
        <w:tc>
          <w:tcPr>
            <w:tcW w:w="790" w:type="dxa"/>
          </w:tcPr>
          <w:p w14:paraId="1F757A2C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30" w:type="dxa"/>
          </w:tcPr>
          <w:p w14:paraId="78DCB68F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123</w:t>
            </w:r>
          </w:p>
        </w:tc>
        <w:tc>
          <w:tcPr>
            <w:tcW w:w="1061" w:type="dxa"/>
          </w:tcPr>
          <w:p w14:paraId="46547E37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106</w:t>
            </w:r>
          </w:p>
        </w:tc>
        <w:tc>
          <w:tcPr>
            <w:tcW w:w="1080" w:type="dxa"/>
          </w:tcPr>
          <w:p w14:paraId="327ADDF8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127</w:t>
            </w:r>
          </w:p>
        </w:tc>
        <w:tc>
          <w:tcPr>
            <w:tcW w:w="921" w:type="dxa"/>
          </w:tcPr>
          <w:p w14:paraId="2EA252B4" w14:textId="77777777" w:rsidR="00472263" w:rsidRPr="006714E0" w:rsidRDefault="00EF0096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</w:tr>
      <w:tr w:rsidR="006714E0" w14:paraId="243C87AF" w14:textId="77777777" w:rsidTr="006714E0">
        <w:tc>
          <w:tcPr>
            <w:tcW w:w="1000" w:type="dxa"/>
          </w:tcPr>
          <w:p w14:paraId="028E411C" w14:textId="77777777" w:rsidR="00472263" w:rsidRPr="00441F65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Y</w:t>
            </w:r>
          </w:p>
        </w:tc>
        <w:tc>
          <w:tcPr>
            <w:tcW w:w="830" w:type="dxa"/>
          </w:tcPr>
          <w:p w14:paraId="266493E2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9</w:t>
            </w:r>
          </w:p>
        </w:tc>
        <w:tc>
          <w:tcPr>
            <w:tcW w:w="830" w:type="dxa"/>
          </w:tcPr>
          <w:p w14:paraId="7B8A0E3B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44" w:type="dxa"/>
          </w:tcPr>
          <w:p w14:paraId="7A50E910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11</w:t>
            </w:r>
          </w:p>
        </w:tc>
        <w:tc>
          <w:tcPr>
            <w:tcW w:w="830" w:type="dxa"/>
          </w:tcPr>
          <w:p w14:paraId="0D09FFEE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11</w:t>
            </w:r>
          </w:p>
        </w:tc>
        <w:tc>
          <w:tcPr>
            <w:tcW w:w="790" w:type="dxa"/>
          </w:tcPr>
          <w:p w14:paraId="53ABFD57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30" w:type="dxa"/>
          </w:tcPr>
          <w:p w14:paraId="0822CF12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11</w:t>
            </w:r>
          </w:p>
        </w:tc>
        <w:tc>
          <w:tcPr>
            <w:tcW w:w="1061" w:type="dxa"/>
          </w:tcPr>
          <w:p w14:paraId="3A6E9E8F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13</w:t>
            </w:r>
          </w:p>
        </w:tc>
        <w:tc>
          <w:tcPr>
            <w:tcW w:w="1080" w:type="dxa"/>
          </w:tcPr>
          <w:p w14:paraId="40C5B68E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14</w:t>
            </w:r>
          </w:p>
        </w:tc>
        <w:tc>
          <w:tcPr>
            <w:tcW w:w="921" w:type="dxa"/>
          </w:tcPr>
          <w:p w14:paraId="7BF940EC" w14:textId="77777777" w:rsidR="00472263" w:rsidRPr="006714E0" w:rsidRDefault="00EF0096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</w:tr>
      <w:tr w:rsidR="006714E0" w14:paraId="745091D2" w14:textId="77777777" w:rsidTr="006714E0">
        <w:tc>
          <w:tcPr>
            <w:tcW w:w="1000" w:type="dxa"/>
          </w:tcPr>
          <w:p w14:paraId="412E186B" w14:textId="77777777" w:rsidR="00472263" w:rsidRPr="00441F65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Zr</w:t>
            </w:r>
          </w:p>
        </w:tc>
        <w:tc>
          <w:tcPr>
            <w:tcW w:w="830" w:type="dxa"/>
          </w:tcPr>
          <w:p w14:paraId="206BA487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52</w:t>
            </w:r>
          </w:p>
        </w:tc>
        <w:tc>
          <w:tcPr>
            <w:tcW w:w="830" w:type="dxa"/>
          </w:tcPr>
          <w:p w14:paraId="5C9398D9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44" w:type="dxa"/>
          </w:tcPr>
          <w:p w14:paraId="255B9373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52</w:t>
            </w:r>
          </w:p>
        </w:tc>
        <w:tc>
          <w:tcPr>
            <w:tcW w:w="830" w:type="dxa"/>
          </w:tcPr>
          <w:p w14:paraId="45347BB8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55</w:t>
            </w:r>
          </w:p>
        </w:tc>
        <w:tc>
          <w:tcPr>
            <w:tcW w:w="790" w:type="dxa"/>
          </w:tcPr>
          <w:p w14:paraId="097B0CA0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30" w:type="dxa"/>
          </w:tcPr>
          <w:p w14:paraId="50A0143D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51</w:t>
            </w:r>
          </w:p>
        </w:tc>
        <w:tc>
          <w:tcPr>
            <w:tcW w:w="1061" w:type="dxa"/>
          </w:tcPr>
          <w:p w14:paraId="28355841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59</w:t>
            </w:r>
          </w:p>
        </w:tc>
        <w:tc>
          <w:tcPr>
            <w:tcW w:w="1080" w:type="dxa"/>
          </w:tcPr>
          <w:p w14:paraId="21878544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63</w:t>
            </w:r>
          </w:p>
        </w:tc>
        <w:tc>
          <w:tcPr>
            <w:tcW w:w="921" w:type="dxa"/>
          </w:tcPr>
          <w:p w14:paraId="67103866" w14:textId="77777777" w:rsidR="00472263" w:rsidRPr="006714E0" w:rsidRDefault="00EF0096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</w:tr>
      <w:tr w:rsidR="006714E0" w14:paraId="6F6CF4D5" w14:textId="77777777" w:rsidTr="006714E0">
        <w:tc>
          <w:tcPr>
            <w:tcW w:w="1000" w:type="dxa"/>
          </w:tcPr>
          <w:p w14:paraId="51F70D4A" w14:textId="77777777" w:rsidR="00472263" w:rsidRPr="00441F65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Nb</w:t>
            </w:r>
          </w:p>
        </w:tc>
        <w:tc>
          <w:tcPr>
            <w:tcW w:w="830" w:type="dxa"/>
          </w:tcPr>
          <w:p w14:paraId="0DC5AE39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6.2</w:t>
            </w:r>
          </w:p>
        </w:tc>
        <w:tc>
          <w:tcPr>
            <w:tcW w:w="830" w:type="dxa"/>
          </w:tcPr>
          <w:p w14:paraId="73B9681E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44" w:type="dxa"/>
          </w:tcPr>
          <w:p w14:paraId="2ADC3592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30" w:type="dxa"/>
          </w:tcPr>
          <w:p w14:paraId="5CFFE074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790" w:type="dxa"/>
          </w:tcPr>
          <w:p w14:paraId="5F52A7BE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30" w:type="dxa"/>
          </w:tcPr>
          <w:p w14:paraId="00FA098E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3.3</w:t>
            </w:r>
          </w:p>
        </w:tc>
        <w:tc>
          <w:tcPr>
            <w:tcW w:w="1061" w:type="dxa"/>
          </w:tcPr>
          <w:p w14:paraId="134D44C9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3</w:t>
            </w:r>
          </w:p>
        </w:tc>
        <w:tc>
          <w:tcPr>
            <w:tcW w:w="1080" w:type="dxa"/>
          </w:tcPr>
          <w:p w14:paraId="16548F57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3</w:t>
            </w:r>
          </w:p>
        </w:tc>
        <w:tc>
          <w:tcPr>
            <w:tcW w:w="921" w:type="dxa"/>
          </w:tcPr>
          <w:p w14:paraId="450BC40D" w14:textId="77777777" w:rsidR="00472263" w:rsidRPr="006714E0" w:rsidRDefault="00EF0096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</w:tr>
      <w:tr w:rsidR="006714E0" w14:paraId="266634F2" w14:textId="77777777" w:rsidTr="006714E0">
        <w:tc>
          <w:tcPr>
            <w:tcW w:w="1000" w:type="dxa"/>
          </w:tcPr>
          <w:p w14:paraId="41F98A43" w14:textId="77777777" w:rsidR="00472263" w:rsidRPr="00441F65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Ba</w:t>
            </w:r>
          </w:p>
        </w:tc>
        <w:tc>
          <w:tcPr>
            <w:tcW w:w="830" w:type="dxa"/>
          </w:tcPr>
          <w:p w14:paraId="1D3A01FC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194</w:t>
            </w:r>
          </w:p>
        </w:tc>
        <w:tc>
          <w:tcPr>
            <w:tcW w:w="830" w:type="dxa"/>
          </w:tcPr>
          <w:p w14:paraId="556AEBA0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44" w:type="dxa"/>
          </w:tcPr>
          <w:p w14:paraId="01DE331E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188</w:t>
            </w:r>
          </w:p>
        </w:tc>
        <w:tc>
          <w:tcPr>
            <w:tcW w:w="830" w:type="dxa"/>
          </w:tcPr>
          <w:p w14:paraId="445BBF25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211</w:t>
            </w:r>
          </w:p>
        </w:tc>
        <w:tc>
          <w:tcPr>
            <w:tcW w:w="790" w:type="dxa"/>
          </w:tcPr>
          <w:p w14:paraId="0EC0BF98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30" w:type="dxa"/>
          </w:tcPr>
          <w:p w14:paraId="1382E9D6" w14:textId="77777777" w:rsidR="00472263" w:rsidRPr="00441F65" w:rsidRDefault="00472263" w:rsidP="00D64574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47</w:t>
            </w:r>
          </w:p>
        </w:tc>
        <w:tc>
          <w:tcPr>
            <w:tcW w:w="1061" w:type="dxa"/>
          </w:tcPr>
          <w:p w14:paraId="20517263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95</w:t>
            </w:r>
          </w:p>
        </w:tc>
        <w:tc>
          <w:tcPr>
            <w:tcW w:w="1080" w:type="dxa"/>
          </w:tcPr>
          <w:p w14:paraId="6F9E09EB" w14:textId="77777777" w:rsidR="00472263" w:rsidRPr="006714E0" w:rsidRDefault="006714E0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921" w:type="dxa"/>
          </w:tcPr>
          <w:p w14:paraId="1CEF60ED" w14:textId="77777777" w:rsidR="00472263" w:rsidRPr="006714E0" w:rsidRDefault="00EF0096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</w:tr>
      <w:tr w:rsidR="006714E0" w14:paraId="67FF78F7" w14:textId="77777777" w:rsidTr="006714E0">
        <w:tc>
          <w:tcPr>
            <w:tcW w:w="1000" w:type="dxa"/>
          </w:tcPr>
          <w:p w14:paraId="3A0A0161" w14:textId="77777777" w:rsidR="00472263" w:rsidRPr="00441F65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La</w:t>
            </w:r>
          </w:p>
        </w:tc>
        <w:tc>
          <w:tcPr>
            <w:tcW w:w="830" w:type="dxa"/>
          </w:tcPr>
          <w:p w14:paraId="2CE3BB6F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4.91</w:t>
            </w:r>
          </w:p>
        </w:tc>
        <w:tc>
          <w:tcPr>
            <w:tcW w:w="830" w:type="dxa"/>
          </w:tcPr>
          <w:p w14:paraId="379A58F5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44" w:type="dxa"/>
          </w:tcPr>
          <w:p w14:paraId="37537B5B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5.27</w:t>
            </w:r>
          </w:p>
        </w:tc>
        <w:tc>
          <w:tcPr>
            <w:tcW w:w="830" w:type="dxa"/>
          </w:tcPr>
          <w:p w14:paraId="18B02F6C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5.20</w:t>
            </w:r>
          </w:p>
        </w:tc>
        <w:tc>
          <w:tcPr>
            <w:tcW w:w="790" w:type="dxa"/>
          </w:tcPr>
          <w:p w14:paraId="3A180226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30" w:type="dxa"/>
          </w:tcPr>
          <w:p w14:paraId="46174352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1061" w:type="dxa"/>
          </w:tcPr>
          <w:p w14:paraId="057E80A0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11</w:t>
            </w:r>
          </w:p>
        </w:tc>
        <w:tc>
          <w:tcPr>
            <w:tcW w:w="1080" w:type="dxa"/>
          </w:tcPr>
          <w:p w14:paraId="611939D0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9</w:t>
            </w:r>
          </w:p>
        </w:tc>
        <w:tc>
          <w:tcPr>
            <w:tcW w:w="921" w:type="dxa"/>
          </w:tcPr>
          <w:p w14:paraId="1FCBC98A" w14:textId="77777777" w:rsidR="00472263" w:rsidRPr="006714E0" w:rsidRDefault="00EF0096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</w:tr>
      <w:tr w:rsidR="006714E0" w14:paraId="661C8EA0" w14:textId="77777777" w:rsidTr="006714E0">
        <w:tc>
          <w:tcPr>
            <w:tcW w:w="1000" w:type="dxa"/>
          </w:tcPr>
          <w:p w14:paraId="4ED080A9" w14:textId="77777777" w:rsidR="00472263" w:rsidRPr="00441F65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Ce</w:t>
            </w:r>
          </w:p>
        </w:tc>
        <w:tc>
          <w:tcPr>
            <w:tcW w:w="830" w:type="dxa"/>
          </w:tcPr>
          <w:p w14:paraId="2FE4A092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11.31</w:t>
            </w:r>
          </w:p>
        </w:tc>
        <w:tc>
          <w:tcPr>
            <w:tcW w:w="830" w:type="dxa"/>
          </w:tcPr>
          <w:p w14:paraId="70F0DE52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44" w:type="dxa"/>
          </w:tcPr>
          <w:p w14:paraId="638DF576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12.37</w:t>
            </w:r>
          </w:p>
        </w:tc>
        <w:tc>
          <w:tcPr>
            <w:tcW w:w="830" w:type="dxa"/>
          </w:tcPr>
          <w:p w14:paraId="580E8B81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12.18</w:t>
            </w:r>
          </w:p>
        </w:tc>
        <w:tc>
          <w:tcPr>
            <w:tcW w:w="790" w:type="dxa"/>
          </w:tcPr>
          <w:p w14:paraId="410AB352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30" w:type="dxa"/>
          </w:tcPr>
          <w:p w14:paraId="528E3A5D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1061" w:type="dxa"/>
          </w:tcPr>
          <w:p w14:paraId="3561D901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2</w:t>
            </w:r>
          </w:p>
        </w:tc>
        <w:tc>
          <w:tcPr>
            <w:tcW w:w="1080" w:type="dxa"/>
          </w:tcPr>
          <w:p w14:paraId="05CEBF54" w14:textId="77777777" w:rsidR="00472263" w:rsidRPr="006714E0" w:rsidRDefault="006714E0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</w:t>
            </w:r>
          </w:p>
        </w:tc>
        <w:tc>
          <w:tcPr>
            <w:tcW w:w="921" w:type="dxa"/>
          </w:tcPr>
          <w:p w14:paraId="678EA353" w14:textId="77777777" w:rsidR="00472263" w:rsidRPr="006714E0" w:rsidRDefault="00EF0096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</w:tr>
      <w:tr w:rsidR="006714E0" w14:paraId="199AA79B" w14:textId="77777777" w:rsidTr="006714E0">
        <w:tc>
          <w:tcPr>
            <w:tcW w:w="1000" w:type="dxa"/>
          </w:tcPr>
          <w:p w14:paraId="70988A68" w14:textId="77777777" w:rsidR="00472263" w:rsidRPr="00441F65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Pr</w:t>
            </w:r>
          </w:p>
        </w:tc>
        <w:tc>
          <w:tcPr>
            <w:tcW w:w="830" w:type="dxa"/>
          </w:tcPr>
          <w:p w14:paraId="2702A268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1.53</w:t>
            </w:r>
          </w:p>
        </w:tc>
        <w:tc>
          <w:tcPr>
            <w:tcW w:w="830" w:type="dxa"/>
          </w:tcPr>
          <w:p w14:paraId="2B1D358B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44" w:type="dxa"/>
          </w:tcPr>
          <w:p w14:paraId="1A9BCD18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1.69</w:t>
            </w:r>
          </w:p>
        </w:tc>
        <w:tc>
          <w:tcPr>
            <w:tcW w:w="830" w:type="dxa"/>
          </w:tcPr>
          <w:p w14:paraId="6617E304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1.68</w:t>
            </w:r>
          </w:p>
        </w:tc>
        <w:tc>
          <w:tcPr>
            <w:tcW w:w="790" w:type="dxa"/>
          </w:tcPr>
          <w:p w14:paraId="3D6CED5D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30" w:type="dxa"/>
          </w:tcPr>
          <w:p w14:paraId="16DAEB9E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1061" w:type="dxa"/>
          </w:tcPr>
          <w:p w14:paraId="678DD647" w14:textId="77777777" w:rsidR="00472263" w:rsidRPr="006714E0" w:rsidRDefault="00472263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</w:p>
        </w:tc>
        <w:tc>
          <w:tcPr>
            <w:tcW w:w="1080" w:type="dxa"/>
          </w:tcPr>
          <w:p w14:paraId="47623F61" w14:textId="77777777" w:rsidR="00472263" w:rsidRPr="006714E0" w:rsidRDefault="00472263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</w:p>
        </w:tc>
        <w:tc>
          <w:tcPr>
            <w:tcW w:w="921" w:type="dxa"/>
          </w:tcPr>
          <w:p w14:paraId="1F26410F" w14:textId="77777777" w:rsidR="00472263" w:rsidRPr="006714E0" w:rsidRDefault="00EF0096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</w:tr>
      <w:tr w:rsidR="006714E0" w14:paraId="2B6B9F3B" w14:textId="77777777" w:rsidTr="006714E0">
        <w:tc>
          <w:tcPr>
            <w:tcW w:w="1000" w:type="dxa"/>
          </w:tcPr>
          <w:p w14:paraId="5D1C9FE7" w14:textId="77777777" w:rsidR="00472263" w:rsidRPr="00441F65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Nd</w:t>
            </w:r>
          </w:p>
        </w:tc>
        <w:tc>
          <w:tcPr>
            <w:tcW w:w="830" w:type="dxa"/>
          </w:tcPr>
          <w:p w14:paraId="2E2F3C68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6.91</w:t>
            </w:r>
          </w:p>
        </w:tc>
        <w:tc>
          <w:tcPr>
            <w:tcW w:w="830" w:type="dxa"/>
          </w:tcPr>
          <w:p w14:paraId="652D334D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44" w:type="dxa"/>
          </w:tcPr>
          <w:p w14:paraId="121602CB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7.69</w:t>
            </w:r>
          </w:p>
        </w:tc>
        <w:tc>
          <w:tcPr>
            <w:tcW w:w="830" w:type="dxa"/>
          </w:tcPr>
          <w:p w14:paraId="7175D5D9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7.73</w:t>
            </w:r>
          </w:p>
        </w:tc>
        <w:tc>
          <w:tcPr>
            <w:tcW w:w="790" w:type="dxa"/>
          </w:tcPr>
          <w:p w14:paraId="5099D733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30" w:type="dxa"/>
          </w:tcPr>
          <w:p w14:paraId="38E192A0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1061" w:type="dxa"/>
          </w:tcPr>
          <w:p w14:paraId="40C2C876" w14:textId="77777777" w:rsidR="00472263" w:rsidRPr="006714E0" w:rsidRDefault="00472263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</w:p>
        </w:tc>
        <w:tc>
          <w:tcPr>
            <w:tcW w:w="1080" w:type="dxa"/>
          </w:tcPr>
          <w:p w14:paraId="0B912386" w14:textId="77777777" w:rsidR="00472263" w:rsidRPr="006714E0" w:rsidRDefault="00472263" w:rsidP="006714E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</w:p>
        </w:tc>
        <w:tc>
          <w:tcPr>
            <w:tcW w:w="921" w:type="dxa"/>
          </w:tcPr>
          <w:p w14:paraId="5A0C7830" w14:textId="77777777" w:rsidR="00472263" w:rsidRPr="006714E0" w:rsidRDefault="00EF0096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</w:tr>
      <w:tr w:rsidR="006714E0" w14:paraId="3EA95AA3" w14:textId="77777777" w:rsidTr="006714E0">
        <w:tc>
          <w:tcPr>
            <w:tcW w:w="1000" w:type="dxa"/>
          </w:tcPr>
          <w:p w14:paraId="5AC87372" w14:textId="77777777" w:rsidR="00472263" w:rsidRPr="00441F65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Sm</w:t>
            </w:r>
          </w:p>
        </w:tc>
        <w:tc>
          <w:tcPr>
            <w:tcW w:w="830" w:type="dxa"/>
          </w:tcPr>
          <w:p w14:paraId="5701D486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1.78</w:t>
            </w:r>
          </w:p>
        </w:tc>
        <w:tc>
          <w:tcPr>
            <w:tcW w:w="830" w:type="dxa"/>
          </w:tcPr>
          <w:p w14:paraId="7C42F909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44" w:type="dxa"/>
          </w:tcPr>
          <w:p w14:paraId="3058BEBD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2.08</w:t>
            </w:r>
          </w:p>
        </w:tc>
        <w:tc>
          <w:tcPr>
            <w:tcW w:w="830" w:type="dxa"/>
          </w:tcPr>
          <w:p w14:paraId="579A24DC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2.13</w:t>
            </w:r>
          </w:p>
        </w:tc>
        <w:tc>
          <w:tcPr>
            <w:tcW w:w="790" w:type="dxa"/>
          </w:tcPr>
          <w:p w14:paraId="4F8501B5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30" w:type="dxa"/>
          </w:tcPr>
          <w:p w14:paraId="3C9F6B46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1061" w:type="dxa"/>
          </w:tcPr>
          <w:p w14:paraId="4AE33332" w14:textId="77777777" w:rsidR="00472263" w:rsidRPr="006714E0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</w:p>
        </w:tc>
        <w:tc>
          <w:tcPr>
            <w:tcW w:w="1080" w:type="dxa"/>
          </w:tcPr>
          <w:p w14:paraId="092FEC0B" w14:textId="77777777" w:rsidR="00472263" w:rsidRPr="006714E0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</w:p>
        </w:tc>
        <w:tc>
          <w:tcPr>
            <w:tcW w:w="921" w:type="dxa"/>
          </w:tcPr>
          <w:p w14:paraId="0E7F2489" w14:textId="77777777" w:rsidR="00472263" w:rsidRPr="006714E0" w:rsidRDefault="00EF0096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</w:tr>
      <w:tr w:rsidR="006714E0" w14:paraId="41967FDB" w14:textId="77777777" w:rsidTr="006714E0">
        <w:tc>
          <w:tcPr>
            <w:tcW w:w="1000" w:type="dxa"/>
          </w:tcPr>
          <w:p w14:paraId="0206E1E8" w14:textId="77777777" w:rsidR="00472263" w:rsidRPr="00441F65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Eu</w:t>
            </w:r>
          </w:p>
        </w:tc>
        <w:tc>
          <w:tcPr>
            <w:tcW w:w="830" w:type="dxa"/>
          </w:tcPr>
          <w:p w14:paraId="5D1527B8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0.60</w:t>
            </w:r>
          </w:p>
        </w:tc>
        <w:tc>
          <w:tcPr>
            <w:tcW w:w="830" w:type="dxa"/>
          </w:tcPr>
          <w:p w14:paraId="0FA19EA8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44" w:type="dxa"/>
          </w:tcPr>
          <w:p w14:paraId="46505139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0.70</w:t>
            </w:r>
          </w:p>
        </w:tc>
        <w:tc>
          <w:tcPr>
            <w:tcW w:w="830" w:type="dxa"/>
          </w:tcPr>
          <w:p w14:paraId="1248C868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0.72</w:t>
            </w:r>
          </w:p>
        </w:tc>
        <w:tc>
          <w:tcPr>
            <w:tcW w:w="790" w:type="dxa"/>
          </w:tcPr>
          <w:p w14:paraId="0D3D0950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30" w:type="dxa"/>
          </w:tcPr>
          <w:p w14:paraId="799AF922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1061" w:type="dxa"/>
          </w:tcPr>
          <w:p w14:paraId="49547A99" w14:textId="77777777" w:rsidR="00472263" w:rsidRPr="006714E0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</w:p>
        </w:tc>
        <w:tc>
          <w:tcPr>
            <w:tcW w:w="1080" w:type="dxa"/>
          </w:tcPr>
          <w:p w14:paraId="48F01320" w14:textId="77777777" w:rsidR="00472263" w:rsidRPr="006714E0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</w:p>
        </w:tc>
        <w:tc>
          <w:tcPr>
            <w:tcW w:w="921" w:type="dxa"/>
          </w:tcPr>
          <w:p w14:paraId="3D1AA0C5" w14:textId="77777777" w:rsidR="00472263" w:rsidRPr="006714E0" w:rsidRDefault="00EF0096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</w:tr>
      <w:tr w:rsidR="006714E0" w14:paraId="713ADD48" w14:textId="77777777" w:rsidTr="006714E0">
        <w:tc>
          <w:tcPr>
            <w:tcW w:w="1000" w:type="dxa"/>
          </w:tcPr>
          <w:p w14:paraId="45B3C9AD" w14:textId="77777777" w:rsidR="00472263" w:rsidRPr="00441F65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Gd</w:t>
            </w:r>
          </w:p>
        </w:tc>
        <w:tc>
          <w:tcPr>
            <w:tcW w:w="830" w:type="dxa"/>
          </w:tcPr>
          <w:p w14:paraId="1D4CD8E0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1.93</w:t>
            </w:r>
          </w:p>
        </w:tc>
        <w:tc>
          <w:tcPr>
            <w:tcW w:w="830" w:type="dxa"/>
          </w:tcPr>
          <w:p w14:paraId="2828D9DA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44" w:type="dxa"/>
          </w:tcPr>
          <w:p w14:paraId="423A36D1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2.16</w:t>
            </w:r>
          </w:p>
        </w:tc>
        <w:tc>
          <w:tcPr>
            <w:tcW w:w="830" w:type="dxa"/>
          </w:tcPr>
          <w:p w14:paraId="4E55D9B9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2.27</w:t>
            </w:r>
          </w:p>
        </w:tc>
        <w:tc>
          <w:tcPr>
            <w:tcW w:w="790" w:type="dxa"/>
          </w:tcPr>
          <w:p w14:paraId="4E8E7A54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30" w:type="dxa"/>
          </w:tcPr>
          <w:p w14:paraId="4AF7C67A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1061" w:type="dxa"/>
          </w:tcPr>
          <w:p w14:paraId="1E86079F" w14:textId="77777777" w:rsidR="00472263" w:rsidRPr="006714E0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</w:p>
        </w:tc>
        <w:tc>
          <w:tcPr>
            <w:tcW w:w="1080" w:type="dxa"/>
          </w:tcPr>
          <w:p w14:paraId="16DF1550" w14:textId="77777777" w:rsidR="00472263" w:rsidRPr="006714E0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</w:p>
        </w:tc>
        <w:tc>
          <w:tcPr>
            <w:tcW w:w="921" w:type="dxa"/>
          </w:tcPr>
          <w:p w14:paraId="07415A89" w14:textId="77777777" w:rsidR="00472263" w:rsidRPr="006714E0" w:rsidRDefault="00EF0096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</w:tr>
      <w:tr w:rsidR="006714E0" w14:paraId="22B832C3" w14:textId="77777777" w:rsidTr="006714E0">
        <w:tc>
          <w:tcPr>
            <w:tcW w:w="1000" w:type="dxa"/>
          </w:tcPr>
          <w:p w14:paraId="7A48171A" w14:textId="77777777" w:rsidR="00472263" w:rsidRPr="00441F65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Tb</w:t>
            </w:r>
          </w:p>
        </w:tc>
        <w:tc>
          <w:tcPr>
            <w:tcW w:w="830" w:type="dxa"/>
          </w:tcPr>
          <w:p w14:paraId="3AAB3BB4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0.31</w:t>
            </w:r>
          </w:p>
        </w:tc>
        <w:tc>
          <w:tcPr>
            <w:tcW w:w="830" w:type="dxa"/>
          </w:tcPr>
          <w:p w14:paraId="561E3A96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44" w:type="dxa"/>
          </w:tcPr>
          <w:p w14:paraId="60BA704C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0.35</w:t>
            </w:r>
          </w:p>
        </w:tc>
        <w:tc>
          <w:tcPr>
            <w:tcW w:w="830" w:type="dxa"/>
          </w:tcPr>
          <w:p w14:paraId="6B72EB59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0.35</w:t>
            </w:r>
          </w:p>
        </w:tc>
        <w:tc>
          <w:tcPr>
            <w:tcW w:w="790" w:type="dxa"/>
          </w:tcPr>
          <w:p w14:paraId="32BBAA12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30" w:type="dxa"/>
          </w:tcPr>
          <w:p w14:paraId="64784E60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1061" w:type="dxa"/>
          </w:tcPr>
          <w:p w14:paraId="7663B0E8" w14:textId="77777777" w:rsidR="00472263" w:rsidRPr="006714E0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</w:p>
        </w:tc>
        <w:tc>
          <w:tcPr>
            <w:tcW w:w="1080" w:type="dxa"/>
          </w:tcPr>
          <w:p w14:paraId="6986B408" w14:textId="77777777" w:rsidR="00472263" w:rsidRPr="006714E0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</w:p>
        </w:tc>
        <w:tc>
          <w:tcPr>
            <w:tcW w:w="921" w:type="dxa"/>
          </w:tcPr>
          <w:p w14:paraId="6FB58B91" w14:textId="77777777" w:rsidR="00472263" w:rsidRPr="006714E0" w:rsidRDefault="00EF0096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</w:tr>
      <w:tr w:rsidR="006714E0" w14:paraId="1E4E36EF" w14:textId="77777777" w:rsidTr="006714E0">
        <w:tc>
          <w:tcPr>
            <w:tcW w:w="1000" w:type="dxa"/>
          </w:tcPr>
          <w:p w14:paraId="0F802AB3" w14:textId="77777777" w:rsidR="00472263" w:rsidRPr="00441F65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Ho</w:t>
            </w:r>
          </w:p>
        </w:tc>
        <w:tc>
          <w:tcPr>
            <w:tcW w:w="830" w:type="dxa"/>
          </w:tcPr>
          <w:p w14:paraId="42F2CFEC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0.36</w:t>
            </w:r>
          </w:p>
        </w:tc>
        <w:tc>
          <w:tcPr>
            <w:tcW w:w="830" w:type="dxa"/>
          </w:tcPr>
          <w:p w14:paraId="781F61BB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44" w:type="dxa"/>
          </w:tcPr>
          <w:p w14:paraId="66F52A55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0.42</w:t>
            </w:r>
          </w:p>
        </w:tc>
        <w:tc>
          <w:tcPr>
            <w:tcW w:w="830" w:type="dxa"/>
          </w:tcPr>
          <w:p w14:paraId="6665F231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0.44</w:t>
            </w:r>
          </w:p>
        </w:tc>
        <w:tc>
          <w:tcPr>
            <w:tcW w:w="790" w:type="dxa"/>
          </w:tcPr>
          <w:p w14:paraId="7009308B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30" w:type="dxa"/>
          </w:tcPr>
          <w:p w14:paraId="2B98302B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1061" w:type="dxa"/>
          </w:tcPr>
          <w:p w14:paraId="087CBC37" w14:textId="77777777" w:rsidR="00472263" w:rsidRPr="006714E0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</w:p>
        </w:tc>
        <w:tc>
          <w:tcPr>
            <w:tcW w:w="1080" w:type="dxa"/>
          </w:tcPr>
          <w:p w14:paraId="344D2E3F" w14:textId="77777777" w:rsidR="00472263" w:rsidRPr="006714E0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</w:p>
        </w:tc>
        <w:tc>
          <w:tcPr>
            <w:tcW w:w="921" w:type="dxa"/>
          </w:tcPr>
          <w:p w14:paraId="0FF3FD6F" w14:textId="77777777" w:rsidR="00472263" w:rsidRPr="006714E0" w:rsidRDefault="00EF0096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</w:tr>
      <w:tr w:rsidR="006714E0" w14:paraId="69BC8772" w14:textId="77777777" w:rsidTr="006714E0">
        <w:tc>
          <w:tcPr>
            <w:tcW w:w="1000" w:type="dxa"/>
          </w:tcPr>
          <w:p w14:paraId="399E3DB9" w14:textId="77777777" w:rsidR="00472263" w:rsidRPr="00441F65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Yb</w:t>
            </w:r>
          </w:p>
        </w:tc>
        <w:tc>
          <w:tcPr>
            <w:tcW w:w="830" w:type="dxa"/>
          </w:tcPr>
          <w:p w14:paraId="06B2C651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0.85</w:t>
            </w:r>
          </w:p>
        </w:tc>
        <w:tc>
          <w:tcPr>
            <w:tcW w:w="830" w:type="dxa"/>
          </w:tcPr>
          <w:p w14:paraId="136EB851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44" w:type="dxa"/>
          </w:tcPr>
          <w:p w14:paraId="19A1B952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0.93</w:t>
            </w:r>
          </w:p>
        </w:tc>
        <w:tc>
          <w:tcPr>
            <w:tcW w:w="830" w:type="dxa"/>
          </w:tcPr>
          <w:p w14:paraId="6C4F339C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0.94</w:t>
            </w:r>
          </w:p>
        </w:tc>
        <w:tc>
          <w:tcPr>
            <w:tcW w:w="790" w:type="dxa"/>
          </w:tcPr>
          <w:p w14:paraId="357BEA0C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30" w:type="dxa"/>
          </w:tcPr>
          <w:p w14:paraId="6DCEAA4B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1061" w:type="dxa"/>
          </w:tcPr>
          <w:p w14:paraId="2C67FA94" w14:textId="77777777" w:rsidR="00472263" w:rsidRPr="006714E0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</w:p>
        </w:tc>
        <w:tc>
          <w:tcPr>
            <w:tcW w:w="1080" w:type="dxa"/>
          </w:tcPr>
          <w:p w14:paraId="2C04D902" w14:textId="77777777" w:rsidR="00472263" w:rsidRPr="006714E0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</w:p>
        </w:tc>
        <w:tc>
          <w:tcPr>
            <w:tcW w:w="921" w:type="dxa"/>
          </w:tcPr>
          <w:p w14:paraId="5105E204" w14:textId="77777777" w:rsidR="00472263" w:rsidRPr="006714E0" w:rsidRDefault="00EF0096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</w:tr>
      <w:tr w:rsidR="006714E0" w14:paraId="0AF20677" w14:textId="77777777" w:rsidTr="006714E0">
        <w:tc>
          <w:tcPr>
            <w:tcW w:w="1000" w:type="dxa"/>
          </w:tcPr>
          <w:p w14:paraId="00A51202" w14:textId="77777777" w:rsidR="00472263" w:rsidRPr="00441F65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Lu</w:t>
            </w:r>
          </w:p>
        </w:tc>
        <w:tc>
          <w:tcPr>
            <w:tcW w:w="830" w:type="dxa"/>
          </w:tcPr>
          <w:p w14:paraId="57B0984A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0.13</w:t>
            </w:r>
          </w:p>
        </w:tc>
        <w:tc>
          <w:tcPr>
            <w:tcW w:w="830" w:type="dxa"/>
          </w:tcPr>
          <w:p w14:paraId="2CCF2640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44" w:type="dxa"/>
          </w:tcPr>
          <w:p w14:paraId="21FB429D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0.14</w:t>
            </w:r>
          </w:p>
        </w:tc>
        <w:tc>
          <w:tcPr>
            <w:tcW w:w="830" w:type="dxa"/>
          </w:tcPr>
          <w:p w14:paraId="3F3740F3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0.15</w:t>
            </w:r>
          </w:p>
        </w:tc>
        <w:tc>
          <w:tcPr>
            <w:tcW w:w="790" w:type="dxa"/>
          </w:tcPr>
          <w:p w14:paraId="45C381CB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30" w:type="dxa"/>
          </w:tcPr>
          <w:p w14:paraId="78572894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1061" w:type="dxa"/>
          </w:tcPr>
          <w:p w14:paraId="42BC9BD1" w14:textId="77777777" w:rsidR="00472263" w:rsidRPr="006714E0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</w:p>
        </w:tc>
        <w:tc>
          <w:tcPr>
            <w:tcW w:w="1080" w:type="dxa"/>
          </w:tcPr>
          <w:p w14:paraId="58B28A0D" w14:textId="77777777" w:rsidR="00472263" w:rsidRPr="006714E0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</w:p>
        </w:tc>
        <w:tc>
          <w:tcPr>
            <w:tcW w:w="921" w:type="dxa"/>
          </w:tcPr>
          <w:p w14:paraId="5466E87E" w14:textId="77777777" w:rsidR="00472263" w:rsidRPr="006714E0" w:rsidRDefault="00EF0096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</w:tr>
      <w:tr w:rsidR="006714E0" w14:paraId="485A217E" w14:textId="77777777" w:rsidTr="006714E0">
        <w:tc>
          <w:tcPr>
            <w:tcW w:w="1000" w:type="dxa"/>
          </w:tcPr>
          <w:p w14:paraId="01EEAACC" w14:textId="77777777" w:rsidR="00472263" w:rsidRPr="00441F65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Ta</w:t>
            </w:r>
          </w:p>
        </w:tc>
        <w:tc>
          <w:tcPr>
            <w:tcW w:w="830" w:type="dxa"/>
          </w:tcPr>
          <w:p w14:paraId="3C1B03FD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0.13</w:t>
            </w:r>
          </w:p>
        </w:tc>
        <w:tc>
          <w:tcPr>
            <w:tcW w:w="830" w:type="dxa"/>
          </w:tcPr>
          <w:p w14:paraId="7374DD5F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44" w:type="dxa"/>
          </w:tcPr>
          <w:p w14:paraId="655D7BE5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0.02</w:t>
            </w:r>
          </w:p>
        </w:tc>
        <w:tc>
          <w:tcPr>
            <w:tcW w:w="830" w:type="dxa"/>
          </w:tcPr>
          <w:p w14:paraId="4E670018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0.07</w:t>
            </w:r>
          </w:p>
        </w:tc>
        <w:tc>
          <w:tcPr>
            <w:tcW w:w="790" w:type="dxa"/>
          </w:tcPr>
          <w:p w14:paraId="607B74E1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30" w:type="dxa"/>
          </w:tcPr>
          <w:p w14:paraId="7B3FC59C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1061" w:type="dxa"/>
          </w:tcPr>
          <w:p w14:paraId="588CE4C3" w14:textId="77777777" w:rsidR="00472263" w:rsidRPr="006714E0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</w:p>
        </w:tc>
        <w:tc>
          <w:tcPr>
            <w:tcW w:w="1080" w:type="dxa"/>
          </w:tcPr>
          <w:p w14:paraId="3030E6AE" w14:textId="77777777" w:rsidR="00472263" w:rsidRPr="006714E0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</w:p>
        </w:tc>
        <w:tc>
          <w:tcPr>
            <w:tcW w:w="921" w:type="dxa"/>
          </w:tcPr>
          <w:p w14:paraId="5F0E72E2" w14:textId="77777777" w:rsidR="00472263" w:rsidRPr="006714E0" w:rsidRDefault="00EF0096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</w:tr>
      <w:tr w:rsidR="006714E0" w14:paraId="75482647" w14:textId="77777777" w:rsidTr="006714E0">
        <w:tc>
          <w:tcPr>
            <w:tcW w:w="1000" w:type="dxa"/>
          </w:tcPr>
          <w:p w14:paraId="44C3AD00" w14:textId="77777777" w:rsidR="00472263" w:rsidRPr="00441F65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Th</w:t>
            </w:r>
          </w:p>
        </w:tc>
        <w:tc>
          <w:tcPr>
            <w:tcW w:w="830" w:type="dxa"/>
          </w:tcPr>
          <w:p w14:paraId="21D0A4C1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1.18</w:t>
            </w:r>
          </w:p>
        </w:tc>
        <w:tc>
          <w:tcPr>
            <w:tcW w:w="830" w:type="dxa"/>
          </w:tcPr>
          <w:p w14:paraId="5C4D4C17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44" w:type="dxa"/>
          </w:tcPr>
          <w:p w14:paraId="1C6CEF3E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1.05</w:t>
            </w:r>
          </w:p>
        </w:tc>
        <w:tc>
          <w:tcPr>
            <w:tcW w:w="830" w:type="dxa"/>
          </w:tcPr>
          <w:p w14:paraId="1A22CBAF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1.07</w:t>
            </w:r>
          </w:p>
        </w:tc>
        <w:tc>
          <w:tcPr>
            <w:tcW w:w="790" w:type="dxa"/>
          </w:tcPr>
          <w:p w14:paraId="43ECA7DB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30" w:type="dxa"/>
          </w:tcPr>
          <w:p w14:paraId="68F047A2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1061" w:type="dxa"/>
          </w:tcPr>
          <w:p w14:paraId="64F91234" w14:textId="77777777" w:rsidR="00472263" w:rsidRPr="006714E0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</w:p>
        </w:tc>
        <w:tc>
          <w:tcPr>
            <w:tcW w:w="1080" w:type="dxa"/>
          </w:tcPr>
          <w:p w14:paraId="423C3480" w14:textId="77777777" w:rsidR="00472263" w:rsidRPr="006714E0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</w:p>
        </w:tc>
        <w:tc>
          <w:tcPr>
            <w:tcW w:w="921" w:type="dxa"/>
          </w:tcPr>
          <w:p w14:paraId="1AB6E3A6" w14:textId="77777777" w:rsidR="00472263" w:rsidRPr="006714E0" w:rsidRDefault="00EF0096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</w:tr>
      <w:tr w:rsidR="006714E0" w14:paraId="57F0C01E" w14:textId="77777777" w:rsidTr="006714E0">
        <w:tc>
          <w:tcPr>
            <w:tcW w:w="1000" w:type="dxa"/>
          </w:tcPr>
          <w:p w14:paraId="6BF15CDD" w14:textId="77777777" w:rsidR="00472263" w:rsidRPr="00441F65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  <w:r w:rsidRPr="00441F65">
              <w:rPr>
                <w:rFonts w:cstheme="minorHAnsi"/>
                <w:color w:val="131413"/>
              </w:rPr>
              <w:t>U</w:t>
            </w:r>
          </w:p>
        </w:tc>
        <w:tc>
          <w:tcPr>
            <w:tcW w:w="830" w:type="dxa"/>
          </w:tcPr>
          <w:p w14:paraId="258479DB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0.30</w:t>
            </w:r>
          </w:p>
        </w:tc>
        <w:tc>
          <w:tcPr>
            <w:tcW w:w="830" w:type="dxa"/>
          </w:tcPr>
          <w:p w14:paraId="66438BDE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44" w:type="dxa"/>
          </w:tcPr>
          <w:p w14:paraId="48599E29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0.31</w:t>
            </w:r>
          </w:p>
        </w:tc>
        <w:tc>
          <w:tcPr>
            <w:tcW w:w="830" w:type="dxa"/>
          </w:tcPr>
          <w:p w14:paraId="311574EB" w14:textId="77777777" w:rsidR="00472263" w:rsidRPr="00441F65" w:rsidRDefault="00472263" w:rsidP="004840AB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0.30</w:t>
            </w:r>
          </w:p>
        </w:tc>
        <w:tc>
          <w:tcPr>
            <w:tcW w:w="790" w:type="dxa"/>
          </w:tcPr>
          <w:p w14:paraId="1F333609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830" w:type="dxa"/>
          </w:tcPr>
          <w:p w14:paraId="0AACC8DF" w14:textId="77777777" w:rsidR="00472263" w:rsidRPr="00441F65" w:rsidRDefault="00472263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  <w:tc>
          <w:tcPr>
            <w:tcW w:w="1061" w:type="dxa"/>
          </w:tcPr>
          <w:p w14:paraId="21A2BF12" w14:textId="77777777" w:rsidR="00472263" w:rsidRPr="006714E0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</w:p>
        </w:tc>
        <w:tc>
          <w:tcPr>
            <w:tcW w:w="1080" w:type="dxa"/>
          </w:tcPr>
          <w:p w14:paraId="7B88E7E2" w14:textId="77777777" w:rsidR="00472263" w:rsidRPr="006714E0" w:rsidRDefault="00472263" w:rsidP="00371C86">
            <w:pPr>
              <w:autoSpaceDE w:val="0"/>
              <w:autoSpaceDN w:val="0"/>
              <w:adjustRightInd w:val="0"/>
              <w:rPr>
                <w:rFonts w:cstheme="minorHAnsi"/>
                <w:color w:val="131413"/>
              </w:rPr>
            </w:pPr>
          </w:p>
        </w:tc>
        <w:tc>
          <w:tcPr>
            <w:tcW w:w="921" w:type="dxa"/>
          </w:tcPr>
          <w:p w14:paraId="4E34BAD8" w14:textId="77777777" w:rsidR="00472263" w:rsidRPr="006714E0" w:rsidRDefault="00EF0096" w:rsidP="00EF00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31413"/>
              </w:rPr>
            </w:pPr>
            <w:r>
              <w:rPr>
                <w:rFonts w:cstheme="minorHAnsi"/>
                <w:color w:val="131413"/>
              </w:rPr>
              <w:t>-</w:t>
            </w:r>
          </w:p>
        </w:tc>
      </w:tr>
    </w:tbl>
    <w:p w14:paraId="4A071BF6" w14:textId="4C1AD9F7" w:rsidR="00371C86" w:rsidRDefault="00371C86" w:rsidP="00371C86">
      <w:pPr>
        <w:autoSpaceDE w:val="0"/>
        <w:autoSpaceDN w:val="0"/>
        <w:adjustRightInd w:val="0"/>
        <w:spacing w:after="0" w:line="240" w:lineRule="auto"/>
        <w:rPr>
          <w:rFonts w:ascii="AdvTT5843c571" w:hAnsi="AdvTT5843c571" w:cs="AdvTT5843c571"/>
          <w:color w:val="131413"/>
          <w:sz w:val="17"/>
          <w:szCs w:val="17"/>
        </w:rPr>
      </w:pPr>
    </w:p>
    <w:p w14:paraId="36FE93E6" w14:textId="43E3DFD2" w:rsidR="004358DE" w:rsidRPr="00872C0D" w:rsidRDefault="005823F3" w:rsidP="004358DE">
      <w:pPr>
        <w:spacing w:line="240" w:lineRule="auto"/>
        <w:ind w:right="797"/>
        <w:jc w:val="both"/>
        <w:rPr>
          <w:rFonts w:cstheme="minorHAnsi"/>
        </w:rPr>
      </w:pPr>
      <w:r w:rsidRPr="004879E4">
        <w:rPr>
          <w:rFonts w:ascii="Calibri" w:hAnsi="Calibri" w:cs="Calibri"/>
        </w:rPr>
        <w:t xml:space="preserve">Notes: </w:t>
      </w:r>
      <w:r w:rsidR="00370AA4">
        <w:rPr>
          <w:rFonts w:ascii="Calibri" w:hAnsi="Calibri" w:cs="Calibri"/>
        </w:rPr>
        <w:t xml:space="preserve">Major and trace element and LOI (loss on ignition) values </w:t>
      </w:r>
      <w:r>
        <w:rPr>
          <w:rFonts w:ascii="Calibri" w:hAnsi="Calibri" w:cs="Calibri"/>
        </w:rPr>
        <w:t>for samples KP1 to KP5, as well as the LOI</w:t>
      </w:r>
      <w:r w:rsidR="00370AA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V, Cr and Ba values for sample BU6, are from Cucciniello </w:t>
      </w:r>
      <w:r w:rsidRPr="005E1899">
        <w:rPr>
          <w:rFonts w:ascii="Calibri" w:hAnsi="Calibri" w:cs="Calibri"/>
          <w:i/>
        </w:rPr>
        <w:t>et al.</w:t>
      </w:r>
      <w:r>
        <w:rPr>
          <w:rFonts w:ascii="Calibri" w:hAnsi="Calibri" w:cs="Calibri"/>
        </w:rPr>
        <w:t xml:space="preserve"> (2014). The other BU6 </w:t>
      </w:r>
      <w:r w:rsidR="00EF0096">
        <w:rPr>
          <w:rFonts w:ascii="Calibri" w:hAnsi="Calibri" w:cs="Calibri"/>
        </w:rPr>
        <w:t xml:space="preserve">data </w:t>
      </w:r>
      <w:r>
        <w:rPr>
          <w:rFonts w:ascii="Calibri" w:hAnsi="Calibri" w:cs="Calibri"/>
        </w:rPr>
        <w:t xml:space="preserve">are </w:t>
      </w:r>
      <w:r w:rsidRPr="004879E4">
        <w:rPr>
          <w:rFonts w:ascii="Calibri" w:hAnsi="Calibri" w:cs="Calibri"/>
        </w:rPr>
        <w:t xml:space="preserve">from Melluso </w:t>
      </w:r>
      <w:r w:rsidRPr="005E1899">
        <w:rPr>
          <w:rFonts w:ascii="Calibri" w:hAnsi="Calibri" w:cs="Calibri"/>
          <w:i/>
        </w:rPr>
        <w:t>et al.</w:t>
      </w:r>
      <w:r w:rsidRPr="004879E4">
        <w:rPr>
          <w:rFonts w:ascii="Calibri" w:hAnsi="Calibri" w:cs="Calibri"/>
        </w:rPr>
        <w:t xml:space="preserve"> (2010).</w:t>
      </w:r>
      <w:r>
        <w:rPr>
          <w:rFonts w:ascii="Calibri" w:hAnsi="Calibri" w:cs="Calibri"/>
        </w:rPr>
        <w:t xml:space="preserve"> Please see these papers for information on </w:t>
      </w:r>
      <w:r w:rsidR="00C86B07">
        <w:rPr>
          <w:rFonts w:ascii="Calibri" w:hAnsi="Calibri" w:cs="Calibri"/>
        </w:rPr>
        <w:t xml:space="preserve">sample locations, </w:t>
      </w:r>
      <w:r>
        <w:rPr>
          <w:rFonts w:ascii="Calibri" w:hAnsi="Calibri" w:cs="Calibri"/>
        </w:rPr>
        <w:t>analytical methods and quality.</w:t>
      </w:r>
      <w:r w:rsidR="00EF0096">
        <w:rPr>
          <w:rFonts w:ascii="Calibri" w:hAnsi="Calibri" w:cs="Calibri"/>
        </w:rPr>
        <w:t xml:space="preserve"> Values for Ak-12-53, Ak-12-54 and CD4 are from Godbole and Ray (1996)</w:t>
      </w:r>
      <w:r w:rsidR="00C86B07">
        <w:rPr>
          <w:rFonts w:ascii="Calibri" w:hAnsi="Calibri" w:cs="Calibri"/>
        </w:rPr>
        <w:t>;</w:t>
      </w:r>
      <w:r w:rsidR="00AA75B8">
        <w:rPr>
          <w:rFonts w:ascii="Calibri" w:hAnsi="Calibri" w:cs="Calibri"/>
        </w:rPr>
        <w:t xml:space="preserve"> </w:t>
      </w:r>
      <w:r w:rsidR="00C86B07">
        <w:rPr>
          <w:rFonts w:ascii="Calibri" w:hAnsi="Calibri" w:cs="Calibri"/>
        </w:rPr>
        <w:t xml:space="preserve">* indicates that values were reported simply as FeO, without any </w:t>
      </w:r>
      <w:bookmarkStart w:id="0" w:name="_GoBack"/>
      <w:bookmarkEnd w:id="0"/>
      <w:r w:rsidR="00C86B07">
        <w:rPr>
          <w:rFonts w:ascii="Calibri" w:hAnsi="Calibri" w:cs="Calibri"/>
        </w:rPr>
        <w:t>Fe</w:t>
      </w:r>
      <w:r w:rsidR="00C86B07" w:rsidRPr="00C86B07">
        <w:rPr>
          <w:rFonts w:ascii="Calibri" w:hAnsi="Calibri" w:cs="Calibri"/>
          <w:vertAlign w:val="subscript"/>
        </w:rPr>
        <w:t>2</w:t>
      </w:r>
      <w:r w:rsidR="00C86B07">
        <w:rPr>
          <w:rFonts w:ascii="Calibri" w:hAnsi="Calibri" w:cs="Calibri"/>
        </w:rPr>
        <w:t>O</w:t>
      </w:r>
      <w:r w:rsidR="00C86B07" w:rsidRPr="00C86B07">
        <w:rPr>
          <w:rFonts w:ascii="Calibri" w:hAnsi="Calibri" w:cs="Calibri"/>
          <w:vertAlign w:val="subscript"/>
        </w:rPr>
        <w:t>3</w:t>
      </w:r>
      <w:r w:rsidR="00C86B07">
        <w:rPr>
          <w:rFonts w:ascii="Calibri" w:hAnsi="Calibri" w:cs="Calibri"/>
        </w:rPr>
        <w:t>.</w:t>
      </w:r>
      <w:r w:rsidR="00EA3418">
        <w:rPr>
          <w:rFonts w:ascii="Calibri" w:hAnsi="Calibri" w:cs="Calibri"/>
        </w:rPr>
        <w:t xml:space="preserve"> Dashes mean that data are not available.</w:t>
      </w:r>
      <w:r w:rsidR="003E3D25">
        <w:rPr>
          <w:rFonts w:ascii="Calibri" w:hAnsi="Calibri" w:cs="Calibri"/>
        </w:rPr>
        <w:t xml:space="preserve"> </w:t>
      </w:r>
      <w:r w:rsidR="003E3D25" w:rsidRPr="00BC6BB2">
        <w:rPr>
          <w:rFonts w:ascii="Calibri" w:hAnsi="Calibri" w:cs="Calibri"/>
        </w:rPr>
        <w:t xml:space="preserve">Mg Number (Mg#) = </w:t>
      </w:r>
      <w:r w:rsidR="003E3D25">
        <w:rPr>
          <w:rFonts w:ascii="Calibri" w:hAnsi="Calibri" w:cs="Calibri"/>
        </w:rPr>
        <w:t xml:space="preserve">100 </w:t>
      </w:r>
      <w:r w:rsidR="003E3D25" w:rsidRPr="00BC6BB2">
        <w:rPr>
          <w:rFonts w:ascii="Calibri" w:hAnsi="Calibri" w:cs="Calibri"/>
        </w:rPr>
        <w:t>Mg</w:t>
      </w:r>
      <w:r w:rsidR="003E3D25" w:rsidRPr="00BC6BB2">
        <w:rPr>
          <w:rFonts w:ascii="Calibri" w:hAnsi="Calibri" w:cs="Calibri"/>
          <w:vertAlign w:val="superscript"/>
        </w:rPr>
        <w:t>2+</w:t>
      </w:r>
      <w:r w:rsidR="003E3D25" w:rsidRPr="00BC6BB2">
        <w:rPr>
          <w:rFonts w:ascii="Calibri" w:hAnsi="Calibri" w:cs="Calibri"/>
        </w:rPr>
        <w:t>/(Mg2</w:t>
      </w:r>
      <w:r w:rsidR="003E3D25" w:rsidRPr="00BC6BB2">
        <w:rPr>
          <w:rFonts w:ascii="Calibri" w:hAnsi="Calibri" w:cs="Calibri"/>
          <w:vertAlign w:val="superscript"/>
        </w:rPr>
        <w:t>+</w:t>
      </w:r>
      <w:r w:rsidR="003E3D25" w:rsidRPr="00BC6BB2">
        <w:rPr>
          <w:rFonts w:ascii="Calibri" w:hAnsi="Calibri" w:cs="Calibri"/>
        </w:rPr>
        <w:t xml:space="preserve"> + Fe</w:t>
      </w:r>
      <w:r w:rsidR="003E3D25" w:rsidRPr="00BC6BB2">
        <w:rPr>
          <w:rFonts w:ascii="Calibri" w:hAnsi="Calibri" w:cs="Calibri"/>
          <w:vertAlign w:val="superscript"/>
        </w:rPr>
        <w:t>2+</w:t>
      </w:r>
      <w:r w:rsidR="003E3D25" w:rsidRPr="00BC6BB2">
        <w:rPr>
          <w:rFonts w:ascii="Calibri" w:hAnsi="Calibri" w:cs="Calibri"/>
        </w:rPr>
        <w:t>), atomic.</w:t>
      </w:r>
      <w:r w:rsidR="004358DE">
        <w:rPr>
          <w:rFonts w:ascii="Calibri" w:hAnsi="Calibri" w:cs="Calibri"/>
        </w:rPr>
        <w:t xml:space="preserve"> Mg# values were calculated based on LOI-free adjusted data obtained with the SINCLAS program (Verma </w:t>
      </w:r>
      <w:r w:rsidR="004358DE" w:rsidRPr="005E1899">
        <w:rPr>
          <w:rFonts w:ascii="Calibri" w:hAnsi="Calibri" w:cs="Calibri"/>
          <w:i/>
        </w:rPr>
        <w:t>et al.</w:t>
      </w:r>
      <w:r w:rsidR="004358DE">
        <w:rPr>
          <w:rFonts w:ascii="Calibri" w:hAnsi="Calibri" w:cs="Calibri"/>
        </w:rPr>
        <w:t xml:space="preserve"> 2002) and a Fe</w:t>
      </w:r>
      <w:r w:rsidR="004358DE" w:rsidRPr="00CC7D10">
        <w:rPr>
          <w:rFonts w:ascii="Calibri" w:hAnsi="Calibri" w:cs="Calibri"/>
          <w:vertAlign w:val="superscript"/>
        </w:rPr>
        <w:t>2+</w:t>
      </w:r>
      <w:r w:rsidR="004358DE">
        <w:rPr>
          <w:rFonts w:ascii="Calibri" w:hAnsi="Calibri" w:cs="Calibri"/>
        </w:rPr>
        <w:t>/Fe</w:t>
      </w:r>
      <w:r w:rsidR="004358DE" w:rsidRPr="00CC7D10">
        <w:rPr>
          <w:rFonts w:ascii="Calibri" w:hAnsi="Calibri" w:cs="Calibri"/>
          <w:vertAlign w:val="superscript"/>
        </w:rPr>
        <w:t>3+</w:t>
      </w:r>
      <w:r w:rsidR="004358DE">
        <w:rPr>
          <w:rFonts w:ascii="Calibri" w:hAnsi="Calibri" w:cs="Calibri"/>
        </w:rPr>
        <w:t xml:space="preserve"> ratio following the </w:t>
      </w:r>
      <w:r w:rsidR="005E1899">
        <w:rPr>
          <w:rFonts w:ascii="Calibri" w:hAnsi="Calibri" w:cs="Calibri"/>
        </w:rPr>
        <w:t xml:space="preserve">iron division </w:t>
      </w:r>
      <w:r w:rsidR="004358DE">
        <w:rPr>
          <w:rFonts w:ascii="Calibri" w:hAnsi="Calibri" w:cs="Calibri"/>
        </w:rPr>
        <w:t xml:space="preserve">scheme of Middlemost (1989) offered by the program.  </w:t>
      </w:r>
    </w:p>
    <w:p w14:paraId="5E814B91" w14:textId="4A8A4ED1" w:rsidR="00441F65" w:rsidRDefault="00441F65" w:rsidP="00642486">
      <w:pPr>
        <w:spacing w:line="240" w:lineRule="auto"/>
        <w:ind w:right="1466"/>
        <w:jc w:val="both"/>
        <w:rPr>
          <w:rFonts w:ascii="AdvTT5843c571" w:hAnsi="AdvTT5843c571" w:cs="AdvTT5843c571"/>
          <w:color w:val="131413"/>
          <w:sz w:val="17"/>
          <w:szCs w:val="17"/>
        </w:rPr>
      </w:pPr>
    </w:p>
    <w:sectPr w:rsidR="00441F65" w:rsidSect="00642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TT5843c57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86"/>
    <w:rsid w:val="000C32BB"/>
    <w:rsid w:val="00370AA4"/>
    <w:rsid w:val="00371C86"/>
    <w:rsid w:val="003B5A58"/>
    <w:rsid w:val="003E3D25"/>
    <w:rsid w:val="004358DE"/>
    <w:rsid w:val="00441F65"/>
    <w:rsid w:val="00472263"/>
    <w:rsid w:val="004840AB"/>
    <w:rsid w:val="005823F3"/>
    <w:rsid w:val="005E1899"/>
    <w:rsid w:val="00642486"/>
    <w:rsid w:val="006714E0"/>
    <w:rsid w:val="00973017"/>
    <w:rsid w:val="00AA75B8"/>
    <w:rsid w:val="00C552CF"/>
    <w:rsid w:val="00C86B07"/>
    <w:rsid w:val="00C971A2"/>
    <w:rsid w:val="00D64574"/>
    <w:rsid w:val="00E40A2E"/>
    <w:rsid w:val="00EA3418"/>
    <w:rsid w:val="00E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E4F5"/>
  <w15:chartTrackingRefBased/>
  <w15:docId w15:val="{E2ADD383-BDAE-4CEF-987D-3B8905D4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Hetu Sheth</dc:creator>
  <cp:keywords/>
  <dc:description/>
  <cp:lastModifiedBy>Prof H C Sheth</cp:lastModifiedBy>
  <cp:revision>17</cp:revision>
  <dcterms:created xsi:type="dcterms:W3CDTF">2023-12-20T06:28:00Z</dcterms:created>
  <dcterms:modified xsi:type="dcterms:W3CDTF">2024-07-16T09:13:00Z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2023-12-20T22:10:10Z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1fdb7de3-82d2-4903-a343-d4881aab1bcf</vt:lpwstr>
  </property>
  <property fmtid="{D5CDD505-2E9C-101B-9397-08002B2CF9AE}" pid="8" name="MSIP_Label_2ad0b24d-6422-44b0-b3de-abb3a9e8c81a_ContentBits">
    <vt:lpwstr>0</vt:lpwstr>
  </property>
</Properties>
</file>