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FF" w:rsidRDefault="008F12FF" w:rsidP="00DA0888">
      <w:pPr>
        <w:pStyle w:val="Legenda"/>
        <w:keepNext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:rsidR="008F12FF" w:rsidRPr="00EA4237" w:rsidRDefault="008F12FF" w:rsidP="008F12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>S1</w:t>
      </w:r>
      <w:bookmarkStart w:id="0" w:name="_GoBack"/>
      <w:bookmarkEnd w:id="0"/>
      <w:r w:rsidRPr="00EA4237">
        <w:rPr>
          <w:rFonts w:ascii="Times New Roman" w:hAnsi="Times New Roman" w:cs="Times New Roman"/>
          <w:sz w:val="24"/>
          <w:szCs w:val="24"/>
          <w:lang w:val="en-US"/>
        </w:rPr>
        <w:t>. Questionnaire administered during the farm visits.</w:t>
      </w:r>
    </w:p>
    <w:p w:rsidR="008F12FF" w:rsidRPr="002411AE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General Information</w:t>
      </w:r>
    </w:p>
    <w:p w:rsidR="008F12FF" w:rsidRPr="002411AE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Farm name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: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Farm manager: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Municipality: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When was this farm established?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Certified farm: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 )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RTRS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 ) </w:t>
      </w:r>
      <w:proofErr w:type="spell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ProTerra</w:t>
      </w:r>
      <w:proofErr w:type="spell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Other, please specify: ____________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Not certified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the entire area of this farm registered in the CAR (Rural Environmental Registry)?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Which crops are cultivated?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If animals are raised, specify category and number of animals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: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Total farm area: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Non-cultivated area without native vegetation: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Cultivated area (2018/2019): Soybean: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Area with native vegetation, legal reserve, and permanent preservation areas (APP):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Area under vegetation regeneration: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Has the cultivated area of the farm decreased in the last 10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Has the soybean area increased in the last 5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Average yield per hectare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: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Production over the last 5 years:</w:t>
      </w:r>
    </w:p>
    <w:p w:rsidR="008F12FF" w:rsidRPr="002411AE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If certified</w:t>
      </w:r>
    </w:p>
    <w:p w:rsidR="008F12FF" w:rsidRPr="002411AE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When did this farm obtain certification?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What main changes would you highlight after certification?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Which practice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was commonly performed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before certification and is no longer allowed?</w:t>
      </w:r>
    </w:p>
    <w:p w:rsidR="008F12FF" w:rsidRPr="008F12FF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8F12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Soybean Production Practices</w:t>
      </w:r>
    </w:p>
    <w:p w:rsidR="008F12FF" w:rsidRPr="002411AE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Which soybean cultivars do you grow?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Have there been changes in the selection criteria for cultivars in the past 5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Yes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If yes, what were the changes?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Current practices | Previous practices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What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criteria do you consider when choosing soybean cultivars?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Disease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resistance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Yield and stability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Maturity group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Grain composition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Plant height and lodging resistance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Regarding crop cycle: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Medium cycle</w:t>
      </w:r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Early cycle</w:t>
      </w:r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Super early</w:t>
      </w:r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Combination of different maturity groups</w:t>
      </w:r>
    </w:p>
    <w:p w:rsidR="008F12FF" w:rsidRPr="002411AE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Soil Preparation</w:t>
      </w:r>
    </w:p>
    <w:p w:rsidR="008F12FF" w:rsidRPr="008F12FF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lastRenderedPageBreak/>
        <w:t>How is soil prepared?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soil acidity corrected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? Is there soil cover?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no-tillage practiced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Have there been changes in soil preparation in the last 5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How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fertilization carried out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? Have fertilization practices changed in the last 5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phosphorus, potassium, and micronutrient correction applied? Are nutrient balances considered?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Do you practice crop rotation? If yes, which crops and for how long?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organic matter balances considered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when planning crop rotation?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soil scarification or subsoiling performed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? </w:t>
      </w:r>
      <w:r w:rsidRPr="008F12F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 what intervals?</w:t>
      </w:r>
    </w:p>
    <w:p w:rsidR="008F12FF" w:rsidRPr="008F12FF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8F12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Sowing and Crop Management</w:t>
      </w:r>
    </w:p>
    <w:p w:rsidR="008F12FF" w:rsidRPr="002411AE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Has the sowing period changed in the past 5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production systems designed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to minimize pest and disease impacts?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(e.g., intercropping, crop rotation, fallow periods, sanitary void)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Has the incidence or severity of diseases changed in recent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Yes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If yes, how did it change? Have new diseases emerged?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Did severity increase for any specific disease?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 )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Yes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Or was there a decrease in disease incidence and severity?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If incidence decreased, what factors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might be related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to this change?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Improved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management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Preventive use of crop protection products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Weed management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 ) Unknown</w:t>
      </w:r>
    </w:p>
    <w:p w:rsidR="008F12FF" w:rsidRPr="002411AE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Do you keep a record of pest and disease history in soybean areas?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Which pests and diseases were most frequent in the last 5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pests, diseases, and weeds properly identified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before applying crop protection products?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Yes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Have all crop protection products maintained their effectiveness in recent years?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Yes,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Some</w:t>
      </w:r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None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Have all GMOs maintained their specific traits (e.g., pest resistance)?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Yes,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Some</w:t>
      </w:r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None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there mechanical weed control? How is weed management done—pre- or post-sowing? Which products are used?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Do you use or have you used IPM (Integrated Pest Management)?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Are crop protection products applied preventively or only when pests or diseases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identified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What criteria do you use to choose crop protection products?</w:t>
      </w:r>
    </w:p>
    <w:p w:rsidR="008F12FF" w:rsidRPr="002411AE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Harvest</w:t>
      </w:r>
    </w:p>
    <w:p w:rsidR="008F12FF" w:rsidRPr="002411AE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desiccation applied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before harvesting soybeans?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( ) </w:t>
      </w:r>
      <w:proofErr w:type="gramStart"/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Yes</w:t>
      </w:r>
      <w:proofErr w:type="gramEnd"/>
      <w:r w:rsidRPr="002411AE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) No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If yes, which product is used?</w:t>
      </w:r>
      <w:r w:rsidRPr="002411A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Were there any changes in the last 5 years?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If certified, did this change after certification?</w:t>
      </w:r>
      <w:proofErr w:type="gramEnd"/>
    </w:p>
    <w:p w:rsidR="008F12FF" w:rsidRPr="00CA07E1" w:rsidRDefault="008F12FF" w:rsidP="008F12FF">
      <w:pPr>
        <w:pStyle w:val="Ttulo3"/>
        <w:rPr>
          <w:sz w:val="24"/>
          <w:szCs w:val="24"/>
          <w:lang w:val="en-US"/>
        </w:rPr>
      </w:pPr>
      <w:r w:rsidRPr="00CA07E1">
        <w:rPr>
          <w:rStyle w:val="Forte"/>
          <w:b/>
          <w:bCs/>
          <w:sz w:val="24"/>
          <w:szCs w:val="24"/>
          <w:lang w:val="en-US"/>
        </w:rPr>
        <w:lastRenderedPageBreak/>
        <w:t>General Aspects</w:t>
      </w:r>
    </w:p>
    <w:p w:rsidR="008F12FF" w:rsidRPr="00CA07E1" w:rsidRDefault="008F12FF" w:rsidP="008F12FF">
      <w:pPr>
        <w:pStyle w:val="Ttulo4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lang w:val="en-US"/>
        </w:rPr>
        <w:t>Water</w:t>
      </w:r>
    </w:p>
    <w:p w:rsidR="008F12FF" w:rsidRPr="00CA07E1" w:rsidRDefault="008F12FF" w:rsidP="008F12F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Are the agricultural areas irrigated</w:t>
      </w:r>
      <w:proofErr w:type="gramEnd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 xml:space="preserve">Which irrigation system </w:t>
      </w: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is used</w:t>
      </w:r>
      <w:proofErr w:type="gramEnd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 xml:space="preserve"> (on how many hectares)? How are irrigation needs determined?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Is there a septic system or other waste treatment system on the farm?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Is there a system for storing or collecting oils and greases?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Has water availability worsened in the last 5 years? Has water quality declined in the last 5 years?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Has well depth been increased, the irrigation pump lowered, or the type of pump changed?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Are there or were there conflicts with other water users regarding water quantity or quality?</w:t>
      </w:r>
      <w:proofErr w:type="gramEnd"/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Is water consumption monitored, and are changes tracked?</w:t>
      </w:r>
    </w:p>
    <w:p w:rsidR="008F12FF" w:rsidRPr="00CA07E1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Biodiversity</w:t>
      </w:r>
    </w:p>
    <w:p w:rsidR="008F12FF" w:rsidRPr="00CA07E1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How many hectares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could legally be converted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to farmland, and how many were actually converted?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Has any portion of the forested area on the farm been cleared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in the last 10 years?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How much of the forested area was planted or naturally regenerated over the last 10 years?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Did the certifying body request or provide assistance for biodiversity identification?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Was a biodiversity study conducted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to obtain certification?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Was a biodiversity management plan implemented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to promote species and habitats, including planning, implementation, and monitoring of measures?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(e.g., ecological corridors, APP restoration and regeneration)</w:t>
      </w:r>
    </w:p>
    <w:p w:rsidR="008F12FF" w:rsidRPr="00CA07E1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Crop Protection Products</w:t>
      </w:r>
    </w:p>
    <w:p w:rsidR="008F12FF" w:rsidRPr="00CA07E1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there detailed control over the use of crop protection products?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weather conditions observed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before application?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aerial applications carried out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minimum buffer distances from houses and roads respected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during application? What are these distances (including rivers, springs, forests, etc.)?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Have any issues related to pesticide drift been observed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Do workers use personal protective equipment (PPE) during application?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What are the storage conditions for crop protection products?</w:t>
      </w:r>
    </w:p>
    <w:p w:rsidR="008F12FF" w:rsidRPr="00CA07E1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Waste Management</w:t>
      </w:r>
    </w:p>
    <w:p w:rsidR="008F12FF" w:rsidRPr="00CA07E1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Is the </w:t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farm's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recycling potential fully utilized (i.e., all recyclable materials are recycled)?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there a waste management plan?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organic material composted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?</w:t>
      </w:r>
    </w:p>
    <w:p w:rsidR="008F12FF" w:rsidRPr="00CA07E1" w:rsidRDefault="008F12FF" w:rsidP="008F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Energy </w:t>
      </w:r>
    </w:p>
    <w:p w:rsidR="008F12FF" w:rsidRPr="00CA07E1" w:rsidRDefault="008F12FF" w:rsidP="008F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lastRenderedPageBreak/>
        <w:t>Is energy use monitored (consumption, changes over the years)?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Are different tools used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for energy generation on the farm (e.g., solar panels)?</w:t>
      </w:r>
      <w:r w:rsidRPr="00CA07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 fuel use (diesel, gasoline, etc.) monitored</w:t>
      </w:r>
      <w:proofErr w:type="gramEnd"/>
      <w:r w:rsidRPr="00CA07E1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by machine hours (planter, sprayer, harvester, etc.)?</w:t>
      </w:r>
    </w:p>
    <w:p w:rsidR="008F12FF" w:rsidRPr="00CA07E1" w:rsidRDefault="008F12FF" w:rsidP="008F12FF">
      <w:pPr>
        <w:pStyle w:val="Ttulo3"/>
        <w:rPr>
          <w:sz w:val="24"/>
          <w:szCs w:val="24"/>
          <w:lang w:val="en-US"/>
        </w:rPr>
      </w:pPr>
      <w:r w:rsidRPr="00CA07E1">
        <w:rPr>
          <w:rStyle w:val="Forte"/>
          <w:b/>
          <w:bCs/>
          <w:sz w:val="24"/>
          <w:szCs w:val="24"/>
          <w:lang w:val="en-US"/>
        </w:rPr>
        <w:t>Labor</w:t>
      </w:r>
    </w:p>
    <w:p w:rsidR="008F12FF" w:rsidRPr="00CA07E1" w:rsidRDefault="008F12FF" w:rsidP="008F12F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Working hours per day:</w:t>
      </w:r>
    </w:p>
    <w:p w:rsidR="008F12FF" w:rsidRPr="00CA07E1" w:rsidRDefault="008F12FF" w:rsidP="008F12F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Working days per week:</w:t>
      </w:r>
    </w:p>
    <w:p w:rsidR="008F12FF" w:rsidRPr="00CA07E1" w:rsidRDefault="008F12FF" w:rsidP="008F12F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Vacation days per year:</w:t>
      </w:r>
    </w:p>
    <w:p w:rsidR="008F12FF" w:rsidRPr="00CA07E1" w:rsidRDefault="008F12FF" w:rsidP="008F12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Compensation (per person/year; net salary + meals + housing + other benefits): average, highest, and lowest wages</w:t>
      </w: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:</w:t>
      </w:r>
      <w:proofErr w:type="gramEnd"/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Do all workers have a written employment contract and are they officially registered?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Do all workers receive pay slips?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 xml:space="preserve">How many accidents or occupational illnesses </w:t>
      </w: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have been reported</w:t>
      </w:r>
      <w:proofErr w:type="gramEnd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 xml:space="preserve"> in the last 5 years?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Is there an Occupational Health and Safety Risk Management Program in place for workers?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Are workers trained</w:t>
      </w:r>
      <w:proofErr w:type="gramEnd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 xml:space="preserve"> in the handling and storage of crop protection products?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Are employees responsible for applying toxic substances (e.g., pesticides) equipped with proper PPE?</w:t>
      </w:r>
    </w:p>
    <w:p w:rsidR="008F12FF" w:rsidRPr="00CA07E1" w:rsidRDefault="008F12FF" w:rsidP="008F12FF">
      <w:pPr>
        <w:pStyle w:val="Ttulo3"/>
        <w:rPr>
          <w:sz w:val="24"/>
          <w:szCs w:val="24"/>
          <w:lang w:val="en-US"/>
        </w:rPr>
      </w:pPr>
      <w:r w:rsidRPr="00CA07E1">
        <w:rPr>
          <w:rStyle w:val="Forte"/>
          <w:b/>
          <w:bCs/>
          <w:sz w:val="24"/>
          <w:szCs w:val="24"/>
          <w:lang w:val="en-US"/>
        </w:rPr>
        <w:t>Financial Analysis (Soybean)</w:t>
      </w:r>
    </w:p>
    <w:p w:rsidR="008F12FF" w:rsidRPr="00CA07E1" w:rsidRDefault="008F12FF" w:rsidP="008F12FF">
      <w:pPr>
        <w:pStyle w:val="Ttulo4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lang w:val="en-US"/>
        </w:rPr>
        <w:t>Costs</w:t>
      </w:r>
    </w:p>
    <w:p w:rsidR="008F12FF" w:rsidRPr="00CA07E1" w:rsidRDefault="008F12FF" w:rsidP="008F12F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Direct production costs (in bags per hectare)</w:t>
      </w:r>
      <w:proofErr w:type="gramStart"/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:</w:t>
      </w:r>
      <w:proofErr w:type="gramEnd"/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Maintenance costs for buildings and machinery (average):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Land lease: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Certification costs. Are there additional costs for meeting certification standards?</w:t>
      </w:r>
    </w:p>
    <w:p w:rsidR="008F12FF" w:rsidRPr="00CA07E1" w:rsidRDefault="008F12FF" w:rsidP="008F12FF">
      <w:pPr>
        <w:pStyle w:val="Ttulo3"/>
        <w:rPr>
          <w:sz w:val="24"/>
          <w:szCs w:val="24"/>
          <w:lang w:val="en-US"/>
        </w:rPr>
      </w:pPr>
      <w:r w:rsidRPr="00CA07E1">
        <w:rPr>
          <w:rStyle w:val="Forte"/>
          <w:b/>
          <w:bCs/>
          <w:sz w:val="24"/>
          <w:szCs w:val="24"/>
          <w:lang w:val="en-US"/>
        </w:rPr>
        <w:t>Farm Management</w:t>
      </w:r>
    </w:p>
    <w:p w:rsidR="008F12FF" w:rsidRPr="00CA07E1" w:rsidRDefault="008F12FF" w:rsidP="008F12F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Is the soybean crop insured?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Have there been conflicts over land use or ownership in the last 5 years involving local or Indigenous communities?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If so, how were the conflicts resolved?</w:t>
      </w:r>
    </w:p>
    <w:p w:rsidR="008F12FF" w:rsidRPr="00CA07E1" w:rsidRDefault="008F12FF" w:rsidP="008F12FF">
      <w:pPr>
        <w:pStyle w:val="Ttulo3"/>
        <w:rPr>
          <w:sz w:val="24"/>
          <w:szCs w:val="24"/>
          <w:lang w:val="en-US"/>
        </w:rPr>
      </w:pPr>
      <w:r w:rsidRPr="00CA07E1">
        <w:rPr>
          <w:rStyle w:val="Forte"/>
          <w:b/>
          <w:bCs/>
          <w:sz w:val="24"/>
          <w:szCs w:val="24"/>
          <w:lang w:val="en-US"/>
        </w:rPr>
        <w:t>Information</w:t>
      </w:r>
    </w:p>
    <w:p w:rsidR="008F12FF" w:rsidRPr="00CA07E1" w:rsidRDefault="008F12FF" w:rsidP="008F12F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How do you obtain information about soybean production (cultivars, crop protection, prices, innovations, etc.)?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Does certification provide you with information about soybean production?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(Only for certified farms)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Are you satisfied with the information you receive about soybean production?</w:t>
      </w:r>
      <w:r w:rsidRPr="00CA07E1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A07E1">
        <w:rPr>
          <w:rStyle w:val="Forte"/>
          <w:rFonts w:ascii="Times New Roman" w:hAnsi="Times New Roman" w:cs="Times New Roman"/>
          <w:b w:val="0"/>
          <w:sz w:val="24"/>
          <w:szCs w:val="24"/>
          <w:lang w:val="en-US"/>
        </w:rPr>
        <w:t>How do you think you could benefit from producing certified soybeans?</w:t>
      </w:r>
    </w:p>
    <w:p w:rsidR="008F12FF" w:rsidRPr="002411AE" w:rsidRDefault="008F12FF" w:rsidP="008F1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12FF" w:rsidRDefault="008F12FF" w:rsidP="00DA0888">
      <w:pPr>
        <w:pStyle w:val="Legenda"/>
        <w:keepNext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:rsidR="00F80B50" w:rsidRPr="00DA0888" w:rsidRDefault="008F12FF" w:rsidP="00DA0888">
      <w:pPr>
        <w:pStyle w:val="Legenda"/>
        <w:keepNext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Table S2</w:t>
      </w:r>
      <w:r w:rsidR="00EA4237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. </w:t>
      </w:r>
      <w:r w:rsidR="00F80B50" w:rsidRPr="00DA088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List of chemical substances, target classes, and chemical classes of the crop protection products mentioned in the interviews with the managers of the visited farms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2720"/>
        <w:gridCol w:w="2140"/>
        <w:gridCol w:w="3460"/>
      </w:tblGrid>
      <w:tr w:rsidR="00945179" w:rsidRPr="00945179" w:rsidTr="00EA4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945179" w:rsidRDefault="00945179" w:rsidP="00945179">
            <w:pPr>
              <w:rPr>
                <w:b w:val="0"/>
                <w:bCs w:val="0"/>
              </w:rPr>
            </w:pPr>
            <w:proofErr w:type="spellStart"/>
            <w:r w:rsidRPr="00945179">
              <w:t>Substance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945179" w:rsidRDefault="00945179" w:rsidP="00945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45179">
              <w:t>Pesticide Target Class</w:t>
            </w:r>
          </w:p>
        </w:tc>
        <w:tc>
          <w:tcPr>
            <w:tcW w:w="3460" w:type="dxa"/>
            <w:noWrap/>
            <w:hideMark/>
          </w:tcPr>
          <w:p w:rsidR="00945179" w:rsidRPr="00945179" w:rsidRDefault="00945179" w:rsidP="00945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945179">
              <w:t>Pesticide</w:t>
            </w:r>
            <w:proofErr w:type="spellEnd"/>
            <w:r w:rsidRPr="00945179">
              <w:t xml:space="preserve"> </w:t>
            </w:r>
            <w:proofErr w:type="spellStart"/>
            <w:r w:rsidRPr="00945179">
              <w:t>Chemical</w:t>
            </w:r>
            <w:proofErr w:type="spellEnd"/>
            <w:r w:rsidRPr="00945179">
              <w:t xml:space="preserve"> </w:t>
            </w:r>
            <w:proofErr w:type="spellStart"/>
            <w:r w:rsidRPr="00945179">
              <w:t>Class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Tiametoxam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Neonicotinoid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2,4-d </w:t>
            </w:r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Alkylchlorophenoxy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Acefato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Organophosphate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Acetamiprid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Neonicotinoid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Alpha-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cypermethrin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silicate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Inorganic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Azoxistrobina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Strobilurin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thuringiensis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Micro-organism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derived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Bentazona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Benzothiazinone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Benzoato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emamectina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Micro-organism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derived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Benzovindiflupir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Amide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Beta-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cyfluthrin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945179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Bifentrina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945179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945179" w:rsidRPr="00F80B50" w:rsidRDefault="00F80B50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Carbendazim</w:t>
            </w:r>
            <w:proofErr w:type="spellEnd"/>
          </w:p>
        </w:tc>
        <w:tc>
          <w:tcPr>
            <w:tcW w:w="214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945179" w:rsidRPr="00F80B50" w:rsidRDefault="00F80B50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Imidazole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Carboxina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Oxathiin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Carfentrazone-ethyl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Triazolone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Ciantraniliprole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Diamide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Cipermetrina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Ciproconazol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Cletodim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Cyclohexanedione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Clomazona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Isoxazolidinone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Cloransulam-methyl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Sulfonanilide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Clorantraniliprole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Anthranilic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diamide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Clorimurom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-etílico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Sulfonylurea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Clorotalonil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Chloronitrile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Clotianidina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Neonicotinoid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Diafenthiuron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Thiourea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Dibrometo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diquate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Bipyridylium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Dicloreto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paraquate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Quarternary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ammonium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Diclosulam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Sulfonanilide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Difenoconazol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Diflubenzurom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Benzoylurea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Diuron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Phenylamide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Epoxiconazol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Fenoxaprop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-p-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ethyl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Aryloxyphenoxypropionate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Fenpropatrina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Fipronil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Phenylpyrazole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Fluazifop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-p-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butilico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Aryloxyphenoxypropionate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Fluazinam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Phenylpyridinamine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Flubendiamid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Benzene-dicarboxamide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Fludioxonil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Phenylpyrrole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Flumetsulam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Cyclodiene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Flumioxazina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phenylphtalamides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Flutriafol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Fluxapiroxade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Pyrazolium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Fomesafem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Organochlorine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Gamma-cyhalothrin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Glifosato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Phosphonoglycine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Glufosinato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- sal de amônio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Phosphinic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Haloxifope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-p-metílico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Aryloxyphenoxypropionate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Imazetapir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Imidazolinone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Imidacloprido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Neonicotinoid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Indoxacarb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Oxadiazine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Lactofen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Diphenyl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Lambda-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cialotrina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Lufenuron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Benzoylurea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Mancozebe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Dithiocarbamate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Metomil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Carbamate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Metoxifenozida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Diacylhydrazine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Novaluron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Benzoylurea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Paraquat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Bipyridylium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Permetrina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Picoxistrobin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Strobilurin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Piraclostrobina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Strobilurin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Piriproxifem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Unclassified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Profenophos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Organophosphate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Propanil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Anilide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Propiconazol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Protioconazol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Triazolinthione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Quizalofop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-p-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ethyl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Aryloxyphenoxypropionate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Saflufenacil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Amide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metolaclor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Chloroacetamide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Spinetoram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Spinosym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Sulfentrazona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Aryl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triazolinone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Tebuconazol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Triazole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Teflubenzurom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Benzoylurea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Tiodicarbe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Carbamate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Tiofanato-metilico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Imidazole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Tiram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Dithiocarbamate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Triclopir-butotílico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Herbicide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Pyridine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Trifloxistrobina</w:t>
            </w:r>
            <w:proofErr w:type="spellEnd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Fungicide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Strobilurin</w:t>
            </w:r>
            <w:proofErr w:type="spellEnd"/>
          </w:p>
        </w:tc>
      </w:tr>
      <w:tr w:rsidR="00DA0888" w:rsidRPr="00945179" w:rsidTr="00EA42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Triflumurom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Benzoylurea</w:t>
            </w:r>
            <w:proofErr w:type="spellEnd"/>
          </w:p>
        </w:tc>
      </w:tr>
      <w:tr w:rsidR="00DA0888" w:rsidRPr="00945179" w:rsidTr="00EA4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noWrap/>
            <w:hideMark/>
          </w:tcPr>
          <w:p w:rsidR="00DA0888" w:rsidRPr="00F80B50" w:rsidRDefault="00DA0888" w:rsidP="0094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Zeta-cypermethrin</w:t>
            </w:r>
            <w:proofErr w:type="spellEnd"/>
          </w:p>
        </w:tc>
        <w:tc>
          <w:tcPr>
            <w:tcW w:w="214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Insecticide</w:t>
            </w:r>
            <w:proofErr w:type="spellEnd"/>
          </w:p>
        </w:tc>
        <w:tc>
          <w:tcPr>
            <w:tcW w:w="3460" w:type="dxa"/>
            <w:noWrap/>
            <w:hideMark/>
          </w:tcPr>
          <w:p w:rsidR="00DA0888" w:rsidRPr="00F80B50" w:rsidRDefault="00DA0888" w:rsidP="009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50">
              <w:rPr>
                <w:rFonts w:ascii="Times New Roman" w:hAnsi="Times New Roman" w:cs="Times New Roman"/>
                <w:sz w:val="24"/>
                <w:szCs w:val="24"/>
              </w:rPr>
              <w:t>Pyrethroid</w:t>
            </w:r>
            <w:proofErr w:type="spellEnd"/>
          </w:p>
        </w:tc>
      </w:tr>
    </w:tbl>
    <w:p w:rsidR="001C3F43" w:rsidRDefault="001C3F43" w:rsidP="00945179"/>
    <w:sectPr w:rsidR="001C3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A350D"/>
    <w:multiLevelType w:val="multilevel"/>
    <w:tmpl w:val="C62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4"/>
    <w:rsid w:val="001A7DE4"/>
    <w:rsid w:val="001C3F43"/>
    <w:rsid w:val="00220E80"/>
    <w:rsid w:val="002411AE"/>
    <w:rsid w:val="0026180D"/>
    <w:rsid w:val="0036792C"/>
    <w:rsid w:val="003E4F00"/>
    <w:rsid w:val="00626119"/>
    <w:rsid w:val="006606C3"/>
    <w:rsid w:val="0074794F"/>
    <w:rsid w:val="0078478C"/>
    <w:rsid w:val="008F12FF"/>
    <w:rsid w:val="0092084B"/>
    <w:rsid w:val="00945179"/>
    <w:rsid w:val="00A14614"/>
    <w:rsid w:val="00BF20DB"/>
    <w:rsid w:val="00CA07E1"/>
    <w:rsid w:val="00DA0888"/>
    <w:rsid w:val="00E7690A"/>
    <w:rsid w:val="00E850C0"/>
    <w:rsid w:val="00EA4237"/>
    <w:rsid w:val="00F75B90"/>
    <w:rsid w:val="00F8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39ED"/>
  <w15:chartTrackingRefBased/>
  <w15:docId w15:val="{1A15CC14-D630-4A8C-92C9-4B73490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4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1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F80B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Simples2">
    <w:name w:val="Plain Table 2"/>
    <w:basedOn w:val="Tabelanormal"/>
    <w:uiPriority w:val="42"/>
    <w:rsid w:val="00EA42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2411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411AE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1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1720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Graciele Angnes</dc:creator>
  <cp:keywords/>
  <dc:description/>
  <cp:lastModifiedBy>Graciele Angnes</cp:lastModifiedBy>
  <cp:revision>4</cp:revision>
  <dcterms:created xsi:type="dcterms:W3CDTF">2025-04-14T18:54:00Z</dcterms:created>
  <dcterms:modified xsi:type="dcterms:W3CDTF">2025-04-14T19:08:00Z</dcterms:modified>
</cp:coreProperties>
</file>