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094" w:rsidRPr="00111191" w:rsidRDefault="00C07094" w:rsidP="00C07094">
      <w:pPr>
        <w:spacing w:after="0" w:line="480" w:lineRule="auto"/>
        <w:jc w:val="center"/>
        <w:rPr>
          <w:rFonts w:ascii="Times New Roman" w:hAnsi="Times New Roman" w:cs="Times New Roman"/>
          <w:sz w:val="24"/>
          <w:szCs w:val="24"/>
          <w:lang w:val="en-US"/>
        </w:rPr>
      </w:pPr>
      <w:r w:rsidRPr="00111191">
        <w:rPr>
          <w:rFonts w:ascii="Times New Roman" w:hAnsi="Times New Roman" w:cs="Times New Roman"/>
          <w:sz w:val="24"/>
          <w:szCs w:val="24"/>
          <w:lang w:val="en-US"/>
        </w:rPr>
        <w:t>Review Article for Clay Minerals</w:t>
      </w:r>
    </w:p>
    <w:p w:rsidR="00C07094" w:rsidRPr="00111191" w:rsidRDefault="00C07094" w:rsidP="00C07094">
      <w:pPr>
        <w:spacing w:after="0" w:line="480" w:lineRule="auto"/>
        <w:jc w:val="both"/>
        <w:rPr>
          <w:rFonts w:ascii="Times New Roman" w:hAnsi="Times New Roman" w:cs="Times New Roman"/>
          <w:b/>
          <w:sz w:val="24"/>
          <w:szCs w:val="24"/>
          <w:lang w:val="en-US"/>
        </w:rPr>
      </w:pPr>
    </w:p>
    <w:p w:rsidR="00C07094" w:rsidRPr="00111191" w:rsidRDefault="00C07094" w:rsidP="00C07094">
      <w:pPr>
        <w:spacing w:after="0" w:line="480" w:lineRule="auto"/>
        <w:jc w:val="center"/>
        <w:rPr>
          <w:rFonts w:ascii="Times New Roman" w:hAnsi="Times New Roman" w:cs="Times New Roman"/>
          <w:b/>
          <w:sz w:val="24"/>
          <w:szCs w:val="24"/>
          <w:lang w:val="en-US"/>
        </w:rPr>
      </w:pPr>
      <w:r w:rsidRPr="00111191">
        <w:rPr>
          <w:rFonts w:ascii="Times New Roman" w:hAnsi="Times New Roman" w:cs="Times New Roman"/>
          <w:b/>
          <w:sz w:val="24"/>
          <w:szCs w:val="24"/>
          <w:lang w:val="en-US"/>
        </w:rPr>
        <w:t>Exploring the link between silicate weathering and reverse weathering across geological time: A review</w:t>
      </w:r>
    </w:p>
    <w:p w:rsidR="00C07094" w:rsidRPr="00111191" w:rsidRDefault="00C07094" w:rsidP="00C07094">
      <w:pPr>
        <w:spacing w:after="0" w:line="480" w:lineRule="auto"/>
        <w:jc w:val="center"/>
        <w:rPr>
          <w:rFonts w:ascii="Times New Roman" w:hAnsi="Times New Roman" w:cs="Times New Roman"/>
          <w:b/>
          <w:sz w:val="24"/>
          <w:szCs w:val="24"/>
          <w:lang w:val="en-US"/>
        </w:rPr>
      </w:pPr>
    </w:p>
    <w:p w:rsidR="00C07094" w:rsidRPr="00111191" w:rsidRDefault="00C07094" w:rsidP="00C07094">
      <w:pPr>
        <w:spacing w:after="0" w:line="480" w:lineRule="auto"/>
        <w:jc w:val="center"/>
        <w:rPr>
          <w:rFonts w:ascii="Times New Roman" w:hAnsi="Times New Roman" w:cs="Times New Roman"/>
          <w:sz w:val="24"/>
          <w:szCs w:val="24"/>
          <w:lang w:val="en-US"/>
        </w:rPr>
      </w:pPr>
      <w:r w:rsidRPr="00111191">
        <w:rPr>
          <w:rFonts w:ascii="Times New Roman" w:hAnsi="Times New Roman" w:cs="Times New Roman"/>
          <w:sz w:val="24"/>
          <w:szCs w:val="24"/>
          <w:lang w:val="en-US"/>
        </w:rPr>
        <w:t>Andre Baldermann</w:t>
      </w:r>
      <w:r w:rsidRPr="00111191">
        <w:rPr>
          <w:rFonts w:ascii="Times New Roman" w:hAnsi="Times New Roman" w:cs="Times New Roman"/>
          <w:sz w:val="24"/>
          <w:szCs w:val="24"/>
          <w:vertAlign w:val="superscript"/>
          <w:lang w:val="en-US"/>
        </w:rPr>
        <w:t>1</w:t>
      </w:r>
      <w:r w:rsidRPr="00111191">
        <w:rPr>
          <w:rFonts w:ascii="Times New Roman" w:hAnsi="Times New Roman" w:cs="Times New Roman"/>
          <w:sz w:val="24"/>
          <w:szCs w:val="24"/>
          <w:lang w:val="en-US"/>
        </w:rPr>
        <w:t>*, Santanu Banerjee</w:t>
      </w:r>
      <w:r w:rsidRPr="00111191">
        <w:rPr>
          <w:rFonts w:ascii="Times New Roman" w:hAnsi="Times New Roman" w:cs="Times New Roman"/>
          <w:sz w:val="24"/>
          <w:szCs w:val="24"/>
          <w:vertAlign w:val="superscript"/>
          <w:lang w:val="en-US"/>
        </w:rPr>
        <w:t>2</w:t>
      </w:r>
      <w:r w:rsidRPr="00111191">
        <w:rPr>
          <w:rFonts w:ascii="Times New Roman" w:hAnsi="Times New Roman" w:cs="Times New Roman"/>
          <w:sz w:val="24"/>
          <w:szCs w:val="24"/>
          <w:lang w:val="en-US"/>
        </w:rPr>
        <w:t>, Stefan C. Löhr</w:t>
      </w:r>
      <w:r w:rsidRPr="00111191">
        <w:rPr>
          <w:rFonts w:ascii="Times New Roman" w:hAnsi="Times New Roman" w:cs="Times New Roman"/>
          <w:sz w:val="24"/>
          <w:szCs w:val="24"/>
          <w:vertAlign w:val="superscript"/>
          <w:lang w:val="en-US"/>
        </w:rPr>
        <w:t>3</w:t>
      </w:r>
      <w:r w:rsidRPr="00111191">
        <w:rPr>
          <w:rFonts w:ascii="Times New Roman" w:hAnsi="Times New Roman" w:cs="Times New Roman"/>
          <w:sz w:val="24"/>
          <w:szCs w:val="24"/>
          <w:lang w:val="en-US"/>
        </w:rPr>
        <w:t>, Maxim Rudmin</w:t>
      </w:r>
      <w:r w:rsidRPr="00111191">
        <w:rPr>
          <w:rFonts w:ascii="Times New Roman" w:hAnsi="Times New Roman" w:cs="Times New Roman"/>
          <w:sz w:val="24"/>
          <w:szCs w:val="24"/>
          <w:vertAlign w:val="superscript"/>
          <w:lang w:val="en-US"/>
        </w:rPr>
        <w:t>4</w:t>
      </w:r>
      <w:r w:rsidRPr="00111191">
        <w:rPr>
          <w:rFonts w:ascii="Times New Roman" w:hAnsi="Times New Roman" w:cs="Times New Roman"/>
          <w:sz w:val="24"/>
          <w:szCs w:val="24"/>
          <w:lang w:val="en-US"/>
        </w:rPr>
        <w:t>, Laurence N. Warr</w:t>
      </w:r>
      <w:r w:rsidRPr="00111191">
        <w:rPr>
          <w:rFonts w:ascii="Times New Roman" w:hAnsi="Times New Roman" w:cs="Times New Roman"/>
          <w:sz w:val="24"/>
          <w:szCs w:val="24"/>
          <w:vertAlign w:val="superscript"/>
          <w:lang w:val="en-US"/>
        </w:rPr>
        <w:t>5</w:t>
      </w:r>
      <w:r w:rsidRPr="00111191">
        <w:rPr>
          <w:rFonts w:ascii="Times New Roman" w:hAnsi="Times New Roman" w:cs="Times New Roman"/>
          <w:sz w:val="24"/>
          <w:szCs w:val="24"/>
          <w:lang w:val="en-US"/>
        </w:rPr>
        <w:t xml:space="preserve"> and Arpita Chakraborty</w:t>
      </w:r>
      <w:r w:rsidRPr="00111191">
        <w:rPr>
          <w:rFonts w:ascii="Times New Roman" w:hAnsi="Times New Roman" w:cs="Times New Roman"/>
          <w:sz w:val="24"/>
          <w:szCs w:val="24"/>
          <w:vertAlign w:val="superscript"/>
          <w:lang w:val="en-US"/>
        </w:rPr>
        <w:t>2</w:t>
      </w:r>
    </w:p>
    <w:p w:rsidR="00C07094" w:rsidRPr="00111191" w:rsidRDefault="00C07094" w:rsidP="00C07094">
      <w:pPr>
        <w:spacing w:after="0" w:line="480" w:lineRule="auto"/>
        <w:jc w:val="both"/>
        <w:rPr>
          <w:rFonts w:ascii="Times New Roman" w:hAnsi="Times New Roman" w:cs="Times New Roman"/>
          <w:sz w:val="24"/>
          <w:szCs w:val="24"/>
        </w:rPr>
      </w:pPr>
    </w:p>
    <w:p w:rsidR="00C07094" w:rsidRPr="00111191" w:rsidRDefault="00C07094" w:rsidP="00C07094">
      <w:pPr>
        <w:spacing w:after="0" w:line="480" w:lineRule="auto"/>
        <w:jc w:val="both"/>
        <w:rPr>
          <w:rFonts w:ascii="Times New Roman" w:hAnsi="Times New Roman" w:cs="Times New Roman"/>
          <w:i/>
          <w:sz w:val="24"/>
          <w:szCs w:val="24"/>
        </w:rPr>
      </w:pPr>
      <w:r w:rsidRPr="00111191">
        <w:rPr>
          <w:rFonts w:ascii="Times New Roman" w:hAnsi="Times New Roman" w:cs="Times New Roman"/>
          <w:i/>
          <w:sz w:val="24"/>
          <w:szCs w:val="24"/>
          <w:vertAlign w:val="superscript"/>
          <w:lang w:val="en-US"/>
        </w:rPr>
        <w:t>1</w:t>
      </w:r>
      <w:r w:rsidRPr="00111191">
        <w:rPr>
          <w:rFonts w:ascii="Times New Roman" w:hAnsi="Times New Roman" w:cs="Times New Roman"/>
          <w:i/>
          <w:sz w:val="24"/>
          <w:szCs w:val="24"/>
        </w:rPr>
        <w:t>Institute of Applied Geosciences, Graz University of Technology</w:t>
      </w:r>
      <w:r w:rsidRPr="00111191">
        <w:rPr>
          <w:rFonts w:ascii="Times New Roman" w:hAnsi="Times New Roman" w:cs="Times New Roman"/>
          <w:i/>
          <w:sz w:val="24"/>
          <w:szCs w:val="24"/>
          <w:lang w:val="en-US"/>
        </w:rPr>
        <w:t xml:space="preserve"> and</w:t>
      </w:r>
      <w:r w:rsidRPr="00111191">
        <w:rPr>
          <w:rFonts w:ascii="Times New Roman" w:hAnsi="Times New Roman" w:cs="Times New Roman"/>
          <w:i/>
          <w:sz w:val="24"/>
          <w:szCs w:val="24"/>
        </w:rPr>
        <w:t xml:space="preserve"> NAWI Graz Geocenter, </w:t>
      </w:r>
      <w:r w:rsidRPr="00111191">
        <w:rPr>
          <w:rFonts w:ascii="Times New Roman" w:hAnsi="Times New Roman" w:cs="Times New Roman"/>
          <w:i/>
          <w:sz w:val="24"/>
          <w:szCs w:val="24"/>
          <w:lang w:val="en-US"/>
        </w:rPr>
        <w:t xml:space="preserve">8010 </w:t>
      </w:r>
      <w:r w:rsidRPr="00111191">
        <w:rPr>
          <w:rFonts w:ascii="Times New Roman" w:hAnsi="Times New Roman" w:cs="Times New Roman"/>
          <w:i/>
          <w:sz w:val="24"/>
          <w:szCs w:val="24"/>
        </w:rPr>
        <w:t>Graz, Austria</w:t>
      </w:r>
    </w:p>
    <w:p w:rsidR="00C07094" w:rsidRPr="00111191" w:rsidRDefault="00C07094" w:rsidP="00C07094">
      <w:pPr>
        <w:spacing w:after="0" w:line="480" w:lineRule="auto"/>
        <w:jc w:val="both"/>
        <w:rPr>
          <w:rFonts w:ascii="Times New Roman" w:hAnsi="Times New Roman" w:cs="Times New Roman"/>
          <w:i/>
          <w:sz w:val="24"/>
          <w:szCs w:val="24"/>
        </w:rPr>
      </w:pPr>
      <w:r w:rsidRPr="00111191">
        <w:rPr>
          <w:rFonts w:ascii="Times New Roman" w:hAnsi="Times New Roman" w:cs="Times New Roman"/>
          <w:i/>
          <w:sz w:val="24"/>
          <w:szCs w:val="24"/>
          <w:vertAlign w:val="superscript"/>
          <w:lang w:val="en-US"/>
        </w:rPr>
        <w:t>2</w:t>
      </w:r>
      <w:r w:rsidRPr="00111191">
        <w:rPr>
          <w:rFonts w:ascii="Times New Roman" w:hAnsi="Times New Roman" w:cs="Times New Roman"/>
          <w:i/>
          <w:sz w:val="24"/>
          <w:szCs w:val="24"/>
        </w:rPr>
        <w:t>Department of Earth Sciences, Indian Institute of</w:t>
      </w:r>
      <w:r w:rsidRPr="00111191">
        <w:rPr>
          <w:rFonts w:ascii="Times New Roman" w:hAnsi="Times New Roman" w:cs="Times New Roman"/>
          <w:i/>
          <w:sz w:val="24"/>
          <w:szCs w:val="24"/>
          <w:lang w:val="en-US"/>
        </w:rPr>
        <w:t xml:space="preserve"> </w:t>
      </w:r>
      <w:r w:rsidRPr="00111191">
        <w:rPr>
          <w:rFonts w:ascii="Times New Roman" w:hAnsi="Times New Roman" w:cs="Times New Roman"/>
          <w:i/>
          <w:sz w:val="24"/>
          <w:szCs w:val="24"/>
        </w:rPr>
        <w:t>Technology</w:t>
      </w:r>
      <w:r w:rsidRPr="00111191">
        <w:rPr>
          <w:rFonts w:ascii="Times New Roman" w:hAnsi="Times New Roman" w:cs="Times New Roman"/>
          <w:i/>
          <w:sz w:val="24"/>
          <w:szCs w:val="24"/>
          <w:lang w:val="en-US"/>
        </w:rPr>
        <w:t xml:space="preserve"> </w:t>
      </w:r>
      <w:r w:rsidRPr="00111191">
        <w:rPr>
          <w:rFonts w:ascii="Times New Roman" w:hAnsi="Times New Roman" w:cs="Times New Roman"/>
          <w:i/>
          <w:sz w:val="24"/>
          <w:szCs w:val="24"/>
        </w:rPr>
        <w:t>Bombay, Powai, Mumbai 400076, India</w:t>
      </w:r>
    </w:p>
    <w:p w:rsidR="00C07094" w:rsidRPr="00111191" w:rsidRDefault="00C07094" w:rsidP="00C07094">
      <w:pPr>
        <w:spacing w:after="0" w:line="480" w:lineRule="auto"/>
        <w:jc w:val="both"/>
        <w:rPr>
          <w:rFonts w:ascii="Times New Roman" w:hAnsi="Times New Roman" w:cs="Times New Roman"/>
          <w:i/>
          <w:sz w:val="24"/>
          <w:szCs w:val="24"/>
        </w:rPr>
      </w:pPr>
      <w:r w:rsidRPr="00111191">
        <w:rPr>
          <w:rFonts w:ascii="Times New Roman" w:hAnsi="Times New Roman" w:cs="Times New Roman"/>
          <w:i/>
          <w:sz w:val="24"/>
          <w:szCs w:val="24"/>
          <w:vertAlign w:val="superscript"/>
        </w:rPr>
        <w:t>3</w:t>
      </w:r>
      <w:r w:rsidRPr="00111191">
        <w:rPr>
          <w:rFonts w:ascii="Times New Roman" w:hAnsi="Times New Roman" w:cs="Times New Roman"/>
          <w:i/>
          <w:sz w:val="24"/>
          <w:szCs w:val="24"/>
        </w:rPr>
        <w:t>Department of Earth Sciences,</w:t>
      </w:r>
      <w:r w:rsidRPr="00111191">
        <w:rPr>
          <w:rFonts w:ascii="Times New Roman" w:hAnsi="Times New Roman" w:cs="Times New Roman"/>
          <w:i/>
          <w:sz w:val="24"/>
          <w:szCs w:val="24"/>
          <w:lang w:val="en-US"/>
        </w:rPr>
        <w:t xml:space="preserve"> </w:t>
      </w:r>
      <w:r w:rsidRPr="00111191">
        <w:rPr>
          <w:rFonts w:ascii="Times New Roman" w:hAnsi="Times New Roman" w:cs="Times New Roman"/>
          <w:i/>
          <w:sz w:val="24"/>
          <w:szCs w:val="24"/>
        </w:rPr>
        <w:t>University of Adelaide, N1.36, Engineering North</w:t>
      </w:r>
      <w:r w:rsidRPr="00111191">
        <w:rPr>
          <w:rFonts w:ascii="Times New Roman" w:hAnsi="Times New Roman" w:cs="Times New Roman"/>
          <w:i/>
          <w:sz w:val="24"/>
          <w:szCs w:val="24"/>
          <w:lang w:val="en-US"/>
        </w:rPr>
        <w:t xml:space="preserve">, </w:t>
      </w:r>
      <w:r w:rsidRPr="00111191">
        <w:rPr>
          <w:rFonts w:ascii="Times New Roman" w:hAnsi="Times New Roman" w:cs="Times New Roman"/>
          <w:i/>
          <w:sz w:val="24"/>
          <w:szCs w:val="24"/>
        </w:rPr>
        <w:t>North Terrace Campus</w:t>
      </w:r>
      <w:r w:rsidRPr="00111191">
        <w:rPr>
          <w:rFonts w:ascii="Times New Roman" w:hAnsi="Times New Roman" w:cs="Times New Roman"/>
          <w:i/>
          <w:sz w:val="24"/>
          <w:szCs w:val="24"/>
          <w:lang w:val="en-US"/>
        </w:rPr>
        <w:t>,</w:t>
      </w:r>
      <w:r w:rsidRPr="00111191">
        <w:rPr>
          <w:rFonts w:ascii="Times New Roman" w:hAnsi="Times New Roman" w:cs="Times New Roman"/>
          <w:i/>
          <w:sz w:val="24"/>
          <w:szCs w:val="24"/>
        </w:rPr>
        <w:t xml:space="preserve"> 5005 Adelaide, SA, Australia</w:t>
      </w:r>
    </w:p>
    <w:p w:rsidR="00C07094" w:rsidRPr="00111191" w:rsidRDefault="00C07094" w:rsidP="00C07094">
      <w:pPr>
        <w:spacing w:after="0" w:line="480" w:lineRule="auto"/>
        <w:jc w:val="both"/>
        <w:rPr>
          <w:rFonts w:ascii="Times New Roman" w:hAnsi="Times New Roman" w:cs="Times New Roman"/>
          <w:i/>
          <w:sz w:val="24"/>
          <w:szCs w:val="24"/>
        </w:rPr>
      </w:pPr>
      <w:r w:rsidRPr="00111191">
        <w:rPr>
          <w:rFonts w:ascii="Times New Roman" w:hAnsi="Times New Roman" w:cs="Times New Roman"/>
          <w:i/>
          <w:sz w:val="24"/>
          <w:szCs w:val="24"/>
          <w:vertAlign w:val="superscript"/>
          <w:lang w:val="en-US"/>
        </w:rPr>
        <w:t>4</w:t>
      </w:r>
      <w:r w:rsidRPr="00111191">
        <w:rPr>
          <w:rFonts w:ascii="Times New Roman" w:hAnsi="Times New Roman" w:cs="Times New Roman"/>
          <w:i/>
          <w:sz w:val="24"/>
          <w:szCs w:val="24"/>
        </w:rPr>
        <w:t>Division for Geology, School of Earth Sciences &amp; Engineering, Tomsk Polytechnic University, 634050 Tomsk, Russia</w:t>
      </w:r>
    </w:p>
    <w:p w:rsidR="00C07094" w:rsidRPr="00111191" w:rsidRDefault="00C07094" w:rsidP="00C07094">
      <w:pPr>
        <w:spacing w:after="0" w:line="480" w:lineRule="auto"/>
        <w:jc w:val="both"/>
        <w:rPr>
          <w:rFonts w:ascii="Times New Roman" w:hAnsi="Times New Roman" w:cs="Times New Roman"/>
          <w:i/>
          <w:sz w:val="24"/>
          <w:szCs w:val="24"/>
          <w:lang w:val="en-US"/>
        </w:rPr>
      </w:pPr>
      <w:r w:rsidRPr="00111191">
        <w:rPr>
          <w:rFonts w:ascii="Times New Roman" w:hAnsi="Times New Roman" w:cs="Times New Roman"/>
          <w:i/>
          <w:sz w:val="24"/>
          <w:szCs w:val="24"/>
          <w:vertAlign w:val="superscript"/>
          <w:lang w:val="en-US"/>
        </w:rPr>
        <w:t>5</w:t>
      </w:r>
      <w:r w:rsidRPr="00111191">
        <w:rPr>
          <w:rFonts w:ascii="Times New Roman" w:hAnsi="Times New Roman" w:cs="Times New Roman"/>
          <w:i/>
          <w:sz w:val="24"/>
          <w:szCs w:val="24"/>
          <w:lang w:val="en-US"/>
        </w:rPr>
        <w:t>Institute of Geography and Geology, University of Greifswald, 17487 Greifswald, Germany</w:t>
      </w:r>
    </w:p>
    <w:p w:rsidR="00C07094" w:rsidRPr="00111191" w:rsidRDefault="00C07094" w:rsidP="00C07094">
      <w:pPr>
        <w:spacing w:after="0" w:line="480" w:lineRule="auto"/>
        <w:jc w:val="both"/>
        <w:rPr>
          <w:rFonts w:ascii="Times New Roman" w:hAnsi="Times New Roman" w:cs="Times New Roman"/>
          <w:sz w:val="24"/>
          <w:szCs w:val="24"/>
        </w:rPr>
      </w:pPr>
    </w:p>
    <w:p w:rsidR="00C07094" w:rsidRPr="00111191" w:rsidRDefault="00C07094" w:rsidP="00C07094">
      <w:pPr>
        <w:spacing w:after="0" w:line="480" w:lineRule="auto"/>
        <w:jc w:val="both"/>
        <w:rPr>
          <w:rFonts w:ascii="Times New Roman" w:hAnsi="Times New Roman" w:cs="Times New Roman"/>
          <w:sz w:val="24"/>
          <w:szCs w:val="24"/>
          <w:lang w:val="en-US"/>
        </w:rPr>
      </w:pPr>
      <w:r w:rsidRPr="00111191">
        <w:rPr>
          <w:rFonts w:ascii="Times New Roman" w:hAnsi="Times New Roman" w:cs="Times New Roman"/>
          <w:sz w:val="24"/>
          <w:szCs w:val="24"/>
          <w:lang w:val="en-US"/>
        </w:rPr>
        <w:t>Keywords: Clay minerals; Silicate weathering; Reverse weathering; Climate change; Marine element cycles; Environmental geochemical proxies; Geoengineering perspectives</w:t>
      </w:r>
    </w:p>
    <w:p w:rsidR="00C07094" w:rsidRPr="00111191" w:rsidRDefault="00C07094" w:rsidP="00C07094">
      <w:pPr>
        <w:spacing w:after="0" w:line="480" w:lineRule="auto"/>
        <w:jc w:val="both"/>
        <w:rPr>
          <w:rFonts w:ascii="Times New Roman" w:hAnsi="Times New Roman" w:cs="Times New Roman"/>
          <w:sz w:val="24"/>
          <w:szCs w:val="24"/>
        </w:rPr>
      </w:pPr>
    </w:p>
    <w:p w:rsidR="00C07094" w:rsidRPr="00C07094" w:rsidRDefault="00C07094" w:rsidP="00C07094">
      <w:pPr>
        <w:spacing w:after="0" w:line="480" w:lineRule="auto"/>
        <w:jc w:val="both"/>
        <w:rPr>
          <w:rFonts w:ascii="Times New Roman" w:hAnsi="Times New Roman" w:cs="Times New Roman"/>
          <w:b/>
          <w:sz w:val="24"/>
          <w:szCs w:val="24"/>
        </w:rPr>
      </w:pPr>
      <w:r w:rsidRPr="00C07094">
        <w:rPr>
          <w:rFonts w:ascii="Times New Roman" w:hAnsi="Times New Roman" w:cs="Times New Roman"/>
          <w:b/>
          <w:sz w:val="24"/>
          <w:szCs w:val="24"/>
        </w:rPr>
        <w:t>Supplementary Information</w:t>
      </w:r>
      <w:r w:rsidRPr="00C07094">
        <w:rPr>
          <w:rFonts w:ascii="Times New Roman" w:hAnsi="Times New Roman" w:cs="Times New Roman"/>
          <w:b/>
          <w:sz w:val="24"/>
          <w:szCs w:val="24"/>
        </w:rPr>
        <w:br w:type="page"/>
      </w:r>
    </w:p>
    <w:p w:rsidR="00A84F63" w:rsidRDefault="00A84F63">
      <w:pPr>
        <w:rPr>
          <w:rFonts w:ascii="Times New Roman" w:hAnsi="Times New Roman" w:cs="Times New Roman"/>
          <w:b/>
          <w:sz w:val="24"/>
          <w:szCs w:val="24"/>
        </w:rPr>
      </w:pPr>
      <w:r>
        <w:rPr>
          <w:rFonts w:ascii="Times New Roman" w:hAnsi="Times New Roman" w:cs="Times New Roman"/>
          <w:b/>
          <w:sz w:val="24"/>
          <w:szCs w:val="24"/>
        </w:rPr>
        <w:lastRenderedPageBreak/>
        <w:t>Supplementary Table 1</w:t>
      </w:r>
    </w:p>
    <w:p w:rsidR="00E2259B" w:rsidRDefault="00E2259B">
      <w:pPr>
        <w:rPr>
          <w:rFonts w:ascii="Times New Roman" w:hAnsi="Times New Roman" w:cs="Times New Roman"/>
          <w:b/>
          <w:sz w:val="24"/>
          <w:szCs w:val="24"/>
        </w:rPr>
      </w:pPr>
      <w:r w:rsidRPr="00A84F63">
        <w:rPr>
          <w:rFonts w:ascii="Times New Roman" w:hAnsi="Times New Roman" w:cs="Times New Roman"/>
          <w:b/>
          <w:sz w:val="24"/>
          <w:szCs w:val="24"/>
        </w:rPr>
        <w:t xml:space="preserve">Occurrences of glauconite, </w:t>
      </w:r>
      <w:r w:rsidR="00A84F63" w:rsidRPr="00A84F63">
        <w:rPr>
          <w:rFonts w:ascii="Times New Roman" w:hAnsi="Times New Roman" w:cs="Times New Roman"/>
          <w:b/>
          <w:sz w:val="24"/>
          <w:szCs w:val="24"/>
        </w:rPr>
        <w:t>celadonite and other authigenic minerals through geological time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181"/>
        <w:gridCol w:w="31"/>
        <w:gridCol w:w="2270"/>
        <w:gridCol w:w="40"/>
        <w:gridCol w:w="1407"/>
        <w:gridCol w:w="32"/>
        <w:gridCol w:w="2150"/>
        <w:gridCol w:w="33"/>
        <w:gridCol w:w="2381"/>
        <w:gridCol w:w="25"/>
        <w:gridCol w:w="2426"/>
      </w:tblGrid>
      <w:tr w:rsidR="00B83064" w:rsidRPr="004F703B" w:rsidTr="00B62BDF">
        <w:trPr>
          <w:trHeight w:val="31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Pr="004F703B" w:rsidRDefault="00B83064" w:rsidP="00B62BDF">
            <w:pPr>
              <w:spacing w:after="0" w:line="240" w:lineRule="auto"/>
              <w:rPr>
                <w:rFonts w:eastAsia="Times New Roman" w:cstheme="minorHAnsi"/>
                <w:color w:val="000000"/>
                <w:sz w:val="18"/>
                <w:szCs w:val="18"/>
                <w:lang w:eastAsia="en-IN"/>
              </w:rPr>
            </w:pPr>
            <w:r w:rsidRPr="004F703B">
              <w:rPr>
                <w:rFonts w:eastAsia="Times New Roman" w:cstheme="minorHAnsi"/>
                <w:color w:val="000000"/>
                <w:sz w:val="18"/>
                <w:szCs w:val="18"/>
                <w:lang w:eastAsia="en-IN"/>
              </w:rPr>
              <w:t>Serial No</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Pr="004F703B" w:rsidRDefault="00B83064" w:rsidP="00B62BDF">
            <w:pPr>
              <w:spacing w:after="0" w:line="240" w:lineRule="auto"/>
              <w:rPr>
                <w:rFonts w:eastAsia="Times New Roman" w:cstheme="minorHAnsi"/>
                <w:color w:val="000000"/>
                <w:sz w:val="18"/>
                <w:szCs w:val="18"/>
                <w:lang w:eastAsia="en-IN"/>
              </w:rPr>
            </w:pPr>
            <w:r w:rsidRPr="004F703B">
              <w:rPr>
                <w:rFonts w:eastAsia="Times New Roman" w:cstheme="minorHAnsi"/>
                <w:color w:val="000000"/>
                <w:sz w:val="18"/>
                <w:szCs w:val="18"/>
                <w:lang w:eastAsia="en-IN"/>
              </w:rPr>
              <w:t>Authors</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Pr="004F703B" w:rsidRDefault="00B83064" w:rsidP="00B62BDF">
            <w:pPr>
              <w:spacing w:after="0" w:line="240" w:lineRule="auto"/>
              <w:rPr>
                <w:rFonts w:eastAsia="Times New Roman" w:cstheme="minorHAnsi"/>
                <w:color w:val="000000"/>
                <w:sz w:val="18"/>
                <w:szCs w:val="18"/>
                <w:lang w:eastAsia="en-IN"/>
              </w:rPr>
            </w:pPr>
            <w:r w:rsidRPr="004F703B">
              <w:rPr>
                <w:rFonts w:eastAsia="Times New Roman" w:cstheme="minorHAnsi"/>
                <w:color w:val="000000"/>
                <w:sz w:val="18"/>
                <w:szCs w:val="18"/>
                <w:lang w:eastAsia="en-IN"/>
              </w:rPr>
              <w:t>Basin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Pr="004F703B" w:rsidRDefault="00B83064" w:rsidP="00B62BDF">
            <w:pPr>
              <w:spacing w:after="0" w:line="240" w:lineRule="auto"/>
              <w:rPr>
                <w:rFonts w:eastAsia="Times New Roman" w:cstheme="minorHAnsi"/>
                <w:color w:val="000000"/>
                <w:sz w:val="18"/>
                <w:szCs w:val="18"/>
                <w:lang w:eastAsia="en-IN"/>
              </w:rPr>
            </w:pPr>
            <w:r w:rsidRPr="004F703B">
              <w:rPr>
                <w:rFonts w:eastAsia="Times New Roman" w:cstheme="minorHAnsi"/>
                <w:color w:val="000000"/>
                <w:sz w:val="18"/>
                <w:szCs w:val="18"/>
                <w:lang w:eastAsia="en-IN"/>
              </w:rPr>
              <w:t>Host rock</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Pr="004F703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Authigenic</w:t>
            </w:r>
            <w:r w:rsidRPr="004F703B">
              <w:rPr>
                <w:rFonts w:eastAsia="Times New Roman" w:cstheme="minorHAnsi"/>
                <w:color w:val="000000"/>
                <w:sz w:val="18"/>
                <w:szCs w:val="18"/>
                <w:lang w:eastAsia="en-IN"/>
              </w:rPr>
              <w:t xml:space="preserve"> clay minerals</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Pr="004F703B" w:rsidRDefault="00B83064" w:rsidP="00B62BDF">
            <w:pPr>
              <w:spacing w:after="0" w:line="240" w:lineRule="auto"/>
              <w:rPr>
                <w:rFonts w:eastAsia="Times New Roman" w:cstheme="minorHAnsi"/>
                <w:color w:val="000000"/>
                <w:sz w:val="18"/>
                <w:szCs w:val="18"/>
                <w:lang w:eastAsia="en-IN"/>
              </w:rPr>
            </w:pPr>
            <w:r w:rsidRPr="004F703B">
              <w:rPr>
                <w:rFonts w:eastAsia="Times New Roman" w:cstheme="minorHAnsi"/>
                <w:color w:val="000000"/>
                <w:sz w:val="18"/>
                <w:szCs w:val="18"/>
                <w:lang w:eastAsia="en-IN"/>
              </w:rPr>
              <w:t>Depositional environment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Pr="004F703B" w:rsidRDefault="00B83064" w:rsidP="00B62BDF">
            <w:pPr>
              <w:spacing w:after="0" w:line="240" w:lineRule="auto"/>
              <w:rPr>
                <w:rFonts w:eastAsia="Times New Roman" w:cstheme="minorHAnsi"/>
                <w:color w:val="000000"/>
                <w:sz w:val="18"/>
                <w:szCs w:val="18"/>
                <w:lang w:eastAsia="en-IN"/>
              </w:rPr>
            </w:pPr>
            <w:r w:rsidRPr="004F703B">
              <w:rPr>
                <w:rFonts w:eastAsia="Times New Roman" w:cstheme="minorHAnsi"/>
                <w:color w:val="000000"/>
                <w:sz w:val="18"/>
                <w:szCs w:val="18"/>
                <w:lang w:eastAsia="en-IN"/>
              </w:rPr>
              <w:t>Remarks</w:t>
            </w:r>
          </w:p>
        </w:tc>
      </w:tr>
      <w:tr w:rsidR="00B83064" w:rsidRPr="004F703B" w:rsidTr="00B62BDF">
        <w:trPr>
          <w:trHeight w:val="315"/>
        </w:trPr>
        <w:tc>
          <w:tcPr>
            <w:tcW w:w="14596" w:type="dxa"/>
            <w:gridSpan w:val="12"/>
            <w:tcBorders>
              <w:top w:val="single" w:sz="4" w:space="0" w:color="auto"/>
              <w:left w:val="single" w:sz="4" w:space="0" w:color="auto"/>
              <w:bottom w:val="single" w:sz="4" w:space="0" w:color="auto"/>
              <w:right w:val="single" w:sz="4" w:space="0" w:color="auto"/>
            </w:tcBorders>
            <w:vAlign w:val="center"/>
          </w:tcPr>
          <w:p w:rsidR="00B83064" w:rsidRPr="004F703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Quaternary</w:t>
            </w:r>
          </w:p>
        </w:tc>
      </w:tr>
      <w:tr w:rsidR="00B83064" w:rsidRPr="004F703B" w:rsidTr="00B62BDF">
        <w:trPr>
          <w:trHeight w:val="315"/>
        </w:trPr>
        <w:tc>
          <w:tcPr>
            <w:tcW w:w="14596" w:type="dxa"/>
            <w:gridSpan w:val="1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Glauconite</w:t>
            </w:r>
          </w:p>
        </w:tc>
      </w:tr>
      <w:tr w:rsidR="00B83064" w:rsidTr="00B62BDF">
        <w:trPr>
          <w:trHeight w:val="97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{"citationItems":[{"id":"ITEM-1","itemData":{"author":[{"dropping-particle":"","family":"Wang","given":"Y.H","non-dropping-particle":"","parse-names":false,"suffix":""}],"container-title":"Chinese Science Bulletin","id":"ITEM-1","issued":{"date-parts":[["1983"]]},"page":"1388-1392","title":"Discovery and primary study of glauconite in modern lacustrine sediments from Fuxian Lake.","type":"article-journal","volume":"28"},"uris":["http://www.mendeley.com/documents/?uuid=1daef92b-c05f-4361-a229-ab493f7f8423"]}],"mendeley":{"formattedCitation":"(Y. . Wang, 1983)","manualFormatting":"Wang (1983)","plainTextFormattedCitation":"(Y. . Wang, 1983)","previouslyFormattedCitation":"(Y. . Wang, 1983)"},"properties":{"noteIndex":0},"schema":"https://github.com/citation-style-language/schema/raw/master/csl-citation.json"}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4C2701">
              <w:rPr>
                <w:rFonts w:ascii="Times New Roman" w:eastAsia="Times New Roman" w:hAnsi="Times New Roman" w:cs="Times New Roman"/>
                <w:noProof/>
                <w:color w:val="000000"/>
                <w:sz w:val="18"/>
                <w:szCs w:val="18"/>
                <w:lang w:eastAsia="en-IN"/>
              </w:rPr>
              <w:t xml:space="preserve">Wang </w:t>
            </w:r>
            <w:r>
              <w:rPr>
                <w:rFonts w:ascii="Times New Roman" w:eastAsia="Times New Roman" w:hAnsi="Times New Roman" w:cs="Times New Roman"/>
                <w:noProof/>
                <w:color w:val="000000"/>
                <w:sz w:val="18"/>
                <w:szCs w:val="18"/>
                <w:lang w:eastAsia="en-IN"/>
              </w:rPr>
              <w:t>(</w:t>
            </w:r>
            <w:r w:rsidRPr="004C2701">
              <w:rPr>
                <w:rFonts w:ascii="Times New Roman" w:eastAsia="Times New Roman" w:hAnsi="Times New Roman" w:cs="Times New Roman"/>
                <w:noProof/>
                <w:color w:val="000000"/>
                <w:sz w:val="18"/>
                <w:szCs w:val="18"/>
                <w:lang w:eastAsia="en-IN"/>
              </w:rPr>
              <w:t>1983)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Recent/Fuxiangraben lake, Yunnan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muds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marine 35-150 m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49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{"citationItems":[{"id":"ITEM-1","itemData":{"DOI":"10.1180/000985543910120","ISBN":"0009855043910","ISSN":"00098558","abstract":"Two sedimentary profiles, at IS kin and at 125 kin from the Rhone River mouth were selected to Study the steps of glauconitization inside green (glaucony) grains, in a temperate marine environment. The Proxima I site is characterized by a greater content of alpine minerals (chlorite, illite) than the distal one. In the proximal site, pellets at a Younger level demonstrate a largely inherited mineral composition. In the older level, representing the most advanced stage of glauconitization, there is a mixed-layer glauconite-nontronite (G-N) phase with 20% glauconite-80% nontronite in dark green grains. In the distal site, more evolved glaucony has LIP to 92% glauconite in the G-N. In spite of this difference, the glauconitization process developed similarly in the two sites. The relatively low Fe content in the mud-matrix does not reflect the concentration of this element inside the grains. During diagenesis, most of the inherited minerals disappear, making way for neoformed mixed-layer glauconite-nontronite.","author":[{"dropping-particle":"","family":"Giresse","given":"P.","non-dropping-particle":"","parse-names":false,"suffix":""},{"dropping-particle":"","family":"Wiewióra","given":"A.","non-dropping-particle":"","parse-names":false,"suffix":""},{"dropping-particle":"","family":"Grabska","given":"D.","non-dropping-particle":"","parse-names":false,"suffix":""}],"container-title":"Clay Minerals","id":"ITEM-1","issue":"1","issued":{"date-parts":[["2004"]]},"page":"57-73","title":"Glauconitization processes in the northwestern Mediterranean (Gulf of Lions)","type":"article-journal","volume":"39"},"uris":["http://www.mendeley.com/documents/?uuid=3b0e2ee4-aa71-4725-9079-a7cdbe6608c1"]}],"mendeley":{"formattedCitation":"(Giresse et al., 2004)","manualFormatting":"Giresse et al. (2004)","plainTextFormattedCitation":"(Giresse et al., 2004)","previouslyFormattedCitation":"(Giresse et al., 2004)"},"properties":{"noteIndex":0},"schema":"https://github.com/citation-style-language/schema/raw/master/csl-citation.json"}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B72B7">
              <w:rPr>
                <w:rFonts w:ascii="Times New Roman" w:eastAsia="Times New Roman" w:hAnsi="Times New Roman" w:cs="Times New Roman"/>
                <w:noProof/>
                <w:color w:val="000000"/>
                <w:sz w:val="18"/>
                <w:szCs w:val="18"/>
                <w:lang w:eastAsia="en-IN"/>
              </w:rPr>
              <w:t xml:space="preserve">Giresse et al. </w:t>
            </w:r>
            <w:r>
              <w:rPr>
                <w:rFonts w:ascii="Times New Roman" w:eastAsia="Times New Roman" w:hAnsi="Times New Roman" w:cs="Times New Roman"/>
                <w:noProof/>
                <w:color w:val="000000"/>
                <w:sz w:val="18"/>
                <w:szCs w:val="18"/>
                <w:lang w:eastAsia="en-IN"/>
              </w:rPr>
              <w:t>(</w:t>
            </w:r>
            <w:r w:rsidRPr="005B72B7">
              <w:rPr>
                <w:rFonts w:ascii="Times New Roman" w:eastAsia="Times New Roman" w:hAnsi="Times New Roman" w:cs="Times New Roman"/>
                <w:noProof/>
                <w:color w:val="000000"/>
                <w:sz w:val="18"/>
                <w:szCs w:val="18"/>
                <w:lang w:eastAsia="en-IN"/>
              </w:rPr>
              <w:t>2004)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Recent/Gulf of Lion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r>
      <w:tr w:rsidR="00B83064" w:rsidTr="00B62BDF">
        <w:trPr>
          <w:trHeight w:val="75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{"citationItems":[{"id":"ITEM-1","itemData":{"DOI":"10.1016/0025-3227(73)90028-5","ISSN":"00253227","abstract":"Bottom sediments between the eastern Canary Islands and Morocco, as revealed in piston cores, are principally of continental-shelf derivation with little material from the islands. The sediment is in general Globigerina ooze with silt-size quartz and much clay. Clay minerals are iron-rich chlorite, illite and locally abundant smectite. Glauconite, both authigenic within foraminifera tests, and detrital, is common. Carbonates are mainly from marine organisms but dolomite is entirely detrital. Sedimentation rates as determined by 14C dating are about 2-3 cm/1,000 years. In the inner Cape Verde deep-sea area terrigenous material is scarce. Sediments are composed of autochthonous marine organisms, mostly foraminifera, and/or material derived from the shallow-marine areas around the islands where biogenic carbonate is formed and reworked locally with volcanics. Layers of the latter material can be traced within the basin; their 14C ages correspond to low sea-level stages in the Atlantic within the past 35,000 years according to Milliman and Emery (1968). The mineralogy of the Inner Cape Verde Basin sediments studied is different from the Canary Islands samples. Quartz, as well as dolomite, is uncommon. Glauconite was found only within foraminifera chambers. The clay minerals comprise rare chlorite, almost no illite, and some smectite. Normally, the clay fraction consists of allophanic material. Amorphous silica is rather abundant and probably originated from radiolarians and sponge spicules. Carbonates (calcite, high-Mg calcite and aragonite) are biogenic. Volcanic sand mixed with the shallow-water carbonates is composed of abundant basaltic glass with magnetite inclusions, clinopyroxene and scarce olivine and feldspar. This particular sediment distribution within the Inner Cape Verde Basin reflects a combination of open marine conditions and a chain of volcanic islands forming a barrier against terrigenous sedimentation from the African continent. 14C ages indicate average sedimentation rates between 2 and 3 cm/1,000 years. In the Canaries the principal constituents are terrigenous. In both areas, but particularly in the Cape Verdes, sedimentation is discontinuous, because the steady accumulation of the normal marine material is interrupted by a sudden influx of reworked shallow-marine sand. Contrary to general opinion, little volcanic material is present in the sediments investigated of both the Canary and the Cape Verde islands. © 1973.","author":[{"dropping-particle":"","family":"Rothe","given":"Peter","non-dropping-particle":"","parse-names":false,"suffix":""}],"container-title":"Marine Geology","id":"ITEM-1","issue":"3","issued":{"date-parts":[["1973"]]},"page":"191-206","title":"Sedimentation in the deep-sea areas adjacent to the Canary and Cape Verde islands","type":"article-journal","volume":"14"},"uris":["http://www.mendeley.com/documents/?uuid=ea7bd839-2ea9-41ff-bf4e-82347b828054"]}],"mendeley":{"formattedCitation":"(Rothe, 1973)","manualFormatting":"Rothe (1973)","plainTextFormattedCitation":"(Rothe, 1973)","previouslyFormattedCitation":"(Rothe, 1973)"},"properties":{"noteIndex":0},"schema":"https://github.com/citation-style-language/schema/raw/master/csl-citation.json"}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B72B7">
              <w:rPr>
                <w:rFonts w:ascii="Times New Roman" w:eastAsia="Times New Roman" w:hAnsi="Times New Roman" w:cs="Times New Roman"/>
                <w:noProof/>
                <w:color w:val="000000"/>
                <w:sz w:val="18"/>
                <w:szCs w:val="18"/>
                <w:lang w:eastAsia="en-IN"/>
              </w:rPr>
              <w:t xml:space="preserve">Rothe </w:t>
            </w:r>
            <w:r>
              <w:rPr>
                <w:rFonts w:ascii="Times New Roman" w:eastAsia="Times New Roman" w:hAnsi="Times New Roman" w:cs="Times New Roman"/>
                <w:noProof/>
                <w:color w:val="000000"/>
                <w:sz w:val="18"/>
                <w:szCs w:val="18"/>
                <w:lang w:eastAsia="en-IN"/>
              </w:rPr>
              <w:t>(</w:t>
            </w:r>
            <w:r w:rsidRPr="005B72B7">
              <w:rPr>
                <w:rFonts w:ascii="Times New Roman" w:eastAsia="Times New Roman" w:hAnsi="Times New Roman" w:cs="Times New Roman"/>
                <w:noProof/>
                <w:color w:val="000000"/>
                <w:sz w:val="18"/>
                <w:szCs w:val="18"/>
                <w:lang w:eastAsia="en-IN"/>
              </w:rPr>
              <w:t>1973)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Recent/Coast of Morocco, Canary and Cape Verde Islands</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marl</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p>
          <w:p w:rsidR="00B83064" w:rsidRPr="00872525" w:rsidRDefault="00B83064" w:rsidP="00B62BDF">
            <w:pPr>
              <w:spacing w:after="0" w:line="240" w:lineRule="auto"/>
              <w:rPr>
                <w:rFonts w:ascii="Calibri" w:eastAsia="Times New Roman" w:hAnsi="Calibri" w:cs="Calibri"/>
                <w:color w:val="000000"/>
                <w:sz w:val="18"/>
                <w:szCs w:val="18"/>
                <w:lang w:eastAsia="en-IN"/>
              </w:rPr>
            </w:pPr>
            <w:r w:rsidRPr="00872525">
              <w:rPr>
                <w:rFonts w:ascii="Calibri" w:eastAsia="Times New Roman" w:hAnsi="Calibri" w:cs="Calibri"/>
                <w:color w:val="000000"/>
                <w:sz w:val="18"/>
                <w:szCs w:val="18"/>
                <w:lang w:eastAsia="en-IN"/>
              </w:rPr>
              <w:t>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{"citationItems":[{"id":"ITEM-1","itemData":{"DOI":"10.1111/j.1365-3091.1967.tb02038.x","ISSN":"13653091","abstract":"The crystallinity and mineralogy of both the glauconite and the clay fraction of samples from six contemporary marine environments were investigated by X‐ray diffraction. In those areas where glauconite is now forming, the mineralogy and the degree of crystallinity of both the glauconite pellets and the associated clay fraction are similar. In contrast, detrital and relic glauconites are observed to have mineralogies that are different from their clay fractions. No consistent relationship was observed between degree of crystallinity and color of the pellets. Further, only two classes of glauconite as defined by BURST (1958) were common: expandable, interlayered clays and two or more clay minerals in a mixed assemblage. Based on the clay fraction‐glauconite similarities and other supporting evidence, glauconite on the Scotia Ridge is concluded to be authigenic. Glauconite from Santa Monica Bay, California and from the continental shelf off Morocco appear to be detrital. Glauconite pellets in the shelf sediments off Guinea and the southeastern Atlantic Shelf of the United States are both detrital and authigenic. The poor crystallinity exhibited by the Chatham Rise glauconite is in contrast to the well‐crystallized associated clay fraction and indicates that they are not genetically related. However, the origin of this glauconite remains in doubt. Copyright © 1967, Wiley Blackwell. All rights reserved","author":[{"dropping-particle":"","family":"Bell","given":"David L.","non-dropping-particle":"","parse-names":false,"suffix":""},{"dropping-particle":"","family":"Goodell","given":"H. Grant","non-dropping-particle":"","parse-names":false,"suffix":""}],"container-title":"Sedimentology","id":"ITEM-1","issue":"3","issued":{"date-parts":[["1967"]]},"page":"169-202","title":"A Comparative Study of Glauconite and the Associated Clay Fraction in Modern Marine Sediments","type":"article-journal","volume":"9"},"uris":["http://www.mendeley.com/documents/?uuid=894f8d67-9db4-4d04-94f4-33e7babe1f3e"]}],"mendeley":{"formattedCitation":"(Bell &amp; Goodell, 1967)","manualFormatting":"Bell and Goodell, (1967)","plainTextFormattedCitation":"(Bell &amp; Goodell, 1967)","previouslyFormattedCitation":"(Bell &amp; Goodell, 1967)"},"properties":{"noteIndex":0},"schema":"https://github.com/citation-style-language/schema/raw/master/csl-citation.json"}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B72B7">
              <w:rPr>
                <w:rFonts w:ascii="Times New Roman" w:eastAsia="Times New Roman" w:hAnsi="Times New Roman" w:cs="Times New Roman"/>
                <w:noProof/>
                <w:color w:val="000000"/>
                <w:sz w:val="18"/>
                <w:szCs w:val="18"/>
                <w:lang w:eastAsia="en-IN"/>
              </w:rPr>
              <w:t xml:space="preserve">Bell </w:t>
            </w:r>
            <w:r>
              <w:rPr>
                <w:rFonts w:ascii="Times New Roman" w:eastAsia="Times New Roman" w:hAnsi="Times New Roman" w:cs="Times New Roman"/>
                <w:noProof/>
                <w:color w:val="000000"/>
                <w:sz w:val="18"/>
                <w:szCs w:val="18"/>
                <w:lang w:eastAsia="en-IN"/>
              </w:rPr>
              <w:t>and</w:t>
            </w:r>
            <w:r w:rsidRPr="005B72B7">
              <w:rPr>
                <w:rFonts w:ascii="Times New Roman" w:eastAsia="Times New Roman" w:hAnsi="Times New Roman" w:cs="Times New Roman"/>
                <w:noProof/>
                <w:color w:val="000000"/>
                <w:sz w:val="18"/>
                <w:szCs w:val="18"/>
                <w:lang w:eastAsia="en-IN"/>
              </w:rPr>
              <w:t xml:space="preserve"> Goodell </w:t>
            </w:r>
            <w:r>
              <w:rPr>
                <w:rFonts w:ascii="Times New Roman" w:eastAsia="Times New Roman" w:hAnsi="Times New Roman" w:cs="Times New Roman"/>
                <w:noProof/>
                <w:color w:val="000000"/>
                <w:sz w:val="18"/>
                <w:szCs w:val="18"/>
                <w:lang w:eastAsia="en-IN"/>
              </w:rPr>
              <w:t>(</w:t>
            </w:r>
            <w:r w:rsidRPr="005B72B7">
              <w:rPr>
                <w:rFonts w:ascii="Times New Roman" w:eastAsia="Times New Roman" w:hAnsi="Times New Roman" w:cs="Times New Roman"/>
                <w:noProof/>
                <w:color w:val="000000"/>
                <w:sz w:val="18"/>
                <w:szCs w:val="18"/>
                <w:lang w:eastAsia="en-IN"/>
              </w:rPr>
              <w:t>1967)</w:t>
            </w:r>
            <w:r>
              <w:rPr>
                <w:rFonts w:ascii="Times New Roman" w:eastAsia="Times New Roman" w:hAnsi="Times New Roman" w:cs="Times New Roman"/>
                <w:color w:val="000000"/>
                <w:sz w:val="18"/>
                <w:szCs w:val="18"/>
                <w:lang w:eastAsia="en-IN"/>
              </w:rPr>
              <w:fldChar w:fldCharType="end"/>
            </w:r>
            <w:r>
              <w:rPr>
                <w:rFonts w:ascii="Times New Roman" w:eastAsia="Times New Roman" w:hAnsi="Times New Roman" w:cs="Times New Roman"/>
                <w:color w:val="000000"/>
                <w:sz w:val="18"/>
                <w:szCs w:val="18"/>
                <w:lang w:eastAsia="en-IN"/>
              </w:rPr>
              <w:t xml:space="preserve"> </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{"citationItems":[{"id":"ITEM-1","itemData":{"author":[{"dropping-particle":"","family":"Dill","given":"C.E.","non-dropping-particle":"","parse-names":false,"suffix":""}],"container-title":"Abstract in: Geological Society of America Special Paper 121, 431e432","id":"ITEM-1","issued":{"date-parts":[["1969"]]},"page":"431-432","title":"The formation and distribution of glauconite on the North Carolina continental shelf and slope.","type":"article-journal","volume":"121"},"uris":["http://www.mendeley.com/documents/?uuid=22cffbb1-9d00-4d1d-b6a8-99b771bddfca"]}],"mendeley":{"formattedCitation":"(C. E. Dill, 1969)","manualFormatting":"Dill (1969)","plainTextFormattedCitation":"(C. E. Dill, 1969)","previouslyFormattedCitation":"(C. E. Dill, 1969)"},"properties":{"noteIndex":0},"schema":"https://github.com/citation-style-language/schema/raw/master/csl-citation.json"}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B72B7">
              <w:rPr>
                <w:rFonts w:ascii="Times New Roman" w:eastAsia="Times New Roman" w:hAnsi="Times New Roman" w:cs="Times New Roman"/>
                <w:noProof/>
                <w:color w:val="000000"/>
                <w:sz w:val="18"/>
                <w:szCs w:val="18"/>
                <w:lang w:eastAsia="en-IN"/>
              </w:rPr>
              <w:t xml:space="preserve">Dill </w:t>
            </w:r>
            <w:r>
              <w:rPr>
                <w:rFonts w:ascii="Times New Roman" w:eastAsia="Times New Roman" w:hAnsi="Times New Roman" w:cs="Times New Roman"/>
                <w:noProof/>
                <w:color w:val="000000"/>
                <w:sz w:val="18"/>
                <w:szCs w:val="18"/>
                <w:lang w:eastAsia="en-IN"/>
              </w:rPr>
              <w:t>(</w:t>
            </w:r>
            <w:r w:rsidRPr="005B72B7">
              <w:rPr>
                <w:rFonts w:ascii="Times New Roman" w:eastAsia="Times New Roman" w:hAnsi="Times New Roman" w:cs="Times New Roman"/>
                <w:noProof/>
                <w:color w:val="000000"/>
                <w:sz w:val="18"/>
                <w:szCs w:val="18"/>
                <w:lang w:eastAsia="en-IN"/>
              </w:rPr>
              <w:t>1969)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Recent/Atlantic continental shelf and slope of USA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and muds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 to slope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6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{"citationItems":[{"id":"ITEM-1","itemData":{"DOI":"10.1016/j.geoderma.2010.05.015","ISSN":"00167061","abstract":"The mineralogy and origin of micas were investigated in incipient soils surrounding a modern alkaline-saline lake of Nhecolândia, a sub-region of Pantanal wetland. Soils were sampled along a toposequence and analyzed by XRD, TEM-EDS, and ICP-MS. The studied micas, mainly concentrated in a green horizon, are dioctahedral, strongly associated with Fe3+ and Al, and interstratified with smectite layers. Classification of individual crystals shows that glauconite and Fe-illite are the dominant micas, but one crystal of illite was recognized. Si-rich amorphous materials are associated with small crystallites in the mica-enriched horizon. A recent study shows that water samples from the studied lake and the surrounding water table have high pH, negative Eh, temperatures up to 40°C, high concentration of K, and low concentration of Si(OH)4. Experimental studies of micas synthesis reported in the literature show that similar water conditions allow for dioctahedral mica crystallization from initial precipitation of amorphous hydroxides. Therefore, water characteristics combined with presence of Si-rich amorphous materials in the mica-enriched horizon suggest that the micas of the study area are neoformed. The alternated origin of illite, glauconite, and Fe-illite mixed-layer minerals probably occurs due to seasonal variations of pH, temperature, and chemical composition of waters in microenvironments, since the changes at this scale are possibly faster and more extreme. © 2010 Elsevier B.V.","author":[{"dropping-particle":"","family":"Furquim","given":"Sheila Aparecida Correia","non-dropping-particle":"","parse-names":false,"suffix":""},{"dropping-particle":"","family":"Barbiéro","given":"Laurent","non-dropping-particle":"","parse-names":false,"suffix":""},{"dropping-particle":"","family":"Graham","given":"Robert C.","non-dropping-particle":"","parse-names":false,"suffix":""},{"dropping-particle":"","family":"Queiroz Neto","given":"José Pereira","non-dropping-particle":"de","parse-names":false,"suffix":""},{"dropping-particle":"","family":"Ferreira","given":"Rosely Pacheco Dias","non-dropping-particle":"","parse-names":false,"suffix":""},{"dropping-particle":"","family":"Furian","given":"Sônia","non-dropping-particle":"","parse-names":false,"suffix":""}],"container-title":"Geoderma","id":"ITEM-1","issue":"3-4","issued":{"date-parts":[["2010"]]},"page":"331-342","publisher":"Elsevier B.V.","title":"Neoformation of micas in soils surrounding an alkaline-saline lake of Pantanal wetland, Brazil","type":"article-journal","volume":"158"},"uris":["http://www.mendeley.com/documents/?uuid=3eba9f92-ef9e-4cdb-9b86-fdcfbefe212a"]}],"mendeley":{"formattedCitation":"(Furquim et al., 2010)","manualFormatting":"Furquim et al. (2010)","plainTextFormattedCitation":"(Furquim et al., 2010)","previouslyFormattedCitation":"(Furquim et al., 2010)"},"properties":{"noteIndex":0},"schema":"https://github.com/citation-style-language/schema/raw/master/csl-citation.json"}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7219CC">
              <w:rPr>
                <w:rFonts w:ascii="Times New Roman" w:eastAsia="Times New Roman" w:hAnsi="Times New Roman" w:cs="Times New Roman"/>
                <w:noProof/>
                <w:color w:val="000000"/>
                <w:sz w:val="18"/>
                <w:szCs w:val="18"/>
                <w:lang w:eastAsia="en-IN"/>
              </w:rPr>
              <w:t xml:space="preserve">Furquim et al. </w:t>
            </w:r>
            <w:r>
              <w:rPr>
                <w:rFonts w:ascii="Times New Roman" w:eastAsia="Times New Roman" w:hAnsi="Times New Roman" w:cs="Times New Roman"/>
                <w:noProof/>
                <w:color w:val="000000"/>
                <w:sz w:val="18"/>
                <w:szCs w:val="18"/>
                <w:lang w:eastAsia="en-IN"/>
              </w:rPr>
              <w:t>(</w:t>
            </w:r>
            <w:r w:rsidRPr="007219CC">
              <w:rPr>
                <w:rFonts w:ascii="Times New Roman" w:eastAsia="Times New Roman" w:hAnsi="Times New Roman" w:cs="Times New Roman"/>
                <w:noProof/>
                <w:color w:val="000000"/>
                <w:sz w:val="18"/>
                <w:szCs w:val="18"/>
                <w:lang w:eastAsia="en-IN"/>
              </w:rPr>
              <w:t>2010)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Recent/Lake of Nhecolândia (Pantanal wetland)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lacustrine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41"/>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6</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approach.","author":[{"dropping-particle":"","family":"Seed","given":"D.P.","non-dropping-particle":"","parse-names":false,"suffix":""}],"container-title":"The American Mineralogist","id":"ITEM-1","issue":"9","issued":{"date-parts":[["1965"]]},"page":"1097-1105","title":"The Formation of Vermicular Pellets in New Zealand Glauconites","type":"article-journal","volume":"50"},"uris":["http://www.mendeley.com/documents/?uuid=d79bce42-b352-4e9c-a85f-cfab53475779"]}],"mendeley":{"formattedCitation":"(Seed, 1965)","manualFormatting":"Seed (1965)","plainTextFormattedCitation":"(Seed, 1965)","previouslyFormattedCitation":"(Seed, 1965)"},"properties":{"noteIndex":0},"schema":"https://github.com/citation-style-language/schema/raw/master/csl-citation.json"}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4C2701">
              <w:rPr>
                <w:rFonts w:ascii="Times New Roman" w:eastAsia="Times New Roman" w:hAnsi="Times New Roman" w:cs="Times New Roman"/>
                <w:noProof/>
                <w:color w:val="000000"/>
                <w:sz w:val="18"/>
                <w:szCs w:val="18"/>
                <w:lang w:eastAsia="en-IN"/>
              </w:rPr>
              <w:t xml:space="preserve">Seed </w:t>
            </w:r>
            <w:r>
              <w:rPr>
                <w:rFonts w:ascii="Times New Roman" w:eastAsia="Times New Roman" w:hAnsi="Times New Roman" w:cs="Times New Roman"/>
                <w:noProof/>
                <w:color w:val="000000"/>
                <w:sz w:val="18"/>
                <w:szCs w:val="18"/>
                <w:lang w:eastAsia="en-IN"/>
              </w:rPr>
              <w:t>(</w:t>
            </w:r>
            <w:r w:rsidRPr="004C2701">
              <w:rPr>
                <w:rFonts w:ascii="Times New Roman" w:eastAsia="Times New Roman" w:hAnsi="Times New Roman" w:cs="Times New Roman"/>
                <w:noProof/>
                <w:color w:val="000000"/>
                <w:sz w:val="18"/>
                <w:szCs w:val="18"/>
                <w:lang w:eastAsia="en-IN"/>
              </w:rPr>
              <w:t>1965)</w:t>
            </w:r>
            <w:r>
              <w:rPr>
                <w:rFonts w:ascii="Times New Roman" w:eastAsia="Times New Roman" w:hAnsi="Times New Roman" w:cs="Times New Roman"/>
                <w:color w:val="000000"/>
                <w:sz w:val="18"/>
                <w:szCs w:val="18"/>
                <w:lang w:eastAsia="en-IN"/>
              </w:rPr>
              <w:fldChar w:fldCharType="end"/>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Recent/South Island of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64"/>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7</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{"citationItems":[{"id":"ITEM-1","itemData":{"author":[{"dropping-particle":"","family":"Vaz","given":"G.G.","non-dropping-particle":"","parse-names":false,"suffix":""}],"container-title":"Journal of the Geological Society of India","id":"ITEM-1","issue":"297-306","issued":{"date-parts":[["2000"]]},"title":"Verdine and glaucony facies from continental margin off Chennai, Bay of Bengal.","type":"article-journal","volume":"55"},"uris":["http://www.mendeley.com/documents/?uuid=26bbf56a-b30f-47c9-a751-b9f0c6f2a604"]}],"mendeley":{"formattedCitation":"(Vaz, 2000)","manualFormatting":"Vaz (2000)","plainTextFormattedCitation":"(Vaz, 2000)","previouslyFormattedCitation":"(Vaz, 2000)"},"properties":{"noteIndex":0},"schema":"https://github.com/citation-style-language/schema/raw/master/csl-citation.json"}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4C2701">
              <w:rPr>
                <w:rFonts w:ascii="Times New Roman" w:eastAsia="Times New Roman" w:hAnsi="Times New Roman" w:cs="Times New Roman"/>
                <w:noProof/>
                <w:color w:val="000000"/>
                <w:sz w:val="18"/>
                <w:szCs w:val="18"/>
                <w:lang w:eastAsia="en-IN"/>
              </w:rPr>
              <w:t xml:space="preserve">Vaz </w:t>
            </w:r>
            <w:r>
              <w:rPr>
                <w:rFonts w:ascii="Times New Roman" w:eastAsia="Times New Roman" w:hAnsi="Times New Roman" w:cs="Times New Roman"/>
                <w:noProof/>
                <w:color w:val="000000"/>
                <w:sz w:val="18"/>
                <w:szCs w:val="18"/>
                <w:lang w:eastAsia="en-IN"/>
              </w:rPr>
              <w:t>(</w:t>
            </w:r>
            <w:r w:rsidRPr="004C2701">
              <w:rPr>
                <w:rFonts w:ascii="Times New Roman" w:eastAsia="Times New Roman" w:hAnsi="Times New Roman" w:cs="Times New Roman"/>
                <w:noProof/>
                <w:color w:val="000000"/>
                <w:sz w:val="18"/>
                <w:szCs w:val="18"/>
                <w:lang w:eastAsia="en-IN"/>
              </w:rPr>
              <w:t>2000)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Recent/Offshore Cauvery basin, India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muds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 to slope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0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Wang","given":"Q","non-dropping-particle":"","parse-names":false,"suffix":""},{"dropping-particle":"","family":"Zhu","given":"E.Q","non-dropping-particle":"","parse-names":false,"suffix":""},{"dropping-particle":"","family":"Zhang","given":"J.H","non-dropping-particle":"","parse-names":false,"suffix":""},{"dropping-particle":"","family":"Feng","given":"W.W","non-dropping-particle":"","parse-names":false,"suffix":""}],"container-title":"Acta Geologica Sinica","id":"ITEM-1","issue":"4","issued":{"date-parts":[["1985"]]},"page":"293-303","title":"The assemblage of authigenic iron minerals in superficial sediments of the Sanya Bay, Hainan Island.","type":"article-journal","volume":"59"},"uris":["http://www.mendeley.com/documents/?uuid=03d1e11d-1b29-40d3-889c-c2f6801ab8aa"]}],"mendeley":{"formattedCitation":"(Q. Wang et al., 1985)","manualFormatting":"Wang et al. (1985)","plainTextFormattedCitation":"(Q. Wang et al., 1985)","previouslyFormattedCitation":"(Q. Wang et al., 1985)"},"properties":{"noteIndex":0},"schema":"https://github.com/citation-style-language/schema/raw/master/csl-citation.json"}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7219CC">
              <w:rPr>
                <w:rFonts w:ascii="Times New Roman" w:eastAsia="Times New Roman" w:hAnsi="Times New Roman" w:cs="Times New Roman"/>
                <w:noProof/>
                <w:color w:val="000000"/>
                <w:sz w:val="18"/>
                <w:szCs w:val="18"/>
                <w:lang w:eastAsia="en-IN"/>
              </w:rPr>
              <w:t xml:space="preserve">Wang et al. </w:t>
            </w:r>
            <w:r>
              <w:rPr>
                <w:rFonts w:ascii="Times New Roman" w:eastAsia="Times New Roman" w:hAnsi="Times New Roman" w:cs="Times New Roman"/>
                <w:noProof/>
                <w:color w:val="000000"/>
                <w:sz w:val="18"/>
                <w:szCs w:val="18"/>
                <w:lang w:eastAsia="en-IN"/>
              </w:rPr>
              <w:t>(</w:t>
            </w:r>
            <w:r w:rsidRPr="007219CC">
              <w:rPr>
                <w:rFonts w:ascii="Times New Roman" w:eastAsia="Times New Roman" w:hAnsi="Times New Roman" w:cs="Times New Roman"/>
                <w:noProof/>
                <w:color w:val="000000"/>
                <w:sz w:val="18"/>
                <w:szCs w:val="18"/>
                <w:lang w:eastAsia="en-IN"/>
              </w:rPr>
              <w:t>1985)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Recent/Sanya Bay, South China Sea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{"citationItems":[{"id":"ITEM-1","itemData":{"DOI":"10.1016/0025-3227(79)90114-2","ISSN":"00253227","abstract":"A close regional relationship between glauconite and apatite in the surficial shelf sediments off South Africa is paralleled by an intimate association of these minerals within authigenic pellets contained in the sediment. This mixed-mineral assemblage originated by contemporaneous alteration of finely divided particles of calcium carbonate (micrite) and intermixed illite clays in the bottom sediment to form carbonate apatite and glauconite, respectively. The pellets formed when the partially lithified bottom sediment was disaggregated during a regression. The outer margins of many of these mixed-mineral pellets have been rounded and glauconitized during the reworking process. This model adequately explains the often-reported, well-rounded and superior-sorted nature of glauconite, as well as the common association of these lag deposits with unconformities in the stratigraphic rock record. It also accounts for the many varied geochemical, mineralogical and morphological features exhibited by these pellets. © 1979.","author":[{"dropping-particle":"","family":"Birch","given":"G. F.","non-dropping-particle":"","parse-names":false,"suffix":""}],"container-title":"Marine Geology","id":"ITEM-1","issue":"1-4","issued":{"date-parts":[["1979"]]},"page":"313-334","title":"The nature and origin of mixed apatite/glauconite pellets from the continental shelf off South Africa","type":"article-journal","volume":"29"},"uris":["http://www.mendeley.com/documents/?uuid=d523720d-c789-4b20-886b-bf7cbf8af85c"]},{"id":"ITEM-2","itemData":{"DOI":"10.1306/74d7257c-2b21-11d7-8648000102c1865d","ISSN":"1527-1404","abstract":"Phosphatization of limestones on the Agulhas Bank, southern tip of Africa","author":[{"dropping-particle":"","family":"Parker","given":"R.J","non-dropping-particle":"","parse-names":false,"suffix":""},{"dropping-particle":"","family":"Siesser","given":"William G.","non-dropping-particle":"","parse-names":false,"suffix":""}],"container-title":"SEPM Journal of Sedimentary Research","id":"ITEM-2","issue":"1","issued":{"date-parts":[["1972"]]},"page":"230-242","title":"Petrology and Origin of Some Phosphorites from the South African Continental Margin","type":"article-journal","volume":"Vol. 42"},"uris":["http://www.mendeley.com/documents/?uuid=7216045b-4125-4170-9aef-0d73c87d9e6d"]}],"mendeley":{"formattedCitation":"(Birch, 1979; Parker &amp; Siesser, 1972)","manualFormatting":"Birch, (1979); Parker and Siesser (1972)","plainTextFormattedCitation":"(Birch, 1979; Parker &amp; Siesser, 1972)","previouslyFormattedCitation":"(Birch, 1979; Parker &amp; Siesser, 1972)"},"properties":{"noteIndex":0},"schema":"https://github.com/citation-style-language/schema/raw/master/csl-citation.json"}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7219CC">
              <w:rPr>
                <w:rFonts w:ascii="Times New Roman" w:eastAsia="Times New Roman" w:hAnsi="Times New Roman" w:cs="Times New Roman"/>
                <w:noProof/>
                <w:color w:val="000000"/>
                <w:sz w:val="18"/>
                <w:szCs w:val="18"/>
                <w:lang w:eastAsia="en-IN"/>
              </w:rPr>
              <w:t xml:space="preserve">Birch, </w:t>
            </w:r>
            <w:r>
              <w:rPr>
                <w:rFonts w:ascii="Times New Roman" w:eastAsia="Times New Roman" w:hAnsi="Times New Roman" w:cs="Times New Roman"/>
                <w:noProof/>
                <w:color w:val="000000"/>
                <w:sz w:val="18"/>
                <w:szCs w:val="18"/>
                <w:lang w:eastAsia="en-IN"/>
              </w:rPr>
              <w:t>(</w:t>
            </w:r>
            <w:r w:rsidRPr="007219CC">
              <w:rPr>
                <w:rFonts w:ascii="Times New Roman" w:eastAsia="Times New Roman" w:hAnsi="Times New Roman" w:cs="Times New Roman"/>
                <w:noProof/>
                <w:color w:val="000000"/>
                <w:sz w:val="18"/>
                <w:szCs w:val="18"/>
                <w:lang w:eastAsia="en-IN"/>
              </w:rPr>
              <w:t>1979</w:t>
            </w:r>
            <w:r>
              <w:rPr>
                <w:rFonts w:ascii="Times New Roman" w:eastAsia="Times New Roman" w:hAnsi="Times New Roman" w:cs="Times New Roman"/>
                <w:noProof/>
                <w:color w:val="000000"/>
                <w:sz w:val="18"/>
                <w:szCs w:val="18"/>
                <w:lang w:eastAsia="en-IN"/>
              </w:rPr>
              <w:t>)</w:t>
            </w:r>
            <w:r w:rsidRPr="007219CC">
              <w:rPr>
                <w:rFonts w:ascii="Times New Roman" w:eastAsia="Times New Roman" w:hAnsi="Times New Roman" w:cs="Times New Roman"/>
                <w:noProof/>
                <w:color w:val="000000"/>
                <w:sz w:val="18"/>
                <w:szCs w:val="18"/>
                <w:lang w:eastAsia="en-IN"/>
              </w:rPr>
              <w:t xml:space="preserve">; Parker </w:t>
            </w:r>
            <w:r>
              <w:rPr>
                <w:rFonts w:ascii="Times New Roman" w:eastAsia="Times New Roman" w:hAnsi="Times New Roman" w:cs="Times New Roman"/>
                <w:noProof/>
                <w:color w:val="000000"/>
                <w:sz w:val="18"/>
                <w:szCs w:val="18"/>
                <w:lang w:eastAsia="en-IN"/>
              </w:rPr>
              <w:t>and</w:t>
            </w:r>
            <w:r w:rsidRPr="007219CC">
              <w:rPr>
                <w:rFonts w:ascii="Times New Roman" w:eastAsia="Times New Roman" w:hAnsi="Times New Roman" w:cs="Times New Roman"/>
                <w:noProof/>
                <w:color w:val="000000"/>
                <w:sz w:val="18"/>
                <w:szCs w:val="18"/>
                <w:lang w:eastAsia="en-IN"/>
              </w:rPr>
              <w:t xml:space="preserve"> Siesser </w:t>
            </w:r>
            <w:r>
              <w:rPr>
                <w:rFonts w:ascii="Times New Roman" w:eastAsia="Times New Roman" w:hAnsi="Times New Roman" w:cs="Times New Roman"/>
                <w:noProof/>
                <w:color w:val="000000"/>
                <w:sz w:val="18"/>
                <w:szCs w:val="18"/>
                <w:lang w:eastAsia="en-IN"/>
              </w:rPr>
              <w:t>(</w:t>
            </w:r>
            <w:r w:rsidRPr="007219CC">
              <w:rPr>
                <w:rFonts w:ascii="Times New Roman" w:eastAsia="Times New Roman" w:hAnsi="Times New Roman" w:cs="Times New Roman"/>
                <w:noProof/>
                <w:color w:val="000000"/>
                <w:sz w:val="18"/>
                <w:szCs w:val="18"/>
                <w:lang w:eastAsia="en-IN"/>
              </w:rPr>
              <w:t>1972)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Recent/Continental shelf off South Africa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and muds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5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10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Chen","given":"H.Z.","non-dropping-particle":"","parse-names":false,"suffix":""},{"dropping-particle":"","family":"Chen","given":"S.P.","non-dropping-particle":"","parse-names":false,"suffix":""}],"container-title":"Journal of Oceanography in Taiwan Strait","id":"ITEM-1","issue":"3","issued":{"date-parts":[["1997"]]},"page":"355-362","title":"Mineralogical and distributive characteristics of glauconite in sediment in Taiwan Strait.","type":"article-journal","volume":"16"},"uris":["http://www.mendeley.com/documents/?uuid=af59e664-e619-4193-8a76-5310d35db990"]}],"mendeley":{"formattedCitation":"(H. Z. Chen &amp; Chen, 1997)","manualFormatting":"Chen and Chen (1997)","plainTextFormattedCitation":"(H. Z. Chen &amp; Chen, 1997)","previouslyFormattedCitation":"(H. Z. Chen &amp; Chen, 1997)"},"properties":{"noteIndex":0},"schema":"https://github.com/citation-style-language/schema/raw/master/csl-citation.json"}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6D31A9">
              <w:rPr>
                <w:rFonts w:ascii="Times New Roman" w:eastAsia="Times New Roman" w:hAnsi="Times New Roman" w:cs="Times New Roman"/>
                <w:noProof/>
                <w:color w:val="000000"/>
                <w:sz w:val="18"/>
                <w:szCs w:val="18"/>
                <w:lang w:eastAsia="en-IN"/>
              </w:rPr>
              <w:t xml:space="preserve">Chen </w:t>
            </w:r>
            <w:r>
              <w:rPr>
                <w:rFonts w:ascii="Times New Roman" w:eastAsia="Times New Roman" w:hAnsi="Times New Roman" w:cs="Times New Roman"/>
                <w:noProof/>
                <w:color w:val="000000"/>
                <w:sz w:val="18"/>
                <w:szCs w:val="18"/>
                <w:lang w:eastAsia="en-IN"/>
              </w:rPr>
              <w:t>and</w:t>
            </w:r>
            <w:r w:rsidRPr="006D31A9">
              <w:rPr>
                <w:rFonts w:ascii="Times New Roman" w:eastAsia="Times New Roman" w:hAnsi="Times New Roman" w:cs="Times New Roman"/>
                <w:noProof/>
                <w:color w:val="000000"/>
                <w:sz w:val="18"/>
                <w:szCs w:val="18"/>
                <w:lang w:eastAsia="en-IN"/>
              </w:rPr>
              <w:t xml:space="preserve"> Chen</w:t>
            </w:r>
            <w:r>
              <w:rPr>
                <w:rFonts w:ascii="Times New Roman" w:eastAsia="Times New Roman" w:hAnsi="Times New Roman" w:cs="Times New Roman"/>
                <w:noProof/>
                <w:color w:val="000000"/>
                <w:sz w:val="18"/>
                <w:szCs w:val="18"/>
                <w:lang w:eastAsia="en-IN"/>
              </w:rPr>
              <w:t xml:space="preserve"> (</w:t>
            </w:r>
            <w:r w:rsidRPr="006D31A9">
              <w:rPr>
                <w:rFonts w:ascii="Times New Roman" w:eastAsia="Times New Roman" w:hAnsi="Times New Roman" w:cs="Times New Roman"/>
                <w:noProof/>
                <w:color w:val="000000"/>
                <w:sz w:val="18"/>
                <w:szCs w:val="18"/>
                <w:lang w:eastAsia="en-IN"/>
              </w:rPr>
              <w:t>1997)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Recent/Taiwan Strait, S. China Sea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56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{"citationItems":[{"id":"ITEM-1","itemData":{"DOI":"10.1016/s0016-7878(97)80033-8","ISSN":"00167878","abstract":"Recently released deep borehole information from the site of the Dungeness Power Station prove a 40 m succession informally subdivided into Basal gravels, Middle sands and Top gravels. The post-3270 BP (3100 calibrated years BP) Middle sands unit reaches a maximum thickness of 29 m and comprises mainly fine to very fine grained sand, laid down in a lower shoreface-offshore apron. The texture and mineralogy indicates derivation mainly from nearby subaerial and submarine outcrops, including reworked Pleistocene materials. Grain surface textures imply both simple and complex histories in which some of the silt grains appear to have passed through episodes of windblown periglacial activity and subaerial weathering. The dominance and relative abundance of detrital high potash glauconite, indicating early Cretaceous sources, and the nature of the clay mineral and heavy mineral assemblages substantiate the prominence of local sources for the sediment. The mixed molluscan fauna carry representatives of both intertidal and subtidal habitats. Five new radiocarbon dates indicate that the emplacement of the Middle sands beneath and to the immediate west of Dungeness must have commenced by 1600 BP (1150 calibrated years BP) at the latest and continued through to at least 1000 DP (560 calibrated years BP). ©1997 Geologists' Association.","author":[{"dropping-particle":"","family":"Basa","given":"T","non-dropping-particle":"","parse-names":false,"suffix":""},{"dropping-particle":"","family":"Greensmitht","given":"J. T.","non-dropping-particle":"","parse-names":false,"suffix":""},{"dropping-particle":"","family":"Vita-Finz","given":"C.","non-dropping-particle":"","parse-names":false,"suffix":""}],"container-title":"Proceedings of the Geologists' Association","id":"ITEM-1","issue":"2","issued":{"date-parts":[["1997"]]},"page":"105-112","publisher":"The Geologists' Association","title":"The sub-surface Holocene Middle sands of Dungeness","type":"article-journal","volume":"108"},"uris":["http://www.mendeley.com/documents/?uuid=cf3efb99-da6c-4ef7-8ae1-12fc4e672fe4"]}],"mendeley":{"formattedCitation":"(Basa et al., 1997)","manualFormatting":"Basa et al. (1997)","plainTextFormattedCitation":"(Basa et al., 1997)","previouslyFormattedCitation":"(Basa et al., 1997)"},"properties":{"noteIndex":0},"schema":"https://github.com/citation-style-language/schema/raw/master/csl-citation.json"}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6D31A9">
              <w:rPr>
                <w:rFonts w:ascii="Times New Roman" w:eastAsia="Times New Roman" w:hAnsi="Times New Roman" w:cs="Times New Roman"/>
                <w:noProof/>
                <w:color w:val="000000"/>
                <w:sz w:val="18"/>
                <w:szCs w:val="18"/>
                <w:lang w:eastAsia="en-IN"/>
              </w:rPr>
              <w:t xml:space="preserve">Basa et al. </w:t>
            </w:r>
            <w:r>
              <w:rPr>
                <w:rFonts w:ascii="Times New Roman" w:eastAsia="Times New Roman" w:hAnsi="Times New Roman" w:cs="Times New Roman"/>
                <w:noProof/>
                <w:color w:val="000000"/>
                <w:sz w:val="18"/>
                <w:szCs w:val="18"/>
                <w:lang w:eastAsia="en-IN"/>
              </w:rPr>
              <w:t>(</w:t>
            </w:r>
            <w:r w:rsidRPr="006D31A9">
              <w:rPr>
                <w:rFonts w:ascii="Times New Roman" w:eastAsia="Times New Roman" w:hAnsi="Times New Roman" w:cs="Times New Roman"/>
                <w:noProof/>
                <w:color w:val="000000"/>
                <w:sz w:val="18"/>
                <w:szCs w:val="18"/>
                <w:lang w:eastAsia="en-IN"/>
              </w:rPr>
              <w:t>1997)</w:t>
            </w:r>
            <w:r>
              <w:rPr>
                <w:rFonts w:ascii="Times New Roman" w:eastAsia="Times New Roman" w:hAnsi="Times New Roman" w:cs="Times New Roman"/>
                <w:color w:val="000000"/>
                <w:sz w:val="18"/>
                <w:szCs w:val="18"/>
                <w:lang w:eastAsia="en-IN"/>
              </w:rPr>
              <w:fldChar w:fldCharType="end"/>
            </w:r>
            <w:r>
              <w:rPr>
                <w:rFonts w:ascii="Times New Roman" w:eastAsia="Times New Roman" w:hAnsi="Times New Roman" w:cs="Times New Roman"/>
                <w:color w:val="000000"/>
                <w:sz w:val="18"/>
                <w:szCs w:val="18"/>
                <w:lang w:eastAsia="en-IN"/>
              </w:rPr>
              <w:t>)</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Recent/Sands of Dungeness</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and silts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intertidal to subtidal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{"citationItems":[{"id":"ITEM-1","itemData":{"DOI":"10.1016/j.jmarsys.2012.02.001","ISSN":"09247963","abstract":"The sedimentary unconsolidated cover of the Aveiro-Espinho continental shelf and upper slope (NW Portugal) records a complex interplay of processes including wave energy and currents, fluvial input, sediment transport alongshore and cross-shelf, geological and oceanographic processes and sediment sources and sinks. In order to study this record, a set of surface sediment samples was studied. Sediment grain size and composition, as well as the mineralogical composition (by XRD) of the fine (&lt;. 63. μm) and clay (&lt;. 2. μm) fractions and benthic microfaunal (foraminifera) data were analysed. Cluster analysis applied to the sedimentological data (grain size, sediment composition and mineralogy) allowed the establishment of three main zones corresponding to the: inner-, mid- and outer-shelf/upper slope.On the inner-shelf, the sedimentary coverture is composed of siliciclastic fine to very fine sand, essentially comprising modern (immature) terrigenous particles. The sediment grain size, as well as mineralogical and microfaunal composition, denote the high energetic conditions of this sector in which the alongshore transport of sand is predominantly southward and occurs mostly during the spring-summer oceanographic regime, when the main river providing sediments to this area, the River Douro, undergoes periods of drought. This effect may emphasize the erosive character of this coastal sector at present, since the Ria de Aveiro provides the shelf with few sediments.On the mid-shelf, an alongshore siliciclastic band of coarse sand and gravel can be found between the 40. m and 60. m isobaths. This gravelly deposit includes relic sediments deposited during lower sea-level stands. This structure stays on the surface due to the high bottom energy, which promotes the remobilization of the fine-grained sediments, and/or events of sediments bypassing.Benthic foraminifera density and \"Benthic Foraminifera High Productivity\" (BFHP) proxy values are in general low, which is consistent with the overall small supply of organic matter to the oceanic bottom in the inner- and mid-shelf. However, the Ria de Aveiro outflow, which delivers organic matter to the shelf, leaves its imprint mainly on the mid-shelf, identifiable by the increase in foraminifera density and BFHP values in front of the lagoon mouth. The higher values of BFHP along the 100. m isobath trace the present position of an oceanic thermal front whose situation may have changed in the last 3/5. ka BP. This zone m…","author":[{"dropping-particle":"","family":"Martins","given":"Virgínia","non-dropping-particle":"","parse-names":false,"suffix":""},{"dropping-particle":"","family":"Abrantes","given":"Isabel","non-dropping-particle":"","parse-names":false,"suffix":""},{"dropping-particle":"","family":"Grangeia","given":"Carlos","non-dropping-particle":"","parse-names":false,"suffix":""},{"dropping-particle":"","family":"Martins","given":"Paula","non-dropping-particle":"","parse-names":false,"suffix":""},{"dropping-particle":"","family":"Nagai","given":"Renata","non-dropping-particle":"","parse-names":false,"suffix":""},{"dropping-particle":"","family":"Sousa","given":"Sílvia H.M.","non-dropping-particle":"","parse-names":false,"suffix":""},{"dropping-particle":"","family":"Laut","given":"Lazaro L.M.","non-dropping-particle":"","parse-names":false,"suffix":""},{"dropping-particle":"","family":"Dias","given":"João M.Alveirinho","non-dropping-particle":"","parse-names":false,"suffix":""},{"dropping-particle":"","family":"Dias","given":"João M.","non-dropping-particle":"","parse-names":false,"suffix":""},{"dropping-particle":"","family":"Silva","given":"Eduardo Ferreira","non-dropping-particle":"Da","parse-names":false,"suffix":""},{"dropping-particle":"","family":"Rocha","given":"Fernando","non-dropping-particle":"","parse-names":false,"suffix":""}],"container-title":"Journal of Marine Systems","id":"ITEM-1","issued":{"date-parts":[["2012"]]},"page":"48-60","publisher":"Elsevier B.V.","title":"Records of sedimentary dynamics in the continental shelf and upper slope between Aveiro-Espinho (N Portugal)","type":"article-journal","volume":"96-97"},"uris":["http://www.mendeley.com/documents/?uuid=a4327a99-36cf-4dbb-b276-afbf359af5cd"]}],"mendeley":{"formattedCitation":"(Martins et al., 2012)","manualFormatting":"Martins et al. (2012)","plainTextFormattedCitation":"(Martins et al., 2012)","previouslyFormattedCitation":"(Martins et al., 2012)"},"properties":{"noteIndex":0},"schema":"https://github.com/citation-style-language/schema/raw/master/csl-citation.json"}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6D31A9">
              <w:rPr>
                <w:rFonts w:ascii="Times New Roman" w:eastAsia="Times New Roman" w:hAnsi="Times New Roman" w:cs="Times New Roman"/>
                <w:noProof/>
                <w:color w:val="000000"/>
                <w:sz w:val="18"/>
                <w:szCs w:val="18"/>
                <w:lang w:eastAsia="en-IN"/>
              </w:rPr>
              <w:t xml:space="preserve">Martins et al. </w:t>
            </w:r>
            <w:r>
              <w:rPr>
                <w:rFonts w:ascii="Times New Roman" w:eastAsia="Times New Roman" w:hAnsi="Times New Roman" w:cs="Times New Roman"/>
                <w:noProof/>
                <w:color w:val="000000"/>
                <w:sz w:val="18"/>
                <w:szCs w:val="18"/>
                <w:lang w:eastAsia="en-IN"/>
              </w:rPr>
              <w:t>(</w:t>
            </w:r>
            <w:r w:rsidRPr="006D31A9">
              <w:rPr>
                <w:rFonts w:ascii="Times New Roman" w:eastAsia="Times New Roman" w:hAnsi="Times New Roman" w:cs="Times New Roman"/>
                <w:noProof/>
                <w:color w:val="000000"/>
                <w:sz w:val="18"/>
                <w:szCs w:val="18"/>
                <w:lang w:eastAsia="en-IN"/>
              </w:rPr>
              <w:t>2012)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Recent/Continental shelf and upper slope of Portugal</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shelf (50-150m)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7"/>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{"citationItems":[{"id":"ITEM-1","itemData":{"DOI":"10.1180/claymin.1988.023.4.11","ISSN":"0009-8558","abstract":" In the Recent sediments of the Congo River estuary, the green Fe-bearing peloids containing 7 Å phases are nearer to the river mouth than the 10 Å phyllosilicates. Measurements of d 060 for 7 Å minerals in various density fractions indicated a progressive transformation of kaolinite into trioctahedral 1:1 phyllosilicates in the zone with a high sedimentation rate. Projection of the chemical composition from the approximate crystallochemical formula on to a classification field confirmed the transformation of kaolinite into a 7 Å Fe-rich phase via substitution of Fe 2+ and Mg for Al in the octahedral sheet, with insignificant changes in the tetrahedral sheet. The resultant transition phase has a composition closer to greenalite than berthierine. The possible advancement of the evolution process was stopped by massive formation of goethite. The 10 Å minerals formed in the grains deposited in the off-shore sediments have a homogenous composition and occur in association with goethite and quartz. These peloids show an enrichment in Al although no kaolinite is present. ","author":[{"dropping-particle":"","family":"Giresse","given":"P.","non-dropping-particle":"","parse-names":false,"suffix":""},{"dropping-particle":"","family":"Wiewiora","given":"A.","non-dropping-particle":"","parse-names":false,"suffix":""},{"dropping-particle":"","family":"Lacka","given":"B.","non-dropping-particle":"","parse-names":false,"suffix":""}],"container-title":"Clay Minerals","id":"ITEM-1","issue":"4","issued":{"date-parts":[["1988"]]},"page":"447-458","title":"Mineral phases and processes within green peloids from two Recent deposits near the Congo River Mouth","type":"article-journal","volume":"23"},"uris":["http://www.mendeley.com/documents/?uuid=5019b8e8-64a5-4515-8943-bd04e6309e7e"]}],"mendeley":{"formattedCitation":"(Giresse et al., 1988)","manualFormatting":"Giresse et al. (1988)","plainTextFormattedCitation":"(Giresse et al., 1988)","previouslyFormattedCitation":"(Giresse et al., 1988)"},"properties":{"noteIndex":0},"schema":"https://github.com/citation-style-language/schema/raw/master/csl-citation.json"}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6D31A9">
              <w:rPr>
                <w:rFonts w:ascii="Times New Roman" w:eastAsia="Times New Roman" w:hAnsi="Times New Roman" w:cs="Times New Roman"/>
                <w:noProof/>
                <w:color w:val="000000"/>
                <w:sz w:val="18"/>
                <w:szCs w:val="18"/>
                <w:lang w:eastAsia="en-IN"/>
              </w:rPr>
              <w:t xml:space="preserve">Giresse et al. </w:t>
            </w:r>
            <w:r>
              <w:rPr>
                <w:rFonts w:ascii="Times New Roman" w:eastAsia="Times New Roman" w:hAnsi="Times New Roman" w:cs="Times New Roman"/>
                <w:noProof/>
                <w:color w:val="000000"/>
                <w:sz w:val="18"/>
                <w:szCs w:val="18"/>
                <w:lang w:eastAsia="en-IN"/>
              </w:rPr>
              <w:t>(</w:t>
            </w:r>
            <w:r w:rsidRPr="006D31A9">
              <w:rPr>
                <w:rFonts w:ascii="Times New Roman" w:eastAsia="Times New Roman" w:hAnsi="Times New Roman" w:cs="Times New Roman"/>
                <w:noProof/>
                <w:color w:val="000000"/>
                <w:sz w:val="18"/>
                <w:szCs w:val="18"/>
                <w:lang w:eastAsia="en-IN"/>
              </w:rPr>
              <w:t>1988)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Recent/Near the Congo river mouth</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muds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inner shelf</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837"/>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{"citationItems":[{"id":"ITEM-1","itemData":{"DOI":"10.1016/S1367-9120(01)00049-9","ISSN":"13679120","abstract":"Massive, fractured, and porous-types of glauconies are found in subtidal sand and semi-consolidated sand/mud deposits from the continental shelf of the southeastern Yellow Sea. Thermal treatments on powdered glaucony increase the X-ray intensity near 10 Å, suggesting the presence of some expandable layers. Ferric iron and Mg (0.35-0.54 atoms) progressively substitute for Al, from porous to massive glauconies. A higher proportion of expandable layers is also observed, with apparent increases from porous to massive-type. The clay preserved is ordered/disordered (massive to fractured-type) and interstratified illite/smectite (porous-type), containing 7-27% expandable layers. Glauconies from the Yellow Sea apparently form after deposition in reducing environments at the interface between dissolving clay minerals and degrading biogenic debris. © 2002 Elsevier Science Ltd. All rights reserved.","author":[{"dropping-particle":"","family":"Lee","given":"Chan Hee","non-dropping-particle":"","parse-names":false,"suffix":""},{"dropping-particle":"","family":"Choi","given":"Suck Won","non-dropping-particle":"","parse-names":false,"suffix":""},{"dropping-particle":"","family":"Suh","given":"Mancheol","non-dropping-particle":"","parse-names":false,"suffix":""}],"container-title":"Journal of Asian Earth Sciences","id":"ITEM-1","issue":"5","issued":{"date-parts":[["2002"]]},"page":"507-515","title":"High iron glaucony from the continental shelf of the Yellow Sea off the southwestern Korean Peninsula","type":"article-journal","volume":"20"},"uris":["http://www.mendeley.com/documents/?uuid=e7d41da7-7d46-4462-9d49-f992f368aefb"]}],"mendeley":{"formattedCitation":"(C. H. Lee et al., 2002)","manualFormatting":"Lee et al. (2002)","plainTextFormattedCitation":"(C. H. Lee et al., 2002)","previouslyFormattedCitation":"(C. H. Lee et al., 2002)"},"properties":{"noteIndex":0},"schema":"https://github.com/citation-style-language/schema/raw/master/csl-citation.json"}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6D31A9">
              <w:rPr>
                <w:rFonts w:ascii="Times New Roman" w:eastAsia="Times New Roman" w:hAnsi="Times New Roman" w:cs="Times New Roman"/>
                <w:noProof/>
                <w:color w:val="000000"/>
                <w:sz w:val="18"/>
                <w:szCs w:val="18"/>
                <w:lang w:eastAsia="en-IN"/>
              </w:rPr>
              <w:t xml:space="preserve">Lee et al. </w:t>
            </w:r>
            <w:r>
              <w:rPr>
                <w:rFonts w:ascii="Times New Roman" w:eastAsia="Times New Roman" w:hAnsi="Times New Roman" w:cs="Times New Roman"/>
                <w:noProof/>
                <w:color w:val="000000"/>
                <w:sz w:val="18"/>
                <w:szCs w:val="18"/>
                <w:lang w:eastAsia="en-IN"/>
              </w:rPr>
              <w:t>(</w:t>
            </w:r>
            <w:r w:rsidRPr="006D31A9">
              <w:rPr>
                <w:rFonts w:ascii="Times New Roman" w:eastAsia="Times New Roman" w:hAnsi="Times New Roman" w:cs="Times New Roman"/>
                <w:noProof/>
                <w:color w:val="000000"/>
                <w:sz w:val="18"/>
                <w:szCs w:val="18"/>
                <w:lang w:eastAsia="en-IN"/>
              </w:rPr>
              <w:t>2002)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Recent/Continental shelf off Yellow Sea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and sandy muds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intertidal to subtidal(10-80 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69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{"citationItems":[{"id":"ITEM-1","itemData":{"DOI":"10.1016/S0016-6995(84)80163-1","ISSN":"00166995","abstract":"Several similarities occur between modern temperate shelf carbonate sediments on parts of the tectonically active margins of New Zealand and western Canada, and of Cenozoic limestones in New Zealand. Principal skeletal contributors on the modern shelves are infaunal bivalves (coarse sandy and gravelly substrates), bryozoans, barnacles and coralline algae (bedrock outcrops and boulders), and benthic foraminifera (deeper fine particulate substrates). Where bivalves are abundant the sediments may be dominated by aragonite, but generally the skeletal hashes are predominantly calcitic. Aragonitic components appear to be especially prone to rapid degradation by physical and chemical bioerosion and by marine maceration. Carbonates are mixed to varying degrees with terrigenous sediments, and modern 'glauconite' occurs. The Oligocene limestones are dominantly clean skeletal hashes characterised by: (1) a predominance of fragments of bryozoans, barnacles, bivalves, coralline algae and benthic foraminifera; (2) a calcite mineralogy with only limited evidence of any former aragonitic components; (3) low, discontinuous sedimentation rates, with common glauconite; and (4) varying contents of terrigenous sediment. © 1984.","author":[{"dropping-particle":"","family":"Nelson","given":"Campbell S.","non-dropping-particle":"","parse-names":false,"suffix":""},{"dropping-particle":"","family":"Bornhold","given":"Brian D.","non-dropping-particle":"","parse-names":false,"suffix":""}],"container-title":"Geobios","id":"ITEM-1","issue":"SUPPL. 1","issued":{"date-parts":[["1984"]]},"page":"109-113","title":"Temperate continental shelf skeletal carbonate deposits","type":"article-journal","volume":"17"},"uris":["http://www.mendeley.com/documents/?uuid=db3328e7-c05c-4ea8-b2b5-c4e2e47bfcfe"]}],"mendeley":{"formattedCitation":"(Nelson &amp; Bornhold, 1984)","manualFormatting":"Nelson and Bornhold (1984)","plainTextFormattedCitation":"(Nelson &amp; Bornhold, 1984)","previouslyFormattedCitation":"(Nelson &amp; Bornhold, 1984)"},"properties":{"noteIndex":0},"schema":"https://github.com/citation-style-language/schema/raw/master/csl-citation.json"}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6D31A9">
              <w:rPr>
                <w:rFonts w:ascii="Times New Roman" w:eastAsia="Times New Roman" w:hAnsi="Times New Roman" w:cs="Times New Roman"/>
                <w:noProof/>
                <w:color w:val="000000"/>
                <w:sz w:val="18"/>
                <w:szCs w:val="18"/>
                <w:lang w:eastAsia="en-IN"/>
              </w:rPr>
              <w:t xml:space="preserve">Nelson </w:t>
            </w:r>
            <w:r>
              <w:rPr>
                <w:rFonts w:ascii="Times New Roman" w:eastAsia="Times New Roman" w:hAnsi="Times New Roman" w:cs="Times New Roman"/>
                <w:noProof/>
                <w:color w:val="000000"/>
                <w:sz w:val="18"/>
                <w:szCs w:val="18"/>
                <w:lang w:eastAsia="en-IN"/>
              </w:rPr>
              <w:t>and</w:t>
            </w:r>
            <w:r w:rsidRPr="006D31A9">
              <w:rPr>
                <w:rFonts w:ascii="Times New Roman" w:eastAsia="Times New Roman" w:hAnsi="Times New Roman" w:cs="Times New Roman"/>
                <w:noProof/>
                <w:color w:val="000000"/>
                <w:sz w:val="18"/>
                <w:szCs w:val="18"/>
                <w:lang w:eastAsia="en-IN"/>
              </w:rPr>
              <w:t xml:space="preserve"> Bornhold </w:t>
            </w:r>
            <w:r>
              <w:rPr>
                <w:rFonts w:ascii="Times New Roman" w:eastAsia="Times New Roman" w:hAnsi="Times New Roman" w:cs="Times New Roman"/>
                <w:noProof/>
                <w:color w:val="000000"/>
                <w:sz w:val="18"/>
                <w:szCs w:val="18"/>
                <w:lang w:eastAsia="en-IN"/>
              </w:rPr>
              <w:t>(</w:t>
            </w:r>
            <w:r w:rsidRPr="006D31A9">
              <w:rPr>
                <w:rFonts w:ascii="Times New Roman" w:eastAsia="Times New Roman" w:hAnsi="Times New Roman" w:cs="Times New Roman"/>
                <w:noProof/>
                <w:color w:val="000000"/>
                <w:sz w:val="18"/>
                <w:szCs w:val="18"/>
                <w:lang w:eastAsia="en-IN"/>
              </w:rPr>
              <w:t>1984)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Recent/Offshore Vancouver  Island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limestone and muds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 (&lt;200m)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92"/>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16</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10.1306/74d70dd5-2b21-11d7-8648000102c1865d","ISSN":"1527-1404","author":[{"dropping-particle":"","family":"Ehlmann","given":"A.J","non-dropping-particle":"","parse-names":false,"suffix":""},{"dropping-particle":"","family":"Hulings","given":"N.C","non-dropping-particle":"","parse-names":false,"suffix":""},{"dropping-particle":"","family":"Glover","given":"E.D","non-dropping-particle":"","parse-names":false,"suffix":""}],"container-title":"SEPM Journal of Sedimentary Research","id":"ITEM-1","issue":"1","issued":{"date-parts":[["1963"]]},"page":"87-96","title":"Stages of Glauconite Formation in Modern Foraminiferal Sediments","type":"article-journal","volume":"33"},"uris":["http://www.mendeley.com/documents/?uuid=6f4e682c-39f9-42ca-8f5e-4bd25f1e359b"]}],"mendeley":{"formattedCitation":"(Ehlmann et al., 1963)","manualFormatting":"Ehlmann et al. (1963)","plainTextFormattedCitation":"(Ehlmann et al., 1963)","previouslyFormattedCitation":"(Ehlmann et al., 1963)"},"properties":{"noteIndex":0},"schema":"https://github.com/citation-style-language/schema/raw/master/csl-citation.json"}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6D31A9">
              <w:rPr>
                <w:rFonts w:ascii="Times New Roman" w:eastAsia="Times New Roman" w:hAnsi="Times New Roman" w:cs="Times New Roman"/>
                <w:noProof/>
                <w:color w:val="000000"/>
                <w:sz w:val="18"/>
                <w:szCs w:val="18"/>
                <w:lang w:eastAsia="en-IN"/>
              </w:rPr>
              <w:t>Ehlmann</w:t>
            </w:r>
            <w:r>
              <w:rPr>
                <w:rFonts w:ascii="Times New Roman" w:eastAsia="Times New Roman" w:hAnsi="Times New Roman" w:cs="Times New Roman"/>
                <w:noProof/>
                <w:color w:val="000000"/>
                <w:sz w:val="18"/>
                <w:szCs w:val="18"/>
                <w:lang w:eastAsia="en-IN"/>
              </w:rPr>
              <w:t xml:space="preserve"> et al.</w:t>
            </w:r>
            <w:r w:rsidRPr="006D31A9">
              <w:rPr>
                <w:rFonts w:ascii="Times New Roman" w:eastAsia="Times New Roman" w:hAnsi="Times New Roman" w:cs="Times New Roman"/>
                <w:noProof/>
                <w:color w:val="000000"/>
                <w:sz w:val="18"/>
                <w:szCs w:val="18"/>
                <w:lang w:eastAsia="en-IN"/>
              </w:rPr>
              <w:t xml:space="preserve"> </w:t>
            </w:r>
            <w:r>
              <w:rPr>
                <w:rFonts w:ascii="Times New Roman" w:eastAsia="Times New Roman" w:hAnsi="Times New Roman" w:cs="Times New Roman"/>
                <w:noProof/>
                <w:color w:val="000000"/>
                <w:sz w:val="18"/>
                <w:szCs w:val="18"/>
                <w:lang w:eastAsia="en-IN"/>
              </w:rPr>
              <w:t>(</w:t>
            </w:r>
            <w:r w:rsidRPr="006D31A9">
              <w:rPr>
                <w:rFonts w:ascii="Times New Roman" w:eastAsia="Times New Roman" w:hAnsi="Times New Roman" w:cs="Times New Roman"/>
                <w:noProof/>
                <w:color w:val="000000"/>
                <w:sz w:val="18"/>
                <w:szCs w:val="18"/>
                <w:lang w:eastAsia="en-IN"/>
              </w:rPr>
              <w:t>1963)</w:t>
            </w:r>
            <w:r>
              <w:rPr>
                <w:rFonts w:ascii="Times New Roman" w:eastAsia="Times New Roman" w:hAnsi="Times New Roman" w:cs="Times New Roman"/>
                <w:color w:val="000000"/>
                <w:sz w:val="18"/>
                <w:szCs w:val="18"/>
                <w:lang w:eastAsia="en-IN"/>
              </w:rPr>
              <w:fldChar w:fldCharType="end"/>
            </w:r>
            <w:r>
              <w:rPr>
                <w:rFonts w:ascii="Times New Roman" w:eastAsia="Times New Roman" w:hAnsi="Times New Roman" w:cs="Times New Roman"/>
                <w:color w:val="000000"/>
                <w:sz w:val="18"/>
                <w:szCs w:val="18"/>
                <w:lang w:eastAsia="en-IN"/>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Recent/Southeast coast of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34 to 826 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692"/>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17</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{"citationItems":[{"id":"ITEM-1","itemData":{"DOI":"10.1007/s003670000045","ISSN":"02760460","abstract":"Glauconite grains are an important component of the surficial sediments on the Korean continental shelf. Relatively high glauconite contents (&gt; 20%) occur near Huksan Island in the Yellow Sea and on the outer shelf of the southern East Sea where they are associated with relict, sandy sediments. By contrast, glauconite grains are rare (&lt; 1%) in clay-dominated sediments. The grains can be classified into four major categories: (1) very abundant, green to dark green, spheroidal and lobate grains displaying bulbous and honeycomb exteriors with well-developed surface cracks; (2) dark green, discoidal grains with poorly defined cracks; (3) scarce, moderately dark green, accordion-shaped grains characterized by series of closely spaced, parallel surface ridges; (4) scarce, green to dark green, foraminifer-shaped grains. Microprobe analyses as well as optical microscopy and SEM observations show that most grains are composed of mineral mixtures (e.g., quartz, mica, feldspar) rather than a single mineral species. The mineralogy, morphology, and textural properties suggest that the grains may have formed mainly by replacement of fecal pellets, and the alteration of mica and clays which have filled foraminifera tests. The high potassium contents, rosette-shaped clay structures, and bulbous shapes reflect an 'evolved' (mature) stage of glauconitization. Glauconite grains in Korean shelf sediments are presumably relict, and have been produced by the reworking of older glauconitic sediments during the Holocene sea-level transgression.","author":[{"dropping-particle":"","family":"Lim","given":"D. I.","non-dropping-particle":"","parse-names":false,"suffix":""},{"dropping-particle":"","family":"Park","given":"Y. A.","non-dropping-particle":"","parse-names":false,"suffix":""},{"dropping-particle":"","family":"Choi","given":"J. Y.","non-dropping-particle":"","parse-names":false,"suffix":""},{"dropping-particle":"","family":"Cho","given":"J. W.","non-dropping-particle":"","parse-names":false,"suffix":""},{"dropping-particle":"","family":"Khim","given":"B. K.","non-dropping-particle":"","parse-names":false,"suffix":""}],"container-title":"Geo-Marine Letters","id":"ITEM-1","issue":"2","issued":{"date-parts":[["2000"]]},"page":"80-86","title":"Glauconite grains in continental shelf sediments around the Korean Peninsula and their depositional implications","type":"article-journal","volume":"20"},"uris":["http://www.mendeley.com/documents/?uuid=b0e8f910-3113-43f5-9360-3b0f652c04f1"]},{"id":"ITEM-2","itemData":{"DOI":"10.1007/BF02399422","ISSN":"03043843","abstract":"Glauconites are of particular interest for the understanding of the characteristics of marine deposits. The glauconite formation processes in the sediments of the Yellow Sea and the East China Sea were investigated by Mössbauer spectroscopy. Valence states and lattice sites of the iron ions could be distinguished. The glauconization processes are accompanied by changes of isomer shift and quadrupole splitting of the Mössbauer isotope. © 1986 J.C. Baltzer A.G., Scientific Publishing Company.","author":[{"dropping-particle":"","family":"Rongchuan","given":"Liu","non-dropping-particle":"","parse-names":false,"suffix":""},{"dropping-particle":"","family":"Shixin","given":"Wang","non-dropping-particle":"","parse-names":false,"suffix":""},{"dropping-particle":"","family":"Yuanfu","given":"Hsia","non-dropping-particle":"","parse-names":false,"suffix":""},{"dropping-particle":"","family":"Weimin","given":"Duan","non-dropping-particle":"","parse-names":false,"suffix":""},{"dropping-particle":"","family":"Lirong","given":"Chen","non-dropping-particle":"","parse-names":false,"suffix":""}],"container-title":"Hyperfine Interactions","id":"ITEM-2","issue":"1-4","issued":{"date-parts":[["1986"]]},"page":"1085-1088","title":"A Mössbauer investigation of the formation process of glauconite","type":"article-journal","volume":"29"},"uris":["http://www.mendeley.com/documents/?uuid=03064092-6b40-46f5-afe6-f639dcc4d151"]}],"mendeley":{"formattedCitation":"(Lim et al., 2000; Rongchuan et al., 1986)","manualFormatting":"Lim et al. (2000); Rongchuan et al. (1986)","plainTextFormattedCitation":"(Lim et al., 2000; Rongchuan et al., 1986)","previouslyFormattedCitation":"(Lim et al., 2000; Rongchuan et al., 1986)"},"properties":{"noteIndex":0},"schema":"https://github.com/citation-style-language/schema/raw/master/csl-citation.json"}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4A99">
              <w:rPr>
                <w:rFonts w:ascii="Times New Roman" w:eastAsia="Times New Roman" w:hAnsi="Times New Roman" w:cs="Times New Roman"/>
                <w:noProof/>
                <w:color w:val="000000"/>
                <w:sz w:val="18"/>
                <w:szCs w:val="18"/>
                <w:lang w:eastAsia="en-IN"/>
              </w:rPr>
              <w:t xml:space="preserve">Lim et al. </w:t>
            </w:r>
            <w:r>
              <w:rPr>
                <w:rFonts w:ascii="Times New Roman" w:eastAsia="Times New Roman" w:hAnsi="Times New Roman" w:cs="Times New Roman"/>
                <w:noProof/>
                <w:color w:val="000000"/>
                <w:sz w:val="18"/>
                <w:szCs w:val="18"/>
                <w:lang w:eastAsia="en-IN"/>
              </w:rPr>
              <w:t>(</w:t>
            </w:r>
            <w:r w:rsidRPr="00C24A99">
              <w:rPr>
                <w:rFonts w:ascii="Times New Roman" w:eastAsia="Times New Roman" w:hAnsi="Times New Roman" w:cs="Times New Roman"/>
                <w:noProof/>
                <w:color w:val="000000"/>
                <w:sz w:val="18"/>
                <w:szCs w:val="18"/>
                <w:lang w:eastAsia="en-IN"/>
              </w:rPr>
              <w:t>2000</w:t>
            </w:r>
            <w:r>
              <w:rPr>
                <w:rFonts w:ascii="Times New Roman" w:eastAsia="Times New Roman" w:hAnsi="Times New Roman" w:cs="Times New Roman"/>
                <w:noProof/>
                <w:color w:val="000000"/>
                <w:sz w:val="18"/>
                <w:szCs w:val="18"/>
                <w:lang w:eastAsia="en-IN"/>
              </w:rPr>
              <w:t>)</w:t>
            </w:r>
            <w:r w:rsidRPr="00C24A99">
              <w:rPr>
                <w:rFonts w:ascii="Times New Roman" w:eastAsia="Times New Roman" w:hAnsi="Times New Roman" w:cs="Times New Roman"/>
                <w:noProof/>
                <w:color w:val="000000"/>
                <w:sz w:val="18"/>
                <w:szCs w:val="18"/>
                <w:lang w:eastAsia="en-IN"/>
              </w:rPr>
              <w:t xml:space="preserve">; Rongchuan et al. </w:t>
            </w:r>
            <w:r>
              <w:rPr>
                <w:rFonts w:ascii="Times New Roman" w:eastAsia="Times New Roman" w:hAnsi="Times New Roman" w:cs="Times New Roman"/>
                <w:noProof/>
                <w:color w:val="000000"/>
                <w:sz w:val="18"/>
                <w:szCs w:val="18"/>
                <w:lang w:eastAsia="en-IN"/>
              </w:rPr>
              <w:t>(</w:t>
            </w:r>
            <w:r w:rsidRPr="00C24A99">
              <w:rPr>
                <w:rFonts w:ascii="Times New Roman" w:eastAsia="Times New Roman" w:hAnsi="Times New Roman" w:cs="Times New Roman"/>
                <w:noProof/>
                <w:color w:val="000000"/>
                <w:sz w:val="18"/>
                <w:szCs w:val="18"/>
                <w:lang w:eastAsia="en-IN"/>
              </w:rPr>
              <w:t>1986)</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Recent/Offshore Yellow Sea, East Sea, </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muds and sands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shelf (~100 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73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{"citationItems":[{"id":"ITEM-1","itemData":{"DOI":"10.1016/0040-6031(88)87444-6","ISSN":"00406031","abstract":"Thermal analysis, X-ray diffraction and Mössbauer spectroscopic studies of four purified glauconites suggest that the unheated minerals have monoclinic layer-lattice structures in which both the cis- and trans-octahedral sites can be occupied. On heating below 300 °C, mechanically-held water is lost and fully oxidised ferric glauconite is formed. Dehydroxylation at ~ 300-600 ° C is accompanied by changes in the Mössbauer spectra which suggest that the octahedral cations assume a mixture of four- five- and distorted six-fold coordination. The structure of glauconite dehydroxylate and its formation mechanism are discussed. Heating to higher temperatures induces increased lattice disorder, until the appearance at ~1000°C of a cubic phase with X-ray and Mössbauer characteristics typical of MgFe2O4. Haematite and a glassy phase appear additionally at ~ 1200 ° C. © 1988.","author":[{"dropping-particle":"","family":"Mackenzie","given":"K. J.D.","non-dropping-particle":"","parse-names":false,"suffix":""},{"dropping-particle":"","family":"Cardile","given":"C. M.","non-dropping-particle":"","parse-names":false,"suffix":""},{"dropping-particle":"","family":"Brown","given":"I. W.M.","non-dropping-particle":"","parse-names":false,"suffix":""}],"container-title":"Thermochimica Acta","id":"ITEM-1","issue":"C","issued":{"date-parts":[["1988"]]},"page":"247-261","title":"Thermal and Mössbauer studies of iron-containing hydrous silicates. VII. Glauconite","type":"article-journal","volume":"136"},"uris":["http://www.mendeley.com/documents/?uuid=ddd201e5-7b63-4163-a9b7-51336f1b1f7e"]}],"mendeley":{"formattedCitation":"(Mackenzie et al., 1988)","manualFormatting":"Mackenzie et al. (1988)","plainTextFormattedCitation":"(Mackenzie et al., 1988)","previouslyFormattedCitation":"(Mackenzie et al., 1988)"},"properties":{"noteIndex":0},"schema":"https://github.com/citation-style-language/schema/raw/master/csl-citation.json"}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6D31A9">
              <w:rPr>
                <w:rFonts w:ascii="Times New Roman" w:eastAsia="Times New Roman" w:hAnsi="Times New Roman" w:cs="Times New Roman"/>
                <w:noProof/>
                <w:color w:val="000000"/>
                <w:sz w:val="18"/>
                <w:szCs w:val="18"/>
                <w:lang w:eastAsia="en-IN"/>
              </w:rPr>
              <w:t xml:space="preserve">Mackenzie et al. </w:t>
            </w:r>
            <w:r>
              <w:rPr>
                <w:rFonts w:ascii="Times New Roman" w:eastAsia="Times New Roman" w:hAnsi="Times New Roman" w:cs="Times New Roman"/>
                <w:noProof/>
                <w:color w:val="000000"/>
                <w:sz w:val="18"/>
                <w:szCs w:val="18"/>
                <w:lang w:eastAsia="en-IN"/>
              </w:rPr>
              <w:t>(</w:t>
            </w:r>
            <w:r w:rsidRPr="006D31A9">
              <w:rPr>
                <w:rFonts w:ascii="Times New Roman" w:eastAsia="Times New Roman" w:hAnsi="Times New Roman" w:cs="Times New Roman"/>
                <w:noProof/>
                <w:color w:val="000000"/>
                <w:sz w:val="18"/>
                <w:szCs w:val="18"/>
                <w:lang w:eastAsia="en-IN"/>
              </w:rPr>
              <w:t>1988)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Recent/Chatham  Rise and Oamaru</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{"citationItems":[{"id":"ITEM-1","itemData":{"DOI":"10.1016/0025-3227(71)90058-2","ISSN":"00253227","abstract":"An extensive radiograph study of 24 undisturbed, up to 206-cm long box and gravity cores from the western part of the Strait of Otranto revealed a great variety of primary bedding structures and secondary burrowing features. The regional distribution of the sediments according to their structural, textural, and compositional properties reflects the major morphologic subdivisions of the strait into shelf, slope, and trough bottom (e.g., the bottom of the northern end of the Corfu-Kephallinia Trough, which extends from the northeastern Ionian Sea into the Strait of Otranto): 1. (1) The Apulian shelf (0 to -170m) is only partly covered by very poorly sorted, muddy sands without layering. These relict(?) sands are rich in organic carbonate debris and contain glauconite and reworked (?Pleistocene) ooids. 2. (2) The slope sediments (-170 to -1,000 m) are poorly sorted, sandy muds with a high degree of burrowing. One core (OT 5) is laminated and shows slump structures. An origin of these slumped sediment masses from older deposits higher on the slope was inferred from their abnormal compaction, color, texture, organic content, and mineral composition. 3. (3) Cores from the northern end of the Corfu-Kephallinia Trough (-980 to -1,060 m) display a few graded sand layers, 2-5 cm (maximum 30 cm) thick with parallel and ripple-cross-laminations, deposited by oceanic bottom or small-scale turbidity currents. They are intercalated with homogeneous lutite. 4. (4) Hemipelagic sediments prevail in the more southerly part of the Corfu-Kephallinia Trough and on the \"Apulian-Ionian Ridge\", the southern submarine extension of the Apulian Peninsula. Below a core depth of 160 cm, these cores have a laminated (\"varved\") zone, representing an Early Holocene (Boreal-Atlanticum) \"stagnation layer\" (14C age approximately 9,000 years). The terrigenous components of the surface sediments as well as those of the deeper sand layers can be derived from the Apulian shelf and the Italian mainland (Cretaceous Apulian Plateau and Gargano Mountains, southern Apennines, volcanic province of the Monte Vulture). Indicated by the heavy mineral glaucophane, a minor proportion of the sedimentary material is probably of Alpine origin. If this portion is considered to be first-cycle clastic material it reaches the Strait of Otranto after a longitudinal transport of 700 km via the Adriatic Sea. The lack of phyllosilicates in the coarse- to medium-grained shelf samples might be explained by the activ…","author":[{"dropping-particle":"","family":"Hesse","given":"R.","non-dropping-particle":"","parse-names":false,"suffix":""},{"dropping-particle":"","family":"Rad","given":"U.","non-dropping-particle":"Von","parse-names":false,"suffix":""},{"dropping-particle":"","family":"Fabricius","given":"F. H.","non-dropping-particle":"","parse-names":false,"suffix":""}],"container-title":"Marine Geology","id":"ITEM-1","issue":"5","issued":{"date-parts":[["1971"]]},"title":"Holocene sedimentation in the Strait of Otranto between the Adriatic and Ionian Seas (Mediterranean)","type":"article-journal","volume":"10"},"uris":["http://www.mendeley.com/documents/?uuid=93580f5d-b5c8-42f0-bb0a-ff3760f51478"]}],"mendeley":{"formattedCitation":"(Hesse et al., 1971)","manualFormatting":"Hesse et al. (1971)","plainTextFormattedCitation":"(Hesse et al., 1971)","previouslyFormattedCitation":"(Hesse et al., 1971)"},"properties":{"noteIndex":0},"schema":"https://github.com/citation-style-language/schema/raw/master/csl-citation.json"}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6D31A9">
              <w:rPr>
                <w:rFonts w:ascii="Times New Roman" w:eastAsia="Times New Roman" w:hAnsi="Times New Roman" w:cs="Times New Roman"/>
                <w:noProof/>
                <w:color w:val="000000"/>
                <w:sz w:val="18"/>
                <w:szCs w:val="18"/>
                <w:lang w:eastAsia="en-IN"/>
              </w:rPr>
              <w:t xml:space="preserve">Hesse et al. </w:t>
            </w:r>
            <w:r>
              <w:rPr>
                <w:rFonts w:ascii="Times New Roman" w:eastAsia="Times New Roman" w:hAnsi="Times New Roman" w:cs="Times New Roman"/>
                <w:noProof/>
                <w:color w:val="000000"/>
                <w:sz w:val="18"/>
                <w:szCs w:val="18"/>
                <w:lang w:eastAsia="en-IN"/>
              </w:rPr>
              <w:t>(</w:t>
            </w:r>
            <w:r w:rsidRPr="006D31A9">
              <w:rPr>
                <w:rFonts w:ascii="Times New Roman" w:eastAsia="Times New Roman" w:hAnsi="Times New Roman" w:cs="Times New Roman"/>
                <w:noProof/>
                <w:color w:val="000000"/>
                <w:sz w:val="18"/>
                <w:szCs w:val="18"/>
                <w:lang w:eastAsia="en-IN"/>
              </w:rPr>
              <w:t>1971)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Recent/Apulian shelf,  Mediterranean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limestone 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{"citationItems":[{"id":"ITEM-1","itemData":{"DOI":"10.1016/0025-3227(67)90056-4","ISSN":"00253227","abstract":"In tropical areas chamosite develops in the remains of organisms and in faecal pellets in the marine environment shallower than about 60 m, but occasionally down to about 150 m. Glauconite, not restricted to tropical areas, develops likewise, but at greater depths: in larger amounts generally between 30 and 2,000 m and in tropical areas in larger amounts deeper than about 125 m. So far, known occurrences of Recent chamosite are restricted to shallow marine environments in the tropics and this may indicate that warm (&gt; 20°C) bottom water is essential for its formation. Temperatures lower than about 15°C tend to be favourable for the formation of glauconite. © 1967.","author":[{"dropping-particle":"","family":"Porrenga","given":"D. H.","non-dropping-particle":"","parse-names":false,"suffix":""}],"container-title":"Marine Geology","id":"ITEM-1","issue":"5-6","issued":{"date-parts":[["1967"]]},"page":"495-501","title":"Glauconite and chamosite as depth indicators in the marine environment","type":"article-journal","volume":"5"},"uris":["http://www.mendeley.com/documents/?uuid=cf6fabbf-225a-445b-beb4-95ee650ae576"]}],"mendeley":{"formattedCitation":"(Porrenga, 1967)","manualFormatting":"Porrenga (1967)","plainTextFormattedCitation":"(Porrenga, 1967)","previouslyFormattedCitation":"(Porrenga, 1967)"},"properties":{"noteIndex":0},"schema":"https://github.com/citation-style-language/schema/raw/master/csl-citation.json"}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4A99">
              <w:rPr>
                <w:rFonts w:ascii="Times New Roman" w:eastAsia="Times New Roman" w:hAnsi="Times New Roman" w:cs="Times New Roman"/>
                <w:noProof/>
                <w:color w:val="000000"/>
                <w:sz w:val="18"/>
                <w:szCs w:val="18"/>
                <w:lang w:eastAsia="en-IN"/>
              </w:rPr>
              <w:t xml:space="preserve">Porrenga </w:t>
            </w:r>
            <w:r>
              <w:rPr>
                <w:rFonts w:ascii="Times New Roman" w:eastAsia="Times New Roman" w:hAnsi="Times New Roman" w:cs="Times New Roman"/>
                <w:noProof/>
                <w:color w:val="000000"/>
                <w:sz w:val="18"/>
                <w:szCs w:val="18"/>
                <w:lang w:eastAsia="en-IN"/>
              </w:rPr>
              <w:t>(</w:t>
            </w:r>
            <w:r w:rsidRPr="00C24A99">
              <w:rPr>
                <w:rFonts w:ascii="Times New Roman" w:eastAsia="Times New Roman" w:hAnsi="Times New Roman" w:cs="Times New Roman"/>
                <w:noProof/>
                <w:color w:val="000000"/>
                <w:sz w:val="18"/>
                <w:szCs w:val="18"/>
                <w:lang w:eastAsia="en-IN"/>
              </w:rPr>
              <w:t>1967)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Recent/Niger delta, the Orinoco shelf and the shelf off Sarawak</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outer shelf (125 to 250 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21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{"citationItems":[{"id":"ITEM-1","itemData":{"DOI":"10.1016/0278-4343(84)90004-9","ISSN":"02784343","abstract":"Recent research provides the first significant information about sedimentation on the continental shelf of northern Portugal. This paper presents data and interpretations obtained from textural and compositional studies of surface sediment. The shelf primarily contains sand-sized particles of lithogenic quartz (&lt;80 m water depth) and biogenic carbonate (&gt;80 m). A nearshore deposit (&lt;30 m) is actively forming from fine sand composed of immature quartz particles (subangular, hyaline) which are transported southward by prevailing waves and currents from fluvial sources in the northern part of the study area. Near the northern rivers (e.g., Minho, Lima, Porto rivers), mica also is found nearshore in high concentrations (&gt;20 %). The mid-shelf region (30 to 80 m) is dominated by coarse sand and gravel composed of mature quartz particles (rounded, frosted, iron-stained), which probably were excavated during the Holocene transgression from terrestrial deposits and redistributed by littoral processes. During low stands of sea level, lithogenic sediment was carried off the shelf through submarine canyons, resulting in reduced contribution of lithogenic particles to the outer shelf region. This has caused biogenic carbonate to dominate the sediment there. Grain size decreases across the outer shelf from medium to very fine sand, as the predominant carbonate material changes from mollusk fragments to foraminifera tests. Glauconite has formed in many of the foraminifera tests, and glauconite concentrations are high (&gt;20%) in some localities near the shelf break. © 1984.","author":[{"dropping-particle":"","family":"Alveirinho Dias","given":"João M.","non-dropping-particle":"","parse-names":false,"suffix":""},{"dropping-particle":"","family":"Nittrouer","given":"Charles A.","non-dropping-particle":"","parse-names":false,"suffix":""}],"container-title":"Continental Shelf Research","id":"ITEM-1","issue":"2","issued":{"date-parts":[["1984"]]},"page":"147-165","title":"Continental shelf sediments of northern Portugal","type":"article-journal","volume":"3"},"uris":["http://www.mendeley.com/documents/?uuid=c8a13e4d-b120-4f9e-9652-ba177edc5d10"]}],"mendeley":{"formattedCitation":"(Alveirinho Dias &amp; Nittrouer, 1984)","manualFormatting":"Alveirinho Dias and Nittrouer (1984)","plainTextFormattedCitation":"(Alveirinho Dias &amp; Nittrouer, 1984)","previouslyFormattedCitation":"(Alveirinho Dias &amp; Nittrouer, 1984)"},"properties":{"noteIndex":0},"schema":"https://github.com/citation-style-language/schema/raw/master/csl-citation.json"}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4A99">
              <w:rPr>
                <w:rFonts w:ascii="Times New Roman" w:eastAsia="Times New Roman" w:hAnsi="Times New Roman" w:cs="Times New Roman"/>
                <w:noProof/>
                <w:color w:val="000000"/>
                <w:sz w:val="18"/>
                <w:szCs w:val="18"/>
                <w:lang w:eastAsia="en-IN"/>
              </w:rPr>
              <w:t xml:space="preserve">Alveirinho Dias </w:t>
            </w:r>
            <w:r>
              <w:rPr>
                <w:rFonts w:ascii="Times New Roman" w:eastAsia="Times New Roman" w:hAnsi="Times New Roman" w:cs="Times New Roman"/>
                <w:noProof/>
                <w:color w:val="000000"/>
                <w:sz w:val="18"/>
                <w:szCs w:val="18"/>
                <w:lang w:eastAsia="en-IN"/>
              </w:rPr>
              <w:t>and</w:t>
            </w:r>
            <w:r w:rsidRPr="00C24A99">
              <w:rPr>
                <w:rFonts w:ascii="Times New Roman" w:eastAsia="Times New Roman" w:hAnsi="Times New Roman" w:cs="Times New Roman"/>
                <w:noProof/>
                <w:color w:val="000000"/>
                <w:sz w:val="18"/>
                <w:szCs w:val="18"/>
                <w:lang w:eastAsia="en-IN"/>
              </w:rPr>
              <w:t xml:space="preserve"> Nittrouer </w:t>
            </w:r>
            <w:r>
              <w:rPr>
                <w:rFonts w:ascii="Times New Roman" w:eastAsia="Times New Roman" w:hAnsi="Times New Roman" w:cs="Times New Roman"/>
                <w:noProof/>
                <w:color w:val="000000"/>
                <w:sz w:val="18"/>
                <w:szCs w:val="18"/>
                <w:lang w:eastAsia="en-IN"/>
              </w:rPr>
              <w:t>(</w:t>
            </w:r>
            <w:r w:rsidRPr="00C24A99">
              <w:rPr>
                <w:rFonts w:ascii="Times New Roman" w:eastAsia="Times New Roman" w:hAnsi="Times New Roman" w:cs="Times New Roman"/>
                <w:noProof/>
                <w:color w:val="000000"/>
                <w:sz w:val="18"/>
                <w:szCs w:val="18"/>
                <w:lang w:eastAsia="en-IN"/>
              </w:rPr>
              <w:t>1984)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Recent/Offshore Portugal</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and biogenic 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outer shelf to shelf break (100-200 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55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{"citationItems":[{"id":"ITEM-1","itemData":{"DOI":"10.1016/j.marmicro.2003.11.001","ISSN":"03778398","abstract":"Benthic foraminiferal assemblages in 24 sediment surface samples collected at water depths ranging from 9 to 103 m on the continental shelf off Guadiana River were analysed, leading to the identification of a total of 270 species. Cluster analyses performed on species with a relative abundance higher than 5% led to the identification of four assemblages. The shallowest assemblage, down to 12 m water depth, is represented by Ammonia beccarii, Asterigerinata mamila, Eggerelloides scaber, Mississipina concentrica, Planorbulina mediterranensis, Elphidium crispum and Quinqueloculina laevigata. A second assemblage between 12 and 40 m water depth is characterised by Bulimina elongata, Cribrononion gerthi and Nonion fabum. The assemblage between 40 and 95 m water depth is characterised by Bolivina dilatata, Epistominella vitrea, Bulimina aculeata, Bolivina ordinaria, Spiroloxostoma croarae and Nonionella iridea. Finally, below a depth of 95 m on the upper outer shelf, an assemblage exists characterised by Brizalina spathulata, Bulimina marginata, Cassidulina minuta, Brizalina subaenariensis, Cassidulina laevigata and Uvigerina peregrina. The spatial distribution of assemblages is closely associated with sea-bottom sedimentary environments and bathymetry. The number of benthic foraminiferal tests, and the distribution of several nearshore species within the two shallowest assemblages are clearly influenced by the outflow of the Guadiana Estuary and by local hydrodynamic conditions. The deeper water assemblages, on the other hand, were found to be more related to low levels of tidal energy, low oxygen environments associated to fine-grained sediments, and cold-water filaments related to seasonal upwelling. © 2004 Elsevier B.V. All rights reserved.","author":[{"dropping-particle":"","family":"Mendes","given":"I.","non-dropping-particle":"","parse-names":false,"suffix":""},{"dropping-particle":"","family":"Gonzalez","given":"R.","non-dropping-particle":"","parse-names":false,"suffix":""},{"dropping-particle":"","family":"Dias","given":"J. M.A.","non-dropping-particle":"","parse-names":false,"suffix":""},{"dropping-particle":"","family":"Lobo","given":"F.","non-dropping-particle":"","parse-names":false,"suffix":""},{"dropping-particle":"","family":"Martins","given":"V.","non-dropping-particle":"","parse-names":false,"suffix":""}],"container-title":"Marine Micropaleontology","id":"ITEM-1","issue":"1-2","issued":{"date-parts":[["2004"]]},"page":"171-192","title":"Factors influencing recent benthic foraminifera distribution on the Guadiana shelf (Southwestern Iberia)","type":"article-journal","volume":"51"},"uris":["http://www.mendeley.com/documents/?uuid=61807c03-8a05-4597-be17-592a7a7a1d36"]}],"mendeley":{"formattedCitation":"(Mendes et al., 2004)","manualFormatting":"Mendes et al. (2004)","plainTextFormattedCitation":"(Mendes et al., 2004)","previouslyFormattedCitation":"(Mendes et al., 2004)"},"properties":{"noteIndex":0},"schema":"https://github.com/citation-style-language/schema/raw/master/csl-citation.json"}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4A99">
              <w:rPr>
                <w:rFonts w:ascii="Times New Roman" w:eastAsia="Times New Roman" w:hAnsi="Times New Roman" w:cs="Times New Roman"/>
                <w:noProof/>
                <w:color w:val="000000"/>
                <w:sz w:val="18"/>
                <w:szCs w:val="18"/>
                <w:lang w:eastAsia="en-IN"/>
              </w:rPr>
              <w:t xml:space="preserve">Mendes et al. </w:t>
            </w:r>
            <w:r>
              <w:rPr>
                <w:rFonts w:ascii="Times New Roman" w:eastAsia="Times New Roman" w:hAnsi="Times New Roman" w:cs="Times New Roman"/>
                <w:noProof/>
                <w:color w:val="000000"/>
                <w:sz w:val="18"/>
                <w:szCs w:val="18"/>
                <w:lang w:eastAsia="en-IN"/>
              </w:rPr>
              <w:t>(</w:t>
            </w:r>
            <w:r w:rsidRPr="00C24A99">
              <w:rPr>
                <w:rFonts w:ascii="Times New Roman" w:eastAsia="Times New Roman" w:hAnsi="Times New Roman" w:cs="Times New Roman"/>
                <w:noProof/>
                <w:color w:val="000000"/>
                <w:sz w:val="18"/>
                <w:szCs w:val="18"/>
                <w:lang w:eastAsia="en-IN"/>
              </w:rPr>
              <w:t>2004)</w:t>
            </w:r>
            <w:r>
              <w:rPr>
                <w:rFonts w:ascii="Times New Roman" w:eastAsia="Times New Roman" w:hAnsi="Times New Roman" w:cs="Times New Roman"/>
                <w:color w:val="000000"/>
                <w:sz w:val="18"/>
                <w:szCs w:val="18"/>
                <w:lang w:eastAsia="en-IN"/>
              </w:rPr>
              <w:fldChar w:fldCharType="end"/>
            </w:r>
            <w:r>
              <w:rPr>
                <w:rFonts w:ascii="Times New Roman" w:eastAsia="Times New Roman" w:hAnsi="Times New Roman" w:cs="Times New Roman"/>
                <w:color w:val="000000"/>
                <w:sz w:val="18"/>
                <w:szCs w:val="18"/>
                <w:lang w:eastAsia="en-IN"/>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Recent/Guadiana shelf</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sandy and silty clay</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outer shelf (100-200 m)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5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{"citationItems":[{"id":"ITEM-1","itemData":{"DOI":"10.1016/0025-3227(91)90089-M","ISSN":"00253227","abstract":"There are two basic types of detrital sediments in the study area: modern and relict. Modern sediment consists mostly of sand on the inner shelf, and silt and clay on the middle shelf. The silt and clay overlie an older transgressive sand and extend northwest-southeast with an average thickness of 10 m. This unit pinches out toward the outer shelf, where relict detrital sand dominates with some authigenic glauconite. The detrital sand is much cleaner and darker than the inner shelf sand. The important heavy minerals of the sand fraction for detecting sediment dispersal patterns are biotite, hornblende, glaucophane and glauconite. Biotite and hornblende are abundant in the southern parts of the study area close to Point Reyes Beach, and decrease in abundance northward and offshore. Glaucophane is abundant close to the Russian River mouth, and decreases in abundance southward. Glauconite is abundant on the outer shelf, and decreases in abundance southward. There are two sediment sources for the inner and middle shelf: Russian River discharge and coastal erosion, particularly of beaches, headlands and cliffs in the southern part of the area. The sand-sized sediment of the Russian River is being deposited on the inner shelf between Salt Point (to the north) and Bodega Head (to the south). The Russian River silt and clay are confined to the middle shelf. Some of this silt and clay is being transported into Bodega Submarine Canyon. The coastal material is eroded in the south and transported northward, seaward and also into Bodega Submarine Canyon. © 1991.","author":[{"dropping-particle":"","family":"Demirpolat","given":"Suleyman","non-dropping-particle":"","parse-names":false,"suffix":""}],"container-title":"Marine Geology","id":"ITEM-1","issue":"1-2","issued":{"date-parts":[["1991"]]},"page":"163-173","title":"Surface and near-surface sediments from the continental shelf off the Russian River, northern California","type":"article-journal","volume":"99"},"uris":["http://www.mendeley.com/documents/?uuid=eb2c4878-8fed-41e7-9772-67b41efc44e5"]}],"mendeley":{"formattedCitation":"(Demirpolat, 1991)","manualFormatting":"Demirpolat (1991)","plainTextFormattedCitation":"(Demirpolat, 1991)","previouslyFormattedCitation":"(Demirpolat, 1991)"},"properties":{"noteIndex":0},"schema":"https://github.com/citation-style-language/schema/raw/master/csl-citation.json"}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4A99">
              <w:rPr>
                <w:rFonts w:ascii="Times New Roman" w:eastAsia="Times New Roman" w:hAnsi="Times New Roman" w:cs="Times New Roman"/>
                <w:noProof/>
                <w:color w:val="000000"/>
                <w:sz w:val="18"/>
                <w:szCs w:val="18"/>
                <w:lang w:eastAsia="en-IN"/>
              </w:rPr>
              <w:t xml:space="preserve">Demirpolat </w:t>
            </w:r>
            <w:r>
              <w:rPr>
                <w:rFonts w:ascii="Times New Roman" w:eastAsia="Times New Roman" w:hAnsi="Times New Roman" w:cs="Times New Roman"/>
                <w:noProof/>
                <w:color w:val="000000"/>
                <w:sz w:val="18"/>
                <w:szCs w:val="18"/>
                <w:lang w:eastAsia="en-IN"/>
              </w:rPr>
              <w:t>(</w:t>
            </w:r>
            <w:r w:rsidRPr="00C24A99">
              <w:rPr>
                <w:rFonts w:ascii="Times New Roman" w:eastAsia="Times New Roman" w:hAnsi="Times New Roman" w:cs="Times New Roman"/>
                <w:noProof/>
                <w:color w:val="000000"/>
                <w:sz w:val="18"/>
                <w:szCs w:val="18"/>
                <w:lang w:eastAsia="en-IN"/>
              </w:rPr>
              <w:t>1991)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Recent/Continental shelf off the Russian River</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outer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2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{"citationItems":[{"id":"ITEM-1","itemData":{"author":[{"dropping-particle":"","family":"Bornhold","given":"Brian D.","non-dropping-particle":"","parse-names":false,"suffix":""},{"dropping-particle":"","family":"Giresse","given":"Pierre","non-dropping-particle":"","parse-names":false,"suffix":""}],"container-title":"Journal of Sedimentary Petrology","id":"ITEM-1","issue":"5","issued":{"date-parts":[["1985"]]},"page":"653-664","title":"Facela pellet unaltered, mostly granule-size mudstone as substrate","type":"article-journal","volume":"55"},"uris":["http://www.mendeley.com/documents/?uuid=cd89869b-16b4-4585-aca5-94676dbbc7f5"]}],"mendeley":{"formattedCitation":"(Bornhold &amp; Giresse, 1985)","manualFormatting":"Bornhold and Giresse (1985)","plainTextFormattedCitation":"(Bornhold &amp; Giresse, 1985)","previouslyFormattedCitation":"(Bornhold &amp; Giresse, 1985)"},"properties":{"noteIndex":0},"schema":"https://github.com/citation-style-language/schema/raw/master/csl-citation.json"}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4A99">
              <w:rPr>
                <w:rFonts w:ascii="Times New Roman" w:eastAsia="Times New Roman" w:hAnsi="Times New Roman" w:cs="Times New Roman"/>
                <w:noProof/>
                <w:color w:val="000000"/>
                <w:sz w:val="18"/>
                <w:szCs w:val="18"/>
                <w:lang w:eastAsia="en-IN"/>
              </w:rPr>
              <w:t xml:space="preserve">Bornhold </w:t>
            </w:r>
            <w:r>
              <w:rPr>
                <w:rFonts w:ascii="Times New Roman" w:eastAsia="Times New Roman" w:hAnsi="Times New Roman" w:cs="Times New Roman"/>
                <w:noProof/>
                <w:color w:val="000000"/>
                <w:sz w:val="18"/>
                <w:szCs w:val="18"/>
                <w:lang w:eastAsia="en-IN"/>
              </w:rPr>
              <w:t>and</w:t>
            </w:r>
            <w:r w:rsidRPr="00C24A99">
              <w:rPr>
                <w:rFonts w:ascii="Times New Roman" w:eastAsia="Times New Roman" w:hAnsi="Times New Roman" w:cs="Times New Roman"/>
                <w:noProof/>
                <w:color w:val="000000"/>
                <w:sz w:val="18"/>
                <w:szCs w:val="18"/>
                <w:lang w:eastAsia="en-IN"/>
              </w:rPr>
              <w:t xml:space="preserve"> Giresse </w:t>
            </w:r>
            <w:r>
              <w:rPr>
                <w:rFonts w:ascii="Times New Roman" w:eastAsia="Times New Roman" w:hAnsi="Times New Roman" w:cs="Times New Roman"/>
                <w:noProof/>
                <w:color w:val="000000"/>
                <w:sz w:val="18"/>
                <w:szCs w:val="18"/>
                <w:lang w:eastAsia="en-IN"/>
              </w:rPr>
              <w:t>(</w:t>
            </w:r>
            <w:r w:rsidRPr="00C24A99">
              <w:rPr>
                <w:rFonts w:ascii="Times New Roman" w:eastAsia="Times New Roman" w:hAnsi="Times New Roman" w:cs="Times New Roman"/>
                <w:noProof/>
                <w:color w:val="000000"/>
                <w:sz w:val="18"/>
                <w:szCs w:val="18"/>
                <w:lang w:eastAsia="en-IN"/>
              </w:rPr>
              <w:t>1985)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Recent/Continental shelf off Vancouver Island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muddy sands to sandy muds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outer shelf-upper slope(100-500 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2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{"citationItems":[{"id":"ITEM-1","itemData":{"DOI":"10.1346/CCMN.1975.0230405/METRICS","ISSN":"00098604","abstract":"The mineral in monomineralic glauconite pellets is an iron-rich mixed-layer illite-smectite (here called glauconite), often composed almost entirely of illite layers. The nature of the interlayering is closely analagous to that of aluminous illite-smectite and varies with the proportions of the layer types. &gt;30 per cent smectite, randomly interstratified; 15-30 per cent smectite, allevardite-like ordering; &lt;15 per cent smectite, 'IMII' ordering. Glauconite is analagous to aluminous illite-smectite chemically as well as structurally. A good correlation has been found between the number of potassium atoms per O10(OH)2 in structural formulas calculated from the chemical analyses and the proportion of illite layers as determined by X-ray powder diffraction methods. This relationship indicates a remarkably systematic increase in the potassium content of the illite layers with an increasing proportion of illite layers. This feature and the existence of ordered interlayering at high proportions of illite layers can be explained by crystal-chemical effects of illite layers on neighboring smectite layers. Glauconite differs from aluminous illite-smectite in that glauconite contains significantly less potassium per illite layer than does aluminous illite-smectite with the same proportion of illite layers except near the pure illite composition. The strength with which the interlayer potassium is held and the ease of conversion of smectite to illite layers in glauconite may be attributed to its 1M structure and, perhaps, to its high octahedral iron content, which lead to stronger bonding of potassium by allowing a higher tilt angle of the OH axis of hydroxyls adjacent to the potassium ion. The apparent octahedral cation occupancy in excess of two-thirds of the octahedral positions in many glauconites appears largely attributable to the presence of significant amounts of interlayer hydroxy-iron, aluminum and magnesium complexes in the smectite layers. © 1975.","author":[{"dropping-particle":"","family":"Thompson","given":"Graham R.","non-dropping-particle":"","parse-names":false,"suffix":""},{"dropping-particle":"","family":"Hower","given":"John","non-dropping-particle":"","parse-names":false,"suffix":""}],"container-title":"Clays and Clay Minerals","id":"ITEM-1","issue":"4","issued":{"date-parts":[["1975","8","1"]]},"page":"289-300","publisher":"Springer","title":"The mineralogy of glauconite","type":"article-journal","volume":"23"},"uris":["http://www.mendeley.com/documents/?uuid=ea87a132-849f-407a-9cc5-826410485344"]}],"mendeley":{"formattedCitation":"(Thompson &amp; Hower, 1975)","manualFormatting":"Thompson and Hower (1975)","plainTextFormattedCitation":"(Thompson &amp; Hower, 1975)","previouslyFormattedCitation":"(Thompson &amp; Hower, 1975)"},"properties":{"noteIndex":0},"schema":"https://github.com/citation-style-language/schema/raw/master/csl-citation.json"}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978B2">
              <w:rPr>
                <w:rFonts w:ascii="Times New Roman" w:eastAsia="Times New Roman" w:hAnsi="Times New Roman" w:cs="Times New Roman"/>
                <w:noProof/>
                <w:color w:val="000000"/>
                <w:sz w:val="18"/>
                <w:szCs w:val="18"/>
                <w:lang w:eastAsia="en-IN"/>
              </w:rPr>
              <w:t xml:space="preserve">Thompson </w:t>
            </w:r>
            <w:r>
              <w:rPr>
                <w:rFonts w:ascii="Times New Roman" w:eastAsia="Times New Roman" w:hAnsi="Times New Roman" w:cs="Times New Roman"/>
                <w:noProof/>
                <w:color w:val="000000"/>
                <w:sz w:val="18"/>
                <w:szCs w:val="18"/>
                <w:lang w:eastAsia="en-IN"/>
              </w:rPr>
              <w:t>and</w:t>
            </w:r>
            <w:r w:rsidRPr="00D978B2">
              <w:rPr>
                <w:rFonts w:ascii="Times New Roman" w:eastAsia="Times New Roman" w:hAnsi="Times New Roman" w:cs="Times New Roman"/>
                <w:noProof/>
                <w:color w:val="000000"/>
                <w:sz w:val="18"/>
                <w:szCs w:val="18"/>
                <w:lang w:eastAsia="en-IN"/>
              </w:rPr>
              <w:t xml:space="preserve"> Hower </w:t>
            </w:r>
            <w:r>
              <w:rPr>
                <w:rFonts w:ascii="Times New Roman" w:eastAsia="Times New Roman" w:hAnsi="Times New Roman" w:cs="Times New Roman"/>
                <w:noProof/>
                <w:color w:val="000000"/>
                <w:sz w:val="18"/>
                <w:szCs w:val="18"/>
                <w:lang w:eastAsia="en-IN"/>
              </w:rPr>
              <w:t>(</w:t>
            </w:r>
            <w:r w:rsidRPr="00D978B2">
              <w:rPr>
                <w:rFonts w:ascii="Times New Roman" w:eastAsia="Times New Roman" w:hAnsi="Times New Roman" w:cs="Times New Roman"/>
                <w:noProof/>
                <w:color w:val="000000"/>
                <w:sz w:val="18"/>
                <w:szCs w:val="18"/>
                <w:lang w:eastAsia="en-IN"/>
              </w:rPr>
              <w:t>1975)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 (offshore California)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{"citationItems":[{"id":"ITEM-1","itemData":{"DOI":"10.1016/S0025-3227(01)00193-1","ISSN":"00253227","abstract":"Green grains concentrations were studied through the 22 m Pleistocene sedimentary column recovered from Ocean Drilling Project Site 959 (in 2100 m water depth) located on a small plateau on the northern flank of the Côte d'Ivoire-Ghana marginal ridge. The green clay material usually fills the chambers of pelagic foraminifers. Taking into account the variance in color and mineralogic composition of the bulk green grains fraction observed in each level, a methodological approach was especially performed: mineralogical and chemical analyses were done successively on the bulk green material, then on hand-picked white, pale green, medium green and dark green grains, and lastly, surface and spot analysis of nanno-structures were obtained using an energy dispersive microprobe coupled with a scanning electron microscope. Green grains concentrations are evidenced showing both rising up of green/white ratio and increasing abundance of cracked dark green grains. These irregular concentrations are not consistent directly with a general climatic forcing as evidenced by δ18O isotopic curve, but are the result of recurrent bottom-current activity. Thus, winnowing process is the cause of the long lasting ionic exchange and mineralogical evolution at the water sediment interface. Clay infilling composed of smectite (35-40%), kaolinite (45-50%), traces of mica, calcite and quartz was a precursor material. Along with dissolution of kaolinite, crystallochemical modifications of smectites were observed both to the sequential concentration scale (bulk samples) and to the individual grain scale (from white to dark green): increment of Fe content associated decrease of Al and increase of layer charge and K content. In the layers with the highest green grain concentrations and in agreement, with crystallochemical formulae, Fe3+-rich montmorillonite displays octahedral charge, tetrahedral charge appears only when Fe content increased &gt; 1.2 Fe per formulae. With the maturation process the growing of the closed layers is observed (mixed layer smectite-glauconite 80/20). Nearly similar evolution patterns were recorded at various levels (0.01, 0.85, 2.2 Ma) of the Pliocene-Pleistocene accumulation, however the nontronite way is evidenced in the lowest green grains concentrations and remind the previously described shelf processes. Independently of the morphologically induced winnowing, in these marine tropical deposits, the glauconitization process was especially favored by abundant…","author":[{"dropping-particle":"","family":"Giresse","given":"P.","non-dropping-particle":"","parse-names":false,"suffix":""},{"dropping-particle":"","family":"Wiewióra","given":"A.","non-dropping-particle":"","parse-names":false,"suffix":""}],"container-title":"Marine Geology","id":"ITEM-1","issue":"1-2","issued":{"date-parts":[["2001"]]},"page":"51-70","title":"Stratigraphic condensed deposition and diagenetic evolution of green clay minerals in deep water sediments on the Ivory Coast-Ghana Ridge","type":"article-journal","volume":"179"},"uris":["http://www.mendeley.com/documents/?uuid=fcc040ad-806f-46a5-9911-d1e142d530b9"]},{"id":"ITEM-2","itemData":{"DOI":"10.1346/CCMN.2013.0610307","ISSN":"00098604","abstract":"The environmental conditions and reaction paths of shallow-water glauconitization (&lt;500 m water depth, ~15°C) close to the sediment seawater interface are generally considered to be well understood. In contrast, the key factors controlling deep-sea glauconite formation are still poorly constrained. In the present study, green grains formed in the recent deep-sea environment of the ODP Site 959, Ivory Coast Ghana Marginal Ridge, (~2100 m water depth, 3-6°C) were investigated by X-ray diffraction and electron microscopic methods in order to determine the rate and mechanism of glauconitization. Green clay authigenesis at Hole 959C occurred mainly in the tests of calcareous foraminifera which provided post-depositional conditions ideal for glauconitization. Within this organic-rich microenvironment, Fe-smectite developed &lt;10 ky after deposition of the sediments by precipitation from precursor gels containing Fe, Mg, Al, and silica. This gel formation was supported by microbial activity and cation supply from the interstitial solution by diffusion. At a later stage of early marine diagenesis (900 ky), the Fe-smectites reacted to form mixed-layer glauconite-smectite. Further down (~2500 ky), almost pure glauconite with no compositional gaps between the Fe-smectite and glauconite end members formed. This burial-related Fe-smectite-to-glauconite reaction indicates that the glauconitization process was controlled mainly by the chemistry of the interstitial solutions. The composition of the interstitial solution depends heavily on micro-environmental changes related to early diagenetic oxidation of biodegradable (marine) organic matter, microbial sulfate reduction, silicate mineral alteration, carbonate dissolution, and Fe redox reactions. The availability of Fe is suggested as the probable limiting factor for glauconitization, explaining the various states of green-grain maturity within the samples, and this cation may be the most important rate-determining element. The rate of glauconite formation at ODP Site 959 is given by %GlSed = 22.6·log(ageSed) + 1.6 (R2 = 0.97) where %GlSed is the state of glauconitization in the sediment and ageSed is the sediment age (in ky). This glauconitization rate depends mainly on continuous cation supply (in particular Fe) and is about five times less than that in shallow-shelf regions, suggesting significantly slower reaction at the lower temperature of deep-sea environments.","author":[{"dropping-particle":"","family":"Baldermann","given":"Andre","non-dropping-particle":"","parse-names":false,"suffix":""},{"dropping-particle":"","family":"Warr","given":"Laurence N.","non-dropping-particle":"","parse-names":false,"suffix":""},{"dropping-particle":"","family":"Grathoff","given":"Georg H.","non-dropping-particle":"","parse-names":false,"suffix":""},{"dropping-particle":"","family":"Dietzel","given":"Martin","non-dropping-particle":"","parse-names":false,"suffix":""}],"container-title":"Clays and Clay Minerals","id":"ITEM-2","issue":"3","issued":{"date-parts":[["2013"]]},"page":"258-276","title":"The rate and mechanism of deep-sea glauconite formation at the Ivory Coast-Ghana Marginal Ridge","type":"article-journal","volume":"61"},"uris":["http://www.mendeley.com/documents/?uuid=36004206-decc-4c6b-9453-ed012d99d259"]}],"mendeley":{"formattedCitation":"(Baldermann et al., 2013; Giresse &amp; Wiewióra, 2001)","manualFormatting":"Baldermann et al. (2013); Giresse and Wiewióra (2001)","plainTextFormattedCitation":"(Baldermann et al., 2013; Giresse &amp; Wiewióra, 2001)","previouslyFormattedCitation":"(Baldermann et al., 2013; Giresse &amp; Wiewióra, 2001)"},"properties":{"noteIndex":0},"schema":"https://github.com/citation-style-language/schema/raw/master/csl-citation.json"}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6770C">
              <w:rPr>
                <w:rFonts w:ascii="Times New Roman" w:eastAsia="Times New Roman" w:hAnsi="Times New Roman" w:cs="Times New Roman"/>
                <w:noProof/>
                <w:color w:val="000000"/>
                <w:sz w:val="18"/>
                <w:szCs w:val="18"/>
                <w:lang w:eastAsia="en-IN"/>
              </w:rPr>
              <w:t xml:space="preserve">Baldermann et al. </w:t>
            </w:r>
            <w:r>
              <w:rPr>
                <w:rFonts w:ascii="Times New Roman" w:eastAsia="Times New Roman" w:hAnsi="Times New Roman" w:cs="Times New Roman"/>
                <w:noProof/>
                <w:color w:val="000000"/>
                <w:sz w:val="18"/>
                <w:szCs w:val="18"/>
                <w:lang w:eastAsia="en-IN"/>
              </w:rPr>
              <w:t>(</w:t>
            </w:r>
            <w:r w:rsidRPr="00E6770C">
              <w:rPr>
                <w:rFonts w:ascii="Times New Roman" w:eastAsia="Times New Roman" w:hAnsi="Times New Roman" w:cs="Times New Roman"/>
                <w:noProof/>
                <w:color w:val="000000"/>
                <w:sz w:val="18"/>
                <w:szCs w:val="18"/>
                <w:lang w:eastAsia="en-IN"/>
              </w:rPr>
              <w:t>2013</w:t>
            </w:r>
            <w:r>
              <w:rPr>
                <w:rFonts w:ascii="Times New Roman" w:eastAsia="Times New Roman" w:hAnsi="Times New Roman" w:cs="Times New Roman"/>
                <w:noProof/>
                <w:color w:val="000000"/>
                <w:sz w:val="18"/>
                <w:szCs w:val="18"/>
                <w:lang w:eastAsia="en-IN"/>
              </w:rPr>
              <w:t>)</w:t>
            </w:r>
            <w:r w:rsidRPr="00E6770C">
              <w:rPr>
                <w:rFonts w:ascii="Times New Roman" w:eastAsia="Times New Roman" w:hAnsi="Times New Roman" w:cs="Times New Roman"/>
                <w:noProof/>
                <w:color w:val="000000"/>
                <w:sz w:val="18"/>
                <w:szCs w:val="18"/>
                <w:lang w:eastAsia="en-IN"/>
              </w:rPr>
              <w:t xml:space="preserve">; Giresse </w:t>
            </w:r>
            <w:r>
              <w:rPr>
                <w:rFonts w:ascii="Times New Roman" w:eastAsia="Times New Roman" w:hAnsi="Times New Roman" w:cs="Times New Roman"/>
                <w:noProof/>
                <w:color w:val="000000"/>
                <w:sz w:val="18"/>
                <w:szCs w:val="18"/>
                <w:lang w:eastAsia="en-IN"/>
              </w:rPr>
              <w:t>and</w:t>
            </w:r>
            <w:r w:rsidRPr="00E6770C">
              <w:rPr>
                <w:rFonts w:ascii="Times New Roman" w:eastAsia="Times New Roman" w:hAnsi="Times New Roman" w:cs="Times New Roman"/>
                <w:noProof/>
                <w:color w:val="000000"/>
                <w:sz w:val="18"/>
                <w:szCs w:val="18"/>
                <w:lang w:eastAsia="en-IN"/>
              </w:rPr>
              <w:t xml:space="preserve"> Wiewióra </w:t>
            </w:r>
            <w:r>
              <w:rPr>
                <w:rFonts w:ascii="Times New Roman" w:eastAsia="Times New Roman" w:hAnsi="Times New Roman" w:cs="Times New Roman"/>
                <w:noProof/>
                <w:color w:val="000000"/>
                <w:sz w:val="18"/>
                <w:szCs w:val="18"/>
                <w:lang w:eastAsia="en-IN"/>
              </w:rPr>
              <w:t>(</w:t>
            </w:r>
            <w:r w:rsidRPr="00E6770C">
              <w:rPr>
                <w:rFonts w:ascii="Times New Roman" w:eastAsia="Times New Roman" w:hAnsi="Times New Roman" w:cs="Times New Roman"/>
                <w:noProof/>
                <w:color w:val="000000"/>
                <w:sz w:val="18"/>
                <w:szCs w:val="18"/>
                <w:lang w:eastAsia="en-IN"/>
              </w:rPr>
              <w:t>2001)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sea, Ivory coast Ghana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2100 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56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{"citationItems":[{"id":"ITEM-1","itemData":{"DOI":"10.1346/CCMN.1989.0370605","ISSN":"0009-8604","abstract":"The hydrothermal clay minerals of the GSC mounds were found to be intercalated with pelagic sediments and occurred as irregular interstratified illite/smectite according to X-ray powder diffraction analyses. Two types of clays appeared to coexist; these types differed in morphology, potassium content, and mode of stacking sequence. This structural discontinuity between Fe-smectite and glauconite layers suggests that a dissolution-recrystallization mechanism was responsible for the textural and chemical transition from the filmy Fe-smectite to the lath-like glauconite. -from Authors","author":[{"dropping-particle":"","family":"Buatier","given":"M.","non-dropping-particle":"","parse-names":false,"suffix":""},{"dropping-particle":"","family":"Honnorez","given":"J.","non-dropping-particle":"","parse-names":false,"suffix":""},{"dropping-particle":"","family":"Ehret","given":"G.","non-dropping-particle":"","parse-names":false,"suffix":""}],"container-title":"Clays &amp; Clay Minerals","id":"ITEM-1","issue":"6","issued":{"date-parts":[["1989"]]},"page":"532-541","title":"Fe-smectite-glauconite transition in hydrothermal green clays from the Galapagos spreading center","type":"article-journal","volume":"37"},"uris":["http://www.mendeley.com/documents/?uuid=8443cbf1-0aef-4c11-b17a-07a373e21886"]}],"mendeley":{"formattedCitation":"(Buatier et al., 1989)","manualFormatting":"Buatier et al. (1989)","plainTextFormattedCitation":"(Buatier et al., 1989)","previouslyFormattedCitation":"(Buatier et al., 1989)"},"properties":{"noteIndex":0},"schema":"https://github.com/citation-style-language/schema/raw/master/csl-citation.json"}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6770C">
              <w:rPr>
                <w:rFonts w:ascii="Times New Roman" w:eastAsia="Times New Roman" w:hAnsi="Times New Roman" w:cs="Times New Roman"/>
                <w:noProof/>
                <w:color w:val="000000"/>
                <w:sz w:val="18"/>
                <w:szCs w:val="18"/>
                <w:lang w:eastAsia="en-IN"/>
              </w:rPr>
              <w:t xml:space="preserve">Buatier et al. </w:t>
            </w:r>
            <w:r>
              <w:rPr>
                <w:rFonts w:ascii="Times New Roman" w:eastAsia="Times New Roman" w:hAnsi="Times New Roman" w:cs="Times New Roman"/>
                <w:noProof/>
                <w:color w:val="000000"/>
                <w:sz w:val="18"/>
                <w:szCs w:val="18"/>
                <w:lang w:eastAsia="en-IN"/>
              </w:rPr>
              <w:t>(</w:t>
            </w:r>
            <w:r w:rsidRPr="00E6770C">
              <w:rPr>
                <w:rFonts w:ascii="Times New Roman" w:eastAsia="Times New Roman" w:hAnsi="Times New Roman" w:cs="Times New Roman"/>
                <w:noProof/>
                <w:color w:val="000000"/>
                <w:sz w:val="18"/>
                <w:szCs w:val="18"/>
                <w:lang w:eastAsia="en-IN"/>
              </w:rPr>
              <w:t>1989)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Galapagos spreading centre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pelagic sediments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2500 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28</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{"citationItems":[{"id":"ITEM-1","itemData":{"DOI":"10.1016/j.dsr2.2007.04.004","ISSN":"09670645","abstract":"Glauconite and carbonate-fluorapatite (CFA) are significant components of the condensed Upper Oligocene to Holocene sediment succession recovered from the western margin of southern Africa. The detailed texture and geochemistry of these glauconite-phosphorite grains are reported here within the stratigraphic framework established on the outer continental shelf in the Head of the Cape Canyon area. Three texturally and stratigraphically distinct glauconite grain types are recognised: Oligo/Miocene infilled foraminiferal tests, Mio/Pliocene green and Quaternary dark green to black grains. Most of these glauconitic grains include a minor to significant amount of CFA. The Upper Oligocene to Lower Miocene sediment succession is dominated by fine sand-sized benthic and planktic foraminifera. Glauconite grains constitute 20-50% of the sediment and represent tests infilled by variable proportions of glauconite and CFA cement with the test wall replaced by CFA only. Glauconite-CFA formation during the Late Oligocene to Early Miocene was associated with warm-water upwelling coupled with third-order marine transgressions. Rare-earth element (REE) chemistry indicates that sub-oxic conditions prevailed during diagenesis. Mio/Pliocene green and Quaternary dark green to black medium sand-sized glauconite grains constitute between 20% and 95% of these predominantly siliciclastic sediments. The green to black glauconite grains are texturally different, but have similar major and REE chemistry. Since the mid-Miocene, formation of glauconite-CFA grains is associated with cold-water upwelling and detrital, Fe-rich terrigenous mud deposition in oxic to suboxic bottom waters analogous to the Holocene coast-parallel, organic-rich mudbelt on the shelf. The texture of these grains indicates repeated cycles of glauconite and CFA authigenesis during marine transgressions and winnowing and reworking during marine regressions. © 2007 Elsevier Ltd. All rights reserved.","author":[{"dropping-particle":"","family":"Wigley","given":"Rochelle","non-dropping-particle":"","parse-names":false,"suffix":""},{"dropping-particle":"","family":"Compton","given":"John S.","non-dropping-particle":"","parse-names":false,"suffix":""}],"container-title":"Deep-Sea Research Part II: Topical Studies in Oceanography","id":"ITEM-1","issue":"11-13","issued":{"date-parts":[["2007"]]},"page":"1375-1395","title":"Oligocene to Holocene glauconite-phosphorite grains from the Head of the Cape Canyon on the western margin of South Africa","type":"article-journal","volume":"54"},"uris":["http://www.mendeley.com/documents/?uuid=69941ac5-ca2a-40bf-9cad-50f8a5dcf1cf"]}],"mendeley":{"formattedCitation":"(R. Wigley &amp; Compton, 2007)","manualFormatting":"Wigley and Compton, (2007)","plainTextFormattedCitation":"(R. Wigley &amp; Compton, 2007)","previouslyFormattedCitation":"(R. Wigley &amp; Compton, 2007)"},"properties":{"noteIndex":0},"schema":"https://github.com/citation-style-language/schema/raw/master/csl-citation.json"}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6770C">
              <w:rPr>
                <w:rFonts w:ascii="Times New Roman" w:eastAsia="Times New Roman" w:hAnsi="Times New Roman" w:cs="Times New Roman"/>
                <w:noProof/>
                <w:color w:val="000000"/>
                <w:sz w:val="18"/>
                <w:szCs w:val="18"/>
                <w:lang w:eastAsia="en-IN"/>
              </w:rPr>
              <w:t xml:space="preserve">Wigley </w:t>
            </w:r>
            <w:r>
              <w:rPr>
                <w:rFonts w:ascii="Times New Roman" w:eastAsia="Times New Roman" w:hAnsi="Times New Roman" w:cs="Times New Roman"/>
                <w:noProof/>
                <w:color w:val="000000"/>
                <w:sz w:val="18"/>
                <w:szCs w:val="18"/>
                <w:lang w:eastAsia="en-IN"/>
              </w:rPr>
              <w:t>and</w:t>
            </w:r>
            <w:r w:rsidRPr="00E6770C">
              <w:rPr>
                <w:rFonts w:ascii="Times New Roman" w:eastAsia="Times New Roman" w:hAnsi="Times New Roman" w:cs="Times New Roman"/>
                <w:noProof/>
                <w:color w:val="000000"/>
                <w:sz w:val="18"/>
                <w:szCs w:val="18"/>
                <w:lang w:eastAsia="en-IN"/>
              </w:rPr>
              <w:t xml:space="preserve"> Compton </w:t>
            </w:r>
            <w:r>
              <w:rPr>
                <w:rFonts w:ascii="Times New Roman" w:eastAsia="Times New Roman" w:hAnsi="Times New Roman" w:cs="Times New Roman"/>
                <w:noProof/>
                <w:color w:val="000000"/>
                <w:sz w:val="18"/>
                <w:szCs w:val="18"/>
                <w:lang w:eastAsia="en-IN"/>
              </w:rPr>
              <w:t>(</w:t>
            </w:r>
            <w:r w:rsidRPr="00E6770C">
              <w:rPr>
                <w:rFonts w:ascii="Times New Roman" w:eastAsia="Times New Roman" w:hAnsi="Times New Roman" w:cs="Times New Roman"/>
                <w:noProof/>
                <w:color w:val="000000"/>
                <w:sz w:val="18"/>
                <w:szCs w:val="18"/>
                <w:lang w:eastAsia="en-IN"/>
              </w:rPr>
              <w:t>2007)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Holocene/ Oligocene-Miocene/ Cape Canyon of South Africa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or muds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shelf to shelf edge (50-400 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29</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Chen","given":"L.R","non-dropping-particle":"","parse-names":false,"suffix":""},{"dropping-particle":"","family":"Yu","given":"X","non-dropping-particle":"","parse-names":false,"suffix":""},{"dropping-particle":"","family":"Shi","given":"Y.M","non-dropping-particle":"","parse-names":false,"suffix":""}],"container-title":"Chinese Journal of Geology","id":"ITEM-1","issue":"3","issued":{"date-parts":[["1980"]]},"page":"205-217","title":"Glauconite in the sediments of East China Sea","type":"article-journal","volume":"15"},"uris":["http://www.mendeley.com/documents/?uuid=5f6df220-f2a4-4ae4-b61c-15a4d32b11cd"]},{"id":"ITEM-2","itemData":{"author":[{"dropping-particle":"","family":"Chen","given":"L.R","non-dropping-particle":"","parse-names":false,"suffix":""},{"dropping-particle":"","family":"Duan","given":"W.M","non-dropping-particle":"","parse-names":false,"suffix":""}],"container-title":"Acta Sedimentologica Sinica","id":"ITEM-2","issue":"3","issued":{"date-parts":[["1987"]]},"page":"171-179","title":"Formation of glauconite as infillings of organism","type":"article-journal","volume":"5"},"uris":["http://www.mendeley.com/documents/?uuid=b25da402-ae74-47e7-a72f-5b3c152190f3"]}],"mendeley":{"formattedCitation":"(L. . Chen et al., 1980; L. . Chen &amp; Duan, 1987)","manualFormatting":"Chen et al. (1980); Chen and Duan (1987)","plainTextFormattedCitation":"(L. . Chen et al., 1980; L. . Chen &amp; Duan, 1987)","previouslyFormattedCitation":"(L. . Chen et al., 1980; L. . Chen &amp; Duan, 1987)"},"properties":{"noteIndex":0},"schema":"https://github.com/citation-style-language/schema/raw/master/csl-citation.json"}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6770C">
              <w:rPr>
                <w:rFonts w:ascii="Times New Roman" w:eastAsia="Times New Roman" w:hAnsi="Times New Roman" w:cs="Times New Roman"/>
                <w:noProof/>
                <w:color w:val="000000"/>
                <w:sz w:val="18"/>
                <w:szCs w:val="18"/>
                <w:lang w:eastAsia="en-IN"/>
              </w:rPr>
              <w:t xml:space="preserve">Chen et al. </w:t>
            </w:r>
            <w:r>
              <w:rPr>
                <w:rFonts w:ascii="Times New Roman" w:eastAsia="Times New Roman" w:hAnsi="Times New Roman" w:cs="Times New Roman"/>
                <w:noProof/>
                <w:color w:val="000000"/>
                <w:sz w:val="18"/>
                <w:szCs w:val="18"/>
                <w:lang w:eastAsia="en-IN"/>
              </w:rPr>
              <w:t>(</w:t>
            </w:r>
            <w:r w:rsidRPr="00E6770C">
              <w:rPr>
                <w:rFonts w:ascii="Times New Roman" w:eastAsia="Times New Roman" w:hAnsi="Times New Roman" w:cs="Times New Roman"/>
                <w:noProof/>
                <w:color w:val="000000"/>
                <w:sz w:val="18"/>
                <w:szCs w:val="18"/>
                <w:lang w:eastAsia="en-IN"/>
              </w:rPr>
              <w:t>1980</w:t>
            </w:r>
            <w:r>
              <w:rPr>
                <w:rFonts w:ascii="Times New Roman" w:eastAsia="Times New Roman" w:hAnsi="Times New Roman" w:cs="Times New Roman"/>
                <w:noProof/>
                <w:color w:val="000000"/>
                <w:sz w:val="18"/>
                <w:szCs w:val="18"/>
                <w:lang w:eastAsia="en-IN"/>
              </w:rPr>
              <w:t>)</w:t>
            </w:r>
            <w:r w:rsidRPr="00E6770C">
              <w:rPr>
                <w:rFonts w:ascii="Times New Roman" w:eastAsia="Times New Roman" w:hAnsi="Times New Roman" w:cs="Times New Roman"/>
                <w:noProof/>
                <w:color w:val="000000"/>
                <w:sz w:val="18"/>
                <w:szCs w:val="18"/>
                <w:lang w:eastAsia="en-IN"/>
              </w:rPr>
              <w:t xml:space="preserve">; Chen </w:t>
            </w:r>
            <w:r>
              <w:rPr>
                <w:rFonts w:ascii="Times New Roman" w:eastAsia="Times New Roman" w:hAnsi="Times New Roman" w:cs="Times New Roman"/>
                <w:noProof/>
                <w:color w:val="000000"/>
                <w:sz w:val="18"/>
                <w:szCs w:val="18"/>
                <w:lang w:eastAsia="en-IN"/>
              </w:rPr>
              <w:t>and</w:t>
            </w:r>
            <w:r w:rsidRPr="00E6770C">
              <w:rPr>
                <w:rFonts w:ascii="Times New Roman" w:eastAsia="Times New Roman" w:hAnsi="Times New Roman" w:cs="Times New Roman"/>
                <w:noProof/>
                <w:color w:val="000000"/>
                <w:sz w:val="18"/>
                <w:szCs w:val="18"/>
                <w:lang w:eastAsia="en-IN"/>
              </w:rPr>
              <w:t xml:space="preserve"> Duan</w:t>
            </w:r>
            <w:r>
              <w:rPr>
                <w:rFonts w:ascii="Times New Roman" w:eastAsia="Times New Roman" w:hAnsi="Times New Roman" w:cs="Times New Roman"/>
                <w:noProof/>
                <w:color w:val="000000"/>
                <w:sz w:val="18"/>
                <w:szCs w:val="18"/>
                <w:lang w:eastAsia="en-IN"/>
              </w:rPr>
              <w:t xml:space="preserve"> (</w:t>
            </w:r>
            <w:r w:rsidRPr="00E6770C">
              <w:rPr>
                <w:rFonts w:ascii="Times New Roman" w:eastAsia="Times New Roman" w:hAnsi="Times New Roman" w:cs="Times New Roman"/>
                <w:noProof/>
                <w:color w:val="000000"/>
                <w:sz w:val="18"/>
                <w:szCs w:val="18"/>
                <w:lang w:eastAsia="en-IN"/>
              </w:rPr>
              <w:t>1987)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 Continental shelf of East and South China Sea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outer shelf to upper slope (200-400m)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30</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{"citationItems":[{"id":"ITEM-1","itemData":{"DOI":"10.1144/gsjgs.137.6.0757","ISSN":"0016-7649","abstract":"Authigenic apatite and glauconite occur within organic-rich diatomaceous sediment from the coastal upwelling zone off Peru and Chile. Both minerals are found as unconsolidated pellets and within indurated phosphate nodules. Dating has shown that the apatite may range from present-day to Quaternary in age. Episodes of phosphorite formation appear to be related to major climatic variations. The occurrence and progressive alteration of glauconite within some of these phosphate nodules also appears to be related to large scale oceanographic phenomena which fluctuated during the Quaternary. A lateral shifting or contraction of the oxygen minimum zone and locus of maximum upwelling in response to climate variations best explains the data.-Author","author":[{"dropping-particle":"","family":"Burnett","given":"W. C.","non-dropping-particle":"","parse-names":false,"suffix":""}],"container-title":"Journal, Geological Society","id":"ITEM-1","issue":"6","issued":{"date-parts":[["1980"]]},"page":"757-764","title":"Apatite- glauconite associations off Peru and Chile: palaeo- oceanographic implications.","type":"article-journal","volume":"137"},"uris":["http://www.mendeley.com/documents/?uuid=c151a5aa-7f5a-4507-bdcf-37afe09a8cf3"]}],"mendeley":{"formattedCitation":"(Burnett, 1980)","manualFormatting":"Burnett (1980)","plainTextFormattedCitation":"(Burnett, 1980)","previouslyFormattedCitation":"(Burnett, 1980)"},"properties":{"noteIndex":0},"schema":"https://github.com/citation-style-language/schema/raw/master/csl-citation.json"}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56B6C">
              <w:rPr>
                <w:rFonts w:ascii="Times New Roman" w:eastAsia="Times New Roman" w:hAnsi="Times New Roman" w:cs="Times New Roman"/>
                <w:noProof/>
                <w:color w:val="000000"/>
                <w:sz w:val="18"/>
                <w:szCs w:val="18"/>
                <w:lang w:eastAsia="en-IN"/>
              </w:rPr>
              <w:t xml:space="preserve">Burnett </w:t>
            </w:r>
            <w:r>
              <w:rPr>
                <w:rFonts w:ascii="Times New Roman" w:eastAsia="Times New Roman" w:hAnsi="Times New Roman" w:cs="Times New Roman"/>
                <w:noProof/>
                <w:color w:val="000000"/>
                <w:sz w:val="18"/>
                <w:szCs w:val="18"/>
                <w:lang w:eastAsia="en-IN"/>
              </w:rPr>
              <w:t>(</w:t>
            </w:r>
            <w:r w:rsidRPr="00D56B6C">
              <w:rPr>
                <w:rFonts w:ascii="Times New Roman" w:eastAsia="Times New Roman" w:hAnsi="Times New Roman" w:cs="Times New Roman"/>
                <w:noProof/>
                <w:color w:val="000000"/>
                <w:sz w:val="18"/>
                <w:szCs w:val="18"/>
                <w:lang w:eastAsia="en-IN"/>
              </w:rPr>
              <w:t>1980)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Recent, Peru and Chile offshore</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diatomaceous sediments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marine (300 m to 400 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79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 xml:space="preserve">ADDIN CSL_CITATION {"citationItems":[{"id":"ITEM-1","itemData":{"DOI":"10.1016/j.gca.2005.02.004","ISSN":"00167037","abstract":"Geochemical and rock magnetic investigations of sediments from three sites on the continental margin off Argentina and Uruguay were carried out to study diagenetic alteration of iron minerals driven by anaerobic oxidation of methane (AOM). The western Argentine Basin represents a suitable sedimentary environment to study nonsteady-state processes because it is characterized by highly dynamic depositional conditions. Mineralogic and bulk solid phase data document that the sediment mainly consists of terrigenous material with high contents of iron minerals. As a typical feature of these deposits, distinct minima in magnetic susceptibility (κ) are observed. Pore water data reveal that these minima in susceptibility coincide with the current depth of the sulfate/ methane transition (SMT) where HS- is generated by the process of AOM. The released HS- reacts with the abundant iron (oxyhydr)oxides resulting in the precipitation of iron sulfides accompanied by a nearly complete loss of magnetic susceptibility. Modeling of geochemical data suggest that the magnetic record in this area is highly influenced by a drastic change in mean sedimentation rate (SR) which occurred during the Pleistocene/Holocene transition. We assume that the strong decrease in mean SR encountered during this glacial/interglacial transition induced a fixation of the SMT at a specific depth. The stagnation has obviously enhanced diagenetic dissolution of iron (oxyhydr)oxides within a distinct sediment interval. This assumption was further substantiated by numerical modeling in which the mean SR was decreased from 100 cm kyr-1 during glacial times to 5 cm kyr-1 in the Holocene and the methane flux from below was fixed to a constant value. To obtain the observed geochemical and magnetic patterns, the SMT must remain at a fixed position for </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9000 yrs. This calculated value closely correlates to the timing of the Pleistocene/Holocene transition. The results of the model show additionally that a constant high mean SR would cause a concave-up profile of pore water sulfate under steady state conditions. Copyright © 2005 Elsevier Ltd.","author":[{"dropping-particle":"","family":"Riedinger","given":"Natascha","non-dropping-particle":"","parse-names":false,"suffix":""},{"dropping-particle":"","family":"Pfeifer","given":"Kerstin","non-dropping-particle":"","parse-names":false,"suffix":""},{"dropping-particle":"","family":"Kasten","given":"Sabine","non-dropping-particle":"","parse-names":false,"suffix":""},{"dropping-particle":"","family":"Garming","given":"Johanna Fredrika Lukina","non-dropping-particle":"","parse-names":false,"suffix":""},{"dropping-particle":"","family":"Vogt","given":"Christoph","non-dropping-particle":"","parse-names":false,"suffix":""},{"dropping-particle":"","family":"Hensen","given":"Christian","non-dropping-particle":"","parse-names":false,"suffix":""}],"container-title":"Geochimica et Cosmochimica Acta","id":"ITEM-1","issue":"16","issued":{"date-parts":[["2005"]]},"page":"4117-4126","title":"Diagenetic alteration of magnetic signals by anaerobic oxidation of methane related to a change in sedimentation rate","type":"article-journal","volume":"69"},"uris":["http://www.mendeley.com/documents/?uuid=2c6e12f7-94ab-4dd4-849a-f41699ff13a4"]}],"mendeley":{"formattedCitation":"(Riedinger et al., 2005)","manualFormatting":"Riedinger et al. (2005)","plainTextFormattedCitation":"(Riedinger et al., 2005)","previouslyFormattedCitation":"(Riedinger et al., 2005)"},"properties":{"noteIndex":0},"schema":"https://github.com/citation-style-language/schema/raw/master/csl-citation.json"}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4423F7">
              <w:rPr>
                <w:rFonts w:ascii="Times New Roman" w:eastAsia="Times New Roman" w:hAnsi="Times New Roman" w:cs="Times New Roman"/>
                <w:noProof/>
                <w:color w:val="000000"/>
                <w:sz w:val="18"/>
                <w:szCs w:val="18"/>
                <w:lang w:eastAsia="en-IN"/>
              </w:rPr>
              <w:t xml:space="preserve">Riedinger et al. </w:t>
            </w:r>
            <w:r>
              <w:rPr>
                <w:rFonts w:ascii="Times New Roman" w:eastAsia="Times New Roman" w:hAnsi="Times New Roman" w:cs="Times New Roman"/>
                <w:noProof/>
                <w:color w:val="000000"/>
                <w:sz w:val="18"/>
                <w:szCs w:val="18"/>
                <w:lang w:eastAsia="en-IN"/>
              </w:rPr>
              <w:t>(</w:t>
            </w:r>
            <w:r w:rsidRPr="004423F7">
              <w:rPr>
                <w:rFonts w:ascii="Times New Roman" w:eastAsia="Times New Roman" w:hAnsi="Times New Roman" w:cs="Times New Roman"/>
                <w:noProof/>
                <w:color w:val="000000"/>
                <w:sz w:val="18"/>
                <w:szCs w:val="18"/>
                <w:lang w:eastAsia="en-IN"/>
              </w:rPr>
              <w:t>2005)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Holocene western continental margin off Argentina and Uruguay</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mudstone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0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{"citationItems":[{"id":"ITEM-1","itemData":{"DOI":"10.1111/j.1365-3091.1981.tb01925.x","ISSN":"13653091","abstract":"The glauconitic facies is widespread on present‐day continental shelves from 50° S to 65° N and at water depths between 50 and 500 m, and is in particularly great abundance on the upper slope and outer shelf between 200 and 300 m. It is also common in many ancient rocks of post‐late Precambrian age. It occurs as sand‐ to pebble‐sized, essentially green particles (granular facies) but also as a surface coating on particles and hardgrounds and as a diffuse impregnation (film and diffuse facies). We suggest the replacement of the term ‘glauconite’, which has been interchangeably used to designate a morphological form and a specific mineral, by glaucony (facies) and glauconitic smectite and glauconitic mica as end members of the glauconitic mineral family. The widely accepted model of Burst and Hower for glauconitization requires a degraded, micaceous (2: 1 layer lattice structure) parent clay mineral. However, detailed analysis of numerous samples of Recent glaucony reveals that such a parent substrate is exceptional. The model therefore requires modification. Generally the parent material is carbonate particles, argillaceous (kaolinitic) faecal pellets, infillings of foraminiferal tests, various mineral grains and rock fragments, that pass gradually into the commonly occurring green grains. We show that the process of glauconitization is achieved by de novo authigenic growth of automorphous crystallites in the pores of the substrate, accompanied by progressive alteration and replacement of the substrate. It is this two‐fold evolution that causes the ‘verdissement’of granular substrates, macrofossils and hardgrounds. The authigenic mineral is an iron‐rich and potassium‐poor glauconitic smectite. While new smectites are growing into the remaining pore space the earlier smectites are modified by incorporation of potassium, producing decreasingly expandable minerals with a non‐expandable glauconitic mica as the end member. This mineralogical diversity of the glauconitic mineral family explains the highly variable physical and chemical properties of glaucony. Four categories, nascent, little‐evolved, evolved and highly‐evolved glaucony are distinguished. Glauconitization appears to be controlled by a delicate balance between degree of physical confinement of a particle and the amount of ionic exchange between the micro‐environment and ambient open marine sea water. The optimum conditions for glauconitization are those of semi‐confinement. As a result the inter…","author":[{"dropping-particle":"","family":"Odin","given":"Gilles S.","non-dropping-particle":"","parse-names":false,"suffix":""},{"dropping-particle":"","family":"Matter","given":"Albert","non-dropping-particle":"","parse-names":false,"suffix":""}],"container-title":"Sedimentology","id":"ITEM-1","issue":"5","issued":{"date-parts":[["1981"]]},"page":"611-641","title":"De glauconiarum origine","type":"article-journal","volume":"28"},"uris":["http://www.mendeley.com/documents/?uuid=9787e867-bfa6-46e7-8195-4bda725cf010"]}],"mendeley":{"formattedCitation":"(Odin &amp; Matter, 1981)","manualFormatting":"Odin and Matter, \u000b(1981)","plainTextFormattedCitation":"(Odin &amp; Matter, 1981)","previouslyFormattedCitation":"(Odin &amp; Matter, 1981)"},"properties":{"noteIndex":0},"schema":"https://github.com/citation-style-language/schema/raw/master/csl-citation.json"}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4914">
              <w:rPr>
                <w:rFonts w:ascii="Times New Roman" w:eastAsia="Times New Roman" w:hAnsi="Times New Roman" w:cs="Times New Roman"/>
                <w:noProof/>
                <w:color w:val="000000"/>
                <w:sz w:val="18"/>
                <w:szCs w:val="18"/>
                <w:lang w:eastAsia="en-IN"/>
              </w:rPr>
              <w:t xml:space="preserve">Odin </w:t>
            </w:r>
            <w:r>
              <w:rPr>
                <w:rFonts w:ascii="Times New Roman" w:eastAsia="Times New Roman" w:hAnsi="Times New Roman" w:cs="Times New Roman"/>
                <w:noProof/>
                <w:color w:val="000000"/>
                <w:sz w:val="18"/>
                <w:szCs w:val="18"/>
                <w:lang w:eastAsia="en-IN"/>
              </w:rPr>
              <w:t>and</w:t>
            </w:r>
            <w:r w:rsidRPr="005F4914">
              <w:rPr>
                <w:rFonts w:ascii="Times New Roman" w:eastAsia="Times New Roman" w:hAnsi="Times New Roman" w:cs="Times New Roman"/>
                <w:noProof/>
                <w:color w:val="000000"/>
                <w:sz w:val="18"/>
                <w:szCs w:val="18"/>
                <w:lang w:eastAsia="en-IN"/>
              </w:rPr>
              <w:t xml:space="preserve"> Matter </w:t>
            </w:r>
            <w:r>
              <w:rPr>
                <w:rFonts w:ascii="Times New Roman" w:eastAsia="Times New Roman" w:hAnsi="Times New Roman" w:cs="Times New Roman"/>
                <w:noProof/>
                <w:color w:val="000000"/>
                <w:sz w:val="18"/>
                <w:szCs w:val="18"/>
                <w:lang w:eastAsia="en-IN"/>
              </w:rPr>
              <w:br/>
              <w:t>(</w:t>
            </w:r>
            <w:r w:rsidRPr="005F4914">
              <w:rPr>
                <w:rFonts w:ascii="Times New Roman" w:eastAsia="Times New Roman" w:hAnsi="Times New Roman" w:cs="Times New Roman"/>
                <w:noProof/>
                <w:color w:val="000000"/>
                <w:sz w:val="18"/>
                <w:szCs w:val="18"/>
                <w:lang w:eastAsia="en-IN"/>
              </w:rPr>
              <w:t>1981)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Pleistocene-Holocene of Senegal and Gulf of Guinea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alteration of micas, quartz, chert and feldspars</w:t>
            </w:r>
          </w:p>
        </w:tc>
      </w:tr>
      <w:tr w:rsidR="00B83064" w:rsidTr="00B62BDF">
        <w:trPr>
          <w:trHeight w:val="60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33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{"citationItems":[{"id":"ITEM-1","itemData":{"DOI":"10.1016/j.margeo.2009.08.013","ISSN":"00253227","abstract":"Similar to many shelves globally, Pleistocene terrigenous sediment deposition on the western shelf of South Africa is strongly influenced by high-amplitude sea-level fluctuations over glacial to interglacial climate cycles. Here, variations in the glauconitic quartzose sand and terrigenous mud content of gravity cores from the western slope of South Africa are used to evaluate the dynamics of shelf sediment export over climate cycles of the last 450 kyr. Calcareous ooze on the slope contains a mean of 0.2 to 8 wt.% glauconitic quartzose sand derived from erosion of Neogene outer shelf sediments and 13 to 40 wt.% terrigenous mud sourced from the Orange River. Quartz sand content on the slope increases during glacial periods and is sharply reduced across glacial terminations and throughout interglacial highstands. Relative sea-level changes on the margin estimated from the quartz sand content on the slope are consistent with the timing, but not amplitude, of proposed eustatic sea-level records. A possible mechanism of sand erosion on the outer shelf is the vertical mixing forced by internal tides which may intensify over the shelf break as sea level is lowered during glacials. Turbidites are rare and bottom currents are generally capable of suspending mud but not sand except locally along the margin. Estimated variations in the bulk sedimentation rate and terrigenous mud mass accumulation rate on the slope suggest that export of terrigenous mud off the shelf during glacial lowstands is transported beyond the slope at intermediate and deeper water depths to the Southern Ocean. © 2009 Elsevier B.V. All rights reserved.","author":[{"dropping-particle":"","family":"Compton","given":"John S.","non-dropping-particle":"","parse-names":false,"suffix":""},{"dropping-particle":"","family":"Wiltshire","given":"James G.","non-dropping-particle":"","parse-names":false,"suffix":""}],"container-title":"Marine Geology","id":"ITEM-1","issue":"1-4","issued":{"date-parts":[["2009"]]},"page":"212-222","publisher":"Elsevier B.V.","title":"Terrigenous sediment export from the western margin of South Africa on glacial to interglacial cycles","type":"article-journal","volume":"266"},"uris":["http://www.mendeley.com/documents/?uuid=f2be2049-957b-4d6a-bb76-43c2396f793e"]}],"mendeley":{"formattedCitation":"(Compton &amp; Wiltshire, 2009)","manualFormatting":"Compton and Wiltshire (2009)","plainTextFormattedCitation":"(Compton &amp; Wiltshire, 2009)","previouslyFormattedCitation":"(Compton &amp; Wiltshire, 2009)"},"properties":{"noteIndex":0},"schema":"https://github.com/citation-style-language/schema/raw/master/csl-citation.json"}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4914">
              <w:rPr>
                <w:rFonts w:ascii="Times New Roman" w:eastAsia="Times New Roman" w:hAnsi="Times New Roman" w:cs="Times New Roman"/>
                <w:noProof/>
                <w:color w:val="000000"/>
                <w:sz w:val="18"/>
                <w:szCs w:val="18"/>
                <w:lang w:eastAsia="en-IN"/>
              </w:rPr>
              <w:t xml:space="preserve">Compton </w:t>
            </w:r>
            <w:r>
              <w:rPr>
                <w:rFonts w:ascii="Times New Roman" w:eastAsia="Times New Roman" w:hAnsi="Times New Roman" w:cs="Times New Roman"/>
                <w:noProof/>
                <w:color w:val="000000"/>
                <w:sz w:val="18"/>
                <w:szCs w:val="18"/>
                <w:lang w:eastAsia="en-IN"/>
              </w:rPr>
              <w:t>and</w:t>
            </w:r>
            <w:r w:rsidRPr="005F4914">
              <w:rPr>
                <w:rFonts w:ascii="Times New Roman" w:eastAsia="Times New Roman" w:hAnsi="Times New Roman" w:cs="Times New Roman"/>
                <w:noProof/>
                <w:color w:val="000000"/>
                <w:sz w:val="18"/>
                <w:szCs w:val="18"/>
                <w:lang w:eastAsia="en-IN"/>
              </w:rPr>
              <w:t xml:space="preserve"> Wiltshire </w:t>
            </w:r>
            <w:r>
              <w:rPr>
                <w:rFonts w:ascii="Times New Roman" w:eastAsia="Times New Roman" w:hAnsi="Times New Roman" w:cs="Times New Roman"/>
                <w:noProof/>
                <w:color w:val="000000"/>
                <w:sz w:val="18"/>
                <w:szCs w:val="18"/>
                <w:lang w:eastAsia="en-IN"/>
              </w:rPr>
              <w:t>(</w:t>
            </w:r>
            <w:r w:rsidRPr="005F4914">
              <w:rPr>
                <w:rFonts w:ascii="Times New Roman" w:eastAsia="Times New Roman" w:hAnsi="Times New Roman" w:cs="Times New Roman"/>
                <w:noProof/>
                <w:color w:val="000000"/>
                <w:sz w:val="18"/>
                <w:szCs w:val="18"/>
                <w:lang w:eastAsia="en-IN"/>
              </w:rPr>
              <w:t>2009)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Pleistocene/western shelf of South Africa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p w:rsidR="00B83064" w:rsidRPr="00EB3C2F" w:rsidRDefault="00B83064" w:rsidP="00B62BDF">
            <w:pPr>
              <w:spacing w:after="0" w:line="240" w:lineRule="auto"/>
              <w:rPr>
                <w:rFonts w:ascii="Calibri" w:eastAsia="Times New Roman" w:hAnsi="Calibri" w:cs="Calibri"/>
                <w:color w:val="000000"/>
                <w:sz w:val="18"/>
                <w:szCs w:val="18"/>
                <w:lang w:eastAsia="en-IN"/>
              </w:rPr>
            </w:pPr>
            <w:r w:rsidRPr="00EB3C2F">
              <w:rPr>
                <w:rFonts w:ascii="Calibri" w:eastAsia="Times New Roman" w:hAnsi="Calibri" w:cs="Calibri"/>
                <w:color w:val="000000"/>
                <w:sz w:val="18"/>
                <w:szCs w:val="18"/>
                <w:lang w:eastAsia="en-IN"/>
              </w:rPr>
              <w:t>Outer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9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{"citationItems":[{"id":"ITEM-1","itemData":{"DOI":"10.1016/j.gca.2003.08.015","ISSN":"00167037","abstract":"To compare relative reaction rates of mineral dissolution in a mineralogically simple groundwater aquifer, we studied the controls on solute concentrations, Sr isotopes, and rare earth element and yttrium (REY) systematics in the Cape Cod aquifer. This aquifer comprises mostly carbonate-free Pleistocene sediments that are about 90% quartz with minor K-feldspar, plagioclase, glauconite, and Fe-oxides. Silica concentrations and pH in the groundwater increase systematically with increasing depth, while Sr isotopic ratios decrease. No clear relationship between 87Sr/86Sr and Sr concentration is observed. At all depths, the 87Sr/86Sr ratio of the groundwater is considerably lower than the Sr isotopic ratio of the bulk sediment or its K-feldspar component, but similar to that of a plagioclase-rich accessory separate obtained from the sediment. The Si-87Sr/86Sr-depth relationships are consistent with dissolution of accessory plagioclase. In addition, solutes such as Sr, Ca, and particularly K show concentration spikes superimposed on their respective general trends. The K-Sr-87Sr/86Sr systematics suggests that accessory glauconite is another major solute source to Cape Cod groundwater. Although the authigenic glauconite in the Cape Cod sediment is rich in Rb, it is low in in-grown radiogenic 87Sr because of its young Pleistocene age. The low 87Sr/86Sr ratios are consistent with equilibration of glauconite with seawater. The impact of glauconite is inferred to vary due to its variable abundance in the sediments. In the Cape Cod groundwater, the variation of REY concentrations with sampling depth resembles that of K and Rb, but differs from that of Ca and Sr. Shale-normalized REY patterns are light REY depleted, show negative Ce anomalies and super-chondritic Y/Ho ratios, but no Eu anomalies. REY input from feldspar, therefore, is insignificant compared to input from a K-Rb-bearing phase, inferred to be glauconite. These results emphasize that interpretation of groundwater chemistry, even in relatively simple aquifers, may be complicated by solute contributions from \"exotic\" accessory minerals such as glauconite. To detect such peculiarities, groundwater studies should combine the study of elemental concentration and isotopic composition of several solutes that show different geochemical behavior. © 2004 Elsevier Ltd.","author":[{"dropping-particle":"","family":"Bau","given":"Michael","non-dropping-particle":"","parse-names":false,"suffix":""},{"dropping-particle":"","family":"Alexander","given":"Brian","non-dropping-particle":"","parse-names":false,"suffix":""},{"dropping-particle":"","family":"Chesley","given":"John T.","non-dropping-particle":"","parse-names":false,"suffix":""},{"dropping-particle":"","family":"Dulski","given":"Peter","non-dropping-particle":"","parse-names":false,"suffix":""},{"dropping-particle":"","family":"Brantley","given":"Susan L.","non-dropping-particle":"","parse-names":false,"suffix":""}],"container-title":"Geochimica et Cosmochimica Acta","id":"ITEM-1","issue":"6","issued":{"date-parts":[["2004"]]},"page":"1199-1216","title":"Mineral dissolution in the Cape Cod aquifer, Massachusetts, USA: I. Reaction stoichiometry and impact of accessory feldspar and glauconite on strontium isotopes, solute concentrations, and REY distribution","type":"article-journal","volume":"68"},"uris":["http://www.mendeley.com/documents/?uuid=c6a33bac-2d66-4528-be75-7b7975e0dd43"]}],"mendeley":{"formattedCitation":"(Bau et al., 2004)","manualFormatting":"Bau et al. (2004)","plainTextFormattedCitation":"(Bau et al., 2004)","previouslyFormattedCitation":"(Bau et al., 2004)"},"properties":{"noteIndex":0},"schema":"https://github.com/citation-style-language/schema/raw/master/csl-citation.json"}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4914">
              <w:rPr>
                <w:rFonts w:ascii="Times New Roman" w:eastAsia="Times New Roman" w:hAnsi="Times New Roman" w:cs="Times New Roman"/>
                <w:noProof/>
                <w:color w:val="000000"/>
                <w:sz w:val="18"/>
                <w:szCs w:val="18"/>
                <w:lang w:eastAsia="en-IN"/>
              </w:rPr>
              <w:t xml:space="preserve">Bau et al. </w:t>
            </w:r>
            <w:r>
              <w:rPr>
                <w:rFonts w:ascii="Times New Roman" w:eastAsia="Times New Roman" w:hAnsi="Times New Roman" w:cs="Times New Roman"/>
                <w:noProof/>
                <w:color w:val="000000"/>
                <w:sz w:val="18"/>
                <w:szCs w:val="18"/>
                <w:lang w:eastAsia="en-IN"/>
              </w:rPr>
              <w:t>(</w:t>
            </w:r>
            <w:r w:rsidRPr="005F4914">
              <w:rPr>
                <w:rFonts w:ascii="Times New Roman" w:eastAsia="Times New Roman" w:hAnsi="Times New Roman" w:cs="Times New Roman"/>
                <w:noProof/>
                <w:color w:val="000000"/>
                <w:sz w:val="18"/>
                <w:szCs w:val="18"/>
                <w:lang w:eastAsia="en-IN"/>
              </w:rPr>
              <w:t>2004)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Pleistocene/Cape Cod aquifer, Massachusetts, USA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0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{"citationItems":[{"id":"ITEM-1","itemData":{"DOI":"10.1007/s00445-013-0718-1","ISBN":"0044501307","ISSN":"14320819","abstract":"This paper presents mineralogical, chemical, and textural data for the Mount Epomeo Green Tuff and an associated polymictic breccia on Ischia Island, Italy with the purpose of defining the alteration history of the two units and the emplacement origin of the polymictic breccia. Our results indicate that the Green Tuff trachytic ignimbrite experienced three alteration events that produced the following mineral assemblages: (1) phillipsite, randomly interstratified (R0) illite/smectite (I/S), Fe-illite, and smectite (in situ Green Tuff); (2) chabazite, phillipsite, R0 I/S, and Fe-illite (proximal facies Green Tuff at Scarrupata di Barano); and (3) analcime, authigenic K-feldspar, Fe-illite, R0 I/S, and smectite (clasts of Green Tuff in polymictic breccia). Phillipsite, chabazite, and R0 I/S within the in situ and proximal facies Green Tuff indicate low-temperature alteration (T &lt; 70 °C). The proximal facies Green Tuff contains a vertical mineral zonation, suggesting alteration in an open hydrologic system. Analcime and authigenic K-feldspar assemblages in Green Tuff clasts within the polymictic breccia indicate higher temperature (T &gt; 70 °C) alteration within a mostly closed chemical system. These data suggest that the polymictic breccia represents a debris avalanche deposit created by a catastrophic volcanic collapse, which was associated with low-temperature hydrothermal alteration and thus structural weakening of the volcano. The debris avalanche that produced the polymictic breccia on Ischia may be related to nearby massive debris avalanche deposits recently discovered offshore of southern Ischia. The young age of the polymictic breccia (5.7-8.6 ka) and the possibility of its catastrophic emplacement indicate an additional volcanic hazard for Ischia Island. © 2013 Springer-Verlag Berlin Heidelberg.","author":[{"dropping-particle":"","family":"Altaner","given":"S.","non-dropping-particle":"","parse-names":false,"suffix":""},{"dropping-particle":"","family":"Demosthenous","given":"C.","non-dropping-particle":"","parse-names":false,"suffix":""},{"dropping-particle":"","family":"Pozzuoli","given":"A.","non-dropping-particle":"","parse-names":false,"suffix":""},{"dropping-particle":"","family":"Rolandi","given":"G.","non-dropping-particle":"","parse-names":false,"suffix":""}],"container-title":"Bulletin of Volcanology","id":"ITEM-1","issue":"5","issued":{"date-parts":[["2013"]]},"page":"1-13","title":"Alteration history of Mount Epomeo Green Tuff and a related polymictic breccia, Ischia Island, Italy: Evidence for debris avalanche","type":"article-journal","volume":"75"},"uris":["http://www.mendeley.com/documents/?uuid=02865d16-c2d0-45de-a3a4-66487f387693"]}],"mendeley":{"formattedCitation":"(Altaner et al., 2013)","manualFormatting":"Altaner et al. (2013)","plainTextFormattedCitation":"(Altaner et al., 2013)","previouslyFormattedCitation":"(Altaner et al., 2013)"},"properties":{"noteIndex":0},"schema":"https://github.com/citation-style-language/schema/raw/master/csl-citation.json"}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4914">
              <w:rPr>
                <w:rFonts w:ascii="Times New Roman" w:eastAsia="Times New Roman" w:hAnsi="Times New Roman" w:cs="Times New Roman"/>
                <w:noProof/>
                <w:color w:val="000000"/>
                <w:sz w:val="18"/>
                <w:szCs w:val="18"/>
                <w:lang w:eastAsia="en-IN"/>
              </w:rPr>
              <w:t xml:space="preserve">Altaner et al. </w:t>
            </w:r>
            <w:r>
              <w:rPr>
                <w:rFonts w:ascii="Times New Roman" w:eastAsia="Times New Roman" w:hAnsi="Times New Roman" w:cs="Times New Roman"/>
                <w:noProof/>
                <w:color w:val="000000"/>
                <w:sz w:val="18"/>
                <w:szCs w:val="18"/>
                <w:lang w:eastAsia="en-IN"/>
              </w:rPr>
              <w:t>(</w:t>
            </w:r>
            <w:r w:rsidRPr="005F4914">
              <w:rPr>
                <w:rFonts w:ascii="Times New Roman" w:eastAsia="Times New Roman" w:hAnsi="Times New Roman" w:cs="Times New Roman"/>
                <w:noProof/>
                <w:color w:val="000000"/>
                <w:sz w:val="18"/>
                <w:szCs w:val="18"/>
                <w:lang w:eastAsia="en-IN"/>
              </w:rPr>
              <w:t>2013)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Quaternery (~55ka)/Mount Epomeo Green Tuff, Italy</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tuff</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91"/>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36</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approach.","author":[{"dropping-particle":"","family":"Parry","given":"W.T.","non-dropping-particle":"","parse-names":false,"suffix":""},{"dropping-particle":"","family":"Reeves","given":"C.C.","non-dropping-particle":"","parse-names":false,"suffix":""}],"container-title":"The American Mineralogist","id":"ITEM-1","issue":"9","issued":{"date-parts":[["1966"]]},"page":"229-235","title":"Lacustrine Glauconitic Mica from Pluvial Lake Mound, Lynn and terry Counties, Texas","type":"article-journal","volume":"51"},"uris":["http://www.mendeley.com/documents/?uuid=54bfb5d1-5d46-49ff-aff2-518301500a79"]}],"mendeley":{"formattedCitation":"(Parry &amp; Reeves, 1966)","manualFormatting":"Parry and Reeves, (1966)","plainTextFormattedCitation":"(Parry &amp; Reeves, 1966)","previouslyFormattedCitation":"(Parry &amp; Reeves, 1966)"},"properties":{"noteIndex":0},"schema":"https://github.com/citation-style-language/schema/raw/master/csl-citation.json"}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4914">
              <w:rPr>
                <w:rFonts w:ascii="Times New Roman" w:eastAsia="Times New Roman" w:hAnsi="Times New Roman" w:cs="Times New Roman"/>
                <w:noProof/>
                <w:color w:val="000000"/>
                <w:sz w:val="18"/>
                <w:szCs w:val="18"/>
                <w:lang w:eastAsia="en-IN"/>
              </w:rPr>
              <w:t xml:space="preserve">Parry </w:t>
            </w:r>
            <w:r>
              <w:rPr>
                <w:rFonts w:ascii="Times New Roman" w:eastAsia="Times New Roman" w:hAnsi="Times New Roman" w:cs="Times New Roman"/>
                <w:noProof/>
                <w:color w:val="000000"/>
                <w:sz w:val="18"/>
                <w:szCs w:val="18"/>
                <w:lang w:eastAsia="en-IN"/>
              </w:rPr>
              <w:t>and</w:t>
            </w:r>
            <w:r w:rsidRPr="005F4914">
              <w:rPr>
                <w:rFonts w:ascii="Times New Roman" w:eastAsia="Times New Roman" w:hAnsi="Times New Roman" w:cs="Times New Roman"/>
                <w:noProof/>
                <w:color w:val="000000"/>
                <w:sz w:val="18"/>
                <w:szCs w:val="18"/>
                <w:lang w:eastAsia="en-IN"/>
              </w:rPr>
              <w:t xml:space="preserve"> Reeves </w:t>
            </w:r>
            <w:r>
              <w:rPr>
                <w:rFonts w:ascii="Times New Roman" w:eastAsia="Times New Roman" w:hAnsi="Times New Roman" w:cs="Times New Roman"/>
                <w:noProof/>
                <w:color w:val="000000"/>
                <w:sz w:val="18"/>
                <w:szCs w:val="18"/>
                <w:lang w:eastAsia="en-IN"/>
              </w:rPr>
              <w:t>(</w:t>
            </w:r>
            <w:r w:rsidRPr="005F4914">
              <w:rPr>
                <w:rFonts w:ascii="Times New Roman" w:eastAsia="Times New Roman" w:hAnsi="Times New Roman" w:cs="Times New Roman"/>
                <w:noProof/>
                <w:color w:val="000000"/>
                <w:sz w:val="18"/>
                <w:szCs w:val="18"/>
                <w:lang w:eastAsia="en-IN"/>
              </w:rPr>
              <w:t>1966)</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 to Recent)/ Pluvial Lake Mound,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and dolomites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lacustrine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5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37</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{"citationItems":[{"id":"ITEM-1","itemData":{"DOI":"10.1016/0031-0182(72)90010-7","ISSN":"00310182","abstract":"Planktonic events indicate that Neogene Planktonic Foraminiferal zones 4-8 correspond approximately with the Lower Miocene, the Saucesian Stage of California (about 22.5 m.y. to 15.3 m.y. in K-A ages); zones 9-12 correspond approximately with the Middle Miocene, the Relizian-Luisian stages (about 15.3 m.y. to 11 m.y. in K-A ages); zones 13-18 correlate generally with the Upper Miocene, the Mohnian-Delmontian stages (about 11 m.y. to about 3 m.y. in K-A ages); Pliocene zones 19-21 correlate with the Repettian, Venturian and possibly Lower Wheelerian stages (about 3 m.y. to about 1.79 m.y. in K-A ages); and Pleistocene zones 22 and 23 correspond to much of the Wheelerian Stage and all younger units. Planktonic biostratigraphy suggests that the Lomita-Timms Point complex is less than 1 m.y. in age in contrast to glauconite K-A ages of about 3 m.y. Opening of the Gulf of California about 4 m.y. ago allows for the influx of uppermost Miocene biofacies there; it is unnecessary and improbable to suggest that the mouth of the Gulf opened later than the head of the Gulf of California. The average duration for planktonic zones was: Early Miocene, 1.5 m.y. each; Middle Miocene, about 1 m.y. or less each; Late Miocene, about 1.6 m.y. each; Pliocene, about 0.4 m.y. each; the Pleistocene zones are not defined well in radiometric ages and cannot be recognized in temperate areas such as California and Italy. Planktonic zones are two or three times longer in duration for the cool or cold intervals; this is harmonious with the concept that evolutionary rates are greater in the tropics than in temperate and boreal regions. Maximum sedimentation rates for the Early Miocene were about 140 m/m.y, for the Middle Miocene they were about 500 m/m.y., for the Late Miocene they were about 250 m/m.y., and for the Pliocene and Pleistocene they were about 2,000 m/m.y. The rapid rates for the Plio-Pleistocene are similar to those today in Santa Barbara Basin; they may be less, on the average, than higher rates recognized for the Late Pleistocene in basins of the continental borderland. © 1972.","author":[{"dropping-particle":"","family":"Bandy","given":"Orville L.","non-dropping-particle":"","parse-names":false,"suffix":""}],"container-title":"Palaeogeography, Palaeoclimatology, Palaeoecology","id":"ITEM-1","issue":"1-2","issued":{"date-parts":[["1972"]]},"page":"131-150","title":"Neogene planktonic foraminiferal zones, California, and some geologic implications","type":"article-journal","volume":"12"},"uris":["http://www.mendeley.com/documents/?uuid=ea6e8eec-010d-4303-8670-bb831e8188d8"]}],"mendeley":{"formattedCitation":"(Bandy, 1972)","manualFormatting":"Bandy (1972)","plainTextFormattedCitation":"(Bandy, 1972)","previouslyFormattedCitation":"(Bandy, 1972)"},"properties":{"noteIndex":0},"schema":"https://github.com/citation-style-language/schema/raw/master/csl-citation.json"}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4914">
              <w:rPr>
                <w:rFonts w:ascii="Times New Roman" w:eastAsia="Times New Roman" w:hAnsi="Times New Roman" w:cs="Times New Roman"/>
                <w:noProof/>
                <w:color w:val="000000"/>
                <w:sz w:val="18"/>
                <w:szCs w:val="18"/>
                <w:lang w:eastAsia="en-IN"/>
              </w:rPr>
              <w:t xml:space="preserve">Bandy </w:t>
            </w:r>
            <w:r>
              <w:rPr>
                <w:rFonts w:ascii="Times New Roman" w:eastAsia="Times New Roman" w:hAnsi="Times New Roman" w:cs="Times New Roman"/>
                <w:noProof/>
                <w:color w:val="000000"/>
                <w:sz w:val="18"/>
                <w:szCs w:val="18"/>
                <w:lang w:eastAsia="en-IN"/>
              </w:rPr>
              <w:t>(</w:t>
            </w:r>
            <w:r w:rsidRPr="005F4914">
              <w:rPr>
                <w:rFonts w:ascii="Times New Roman" w:eastAsia="Times New Roman" w:hAnsi="Times New Roman" w:cs="Times New Roman"/>
                <w:noProof/>
                <w:color w:val="000000"/>
                <w:sz w:val="18"/>
                <w:szCs w:val="18"/>
                <w:lang w:eastAsia="en-IN"/>
              </w:rPr>
              <w:t>1972)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 Lomita Marl, California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marl</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92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{"citationItems":[{"id":"ITEM-1","itemData":{"DOI":"10.1016/j.quaint.2014.11.022","ISSN":"10406182","abstract":"In order to better constrain the relationship between tectonics and sedimentation of the Eastern Sardinian Margin, from the Messinian to the present day (METYSS project), a lithostratigraphic study was carried out on the Late Neogene deposits along the Cedrino Valley (eastern Sardinia). The late Neogene evolution is documented from sedimentological and tectonic analysis, biostratigraphic dating, and by mapping and logging stratigraphic sections. Previous authors have differentiated an early Pliocene marine formation from an older continental formation, possibly Miocene, the entire system being covered by late Pliocene to Quaternary lava flows. Preliminary biostratigraphic data suggest the absence of the lowermost Pliocene, based on the absence of Globorotalia margaritae and the presence of Globorotalia puncticulata, implying a sediment age between 3.81 and 2.41Ma. At the foot of the Fiuli cliff, some mud clasts include a coccolith microflora, Tortonian in age, suggesting reworking. The Pliocene marine deposits consist of a single filling sequence instead of a succession of superimposed sequences as we would expect during this period of time; the occurrences of terms rarely respect the usual transgressive-regressive succession. Contrasting bathymetric environments (fore-shore, pro-delta, shelf or upper slope) can be abruptly superimposed on top of the other, along few meter thick intervals. A rapidly flooded term is observed in several sites and indicates a spatial variability over only a few kilometers distance. Some deep water deposits are in the middle of the infilling Pliocene sequence, whereas shallower water deposits can be repeated along a vertical section, or even interrupted by emersion. These marked differences can express syn-, or possibly post-sedimentation tectonic uplifts. The 10-25° bed dips originated through local tectonic uplift. At Fiuli, the geometry of the bedding planes is indicative of tilting toward the west, in a direction opposite to the one observed at Onifai. These Pliocene series form a wide syncline with an approximately NNE-SSW axis. This morpho-structural behavior appears to be largely atypical of this East-Sardinian coastal area.","author":[{"dropping-particle":"","family":"Giresse","given":"P.","non-dropping-particle":"","parse-names":false,"suffix":""},{"dropping-particle":"","family":"Bassetti","given":"M. A.","non-dropping-particle":"","parse-names":false,"suffix":""},{"dropping-particle":"","family":"Chanier","given":"F.","non-dropping-particle":"","parse-names":false,"suffix":""},{"dropping-particle":"","family":"Gaullier","given":"V.","non-dropping-particle":"","parse-names":false,"suffix":""},{"dropping-particle":"","family":"Maillard","given":"A.","non-dropping-particle":"","parse-names":false,"suffix":""},{"dropping-particle":"","family":"Thinon","given":"I.","non-dropping-particle":"","parse-names":false,"suffix":""},{"dropping-particle":"","family":"Lofi","given":"J.","non-dropping-particle":"","parse-names":false,"suffix":""},{"dropping-particle":"","family":"Lymer","given":"G.","non-dropping-particle":"","parse-names":false,"suffix":""},{"dropping-particle":"","family":"Reynaud","given":"J. Y.","non-dropping-particle":"","parse-names":false,"suffix":""},{"dropping-particle":"","family":"Negri","given":"A.","non-dropping-particle":"","parse-names":false,"suffix":""},{"dropping-particle":"","family":"Saavedra-Pellitero","given":"Myriam","non-dropping-particle":"","parse-names":false,"suffix":""}],"container-title":"Quaternary International","id":"ITEM-1","issued":{"date-parts":[["2015"]]},"page":"220-236","title":"Depositional environment and age of some key Late Pliocene to Early Quaternary deposits on the underfilled Cedrino paleovalley (Orosei): Insight into the Neogene geodynamic evolution of Sardinia","type":"article-journal","volume":"357"},"uris":["http://www.mendeley.com/documents/?uuid=f4c615b9-3c30-4fba-86d3-383254e88420"]}],"mendeley":{"formattedCitation":"(Giresse et al., 2015)","manualFormatting":"Giresse et al. (2015)","plainTextFormattedCitation":"(Giresse et al., 2015)","previouslyFormattedCitation":"(Giresse et al., 2015)"},"properties":{"noteIndex":0},"schema":"https://github.com/citation-style-language/schema/raw/master/csl-citation.json"}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4914">
              <w:rPr>
                <w:rFonts w:ascii="Times New Roman" w:eastAsia="Times New Roman" w:hAnsi="Times New Roman" w:cs="Times New Roman"/>
                <w:noProof/>
                <w:color w:val="000000"/>
                <w:sz w:val="18"/>
                <w:szCs w:val="18"/>
                <w:lang w:eastAsia="en-IN"/>
              </w:rPr>
              <w:t xml:space="preserve">Giresse et al. </w:t>
            </w:r>
            <w:r>
              <w:rPr>
                <w:rFonts w:ascii="Times New Roman" w:eastAsia="Times New Roman" w:hAnsi="Times New Roman" w:cs="Times New Roman"/>
                <w:noProof/>
                <w:color w:val="000000"/>
                <w:sz w:val="18"/>
                <w:szCs w:val="18"/>
                <w:lang w:eastAsia="en-IN"/>
              </w:rPr>
              <w:t>(</w:t>
            </w:r>
            <w:r w:rsidRPr="005F4914">
              <w:rPr>
                <w:rFonts w:ascii="Times New Roman" w:eastAsia="Times New Roman" w:hAnsi="Times New Roman" w:cs="Times New Roman"/>
                <w:noProof/>
                <w:color w:val="000000"/>
                <w:sz w:val="18"/>
                <w:szCs w:val="18"/>
                <w:lang w:eastAsia="en-IN"/>
              </w:rPr>
              <w:t>2015)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Early Quaternary-Late Pliocene, Cedrino paleovalley (Orosei area)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4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{"citationItems":[{"id":"ITEM-1","itemData":{"author":[{"dropping-particle":"","family":"Merriman","given":"R.J","non-dropping-particle":"","parse-names":false,"suffix":""}],"container-title":"Proceeding of Geologist's Association","id":"ITEM-1","issue":"1","issued":{"date-parts":[["1983"]]},"page":"13-19","title":"The origin of glauconitic material in Crag deposits from East Anglia.","type":"article-journal","volume":"94"},"uris":["http://www.mendeley.com/documents/?uuid=cbe39a44-57db-4d0b-9a97-a6f0a139299f"]},{"id":"ITEM-2","itemData":{"author":[{"dropping-particle":"","family":"Humphreys","given":"B","non-dropping-particle":"","parse-names":false,"suffix":""},{"dropping-particle":"","family":"Balson","given":"P.S","non-dropping-particle":"","parse-names":false,"suffix":""}],"container-title":"Proceedings of the Geologists' Association","id":"ITEM-2","issue":"2","issued":{"date-parts":[["1985"]]},"page":"183-188","title":"Authigenic glaucony in the East Anglian Crags","type":"article-journal","volume":"96"},"uris":["http://www.mendeley.com/documents/?uuid=91bda07e-c856-466a-9a59-7e8e9cc69d8b"]}],"mendeley":{"formattedCitation":"(Humphreys &amp; Balson, 1985; Merriman, 1983)","manualFormatting":"Humphreys and Balson (1985); Merriman, (1983)","plainTextFormattedCitation":"(Humphreys &amp; Balson, 1985; Merriman, 1983)","previouslyFormattedCitation":"(Humphreys &amp; Balson, 1985; Merriman, 1983)"},"properties":{"noteIndex":0},"schema":"https://github.com/citation-style-language/schema/raw/master/csl-citation.json"}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F3351C">
              <w:rPr>
                <w:rFonts w:ascii="Times New Roman" w:eastAsia="Times New Roman" w:hAnsi="Times New Roman" w:cs="Times New Roman"/>
                <w:noProof/>
                <w:color w:val="000000"/>
                <w:sz w:val="18"/>
                <w:szCs w:val="18"/>
                <w:lang w:eastAsia="en-IN"/>
              </w:rPr>
              <w:t xml:space="preserve">Humphreys </w:t>
            </w:r>
            <w:r>
              <w:rPr>
                <w:rFonts w:ascii="Times New Roman" w:eastAsia="Times New Roman" w:hAnsi="Times New Roman" w:cs="Times New Roman"/>
                <w:noProof/>
                <w:color w:val="000000"/>
                <w:sz w:val="18"/>
                <w:szCs w:val="18"/>
                <w:lang w:eastAsia="en-IN"/>
              </w:rPr>
              <w:t>and</w:t>
            </w:r>
            <w:r w:rsidRPr="00F3351C">
              <w:rPr>
                <w:rFonts w:ascii="Times New Roman" w:eastAsia="Times New Roman" w:hAnsi="Times New Roman" w:cs="Times New Roman"/>
                <w:noProof/>
                <w:color w:val="000000"/>
                <w:sz w:val="18"/>
                <w:szCs w:val="18"/>
                <w:lang w:eastAsia="en-IN"/>
              </w:rPr>
              <w:t xml:space="preserve"> Balson </w:t>
            </w:r>
            <w:r>
              <w:rPr>
                <w:rFonts w:ascii="Times New Roman" w:eastAsia="Times New Roman" w:hAnsi="Times New Roman" w:cs="Times New Roman"/>
                <w:noProof/>
                <w:color w:val="000000"/>
                <w:sz w:val="18"/>
                <w:szCs w:val="18"/>
                <w:lang w:eastAsia="en-IN"/>
              </w:rPr>
              <w:t>(</w:t>
            </w:r>
            <w:r w:rsidRPr="00F3351C">
              <w:rPr>
                <w:rFonts w:ascii="Times New Roman" w:eastAsia="Times New Roman" w:hAnsi="Times New Roman" w:cs="Times New Roman"/>
                <w:noProof/>
                <w:color w:val="000000"/>
                <w:sz w:val="18"/>
                <w:szCs w:val="18"/>
                <w:lang w:eastAsia="en-IN"/>
              </w:rPr>
              <w:t>1985</w:t>
            </w:r>
            <w:r>
              <w:rPr>
                <w:rFonts w:ascii="Times New Roman" w:eastAsia="Times New Roman" w:hAnsi="Times New Roman" w:cs="Times New Roman"/>
                <w:noProof/>
                <w:color w:val="000000"/>
                <w:sz w:val="18"/>
                <w:szCs w:val="18"/>
                <w:lang w:eastAsia="en-IN"/>
              </w:rPr>
              <w:t>)</w:t>
            </w:r>
            <w:r w:rsidRPr="00F3351C">
              <w:rPr>
                <w:rFonts w:ascii="Times New Roman" w:eastAsia="Times New Roman" w:hAnsi="Times New Roman" w:cs="Times New Roman"/>
                <w:noProof/>
                <w:color w:val="000000"/>
                <w:sz w:val="18"/>
                <w:szCs w:val="18"/>
                <w:lang w:eastAsia="en-IN"/>
              </w:rPr>
              <w:t xml:space="preserve">; Merriman </w:t>
            </w:r>
            <w:r>
              <w:rPr>
                <w:rFonts w:ascii="Times New Roman" w:eastAsia="Times New Roman" w:hAnsi="Times New Roman" w:cs="Times New Roman"/>
                <w:noProof/>
                <w:color w:val="000000"/>
                <w:sz w:val="18"/>
                <w:szCs w:val="18"/>
                <w:lang w:eastAsia="en-IN"/>
              </w:rPr>
              <w:t>(</w:t>
            </w:r>
            <w:r w:rsidRPr="00F3351C">
              <w:rPr>
                <w:rFonts w:ascii="Times New Roman" w:eastAsia="Times New Roman" w:hAnsi="Times New Roman" w:cs="Times New Roman"/>
                <w:noProof/>
                <w:color w:val="000000"/>
                <w:sz w:val="18"/>
                <w:szCs w:val="18"/>
                <w:lang w:eastAsia="en-IN"/>
              </w:rPr>
              <w:t>1983)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Early Pleistocene-Pliocene /Red Crag &amp; Coralline Crag Formation (East Anglia, North Sea)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shelly 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4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{"citationItems":[{"id":"ITEM-1","itemData":{"DOI":"10.1016/S0037-0738(98)00103-1","ISSN":"00370738","abstract":"The fifth-order depositional sequences of the Early Pleistocene Omma Formation exposed along the Japan Sea coast of central Japan were formed by glacial-eustasy during oxygen isotope stages 50 to 28. In each depositional sequence, two ecostratigraphic datums are always present: the appearance and disappearance datums of warm-water molluscan species. These datums are independent of sequence stratigraphic concepts, because the establishment of them is based on immigration events of molluscan species associated with glacio-eustatic sea-level changes. Determination of time planes shows that the appearance datum seems to occur near the midpoint of sea-level rise on the glacial to interglacial shift in deep-sea δ18O records. In order to evaluate the significance of the condensed section in sequence stratigraphy and also to facilitate its recognition, this study examines the stratigraphic relationship of the condensed section indicators, glaucony and carbonate grains, with respect to the position of the ecostratigraphic datums in depositional sequences of the Omma Formation. The results show that the maximum concentration of carbonate grains is a more reliable maximum flooding surface indicator than the concentration of glaucony. The combination of indicators of condensed section and ecostratigraphic datums represented by incursion epiboles enables the boundary between transgressive and highstand systems tracts to be recognized in the inner shelf parts of depositional sequences. Moreover, truncation of ecostratigraphic datums during sea-level falls demonstrates significant erosion at the sequence boundaries. Integration of climatic palaeoecology and sequence stratigraphy permits a level of correlational precision of the order of a few thousands of years.","author":[{"dropping-particle":"","family":"Kitamura","given":"Akihisa","non-dropping-particle":"","parse-names":false,"suffix":""}],"container-title":"Sedimentary Geology","id":"ITEM-1","issue":"1-4","issued":{"date-parts":[["1998"]]},"page":"151-163","title":"Glaucony and carbonate grains as indicators of the condensed section: Omma Formation, Japan","type":"article-journal","volume":"122"},"uris":["http://www.mendeley.com/documents/?uuid=c5d84f33-dc03-451e-81a7-a9a6360ec996"]}],"mendeley":{"formattedCitation":"(Kitamura, 1998)","manualFormatting":"Kitamura (1998)","plainTextFormattedCitation":"(Kitamura, 1998)","previouslyFormattedCitation":"(Kitamura, 1998)"},"properties":{"noteIndex":0},"schema":"https://github.com/citation-style-language/schema/raw/master/csl-citation.json"}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00798">
              <w:rPr>
                <w:rFonts w:ascii="Times New Roman" w:eastAsia="Times New Roman" w:hAnsi="Times New Roman" w:cs="Times New Roman"/>
                <w:noProof/>
                <w:color w:val="000000"/>
                <w:sz w:val="18"/>
                <w:szCs w:val="18"/>
                <w:lang w:eastAsia="en-IN"/>
              </w:rPr>
              <w:t xml:space="preserve">Kitamura </w:t>
            </w:r>
            <w:r>
              <w:rPr>
                <w:rFonts w:ascii="Times New Roman" w:eastAsia="Times New Roman" w:hAnsi="Times New Roman" w:cs="Times New Roman"/>
                <w:noProof/>
                <w:color w:val="000000"/>
                <w:sz w:val="18"/>
                <w:szCs w:val="18"/>
                <w:lang w:eastAsia="en-IN"/>
              </w:rPr>
              <w:t>(</w:t>
            </w:r>
            <w:r w:rsidRPr="00C00798">
              <w:rPr>
                <w:rFonts w:ascii="Times New Roman" w:eastAsia="Times New Roman" w:hAnsi="Times New Roman" w:cs="Times New Roman"/>
                <w:noProof/>
                <w:color w:val="000000"/>
                <w:sz w:val="18"/>
                <w:szCs w:val="18"/>
                <w:lang w:eastAsia="en-IN"/>
              </w:rPr>
              <w:t>1998)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Early Pleistocene Omma Formation, offshore Japan</w:t>
            </w:r>
          </w:p>
        </w:tc>
        <w:tc>
          <w:tcPr>
            <w:tcW w:w="1447"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50-120 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0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{"citationItems":[{"id":"ITEM-1","itemData":{"DOI":"10.1016/j.margeo.2009.03.006","ISSN":"00253227","abstract":"Authigenic phosphorite crusts from the shelf off Peru (9°40′S to 13°30′S) consist of a facies with phosphatic coated grains covered by younger phosphatic laminite. The crusts are composed of carbonate fluorapatite, which probably formed via an amorphous precursor close to the sediment water interface as indicated by low F/P2O5 ratios, Sr and Ca isotopes, as well as rare earth element patterns agreeing with seawater-dominated fluids. Small negative Ce anomalies and U enrichment in the laminite suggest suboxic conditions close to the sediment-water interface during its formation. Increased contents of chalcophilic elements and abundant sulfide minerals in the facies with phosphatic coated grains as well as in the laminite denote sulfate reduction and, consequently, point to episodical development of anoxic conditions during phosphogenesis. The Peruvian phosphorites formed episodically over an extended period of time lasting from Middle Miocene to Pleistocene. Individual phosphatic coated grains show a succession of phosphatic layers with varying contents of organic matter and sulfide-rich phosphatic layers. Coated grains supposedly formed as a result of episodic suspension caused by high turbulence and shifting redox conditions. Episodic anoxia in the pore water induced pyritization in the outermost carbonate fluorapatite layer. Phosphatic coated grains were later transported to the place of crust formation, where subsequent laminite formation was favored under lower energy conditions. A similar succession of phosphatic layers with varying contents of organic matter and sulfide-rich layers in the laminite suggests a formation mechanism analogous to that of individual coated grains. © 2009 Elsevier B.V. All rights reserved.","author":[{"dropping-particle":"","family":"Arning","given":"E. T.","non-dropping-particle":"","parse-names":false,"suffix":""},{"dropping-particle":"","family":"Lückge","given":"A.","non-dropping-particle":"","parse-names":false,"suffix":""},{"dropping-particle":"","family":"Breuer","given":"C.","non-dropping-particle":"","parse-names":false,"suffix":""},{"dropping-particle":"","family":"Gussone","given":"N.","non-dropping-particle":"","parse-names":false,"suffix":""},{"dropping-particle":"","family":"Birgel","given":"D.","non-dropping-particle":"","parse-names":false,"suffix":""},{"dropping-particle":"","family":"Peckmann","given":"J.","non-dropping-particle":"","parse-names":false,"suffix":""}],"container-title":"Marine Geology","id":"ITEM-1","issue":"1-4","issued":{"date-parts":[["2009"]]},"page":"68-81","publisher":"Elsevier B.V.","title":"Genesis of phosphorite crusts off Peru","type":"article-journal","volume":"262"},"uris":["http://www.mendeley.com/documents/?uuid=415a8d31-e719-4680-99ae-c7b9ac9f9136"]}],"mendeley":{"formattedCitation":"(Arning et al., 2009)","manualFormatting":"Arning et al. (2009)","plainTextFormattedCitation":"(Arning et al., 2009)","previouslyFormattedCitation":"(Arning et al., 2009)"},"properties":{"noteIndex":0},"schema":"https://github.com/citation-style-language/schema/raw/master/csl-citation.json"}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00798">
              <w:rPr>
                <w:rFonts w:ascii="Times New Roman" w:eastAsia="Times New Roman" w:hAnsi="Times New Roman" w:cs="Times New Roman"/>
                <w:noProof/>
                <w:color w:val="000000"/>
                <w:sz w:val="18"/>
                <w:szCs w:val="18"/>
                <w:lang w:eastAsia="en-IN"/>
              </w:rPr>
              <w:t xml:space="preserve">Arning et al. </w:t>
            </w:r>
            <w:r>
              <w:rPr>
                <w:rFonts w:ascii="Times New Roman" w:eastAsia="Times New Roman" w:hAnsi="Times New Roman" w:cs="Times New Roman"/>
                <w:noProof/>
                <w:color w:val="000000"/>
                <w:sz w:val="18"/>
                <w:szCs w:val="18"/>
                <w:lang w:eastAsia="en-IN"/>
              </w:rPr>
              <w:t>(</w:t>
            </w:r>
            <w:r w:rsidRPr="00C00798">
              <w:rPr>
                <w:rFonts w:ascii="Times New Roman" w:eastAsia="Times New Roman" w:hAnsi="Times New Roman" w:cs="Times New Roman"/>
                <w:noProof/>
                <w:color w:val="000000"/>
                <w:sz w:val="18"/>
                <w:szCs w:val="18"/>
                <w:lang w:eastAsia="en-IN"/>
              </w:rPr>
              <w:t>2009)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 to Recent offshore Peru</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 and limestones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1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{"citationItems":[{"id":"ITEM-1","itemData":{"DOI":"10.1016/0025-3227(89)90078-9","ISSN":"00253227","abstract":"A thin sand sheet deposited during the last major transgression from 14,000 to 6000 yrs B.P. covers the shelf and upper slope off Sendai, Northeast Japan. The sand sheet overlies the sediments deposited during the last low sea-level stand, and is partly overlain by modern offshore muds. This sheet is regarded as palimpsest sediment, formed during the transgression in water depths of &gt; 50 m. The sand sheet is 50-150 cm thick, and consists of alternations of poorly sorted thin sand layers and mud layers that are several millimeters to a few centimeters thick. It bears mixed-environment molluscan shells and small amounts of glauconite. Scour-and-fill structures are frequently found. Gravel with shell fragments is common near the base of the sheet. © 1989.","author":[{"dropping-particle":"","family":"Saito","given":"Yoshiki","non-dropping-particle":"","parse-names":false,"suffix":""},{"dropping-particle":"","family":"Nishimura","given":"Akira","non-dropping-particle":"","parse-names":false,"suffix":""},{"dropping-particle":"","family":"Matsumoto","given":"Eiji","non-dropping-particle":"","parse-names":false,"suffix":""}],"container-title":"Marine Geology","id":"ITEM-1","issue":"3-4","issued":{"date-parts":[["1989"]]},"page":"245-258","title":"Transgressive sand sheet covering the shelf and upper slope off Sendai, Northeast Japan","type":"article-journal","volume":"89"},"uris":["http://www.mendeley.com/documents/?uuid=583fafd4-b69f-4142-9d97-63252fb95ee6"]}],"mendeley":{"formattedCitation":"(Saito et al., 1989)","manualFormatting":"Saito et al. (1989)","plainTextFormattedCitation":"(Saito et al., 1989)","previouslyFormattedCitation":"(Saito et al., 1989)"},"properties":{"noteIndex":0},"schema":"https://github.com/citation-style-language/schema/raw/master/csl-citation.json"}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00798">
              <w:rPr>
                <w:rFonts w:ascii="Times New Roman" w:eastAsia="Times New Roman" w:hAnsi="Times New Roman" w:cs="Times New Roman"/>
                <w:noProof/>
                <w:color w:val="000000"/>
                <w:sz w:val="18"/>
                <w:szCs w:val="18"/>
                <w:lang w:eastAsia="en-IN"/>
              </w:rPr>
              <w:t xml:space="preserve">Saito et al. </w:t>
            </w:r>
            <w:r>
              <w:rPr>
                <w:rFonts w:ascii="Times New Roman" w:eastAsia="Times New Roman" w:hAnsi="Times New Roman" w:cs="Times New Roman"/>
                <w:noProof/>
                <w:color w:val="000000"/>
                <w:sz w:val="18"/>
                <w:szCs w:val="18"/>
                <w:lang w:eastAsia="en-IN"/>
              </w:rPr>
              <w:t>(</w:t>
            </w:r>
            <w:r w:rsidRPr="00C00798">
              <w:rPr>
                <w:rFonts w:ascii="Times New Roman" w:eastAsia="Times New Roman" w:hAnsi="Times New Roman" w:cs="Times New Roman"/>
                <w:noProof/>
                <w:color w:val="000000"/>
                <w:sz w:val="18"/>
                <w:szCs w:val="18"/>
                <w:lang w:eastAsia="en-IN"/>
              </w:rPr>
              <w:t>1989)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 to Holocene/Shelf and upper slope off Sendai, NE Japan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 sandy mud</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shelf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40"/>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{"citationItems":[{"id":"ITEM-1","itemData":{"DOI":"10.1016/0025-3227(69)90003-6","ISSN":"00253227","abstract":"An investigation of the gravel, sand, silt, and clay components and carbonate content of the bottom surface sediments on the northwestern African shelf and upper slope reveals that sand, composed of biogenic material, quartz, and glauconite, is the most common sediment type. This sand is primarily of biogenic origin between Ifni and Cape Blanc (21°N) and immediately south of Cape Verde (15°N) whereas the wide Guinea shelf is covered with low carbonate quartz sand. Glauconite is common on the outer shelf and upper slope. Modern mid-shelf silt facies occur immediately south of the Strait of Gibraltar, on the south side of Cape Ghir (30°N), between the Gambia and Geba rivers, and along the narrow Sierra Leone-Liberian shelf. Generally, illite, kaolinite, and montmorillonite are present in these facies with kaolinite predominant in the tropical areas. Modern mid-shelf facies are found where the shelf is narrow and the sediment supply is ample. Apparently bottom turbulence and current action are not sufficient to keep the outer shelf free of fine sediment accumulation. Where the shelf is wide, modern fine sediments are being deposited in estuaries and on the inner shelf. Also, a calcareous sediment type is found where the shelf has been tectonically stable and the sediment supply inadequate. Finally, carbonate values, less than 50%, occur where a modern shelf facies is being deposited or where clastic sediments were distributed during Pleistocene low sea levels. © 1969.","author":[{"dropping-particle":"","family":"McMaster","given":"Robert L.","non-dropping-particle":"","parse-names":false,"suffix":""},{"dropping-particle":"","family":"Lachance","given":"Thomas P.","non-dropping-particle":"","parse-names":false,"suffix":""}],"container-title":"Marine Geology","id":"ITEM-1","issue":"1","issued":{"date-parts":[["1969"]]},"page":"57-67","title":"Northwestern African continental shelf sediments","type":"article-journal","volume":"7"},"uris":["http://www.mendeley.com/documents/?uuid=78c39364-585d-49b2-a050-035e8ad10f7e"]}],"mendeley":{"formattedCitation":"(McMaster &amp; Lachance, 1969)","manualFormatting":"McMaster and Lachance (1969)","plainTextFormattedCitation":"(McMaster &amp; Lachance, 1969)","previouslyFormattedCitation":"(McMaster &amp; Lachance, 1969)"},"properties":{"noteIndex":0},"schema":"https://github.com/citation-style-language/schema/raw/master/csl-citation.json"}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00798">
              <w:rPr>
                <w:rFonts w:ascii="Times New Roman" w:eastAsia="Times New Roman" w:hAnsi="Times New Roman" w:cs="Times New Roman"/>
                <w:noProof/>
                <w:color w:val="000000"/>
                <w:sz w:val="18"/>
                <w:szCs w:val="18"/>
                <w:lang w:eastAsia="en-IN"/>
              </w:rPr>
              <w:t xml:space="preserve">McMaster </w:t>
            </w:r>
            <w:r>
              <w:rPr>
                <w:rFonts w:ascii="Times New Roman" w:eastAsia="Times New Roman" w:hAnsi="Times New Roman" w:cs="Times New Roman"/>
                <w:noProof/>
                <w:color w:val="000000"/>
                <w:sz w:val="18"/>
                <w:szCs w:val="18"/>
                <w:lang w:eastAsia="en-IN"/>
              </w:rPr>
              <w:t>and</w:t>
            </w:r>
            <w:r w:rsidRPr="00C00798">
              <w:rPr>
                <w:rFonts w:ascii="Times New Roman" w:eastAsia="Times New Roman" w:hAnsi="Times New Roman" w:cs="Times New Roman"/>
                <w:noProof/>
                <w:color w:val="000000"/>
                <w:sz w:val="18"/>
                <w:szCs w:val="18"/>
                <w:lang w:eastAsia="en-IN"/>
              </w:rPr>
              <w:t xml:space="preserve"> Lachance </w:t>
            </w:r>
            <w:r>
              <w:rPr>
                <w:rFonts w:ascii="Times New Roman" w:eastAsia="Times New Roman" w:hAnsi="Times New Roman" w:cs="Times New Roman"/>
                <w:noProof/>
                <w:color w:val="000000"/>
                <w:sz w:val="18"/>
                <w:szCs w:val="18"/>
                <w:lang w:eastAsia="en-IN"/>
              </w:rPr>
              <w:t>(</w:t>
            </w:r>
            <w:r w:rsidRPr="00C00798">
              <w:rPr>
                <w:rFonts w:ascii="Times New Roman" w:eastAsia="Times New Roman" w:hAnsi="Times New Roman" w:cs="Times New Roman"/>
                <w:noProof/>
                <w:color w:val="000000"/>
                <w:sz w:val="18"/>
                <w:szCs w:val="18"/>
                <w:lang w:eastAsia="en-IN"/>
              </w:rPr>
              <w:t>1969)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 North-western African Shelf</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 and upper slope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98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44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{"citationItems":[{"id":"ITEM-1","itemData":{"author":[{"dropping-particle":"","family":"Ly","given":"Cheng K","non-dropping-particle":"","parse-names":false,"suffix":""}],"container-title":"Marine Geology","id":"ITEM-1","issued":{"date-parts":[["1981"]]},"page":"229-240","title":"Sources of Beach Sand From the Central and Eastern","type":"article-journal","volume":"44"},"uris":["http://www.mendeley.com/documents/?uuid=f0c0cd82-f8aa-49dd-bfdb-5d326c9568a7"]}],"mendeley":{"formattedCitation":"(Ly, 1981)","manualFormatting":"Ly (1981)","plainTextFormattedCitation":"(Ly, 1981)","previouslyFormattedCitation":"(Ly, 1981)"},"properties":{"noteIndex":0},"schema":"https://github.com/citation-style-language/schema/raw/master/csl-citation.json"}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4914">
              <w:rPr>
                <w:rFonts w:ascii="Times New Roman" w:eastAsia="Times New Roman" w:hAnsi="Times New Roman" w:cs="Times New Roman"/>
                <w:noProof/>
                <w:color w:val="000000"/>
                <w:sz w:val="18"/>
                <w:szCs w:val="18"/>
                <w:lang w:eastAsia="en-IN"/>
              </w:rPr>
              <w:t xml:space="preserve">Ly </w:t>
            </w:r>
            <w:r>
              <w:rPr>
                <w:rFonts w:ascii="Times New Roman" w:eastAsia="Times New Roman" w:hAnsi="Times New Roman" w:cs="Times New Roman"/>
                <w:noProof/>
                <w:color w:val="000000"/>
                <w:sz w:val="18"/>
                <w:szCs w:val="18"/>
                <w:lang w:eastAsia="en-IN"/>
              </w:rPr>
              <w:t>(</w:t>
            </w:r>
            <w:r w:rsidRPr="005F4914">
              <w:rPr>
                <w:rFonts w:ascii="Times New Roman" w:eastAsia="Times New Roman" w:hAnsi="Times New Roman" w:cs="Times New Roman"/>
                <w:noProof/>
                <w:color w:val="000000"/>
                <w:sz w:val="18"/>
                <w:szCs w:val="18"/>
                <w:lang w:eastAsia="en-IN"/>
              </w:rPr>
              <w:t>1981)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 central and eastern coasts of Ghana, West Africa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upper shoreface (&lt;25 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8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{"citationItems":[{"id":"ITEM-1","itemData":{"DOI":"10.1016/S0025-3227(97)00005-4","ISSN":"00253227","abstract":"The eastward-flowing Antarctic Circumpolar Current (ACC) has influenced sedimentation on the slope and floor of the western Falkland Trough, where the axis of the current is topographically constrained. Deep-water flow (below 3000 m) has produced a symmetrical sediment drift on the trough floor, with non-depositional margins indicating higher current velocities at the base of slope. To the southeast of the Falkland Islands there is a gap in the North Scotia Ridge, north of which the floor of the trough is swept clean of sediment by the ACC. Both echo character mapping and GLORIA side-scan data indicate that currents follow the bathymetric contours along the slope, redistributing sediment and locally eroding furrows. From six cores on the drift and on the northern slope, two styles of contourite deposition have been identified. On the drift, Holocene biogenic sandy contourites overlie Last Glacial Maximum muddy contourites and fine-grained diatomaceous hemipelagites. Sedimentation rates here average 3-4 cm ka-1. The sandy contourites present in four of the cores from the sediment drift are sharply underlain by the finer-grained, diatomaceous hemipelagites. The lack of a coarsening upward sequence, commonly associated with an increase in current velocity may be indicative of high current activity eroding away the finer (negative) sequence. Pliocene and Mid-Pleistocene glaucony-rich sandy contourites containing radiolaria characterise the Falkland Plateau and the floor of the trough near the gap in the North Scotia Ridge. We suggest that the glaucony is derived from a combination of authigenic formation and erosion of locally outcropping Cretaceous and Tertiary strata; this is supported by dinoflagellate analysis. Sedimentation rates in these current-swept areas average &lt;1 cm ka-1.","author":[{"dropping-particle":"","family":"Howe","given":"John A.","non-dropping-particle":"","parse-names":false,"suffix":""},{"dropping-particle":"","family":"Pudsey","given":"Carol J.","non-dropping-particle":"","parse-names":false,"suffix":""},{"dropping-particle":"","family":"Cunningham","given":"Alex P.","non-dropping-particle":"","parse-names":false,"suffix":""}],"container-title":"Marine Geology","id":"ITEM-1","issue":"1-2","issued":{"date-parts":[["1997"]]},"page":"27-50","title":"Pliocene-Holocene contourite deposition under the Antarctic Circumpolar Current, western Falkland Trough, South Atlantic Ocean","type":"article-journal","volume":"138"},"uris":["http://www.mendeley.com/documents/?uuid=eefdad29-4088-4340-969f-9feb039ea4ce"]}],"mendeley":{"formattedCitation":"(Howe et al., 1997)","manualFormatting":"Howe et al. (1997)","plainTextFormattedCitation":"(Howe et al., 1997)","previouslyFormattedCitation":"(Howe et al., 1997)"},"properties":{"noteIndex":0},"schema":"https://github.com/citation-style-language/schema/raw/master/csl-citation.json"}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56B6C">
              <w:rPr>
                <w:rFonts w:ascii="Times New Roman" w:eastAsia="Times New Roman" w:hAnsi="Times New Roman" w:cs="Times New Roman"/>
                <w:noProof/>
                <w:color w:val="000000"/>
                <w:sz w:val="18"/>
                <w:szCs w:val="18"/>
                <w:lang w:eastAsia="en-IN"/>
              </w:rPr>
              <w:t xml:space="preserve">Howe et al. </w:t>
            </w:r>
            <w:r>
              <w:rPr>
                <w:rFonts w:ascii="Times New Roman" w:eastAsia="Times New Roman" w:hAnsi="Times New Roman" w:cs="Times New Roman"/>
                <w:noProof/>
                <w:color w:val="000000"/>
                <w:sz w:val="18"/>
                <w:szCs w:val="18"/>
                <w:lang w:eastAsia="en-IN"/>
              </w:rPr>
              <w:t>(</w:t>
            </w:r>
            <w:r w:rsidRPr="00D56B6C">
              <w:rPr>
                <w:rFonts w:ascii="Times New Roman" w:eastAsia="Times New Roman" w:hAnsi="Times New Roman" w:cs="Times New Roman"/>
                <w:noProof/>
                <w:color w:val="000000"/>
                <w:sz w:val="18"/>
                <w:szCs w:val="18"/>
                <w:lang w:eastAsia="en-IN"/>
              </w:rPr>
              <w:t>1997)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Mid-Pleistocene to Pliocene South Atlantic Ocean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marine (1000-3000m)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97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{"citationItems":[{"id":"ITEM-1","itemData":{"DOI":"10.1016/0025-3227(93)90193-Y","ISSN":"00253227","abstract":"Green grains, pale green-brown infillings of foraminifer tests and brown friable aggregates occur in the coarse fraction of the surface sediments from the southwestern continental margin of India, between the Periyar river in the north and Quilon in the south. Study of the nature, distribution, mineralogy and internal structure of these particles resulted in (1) the discovery of a verdine facies and (2) determination of the relationships of phosphate with glaucony and verdine in these sediments. Two distinct verdine facies associated zones, a shelf zone at about 40 m and a slope zone between 100 and 280 m water depth, are distinguished. Verdine grains are abundant (up to 30%) where biogenic debris dominates in the sediments and are rare (&lt;5%) where terrigenous detritals dominate. On the continental shelf the verdine grains are dark green and predominantly occur as angular to subrounded grains, whereas on the slope they are represented by the coexistence of different types of pellets (dark green glossy and green to light green rugose pellets) and infillings. Scanning electron microscopy (SEM) studies indicate that the shelf grains are mostly homogeneous and the slope grains contain several detrital components. The most common nannostructure of the authigenic clays is the association of closely spaced contorted clay blades and globules. X-ray mineralogy suggests that these grains are a mixture of verdine dominated minerals. Phyllite C is the principal verdine mineral in the shelf zone. On the continental slope phyllite V dominates between 100 and 205 m water depth followed by phyllite C at about 280 m. Glaucony and phosphate predominantly occur as pale green to brown infillings of foraminifers and as phosphatic friable aggregates in the sediments of the terrace at 330 m water depth. Glauconitic smectite and carbonate fluorapatite are the respective mineral phases. The terrace sediments are sandy and often associated with non-glauconitized and non-phosphatized mollusc shells. Phosphatized verdine grains occur at 170 m water depth. Scanning electron microscopy studies indicate that phosphate is in the form of globular to rod-shaped bacteria-like structures or microbial filaments, or both. This type of phosphate occurs within the foraminifer tests and as cement in the friable aggregates. Glauconitized foraminifers are enclosed in phosphatic matrix and phosphate occurs within the glaucony matrix. The intergrowth of green clays and phosphatic globules is obser…","author":[{"dropping-particle":"","family":"Rao","given":"V. Purnachandra","non-dropping-particle":"","parse-names":false,"suffix":""},{"dropping-particle":"","family":"Lamboy","given":"M.","non-dropping-particle":"","parse-names":false,"suffix":""},{"dropping-particle":"","family":"Dupeuble","given":"P. A.","non-dropping-particle":"","parse-names":false,"suffix":""}],"container-title":"Marine Geology","id":"ITEM-1","issue":"1-2","issued":{"date-parts":[["1993"]]},"page":"133-158","title":"Verdine and other associated authigenic (glaucony, phosphate) facies from the surficial sediments of the southwestern continental margin of India","type":"article-journal","volume":"111"},"uris":["http://www.mendeley.com/documents/?uuid=62568fa2-df9e-434e-af34-463b81d0d506"]},{"id":"ITEM-2","itemData":{"DOI":"10.1016/0025-3227(95)00056-5","ISSN":"00253227","abstract":"The present paper reports the first mineralogical description of green grains (verdine and glaucony) from sediments of the eastern continental margin of India. Only 24 of the 82 sediment samples studied, at depths between 18 and 247 m, contain green grains and their percentages in the coarse fraction (125-250 μm) range from 6 to 40%. Of these, 13 samples from the inner shelf (18-70 m) contain irregular dark green grains, 6 samples from the outer shelf (70-125 m) contain dark green pellets and a few dark green internal moulds of skeletal materials, and 5 samples from the continental slope (160-247 m) contain dark green moulds and infillings of planktonic and benthic foraminifers. The green grains found at depths between 18 and 125 m consist of poorly crystalline phyllite V with very little detrital clay. At 170 m depth, odinite (young phyllite V) occurs and further seaward between 200 and 247 m, glauconitic smectite is present. All verdine and glaucony grains studied show an early stage of evolution and the colour does not reflect their evolution. The verdine and glaucony from the slope sediments may correspond to the Last Glacial Maximum and the outer shelf verdine facies formed during the subsequent transgression. The inner shelf green grains may represent the present day formation of verdine. © 1995.","author":[{"dropping-particle":"","family":"Rao","given":"Venigalla Purnachandra","non-dropping-particle":"","parse-names":false,"suffix":""},{"dropping-particle":"","family":"Thamban","given":"Meloth","non-dropping-particle":"","parse-names":false,"suffix":""},{"dropping-particle":"","family":"Lamboy","given":"Michel","non-dropping-particle":"","parse-names":false,"suffix":""}],"container-title":"Marine Geology","id":"ITEM-2","issue":"1-4","issued":{"date-parts":[["1995"]]},"page":"105-113","title":"Verdine and glaucony facies from surficial sediments of the eastern continental margin of India","type":"article-journal","volume":"127"},"uris":["http://www.mendeley.com/documents/?uuid=58348ac1-301b-4041-ae23-cf02393eaf86"]}],"mendeley":{"formattedCitation":"(Rao et al., 1993, 1995)","manualFormatting":"Rao et al. (1993, 1995)","plainTextFormattedCitation":"(Rao et al., 1993, 1995)","previouslyFormattedCitation":"(Rao et al., 1993, 1995)"},"properties":{"noteIndex":0},"schema":"https://github.com/citation-style-language/schema/raw/master/csl-citation.json"}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00798">
              <w:rPr>
                <w:rFonts w:ascii="Times New Roman" w:eastAsia="Times New Roman" w:hAnsi="Times New Roman" w:cs="Times New Roman"/>
                <w:noProof/>
                <w:color w:val="000000"/>
                <w:sz w:val="18"/>
                <w:szCs w:val="18"/>
                <w:lang w:eastAsia="en-IN"/>
              </w:rPr>
              <w:t xml:space="preserve">Rao et al. </w:t>
            </w:r>
            <w:r>
              <w:rPr>
                <w:rFonts w:ascii="Times New Roman" w:eastAsia="Times New Roman" w:hAnsi="Times New Roman" w:cs="Times New Roman"/>
                <w:noProof/>
                <w:color w:val="000000"/>
                <w:sz w:val="18"/>
                <w:szCs w:val="18"/>
                <w:lang w:eastAsia="en-IN"/>
              </w:rPr>
              <w:t>(</w:t>
            </w:r>
            <w:r w:rsidRPr="00C00798">
              <w:rPr>
                <w:rFonts w:ascii="Times New Roman" w:eastAsia="Times New Roman" w:hAnsi="Times New Roman" w:cs="Times New Roman"/>
                <w:noProof/>
                <w:color w:val="000000"/>
                <w:sz w:val="18"/>
                <w:szCs w:val="18"/>
                <w:lang w:eastAsia="en-IN"/>
              </w:rPr>
              <w:t>1993, 1995)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Late Pleistocene-Holocene eastern and SW continental margin of India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sandy clays, clayey 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 and slope (20 to 280m)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4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{"citationItems":[{"id":"ITEM-1","itemData":{"DOI":"10.1016/0278-4343(88)90021-0","ISSN":"02784343","abstract":"From 18,000 y B.P. up to the Present, major climatic changes combined with eustatic sea-level irregular rise controlled important variations in sedimentary conditions on the Atlantic African margin between 6°S and 21°N. The present shelf deposition of material is also controlled by climatic latitudinal gradients acting on the nature, volume and distribution of terrigenous and carbonate sediments. The evolution of sedimentary conditions during this period may be summarized as follows. Coastal terrigenous deposition. Fluvial sands were emplaced in inner shelf paleo-valleys during the beginning of the Wiscon sinian regression, following a major erosion phase providing an important source for the siliciclastic part of the terrigenous influx. In tropical regions (Mauritania, Senegal), aeolian dune sands formed during the arid \"glacial\" period (the so-called Ogolian) on the emerged shelf, but were destroyed during the subsequent transgression. In the vicinity and south of the Equator (Côte d'Ivoire, Congo), aeolian input was reduced but litoral dunes of that period occurred whose remnants may be observed close to the present shoreline. At the lower stand of sea level, fine particles directly by-passed the shelf towards the continental rises and abyssal plains. During the Holocene transgression, the main sedimentary processes occurred only when standstill or slowing of the sea-level rise took place. Then littoral deposits (fine sands of the shore, dune sands and even lagoonal deposits with mangrove peats) accumulated still more or less visible paleo-shorelines. However, offshore from the equatorial river mouths, particularly the main ones (Congo), pelitic sediments settled in morphological and structural lows. High sedimentation rates were common at the beginning but they decreased during the final part of the transgression. In the tropical region terrigenous fluvial input is considerably reduced but, in their northernmost parts, aeolian contribution of silts and ultrafine sands is recorded in the surficial sediments. Carbonate biogenic deposition. The main sedimentary unit of bioclastic origin formed during the first standstill of the Holocene sea-level rise (12,000 y B.P.). It is a belt of Amphistegina sands, recorded on the outer shelf between 80 and 120 m, which represents a fossil fauna. Recent bioclastic sands are more developed in the tropical region, north of the area which has been studied; they are more dependent on structural rocky shoals, than in t…","author":[{"dropping-particle":"","family":"Barusseau","given":"J. P.","non-dropping-particle":"","parse-names":false,"suffix":""},{"dropping-particle":"","family":"Giresse","given":"P.","non-dropping-particle":"","parse-names":false,"suffix":""},{"dropping-particle":"","family":"Faure","given":"H.","non-dropping-particle":"","parse-names":false,"suffix":""},{"dropping-particle":"","family":"Lezine","given":"A. M.","non-dropping-particle":"","parse-names":false,"suffix":""},{"dropping-particle":"","family":"Masse","given":"J. P.","non-dropping-particle":"","parse-names":false,"suffix":""}],"container-title":"Continental Shelf Research","id":"ITEM-1","issue":"1","issued":{"date-parts":[["1988"]]},"page":"1-21","title":"Marine sedimentary environments on some parts of the tropical and equatorial Atlantic margins of Africa during the Late Quaternary","type":"article-journal","volume":"8"},"uris":["http://www.mendeley.com/documents/?uuid=0ab6b4d7-0f07-4af1-8ba7-ecc4087de99f"]}],"mendeley":{"formattedCitation":"(Barusseau et al., 1988)","manualFormatting":"Barusseau et al. (1988)","plainTextFormattedCitation":"(Barusseau et al., 1988)","previouslyFormattedCitation":"(Barusseau et al., 1988)"},"properties":{"noteIndex":0},"schema":"https://github.com/citation-style-language/schema/raw/master/csl-citation.json"}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00798">
              <w:rPr>
                <w:rFonts w:ascii="Times New Roman" w:eastAsia="Times New Roman" w:hAnsi="Times New Roman" w:cs="Times New Roman"/>
                <w:noProof/>
                <w:color w:val="000000"/>
                <w:sz w:val="18"/>
                <w:szCs w:val="18"/>
                <w:lang w:eastAsia="en-IN"/>
              </w:rPr>
              <w:t xml:space="preserve">Barusseau et al. </w:t>
            </w:r>
            <w:r>
              <w:rPr>
                <w:rFonts w:ascii="Times New Roman" w:eastAsia="Times New Roman" w:hAnsi="Times New Roman" w:cs="Times New Roman"/>
                <w:noProof/>
                <w:color w:val="000000"/>
                <w:sz w:val="18"/>
                <w:szCs w:val="18"/>
                <w:lang w:eastAsia="en-IN"/>
              </w:rPr>
              <w:t>(</w:t>
            </w:r>
            <w:r w:rsidRPr="00C00798">
              <w:rPr>
                <w:rFonts w:ascii="Times New Roman" w:eastAsia="Times New Roman" w:hAnsi="Times New Roman" w:cs="Times New Roman"/>
                <w:noProof/>
                <w:color w:val="000000"/>
                <w:sz w:val="18"/>
                <w:szCs w:val="18"/>
                <w:lang w:eastAsia="en-IN"/>
              </w:rPr>
              <w:t>1988)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 and Recent/Shelf areas off Congo, Senegal</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{"citationItems":[{"id":"ITEM-1","itemData":{"DOI":"10.1016/j.sedgeo.2007.05.012","ISSN":"00370738","abstract":"The soft bottom of the Mediterranean continental shelf is characterized by a heterozoan skeletal assemblage (sensu [James, N.P., 1997. The cool-water carbonate depositional realm. In: James, N.P., Clarke, J. (Eds), Cool-water Carbonates. Spec. Publ. Soc. Sediment. Geol., vol. 56, pp.1-20.]). Although the contemporary presence of terrigenous and skeletal carbonate sediments has been well established [Tortora, P., 1996. Depositional and erosional coastal processes during the last postglacial sea-level rise: an example from the Central Tyrrhenian continental shelf (Italy). J. Sed. Res. 66, 391-405.; Fornós, J.J., Ahr, W.M., 1997. Temperate carbonates on a modern, low-energy, isolated ramp: the Balearic Platform, Spain. Journal of Sedimentary Research, 67, 364-373.; Fornós, J.J., Ahr, W.M., 2006. Present-day temperate carbonate sedimentation on the Balearic Platform, western Mediterranean: compositional and textural variation along a low-energy isolated ramp. In: Pedley, H.M., Carannante, G. (Eds.) 2006, Cool-water Carbonates: Depositional Systems and Palaeoenvironmental Controls. Geological Society, London, Special Publications, 255, pp. 121-135], the interactions between carbonate and terrigenous-siliciclastic sedimentation has not been documented well enough. A total of 33 surface sediment samples from the Pontinian shelf (Tyrrhenian Sea, central Mediterranean) have been analysed. Sampling stations range from 15 to 250 mwd (meter water depth) and are located along five transects (PonzaW, PonzaNW, Ponza NE, Ponza E, Zannone), plus four samples collected around Palmarola Island. Sectors colonized by seagrass meadows have not been sampled. A total of 6 sedimentary facies (F) and 10 microfacies (mf) have been recognized by using component analyses, grain size percentage, sorting, carbonate content and authigenic mineralization rate. These facies and microfacies represent the Pontian Islands shelf sedimentation, in the interval between the upper infralittoral and the epibathyal zones that represent shelf-break and upper slope sedimentation. The Maerl facies (F4a,b; mf4a,b) and the skeletal sands (F2a,b; mf2a1, mf2a2, mf2b) fall within the circalittoral zone. The circalittoral zone in the water depth interval between 82 m and 112 m display relict facies (F6, mf6). Finally facies F5 (Siliciclastic sands) includes subfacies F5b (mf5b), located in the circalittoral zone at depths of 49 to 101 mwd and restricted to the western and eastern sectors of Ponza, and sub…","author":[{"dropping-particle":"","family":"Brandano","given":"Marco","non-dropping-particle":"","parse-names":false,"suffix":""},{"dropping-particle":"","family":"Civitelli","given":"Giacomo","non-dropping-particle":"","parse-names":false,"suffix":""}],"container-title":"Sedimentary Geology","id":"ITEM-1","issue":"3-4","issued":{"date-parts":[["2007"]]},"page":"286-301","title":"Non-seagrass meadow sedimentary facies of the Pontinian Islands, Tyrrhenian Sea: A modern example of mixed carbonate-siliciclastic sedimentation","type":"article-journal","volume":"201"},"uris":["http://www.mendeley.com/documents/?uuid=2806e3b8-b0ed-47e0-b00f-a500ff251edd"]}],"mendeley":{"formattedCitation":"(Brandano &amp; Civitelli, 2007)","manualFormatting":"Brandano and Civitelli (2007)","plainTextFormattedCitation":"(Brandano &amp; Civitelli, 2007)","previouslyFormattedCitation":"(Brandano &amp; Civitelli, 2007)"},"properties":{"noteIndex":0},"schema":"https://github.com/citation-style-language/schema/raw/master/csl-citation.json"}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00798">
              <w:rPr>
                <w:rFonts w:ascii="Times New Roman" w:eastAsia="Times New Roman" w:hAnsi="Times New Roman" w:cs="Times New Roman"/>
                <w:noProof/>
                <w:color w:val="000000"/>
                <w:sz w:val="18"/>
                <w:szCs w:val="18"/>
                <w:lang w:eastAsia="en-IN"/>
              </w:rPr>
              <w:t xml:space="preserve">Brandano </w:t>
            </w:r>
            <w:r>
              <w:rPr>
                <w:rFonts w:ascii="Times New Roman" w:eastAsia="Times New Roman" w:hAnsi="Times New Roman" w:cs="Times New Roman"/>
                <w:noProof/>
                <w:color w:val="000000"/>
                <w:sz w:val="18"/>
                <w:szCs w:val="18"/>
                <w:lang w:eastAsia="en-IN"/>
              </w:rPr>
              <w:t>and</w:t>
            </w:r>
            <w:r w:rsidRPr="00C00798">
              <w:rPr>
                <w:rFonts w:ascii="Times New Roman" w:eastAsia="Times New Roman" w:hAnsi="Times New Roman" w:cs="Times New Roman"/>
                <w:noProof/>
                <w:color w:val="000000"/>
                <w:sz w:val="18"/>
                <w:szCs w:val="18"/>
                <w:lang w:eastAsia="en-IN"/>
              </w:rPr>
              <w:t xml:space="preserve"> Civitelli </w:t>
            </w:r>
            <w:r>
              <w:rPr>
                <w:rFonts w:ascii="Times New Roman" w:eastAsia="Times New Roman" w:hAnsi="Times New Roman" w:cs="Times New Roman"/>
                <w:noProof/>
                <w:color w:val="000000"/>
                <w:sz w:val="18"/>
                <w:szCs w:val="18"/>
                <w:lang w:eastAsia="en-IN"/>
              </w:rPr>
              <w:t>(</w:t>
            </w:r>
            <w:r w:rsidRPr="00C00798">
              <w:rPr>
                <w:rFonts w:ascii="Times New Roman" w:eastAsia="Times New Roman" w:hAnsi="Times New Roman" w:cs="Times New Roman"/>
                <w:noProof/>
                <w:color w:val="000000"/>
                <w:sz w:val="18"/>
                <w:szCs w:val="18"/>
                <w:lang w:eastAsia="en-IN"/>
              </w:rPr>
              <w:t>2007)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Plio-Pleistocene/Pontinian Islands, Tyrrhenian Sea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and silts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5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{"citationItems":[{"id":"ITEM-1","itemData":{"DOI":"10.1016/0025-3227(75)90086-9","ISSN":"00253227","abstract":"The New Zealand continental terrace is mantled mainly by terrigenous and biogenic sediments associated with subordinate but locally important authigenic, volcanogenic and residual components. Modern terrigenous sands and muds prevail off Westland and Hawkes Bay-Wairarapa where tectonically rising landmasses, several major rivers and few coastal sediment traps ensure deliverance of much sediment to the terrace. Relict terrigenous sands and gravels typically occur in zones where modern sedimentation is low like the middle and outer continental shelf off Otago-Canterbury and Waikato-Taranaki. Relict sediments are commonly associated with biogenic sands and gravels which also dominate the terrigenous-starved shelves around northernmost and southernmost New Zealand, and much of the continental slope. Shelf biogenic components are mainly molluscan, bryozoan and foraminiferal clasts, whereas on the slope foraminifers and calcareous nannoplankton prevail. Both glauconite, the main authigenic component, and residual sediments occur on those shelves and upper slopes receiving little modern terrigenous sediment. Volcanogenic grains are prominent in sediments on the eastern terrace marginal to the Central Volcanic Region of the North Island. Typically, terrigenous shelf sediments off the North Island and northeast South Island have been reworked from older sediments or derived directly from volcanic rocks or both. Around the remainder of the South Island a metamorphic and plutonic-derived assemblage prevails. Sediment dispersal is along the shelf primarily under the influence of storm-driven and tidal currents with semi-permanent ocean currents having little effect. Beyond the shelf, dispersal appears to be mainly downslope, partly through redepositional mechanisms including gravity slumps and turbidity currents. © 1975.","author":[{"dropping-particle":"","family":"Carter","given":"Lionel","non-dropping-particle":"","parse-names":false,"suffix":""}],"container-title":"Marine Geology","id":"ITEM-1","issue":"4","issued":{"date-parts":[["1975"]]},"page":"209-237","title":"Sedimentation on the continental terrace around New Zealand: A review","type":"article-journal","volume":"19"},"uris":["http://www.mendeley.com/documents/?uuid=baa4c4d0-423f-4638-9640-3db419a83f6c"]}],"mendeley":{"formattedCitation":"(Carter, 1975)","manualFormatting":"Carter (1975)","plainTextFormattedCitation":"(Carter, 1975)","previouslyFormattedCitation":"(Carter, 1975)"},"properties":{"noteIndex":0},"schema":"https://github.com/citation-style-language/schema/raw/master/csl-citation.json"}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00798">
              <w:rPr>
                <w:rFonts w:ascii="Times New Roman" w:eastAsia="Times New Roman" w:hAnsi="Times New Roman" w:cs="Times New Roman"/>
                <w:noProof/>
                <w:color w:val="000000"/>
                <w:sz w:val="18"/>
                <w:szCs w:val="18"/>
                <w:lang w:eastAsia="en-IN"/>
              </w:rPr>
              <w:t xml:space="preserve">Carter </w:t>
            </w:r>
            <w:r>
              <w:rPr>
                <w:rFonts w:ascii="Times New Roman" w:eastAsia="Times New Roman" w:hAnsi="Times New Roman" w:cs="Times New Roman"/>
                <w:noProof/>
                <w:color w:val="000000"/>
                <w:sz w:val="18"/>
                <w:szCs w:val="18"/>
                <w:lang w:eastAsia="en-IN"/>
              </w:rPr>
              <w:t>(</w:t>
            </w:r>
            <w:r w:rsidRPr="00C00798">
              <w:rPr>
                <w:rFonts w:ascii="Times New Roman" w:eastAsia="Times New Roman" w:hAnsi="Times New Roman" w:cs="Times New Roman"/>
                <w:noProof/>
                <w:color w:val="000000"/>
                <w:sz w:val="18"/>
                <w:szCs w:val="18"/>
                <w:lang w:eastAsia="en-IN"/>
              </w:rPr>
              <w:t>1975)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Late Pleistocene to Recent/ Hawkes Bay-Wairarapa shelf,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middle shelf to outer slope (130-300m)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50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{"citationItems":[{"id":"ITEM-1","itemData":{"DOI":"10.1016/0025-3227(81)90081-5","ISSN":"00253227","abstract":"Phosphatic-glauconitic-goethitic nodules occur on the continental shelf off eastern Australia, at water depths of about 200-300 m. They resemble nodules from off the northern margin of Spain in their bulk composition, which tends to be high in Fe and relatively low in Ca and P. The nodules were examined by microprobe analysis, and the composition of individual mineral species determined. This revealed that the matrix ranged between high-grade collophane containing on average 29% P2O5 and only 4% Fe (as FeO) and high-grade goethite containing 61% Fe (as FeO) and only 4% P2O5. Most of the pellets within the nodules are glauconitic and are composed of 47% SiO2, 27% Fe (as FeO), 7% K2O and only 0.3% P2O5. The composition of the few collophane pellets present is similar to that of the collophane matrix. Collophane and glauconite from the east Australian material is very similar in composition to collophane and glauconite from off South West Africa and Chile-Peru. This similarity occurs despite the fact that the east Australian material unlike the South West African or Chile-Peru material does not occur in an area of strong oceanic upwelling. The reason for the iron-rich nature of these sediments is not known with any certainty. However, the most likely source of the phosphorus, and the iron too, appears to be the ocean. © 1981.","author":[{"dropping-particle":"","family":"Cook","given":"Peter J.","non-dropping-particle":"","parse-names":false,"suffix":""},{"dropping-particle":"","family":"Marshall","given":"John F.","non-dropping-particle":"","parse-names":false,"suffix":""}],"container-title":"Marine Geology","id":"ITEM-1","issue":"3-4","issued":{"date-parts":[["1981"]]},"page":"205-221","title":"Geochemistry of iron and phosphorus-rich nodules from the east Australian continental shelf","type":"article-journal","volume":"41"},"uris":["http://www.mendeley.com/documents/?uuid=285d8aba-ab77-489f-aa5e-6e4b4d39b5b6"]}],"mendeley":{"formattedCitation":"(Cook &amp; Marshall, 1981)","manualFormatting":"Cook and Marshall (1981)","plainTextFormattedCitation":"(Cook &amp; Marshall, 1981)","previouslyFormattedCitation":"(Cook &amp; Marshall, 1981)"},"properties":{"noteIndex":0},"schema":"https://github.com/citation-style-language/schema/raw/master/csl-citation.json"}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56B6C">
              <w:rPr>
                <w:rFonts w:ascii="Times New Roman" w:eastAsia="Times New Roman" w:hAnsi="Times New Roman" w:cs="Times New Roman"/>
                <w:noProof/>
                <w:color w:val="000000"/>
                <w:sz w:val="18"/>
                <w:szCs w:val="18"/>
                <w:lang w:eastAsia="en-IN"/>
              </w:rPr>
              <w:t xml:space="preserve">Cook </w:t>
            </w:r>
            <w:r>
              <w:rPr>
                <w:rFonts w:ascii="Times New Roman" w:eastAsia="Times New Roman" w:hAnsi="Times New Roman" w:cs="Times New Roman"/>
                <w:noProof/>
                <w:color w:val="000000"/>
                <w:sz w:val="18"/>
                <w:szCs w:val="18"/>
                <w:lang w:eastAsia="en-IN"/>
              </w:rPr>
              <w:t>and</w:t>
            </w:r>
            <w:r w:rsidRPr="00D56B6C">
              <w:rPr>
                <w:rFonts w:ascii="Times New Roman" w:eastAsia="Times New Roman" w:hAnsi="Times New Roman" w:cs="Times New Roman"/>
                <w:noProof/>
                <w:color w:val="000000"/>
                <w:sz w:val="18"/>
                <w:szCs w:val="18"/>
                <w:lang w:eastAsia="en-IN"/>
              </w:rPr>
              <w:t xml:space="preserve"> Marshall </w:t>
            </w:r>
            <w:r>
              <w:rPr>
                <w:rFonts w:ascii="Times New Roman" w:eastAsia="Times New Roman" w:hAnsi="Times New Roman" w:cs="Times New Roman"/>
                <w:noProof/>
                <w:color w:val="000000"/>
                <w:sz w:val="18"/>
                <w:szCs w:val="18"/>
                <w:lang w:eastAsia="en-IN"/>
              </w:rPr>
              <w:t>(</w:t>
            </w:r>
            <w:r w:rsidRPr="00D56B6C">
              <w:rPr>
                <w:rFonts w:ascii="Times New Roman" w:eastAsia="Times New Roman" w:hAnsi="Times New Roman" w:cs="Times New Roman"/>
                <w:noProof/>
                <w:color w:val="000000"/>
                <w:sz w:val="18"/>
                <w:szCs w:val="18"/>
                <w:lang w:eastAsia="en-IN"/>
              </w:rPr>
              <w:t>1981)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Late Pleistocene/ East Australian Continental Shelf</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muds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outer shelf/ 200-300 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3"/>
        </w:trPr>
        <w:tc>
          <w:tcPr>
            <w:tcW w:w="14596" w:type="dxa"/>
            <w:gridSpan w:val="1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Other Minerals</w:t>
            </w:r>
          </w:p>
        </w:tc>
      </w:tr>
      <w:tr w:rsidR="00B83064" w:rsidTr="00B62BDF">
        <w:trPr>
          <w:trHeight w:val="552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{"citationItems":[{"id":"ITEM-1","itemData":{"DOI":"10.1180/claymin.1988.023.3.01","ISSN":"0009-8558","abstract":" Odinite is a Fe 3+ -rich green clay that is widespread in the form of infillings or replacements of microtests, bioclasts, faecal pellets, or mineral debris on shallow marine shelfs and reef lagoonal areas in tropical latitudes. The structure is based on a 1 : 1 serpentine-type layer that is intermediate between dioctahedral and trioctahedral. Octahedral cation totals range from 2·30 to 2·54 cations per 3·0 sites for 10 samples. The structural formula for the purest sample is  Both monoclinic and trigonal polytypes are present in most samples, with 1 M more abundant than 1 T . Unit-cell dimensions are 1 M : a = 5·373(3), b = 9·326(7), c = 7·363(6) Å, β = 104·0(1)°; 1 T : a = 5·366(5), b = 9·334(9), c = 7·161(8), β = 90° (on orthohexagonal axes). The name is for Dr. Gilles Serge Odin, Département de Géologie Dynamique, Université Pierre et Marie Curie, Paris, who has done most of the pioneering work on this new mineral.  Le minéral odinite est une argile verte très fiche en Fe 3+ répandue sur les plateformes peu profondes et en particulier dans les lagons récifaux, sous les latitudes tropicales des mers actuelles. Il se rencontre sous la forme de remplissages ou de remplacements de microtests, de bioclastes, de coprolites ou de débris minéraux. Sa formation à des profondeurs moyennes de 15–60 m se déroule vers 25°C à l'intérieur de sédiments globalement poreux ordinairement sableux. Cette argile verte prend naissance dans les microcavités de supports granulaires de nature quelconque; ces microcavités déterminent un micro-environnement plus réducteur que l'environnement marin externe franchement oxydant; le minéral évolue rapidement après sa formation vers un chlorite Iba ( β = 97°) ferrique au contact eau de mer/sédiment.  La structure de l'odinite est basée sur un feuillet de type serpentine (1 : 1) et est mi-diocta mitrioctaédrique. La somme des cations octaédriques va de 2·30–2·54 pour 3 sites d'après l'analyse de 10 échantillons. La formule structurale calculée pour l'échantillon le plus pur est la suivante:  Les deux polytypes monoclinique et rhomboèdrique sont présents dans la plupart des échantillons avec la forme 1 M plus abondante que la forme 1 T . Toutes les raies de diffraction X sur poudre sont larges. Parmi les 20 raies reconnues les plus intenses sont les suivantes avec dans l'ordre (distance observée en Å, intensité observée en %) (indexation hkl ):1 M et 1 T -7·15(100)(001); 4·62(40)(020); 3·58(85)(002); 1·550(65)(060); 1 M -2·67(40)(20…","author":[{"dropping-particle":"","family":"Bailey","given":"S. W.","non-dropping-particle":"","parse-names":false,"suffix":""}],"container-title":"Clay Minerals","id":"ITEM-1","issue":"3","issued":{"date-parts":[["1988"]]},"page":"237-247","title":" Odinite, a new dioctahedral-trioctahedral Fe 3+ -rich 1:1 clay mineral ","type":"article-journal","volume":"23"},"uris":["http://www.mendeley.com/documents/?uuid=e339954f-d326-4beb-8014-801098e08f90"]}],"mendeley":{"formattedCitation":"(Bailey, 1988)","manualFormatting":"Bailey (1988)","plainTextFormattedCitation":"(Bailey, 1988)","previouslyFormattedCitation":"(Bailey, 1988)"},"properties":{"noteIndex":0},"schema":"https://github.com/citation-style-language/schema/raw/master/csl-citation.json"}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56B6C">
              <w:rPr>
                <w:rFonts w:ascii="Times New Roman" w:eastAsia="Times New Roman" w:hAnsi="Times New Roman" w:cs="Times New Roman"/>
                <w:noProof/>
                <w:color w:val="000000"/>
                <w:sz w:val="18"/>
                <w:szCs w:val="18"/>
                <w:lang w:eastAsia="en-IN"/>
              </w:rPr>
              <w:t xml:space="preserve">Bailey </w:t>
            </w:r>
            <w:r>
              <w:rPr>
                <w:rFonts w:ascii="Times New Roman" w:eastAsia="Times New Roman" w:hAnsi="Times New Roman" w:cs="Times New Roman"/>
                <w:noProof/>
                <w:color w:val="000000"/>
                <w:sz w:val="18"/>
                <w:szCs w:val="18"/>
                <w:lang w:eastAsia="en-IN"/>
              </w:rPr>
              <w:t>(</w:t>
            </w:r>
            <w:r w:rsidRPr="00D56B6C">
              <w:rPr>
                <w:rFonts w:ascii="Times New Roman" w:eastAsia="Times New Roman" w:hAnsi="Times New Roman" w:cs="Times New Roman"/>
                <w:noProof/>
                <w:color w:val="000000"/>
                <w:sz w:val="18"/>
                <w:szCs w:val="18"/>
                <w:lang w:eastAsia="en-IN"/>
              </w:rPr>
              <w:t>1988)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(review) (i) the Ogooue River prodelta (Congo); (ii) continental</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shelf between the Amazon and Orinoco Rivers; (iii) Niger River prodelta; (iv) Koukoure</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River prodelta and Los Islands (Guinea); (v) North Sarawak continental shelf; (vi) Congo</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River prodelta; (vii) continental shelf facing the Comoe River mouth (Ivory Coast); (viii)</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reef lagoon SW of New Caledonia; (ix) continental shelf of Cap Vert (Senegal); (x) east of</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Mayotte Island lagoon (Comoro); and (xi) within the estuary of the Casamance River</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(Senegal)</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quartz sand</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odinite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lagoon,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odinite is very susceptible to alteration and cannot found older rock than Quaternary</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Weir","given":"A.H","non-dropping-particle":"","parse-names":false,"suffix":""},{"dropping-particle":"","family":"Greene-Kelly","given":"R","non-dropping-particle":"","parse-names":false,"suffix":""}],"container-title":"American Mineralogist","id":"ITEM-1","issued":{"date-parts":[["1962"]]},"page":"137-146","title":"Beidellite","type":"article-journal","volume":"47"},"uris":["http://www.mendeley.com/documents/?uuid=d4fea532-d416-4ecd-818b-7c2b4db6679a"]}],"mendeley":{"formattedCitation":"(Weir &amp; Greene-Kelly, 1962)","manualFormatting":"Weir &amp; Greene-Kelly (1962)","plainTextFormattedCitation":"(Weir &amp; Greene-Kelly, 1962)","previouslyFormattedCitation":"(Weir &amp; Greene-Kelly, 1962)"},"properties":{"noteIndex":0},"schema":"https://github.com/citation-style-language/schema/raw/master/csl-citation.json"}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56B6C">
              <w:rPr>
                <w:rFonts w:ascii="Calibri" w:eastAsia="Times New Roman" w:hAnsi="Calibri" w:cs="Calibri"/>
                <w:noProof/>
                <w:color w:val="000000"/>
                <w:sz w:val="18"/>
                <w:szCs w:val="18"/>
                <w:lang w:eastAsia="en-IN"/>
              </w:rPr>
              <w:t xml:space="preserve">Weir &amp; Greene-Kelly </w:t>
            </w:r>
            <w:r>
              <w:rPr>
                <w:rFonts w:ascii="Calibri" w:eastAsia="Times New Roman" w:hAnsi="Calibri" w:cs="Calibri"/>
                <w:noProof/>
                <w:color w:val="000000"/>
                <w:sz w:val="18"/>
                <w:szCs w:val="18"/>
                <w:lang w:eastAsia="en-IN"/>
              </w:rPr>
              <w:t>(</w:t>
            </w:r>
            <w:r w:rsidRPr="00D56B6C">
              <w:rPr>
                <w:rFonts w:ascii="Calibri" w:eastAsia="Times New Roman" w:hAnsi="Calibri" w:cs="Calibri"/>
                <w:noProof/>
                <w:color w:val="000000"/>
                <w:sz w:val="18"/>
                <w:szCs w:val="18"/>
                <w:lang w:eastAsia="en-IN"/>
              </w:rPr>
              <w:t>1962)</w:t>
            </w:r>
            <w:r>
              <w:rPr>
                <w:rFonts w:ascii="Calibri" w:eastAsia="Times New Roman" w:hAnsi="Calibri" w:cs="Calibri"/>
                <w:color w:val="000000"/>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Black jack mine, Idaho</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beidellite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{"citationItems":[{"id":"ITEM-1","itemData":{"DOI":"10.1180/claymin.1983.018.3.02","ISSN":"0009-8558","abstract":"Three principal modes of formation are apparent for authigenic smectites in Recent marine sediments: alteration of volcanic rocks and glass, low-temperature combination of biogenic silica and Fe-oxyhydroxides, and direct precipitation from hydrothermal fluids. The latter two mechanisms are discussed with reference to new evidence from studies of sediments from the Bauer Deep of the equatorial eastern Pacific and the Atlantis II Deep in the Red Sea. In the Atlantis II Deep sediments, three sub-environments of smectite formation from hydrothermal fluids are recognized. In two of them nontronites are formed, whilst in the third an Fe-poor smectite, intermediate in composition between beidellite and montmorillonite, occurs.Il existe trois modes de formation de smectites authigènes dans les sédiments marins récents: l'altération de roches et verres volcaniques, la combinaison à basse température de silice biogène et d'oxhydrate de fer, la précipitation directe au sein de fluides hydrothermaux. Les deux derniers mécanismes sont discutés en faisant appel à des résultats nouveaux dus à l'étude de sédiments de la Dépression de Bauer du Pacifique Equatorial Oriental et de la Dépression Atlantis II de la Mer Rouge. Les sédiments de la Dépression Altantis Il permettent de mettre en évidence 3 sous groupes de formation de smectite à partir de fluídes hydrothermaux. Dans 2 de ceux-ci on forme de la nontronite, tandis que dans la 3e apparaît une smectite pauvre en fer de composition intermédiaire entre une beidellite et une montmorillonite.Drei hauptsächliche Bildungsprozesse für authigene Smectite in rezenten marinen Sedimenten sind: Verfänderung vulkanischer Gesteine und Gläser, Reaktion von biogener Kieselsäure mit Fe oxyhydroxiden bei niedrigen Temperaturen und direkte Ausfällung aus hydrothermalen Lösungen. Anhand neuerer Ergebnisse von Untersuchungen des Bauer-Tief (östlicher äquatorialer Pazifik) und des Atlantis II-Tief (Rotes Meer) werden die letzteren zwei Mechanismen diskutiert. In den Sedimenten des Atlantis II-Tief sind drei unterschiedliche Bildungsmilieus für Smectite aus hydrothermalen Lösungen zu finden: In zwei davon bilden sich Nontronite, während im dritten ein eisenarmer Smectit gebildet wird, der in der Zusammensetzung zwischen Beidellit und Montmorillonit steht.Existen tres principales modos de formación de esmectitas autigénicas en sedimentos marinos recientes: alteración de rocas volcánicas y vidrios, combinación a baja temperatura de silice b…","author":[{"dropping-particle":"","family":"Cole","given":"T. G.","non-dropping-particle":"","parse-names":false,"suffix":""},{"dropping-particle":"","family":"Shaw","given":"H. F.","non-dropping-particle":"","parse-names":false,"suffix":""}],"container-title":"Clay Minerals","id":"ITEM-1","issue":"3","issued":{"date-parts":[["1983"]]},"page":"239-252","title":"The nature and origin of authigenic smectites in some recent marine sediments","type":"article-journal","volume":"18"},"uris":["http://www.mendeley.com/documents/?uuid=8b47ba95-4624-4d74-aefe-e5e7a918f25a"]}],"mendeley":{"formattedCitation":"(Cole &amp; Shaw, 1983)","manualFormatting":"Cole and Shaw (1983)","plainTextFormattedCitation":"(Cole &amp; Shaw, 1983)","previouslyFormattedCitation":"(Cole &amp; Shaw, 1983)"},"properties":{"noteIndex":0},"schema":"https://github.com/citation-style-language/schema/raw/master/csl-citation.json"}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56B6C">
              <w:rPr>
                <w:rFonts w:ascii="Calibri" w:eastAsia="Times New Roman" w:hAnsi="Calibri" w:cs="Calibri"/>
                <w:noProof/>
                <w:color w:val="000000"/>
                <w:sz w:val="18"/>
                <w:szCs w:val="18"/>
                <w:lang w:eastAsia="en-IN"/>
              </w:rPr>
              <w:t xml:space="preserve">Cole </w:t>
            </w:r>
            <w:r>
              <w:rPr>
                <w:rFonts w:ascii="Calibri" w:eastAsia="Times New Roman" w:hAnsi="Calibri" w:cs="Calibri"/>
                <w:noProof/>
                <w:color w:val="000000"/>
                <w:sz w:val="18"/>
                <w:szCs w:val="18"/>
                <w:lang w:eastAsia="en-IN"/>
              </w:rPr>
              <w:t>and</w:t>
            </w:r>
            <w:r w:rsidRPr="00D56B6C">
              <w:rPr>
                <w:rFonts w:ascii="Calibri" w:eastAsia="Times New Roman" w:hAnsi="Calibri" w:cs="Calibri"/>
                <w:noProof/>
                <w:color w:val="000000"/>
                <w:sz w:val="18"/>
                <w:szCs w:val="18"/>
                <w:lang w:eastAsia="en-IN"/>
              </w:rPr>
              <w:t xml:space="preserve"> Shaw </w:t>
            </w:r>
            <w:r>
              <w:rPr>
                <w:rFonts w:ascii="Calibri" w:eastAsia="Times New Roman" w:hAnsi="Calibri" w:cs="Calibri"/>
                <w:noProof/>
                <w:color w:val="000000"/>
                <w:sz w:val="18"/>
                <w:szCs w:val="18"/>
                <w:lang w:eastAsia="en-IN"/>
              </w:rPr>
              <w:t>(</w:t>
            </w:r>
            <w:r w:rsidRPr="00D56B6C">
              <w:rPr>
                <w:rFonts w:ascii="Calibri" w:eastAsia="Times New Roman" w:hAnsi="Calibri" w:cs="Calibri"/>
                <w:noProof/>
                <w:color w:val="000000"/>
                <w:sz w:val="18"/>
                <w:szCs w:val="18"/>
                <w:lang w:eastAsia="en-IN"/>
              </w:rPr>
              <w:t>1983)</w:t>
            </w:r>
            <w:r>
              <w:rPr>
                <w:rFonts w:ascii="Calibri" w:eastAsia="Times New Roman" w:hAnsi="Calibri" w:cs="Calibri"/>
                <w:color w:val="000000"/>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Bauer Deep of the equatorial eastern Pacific and the Atlantis II Deep in the Red Sea</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smectite, nontronite, montmorillonite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recent marine condition</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direct precipitation from hydrothermal fluid</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{"citationItems":[{"id":"ITEM-1","itemData":{"DOI":"10.1346/CCMN.1972.0200406","ISSN":"00098604","abstract":"A smectite rich in ferrous iron and low in aluminum occurs abundantly in the Red Sea Geothermal Deposits, and appear to be forming at present. Chemical analyses and Mössbauer spectra indicate the mineral is intermediate in composition between nontronite and the as yet undescribed trioctahedral ferrous iron end member. © 1972.","author":[{"dropping-particle":"","family":"Bischoff","given":"James L.","non-dropping-particle":"","parse-names":false,"suffix":""}],"container-title":"Clays and Clay Minerals","id":"ITEM-1","issue":"4","issued":{"date-parts":[["1972"]]},"page":"217-223","title":"A ferroan nontronite from the Red Sea Geothermal system","type":"article-journal","volume":"20"},"uris":["http://www.mendeley.com/documents/?uuid=5fce153a-7df3-4c69-8ac7-7fc7e420ff7e"]}],"mendeley":{"formattedCitation":"(Bischoff, 1972)","manualFormatting":"Bischoff (1972)","plainTextFormattedCitation":"(Bischoff, 1972)","previouslyFormattedCitation":"(Bischoff, 1972)"},"properties":{"noteIndex":0},"schema":"https://github.com/citation-style-language/schema/raw/master/csl-citation.json"}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56B6C">
              <w:rPr>
                <w:rFonts w:ascii="Calibri" w:eastAsia="Times New Roman" w:hAnsi="Calibri" w:cs="Calibri"/>
                <w:noProof/>
                <w:color w:val="000000"/>
                <w:sz w:val="18"/>
                <w:szCs w:val="18"/>
                <w:lang w:eastAsia="en-IN"/>
              </w:rPr>
              <w:t xml:space="preserve">Bischoff </w:t>
            </w:r>
            <w:r>
              <w:rPr>
                <w:rFonts w:ascii="Calibri" w:eastAsia="Times New Roman" w:hAnsi="Calibri" w:cs="Calibri"/>
                <w:noProof/>
                <w:color w:val="000000"/>
                <w:sz w:val="18"/>
                <w:szCs w:val="18"/>
                <w:lang w:eastAsia="en-IN"/>
              </w:rPr>
              <w:t>(</w:t>
            </w:r>
            <w:r w:rsidRPr="00D56B6C">
              <w:rPr>
                <w:rFonts w:ascii="Calibri" w:eastAsia="Times New Roman" w:hAnsi="Calibri" w:cs="Calibri"/>
                <w:noProof/>
                <w:color w:val="000000"/>
                <w:sz w:val="18"/>
                <w:szCs w:val="18"/>
                <w:lang w:eastAsia="en-IN"/>
              </w:rPr>
              <w:t>1972)</w:t>
            </w:r>
            <w:r>
              <w:rPr>
                <w:rFonts w:ascii="Calibri" w:eastAsia="Times New Roman" w:hAnsi="Calibri" w:cs="Calibri"/>
                <w:color w:val="000000"/>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Red Sea</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 (Fe-smectite)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geothermal condition</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{"citationItems":[{"id":"ITEM-1","itemData":{"DOI":"10.1016/0012-821X(83)90172-3","ISSN":"0012821X","abstract":"A deposit of Fe-rich, Al-poor, hydrothermal nontronite was recovered from the Juan de Fuca Ridge. Analyses show the deposit to be mineralogically and chemically similar to nontronite described at other oceanic localities. The deposit is located near the tip of a propagating segment of the Juan de Fuca Ridge. Rare earth elements and Sr isotopes indicate that the nontronite precipitated from seawater. A formation temperature of 57°C is suggested by oxygen isotopic composition. The low-temperature nontronite deposits apparently form from newly established hydrothermal systems associated with the propagating rift segment. More mature hydrothermal systems that deposit sulfide on the seafloor may develop from these low-temperature systems. © 1983.","author":[{"dropping-particle":"","family":"Murnane","given":"Richard","non-dropping-particle":"","parse-names":false,"suffix":""},{"dropping-particle":"","family":"Clague","given":"David A.","non-dropping-particle":"","parse-names":false,"suffix":""}],"container-title":"Earth and Planetary Science Letters","id":"ITEM-1","issue":"2","issued":{"date-parts":[["1983"]]},"page":"343-352","title":"Nontronite from a low-temperature hydrothermal system on the Juan de Fuca Ridge","type":"article-journal","volume":"65"},"uris":["http://www.mendeley.com/documents/?uuid=88fbef2b-f391-4398-bd0c-c2e462bb59ec"]}],"mendeley":{"formattedCitation":"(Murnane &amp; Clague, 1983)","manualFormatting":"Murnane and Clague (1983)","plainTextFormattedCitation":"(Murnane &amp; Clague, 1983)","previouslyFormattedCitation":"(Murnane &amp; Clague, 1983)"},"properties":{"noteIndex":0},"schema":"https://github.com/citation-style-language/schema/raw/master/csl-citation.json"}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0424C">
              <w:rPr>
                <w:rFonts w:ascii="Calibri" w:eastAsia="Times New Roman" w:hAnsi="Calibri" w:cs="Calibri"/>
                <w:noProof/>
                <w:color w:val="000000"/>
                <w:sz w:val="18"/>
                <w:szCs w:val="18"/>
                <w:lang w:eastAsia="en-IN"/>
              </w:rPr>
              <w:t xml:space="preserve">Murnane </w:t>
            </w:r>
            <w:r>
              <w:rPr>
                <w:rFonts w:ascii="Calibri" w:eastAsia="Times New Roman" w:hAnsi="Calibri" w:cs="Calibri"/>
                <w:noProof/>
                <w:color w:val="000000"/>
                <w:sz w:val="18"/>
                <w:szCs w:val="18"/>
                <w:lang w:eastAsia="en-IN"/>
              </w:rPr>
              <w:t>and</w:t>
            </w:r>
            <w:r w:rsidRPr="00E0424C">
              <w:rPr>
                <w:rFonts w:ascii="Calibri" w:eastAsia="Times New Roman" w:hAnsi="Calibri" w:cs="Calibri"/>
                <w:noProof/>
                <w:color w:val="000000"/>
                <w:sz w:val="18"/>
                <w:szCs w:val="18"/>
                <w:lang w:eastAsia="en-IN"/>
              </w:rPr>
              <w:t xml:space="preserve"> Clague </w:t>
            </w:r>
            <w:r>
              <w:rPr>
                <w:rFonts w:ascii="Calibri" w:eastAsia="Times New Roman" w:hAnsi="Calibri" w:cs="Calibri"/>
                <w:noProof/>
                <w:color w:val="000000"/>
                <w:sz w:val="18"/>
                <w:szCs w:val="18"/>
                <w:lang w:eastAsia="en-IN"/>
              </w:rPr>
              <w:t>(</w:t>
            </w:r>
            <w:r w:rsidRPr="00E0424C">
              <w:rPr>
                <w:rFonts w:ascii="Calibri" w:eastAsia="Times New Roman" w:hAnsi="Calibri" w:cs="Calibri"/>
                <w:noProof/>
                <w:color w:val="000000"/>
                <w:sz w:val="18"/>
                <w:szCs w:val="18"/>
                <w:lang w:eastAsia="en-IN"/>
              </w:rPr>
              <w:t>1983)</w:t>
            </w:r>
            <w:r>
              <w:rPr>
                <w:rFonts w:ascii="Calibri" w:eastAsia="Times New Roman" w:hAnsi="Calibri" w:cs="Calibri"/>
                <w:color w:val="000000"/>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Juan De Fuca Ridge</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associated with hydrothermal system</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Pr="007B4788" w:rsidRDefault="00B83064" w:rsidP="00B62BDF">
            <w:pPr>
              <w:spacing w:after="0" w:line="240" w:lineRule="auto"/>
              <w:ind w:firstLineChars="100" w:firstLine="220"/>
              <w:rPr>
                <w:rFonts w:ascii="Calibri" w:eastAsia="Times New Roman" w:hAnsi="Calibri" w:cs="Calibri"/>
                <w:lang w:eastAsia="en-IN"/>
              </w:rPr>
            </w:pPr>
            <w:r>
              <w:rPr>
                <w:rFonts w:ascii="Calibri" w:eastAsia="Times New Roman" w:hAnsi="Calibri" w:cs="Calibri"/>
                <w:lang w:eastAsia="en-IN"/>
              </w:rPr>
              <w:fldChar w:fldCharType="begin" w:fldLock="1"/>
            </w:r>
            <w:r>
              <w:rPr>
                <w:rFonts w:ascii="Calibri" w:eastAsia="Times New Roman" w:hAnsi="Calibri" w:cs="Calibri"/>
                <w:lang w:eastAsia="en-IN"/>
              </w:rPr>
              <w:instrText>ADDIN CSL_CITATION {"citationItems":[{"id":"ITEM-1","itemData":{"author":[{"dropping-particle":"","family":"Köhler","given":"B","non-dropping-particle":"","parse-names":false,"suffix":""},{"dropping-particle":"","family":"Singer","given":"A","non-dropping-particle":"","parse-names":false,"suffix":""},{"dropping-particle":"","family":"Stoffers","given":"P","non-dropping-particle":"","parse-names":false,"suffix":""}],"container-title":"Clay and Clay minerals","id":"ITEM-1","issued":{"date-parts":[["1994"]]},"page":"681-701","title":"Biogenic Nontronite from Marine White Smoker Chimneys","type":"article-journal","volume":"42"},"uris":["http://www.mendeley.com/documents/?uuid=101a591a-f5d7-49e7-a9bb-4ff5ebbcdc40"]}],"mendeley":{"formattedCitation":"(Köhler et al., 1994)","manualFormatting":"Köhler et al. (1994)","plainTextFormattedCitation":"(Köhler et al., 1994)","previouslyFormattedCitation":"(Köhler et al., 1994)"},"properties":{"noteIndex":0},"schema":"https://github.com/citation-style-language/schema/raw/master/csl-citation.json"}</w:instrText>
            </w:r>
            <w:r>
              <w:rPr>
                <w:rFonts w:ascii="Calibri" w:eastAsia="Times New Roman" w:hAnsi="Calibri" w:cs="Calibri"/>
                <w:lang w:eastAsia="en-IN"/>
              </w:rPr>
              <w:fldChar w:fldCharType="separate"/>
            </w:r>
            <w:r w:rsidRPr="007B4788">
              <w:rPr>
                <w:rFonts w:ascii="Calibri" w:eastAsia="Times New Roman" w:hAnsi="Calibri" w:cs="Calibri"/>
                <w:noProof/>
                <w:sz w:val="18"/>
                <w:szCs w:val="18"/>
                <w:lang w:eastAsia="en-IN"/>
              </w:rPr>
              <w:t xml:space="preserve">Köhler et al. </w:t>
            </w:r>
            <w:r>
              <w:rPr>
                <w:rFonts w:ascii="Calibri" w:eastAsia="Times New Roman" w:hAnsi="Calibri" w:cs="Calibri"/>
                <w:noProof/>
                <w:sz w:val="18"/>
                <w:szCs w:val="18"/>
                <w:lang w:eastAsia="en-IN"/>
              </w:rPr>
              <w:t>(</w:t>
            </w:r>
            <w:r w:rsidRPr="007B4788">
              <w:rPr>
                <w:rFonts w:ascii="Calibri" w:eastAsia="Times New Roman" w:hAnsi="Calibri" w:cs="Calibri"/>
                <w:noProof/>
                <w:sz w:val="18"/>
                <w:szCs w:val="18"/>
                <w:lang w:eastAsia="en-IN"/>
              </w:rPr>
              <w:t>1994</w:t>
            </w:r>
            <w:r w:rsidRPr="007B4788">
              <w:rPr>
                <w:rFonts w:ascii="Calibri" w:eastAsia="Times New Roman" w:hAnsi="Calibri" w:cs="Calibri"/>
                <w:noProof/>
                <w:lang w:eastAsia="en-IN"/>
              </w:rPr>
              <w:t>)</w:t>
            </w:r>
            <w:r>
              <w:rPr>
                <w:rFonts w:ascii="Calibri" w:eastAsia="Times New Roman" w:hAnsi="Calibri" w:cs="Calibri"/>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222222"/>
                <w:sz w:val="18"/>
                <w:szCs w:val="18"/>
                <w:lang w:eastAsia="en-IN"/>
              </w:rPr>
            </w:pPr>
            <w:r>
              <w:rPr>
                <w:rFonts w:ascii="Calibri" w:eastAsia="Times New Roman" w:hAnsi="Calibri" w:cs="Calibri"/>
                <w:color w:val="222222"/>
                <w:sz w:val="18"/>
                <w:szCs w:val="18"/>
                <w:lang w:eastAsia="en-IN"/>
              </w:rPr>
              <w:t xml:space="preserve">Galapagos Rift and Mariana Trough </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submarine hydrothermal chimney</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563C1"/>
                <w:u w:val="single"/>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222222"/>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{"citationItems":[{"id":"ITEM-1","itemData":{"DOI":"10.1016/j.chemgeo.2007.08.006","ISSN":"00092541","abstract":"A sediment core containing a yellowish-green clay bed was recovered from an area of extensive hydrothermal deposition at the SE slope of the Eolo Seamount, Tyrrhenian Sea. The clay bed is composed of pure nontronite (described for the first time in the Tyrrhenian Sea), which appears to be the most aluminous nontronite ever found among the seafloor hydrothermal deposits. The high Al content suggests precipitation from Al-containing hydrothermal solutions. The REE distribution of the Eolo nontronite has a V-shape pattern. The heavy REE enrichment is in part due to their preferential partitioning in the nontronite structure. This enrichment was possibly further enhanced by the HREE preferential sorption on bacterial cell walls. The light REE enrichment is the result of scavenging uptake by one of the nontronite precursors, i.e., poorly-ordered Fe-oxyhydroxides, from the hydrothermal fluids. Oxygen isotopic composition of the nontronite yields a formation temperature of 30 °C, consistent with a low-temperature hydrothermal origin. The relatively radiogenic Nd isotopic signature of the nontronite compared to the present-day Mediterranean seawater indicates that approximately half of Nd, and presumably the rest of the LREE, are derived from local volcanic sources. On the other hand, 87Sr/86Sr is dominated by present-day seawater Sr. Scanning electron microscopy investigation revealed that the nontronite is composed of aggregates of lepispheres and tube-like filaments, which are indicative of bacteria assisted precipitation. Bacteria inhabiting this hydrothermal site likely acted as reactive geochemical surfaces on which poorly-ordered hydrothermal Fe-oxyhydroxides and silica precipitated. Upon aging, the interactions of these primary hydrothermal precipitates coating bacterial filaments and cell walls likely led to the formation of nontronite. Finally, the well-balanced interlayer and layer charges of the crystal lattice of seafloor hydrothermal nontronite decrease its sorption capacity to zero. Thus the ubiquitous nontronite precipitation along the active plate boundaries and around the hot spots has no significant impact on oceanic trace element chemistry. © 2007 Elsevier B.V. All rights reserved.","author":[{"dropping-particle":"","family":"Dekov","given":"Vesselin M.","non-dropping-particle":"","parse-names":false,"suffix":""},{"dropping-particle":"","family":"Kamenov","given":"George D.","non-dropping-particle":"","parse-names":false,"suffix":""},{"dropping-particle":"","family":"Stummeyer","given":"Jens","non-dropping-particle":"","parse-names":false,"suffix":""},{"dropping-particle":"","family":"Thiry","given":"Médard","non-dropping-particle":"","parse-names":false,"suffix":""},{"dropping-particle":"","family":"Savelli","given":"Carlo","non-dropping-particle":"","parse-names":false,"suffix":""},{"dropping-particle":"","family":"Shanks","given":"Wayne C.","non-dropping-particle":"","parse-names":false,"suffix":""},{"dropping-particle":"","family":"Fortin","given":"Danielle","non-dropping-particle":"","parse-names":false,"suffix":""},{"dropping-particle":"","family":"Kuzmann","given":"Erno","non-dropping-particle":"","parse-names":false,"suffix":""},{"dropping-particle":"","family":"Vértes","given":"Attila","non-dropping-particle":"","parse-names":false,"suffix":""}],"container-title":"Chemical Geology","id":"ITEM-1","issue":"1-2","issued":{"date-parts":[["2007"]]},"page":"103-119","title":"Hydrothermal nontronite formation at Eolo Seamount (Aeolian volcanic arc, Tyrrhenian Sea)","type":"article-journal","volume":"245"},"uris":["http://www.mendeley.com/documents/?uuid=8070046e-4b60-420d-86d3-468be011751f"]}],"mendeley":{"formattedCitation":"(Dekov et al., 2007)","manualFormatting":"Dekov et al. (2007)","plainTextFormattedCitation":"(Dekov et al., 2007)","previouslyFormattedCitation":"(Dekov et al., 2007)"},"properties":{"noteIndex":0},"schema":"https://github.com/citation-style-language/schema/raw/master/csl-citation.json"}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E2D7B">
              <w:rPr>
                <w:rFonts w:ascii="Calibri" w:eastAsia="Times New Roman" w:hAnsi="Calibri" w:cs="Calibri"/>
                <w:noProof/>
                <w:color w:val="000000"/>
                <w:sz w:val="18"/>
                <w:szCs w:val="18"/>
                <w:lang w:eastAsia="en-IN"/>
              </w:rPr>
              <w:t xml:space="preserve">Dekov et al. </w:t>
            </w:r>
            <w:r>
              <w:rPr>
                <w:rFonts w:ascii="Calibri" w:eastAsia="Times New Roman" w:hAnsi="Calibri" w:cs="Calibri"/>
                <w:noProof/>
                <w:color w:val="000000"/>
                <w:sz w:val="18"/>
                <w:szCs w:val="18"/>
                <w:lang w:eastAsia="en-IN"/>
              </w:rPr>
              <w:t>(</w:t>
            </w:r>
            <w:r w:rsidRPr="00CE2D7B">
              <w:rPr>
                <w:rFonts w:ascii="Calibri" w:eastAsia="Times New Roman" w:hAnsi="Calibri" w:cs="Calibri"/>
                <w:noProof/>
                <w:color w:val="000000"/>
                <w:sz w:val="18"/>
                <w:szCs w:val="18"/>
                <w:lang w:eastAsia="en-IN"/>
              </w:rPr>
              <w:t>2007)</w:t>
            </w:r>
            <w:r>
              <w:rPr>
                <w:rFonts w:ascii="Calibri" w:eastAsia="Times New Roman" w:hAnsi="Calibri" w:cs="Calibri"/>
                <w:color w:val="000000"/>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222222"/>
                <w:sz w:val="18"/>
                <w:szCs w:val="18"/>
                <w:lang w:eastAsia="en-IN"/>
              </w:rPr>
            </w:pPr>
            <w:r>
              <w:rPr>
                <w:rFonts w:ascii="Calibri" w:eastAsia="Times New Roman" w:hAnsi="Calibri" w:cs="Calibri"/>
                <w:color w:val="222222"/>
                <w:sz w:val="18"/>
                <w:szCs w:val="18"/>
                <w:lang w:eastAsia="en-IN"/>
              </w:rPr>
              <w:t>SE slope of the Eolo Seamount, Tyrrhenian Sea</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mud</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submarine hydrothermal</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222222"/>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Pr="00CE2D7B" w:rsidRDefault="00B83064" w:rsidP="00B62BDF">
            <w:pPr>
              <w:spacing w:after="0" w:line="240" w:lineRule="auto"/>
              <w:ind w:firstLineChars="100" w:firstLine="180"/>
              <w:jc w:val="both"/>
              <w:rPr>
                <w:rFonts w:ascii="Calibri" w:eastAsia="Times New Roman" w:hAnsi="Calibri" w:cs="Calibri"/>
                <w:sz w:val="18"/>
                <w:szCs w:val="18"/>
                <w:lang w:eastAsia="en-IN"/>
              </w:rPr>
            </w:pPr>
            <w:r>
              <w:rPr>
                <w:rFonts w:ascii="Calibri" w:eastAsia="Times New Roman" w:hAnsi="Calibri" w:cs="Calibri"/>
                <w:sz w:val="18"/>
                <w:szCs w:val="18"/>
                <w:lang w:eastAsia="en-IN"/>
              </w:rPr>
              <w:fldChar w:fldCharType="begin" w:fldLock="1"/>
            </w:r>
            <w:r>
              <w:rPr>
                <w:rFonts w:ascii="Calibri" w:eastAsia="Times New Roman" w:hAnsi="Calibri" w:cs="Calibri"/>
                <w:sz w:val="18"/>
                <w:szCs w:val="18"/>
                <w:lang w:eastAsia="en-IN"/>
              </w:rPr>
              <w:instrText>ADDIN CSL_CITATION {"citationItems":[{"id":"ITEM-1","itemData":{"DOI":"10.1002/2017JG003852","ISSN":"21698961","abstract":"Oceanic nontronite deposits have been identified to be closely related to low-temperature hydrothermal activities. However, their formation mechanisms associated with microbes in diffuse hydrothermal vents still remain largely unknown. The friable deposits, collected from the low-temperature diffuse flow at the Southern Atlantic Ridge, display a layered structure. Scanning electron microscope and transmission electron microscope analyses reveal that abundant filamentous, spherical, and rod-shaped mineralized forms are preserved in the yellowish-green layer of the deposits. These mineralized forms primarily consist of Si and Fe. Selected area electron diffraction patterns of the mineralized forms indicate that they are composed of nontronite. High intensities of 12C and 12C14N signals derived from cellular structures determined by nanosecondary ion mass spectrometry suggest the intimate relationship between nontronite and microbes. The results of 454 pyrosequencing analyses provide insights into the microbial communities involved in the biologically induced mineralization in the yellowish-green layer. We propose an evolutionary model for establishing paragenetic sequences among nontronite, Mn oxide, and Fe oxyhydroxide in the deposits. This paragenetic sequence could be widespread in modern and ancient low-temperature hydrothermal fields.","author":[{"dropping-particle":"","family":"Ta","given":"Kaiwen","non-dropping-particle":"","parse-names":false,"suffix":""},{"dropping-particle":"","family":"Peng","given":"Xiaotong","non-dropping-particle":"","parse-names":false,"suffix":""},{"dropping-particle":"","family":"Chen","given":"Shun","non-dropping-particle":"","parse-names":false,"suffix":""},{"dropping-particle":"","family":"Xu","given":"Hengchao","non-dropping-particle":"","parse-names":false,"suffix":""},{"dropping-particle":"","family":"Li","given":"Jiwei","non-dropping-particle":"","parse-names":false,"suffix":""},{"dropping-particle":"","family":"Du","given":"Mengran","non-dropping-particle":"","parse-names":false,"suffix":""},{"dropping-particle":"","family":"Hao","given":"Jialong","non-dropping-particle":"","parse-names":false,"suffix":""},{"dropping-particle":"","family":"Lin","given":"Ying","non-dropping-particle":"","parse-names":false,"suffix":""}],"container-title":"Journal of Geophysical Research: Biogeosciences","id":"ITEM-1","issue":"9","issued":{"date-parts":[["2017"]]},"page":"2375-2392","title":"Hydrothermal nontronite formation associated with microbes from low-temperature diffuse hydrothermal vents at the South Mid-Atlantic Ridge","type":"article-journal","volume":"122"},"uris":["http://www.mendeley.com/documents/?uuid=124d9b36-91ed-49d2-b6df-b243fb439107"]}],"mendeley":{"formattedCitation":"(Ta et al., 2017)","manualFormatting":"Ta et al. (2017)","plainTextFormattedCitation":"(Ta et al., 2017)","previouslyFormattedCitation":"(Ta et al., 2017)"},"properties":{"noteIndex":0},"schema":"https://github.com/citation-style-language/schema/raw/master/csl-citation.json"}</w:instrText>
            </w:r>
            <w:r>
              <w:rPr>
                <w:rFonts w:ascii="Calibri" w:eastAsia="Times New Roman" w:hAnsi="Calibri" w:cs="Calibri"/>
                <w:sz w:val="18"/>
                <w:szCs w:val="18"/>
                <w:lang w:eastAsia="en-IN"/>
              </w:rPr>
              <w:fldChar w:fldCharType="separate"/>
            </w:r>
            <w:r w:rsidRPr="00CE2D7B">
              <w:rPr>
                <w:rFonts w:ascii="Calibri" w:eastAsia="Times New Roman" w:hAnsi="Calibri" w:cs="Calibri"/>
                <w:noProof/>
                <w:sz w:val="18"/>
                <w:szCs w:val="18"/>
                <w:lang w:eastAsia="en-IN"/>
              </w:rPr>
              <w:t xml:space="preserve">Ta et al. </w:t>
            </w:r>
            <w:r>
              <w:rPr>
                <w:rFonts w:ascii="Calibri" w:eastAsia="Times New Roman" w:hAnsi="Calibri" w:cs="Calibri"/>
                <w:noProof/>
                <w:sz w:val="18"/>
                <w:szCs w:val="18"/>
                <w:lang w:eastAsia="en-IN"/>
              </w:rPr>
              <w:t>(</w:t>
            </w:r>
            <w:r w:rsidRPr="00CE2D7B">
              <w:rPr>
                <w:rFonts w:ascii="Calibri" w:eastAsia="Times New Roman" w:hAnsi="Calibri" w:cs="Calibri"/>
                <w:noProof/>
                <w:sz w:val="18"/>
                <w:szCs w:val="18"/>
                <w:lang w:eastAsia="en-IN"/>
              </w:rPr>
              <w:t>2017)</w:t>
            </w:r>
            <w:r>
              <w:rPr>
                <w:rFonts w:ascii="Calibri" w:eastAsia="Times New Roman" w:hAnsi="Calibri" w:cs="Calibri"/>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South Mid-Atlantic Ridge</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low-temperature hydrothermal activities</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563C1"/>
                <w:sz w:val="18"/>
                <w:szCs w:val="18"/>
                <w:u w:val="single"/>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91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ind w:firstLineChars="100" w:firstLine="180"/>
              <w:rPr>
                <w:rFonts w:ascii="Calibri" w:eastAsia="Times New Roman" w:hAnsi="Calibri" w:cs="Calibri"/>
                <w:color w:val="0563C1"/>
                <w:sz w:val="18"/>
                <w:szCs w:val="18"/>
                <w:lang w:eastAsia="en-IN"/>
              </w:rPr>
            </w:pPr>
            <w:r w:rsidRPr="00CE2D7B">
              <w:rPr>
                <w:rFonts w:ascii="Calibri" w:eastAsia="Times New Roman" w:hAnsi="Calibri" w:cs="Calibri"/>
                <w:sz w:val="18"/>
                <w:szCs w:val="18"/>
                <w:lang w:eastAsia="en-IN"/>
              </w:rPr>
              <w:fldChar w:fldCharType="begin" w:fldLock="1"/>
            </w:r>
            <w:r>
              <w:rPr>
                <w:rFonts w:ascii="Calibri" w:eastAsia="Times New Roman" w:hAnsi="Calibri" w:cs="Calibri"/>
                <w:sz w:val="18"/>
                <w:szCs w:val="18"/>
                <w:lang w:eastAsia="en-IN"/>
              </w:rPr>
              <w:instrText>ADDIN CSL_CITATION {"citationItems":[{"id":"ITEM-1","itemData":{"DOI":"10.1346/CCMN.2001.0490403","ISSN":"00098604","abstract":"Nontronite and microbes were detected in the surface layers of deep-sea sediments from Iheya Basin, Okinawa Trough, Japan. Nontronite, an Fe-rich smectite mineral, was embedded in acidic polysaccharides that were exuded by microbial cells and electron microscopy showed that the nontronite layers were apparently oriented in the polysaccharide materials. We propose that the formation of nontronite was induced by the accumulation of Si and Fe ions from the ambient seawater and that extracellular polymeric substances (EPS) served as a template for layer-silicate synthesis. Experimental evidence for this hypothesis was obtained by mixing a solution of polysaccharides (dextrin and pectin) with ferrosiliceous groundwater. After stirring the mixture in a sealed vessel for two days, and centrifuging. Fe-rich layer silicates were identified within the precipitate of both the dextrin and pectin aggregates, whereas rod-shaped or spheroidal Si-bearing iron hydroxides were found in the external solution. Microbial polysaccharides would appear to have affected layer-silicate formation.","author":[{"dropping-particle":"","family":"Ueshima","given":"Masato","non-dropping-particle":"","parse-names":false,"suffix":""},{"dropping-particle":"","family":"Tazaki","given":"Kazue","non-dropping-particle":"","parse-names":false,"suffix":""}],"container-title":"Clays and Clay Minerals","id":"ITEM-1","issue":"4","issued":{"date-parts":[["2001"]]},"page":"292-299","title":"Possible role of microbial polysaccharides in nontronite formation","type":"article-journal","volume":"49"},"uris":["http://www.mendeley.com/documents/?uuid=ae012f30-20c7-47fa-9f5d-69f170b6df06"]}],"mendeley":{"formattedCitation":"(Ueshima &amp; Tazaki, 2001)","manualFormatting":"Ueshima and Tazaki (2001)","plainTextFormattedCitation":"(Ueshima &amp; Tazaki, 2001)","previouslyFormattedCitation":"(Ueshima &amp; Tazaki, 2001)"},"properties":{"noteIndex":0},"schema":"https://github.com/citation-style-language/schema/raw/master/csl-citation.json"}</w:instrText>
            </w:r>
            <w:r w:rsidRPr="00CE2D7B">
              <w:rPr>
                <w:rFonts w:ascii="Calibri" w:eastAsia="Times New Roman" w:hAnsi="Calibri" w:cs="Calibri"/>
                <w:sz w:val="18"/>
                <w:szCs w:val="18"/>
                <w:lang w:eastAsia="en-IN"/>
              </w:rPr>
              <w:fldChar w:fldCharType="separate"/>
            </w:r>
            <w:r w:rsidRPr="00CE2D7B">
              <w:rPr>
                <w:rFonts w:ascii="Calibri" w:eastAsia="Times New Roman" w:hAnsi="Calibri" w:cs="Calibri"/>
                <w:noProof/>
                <w:sz w:val="18"/>
                <w:szCs w:val="18"/>
                <w:lang w:eastAsia="en-IN"/>
              </w:rPr>
              <w:t xml:space="preserve">Ueshima </w:t>
            </w:r>
            <w:r>
              <w:rPr>
                <w:rFonts w:ascii="Calibri" w:eastAsia="Times New Roman" w:hAnsi="Calibri" w:cs="Calibri"/>
                <w:noProof/>
                <w:sz w:val="18"/>
                <w:szCs w:val="18"/>
                <w:lang w:eastAsia="en-IN"/>
              </w:rPr>
              <w:t>and</w:t>
            </w:r>
            <w:r w:rsidRPr="00CE2D7B">
              <w:rPr>
                <w:rFonts w:ascii="Calibri" w:eastAsia="Times New Roman" w:hAnsi="Calibri" w:cs="Calibri"/>
                <w:noProof/>
                <w:sz w:val="18"/>
                <w:szCs w:val="18"/>
                <w:lang w:eastAsia="en-IN"/>
              </w:rPr>
              <w:t xml:space="preserve"> Tazaki </w:t>
            </w:r>
            <w:r>
              <w:rPr>
                <w:rFonts w:ascii="Calibri" w:eastAsia="Times New Roman" w:hAnsi="Calibri" w:cs="Calibri"/>
                <w:noProof/>
                <w:sz w:val="18"/>
                <w:szCs w:val="18"/>
                <w:lang w:eastAsia="en-IN"/>
              </w:rPr>
              <w:t>(</w:t>
            </w:r>
            <w:r w:rsidRPr="00CE2D7B">
              <w:rPr>
                <w:rFonts w:ascii="Calibri" w:eastAsia="Times New Roman" w:hAnsi="Calibri" w:cs="Calibri"/>
                <w:noProof/>
                <w:sz w:val="18"/>
                <w:szCs w:val="18"/>
                <w:lang w:eastAsia="en-IN"/>
              </w:rPr>
              <w:t>2001)</w:t>
            </w:r>
            <w:r w:rsidRPr="00CE2D7B">
              <w:rPr>
                <w:rFonts w:ascii="Calibri" w:eastAsia="Times New Roman" w:hAnsi="Calibri" w:cs="Calibri"/>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Iheya Basin, Okinawa Trough, Japan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microbes exude extracellular polymeric substances (EPS), Nontronite layers appeared</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to form and grow within the EPS materials</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222222"/>
                <w:sz w:val="18"/>
                <w:szCs w:val="18"/>
                <w:lang w:eastAsia="en-IN"/>
              </w:rPr>
            </w:pPr>
            <w:r>
              <w:rPr>
                <w:rFonts w:ascii="Calibri" w:eastAsia="Times New Roman" w:hAnsi="Calibri" w:cs="Calibri"/>
                <w:color w:val="222222"/>
                <w:sz w:val="18"/>
                <w:szCs w:val="18"/>
                <w:lang w:eastAsia="en-IN"/>
              </w:rPr>
              <w:fldChar w:fldCharType="begin" w:fldLock="1"/>
            </w:r>
            <w:r>
              <w:rPr>
                <w:rFonts w:ascii="Calibri" w:eastAsia="Times New Roman" w:hAnsi="Calibri" w:cs="Calibri"/>
                <w:color w:val="222222"/>
                <w:sz w:val="18"/>
                <w:szCs w:val="18"/>
                <w:lang w:eastAsia="en-IN"/>
              </w:rPr>
              <w:instrText>ADDIN CSL_CITATION {"citationItems":[{"id":"ITEM-1","itemData":{"author":[{"dropping-particle":"","family":"Singer","given":"A","non-dropping-particle":"","parse-names":false,"suffix":""},{"dropping-particle":"","family":"Stoffers","given":"P","non-dropping-particle":"","parse-names":false,"suffix":""},{"dropping-particle":"","family":"Szafranek","given":"D","non-dropping-particle":"","parse-names":false,"suffix":""}],"id":"ITEM-1","issue":"5","issued":{"date-parts":[["1984"]]},"page":"375-383","title":"Nontronite in Deep-Sea Core from The South Pacific","type":"article-journal","volume":"32"},"uris":["http://www.mendeley.com/documents/?uuid=78000119-39f1-427f-9888-def73a162b09"]}],"mendeley":{"formattedCitation":"(Singer et al., 1984)","manualFormatting":"Singer et al. (1984)","plainTextFormattedCitation":"(Singer et al., 1984)","previouslyFormattedCitation":"(Singer et al., 1984)"},"properties":{"noteIndex":0},"schema":"https://github.com/citation-style-language/schema/raw/master/csl-citation.json"}</w:instrText>
            </w:r>
            <w:r>
              <w:rPr>
                <w:rFonts w:ascii="Calibri" w:eastAsia="Times New Roman" w:hAnsi="Calibri" w:cs="Calibri"/>
                <w:color w:val="222222"/>
                <w:sz w:val="18"/>
                <w:szCs w:val="18"/>
                <w:lang w:eastAsia="en-IN"/>
              </w:rPr>
              <w:fldChar w:fldCharType="separate"/>
            </w:r>
            <w:r w:rsidRPr="00CE2D7B">
              <w:rPr>
                <w:rFonts w:ascii="Calibri" w:eastAsia="Times New Roman" w:hAnsi="Calibri" w:cs="Calibri"/>
                <w:noProof/>
                <w:color w:val="222222"/>
                <w:sz w:val="18"/>
                <w:szCs w:val="18"/>
                <w:lang w:eastAsia="en-IN"/>
              </w:rPr>
              <w:t xml:space="preserve">Singer et al. </w:t>
            </w:r>
            <w:r>
              <w:rPr>
                <w:rFonts w:ascii="Calibri" w:eastAsia="Times New Roman" w:hAnsi="Calibri" w:cs="Calibri"/>
                <w:noProof/>
                <w:color w:val="222222"/>
                <w:sz w:val="18"/>
                <w:szCs w:val="18"/>
                <w:lang w:eastAsia="en-IN"/>
              </w:rPr>
              <w:t>(</w:t>
            </w:r>
            <w:r w:rsidRPr="00CE2D7B">
              <w:rPr>
                <w:rFonts w:ascii="Calibri" w:eastAsia="Times New Roman" w:hAnsi="Calibri" w:cs="Calibri"/>
                <w:noProof/>
                <w:color w:val="222222"/>
                <w:sz w:val="18"/>
                <w:szCs w:val="18"/>
                <w:lang w:eastAsia="en-IN"/>
              </w:rPr>
              <w:t>1984)</w:t>
            </w:r>
            <w:r>
              <w:rPr>
                <w:rFonts w:ascii="Calibri" w:eastAsia="Times New Roman" w:hAnsi="Calibri" w:cs="Calibri"/>
                <w:color w:val="222222"/>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South Pacific</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222222"/>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11</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{"citationItems":[{"id":"ITEM-1","itemData":{"DOI":"10.1016/0025-3227(88)90029-1","ISSN":"00253227","abstract":"Deposits of Fe oxide mud, nontronite, and Fe-Mn crusts were sampled from the summits of two seamounts in the eastern Pacific. Where low temperature (0-15°C) hydrothermal fluids are issuing, the deposits consist of X-ray amorphous Fe oxyhydroxide and are rich in Fe (43 wt.%), contain minor Si and P (4% and 3.5%, respectively), and have very low Mn (&lt;0.01%) and other trace element contents. Other deposits, where no current hydrothermal activity was observed, consist of mud and crusts composed of amorphous material and poorly crystalline hematite, goethite, and smectite. These deposits have slightly higher Mn (up to 2%) and other trace element contents. The mineralogical and chemical differences between the active and inactive deposits and crusts are interpreted to be due to recrystallization and contamination with detrital, biogenic, hydrogenous, and possibly hydrothermal sulfide material. Nontronite deposits, capped by Fe-Mn oxides, were sampled from one of the seamounts. These deposits have compositions similar to other seafloor nontronite deposits, and formed at low temperatures (30°C) during mixing of low temperature hydrothermal fluids with seawater. The oxide deposits consist almost entirely of long, delicate filaments, remarkably similar in morphology to genera of Fe oxidizing bacteria. Such bacteria were probably important in catalyzing the oxidation and precipitation of iron from hydrothermal fluids on the seamounts. The occurrence of nearly identical filament-rich oxide deposits on two widely separated seamounts suggests that this type of deposit may be common on seamounts, but previously unrecognized. © 1988.","author":[{"dropping-particle":"","family":"Alt","given":"Jeffrey C.","non-dropping-particle":"","parse-names":false,"suffix":""}],"container-title":"Marine Geology","id":"ITEM-1","issue":"1-4","issued":{"date-parts":[["1988"]]},"page":"227-239","title":"Hydrothermal oxide and nontronite deposits on seamounts in the eastern Pacific","type":"article-journal","volume":"81"},"uris":["http://www.mendeley.com/documents/?uuid=373c88b1-2b07-4132-bde4-2609e2f486b2"]}],"mendeley":{"formattedCitation":"(Alt, 1988)","manualFormatting":"Alt (1988)","plainTextFormattedCitation":"(Alt, 1988)","previouslyFormattedCitation":"(Alt, 1988)"},"properties":{"noteIndex":0},"schema":"https://github.com/citation-style-language/schema/raw/master/csl-citation.json"}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E2D7B">
              <w:rPr>
                <w:rFonts w:ascii="Calibri" w:eastAsia="Times New Roman" w:hAnsi="Calibri" w:cs="Calibri"/>
                <w:noProof/>
                <w:color w:val="000000"/>
                <w:sz w:val="18"/>
                <w:szCs w:val="18"/>
                <w:lang w:eastAsia="en-IN"/>
              </w:rPr>
              <w:t xml:space="preserve">Alt </w:t>
            </w:r>
            <w:r>
              <w:rPr>
                <w:rFonts w:ascii="Calibri" w:eastAsia="Times New Roman" w:hAnsi="Calibri" w:cs="Calibri"/>
                <w:noProof/>
                <w:color w:val="000000"/>
                <w:sz w:val="18"/>
                <w:szCs w:val="18"/>
                <w:lang w:eastAsia="en-IN"/>
              </w:rPr>
              <w:t>(</w:t>
            </w:r>
            <w:r w:rsidRPr="00CE2D7B">
              <w:rPr>
                <w:rFonts w:ascii="Calibri" w:eastAsia="Times New Roman" w:hAnsi="Calibri" w:cs="Calibri"/>
                <w:noProof/>
                <w:color w:val="000000"/>
                <w:sz w:val="18"/>
                <w:szCs w:val="18"/>
                <w:lang w:eastAsia="en-IN"/>
              </w:rPr>
              <w:t>1988)</w:t>
            </w:r>
            <w:r>
              <w:rPr>
                <w:rFonts w:ascii="Calibri" w:eastAsia="Times New Roman" w:hAnsi="Calibri" w:cs="Calibri"/>
                <w:color w:val="000000"/>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Eastern Pacific</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seamount hydrothermal</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12</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{"citationItems":[{"id":"ITEM-1","itemData":{"DOI":"10.1016/j.dsr2.2017.09.017","ISSN":"09670645","abstract":"A telepresence-enabled cruise using remotely operated vehicle (ROV) exploration discovered an unusual tubular deposit of Fe-rich hydrothermal nontronite on a young seamount, Mashi, of the Wolf-Darwin lineament in the Galápagos Islands. X-ray diffraction, ICP-MS, ICP-AES, and SEM-EDS analyses show that this deposit is chemically and mineralogically similar to other deep-sea hydrothermal nontronites, indicating a likely formation temperature of about 30° to 50 °C by diffuse hydrothermal activity. These deposits contain mixtures of Fe-rich, Al-poor nontronite and poorly crystalline Fe-Si-oxyhydroxides with bulk compositions of 38–51 wt% SiO2 and 40–50 wt% Fe2O3*. The presence of filamentous and spherical structures in the samples suggests that mineral deposition was in part facilitated by chemosynthetic microbes. Although hydrothermal nontronite has been sampled at a number of seafloor sites by coring and dredging, this is the first in situ documentation of its unusual sinuous, tubular structure, on the seafloor. Quantitative image-analysis of ROV imagery indicates that hydrothermal fluid pathways, developed through an underlying pillow lava sequence, likely control the distinctive sinuous morphology.","author":[{"dropping-particle":"","family":"Lubetkin","given":"Megan","non-dropping-particle":"","parse-names":false,"suffix":""},{"dropping-particle":"","family":"Carey","given":"Steven","non-dropping-particle":"","parse-names":false,"suffix":""},{"dropping-particle":"","family":"Kelley","given":"Katherine A.","non-dropping-particle":"","parse-names":false,"suffix":""},{"dropping-particle":"","family":"Robert","given":"Geneviève","non-dropping-particle":"","parse-names":false,"suffix":""},{"dropping-particle":"","family":"Cornell","given":"Winton","non-dropping-particle":"","parse-names":false,"suffix":""},{"dropping-particle":"","family":"Raineault","given":"Nicole","non-dropping-particle":"","parse-names":false,"suffix":""},{"dropping-particle":"","family":"Balcanoff","given":"Jacob","non-dropping-particle":"","parse-names":false,"suffix":""},{"dropping-particle":"","family":"Ballard","given":"Robert D.","non-dropping-particle":"","parse-names":false,"suffix":""},{"dropping-particle":"","family":"Salinas-de-León","given":"Pelayo","non-dropping-particle":"","parse-names":false,"suffix":""}],"container-title":"Deep-Sea Research Part II: Topical Studies in Oceanography","id":"ITEM-1","issue":"September 2017","issued":{"date-parts":[["2018"]]},"page":"181-194","title":"Nontronite-bearing tubular hydrothermal deposits from a Galapagos seamount","type":"article-journal","volume":"150"},"uris":["http://www.mendeley.com/documents/?uuid=2ff9ea60-b7e9-4807-8f00-b586eb68b7a3"]},{"id":"ITEM-2","itemData":{"DOI":"10.1016/0012-821X(78)90070-5","ISSN":"0012821X","abstract":"Samples dredged from the sediment mounds have a unique chemistry and mineralogy which reveals details of the hydrothermal processes that produce these deposits. The mounds form primarily by deposition of Fe, Mn and Si from hydrothermal fluids which circulate through the basalt crust and the overlying sediments. The Mn, Fe and Si are strongly fractionated in the process; the Fe and Si precipitate within the mounds under slightly reducing conditions as nontronite, while the Mn is deposited as Mn oxyhydroxides at the seawater-sediment interface. The nontronite is exceptionally well crystallized, and contains less than 200 ppm Al. The Mn minerals, todorokite and birnessite, also have exceptional crystallinity and the distribution of trace elements Cu, Ni, Zn, Co, Ca and Ba in these phases agrees with predictions made on the basis of models of their crystal structure. The environment of deposition which produces this suite of minerals - slow percolation of hydrothermal fluids through pelagic sediments - may not be unique to the Galapagos Rift, as the same suite of minerals has been found in similar setting in the Gulf of Aden and on the Mid-Atlantic Ridge. © 1978.","author":[{"dropping-particle":"","family":"Corliss","given":"John B.","non-dropping-particle":"","parse-names":false,"suffix":""},{"dropping-particle":"","family":"Lyle","given":"Mitchell","non-dropping-particle":"","parse-names":false,"suffix":""},{"dropping-particle":"","family":"Dymond","given":"Jack","non-dropping-particle":"","parse-names":false,"suffix":""},{"dropping-particle":"","family":"Crane","given":"Kathy","non-dropping-particle":"","parse-names":false,"suffix":""}],"container-title":"Earth and Planetary Science Letters","id":"ITEM-2","issue":"1","issued":{"date-parts":[["1978"]]},"page":"12-24","title":"The chemistry of hydrothermal mounds near the Galapagos Rift","type":"article-journal","volume":"40"},"uris":["http://www.mendeley.com/documents/?uuid=588c6aa2-1fbf-4a70-9b5b-9ef63c8962cd"]}],"mendeley":{"formattedCitation":"(Corliss et al., 1978; Lubetkin et al., 2018)","manualFormatting":"Corliss et al. (1978); Lubetkin et al. (2018)","plainTextFormattedCitation":"(Corliss et al., 1978; Lubetkin et al., 2018)","previouslyFormattedCitation":"(Corliss et al., 1978; Lubetkin et al.,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E2D7B">
              <w:rPr>
                <w:rFonts w:ascii="Calibri" w:eastAsia="Times New Roman" w:hAnsi="Calibri" w:cs="Calibri"/>
                <w:noProof/>
                <w:color w:val="000000"/>
                <w:sz w:val="18"/>
                <w:szCs w:val="18"/>
                <w:lang w:eastAsia="en-IN"/>
              </w:rPr>
              <w:t xml:space="preserve">Corliss et al. </w:t>
            </w:r>
            <w:r>
              <w:rPr>
                <w:rFonts w:ascii="Calibri" w:eastAsia="Times New Roman" w:hAnsi="Calibri" w:cs="Calibri"/>
                <w:noProof/>
                <w:color w:val="000000"/>
                <w:sz w:val="18"/>
                <w:szCs w:val="18"/>
                <w:lang w:eastAsia="en-IN"/>
              </w:rPr>
              <w:t>(</w:t>
            </w:r>
            <w:r w:rsidRPr="00CE2D7B">
              <w:rPr>
                <w:rFonts w:ascii="Calibri" w:eastAsia="Times New Roman" w:hAnsi="Calibri" w:cs="Calibri"/>
                <w:noProof/>
                <w:color w:val="000000"/>
                <w:sz w:val="18"/>
                <w:szCs w:val="18"/>
                <w:lang w:eastAsia="en-IN"/>
              </w:rPr>
              <w:t>1978</w:t>
            </w:r>
            <w:r>
              <w:rPr>
                <w:rFonts w:ascii="Calibri" w:eastAsia="Times New Roman" w:hAnsi="Calibri" w:cs="Calibri"/>
                <w:noProof/>
                <w:color w:val="000000"/>
                <w:sz w:val="18"/>
                <w:szCs w:val="18"/>
                <w:lang w:eastAsia="en-IN"/>
              </w:rPr>
              <w:t>)</w:t>
            </w:r>
            <w:r w:rsidRPr="00CE2D7B">
              <w:rPr>
                <w:rFonts w:ascii="Calibri" w:eastAsia="Times New Roman" w:hAnsi="Calibri" w:cs="Calibri"/>
                <w:noProof/>
                <w:color w:val="000000"/>
                <w:sz w:val="18"/>
                <w:szCs w:val="18"/>
                <w:lang w:eastAsia="en-IN"/>
              </w:rPr>
              <w:t xml:space="preserve">; Lubetkin et al. </w:t>
            </w:r>
            <w:r>
              <w:rPr>
                <w:rFonts w:ascii="Calibri" w:eastAsia="Times New Roman" w:hAnsi="Calibri" w:cs="Calibri"/>
                <w:noProof/>
                <w:color w:val="000000"/>
                <w:sz w:val="18"/>
                <w:szCs w:val="18"/>
                <w:lang w:eastAsia="en-IN"/>
              </w:rPr>
              <w:t>(</w:t>
            </w:r>
            <w:r w:rsidRPr="00CE2D7B">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r>
              <w:rPr>
                <w:rFonts w:ascii="Calibri" w:eastAsia="Times New Roman" w:hAnsi="Calibri" w:cs="Calibri"/>
                <w:color w:val="000000"/>
                <w:sz w:val="18"/>
                <w:szCs w:val="18"/>
                <w:lang w:eastAsia="en-IN"/>
              </w:rPr>
              <w:t xml:space="preserve"> </w:t>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Galapagos seamount</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84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{"citationItems":[{"id":"ITEM-1","itemData":{"DOI":"10.1111/sed.12531","ISSN":"13653091","abstract":"The volcanic crater lake of Dziani Dzaha in Mayotte is studied to constrain the geochemical settings and the diagenetic processes at the origin of Mg-phyllosilicates associated with carbonate rocks. The Dziani Dzaha is characterized by intense primary productivity, volcanic gases bubbling in three locations and a volcanic catchment of phonolitic/alkaline composition. The lake water has an alkalinity of ca 0·2 mol l −1 and pH values of ca 9·3. Cores of the lake sediments reaching up to one metre in length were collected and studied by means of carbon–hydrogen–nitrogen elemental analyzer, X-ray fluorescence spectrometry and X-ray powder diffraction. In surface sediments, the content of total organic carbon reaches up to 20 weight %. The mineral content consists of aragonite and hydromagnesite with minor amounts of alkaline feldspar and clinopyroxene from the volcanic catchment. Below 30 cm depth, X-ray diffraction analyses of the &lt;2 μm clay fraction indicate the presence of a saponite-like mineral, a Mg-rich smectite. The saponite-like mineral accumulates at depth to reach up to ca 30 weight %, concurrent with a decrease of the contents of hydromagnesite and organic matter. Thermodynamic considerations and mineral assemblages suggest that the evolution of the sediment composition resulted from early diagenetic reactions. The formation of the saponite-like mineral instead of Al-free Mg-silicates resulted from high aluminum availability, which is favoured in restricted lacustrine environments hosted in alkaline volcanic terrains commonly emplaced during early stages of continental rifting. Supersaturation of the lake water relative to saponite is especially due to high pH values, themselves derived from high primary productivity. This suggests that a genetic link may exist between saponite and the development of organic-rich carbonate rocks, which may be fuelled by the input of CO 2 -rich volcanic gases. This provides novel insights into the composition and formation of saponite-rich deposits under a specific geodynamic context such as the Cretaceous South Atlantic carbonate reservoirs.","author":[{"dropping-particle":"","family":"Milesi","given":"Vincent P.","non-dropping-particle":"","parse-names":false,"suffix":""},{"dropping-particle":"","family":"Jézéquel","given":"Didier","non-dropping-particle":"","parse-names":false,"suffix":""},{"dropping-particle":"","family":"Debure","given":"Mathieu","non-dropping-particle":"","parse-names":false,"suffix":""},{"dropping-particle":"","family":"Cadeau","given":"Pierre","non-dropping-particle":"","parse-names":false,"suffix":""},{"dropping-particle":"","family":"Guyot","given":"François","non-dropping-particle":"","parse-names":false,"suffix":""},{"dropping-particle":"","family":"Sarazin","given":"Gérard","non-dropping-particle":"","parse-names":false,"suffix":""},{"dropping-particle":"","family":"Claret","given":"Francis","non-dropping-particle":"","parse-names":false,"suffix":""},{"dropping-particle":"","family":"Vennin","given":"Emmanuelle","non-dropping-particle":"","parse-names":false,"suffix":""},{"dropping-particle":"","family":"Chaduteau","given":"Carine","non-dropping-particle":"","parse-names":false,"suffix":""},{"dropping-particle":"","family":"Virgone","given":"Aurélien","non-dropping-particle":"","parse-names":false,"suffix":""},{"dropping-particle":"","family":"Gaucher","given":"Eric C.","non-dropping-particle":"","parse-names":false,"suffix":""},{"dropping-particle":"","family":"Ader","given":"Magali","non-dropping-particle":"","parse-names":false,"suffix":""}],"container-title":"Sedimentology","id":"ITEM-1","issue":"3","issued":{"date-parts":[["2019"]]},"page":"983-1001","title":"Formation of magnesium-smectite during lacustrine carbonates early diagenesis: Study case of the volcanic crater lake Dziani Dzaha (Mayotte – Indian Ocean)","type":"article-journal","volume":"66"},"uris":["http://www.mendeley.com/documents/?uuid=46b5f2a3-cbb6-4810-affe-88c4bdddbff5"]}],"mendeley":{"formattedCitation":"(Milesi et al., 2019)","manualFormatting":"Milesi et al. (2019)","plainTextFormattedCitation":"(Milesi et al., 2019)","previouslyFormattedCitation":"(Milesi et al., 2019)"},"properties":{"noteIndex":0},"schema":"https://github.com/citation-style-language/schema/raw/master/csl-citation.json"}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62051">
              <w:rPr>
                <w:rFonts w:ascii="Calibri" w:eastAsia="Times New Roman" w:hAnsi="Calibri" w:cs="Calibri"/>
                <w:noProof/>
                <w:color w:val="000000"/>
                <w:sz w:val="18"/>
                <w:szCs w:val="18"/>
                <w:lang w:eastAsia="en-IN"/>
              </w:rPr>
              <w:t xml:space="preserve">Milesi et al. </w:t>
            </w:r>
            <w:r>
              <w:rPr>
                <w:rFonts w:ascii="Calibri" w:eastAsia="Times New Roman" w:hAnsi="Calibri" w:cs="Calibri"/>
                <w:noProof/>
                <w:color w:val="000000"/>
                <w:sz w:val="18"/>
                <w:szCs w:val="18"/>
                <w:lang w:eastAsia="en-IN"/>
              </w:rPr>
              <w:t>(</w:t>
            </w:r>
            <w:r w:rsidRPr="00C62051">
              <w:rPr>
                <w:rFonts w:ascii="Calibri" w:eastAsia="Times New Roman" w:hAnsi="Calibri" w:cs="Calibri"/>
                <w:noProof/>
                <w:color w:val="000000"/>
                <w:sz w:val="18"/>
                <w:szCs w:val="18"/>
                <w:lang w:eastAsia="en-IN"/>
              </w:rPr>
              <w:t>2019)</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Dziani Dzaha, S.Atlantic</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Carbonate rock</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saponite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Formed by diagenesis, water chemistry influenced by volcanism</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14</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{"citationItems":[{"id":"ITEM-1","itemData":{"DOI":"10.1016/j.jseaes.2011.08.011","ISSN":"13679120","abstract":"Hydrothermal Fe-Mn-Si oxides and nontronite are pervasive in the Hine Hina, Vai Lili and Mariner hydrothermal fields along the central Valu Fa Ridge, Lau Basin. Morphometric and mineralogical analyses reveal that the iron-rich filaments are the most important constituents of these Fe-Mn-Si oxide deposits. Both the morphologies and chemical composition of the filaments indicate that neutrophilic Fe-oxidizing bacteria have played a key role in the formation of these deposits. A key process of the formation of these deposits is the creation of a complicated filamentous network in which a series of metabolic activities and passive sorption and nucleation processes occur. The precipitation of dissolved Si in unsaturated and saturated states leads to a \"two-generation\" growth model in the hydrothermal vents. The precipitation of amorphous opal occurs in a relatively narrow temperature range (41.1-42.9 °C) based on oxygen isotope analyses, indicating a fast precipitation rate of opal-A when conductive cooling of the hydrothermal fluid occurrs. Patchy nontronite in the Mariner fields is a product of the direct precipitation from hydrothermal fluids at a temperature of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87.9 °C, whereas the scattered nontronite at the Hine Hina field is the product of the replacement of hydrothermal Fe-Si oxides at a temperature of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46.2 °C. © 2011 Elsevier Ltd.","author":[{"dropping-particle":"","family":"Sun","given":"Zhilei","non-dropping-particle":"","parse-names":false,"suffix":""},{"dropping-particle":"","family":"Zhou","given":"Huaiyang","non-dropping-particle":"","parse-names":false,"suffix":""},{"dropping-particle":"","family":"Glasby","given":"G. P.","non-dropping-particle":"","parse-names":false,"suffix":""},{"dropping-particle":"","family":"Yang","given":"Qunhui","non-dropping-particle":"","parse-names":false,"suffix":""},{"dropping-particle":"","family":"Yin","given":"Xijie","non-dropping-particle":"","parse-names":false,"suffix":""},{"dropping-particle":"","family":"Li","given":"Jiwei","non-dropping-particle":"","parse-names":false,"suffix":""},{"dropping-particle":"","family":"Chen","given":"Zhiqiang","non-dropping-particle":"","parse-names":false,"suffix":""}],"container-title":"Journal of Asian Earth Sciences","id":"ITEM-1","issue":"1","issued":{"date-parts":[["2012"]]},"page":"64-76","publisher":"Elsevier Ltd","title":"Formation of Fe-Mn-Si oxide and nontronite deposits in hydrothermal fields on the Valu Fa Ridge, Lau Basin","type":"article-journal","volume":"43"},"uris":["http://www.mendeley.com/documents/?uuid=63f63c77-dd58-4391-8744-6172ad16c06d"]}],"mendeley":{"formattedCitation":"(Sun et al., 2012)","manualFormatting":"Sun et al. (2012)","plainTextFormattedCitation":"(Sun et al., 2012)","previouslyFormattedCitation":"(Sun et al., 2012)"},"properties":{"noteIndex":0},"schema":"https://github.com/citation-style-language/schema/raw/master/csl-citation.json"}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62051">
              <w:rPr>
                <w:rFonts w:ascii="Calibri" w:eastAsia="Times New Roman" w:hAnsi="Calibri" w:cs="Calibri"/>
                <w:noProof/>
                <w:color w:val="000000"/>
                <w:sz w:val="18"/>
                <w:szCs w:val="18"/>
                <w:lang w:eastAsia="en-IN"/>
              </w:rPr>
              <w:t xml:space="preserve">Sun et al. </w:t>
            </w:r>
            <w:r>
              <w:rPr>
                <w:rFonts w:ascii="Calibri" w:eastAsia="Times New Roman" w:hAnsi="Calibri" w:cs="Calibri"/>
                <w:noProof/>
                <w:color w:val="000000"/>
                <w:sz w:val="18"/>
                <w:szCs w:val="18"/>
                <w:lang w:eastAsia="en-IN"/>
              </w:rPr>
              <w:t>(</w:t>
            </w:r>
            <w:r w:rsidRPr="00C62051">
              <w:rPr>
                <w:rFonts w:ascii="Calibri" w:eastAsia="Times New Roman" w:hAnsi="Calibri" w:cs="Calibri"/>
                <w:noProof/>
                <w:color w:val="000000"/>
                <w:sz w:val="18"/>
                <w:szCs w:val="18"/>
                <w:lang w:eastAsia="en-IN"/>
              </w:rPr>
              <w:t>2012)</w:t>
            </w:r>
            <w:r>
              <w:rPr>
                <w:rFonts w:ascii="Calibri" w:eastAsia="Times New Roman" w:hAnsi="Calibri" w:cs="Calibri"/>
                <w:color w:val="000000"/>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Valu Fa Ridge, Lau Basin</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15</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{"citationItems":[{"id":"ITEM-1","itemData":{"DOI":"10.1016/S0016-7037(03)00235-7","ISSN":"00167037","abstract":"Samples of Fe-oxide-rich hydrothermal sediments were collected from active and inactive portions of the TransAtlantic Geotraverse (TAG) hydrothermal field on the Mid-Atlantic Ridge. Clays separated from TAG metalliferous sediments in this study all consist of Al-poor nontronite. Oxygen isotope thermometry of the clays yields formation temperatures of 54-67°C for samples from the inactive Alvin mound compared with 81-96°C for samples from the active TAG site. The latter are the highest recorded temperatures for authigenic hydrothermal clays. Sr isotope analysis of the clays from the active mound suggests that they precipitated from seawater-dominated fluids, containing less than 15% hydrothermal end-member fluid. In contrast, nontronite from the inactive Alvin mound has 87Sr/86Sr values that closely resemble that of detrital North Atlantic clays, suggesting a dominantly continental source for the Sr. Rare earth element data are consistent with a significant detrital input to the inactive site but also demonstrate the extent of hydrothermal input to the low temperature fluid. Crystallographic fractionation of the trivalent REE is apparent in the heavy REE enrichments for all nontronite samples. The inferred formation-mechanism for nontronite-rich Fe-oxyhydroxide deposits at the surface of the active mound is by direct precipitation from low temperature fluids. At the inactive Alvin site, in contrast, the deposits form during alteration of pelagic sediments by diffuse fluids and replacement of biogenic carbonate with nontronite and Fe-oxyhydroxide. These two modes of formation are both important in seafloor hydrothermal settings where clay minerals are a significant component of the hydrothermal deposit. © 2004 Elsevier Ltd.","author":[{"dropping-particle":"","family":"Severmann","given":"Silke","non-dropping-particle":"","parse-names":false,"suffix":""},{"dropping-particle":"","family":"Mills","given":"Rachel A.","non-dropping-particle":"","parse-names":false,"suffix":""},{"dropping-particle":"","family":"Palmer","given":"Martin R.","non-dropping-particle":"","parse-names":false,"suffix":""},{"dropping-particle":"","family":"Fallick","given":"Anthony E.","non-dropping-particle":"","parse-names":false,"suffix":""}],"container-title":"Geochimica et Cosmochimica Acta","id":"ITEM-1","issue":"1","issued":{"date-parts":[["2004"]]},"page":"73-88","title":"The origin of clay minerals in active and relict hydrothermal deposits","type":"article-journal","volume":"68"},"uris":["http://www.mendeley.com/documents/?uuid=0493c439-77b3-45e1-b978-781173b903e6"]}],"mendeley":{"formattedCitation":"(Severmann et al., 2004)","manualFormatting":"Severmann et al. (2004)","plainTextFormattedCitation":"(Severmann et al., 2004)","previouslyFormattedCitation":"(Severmann et al.,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62051">
              <w:rPr>
                <w:rFonts w:ascii="Calibri" w:eastAsia="Times New Roman" w:hAnsi="Calibri" w:cs="Calibri"/>
                <w:noProof/>
                <w:color w:val="000000"/>
                <w:sz w:val="18"/>
                <w:szCs w:val="18"/>
                <w:lang w:eastAsia="en-IN"/>
              </w:rPr>
              <w:t xml:space="preserve">Severmann et al. </w:t>
            </w:r>
            <w:r>
              <w:rPr>
                <w:rFonts w:ascii="Calibri" w:eastAsia="Times New Roman" w:hAnsi="Calibri" w:cs="Calibri"/>
                <w:noProof/>
                <w:color w:val="000000"/>
                <w:sz w:val="18"/>
                <w:szCs w:val="18"/>
                <w:lang w:eastAsia="en-IN"/>
              </w:rPr>
              <w:t>(</w:t>
            </w:r>
            <w:r w:rsidRPr="00C62051">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TAG hydrothermal field, Mid Atlantic Ridge</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seafloor hydrothermal</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 poor nontronite</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16</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{"citationItems":[{"id":"ITEM-1","itemData":{"DOI":"10.1016/j.clay.2017.01.022","ISSN":"01691317","abstract":"Most known clay mineral reactions are slow. Clay formation by weathering is recognized as faster (hundreds of thousands to few million years) than clay reverse weathering (few to tens My), even if the latter takes place in deep diagenetic conditions at temperatures above 100 °C. Identifying hot spots of fast clay retrograde reactions acting as effective potassium sinks would contribute to eliminating the present imbalance of the potassium budget towards release into the oceans. We have identified and modeled the reaction kaolinite + Fe + cations → Fe-illite occurring in Brazilian mangroves, which takes place through kaolinite-smectite and illite-smectite intermediates. The reaction is very fast, transforming 72–154 g m− 2 y− 1 of kaolinite into Fe-illite, or 16–38% of the newly sedimented kaolinite each year. This kaolinite-to-illite transformation is 10s–100s times faster than kaolinite formation by weathering. Extrapolation of the calculated potassium consumption to mangrove forests worldwide produces 0.6–3 × 1012 g y− 1, or 1–6% of the yearly potassium riverine input into the oceans.","author":[{"dropping-particle":"","family":"Cuadros","given":"Javier","non-dropping-particle":"","parse-names":false,"suffix":""},{"dropping-particle":"","family":"Andrade","given":"Gabriel","non-dropping-particle":"","parse-names":false,"suffix":""},{"dropping-particle":"","family":"Ferreira","given":"Tiago Osório","non-dropping-particle":"","parse-names":false,"suffix":""},{"dropping-particle":"","family":"Moya Partiti","given":"Carmen Silvia","non-dropping-particle":"de","parse-names":false,"suffix":""},{"dropping-particle":"","family":"Cohen","given":"Renato","non-dropping-particle":"","parse-names":false,"suffix":""},{"dropping-particle":"","family":"Vidal-Torrado","given":"Pablo","non-dropping-particle":"","parse-names":false,"suffix":""}],"container-title":"Applied Clay Science","id":"ITEM-1","issued":{"date-parts":[["2017"]]},"page":"50-58","title":"The mangrove reactor: Fast clay transformation and potassium sink","type":"article-journal","volume":"140"},"uris":["http://www.mendeley.com/documents/?uuid=4f7427e5-5940-4233-b019-974893a1caae"]}],"mendeley":{"formattedCitation":"(Cuadros et al., 2017)","manualFormatting":"Cuadros et al. (2017)","plainTextFormattedCitation":"(Cuadros et al., 2017)","previouslyFormattedCitation":"(Cuadros et al., 2017)"},"properties":{"noteIndex":0},"schema":"https://github.com/citation-style-language/schema/raw/master/csl-citation.json"}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62051">
              <w:rPr>
                <w:rFonts w:ascii="Calibri" w:eastAsia="Times New Roman" w:hAnsi="Calibri" w:cs="Calibri"/>
                <w:noProof/>
                <w:color w:val="000000"/>
                <w:sz w:val="18"/>
                <w:szCs w:val="18"/>
                <w:lang w:eastAsia="en-IN"/>
              </w:rPr>
              <w:t xml:space="preserve">Cuadros et al. </w:t>
            </w:r>
            <w:r>
              <w:rPr>
                <w:rFonts w:ascii="Calibri" w:eastAsia="Times New Roman" w:hAnsi="Calibri" w:cs="Calibri"/>
                <w:noProof/>
                <w:color w:val="000000"/>
                <w:sz w:val="18"/>
                <w:szCs w:val="18"/>
                <w:lang w:eastAsia="en-IN"/>
              </w:rPr>
              <w:t>(</w:t>
            </w:r>
            <w:r w:rsidRPr="00C62051">
              <w:rPr>
                <w:rFonts w:ascii="Calibri" w:eastAsia="Times New Roman" w:hAnsi="Calibri" w:cs="Calibri"/>
                <w:noProof/>
                <w:color w:val="000000"/>
                <w:sz w:val="18"/>
                <w:szCs w:val="18"/>
                <w:lang w:eastAsia="en-IN"/>
              </w:rPr>
              <w:t>2017)</w:t>
            </w:r>
            <w:r>
              <w:rPr>
                <w:rFonts w:ascii="Calibri" w:eastAsia="Times New Roman" w:hAnsi="Calibri" w:cs="Calibri"/>
                <w:color w:val="000000"/>
                <w:sz w:val="18"/>
                <w:szCs w:val="18"/>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Atlantis II Deep (Red Sea), Guaymas Basin (Gulf of California), East Pacific Rise (EPR), and Mid-Atlantic Ridge (MAR)</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nontronite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submarine hydrothermal</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116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{"citationItems":[{"id":"ITEM-1","itemData":{"DOI":"10.1016/j.clay.2018.02.020","ISSN":"01691317","abstract":"This study gives insight into the mechanisms of formation of palygorskite-sepiolite minerals that have remained elusive for many years. The occurrence of palygorskite-sepiolite and minor smectite in association with a variety of authigenic sulphates and Ca-Mg carbonate mineral deposits was identified in silicon-poor, saline to hypersaline ephemeral lakes in Central Spain. By a combination of sedimentological, mineralogical and petrological techniques (XRD, SEM, FEGSEM and TEM) it is shown that very small, poorly ordered palygorskite-sepiolite crystals resulted from the aggregation of nanocrystals within the matrix of the microbial mats (EPS) as it dehydrates. The Mg-rich clays nucleated on Mg-enriched EPS that also contain variable amounts of Si, Mg, Al and Fe, mostly derived from the degradation of siliciclastic minerals. The crystals have a broad compositional and textural range, from poorly ordered palygorskite laths to pure sepiolite bundles, suggesting that they grow through successive stages. Changes in the chemical composition of the fibers occur even at microscale, which is explained by the variability of the biogeochemical conditions prevailing in the microenvironments where the crystals grow. The overall results provide evidence for a biomediated-crystallization of palygorskite-sepiolite in microbial sediments.","author":[{"dropping-particle":"","family":"Buey","given":"Pablo. D","non-dropping-particle":"","parse-names":false,"suffix":""},{"dropping-particle":"","family":"Cabestrero","given":"Óscar","non-dropping-particle":"","parse-names":false,"suffix":""},{"dropping-particle":"","family":"Arroyo","given":"Xabier","non-dropping-particle":"","parse-names":false,"suffix":""},{"dropping-particle":"","family":"Sanz-Montero","given":"M. Esther","non-dropping-particle":"","parse-names":false,"suffix":""}],"container-title":"Applied Clay Science","id":"ITEM-1","issue":"September 2017","issued":{"date-parts":[["2018"]]},"page":"9-21","publisher":"Elsevier","title":"Microbially induced palygorskite-sepiolite authigenesis in modern hypersaline lakes (Central Spain)","type":"article-journal","volume":"160"},"uris":["http://www.mendeley.com/documents/?uuid=26b2698d-2ff5-40a7-90f9-302cdef9e4ce"]}],"mendeley":{"formattedCitation":"(Buey et al., 2018)","manualFormatting":"Buey et al. (2018)","plainTextFormattedCitation":"(Buey et al., 2018)","previouslyFormattedCitation":"(Buey et al.,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62051">
              <w:rPr>
                <w:rFonts w:ascii="Calibri" w:eastAsia="Times New Roman" w:hAnsi="Calibri" w:cs="Calibri"/>
                <w:noProof/>
                <w:color w:val="000000"/>
                <w:sz w:val="18"/>
                <w:szCs w:val="18"/>
                <w:lang w:eastAsia="en-IN"/>
              </w:rPr>
              <w:t xml:space="preserve">Buey et al. </w:t>
            </w:r>
            <w:r>
              <w:rPr>
                <w:rFonts w:ascii="Calibri" w:eastAsia="Times New Roman" w:hAnsi="Calibri" w:cs="Calibri"/>
                <w:noProof/>
                <w:color w:val="000000"/>
                <w:sz w:val="18"/>
                <w:szCs w:val="18"/>
                <w:lang w:eastAsia="en-IN"/>
              </w:rPr>
              <w:t>(</w:t>
            </w:r>
            <w:r w:rsidRPr="00C62051">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Longar, LG and temporal lakes (Altillo Chica, AC and Altillo Grande, AG</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palygorskite-sepiolite and minor smectite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lake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formed in microbial mats hosted in Si-poor and Mg-rich</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{"citationItems":[{"id":"ITEM-1","itemData":{"DOI":"10.1007/BF00375511","ISSN":"00107999","abstract":"A massive white sepiolite deposit at Amboseli precipitated from magnesium and silica released during the ground water dolomitization of an earlier lacustrine sepiolite. Kerolite has since formed in proximity to the massive sepiolite as an alteration product of sepiolite and as a ground water precipitate when the pH is below 8. Authigenic sepiolite also occurs in the overlying younger sediments. Kerolite is likely to occur but has not yet been positively identified. Presently, ground waters within the Amboseli Basin are supersaturated with respect to sepiolite and kerolite. This supersaturation results from the weathering of alkaline olivine basalts on the edge of the basin. The precipitation of sepiolite and/or kerolite does not control ground water compositions in the basin. These reactions are slow compared to other aqueous-mineral reactions such as those maintaining carbonate mineral equilibria. Equilibrium between disordered-dolomite and calcite buffers the log aMg2+/(aH+)2 as a function of log fCO2 in ground waters in the proximity of the massive sepiolite. This reaction can help explain the presence of sepiolite associated with dolomites in other near-surface deposits besides Amboseli. © 1978 Springer-Verlag.","author":[{"dropping-particle":"","family":"Stoessell","given":"Ronald K.","non-dropping-particle":"","parse-names":false,"suffix":""},{"dropping-particle":"","family":"Hay","given":"Richard L.","non-dropping-particle":"","parse-names":false,"suffix":""}],"container-title":"Contributions to Mineralogy and Petrology","id":"ITEM-1","issue":"3","issued":{"date-parts":[["1978"]]},"page":"255-267","title":"The geochemical origin of sepiolite and kerolite at Amboseli, Kenya","type":"article-journal","volume":"65"},"uris":["http://www.mendeley.com/documents/?uuid=1eee3880-9fd8-42ae-8855-f15a55e453c5"]}],"mendeley":{"formattedCitation":"(Stoessell &amp; Hay, 1978)","manualFormatting":"Stoessell and Hay (1978)","plainTextFormattedCitation":"(Stoessell &amp; Hay, 1978)","previouslyFormattedCitation":"(Stoessell &amp; Hay, 1978)"},"properties":{"noteIndex":0},"schema":"https://github.com/citation-style-language/schema/raw/master/csl-citation.json"}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A5697">
              <w:rPr>
                <w:rFonts w:ascii="Calibri" w:eastAsia="Times New Roman" w:hAnsi="Calibri" w:cs="Calibri"/>
                <w:noProof/>
                <w:color w:val="000000"/>
                <w:sz w:val="18"/>
                <w:szCs w:val="18"/>
                <w:lang w:eastAsia="en-IN"/>
              </w:rPr>
              <w:t xml:space="preserve">Stoessell </w:t>
            </w:r>
            <w:r>
              <w:rPr>
                <w:rFonts w:ascii="Calibri" w:eastAsia="Times New Roman" w:hAnsi="Calibri" w:cs="Calibri"/>
                <w:noProof/>
                <w:color w:val="000000"/>
                <w:sz w:val="18"/>
                <w:szCs w:val="18"/>
                <w:lang w:eastAsia="en-IN"/>
              </w:rPr>
              <w:t>and</w:t>
            </w:r>
            <w:r w:rsidRPr="005A5697">
              <w:rPr>
                <w:rFonts w:ascii="Calibri" w:eastAsia="Times New Roman" w:hAnsi="Calibri" w:cs="Calibri"/>
                <w:noProof/>
                <w:color w:val="000000"/>
                <w:sz w:val="18"/>
                <w:szCs w:val="18"/>
                <w:lang w:eastAsia="en-IN"/>
              </w:rPr>
              <w:t xml:space="preserve"> Hay </w:t>
            </w:r>
            <w:r>
              <w:rPr>
                <w:rFonts w:ascii="Calibri" w:eastAsia="Times New Roman" w:hAnsi="Calibri" w:cs="Calibri"/>
                <w:noProof/>
                <w:color w:val="000000"/>
                <w:sz w:val="18"/>
                <w:szCs w:val="18"/>
                <w:lang w:eastAsia="en-IN"/>
              </w:rPr>
              <w:t>(</w:t>
            </w:r>
            <w:r w:rsidRPr="005A5697">
              <w:rPr>
                <w:rFonts w:ascii="Calibri" w:eastAsia="Times New Roman" w:hAnsi="Calibri" w:cs="Calibri"/>
                <w:noProof/>
                <w:color w:val="000000"/>
                <w:sz w:val="18"/>
                <w:szCs w:val="18"/>
                <w:lang w:eastAsia="en-IN"/>
              </w:rPr>
              <w:t>1978)</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Amboseli, Kenya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near-surface deposits</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21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{"citationItems":[{"id":"ITEM-1","itemData":{"DOI":"10.1016/j.sedgeo.2023.106459","ISSN":"00370738","abstract":"The origin and evolution of clay minerals in sedimentary basins are usually influenced by changes in depositional hydrochemistry. The formation and preservation of rare fibrous magnesium-rich clay minerals, like sepiolite, are of interest in the Chobe Enclave, northern Botswana, as it occurred in a siliceous-rich intra-cratonic basin. New X-ray diffraction (XRD) data, scanning electron (SEM) and transmission electron (TEM) microscopy analyses, as well as geochemical data, are used to study the origin of authigenic sepiolite and the sub-environments related to its formation in the Chobe Enclave. The paleoenvironment record during the Late Pleistocene to Holocene demonstrates that the deposition in the region was preceded by an aluvial fan/fluvial deposits in humid conditions. The upper-basin catchment yielded a clay assemblage, including kaolinite and minor smectite amounts, now preserved in the Chobe as a detrital phase. The alluvial fan deposits were later overlain by deposits from lacustrine/palustrine environments where significant hydrochemical changes took place: during these changes, a fibrous clay mineral (authigenic sepiolite) formed in shallow lake/marshes in a closed system with low energy, under the influence of magnesium-rich and alkaline waters. The mineralogical and geometrical (diagenetic) relationships between the palustrine deposits (carbonate facies) and sepiolite point to a sequence of precipitation from an evaporitic system in which calcite, sepiolite, and finally amorphous silica follow one another. In addition, although the sepiolite parent solution was enriched from a water source concentrated in Mg2+, the presence of Ba2+ ions also emphasizes some spells of hydrothermal activity.","author":[{"dropping-particle":"","family":"Mokatse","given":"Thuto","non-dropping-particle":"","parse-names":false,"suffix":""},{"dropping-particle":"","family":"Prud'Homme","given":"Charlotte","non-dropping-particle":"","parse-names":false,"suffix":""},{"dropping-particle":"","family":"Vainer","given":"Shlomy","non-dropping-particle":"","parse-names":false,"suffix":""},{"dropping-particle":"","family":"Adatte","given":"Thierry","non-dropping-particle":"","parse-names":false,"suffix":""},{"dropping-particle":"","family":"Shemang","given":"Elisha","non-dropping-particle":"","parse-names":false,"suffix":""},{"dropping-particle":"","family":"Verrecchia","given":"Eric P.","non-dropping-particle":"","parse-names":false,"suffix":""}],"container-title":"Sedimentary Geology","id":"ITEM-1","issued":{"date-parts":[["2023"]]},"page":"106459","publisher":"The Author(s)","title":"Sepiolite as a multifactorial indicator of paleoenvironments in the Chobe Enclave (northern Botswana)","type":"article-journal","volume":"454"},"uris":["http://www.mendeley.com/documents/?uuid=3623bbe1-a538-4a93-b592-58ad450d9b2d"]}],"mendeley":{"formattedCitation":"(Mokatse et al., 2023)","manualFormatting":"Mokatse et al. (2023)","plainTextFormattedCitation":"(Mokatse et al., 2023)","previouslyFormattedCitation":"(Mokatse et al., 2023)"},"properties":{"noteIndex":0},"schema":"https://github.com/citation-style-language/schema/raw/master/csl-citation.json"}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1405A">
              <w:rPr>
                <w:rFonts w:ascii="Calibri" w:eastAsia="Times New Roman" w:hAnsi="Calibri" w:cs="Calibri"/>
                <w:noProof/>
                <w:color w:val="000000"/>
                <w:sz w:val="18"/>
                <w:szCs w:val="18"/>
                <w:lang w:eastAsia="en-IN"/>
              </w:rPr>
              <w:t xml:space="preserve">Mokatse et al. </w:t>
            </w:r>
            <w:r>
              <w:rPr>
                <w:rFonts w:ascii="Calibri" w:eastAsia="Times New Roman" w:hAnsi="Calibri" w:cs="Calibri"/>
                <w:noProof/>
                <w:color w:val="000000"/>
                <w:sz w:val="18"/>
                <w:szCs w:val="18"/>
                <w:lang w:eastAsia="en-IN"/>
              </w:rPr>
              <w:t>(</w:t>
            </w:r>
            <w:r w:rsidRPr="0091405A">
              <w:rPr>
                <w:rFonts w:ascii="Calibri" w:eastAsia="Times New Roman" w:hAnsi="Calibri" w:cs="Calibri"/>
                <w:noProof/>
                <w:color w:val="000000"/>
                <w:sz w:val="18"/>
                <w:szCs w:val="18"/>
                <w:lang w:eastAsia="en-IN"/>
              </w:rPr>
              <w:t>2023)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Chobe Enclave (northern Botswana)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 kaolinite, smectite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aluvial fan/fluvial deposits</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41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{"citationItems":[{"id":"ITEM-1","itemData":{"DOI":"10.1346/CCMN.2010.0580411","ISSN":"00098604","abstract":"The Ypresianphosphatic series of the Gafsa-Metlaoui basin, southwesternTun isia, is represented by an alternation of phosphatic levels and interbedded facies, which are composed of marly-clay and silica-rich rocks. The present work aimed to clarify the genesis of palygorskite and sepiolite of the interbedded facies and to understand the depositional environment of the phosphatic series. The interbedded facies of the Stah and Jellabia mines were investigated using X-ray diffraction (XRD), scanning electron microscopy (SEM), and Energy Dispersive X-ray microanalysis (EDX) of individual constituents and their aggregates. The data obtained indicate that samples are made up of francolite, calcite, dolomite, quartz, feldspars, and clay minerals; the latter consist of palygorskite-sepiolite minerals associated with smectite. Observations by SEM revealed the occurrence of palygorskite and sepiolite as fine and filamentous fibers with thread-like facies and coating dolomite, calcite, and a marly matrix. Such features can be considered as textural evidence of authigenic palygorskite-sepiolite. At the bottom of the Stah section, SEM observations revealed that the fine fibers are more abundant within silica-rich rocks. Silica is commonly available due to bacterial activity saturating its environment with the silicic acid required for the formationof palygorskite-sepiolite. Inthe interbedded facies of the Jellabia section, the moderate fibrous clay content and the presence of well crystallized dolomite revealed that the shallowmarine water was characterized by high-Mg and low-Si activities.","author":[{"dropping-particle":"","family":"Tlili","given":"A.","non-dropping-particle":"","parse-names":false,"suffix":""},{"dropping-particle":"","family":"Felhi","given":"M.","non-dropping-particle":"","parse-names":false,"suffix":""},{"dropping-particle":"","family":"Montacer","given":"M.","non-dropping-particle":"","parse-names":false,"suffix":""}],"container-title":"Clays and Clay Minerals","id":"ITEM-1","issue":"4","issued":{"date-parts":[["2010"]]},"page":"573-584","title":"Origin and depositional environment of palygorskite and sepiolite from the ypresian phosphatic series, Southwestern Tunisia","type":"article-journal","volume":"58"},"uris":["http://www.mendeley.com/documents/?uuid=464c8825-c1d2-43f0-b6b0-329b1e0203f0"]}],"mendeley":{"formattedCitation":"(Tlili et al., 2010)","manualFormatting":"Tlili et al. (2010)","plainTextFormattedCitation":"(Tlili et al., 2010)","previouslyFormattedCitation":"(Tlili et al., 2010)"},"properties":{"noteIndex":0},"schema":"https://github.com/citation-style-language/schema/raw/master/csl-citation.json"}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1405A">
              <w:rPr>
                <w:rFonts w:ascii="Calibri" w:eastAsia="Times New Roman" w:hAnsi="Calibri" w:cs="Calibri"/>
                <w:noProof/>
                <w:color w:val="000000"/>
                <w:sz w:val="18"/>
                <w:szCs w:val="18"/>
                <w:lang w:eastAsia="en-IN"/>
              </w:rPr>
              <w:t xml:space="preserve">Tlili et al. </w:t>
            </w:r>
            <w:r>
              <w:rPr>
                <w:rFonts w:ascii="Calibri" w:eastAsia="Times New Roman" w:hAnsi="Calibri" w:cs="Calibri"/>
                <w:noProof/>
                <w:color w:val="000000"/>
                <w:sz w:val="18"/>
                <w:szCs w:val="18"/>
                <w:lang w:eastAsia="en-IN"/>
              </w:rPr>
              <w:t>(</w:t>
            </w:r>
            <w:r w:rsidRPr="0091405A">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Chonabine Formation, Ypresian phosphatic series Gafsa-Metlaoui basin Tunisia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marl</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 Sepiolite, Palygorskite, Smectite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water</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Associated with bacterial activity</w:t>
            </w:r>
          </w:p>
        </w:tc>
      </w:tr>
      <w:tr w:rsidR="00B83064" w:rsidTr="00B62BDF">
        <w:trPr>
          <w:trHeight w:val="97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{"citationItems":[{"id":"ITEM-1","itemData":{"DOI":"10.1007/BF00376627","ISSN":"00107990","abstract":"Detailed examination of igneous core recovered during Leg 37 of the DSDP, has revealed that basalt diagenesis, an alteration effect resulting from low temperature interaction with seawater, is pervasive to depths of greater than 600 meters in layer 2. Phyllosilicates are among the main components of this low grade alteration effect and occur exclusively as saponite, celadonite and interlayered mixtures of these two phases. Saponites fall into two chemical groups as (a) Mg rich-Fe poor types characteristic of oxidative diagenesis and (b) Fe rich-Mg poor types characteristic of non-oxidative diagenesis. Celadonite is entirely restricted in occurrence to the oxidative diagenetic environment (oxidation halos) and rarely, if ever, occurs as a pure phase. In this respect, X-ray and electron microprobe analyses suggest the presence of interlayered smectite in some cases and iron-oxide contamination in others. Phyllosilicates generated during oxidative diagenesis of basalt occur in discrete mineralogical zones, typically arranged in the sequence Fe3+-oxide, celadonite, saponite proceeding outwards from a vein. The generation of these zones are modelled in terms of an infiltration dominated metasomatic process and their occurrence reflects a gradual extraction of oxygen from inflowing seawater during progressive reaction with the massive crystalline basalt. Mass balance calculations applied to the oxidative diagenetic process suggest that a source external to the immediate environment of the massive crystalline rock is required for Si, Fe, K, Mg, Ca, and Al, in order to account for the observed secondary minerals. While Mg, K, and Ca are indigenous to seawater, Si, Fe, and Al were probably enriched in the fluid during wall rock reactions in the fracture system. It is suggested that diagenesis of layer 2 basalts results in the extraction of Mg and K from seawater, in enough quantity to contribute significantly to the chemical mass balance of the oceans. © 1980 Springer-Verlag.","author":[{"dropping-particle":"","family":"Andrews","given":"Anthony J.","non-dropping-particle":"","parse-names":false,"suffix":""}],"container-title":"Contributions to Mineralogy and Petrology","id":"ITEM-1","issue":"4","issued":{"date-parts":[["1980"]]},"page":"323-340","title":"Saponite and celadonite in layer 2 basalts, DSDP Leg 37","type":"article-journal","volume":"73"},"uris":["http://www.mendeley.com/documents/?uuid=ff74dff3-7df9-4a0d-a691-734e29e20655"]}],"mendeley":{"formattedCitation":"(Andrews, 1980)","manualFormatting":"Andrews (1980)","plainTextFormattedCitation":"(Andrews, 1980)","previouslyFormattedCitation":"(Andrews, 1980)"},"properties":{"noteIndex":0},"schema":"https://github.com/citation-style-language/schema/raw/master/csl-citation.json"}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1405A">
              <w:rPr>
                <w:rFonts w:ascii="Calibri" w:eastAsia="Times New Roman" w:hAnsi="Calibri" w:cs="Calibri"/>
                <w:noProof/>
                <w:color w:val="000000"/>
                <w:sz w:val="18"/>
                <w:szCs w:val="18"/>
                <w:lang w:eastAsia="en-IN"/>
              </w:rPr>
              <w:t xml:space="preserve">Andrews </w:t>
            </w:r>
            <w:r>
              <w:rPr>
                <w:rFonts w:ascii="Calibri" w:eastAsia="Times New Roman" w:hAnsi="Calibri" w:cs="Calibri"/>
                <w:noProof/>
                <w:color w:val="000000"/>
                <w:sz w:val="18"/>
                <w:szCs w:val="18"/>
                <w:lang w:eastAsia="en-IN"/>
              </w:rPr>
              <w:t>(</w:t>
            </w:r>
            <w:r w:rsidRPr="0091405A">
              <w:rPr>
                <w:rFonts w:ascii="Calibri" w:eastAsia="Times New Roman" w:hAnsi="Calibri" w:cs="Calibri"/>
                <w:noProof/>
                <w:color w:val="000000"/>
                <w:sz w:val="18"/>
                <w:szCs w:val="18"/>
                <w:lang w:eastAsia="en-IN"/>
              </w:rPr>
              <w:t>1980)</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Atlantic Ridge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basalt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 saponite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Alteration from basalt in a low temp sea water interaction</w:t>
            </w:r>
          </w:p>
        </w:tc>
      </w:tr>
      <w:tr w:rsidR="00B83064" w:rsidTr="00B62BDF">
        <w:trPr>
          <w:trHeight w:val="83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{"citationItems":[{"id":"ITEM-1","itemData":{"DOI":"10.1016/j.geoderma.2013.10.004","ISSN":"00167061","abstract":"Mixed-layer illite-vermiculite (I/V) clays of the Xuancheng red earth were investigated using X-ray diffraction (XRD), Fourier-transform infrared (FTIR) spectrometer, and high-resolution transmission electron microscopy (HRTEM) methods. The XRD results indicated that the mixed layer I/V clays were characterized by the broad 10-14Å peak with a maximum intensity at ~12Å in air-dried sample, which decomposed into two peaks at 10Å and 14Å peaks respectively after ethylene glycol treatment. After K+ saturation, the 14Å peak changed to 10Å, which reverted back to 14Å after saturation with Mg2+ with a notable decrease in intensity of the 10Å peak. The broad 10-14Å peak collapsed to 10Å on heating to 400°C. These suggested that the broad 10-14Å peak resulted from randomly interstratified illite-vermiculite clays together with discrete illite and also vermiculite. HRTEM observation showed that straight 10Å illite layers were interstratified with 12Å vermiculite layers, suggesting that transformation of illite to vermiculite involves an exchange of K+ by hydrated cations associated with a swelling of the illite. The (060) spacing of I/V clay is 1.50Å, indicating a dioctahedral precursor of illite and thus reinforcing the transformation from illite to vermiculite. FTIR analysis suggested that most band positions of vermiculite and illite in mixed-layer I/V did not change in comparison with those of the discrete clay species, indicating that the basic crystal structure of mixed-layer illite-vermiculite remains the same as the discrete clays. The interlayer cations in the interlayer region of vermiculite layers of the I/V clays are mainly Ca and minor Mg, Al, and Fe. The abundant Ca makes the I/V clays to behave like I/S on glycolated and thermal treatment, while the Mg, Al, and Fe complex ions in the interlayer region cause the vermiculite layer to lose its expandability and to behave like chlorite. The mixed-layer I/V clays were widely formed in late Quaternary alluvial fans in subtropical to tropical areas, where the sediments experienced synchronous pedogenic modification. The syndepositional pedogenesis process leads to an incomplete transformation of illite to vermiculite and causes the formation of metastable intermediates of mixed-layer illite-vermiculite. © 2013 Elsevier B.V.","author":[{"dropping-particle":"","family":"Hong","given":"Hanlie","non-dropping-particle":"","parse-names":false,"suffix":""},{"dropping-particle":"","family":"Churchman","given":"Gordon Jock","non-dropping-particle":"","parse-names":false,"suffix":""},{"dropping-particle":"","family":"Yin","given":"Ke","non-dropping-particle":"","parse-names":false,"suffix":""},{"dropping-particle":"","family":"Li","given":"Rongbiao","non-dropping-particle":"","parse-names":false,"suffix":""},{"dropping-particle":"","family":"Li","given":"Zhaohui","non-dropping-particle":"","parse-names":false,"suffix":""}],"container-title":"Geoderma","id":"ITEM-1","issued":{"date-parts":[["2014"]]},"page":"42-49","publisher":"Elsevier B.V.","title":"Randomly interstratified illite-vermiculite from weathering of illite in red earth sediments in Xuancheng, southeastern China","type":"article-journal","volume":"214-215"},"uris":["http://www.mendeley.com/documents/?uuid=fca16a21-1b10-4760-b802-ab8ec4aa8636"]},{"id":"ITEM-2","itemData":{"DOI":"10.1016/j.clay.2012.09.017","ISSN":"01691317","abstract":"To understand the paleoclimatic significance of the red earth sediments in Jiujiang, southern China, hydroxy-interlayered vermiculite (HIV) in the deposits was investigated using X-ray diffraction (XRD), chemical extraction, and high resolution transmission electron microscopy (HRTEM). The XRD results indicated that the clay mineral assemblages of the sediments are mainly illite, kaolinite, HIV, vermiculite, with minor illite-HIV mixed-layer clays. The 1.41-nm reflection did not expand after Mg saturation and glycerol solvation, but it shifted to 1.38nm and 1.20nm when the samples were heated to 350°C and 550°C, respectively. The 1.41-nm spacing showed partial collapse after K+ saturation at 80°C in association with the reinforcement of the 1.0nm reflection. Collapse of the HIV (001) spacing was related to the release of Al, Mg, and Ca from the interlayer after KCl extraction. The Al was probably present as hydroxy-Al in HIV interlayers before being released. The HRTEM image revealed 1.4-nm lattice fringes interstratified with illite 1.0nm fringes and two illite lattice fringes merged into one HIV fringe. This suggests that the HIV clays in Jiujiang soils resulted from illite weathering. The shift of a small X-ray diffraction reflection between 1.0 and 1.4nm for an air-dried and glycerol-solvated sample to 0.997nm after heating at 550°C indicated the presence of an irregularly interstratified illite-HIV mineral. The common occurrence of HIV minerals in the Jiujiang red earth sediments suggests a climate with frequent wet and dry cycles prevailed during late-Pleistocene time. © 2012 Elsevier B.V.","author":[{"dropping-particle":"","family":"Yin","given":"Ke","non-dropping-particle":"","parse-names":false,"suffix":""},{"dropping-particle":"","family":"Hong","given":"Hanlie","non-dropping-particle":"","parse-names":false,"suffix":""},{"dropping-particle":"","family":"Churchman","given":"Gordon Jock","non-dropping-particle":"","parse-names":false,"suffix":""},{"dropping-particle":"","family":"Li","given":"Rongbiao","non-dropping-particle":"","parse-names":false,"suffix":""},{"dropping-particle":"","family":"Li","given":"Zhaohui","non-dropping-particle":"","parse-names":false,"suffix":""},{"dropping-particle":"","family":"Wang","given":"Chaowen","non-dropping-particle":"","parse-names":false,"suffix":""},{"dropping-particle":"","family":"Han","given":"Wen","non-dropping-particle":"","parse-names":false,"suffix":""}],"container-title":"Applied Clay Science","id":"ITEM-2","issued":{"date-parts":[["2013"]]},"page":"20-27","publisher":"Elsevier B.V.","title":"Hydroxy-interlayered vermiculite genesis in Jiujiang late-Pleistocene red earth sediments and significance to climate","type":"article-journal","volume":"74"},"uris":["http://www.mendeley.com/documents/?uuid=57da5f87-dcf2-46c5-ad01-c300f3e329bc"]},{"id":"ITEM-3","itemData":{"DOI":"10.1016/j.palaeo.2017.06.034","ISSN":"00310182","abstract":"The mineralogy and chemical composition of the Jiujiang red soil sediments were investigated using X-ray diffraction (XRD), X-ray fluorescence (XRF), and inductively coupled plasma mass spectrometry (ICP-MS). Mixed-layer illite–vermiculite (I/V) was confirmed based on the conditions that a broad peak of 1.0 to 1.4 nm appeared in XRD after Mg-saturation, and its d-spacing did not change after glycol treatment, but collapsed to 1.0 nm after heating, owing to the loss of water and hydroxy-cations from its interlayer. The mixed-layer I/V contents fluctuate throughout the section but show a decreasing trend upwards, suggesting decreased weathering towards the surface of the section. The chemical index of alteration (CIA) values and Rb/Sr ratios also exhibit upward decreasing trends, jointly revealing the climate shift from warm/humid to cool/dry from the Middle to the Late Pleistocene. Although the general climate evolution can be evaluated by CIA values and Rb/Sr ratios, sub-climatic events within the Jiujiang red soil sediments cannot be identified. The SiO2/Al2O3, Al2O3/Fe2O3, and SiO2/Fe2O3 ratios clearly fluctuate along the section, especially within the net-like red soil sediments, but they do not reveal multiple climate cycles. This is because of an inhomogeneous distribution of SiO2, Al2O3, and Fe2O3 in the white veins and the red matrix and also non-uniform sampling. The variation in the content of mixed-layer I/V show a strong positive correlation with changes in magnetic susceptibility of loess-paleosol sediments and in marine oxygen isotope ratios, revealing multiple sub-climate cycles on a global scale since the Middle Pleistocene. Therefore, the mixed-layer I/V contents not only reveal the whole climate trend documented in the red soil sediments since the Middle Pleistocene, but also disclose the sub-climate cycles related to the deposit-pedogenesis process.","author":[{"dropping-particle":"","family":"Yin","given":"Ke","non-dropping-particle":"","parse-names":false,"suffix":""},{"dropping-particle":"","family":"Hong","given":"Hanlie","non-dropping-particle":"","parse-names":false,"suffix":""},{"dropping-particle":"","family":"Churchman","given":"Gordon Jock","non-dropping-particle":"","parse-names":false,"suffix":""},{"dropping-particle":"","family":"Li","given":"Zhaohui","non-dropping-particle":"","parse-names":false,"suffix":""},{"dropping-particle":"","family":"Fang","given":"Qian","non-dropping-particle":"","parse-names":false,"suffix":""}],"container-title":"Palaeogeography, Palaeoclimatology, Palaeoecology","id":"ITEM-3","issued":{"date-parts":[["2018"]]},"page":"140-151","publisher":"Elsevier B.V.","title":"Mixed-layer illite-vermiculite as a paleoclimatic indicator in the Pleistocene red soil sediments in Jiujiang, southern China","type":"article-journal","volume":"510"},"uris":["http://www.mendeley.com/documents/?uuid=3248eee6-66f2-4fdc-8710-58a2ce0678db"]}],"mendeley":{"formattedCitation":"(Hong et al., 2014; K. Yin et al., 2013, 2018)","manualFormatting":"Hong et al. (2014); Yin et al. (2013, 2018)","plainTextFormattedCitation":"(Hong et al., 2014; K. Yin et al., 2013, 2018)","previouslyFormattedCitation":"(Hong et al., 2014; K. Yin et al., 2013,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1405A">
              <w:rPr>
                <w:rFonts w:ascii="Calibri" w:eastAsia="Times New Roman" w:hAnsi="Calibri" w:cs="Calibri"/>
                <w:noProof/>
                <w:color w:val="000000"/>
                <w:sz w:val="18"/>
                <w:szCs w:val="18"/>
                <w:lang w:eastAsia="en-IN"/>
              </w:rPr>
              <w:t xml:space="preserve">Hong et al. </w:t>
            </w:r>
            <w:r>
              <w:rPr>
                <w:rFonts w:ascii="Calibri" w:eastAsia="Times New Roman" w:hAnsi="Calibri" w:cs="Calibri"/>
                <w:noProof/>
                <w:color w:val="000000"/>
                <w:sz w:val="18"/>
                <w:szCs w:val="18"/>
                <w:lang w:eastAsia="en-IN"/>
              </w:rPr>
              <w:t>(</w:t>
            </w:r>
            <w:r w:rsidRPr="0091405A">
              <w:rPr>
                <w:rFonts w:ascii="Calibri" w:eastAsia="Times New Roman" w:hAnsi="Calibri" w:cs="Calibri"/>
                <w:noProof/>
                <w:color w:val="000000"/>
                <w:sz w:val="18"/>
                <w:szCs w:val="18"/>
                <w:lang w:eastAsia="en-IN"/>
              </w:rPr>
              <w:t>2014</w:t>
            </w:r>
            <w:r>
              <w:rPr>
                <w:rFonts w:ascii="Calibri" w:eastAsia="Times New Roman" w:hAnsi="Calibri" w:cs="Calibri"/>
                <w:noProof/>
                <w:color w:val="000000"/>
                <w:sz w:val="18"/>
                <w:szCs w:val="18"/>
                <w:lang w:eastAsia="en-IN"/>
              </w:rPr>
              <w:t>)</w:t>
            </w:r>
            <w:r w:rsidRPr="0091405A">
              <w:rPr>
                <w:rFonts w:ascii="Calibri" w:eastAsia="Times New Roman" w:hAnsi="Calibri" w:cs="Calibri"/>
                <w:noProof/>
                <w:color w:val="000000"/>
                <w:sz w:val="18"/>
                <w:szCs w:val="18"/>
                <w:lang w:eastAsia="en-IN"/>
              </w:rPr>
              <w:t xml:space="preserve">; Yin et al. </w:t>
            </w:r>
            <w:r>
              <w:rPr>
                <w:rFonts w:ascii="Calibri" w:eastAsia="Times New Roman" w:hAnsi="Calibri" w:cs="Calibri"/>
                <w:noProof/>
                <w:color w:val="000000"/>
                <w:sz w:val="18"/>
                <w:szCs w:val="18"/>
                <w:lang w:eastAsia="en-IN"/>
              </w:rPr>
              <w:t>(</w:t>
            </w:r>
            <w:r w:rsidRPr="0091405A">
              <w:rPr>
                <w:rFonts w:ascii="Calibri" w:eastAsia="Times New Roman" w:hAnsi="Calibri" w:cs="Calibri"/>
                <w:noProof/>
                <w:color w:val="000000"/>
                <w:sz w:val="18"/>
                <w:szCs w:val="18"/>
                <w:lang w:eastAsia="en-IN"/>
              </w:rPr>
              <w:t>2013, 2018)</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Yangtze River, south-eastern China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Red earth sediments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Illite-vermiculite interstratification</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Alluvial fan</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3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23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{"citationItems":[{"id":"ITEM-1","itemData":{"DOI":"10.1180/000985500547133","ISSN":"0009-8558","abstract":"The clay mineralogy of Pleistocene sediments of eleven sediment cores at three ODP sites from 30°N to 60°N northwestern Atlantic Ocean has been investigated. The sediments are characterized by the presence of random illite-vermiculite mixed layers (I-V) (up to 32% of the clay mineral assemblage). The I-V clays are much more abundant during interglacial periods than during glacial ones. They are attributed to detrital supply through erosion of high-latitude continental areas from which they are derived mainly from chemical weathering of micaceous phyllosilicates. Their spatial distribution and the specific conditions for their formation through weathering suggest that I-V mixed layers are mainly derived from the Canadian Shield. They were transported from their source to marine deposition areas by rivers, deep water masses or nepheloid layers. Due to the specific conditions required for the formation of I-V, its occurrence and abundance are used as a palaeoclimate and palaeocirculation proxy for northwestern Atlantic Pleistocene sediment.","author":[{"dropping-particle":"","family":"Vanderaveroet","given":"P.","non-dropping-particle":"","parse-names":false,"suffix":""},{"dropping-particle":"","family":"Bout-roumazeilles","given":"V.","non-dropping-particle":"","parse-names":false,"suffix":""},{"dropping-particle":"","family":"Fagel","given":"N.","non-dropping-particle":"","parse-names":false,"suffix":""},{"dropping-particle":"","family":"Chamley","given":"H.","non-dropping-particle":"","parse-names":false,"suffix":""},{"dropping-particle":"","family":"Deconinck","given":"J. F.","non-dropping-particle":"","parse-names":false,"suffix":""}],"container-title":"Clay Minerals","id":"ITEM-1","issue":"4","issued":{"date-parts":[["2000"]]},"page":"679-691","title":"Significance of random illite-vermiculite mixed layers in Pleistocene sediments of the northwestern Atlantic Ocean","type":"article-journal","volume":"35"},"uris":["http://www.mendeley.com/documents/?uuid=6f676d3a-750b-4063-9894-e735d774c885"]}],"mendeley":{"formattedCitation":"(Vanderaveroet et al., 2000)","manualFormatting":"Vanderaveroet et al. (2000)","plainTextFormattedCitation":"(Vanderaveroet et al., 2000)","previouslyFormattedCitation":"(Vanderaveroet et al.,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1405A">
              <w:rPr>
                <w:rFonts w:ascii="Calibri" w:eastAsia="Times New Roman" w:hAnsi="Calibri" w:cs="Calibri"/>
                <w:noProof/>
                <w:color w:val="000000"/>
                <w:sz w:val="18"/>
                <w:szCs w:val="18"/>
                <w:lang w:eastAsia="en-IN"/>
              </w:rPr>
              <w:t xml:space="preserve">Vanderaveroet et al. </w:t>
            </w:r>
            <w:r>
              <w:rPr>
                <w:rFonts w:ascii="Calibri" w:eastAsia="Times New Roman" w:hAnsi="Calibri" w:cs="Calibri"/>
                <w:noProof/>
                <w:color w:val="000000"/>
                <w:sz w:val="18"/>
                <w:szCs w:val="18"/>
                <w:lang w:eastAsia="en-IN"/>
              </w:rPr>
              <w:t>(</w:t>
            </w:r>
            <w:r w:rsidRPr="0091405A">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r>
              <w:rPr>
                <w:rFonts w:ascii="Calibri" w:eastAsia="Times New Roman" w:hAnsi="Calibri" w:cs="Calibri"/>
                <w:color w:val="000000"/>
                <w:sz w:val="18"/>
                <w:szCs w:val="18"/>
                <w:lang w:eastAsia="en-IN"/>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north-western Atlantic Ocean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Illite-vermiculite interstratification</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Chemical weathering of detrital silicates</w:t>
            </w:r>
          </w:p>
        </w:tc>
      </w:tr>
      <w:tr w:rsidR="00B83064" w:rsidTr="00B62BDF">
        <w:trPr>
          <w:trHeight w:val="83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{"citationItems":[{"id":"ITEM-1","itemData":{"DOI":"10.1080/00288306.1995.9514647","ISSN":"11758791","abstract":"Late Cretaceous to Quaternary terrestrial sediments derived from fault scarps and actively growing folds in schist and greywacke basement are locally preserved in Otago and South Canterbury, New Zealand. Sediments are immature, sparsely carbonaceous, and generally poorly sorted and have undergone little oxidation during rapid erosion and deposition cycles. Mild oxidative alteration of sediment clasts in some horizons has resulted in pseudomorphous replacement of detrital biotite and metamorphic chlorite in greywacke clasts, and chlorite in schistose clasts, by a green, interlayered, ferrous iron‐bearing smectite‐vermiculite mineral of variable composition. Smectite‐vermiculite compositions form a regular trend from low Si and Al, high Fe and Mg to moderate Si and Al, to low Fe and Mg. The Fe2+ smectite‐vermiculite also occurs as pools in the matrix and small veinlets, and as a cement intimately intergrown with fine‐grained clastic matrix. The smectite‐vermiculite is a diagenetic product formed preferentially in sedimentary horizons which are reduced and moderately acidic (pH 3.5–4.5), neutral, or possibly alkaline. here is a close association between the Fe2+ smectite‐vermiculite mineral and authigenic gold deposition; the smectite‐vermiculite is occasionally coated and impregnated with fine‐grained (micrometre scale) gold. Gold precipitation probably occurs by electroless deposition from groundwaters that are undersaturated with respect to gold. © 1995 The Royal Society of New Zealand.","author":[{"dropping-particle":"","family":"Craw","given":"D.","non-dropping-particle":"","parse-names":false,"suffix":""},{"dropping-particle":"","family":"Smith","given":"D. W.","non-dropping-particle":"","parse-names":false,"suffix":""},{"dropping-particle":"","family":"Youngson","given":"J. H.","non-dropping-particle":"","parse-names":false,"suffix":""}],"container-title":"New Zealand Journal of Geology and Geophysics","id":"ITEM-1","issue":"2","issued":{"date-parts":[["1995"]]},"page":"151-158","title":"Formation of authigenic Fe2+‐bearing smectite‐vermiculite during terrestrial diagenesis, southern New Zealand","type":"article-journal","volume":"38"},"uris":["http://www.mendeley.com/documents/?uuid=7f4610e0-09fc-4b89-8a68-f6312f466b41"]}],"mendeley":{"formattedCitation":"(Craw et al., 1995)","manualFormatting":"Craw et al. (1995)","plainTextFormattedCitation":"(Craw et al., 1995)","previouslyFormattedCitation":"(Craw et al., 1995)"},"properties":{"noteIndex":0},"schema":"https://github.com/citation-style-language/schema/raw/master/csl-citation.json"}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1405A">
              <w:rPr>
                <w:rFonts w:ascii="Calibri" w:eastAsia="Times New Roman" w:hAnsi="Calibri" w:cs="Calibri"/>
                <w:noProof/>
                <w:color w:val="000000"/>
                <w:sz w:val="18"/>
                <w:szCs w:val="18"/>
                <w:lang w:eastAsia="en-IN"/>
              </w:rPr>
              <w:t xml:space="preserve">Craw et al. </w:t>
            </w:r>
            <w:r>
              <w:rPr>
                <w:rFonts w:ascii="Calibri" w:eastAsia="Times New Roman" w:hAnsi="Calibri" w:cs="Calibri"/>
                <w:noProof/>
                <w:color w:val="000000"/>
                <w:sz w:val="18"/>
                <w:szCs w:val="18"/>
                <w:lang w:eastAsia="en-IN"/>
              </w:rPr>
              <w:t>(</w:t>
            </w:r>
            <w:r w:rsidRPr="0091405A">
              <w:rPr>
                <w:rFonts w:ascii="Calibri" w:eastAsia="Times New Roman" w:hAnsi="Calibri" w:cs="Calibri"/>
                <w:noProof/>
                <w:color w:val="000000"/>
                <w:sz w:val="18"/>
                <w:szCs w:val="18"/>
                <w:lang w:eastAsia="en-IN"/>
              </w:rPr>
              <w:t>1995)</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Otago and South Canterbury,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Greywacke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Smectite-vermiculite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fluvial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to Quaternary terrestrial sediments derived from fault scarps and actively growing folds in schist and greywacke</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{"citationItems":[{"id":"ITEM-1","itemData":{"DOI":"10.1111/sed.13069","ISSN":"13653091","abstract":"Better understanding the conditions of formation of authigenic Mg-silicates and their reactivity is key to interpret the palaeoenvironmental message carried by the sedimentary record and evaluate the effect of reverse weathering, a process involved in long-term climate evolution. Microbialites from most alkaline crater lakes in Mexico contain Mg-silicates except those in Lake Alchichica, where concentration of orthosilicic acid is low (&lt;26 μm). This study investigated the first metre of sediments in Lake Alchichica in order to check how their mineralogy compared with that of shoreline microbialites. The mineralogy and chemistry of the sediment column were determined, together with the pore water chemistry, providing insights on the processes occurring during early diagenesis. Below ca 3 cm in depth, diatom frustules are progressively pseudomorphized into Al-poor Mg-silicates with a composition corresponding to stevensite. This diagenetic process is massive and the resulting silicate represents between 30 and 53 wt.% of the sediment content at all depths. This observation questions the possibility to infer lake palaeochemistry from the presence/absence of Mg-silicates in the sedimentary record. Moreover, it allowed refinement of the conditions under which Mg-silicates authigenesis occurs: the saturation of the solution should be higher or equal to the solubility of a Mg-silicate phase close to that of ‘amorphous sepiolite’. Although the solubility of authigenic silicates is a key parameter of reverse weathering modelling during geological times, it is still debated. In this study, a solubility constant deduced from a natural system is proposed that should be considered when modelling the formation of Mg-silicates in a natural environment. The proportion of reverse weathering associated with this solubility constant could be higher than previously predicted based on experiments and thus have a greater impact on climate stability over geological timescales.","author":[{"dropping-particle":"","family":"Muller","given":"Elodie","non-dropping-particle":"","parse-names":false,"suffix":""},{"dropping-particle":"","family":"Rapin","given":"William","non-dropping-particle":"","parse-names":false,"suffix":""},{"dropping-particle":"","family":"Caumartin","given":"Jeanne","non-dropping-particle":"","parse-names":false,"suffix":""},{"dropping-particle":"","family":"Jézéquel","given":"Didier","non-dropping-particle":"","parse-names":false,"suffix":""},{"dropping-particle":"","family":"Wever","given":"Alexis","non-dropping-particle":"De","parse-names":false,"suffix":""},{"dropping-particle":"","family":"Thomazo","given":"Christophe","non-dropping-particle":"","parse-names":false,"suffix":""},{"dropping-particle":"","family":"Havas","given":"Robin","non-dropping-particle":"","parse-names":false,"suffix":""},{"dropping-particle":"","family":"López-García","given":"Purificación","non-dropping-particle":"","parse-names":false,"suffix":""},{"dropping-particle":"","family":"Moreira","given":"David","non-dropping-particle":"","parse-names":false,"suffix":""},{"dropping-particle":"","family":"Tavera","given":"Rozaluz","non-dropping-particle":"","parse-names":false,"suffix":""},{"dropping-particle":"","family":"Benzerara","given":"Karim","non-dropping-particle":"","parse-names":false,"suffix":""}],"container-title":"Sedimentology","id":"ITEM-1","issue":"4","issued":{"date-parts":[["2023"]]},"page":"1013-1038","title":"Diagenetic formation of stevensite by replacement of diatom frustules in the sediments of the alkaline Lake Alchichica (Mexico)","type":"article-journal","volume":"70"},"uris":["http://www.mendeley.com/documents/?uuid=4bc090bc-6ad5-4843-8218-f6bb5fb1cd29"]}],"mendeley":{"formattedCitation":"(Muller et al., 2023)","manualFormatting":"Muller et al. (2023)","plainTextFormattedCitation":"(Muller et al., 2023)","previouslyFormattedCitation":"(Muller et al., 2023)"},"properties":{"noteIndex":0},"schema":"https://github.com/citation-style-language/schema/raw/master/csl-citation.json"}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32374E">
              <w:rPr>
                <w:rFonts w:ascii="Calibri" w:eastAsia="Times New Roman" w:hAnsi="Calibri" w:cs="Calibri"/>
                <w:noProof/>
                <w:color w:val="000000"/>
                <w:sz w:val="18"/>
                <w:szCs w:val="18"/>
                <w:lang w:eastAsia="en-IN"/>
              </w:rPr>
              <w:t xml:space="preserve">Muller et al. </w:t>
            </w:r>
            <w:r>
              <w:rPr>
                <w:rFonts w:ascii="Calibri" w:eastAsia="Times New Roman" w:hAnsi="Calibri" w:cs="Calibri"/>
                <w:noProof/>
                <w:color w:val="000000"/>
                <w:sz w:val="18"/>
                <w:szCs w:val="18"/>
                <w:lang w:eastAsia="en-IN"/>
              </w:rPr>
              <w:t>(</w:t>
            </w:r>
            <w:r w:rsidRPr="0032374E">
              <w:rPr>
                <w:rFonts w:ascii="Calibri" w:eastAsia="Times New Roman" w:hAnsi="Calibri" w:cs="Calibri"/>
                <w:noProof/>
                <w:color w:val="000000"/>
                <w:sz w:val="18"/>
                <w:szCs w:val="18"/>
                <w:lang w:eastAsia="en-IN"/>
              </w:rPr>
              <w:t>2023)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Lake Alchichica, Mexico</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silicates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Stevensite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{"citationItems":[{"id":"ITEM-1","itemData":{"DOI":"10.1130/G35484.1","ISSN":"19432682","abstract":"Microbialites form the earliest macroscopic evidence of life, and have always been important in particular aquatic ecosystems. They demonstrate the remarkable ability of microorganisms to provide the foundation for structures that can rival coral reefs in size. Microbialites are generally assumed to form by microbial trapping and binding of detrital grains, by carbonate organomineralization of microbial biofi lms, or by inorganic mineralization around microbial templates. Here we present a signifi cant discovery that modern thrombolitic microbialites in Lake Clifton, Western Australia, gain their initial structural rigidity from biofi lm mineralization by the trioctahedral smectite mineral stevensite. This nucleates in and around microbial fi lament walls when biological processes suppress carbon and Ca activities, leaving Mg to bind with silica and form a microporous framework that replaces and infi lls the fi lament web. After microbial materials are entombed, local carbon and Ca activities rise suffi ciently for aragonite microcrystals to grow within the stevensite matrix and perhaps replace it entirely, with eradication of biogenic textural features. This may explain why many ancient microbialite carbonates lack clear evidence for biogenicity. Stevensite may provide the missing link between microbial organomineralization and subsequent abiotic calcifi cation. © 2014 Geological Society of America.","author":[{"dropping-particle":"V.","family":"Burne","given":"Robert","non-dropping-particle":"","parse-names":false,"suffix":""},{"dropping-particle":"","family":"Moore","given":"Linda S.","non-dropping-particle":"","parse-names":false,"suffix":""},{"dropping-particle":"","family":"Christy","given":"Andrew G.","non-dropping-particle":"","parse-names":false,"suffix":""},{"dropping-particle":"","family":"Troitzsch","given":"Ulrike","non-dropping-particle":"","parse-names":false,"suffix":""},{"dropping-particle":"","family":"King","given":"Penelope L.","non-dropping-particle":"","parse-names":false,"suffix":""},{"dropping-particle":"","family":"Carnerup","given":"Anna M.","non-dropping-particle":"","parse-names":false,"suffix":""},{"dropping-particle":"","family":"Joseph Hamilton","given":"P.","non-dropping-particle":"","parse-names":false,"suffix":""}],"container-title":"Geology","id":"ITEM-1","issue":"7","issued":{"date-parts":[["2014"]]},"page":"575-578","title":"Stevensite in the modern thrombolites of Lake Clifton, Western Australia: A missing link in microbialite mineralization?","type":"article-journal","volume":"42"},"uris":["http://www.mendeley.com/documents/?uuid=1ad6dba4-e1bd-4514-ba15-3234b1cc74e9"]}],"mendeley":{"formattedCitation":"(Burne et al., 2014)","manualFormatting":"Burne et al. (2014)","plainTextFormattedCitation":"(Burne et al., 2014)","previouslyFormattedCitation":"(Burne et al.,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E4F3A">
              <w:rPr>
                <w:rFonts w:ascii="Calibri" w:eastAsia="Times New Roman" w:hAnsi="Calibri" w:cs="Calibri"/>
                <w:noProof/>
                <w:color w:val="000000"/>
                <w:sz w:val="18"/>
                <w:szCs w:val="18"/>
                <w:lang w:eastAsia="en-IN"/>
              </w:rPr>
              <w:t xml:space="preserve">Burne et al. </w:t>
            </w:r>
            <w:r>
              <w:rPr>
                <w:rFonts w:ascii="Calibri" w:eastAsia="Times New Roman" w:hAnsi="Calibri" w:cs="Calibri"/>
                <w:noProof/>
                <w:color w:val="000000"/>
                <w:sz w:val="18"/>
                <w:szCs w:val="18"/>
                <w:lang w:eastAsia="en-IN"/>
              </w:rPr>
              <w:t>(</w:t>
            </w:r>
            <w:r w:rsidRPr="00AE4F3A">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Lake Clifton, Western Australia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thrombolitic microbialites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Stevensite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lake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{"citationItems":[{"id":"ITEM-1","itemData":{"DOI":"10.1016/0016-7037(91)90445-B","ISSN":"00167037","abstract":"This paper compares the mineralogy and chemistry of clay minerals in sediments from various depths and positions in Abert Lake and surrounding playa with those of the weathered materials entering the lake in order to reveal the nature and extent of post-depositional mineralogical modification. Analytical electron microscope (AEM) data from individual clay particles reveal that each sample is comprised of a highly inhomogeneous smectite assemblage. The thin clay flakes (commonly less than 10 nm wide) display a complete range in octahedral sheet compositions from nearly dioctahedral to nearly trioctahedral. The very abundant Mg-rich lake smectites with an estimated composition K0.29(Al0.23-Mg2.16Fe0.30)Si3.80Al0.20O10(OH)2 are not formed by weathering. This confirms the importance of diagenetic Mg uptake. Lattice-fringe imaging failed to reveal distinct brucite-like or vermiculite-like layers, suggesting that interstratifications of this type are rare or absent. Siliceous coatings on clay particles (identified by silica excess in smectite analyses) seem to favor topotactic overgrowth of stevensite rather than addition of brucite-like layers to the dioctahedral nuclei. The growth of K-stevensite dilutes the Al content of the crystal, and thus the increasing diagenetic modification reduces rather than supplements its illite component. Smectite compositions within individual samples were highly variable, yet source-related characteristics such as the abundance of Fe-rich smectite were apparent. Little evidence for systematic K or Mg enrichment with depth was identified in samples from depths of down to 16 feet below the sediment-water interface. The most magnesian assemblages are associated both with weathering sources of Mg-rich smectite and playa environments subjected to repeated wetting and drying cycles. Thus, the observations suggest that clay compositions primarily reflect changes in lake levels, brine composition, and source characteristics, rather than time and depth/compaction effects. Other diagenetic reactions in the sediment include recrystallization of Na-rich silica gel and diatom fragments. Abundant, submicron-sized, untwinned, euhedral crystals of K-feldspar are interpreted to be authigenic in origin. © 1991.","author":[{"dropping-particle":"","family":"Banfield","given":"Jillian F.","non-dropping-particle":"","parse-names":false,"suffix":""},{"dropping-particle":"","family":"Jones","given":"Blair F.","non-dropping-particle":"","parse-names":false,"suffix":""},{"dropping-particle":"","family":"Veblen","given":"David R.","non-dropping-particle":"","parse-names":false,"suffix":""}],"container-title":"Geochimica et Cosmochimica Acta","id":"ITEM-1","issue":"10","issued":{"date-parts":[["1991"]]},"page":"2795-2810","title":"An AEM-TEM study of weathering and diagenesis, Abert Lake, Oregon: II. Diagenetic modification of the sedimentary assemblage","type":"article-journal","volume":"55"},"uris":["http://www.mendeley.com/documents/?uuid=4195896f-56a9-40c3-a8ca-4af8d7946a2d"]}],"mendeley":{"formattedCitation":"(Banfield et al., 1991)","manualFormatting":"Banfield et al. (1991)","plainTextFormattedCitation":"(Banfield et al., 1991)","previouslyFormattedCitation":"(Banfield et al., 1991)"},"properties":{"noteIndex":0},"schema":"https://github.com/citation-style-language/schema/raw/master/csl-citation.json"}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C7274">
              <w:rPr>
                <w:rFonts w:ascii="Calibri" w:eastAsia="Times New Roman" w:hAnsi="Calibri" w:cs="Calibri"/>
                <w:noProof/>
                <w:color w:val="000000"/>
                <w:sz w:val="18"/>
                <w:szCs w:val="18"/>
                <w:lang w:eastAsia="en-IN"/>
              </w:rPr>
              <w:t xml:space="preserve">Banfield et al. </w:t>
            </w:r>
            <w:r>
              <w:rPr>
                <w:rFonts w:ascii="Calibri" w:eastAsia="Times New Roman" w:hAnsi="Calibri" w:cs="Calibri"/>
                <w:noProof/>
                <w:color w:val="000000"/>
                <w:sz w:val="18"/>
                <w:szCs w:val="18"/>
                <w:lang w:eastAsia="en-IN"/>
              </w:rPr>
              <w:t>(</w:t>
            </w:r>
            <w:r w:rsidRPr="005C7274">
              <w:rPr>
                <w:rFonts w:ascii="Calibri" w:eastAsia="Times New Roman" w:hAnsi="Calibri" w:cs="Calibri"/>
                <w:noProof/>
                <w:color w:val="000000"/>
                <w:sz w:val="18"/>
                <w:szCs w:val="18"/>
                <w:lang w:eastAsia="en-IN"/>
              </w:rPr>
              <w:t>1991)</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Albert Lake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stevensite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{"citationItems":[{"id":"ITEM-1","itemData":{"DOI":"10.1111/j.1472-4669.2006.00086.x","ISSN":"14724677","abstract":"The reduction of Fe during bacterial anaerobic respiration in sediments and soils not only causes the degradation of organic matter but also results in changes in mineralogy and the redistribution of many nutrients and trace metals. Understanding trace metal patterns in sedimentary rocks and predicting the fate of contaminants in the environment requires a detailed understanding of the mechanisms through which they are redistributed during Fe reduction. In this work, lacustrine sediments from Lake Matano in Indonesia were incubated in a minimal media with the dissimilatory iron reducing (DIR) bacterium Shewanella putrefaciens 200R. These sediments were reductively dissolved at rates slower than pure synthetic goethite despite the presence of an 'easily reducible' component, as defined by selective extractions. DIR of the lacustrine sediments resulted in the substrate-dependent production of abundant quantities of extracellular polymeric substances. Trace elements, including Ni, Co, P, Si, and As, were released from the sediments with progressive Fe reduction while Cr was sequestered. Much of the initial trace metal mobility can be attributed to the rapid reduction of a Mn-rich oxyhydroxide phase. The production of organo-Fe(III) reveals that DIR bacteria can generate significant metal complexation capacity. This work demonstrates that DIR induces the release of many elements associated with Fe-Mn oxyhydroxides, despite secondary mineralization. © 2006 The Authors.","author":[{"dropping-particle":"","family":"Crowe","given":"S. A.","non-dropping-particle":"","parse-names":false,"suffix":""},{"dropping-particle":"","family":"Roberts","given":"J. A.","non-dropping-particle":"","parse-names":false,"suffix":""},{"dropping-particle":"","family":"Weisener","given":"C. G.","non-dropping-particle":"","parse-names":false,"suffix":""},{"dropping-particle":"","family":"Fowle","given":"D. A.","non-dropping-particle":"","parse-names":false,"suffix":""}],"container-title":"Geobiology","id":"ITEM-1","issue":"1","issued":{"date-parts":[["2007"]]},"page":"63-73","title":"Alteration of iron-rich lacustrine sediments by dissimilatory iron-reducing bacteria","type":"article-journal","volume":"5"},"uris":["http://www.mendeley.com/documents/?uuid=bc3a7d0f-7ae0-445e-ab71-d1e785d3ddc5"]}],"mendeley":{"formattedCitation":"(Crowe et al., 2007)","manualFormatting":"Crowe et al. (2007)","plainTextFormattedCitation":"(Crowe et al., 2007)","previouslyFormattedCitation":"(Crowe et al., 2007)"},"properties":{"noteIndex":0},"schema":"https://github.com/citation-style-language/schema/raw/master/csl-citation.json"}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C7274">
              <w:rPr>
                <w:rFonts w:ascii="Calibri" w:eastAsia="Times New Roman" w:hAnsi="Calibri" w:cs="Calibri"/>
                <w:noProof/>
                <w:color w:val="000000"/>
                <w:sz w:val="18"/>
                <w:szCs w:val="18"/>
                <w:lang w:eastAsia="en-IN"/>
              </w:rPr>
              <w:t xml:space="preserve">Crowe et al. </w:t>
            </w:r>
            <w:r>
              <w:rPr>
                <w:rFonts w:ascii="Calibri" w:eastAsia="Times New Roman" w:hAnsi="Calibri" w:cs="Calibri"/>
                <w:noProof/>
                <w:color w:val="000000"/>
                <w:sz w:val="18"/>
                <w:szCs w:val="18"/>
                <w:lang w:eastAsia="en-IN"/>
              </w:rPr>
              <w:t>(</w:t>
            </w:r>
            <w:r w:rsidRPr="005C7274">
              <w:rPr>
                <w:rFonts w:ascii="Calibri" w:eastAsia="Times New Roman" w:hAnsi="Calibri" w:cs="Calibri"/>
                <w:noProof/>
                <w:color w:val="000000"/>
                <w:sz w:val="18"/>
                <w:szCs w:val="18"/>
                <w:lang w:eastAsia="en-IN"/>
              </w:rPr>
              <w:t>2007)</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Lake Matano, Indonesia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minnesotaite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experimental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3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{"citationItems":[{"id":"ITEM-1","itemData":{"DOI":"10.1346/ccmn.1966.0140118","ISSN":"0009-8604","abstract":"CLAY mineral compositions in specimens of Recent marine sediments in the neighbourhood of Japan and sedimentary rocks from Japan were studied. Identification of the clay minerals was made chiefly by X-ray, differential thermal and infrared analyses. Their relative amounts were determined by comparing the intensities of their basal X-ray reflections. Recent marine sediments: Specimens from the bottom of the Northwestern Pacific Ocean contain montmorillonite, illite, chlorite and kaolinite. The amount of mont-morillonite varies locally, but that of kaolinite is generally small. Clay mineral compositions of the Eastern Sea specimens are different from those of the Northwestern Pacific Ocean and the crystallinity of clay minerals seems to be better in the Kastern Sea. It is most likely that the clay minerals in the Eastern Sea sediments were supplied from the continent. Specimens of the bottom sediments at the entrance of Tokyo Bay contain montmorillonite, illite, chlorite and a lesser amount of kaolinite. The amount of montmorillonite varies markedly with locality and tends to be low where the movement of sea water is relatively intense. This may be due to a finer particle size of montmorillonite in comparison with the other clay minerals. Sedimentary rocks: The relationship between sedimentary formations and clay mineral compositions shows that the compositions are characteristic of the depositional environments. For example, kaolinite is abundant in the formations deposited in fresh water but its content is low in the formations deposited under marine environment. The Paleozoic formations from the Tohoku region contain chlorite and illite without exception; however, the Mesozoic formations contain them in various proportions according to localities.","author":[{"dropping-particle":"","family":"Oinuma","given":"Kaoru","non-dropping-particle":"","parse-names":false,"suffix":""}],"container-title":"Clays and Clay Minerals","id":"ITEM-1","issue":"1","issued":{"date-parts":[["1966"]]},"page":"209-219","title":"Quantitative Study of Clay Minerals in Some Recent Marine Sediments and Sedimentary Rocks from Japan","type":"article-journal","volume":"14"},"uris":["http://www.mendeley.com/documents/?uuid=d5c56b8f-62fd-4e16-bb45-338071e4033d"]}],"mendeley":{"formattedCitation":"(Oinuma, 1966)","manualFormatting":"Oinuma (1966)","plainTextFormattedCitation":"(Oinuma, 1966)","previouslyFormattedCitation":"(Oinuma, 1966)"},"properties":{"noteIndex":0},"schema":"https://github.com/citation-style-language/schema/raw/master/csl-citation.json"}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C7274">
              <w:rPr>
                <w:rFonts w:ascii="Calibri" w:eastAsia="Times New Roman" w:hAnsi="Calibri" w:cs="Calibri"/>
                <w:noProof/>
                <w:color w:val="000000"/>
                <w:sz w:val="18"/>
                <w:szCs w:val="18"/>
                <w:lang w:eastAsia="en-IN"/>
              </w:rPr>
              <w:t xml:space="preserve">Oinuma </w:t>
            </w:r>
            <w:r>
              <w:rPr>
                <w:rFonts w:ascii="Calibri" w:eastAsia="Times New Roman" w:hAnsi="Calibri" w:cs="Calibri"/>
                <w:noProof/>
                <w:color w:val="000000"/>
                <w:sz w:val="18"/>
                <w:szCs w:val="18"/>
                <w:lang w:eastAsia="en-IN"/>
              </w:rPr>
              <w:t>(</w:t>
            </w:r>
            <w:r w:rsidRPr="005C7274">
              <w:rPr>
                <w:rFonts w:ascii="Calibri" w:eastAsia="Times New Roman" w:hAnsi="Calibri" w:cs="Calibri"/>
                <w:noProof/>
                <w:color w:val="000000"/>
                <w:sz w:val="18"/>
                <w:szCs w:val="18"/>
                <w:lang w:eastAsia="en-IN"/>
              </w:rPr>
              <w:t>1966)</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Pacific ocean, Eastern sea, Tokyo Bay,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Recent marine sediment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Kaolinite, montmorillonite, illite, chlorite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28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{"citationItems":[{"id":"ITEM-1","itemData":{"DOI":"10.1180/claymin.1997.032.4.02","ISSN":"0009-8558","abstract":"The distribution of clay minerals in recent sediments on the continental shelf and in the Bay of Cádiz has been analysed as part of a wider study of sedimentary exchange between the continent and the continental margin. The clay minerals included in the muddy sediments consist mainly of illite, kaolinite, smectite, randomly mixed-layered illite-smectite, chlorite, vermiculite and randomly mixed-layered illite-chlorite. Distribution of the minerals indicates that inheritance from the adjacent continental areas is the most important process involved.The relations between the clay minerals were established by Q-mode and R-mode factor analysis. The main clay mineral associations are: (1) illite-kaolinite, (2) smectite-random mixed-layered illitesmectite, and (3) kaolinite-random mixed-layered illite-smectite-vermiculite. The main sources of sediment supply to the continental shelf are the Guadalquivir and Guadiana rivers. Sediment from these rivers and from the rivers flowing into the Bay of Cádiz (mainly the Guadalete) is transported to the part of the shelf outside the bay by ebb-tide currents. The path of this outflow to the continental shelf, where the sediment is partially deposited, is influenced by the morphology of the coast and by hydrodynamic processes.","author":[{"dropping-particle":"","family":"Gutierrez-Mas","given":"J. M.","non-dropping-particle":"","parse-names":false,"suffix":""},{"dropping-particle":"","family":"Lopez-Galindo","given":"A.","non-dropping-particle":"","parse-names":false,"suffix":""},{"dropping-particle":"","family":"Lopez-Aguayo","given":"F.","non-dropping-particle":"","parse-names":false,"suffix":""}],"container-title":"Clay Minerals","id":"ITEM-1","issue":"4","issued":{"date-parts":[["1997"]]},"page":"507-515","title":"Clay minerals in recent sediments of the continental shelf and the Bay of Cádiz (SW Spain)","type":"article-journal","volume":"32"},"uris":["http://www.mendeley.com/documents/?uuid=62ae44ba-14e2-48a1-be07-d3bc29683397"]}],"mendeley":{"formattedCitation":"(Gutierrez-Mas et al., 1997)","manualFormatting":"Gutierrez-Mas et al. (1997)","plainTextFormattedCitation":"(Gutierrez-Mas et al., 1997)","previouslyFormattedCitation":"(Gutierrez-Mas et al., 1997)"},"properties":{"noteIndex":0},"schema":"https://github.com/citation-style-language/schema/raw/master/csl-citation.json"}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C7274">
              <w:rPr>
                <w:rFonts w:ascii="Calibri" w:eastAsia="Times New Roman" w:hAnsi="Calibri" w:cs="Calibri"/>
                <w:noProof/>
                <w:color w:val="000000"/>
                <w:sz w:val="18"/>
                <w:szCs w:val="18"/>
                <w:lang w:eastAsia="en-IN"/>
              </w:rPr>
              <w:t xml:space="preserve">Gutierrez-Mas et al. </w:t>
            </w:r>
            <w:r>
              <w:rPr>
                <w:rFonts w:ascii="Calibri" w:eastAsia="Times New Roman" w:hAnsi="Calibri" w:cs="Calibri"/>
                <w:noProof/>
                <w:color w:val="000000"/>
                <w:sz w:val="18"/>
                <w:szCs w:val="18"/>
                <w:lang w:eastAsia="en-IN"/>
              </w:rPr>
              <w:t>(</w:t>
            </w:r>
            <w:r w:rsidRPr="005C7274">
              <w:rPr>
                <w:rFonts w:ascii="Calibri" w:eastAsia="Times New Roman" w:hAnsi="Calibri" w:cs="Calibri"/>
                <w:noProof/>
                <w:color w:val="000000"/>
                <w:sz w:val="18"/>
                <w:szCs w:val="18"/>
                <w:lang w:eastAsia="en-IN"/>
              </w:rPr>
              <w:t>1997)</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Bay of Cádiz</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Muddy sediments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illite, kaolinite, smectite, randomly mixed-layered illite-smectite-vermiculite, chlorite, and randomly mixed-layered illite-chlorite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Continental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{"citationItems":[{"id":"ITEM-1","itemData":{"DOI":"10.1346/CCMN.2004.0520112","ISSN":"00098604","abstract":"Chinmen Island is located in the west of the Taiwan Strait, 15 km from the coast of mainland China. Mesozoic granitic gneiss forms the basement rocks of the island. High-defect kaolin deposits, both major sedimentary and minor residual types of clays, have been mined for ceramic uses for many years. The objectives of this study were to characterize the kaolin deposits and to discuss the genesis of kaolin minerals on the island. The kaolin samples were characterized by X-ray diffraction and transmission and scanning electron microscopy. In general, the particle-size distribution of the sedimentary kaolin was 0.5-5.0% sand, 15-55% silt and 30-85% clay. In the clay fraction, the ratio of kaolinite to illite ranged from 9:1 to 3:1. The sedimentary kaolin materials were originally transported by river from mainland China. Kaolinite occurred generally as pseudo-hexagonal platelets of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1 μm in diameter. The residual kaolin minerals resulted from the argillization of granitoid rocks by in situ weathering which possibly occurred during the Pleistocene. The residual kaolin contained more tubular halloysite. © 2004, The Clay Minerals Society.","author":[{"dropping-particle":"","family":"Chen","given":"Pei Yuan","non-dropping-particle":"","parse-names":false,"suffix":""},{"dropping-particle":"","family":"Wang","given":"Ming Kuang","non-dropping-particle":"","parse-names":false,"suffix":""},{"dropping-particle":"","family":"Yang","given":"Deng Shiu","non-dropping-particle":"","parse-names":false,"suffix":""},{"dropping-particle":"","family":"Chang","given":"Shyun Sheng","non-dropping-particle":"","parse-names":false,"suffix":""}],"container-title":"Clays and Clay Minerals","id":"ITEM-1","issue":"1","issued":{"date-parts":[["2004"]]},"page":"130-137","title":"Kaolin minerals from Chinmen Island (Quemoy)","type":"article-journal","volume":"52"},"uris":["http://www.mendeley.com/documents/?uuid=8aa86d29-337d-4745-9e4f-c3667737c113"]}],"mendeley":{"formattedCitation":"(P. Y. Chen et al., 2004)","manualFormatting":"Chen et al. (2004)","plainTextFormattedCitation":"(P. Y. Chen et al., 2004)","previouslyFormattedCitation":"(P. Y. Chen et al.,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A00BC">
              <w:rPr>
                <w:rFonts w:ascii="Calibri" w:eastAsia="Times New Roman" w:hAnsi="Calibri" w:cs="Calibri"/>
                <w:noProof/>
                <w:color w:val="000000"/>
                <w:sz w:val="18"/>
                <w:szCs w:val="18"/>
                <w:lang w:eastAsia="en-IN"/>
              </w:rPr>
              <w:t xml:space="preserve">Chen et al. </w:t>
            </w:r>
            <w:r>
              <w:rPr>
                <w:rFonts w:ascii="Calibri" w:eastAsia="Times New Roman" w:hAnsi="Calibri" w:cs="Calibri"/>
                <w:noProof/>
                <w:color w:val="000000"/>
                <w:sz w:val="18"/>
                <w:szCs w:val="18"/>
                <w:lang w:eastAsia="en-IN"/>
              </w:rPr>
              <w:t>(</w:t>
            </w:r>
            <w:r w:rsidRPr="008A00BC">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Pleistocene Chinmen Island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shale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kaolinite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fluvial</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Formed after alteration of granitoid rock</w:t>
            </w:r>
          </w:p>
        </w:tc>
      </w:tr>
      <w:tr w:rsidR="00B83064" w:rsidTr="00B62BDF">
        <w:trPr>
          <w:trHeight w:val="112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{"citationItems":[{"id":"ITEM-1","itemData":{"DOI":"10.2138/am-1999-0414","ISSN":"0003004X","abstract":"Clay mineralogical X-ray diffraction and electron microprobe studies have been carried out on separated &lt;2 μm fractions from cutting and core material from three wells in the Chipilapa geothermal system in El Salvador. The data indicate that the smectite to chlorite transition is prevalent, but a secondary smectite to illite transition is also present. At depths approximately &lt;750 m, smectite with very minor chlorite mixed-layers (approximately &lt;15%) is dominant, and has a composition midway between a di- and tri-smectite. At ~750 m there is a very clear distinction and sharp transition into discrete chlorite with very minor smectite mixed-layers (approximately &lt;10%). Corrensite is recorded only as a rare and minor phase. Smectite occurs in abundance at temperatures up to ~200 °C, and the transition from a smectite-dominant to chlorite-dominant assemblage takes place over a narrow temperature range (~150 to 200 °C). The stability range of smectite is very similar to that recorded in other geothermal systems, whereas the smectite to chlorite transition differs greatly from that recorded in other systems. The transition does not involve continuous chlorite/smectite mixed-layering but a marked step: It is the sharpest and most discontinuous stepped sequence of this mineralogical transition recorded.","author":[{"dropping-particle":"","family":"Robinson","given":"D.","non-dropping-particle":"","parse-names":false,"suffix":""},{"dropping-particle":"","family":"Santana De Zamora","given":"A.","non-dropping-particle":"","parse-names":false,"suffix":""}],"container-title":"American Mineralogist","id":"ITEM-1","issue":"4","issued":{"date-parts":[["1999"]]},"page":"607-619","title":"The smectite to chlorite transition in the Chipilapa geothermal system, El Salvador","type":"article-journal","volume":"84"},"uris":["http://www.mendeley.com/documents/?uuid=d96b5af6-3c9e-41a4-bcc7-63696ed56fc3"]}],"mendeley":{"formattedCitation":"(Robinson &amp; Santana De Zamora, 1999)","manualFormatting":"Robinson and Zamora (1999)","plainTextFormattedCitation":"(Robinson &amp; Santana De Zamora, 1999)","previouslyFormattedCitation":"(Robinson &amp; Santana De Zamora, 1999)"},"properties":{"noteIndex":0},"schema":"https://github.com/citation-style-language/schema/raw/master/csl-citation.json"}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A00BC">
              <w:rPr>
                <w:rFonts w:ascii="Calibri" w:eastAsia="Times New Roman" w:hAnsi="Calibri" w:cs="Calibri"/>
                <w:noProof/>
                <w:color w:val="000000"/>
                <w:sz w:val="18"/>
                <w:szCs w:val="18"/>
                <w:lang w:eastAsia="en-IN"/>
              </w:rPr>
              <w:t xml:space="preserve">Robinson </w:t>
            </w:r>
            <w:r>
              <w:rPr>
                <w:rFonts w:ascii="Calibri" w:eastAsia="Times New Roman" w:hAnsi="Calibri" w:cs="Calibri"/>
                <w:noProof/>
                <w:color w:val="000000"/>
                <w:sz w:val="18"/>
                <w:szCs w:val="18"/>
                <w:lang w:eastAsia="en-IN"/>
              </w:rPr>
              <w:t>and</w:t>
            </w:r>
            <w:r w:rsidRPr="008A00BC">
              <w:rPr>
                <w:rFonts w:ascii="Calibri" w:eastAsia="Times New Roman" w:hAnsi="Calibri" w:cs="Calibri"/>
                <w:noProof/>
                <w:color w:val="000000"/>
                <w:sz w:val="18"/>
                <w:szCs w:val="18"/>
                <w:lang w:eastAsia="en-IN"/>
              </w:rPr>
              <w:t xml:space="preserve"> Zamora </w:t>
            </w:r>
            <w:r>
              <w:rPr>
                <w:rFonts w:ascii="Calibri" w:eastAsia="Times New Roman" w:hAnsi="Calibri" w:cs="Calibri"/>
                <w:noProof/>
                <w:color w:val="000000"/>
                <w:sz w:val="18"/>
                <w:szCs w:val="18"/>
                <w:lang w:eastAsia="en-IN"/>
              </w:rPr>
              <w:t>(</w:t>
            </w:r>
            <w:r w:rsidRPr="008A00BC">
              <w:rPr>
                <w:rFonts w:ascii="Calibri" w:eastAsia="Times New Roman" w:hAnsi="Calibri" w:cs="Calibri"/>
                <w:noProof/>
                <w:color w:val="000000"/>
                <w:sz w:val="18"/>
                <w:szCs w:val="18"/>
                <w:lang w:eastAsia="en-IN"/>
              </w:rPr>
              <w:t>1999)</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Pleistocene Chipilapa geothermal system, El Salvador</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Associated with volcanic rock</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Chlorite-smectite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Geothermal system</w:t>
            </w:r>
          </w:p>
        </w:tc>
      </w:tr>
      <w:tr w:rsidR="00B83064" w:rsidTr="00B62BDF">
        <w:trPr>
          <w:trHeight w:val="112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33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{"citationItems":[{"id":"ITEM-1","itemData":{"DOI":"10.1111/j.1945-5100.2003.tb00272.x","ISSN":"10869379","abstract":"The 50,000 year old, 1.8 km diameter Lonar crater is one of only two known terrestrial craters to be emplaced in basaltic target rock (the 65 million year old Deccan Traps). The composition of the Lonar basalts is similar to martian basaltic meteorites, which establishes Lonar as an excellent analogue for similarly sized craters on the surface of Mars. Samples from cores drilled into the Lonar crater floor show that there are basaltic impact breccias that have been altered by post-impact hydrothermal processes to produce an assemblage of secondary alteration minerals. Microprobe data and X-ray diffraction analyses show that the alteration mineral assemblage consists primarily of saponite, with minor celadonite, and carbonate. Thermodynamic modeling and terrestrial volcanic analogues were used to demonstrate that these clay minerals formed at temperatures between 130°C and 200°C. By comparing the Lonar alteration assemblage with alteration at other terrestrial craters, we conclude that the Lonar crater represents a lower size limit for impact-induced hydrothermal activity. Based on these results, we suggest that similarly sized craters on Mars have the potential to form hydrothermal systems, as long as liquid water was present on or near the martian surface. Furthermore, the Fe-rich alteration minerals produced by post-impact hydrothermal processes could contribute to the minor iron enrichment associated with the formation of the martian soil.","author":[{"dropping-particle":"","family":"Hagerty","given":"Justin J.","non-dropping-particle":"","parse-names":false,"suffix":""},{"dropping-particle":"","family":"Newsom","given":"Horton E.","non-dropping-particle":"","parse-names":false,"suffix":""}],"container-title":"Meteoritics and Planetary Science","id":"ITEM-1","issue":"3","issued":{"date-parts":[["2003"]]},"page":"365-381","title":"Hydrothermal alteration at the Lonar Lake impact structure, India: Implications for impact cratering on Mars","type":"article-journal","volume":"38"},"uris":["http://www.mendeley.com/documents/?uuid=9ad6c934-6f80-4e88-a9c7-374ad8178812"]}],"mendeley":{"formattedCitation":"(Hagerty &amp; Newsom, 2003)","manualFormatting":"Hagerty and Newsom (2003)","plainTextFormattedCitation":"(Hagerty &amp; Newsom, 2003)","previouslyFormattedCitation":"(Hagerty &amp; Newsom, 2003)"},"properties":{"noteIndex":0},"schema":"https://github.com/citation-style-language/schema/raw/master/csl-citation.json"}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3B755E">
              <w:rPr>
                <w:rFonts w:ascii="Times New Roman" w:eastAsia="Times New Roman" w:hAnsi="Times New Roman" w:cs="Times New Roman"/>
                <w:noProof/>
                <w:color w:val="000000"/>
                <w:sz w:val="18"/>
                <w:szCs w:val="18"/>
                <w:lang w:eastAsia="en-IN"/>
              </w:rPr>
              <w:t xml:space="preserve">Hagerty </w:t>
            </w:r>
            <w:r>
              <w:rPr>
                <w:rFonts w:ascii="Times New Roman" w:eastAsia="Times New Roman" w:hAnsi="Times New Roman" w:cs="Times New Roman"/>
                <w:noProof/>
                <w:color w:val="000000"/>
                <w:sz w:val="18"/>
                <w:szCs w:val="18"/>
                <w:lang w:eastAsia="en-IN"/>
              </w:rPr>
              <w:t>and</w:t>
            </w:r>
            <w:r w:rsidRPr="003B755E">
              <w:rPr>
                <w:rFonts w:ascii="Times New Roman" w:eastAsia="Times New Roman" w:hAnsi="Times New Roman" w:cs="Times New Roman"/>
                <w:noProof/>
                <w:color w:val="000000"/>
                <w:sz w:val="18"/>
                <w:szCs w:val="18"/>
                <w:lang w:eastAsia="en-IN"/>
              </w:rPr>
              <w:t xml:space="preserve"> Newsom </w:t>
            </w:r>
            <w:r>
              <w:rPr>
                <w:rFonts w:ascii="Times New Roman" w:eastAsia="Times New Roman" w:hAnsi="Times New Roman" w:cs="Times New Roman"/>
                <w:noProof/>
                <w:color w:val="000000"/>
                <w:sz w:val="18"/>
                <w:szCs w:val="18"/>
                <w:lang w:eastAsia="en-IN"/>
              </w:rPr>
              <w:t>(</w:t>
            </w:r>
            <w:r w:rsidRPr="003B755E">
              <w:rPr>
                <w:rFonts w:ascii="Times New Roman" w:eastAsia="Times New Roman" w:hAnsi="Times New Roman" w:cs="Times New Roman"/>
                <w:noProof/>
                <w:color w:val="000000"/>
                <w:sz w:val="18"/>
                <w:szCs w:val="18"/>
                <w:lang w:eastAsia="en-IN"/>
              </w:rPr>
              <w:t>2003)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Pleistocene; Basalt; Lonar crater, DVP, India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Replaces plagioclase, vug and vesicle’s fill</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process (130-200°C)</w:t>
            </w:r>
          </w:p>
        </w:tc>
      </w:tr>
      <w:tr w:rsidR="00B83064" w:rsidTr="00B62BDF">
        <w:trPr>
          <w:trHeight w:val="315"/>
        </w:trPr>
        <w:tc>
          <w:tcPr>
            <w:tcW w:w="14596" w:type="dxa"/>
            <w:gridSpan w:val="1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Neogene</w:t>
            </w:r>
          </w:p>
        </w:tc>
      </w:tr>
      <w:tr w:rsidR="00B83064" w:rsidTr="00B62BDF">
        <w:trPr>
          <w:trHeight w:val="315"/>
        </w:trPr>
        <w:tc>
          <w:tcPr>
            <w:tcW w:w="14596" w:type="dxa"/>
            <w:gridSpan w:val="1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r>
      <w:tr w:rsidR="00B83064" w:rsidTr="00B62BDF">
        <w:trPr>
          <w:trHeight w:val="121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{"citationItems":[{"id":"ITEM-1","itemData":{"DOI":"10.1111/j.1365-3091.1981.tb01925.x","ISSN":"13653091","abstract":"The glauconitic facies is widespread on present‐day continental shelves from 50° S to 65° N and at water depths between 50 and 500 m, and is in particularly great abundance on the upper slope and outer shelf between 200 and 300 m. It is also common in many ancient rocks of post‐late Precambrian age. It occurs as sand‐ to pebble‐sized, essentially green particles (granular facies) but also as a surface coating on particles and hardgrounds and as a diffuse impregnation (film and diffuse facies). We suggest the replacement of the term ‘glauconite’, which has been interchangeably used to designate a morphological form and a specific mineral, by glaucony (facies) and glauconitic smectite and glauconitic mica as end members of the glauconitic mineral family. The widely accepted model of Burst and Hower for glauconitization requires a degraded, micaceous (2: 1 layer lattice structure) parent clay mineral. However, detailed analysis of numerous samples of Recent glaucony reveals that such a parent substrate is exceptional. The model therefore requires modification. Generally the parent material is carbonate particles, argillaceous (kaolinitic) faecal pellets, infillings of foraminiferal tests, various mineral grains and rock fragments, that pass gradually into the commonly occurring green grains. We show that the process of glauconitization is achieved by de novo authigenic growth of automorphous crystallites in the pores of the substrate, accompanied by progressive alteration and replacement of the substrate. It is this two‐fold evolution that causes the ‘verdissement’of granular substrates, macrofossils and hardgrounds. The authigenic mineral is an iron‐rich and potassium‐poor glauconitic smectite. While new smectites are growing into the remaining pore space the earlier smectites are modified by incorporation of potassium, producing decreasingly expandable minerals with a non‐expandable glauconitic mica as the end member. This mineralogical diversity of the glauconitic mineral family explains the highly variable physical and chemical properties of glaucony. Four categories, nascent, little‐evolved, evolved and highly‐evolved glaucony are distinguished. Glauconitization appears to be controlled by a delicate balance between degree of physical confinement of a particle and the amount of ionic exchange between the micro‐environment and ambient open marine sea water. The optimum conditions for glauconitization are those of semi‐confinement. As a result the inter…","author":[{"dropping-particle":"","family":"Odin","given":"Gilles S.","non-dropping-particle":"","parse-names":false,"suffix":""},{"dropping-particle":"","family":"Matter","given":"Albert","non-dropping-particle":"","parse-names":false,"suffix":""}],"container-title":"Sedimentology","id":"ITEM-1","issue":"5","issued":{"date-parts":[["1981"]]},"page":"611-641","title":"De glauconiarum origine","type":"article-journal","volume":"28"},"uris":["http://www.mendeley.com/documents/?uuid=9787e867-bfa6-46e7-8195-4bda725cf010"]}],"mendeley":{"formattedCitation":"(Odin &amp; Matter, 1981)","manualFormatting":"Odin and Matter (1981)","plainTextFormattedCitation":"(Odin &amp; Matter, 1981)","previouslyFormattedCitation":"(Odin &amp; Matter, 1981)"},"properties":{"noteIndex":0},"schema":"https://github.com/citation-style-language/schema/raw/master/csl-citation.json"}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C7274">
              <w:rPr>
                <w:rFonts w:ascii="Times New Roman" w:eastAsia="Times New Roman" w:hAnsi="Times New Roman" w:cs="Times New Roman"/>
                <w:noProof/>
                <w:color w:val="000000"/>
                <w:sz w:val="18"/>
                <w:szCs w:val="18"/>
                <w:lang w:eastAsia="en-IN"/>
              </w:rPr>
              <w:t xml:space="preserve">Odin </w:t>
            </w:r>
            <w:r>
              <w:rPr>
                <w:rFonts w:ascii="Times New Roman" w:eastAsia="Times New Roman" w:hAnsi="Times New Roman" w:cs="Times New Roman"/>
                <w:noProof/>
                <w:color w:val="000000"/>
                <w:sz w:val="18"/>
                <w:szCs w:val="18"/>
                <w:lang w:eastAsia="en-IN"/>
              </w:rPr>
              <w:t>and</w:t>
            </w:r>
            <w:r w:rsidRPr="005C7274">
              <w:rPr>
                <w:rFonts w:ascii="Times New Roman" w:eastAsia="Times New Roman" w:hAnsi="Times New Roman" w:cs="Times New Roman"/>
                <w:noProof/>
                <w:color w:val="000000"/>
                <w:sz w:val="18"/>
                <w:szCs w:val="18"/>
                <w:lang w:eastAsia="en-IN"/>
              </w:rPr>
              <w:t xml:space="preserve"> Matter </w:t>
            </w:r>
            <w:r>
              <w:rPr>
                <w:rFonts w:ascii="Times New Roman" w:eastAsia="Times New Roman" w:hAnsi="Times New Roman" w:cs="Times New Roman"/>
                <w:noProof/>
                <w:color w:val="000000"/>
                <w:sz w:val="18"/>
                <w:szCs w:val="18"/>
                <w:lang w:eastAsia="en-IN"/>
              </w:rPr>
              <w:t>(</w:t>
            </w:r>
            <w:r w:rsidRPr="005C7274">
              <w:rPr>
                <w:rFonts w:ascii="Times New Roman" w:eastAsia="Times New Roman" w:hAnsi="Times New Roman" w:cs="Times New Roman"/>
                <w:noProof/>
                <w:color w:val="000000"/>
                <w:sz w:val="18"/>
                <w:szCs w:val="18"/>
                <w:lang w:eastAsia="en-IN"/>
              </w:rPr>
              <w:t>1981)</w:t>
            </w:r>
            <w:r>
              <w:rPr>
                <w:rFonts w:ascii="Times New Roman" w:eastAsia="Times New Roman" w:hAnsi="Times New Roman" w:cs="Times New Roman"/>
                <w:color w:val="000000"/>
                <w:sz w:val="18"/>
                <w:szCs w:val="18"/>
                <w:lang w:eastAsia="en-IN"/>
              </w:rPr>
              <w:fldChar w:fldCharType="end"/>
            </w:r>
            <w:r>
              <w:rPr>
                <w:rFonts w:ascii="Times New Roman" w:eastAsia="Times New Roman" w:hAnsi="Times New Roman" w:cs="Times New Roman"/>
                <w:color w:val="000000"/>
                <w:sz w:val="18"/>
                <w:szCs w:val="18"/>
                <w:lang w:eastAsia="en-IN"/>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Mio-Pliocene/shelf of NW Spain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Glauconite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alteration of micas, quartz, chert and feldspars</w:t>
            </w:r>
          </w:p>
        </w:tc>
      </w:tr>
      <w:tr w:rsidR="00B83064" w:rsidTr="00B62BDF">
        <w:trPr>
          <w:trHeight w:val="97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{"citationItems":[{"id":"ITEM-1","itemData":{"DOI":"10.1016/S0037-0738(00)00017-8","ISSN":"00370738","abstract":"Glauconite is generally agreed to be a reliable indicator of low sedimentation rate, but little systematic work has been done to specify the role of glauconite in a sequence-stratigraphic framework. Ocean Drilling Program Leg 174A recovered a good record of late Tertiary sediments along the shelf edge of the New Jersey US Atlantic margin, and glauconite was present in many intervals of the cores, sometimes in vertical proximity to sequence boundaries. Leg 174A glauconite was analyzed with binocular microscope, XRD and SEM to determine the percent of potassium and degree of maturity in order to relate occurrence to depositional environment. Seismic data were used to locate sequence boundaries, and percent glauconite was visually estimated. Glauconite samples from Site 1073 were found to have formed within a lowstand systems tract (LST), and as part of a distal condensed section (CS) within a transgressive systems tract (TST). These results are comparable to those from nearby Site 903 of Leg 150, which indicate a similar depositional setting for glauconite. Glauconites at shelf Sites 1071 and 1072 likely formed in the TST as well. Onshore, glauconite occurs mainly in transgressive systems tracts. The Miocene appears to be the upper limit of glauconite formation onshore. As the magnitude of sea-level change decreased, present onshore locations became too nearshore to maintain sediment-free environments, and the zone of glauconite deposition moved seaward. The same process did not occur offshore until the Plio-Pleistocene. Low subsidence-rate margins such as the US Atlantic are subject more to the variations of sea-level than to changes in sediment supply, tectonics, or other factors influencing their depositional patterns. Although glauconite occurrence is widespread in the stratigraphic record, this study demonstrates that for low subsidence-rate margins, primary deposition of glauconite is largely restricted to the TST. (C) 2000 Elsevier Science B.V. All rights reserved.","author":[{"dropping-particle":"","family":"Harris","given":"L. C.","non-dropping-particle":"","parse-names":false,"suffix":""},{"dropping-particle":"","family":"Whiting","given":"B. M.","non-dropping-particle":"","parse-names":false,"suffix":""}],"container-title":"Sedimentary Geology","id":"ITEM-1","issue":"1-2","issued":{"date-parts":[["2000"]]},"page":"129-147","title":"Sequence-stratigraphic significance of Miocene to Pliocene glauconite-rich layers, on- and offshore of the US Mid-Atlantic margin","type":"article-journal","volume":"134"},"uris":["http://www.mendeley.com/documents/?uuid=08dec5a3-bba6-4f6d-b3e2-2ae77864e837"]}],"mendeley":{"formattedCitation":"(L. C. Harris &amp; Whiting, 2000)","manualFormatting":"Harris and Whiting, (2000)","plainTextFormattedCitation":"(L. C. Harris &amp; Whiting, 2000)","previouslyFormattedCitation":"(L. C. Harris &amp; Whiting, 2000)"},"properties":{"noteIndex":0},"schema":"https://github.com/citation-style-language/schema/raw/master/csl-citation.json"}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92E88">
              <w:rPr>
                <w:rFonts w:ascii="Times New Roman" w:eastAsia="Times New Roman" w:hAnsi="Times New Roman" w:cs="Times New Roman"/>
                <w:noProof/>
                <w:color w:val="000000"/>
                <w:sz w:val="18"/>
                <w:szCs w:val="18"/>
                <w:lang w:eastAsia="en-IN"/>
              </w:rPr>
              <w:t xml:space="preserve">Harris </w:t>
            </w:r>
            <w:r>
              <w:rPr>
                <w:rFonts w:ascii="Times New Roman" w:eastAsia="Times New Roman" w:hAnsi="Times New Roman" w:cs="Times New Roman"/>
                <w:noProof/>
                <w:color w:val="000000"/>
                <w:sz w:val="18"/>
                <w:szCs w:val="18"/>
                <w:lang w:eastAsia="en-IN"/>
              </w:rPr>
              <w:t>and</w:t>
            </w:r>
            <w:r w:rsidRPr="00B92E88">
              <w:rPr>
                <w:rFonts w:ascii="Times New Roman" w:eastAsia="Times New Roman" w:hAnsi="Times New Roman" w:cs="Times New Roman"/>
                <w:noProof/>
                <w:color w:val="000000"/>
                <w:sz w:val="18"/>
                <w:szCs w:val="18"/>
                <w:lang w:eastAsia="en-IN"/>
              </w:rPr>
              <w:t xml:space="preserve"> Whiting </w:t>
            </w:r>
            <w:r>
              <w:rPr>
                <w:rFonts w:ascii="Times New Roman" w:eastAsia="Times New Roman" w:hAnsi="Times New Roman" w:cs="Times New Roman"/>
                <w:noProof/>
                <w:color w:val="000000"/>
                <w:sz w:val="18"/>
                <w:szCs w:val="18"/>
                <w:lang w:eastAsia="en-IN"/>
              </w:rPr>
              <w:t>(</w:t>
            </w:r>
            <w:r w:rsidRPr="00B92E88">
              <w:rPr>
                <w:rFonts w:ascii="Times New Roman" w:eastAsia="Times New Roman" w:hAnsi="Times New Roman" w:cs="Times New Roman"/>
                <w:noProof/>
                <w:color w:val="000000"/>
                <w:sz w:val="18"/>
                <w:szCs w:val="18"/>
                <w:lang w:eastAsia="en-IN"/>
              </w:rPr>
              <w:t>2000)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to Pliocene US Mid-Atlantic margin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Glauconite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{"citationItems":[{"id":"ITEM-1","itemData":{"DOI":"10.1016/S0375-6742(97)00018-6","ISSN":"03756742","abstract":"The natural variation in heavy metal contents of subsurface sediments in the southern Netherlands is described, based on a series of 820 bulk geochemical analyses. The detrital heavy metal contents of these sediments show linear correlations with Al as a result of their joint occurrence in phyllosilicates. Anomalous enrichments occur as a result of the presence of glauconite (As, Cr, Ni, Pb, Zn), pyrite (As) or Fe-oxides (As, Ba, Ni, Zn), due to the interaction of organic-rich subsurface material with groundwater (Co, Ni, Zn) or as a result of anthropogenic pollution in topsoils (Cu, Pb, Zn). The contents of Al, Fe, K and S are well suited to determine background values, and to identify the cause for anomalous accumulations of heavy metals. © 1997 Elsevier Science B.V.","author":[{"dropping-particle":"","family":"Huisman","given":"D. J.","non-dropping-particle":"","parse-names":false,"suffix":""},{"dropping-particle":"","family":"Vermeulen","given":"F. J.H.","non-dropping-particle":"","parse-names":false,"suffix":""},{"dropping-particle":"","family":"Baker","given":"J.","non-dropping-particle":"","parse-names":false,"suffix":""},{"dropping-particle":"","family":"Veldkamp","given":"A.","non-dropping-particle":"","parse-names":false,"suffix":""},{"dropping-particle":"","family":"Kroonenberg","given":"S. B.","non-dropping-particle":"","parse-names":false,"suffix":""},{"dropping-particle":"","family":"Klaver","given":"G. Th","non-dropping-particle":"","parse-names":false,"suffix":""}],"container-title":"Journal of Geochemical Exploration","id":"ITEM-1","issue":"3","issued":{"date-parts":[["1997"]]},"page":"163-174","title":"A geological interpretation of heavy metal concentrations in soils and sediments in the southern Netherlands","type":"article-journal","volume":"59"},"uris":["http://www.mendeley.com/documents/?uuid=e7a1d1a8-da5c-438e-99a5-97a5ab40f3a5"]},{"id":"ITEM-2","itemData":{"DOI":"10.1016/j.jconhyd.2011.04.001","ISSN":"01697722","PMID":"21549444","abstract":"Quantitative insight into the reaction capacity of porous media is necessary to assess the buffering capacity of the subsurface against contaminant input via groundwater recharge. Here, reaction capacity is to be considered as a series of geochemical characteristics that control acid/base conditions, redox conditions and sorption intensity. Using existing geochemical analyses, a statistical regional assessment of the reaction capacity was performed for two geologically different areas in the Netherlands. The first area is dominated by Pleistocene aquifer sediments only, in the second area a heterogeneous Holocene confining layer is found on top of the Pleistocene aquifer sediments. Within both areas, two or more regions can be distinguished that have a distinctly different geological build-up of the shallow subsurface. The reactive compounds considered were pyrite, reactive Fe other than pyrite, sedimentary organic matter, carbonate and clay content. This characterization was complemented by the analysis of a dataset of samples newly collected, from two regions within the Pleistocene area, where the sedimentary facies of samples was additionally distinguished. The statistical assessment per area was executed at the levels of region, geological formation and lithology class. For both areas, significant differences in reaction capacities were observed between: 1. different lithology classes within a geological formation in a single region, 2. identical geological formations in different regions and 3. various geological formations within a single region. Here, the reaction capacity is not only controlled by lithostratigraphy, but also by post-depositional diagenesis and paleohydrology. Correlation coefficients among the reactive compounds were generally higher for sand than for clay, but insufficiently high to allow good estimation of reactive compounds from each other. For the sandy Pleistocene aquifer sediments, the content of reactive compounds was frequently observed to be below detection limits. From this, future characterization of sediment reaction capacity is best performed at the sublevel of lithology class, being the geochemically near-uniform unit identifiable for individual geological formations within geographic regions. Additional subdivision on facies provides particular insight in the spatial entity where relatively high reaction capacities may be encountered. To obtain quantitative insight into the reaction capacity of aquifer sediments, …","author":[{"dropping-particle":"","family":"Griffioen","given":"Jasper","non-dropping-particle":"","parse-names":false,"suffix":""},{"dropping-particle":"","family":"Klein","given":"Janneke","non-dropping-particle":"","parse-names":false,"suffix":""},{"dropping-particle":"","family":"Gaans","given":"Pauline F.M.","non-dropping-particle":"Van","parse-names":false,"suffix":""}],"container-title":"Journal of Contaminant Hydrology","id":"ITEM-2","issue":"1-4","issued":{"date-parts":[["2012"]]},"page":"30-46","title":"Reaction capacity characterization of shallow sedimentary deposits in geologically different regions of the Netherlands","type":"article-journal","volume":"127"},"uris":["http://www.mendeley.com/documents/?uuid=2eca5c81-46ab-4370-a430-10140355e7f0"]}],"mendeley":{"formattedCitation":"(Griffioen et al., 2012; Huisman et al., 1997)","manualFormatting":"Griffioen et al. (2012); Huisman et al. (1997)","plainTextFormattedCitation":"(Griffioen et al., 2012; Huisman et al., 1997)","previouslyFormattedCitation":"(Griffioen et al., 2012; Huisman et al., 1997)"},"properties":{"noteIndex":0},"schema":"https://github.com/citation-style-language/schema/raw/master/csl-citation.json"}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92E88">
              <w:rPr>
                <w:rFonts w:ascii="Times New Roman" w:eastAsia="Times New Roman" w:hAnsi="Times New Roman" w:cs="Times New Roman"/>
                <w:noProof/>
                <w:color w:val="000000"/>
                <w:sz w:val="18"/>
                <w:szCs w:val="18"/>
                <w:lang w:eastAsia="en-IN"/>
              </w:rPr>
              <w:t xml:space="preserve">Griffioen et al. </w:t>
            </w:r>
            <w:r>
              <w:rPr>
                <w:rFonts w:ascii="Times New Roman" w:eastAsia="Times New Roman" w:hAnsi="Times New Roman" w:cs="Times New Roman"/>
                <w:noProof/>
                <w:color w:val="000000"/>
                <w:sz w:val="18"/>
                <w:szCs w:val="18"/>
                <w:lang w:eastAsia="en-IN"/>
              </w:rPr>
              <w:t>(</w:t>
            </w:r>
            <w:r w:rsidRPr="00B92E88">
              <w:rPr>
                <w:rFonts w:ascii="Times New Roman" w:eastAsia="Times New Roman" w:hAnsi="Times New Roman" w:cs="Times New Roman"/>
                <w:noProof/>
                <w:color w:val="000000"/>
                <w:sz w:val="18"/>
                <w:szCs w:val="18"/>
                <w:lang w:eastAsia="en-IN"/>
              </w:rPr>
              <w:t>2012</w:t>
            </w:r>
            <w:r>
              <w:rPr>
                <w:rFonts w:ascii="Times New Roman" w:eastAsia="Times New Roman" w:hAnsi="Times New Roman" w:cs="Times New Roman"/>
                <w:noProof/>
                <w:color w:val="000000"/>
                <w:sz w:val="18"/>
                <w:szCs w:val="18"/>
                <w:lang w:eastAsia="en-IN"/>
              </w:rPr>
              <w:t>)</w:t>
            </w:r>
            <w:r w:rsidRPr="00B92E88">
              <w:rPr>
                <w:rFonts w:ascii="Times New Roman" w:eastAsia="Times New Roman" w:hAnsi="Times New Roman" w:cs="Times New Roman"/>
                <w:noProof/>
                <w:color w:val="000000"/>
                <w:sz w:val="18"/>
                <w:szCs w:val="18"/>
                <w:lang w:eastAsia="en-IN"/>
              </w:rPr>
              <w:t xml:space="preserve">; Huisman et al. </w:t>
            </w:r>
            <w:r>
              <w:rPr>
                <w:rFonts w:ascii="Times New Roman" w:eastAsia="Times New Roman" w:hAnsi="Times New Roman" w:cs="Times New Roman"/>
                <w:noProof/>
                <w:color w:val="000000"/>
                <w:sz w:val="18"/>
                <w:szCs w:val="18"/>
                <w:lang w:eastAsia="en-IN"/>
              </w:rPr>
              <w:t>(</w:t>
            </w:r>
            <w:r w:rsidRPr="00B92E88">
              <w:rPr>
                <w:rFonts w:ascii="Times New Roman" w:eastAsia="Times New Roman" w:hAnsi="Times New Roman" w:cs="Times New Roman"/>
                <w:noProof/>
                <w:color w:val="000000"/>
                <w:sz w:val="18"/>
                <w:szCs w:val="18"/>
                <w:lang w:eastAsia="en-IN"/>
              </w:rPr>
              <w:t>1997)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Breda Formation, Netherland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Glauconite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 and coastal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0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{"citationItems":[{"id":"ITEM-1","itemData":{"DOI":"10.1016/j.epsl.2011.02.013","ISSN":"0012821X","abstract":"Eustasy is a key parameter to understand sedimentary sequences on continental margins and to reconstruct continental ice volume in the Cenozoic, but timing and magnitude of global sea level changes remain controversial, especially for the Miocene Epoch. We analyzed sediment cores recovered from the Marion Plateau, offshore northeastern Australia, during Ocean Drilling Program (ODP) Leg 194 to define the mechanisms and timing of sequence formation on mixed carbonate-siliciclastic margins, and to estimate the amplitude of Miocene eustatic adjustments. We identified sequence boundaries on seismic reflection lines, significantly revised the existing biostratigraphic age models, and investigated the sedimentary response to sea-level changes across the Marion Plateau. We subdivided the Miocene sediments into three sequence sets comprising a set of prograding clinoforms, a muddy prograding carbonate ramp evolving into an aggrading platform, and a lowstand ramp evolving into a backstepping ramp. We recognized eight individual sequences dated at 18.0Ma, 17.2Ma, 16.5Ma, 15.4Ma, 14.7Ma, 13.9Ma, 13.0Ma, and 11.9Ma. We demonstrate that sequences on the Marion Plateau are controlled by glacio-eustasy since sequence boundaries are marked by increases in δ18O (deep-sea Miocene isotope events Mi1b, Mbi-3, Mi2, Mi2a, Mi3a, Mi3, Mi4, and Mi5, respectively), which reflects increased ice volume primarily on Antarctica. Our backstripping estimates suggest that sea-level fell by 26-28m at 16.5Ma, 26-29m at 15.4Ma, 29-38m at 14.7Ma, and 53-81m at 13.9Ma. Combining backstripping with δ18O estimates yields sea-level fall amplitudes of 27±1m at 16.5Ma, 27±1m at 15.4Ma, 33±3m at 14.7Ma, and 59±6m at 13.9Ma. We use a similar approach to estimate eustatic rises of 19±1m between 16.5 and 15.4Ma, 23±3m between 15.4 and 14.7Ma, and 33±3m between 14.7 and 13.9Ma. These estimates can be combined into a eustatic curve that suggests that sea-level fell by 53-69m between 16.5 and 13.9Ma. This implies that at least 90% of the East Antarctic Icesheet was formed during the middle Miocene. The new independent amplitude estimates are crucial as the Miocene is the geologic Epoch for which the New Jersey margin sea-level record is poorly constrained. © 2010 Elsevier B.V.","author":[{"dropping-particle":"","family":"John","given":"Cédric M.","non-dropping-particle":"","parse-names":false,"suffix":""},{"dropping-particle":"","family":"Karner","given":"Garry D.","non-dropping-particle":"","parse-names":false,"suffix":""},{"dropping-particle":"","family":"Browning","given":"Emily","non-dropping-particle":"","parse-names":false,"suffix":""},{"dropping-particle":"","family":"Leckie","given":"R. Mark","non-dropping-particle":"","parse-names":false,"suffix":""},{"dropping-particle":"","family":"Mateo","given":"Zenon","non-dropping-particle":"","parse-names":false,"suffix":""},{"dropping-particle":"","family":"Carson","given":"Brooke","non-dropping-particle":"","parse-names":false,"suffix":""},{"dropping-particle":"","family":"Lowery","given":"Chris","non-dropping-particle":"","parse-names":false,"suffix":""}],"container-title":"Earth and Planetary Science Letters","id":"ITEM-1","issue":"3-4","issued":{"date-parts":[["2011"]]},"page":"455-467","publisher":"Elsevier B.V.","title":"Timing and magnitude of Miocene eustasy derived from the mixed siliciclastic-carbonate stratigraphic record of the northeastern Australian margin","type":"article-journal","volume":"304"},"uris":["http://www.mendeley.com/documents/?uuid=c8f04cd6-454a-4928-83c2-20f5107cc34f"]}],"mendeley":{"formattedCitation":"(John et al., 2011)","manualFormatting":"John et al. (2011)","plainTextFormattedCitation":"(John et al., 2011)","previouslyFormattedCitation":"(John et al., 2011)"},"properties":{"noteIndex":0},"schema":"https://github.com/citation-style-language/schema/raw/master/csl-citation.json"}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23042D">
              <w:rPr>
                <w:rFonts w:ascii="Times New Roman" w:eastAsia="Times New Roman" w:hAnsi="Times New Roman" w:cs="Times New Roman"/>
                <w:noProof/>
                <w:color w:val="000000"/>
                <w:sz w:val="18"/>
                <w:szCs w:val="18"/>
                <w:lang w:eastAsia="en-IN"/>
              </w:rPr>
              <w:t xml:space="preserve">John et al. </w:t>
            </w:r>
            <w:r>
              <w:rPr>
                <w:rFonts w:ascii="Times New Roman" w:eastAsia="Times New Roman" w:hAnsi="Times New Roman" w:cs="Times New Roman"/>
                <w:noProof/>
                <w:color w:val="000000"/>
                <w:sz w:val="18"/>
                <w:szCs w:val="18"/>
                <w:lang w:eastAsia="en-IN"/>
              </w:rPr>
              <w:t>(</w:t>
            </w:r>
            <w:r w:rsidRPr="0023042D">
              <w:rPr>
                <w:rFonts w:ascii="Times New Roman" w:eastAsia="Times New Roman" w:hAnsi="Times New Roman" w:cs="Times New Roman"/>
                <w:noProof/>
                <w:color w:val="000000"/>
                <w:sz w:val="18"/>
                <w:szCs w:val="18"/>
                <w:lang w:eastAsia="en-IN"/>
              </w:rPr>
              <w:t>2011)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cores from NE Australian offshore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limestones and marls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Glauconite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outer shelf to upper slope (100-350m)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{"citationItems":[{"id":"ITEM-1","itemData":{"ISSN":"13748505","abstract":"The glauconite-rich Diest Formation in central and north Belgium contains sands in the Campine subsurface and the hilly Hageland area that can be distinguished from each other. The Hageland Diest Sands member contains no stratigraphically relevant fossils while in the Campine subsurface dinoflagellate cysts are common and show a stratigraphic range covering the entire Tortonian stage. K-Ar dates were determined for glauconite from 13 selected samples spread over both areas. A glauconite date corresponding to the earliest Tortonian indicates newly formed glauconite was incorporated into a greensand at the base of the Diest Formation in the central Campine area. All other dates point at reworked glauconite and can be organized in two groups, one reflecting a Burdigalian age and another reflecting a Langhian age. These data and the thickness and glauconite content of the Diest Formation imply massive reworking of older Miocene deposits. The paleogeographic implications of these data lead to the tentative recognition of two Tortonian sedimentary sequences. An older one corresponding to dinoflagellate biochron DN8 comprises the Deurne Member, part of the Dessel Member, the Hageland Diest member, the eastern Campine Diest member and some basal sands of the Diest Formation in the central Campine. A younger sequence corresponding to dinoflagellate biochrons DN9 and 10 was strongly influenced by the prograding proto-Rhine delta front in the Roer Valley Graben to the northeast. The subsiding Campine basin was filled from east to west during this second cycle.","author":[{"dropping-particle":"","family":"Vandenberghe","given":"Noël","non-dropping-particle":"","parse-names":false,"suffix":""},{"dropping-particle":"","family":"Burleigh Harris","given":"W.","non-dropping-particle":"","parse-names":false,"suffix":""},{"dropping-particle":"","family":"Wampler","given":"J. M.","non-dropping-particle":"","parse-names":false,"suffix":""},{"dropping-particle":"","family":"Houthuys","given":"Rik","non-dropping-particle":"","parse-names":false,"suffix":""},{"dropping-particle":"","family":"Louwye","given":"Stephen","non-dropping-particle":"","parse-names":false,"suffix":""},{"dropping-particle":"","family":"Adriaens","given":"Rieko","non-dropping-particle":"","parse-names":false,"suffix":""},{"dropping-particle":"","family":"Vos","given":"Koen","non-dropping-particle":"","parse-names":false,"suffix":""},{"dropping-particle":"","family":"Lanckacker","given":"Timothy","non-dropping-particle":"","parse-names":false,"suffix":""},{"dropping-particle":"","family":"Matthijs","given":"Johan","non-dropping-particle":"","parse-names":false,"suffix":""},{"dropping-particle":"","family":"Deckers","given":"Jef","non-dropping-particle":"","parse-names":false,"suffix":""},{"dropping-particle":"","family":"Verhaegen","given":"Jasper","non-dropping-particle":"","parse-names":false,"suffix":""},{"dropping-particle":"","family":"Laga","given":"Piet","non-dropping-particle":"","parse-names":false,"suffix":""},{"dropping-particle":"","family":"Westerhoff","given":"Wim","non-dropping-particle":"","parse-names":false,"suffix":""},{"dropping-particle":"","family":"Munsterman","given":"Dirk","non-dropping-particle":"","parse-names":false,"suffix":""}],"container-title":"Geologica Belgica","id":"ITEM-1","issue":"2","issued":{"date-parts":[["2014"]]},"page":"161-174","title":"The implications of K-Ar glauconite dating of the diest formation on the paleogeography of the upper miocene in Belgium","type":"article-journal","volume":"17"},"uris":["http://www.mendeley.com/documents/?uuid=55343cc5-14e3-4869-88e3-2e48a566ff8d"]}],"mendeley":{"formattedCitation":"(Vandenberghe et al., 2014)","manualFormatting":"Vandenberghe et al. (2014)","plainTextFormattedCitation":"(Vandenberghe et al., 2014)","previouslyFormattedCitation":"(Vandenberghe et al., 2014)"},"properties":{"noteIndex":0},"schema":"https://github.com/citation-style-language/schema/raw/master/csl-citation.json"}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23042D">
              <w:rPr>
                <w:rFonts w:ascii="Times New Roman" w:eastAsia="Times New Roman" w:hAnsi="Times New Roman" w:cs="Times New Roman"/>
                <w:noProof/>
                <w:color w:val="000000"/>
                <w:sz w:val="18"/>
                <w:szCs w:val="18"/>
                <w:lang w:eastAsia="en-IN"/>
              </w:rPr>
              <w:t xml:space="preserve">Vandenberghe et al. </w:t>
            </w:r>
            <w:r>
              <w:rPr>
                <w:rFonts w:ascii="Times New Roman" w:eastAsia="Times New Roman" w:hAnsi="Times New Roman" w:cs="Times New Roman"/>
                <w:noProof/>
                <w:color w:val="000000"/>
                <w:sz w:val="18"/>
                <w:szCs w:val="18"/>
                <w:lang w:eastAsia="en-IN"/>
              </w:rPr>
              <w:t>(</w:t>
            </w:r>
            <w:r w:rsidRPr="0023042D">
              <w:rPr>
                <w:rFonts w:ascii="Times New Roman" w:eastAsia="Times New Roman" w:hAnsi="Times New Roman" w:cs="Times New Roman"/>
                <w:noProof/>
                <w:color w:val="000000"/>
                <w:sz w:val="18"/>
                <w:szCs w:val="18"/>
                <w:lang w:eastAsia="en-IN"/>
              </w:rPr>
              <w:t>2014)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Diest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Glauconite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5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 xml:space="preserve">ADDIN CSL_CITATION {"citationItems":[{"id":"ITEM-1","itemData":{"DOI":"10.1016/j.marpetgeo.2008.06.001","ISSN":"02648172","abstract":"A study of the diagenetic evolution of Neogene sandstones in the Vienna Basin (Austria) was undertaken to unravel the controls on reservoir quality. These rocks present a </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2000 m succession of relatively similar lithic arkoses with the deepest rocks buried progressively to nearly 3000 m and thus present an opportunity to study sequential diagenetic changes. The Neogene sandstones sit above Alpine allochthonous nappes and autochthonous Mesozoic sediments that include Jurassic source rocks. Oil has been produced from Badenian marine sandstones at about 1700 m but reservoir quality is marginal. Thirty-eight samples from 892 m to 2774 m were studied using petrography, XRD, SEM, microprobe, infrared spectroscopy and a range of modelling approaches. The sandstones contain abundant ductile grains and a variety of carbonate grains. The main eogenetic cements include clay coats, pyrite and possibly glauconite. The main mesogenetic cements include the dominant calcite, kaolinite and minor quartz. Smectite was replaced predominantly by illite with minor growth of grain-coating chlorite. Thermal histories for each sandstone sample were calibrated by modelling the degree of smectite to illite transformation. These sample-specific thermal histories were then used to model quartz precipitation revealing that quartz cement, the most important cement in many sandstones worldwide, is of negligible significance here because (1) there has been insufficient time since deposition, or (2) the geothermal gradient is not high enough or (3) calcite cement filled the pore space before quartz cement could grow. Instead porosity has been controlled by the abundance of detrital ductile (lithic) grains and the abundance of detrital carbonate grains which have been variably dissolved and reprecipitated as ferroan calcite cement. The highest porosity for a given depth decreases with increasing depth due to compactional processes. Porosity is highest for samples where both the detrital ductile grain and carbonate cement contents are low. The accumulation of oil in the middle part of the section has had no discernable effect on porosity since diagenesis is mostly controlled by compactional and carbonate recrystallisation processes and oil probably entered the reservoir late in the diagenetic sequence, after ductile compaction and growth of carbonate cements had already occurred. © 2008 Elsevier Ltd. All rights reserved.","author":[{"dropping-particle":"","family":"Gier","given":"Susanne","non-dropping-particle":"","parse-names":false,"suffix":""},{"dropping-particle":"","family":"Worden","given":"Richard H.","non-dropping-particle":"","parse-names":false,"suffix":""},{"dropping-particle":"","family":"Johns","given":"William D.","non-dropping-particle":"","parse-names":false,"suffix":""},{"dropping-particle":"","family":"Kurzweil","given":"Hans","non-dropping-particle":"","parse-names":false,"suffix":""}],"container-title":"Marine and Petroleum Geology","id":"ITEM-1","issue":"8","issued":{"date-parts":[["2008"]]},"page":"681-695","title":"Diagenesis and reservoir quality of Miocene sandstones in the Vienna Basin, Austria","type":"article-journal","volume":"25"},"uris":["http://www.mendeley.com/documents/?uuid=17318e13-99b6-4659-8ba3-d2fe2a3cda4d"]}],"mendeley":{"formattedCitation":"(Gier et al., 2008)","manualFormatting":"Gier et al. (2008)","plainTextFormattedCitation":"(Gier et al., 2008)","previouslyFormattedCitation":"(Gier et al., 2008)"},"properties":{"noteIndex":0},"schema":"https://github.com/citation-style-language/schema/raw/master/csl-citation.json"}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23042D">
              <w:rPr>
                <w:rFonts w:ascii="Times New Roman" w:eastAsia="Times New Roman" w:hAnsi="Times New Roman" w:cs="Times New Roman"/>
                <w:noProof/>
                <w:color w:val="000000"/>
                <w:sz w:val="18"/>
                <w:szCs w:val="18"/>
                <w:lang w:eastAsia="en-IN"/>
              </w:rPr>
              <w:t xml:space="preserve">Gier et al. </w:t>
            </w:r>
            <w:r>
              <w:rPr>
                <w:rFonts w:ascii="Times New Roman" w:eastAsia="Times New Roman" w:hAnsi="Times New Roman" w:cs="Times New Roman"/>
                <w:noProof/>
                <w:color w:val="000000"/>
                <w:sz w:val="18"/>
                <w:szCs w:val="18"/>
                <w:lang w:eastAsia="en-IN"/>
              </w:rPr>
              <w:t>(</w:t>
            </w:r>
            <w:r w:rsidRPr="0023042D">
              <w:rPr>
                <w:rFonts w:ascii="Times New Roman" w:eastAsia="Times New Roman" w:hAnsi="Times New Roman" w:cs="Times New Roman"/>
                <w:noProof/>
                <w:color w:val="000000"/>
                <w:sz w:val="18"/>
                <w:szCs w:val="18"/>
                <w:lang w:eastAsia="en-IN"/>
              </w:rPr>
              <w:t>2008)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Early-Middle Miocene Vienna basin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Glauconite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1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lft","given":"F.C.M.J.M","non-dropping-particle":"Van","parse-names":false,"suffix":""},{"dropping-particle":"","family":"Hartog","given":"A.J","non-dropping-particle":"Den","parse-names":false,"suffix":""},{"dropping-particle":"","family":"Ijdo","given":"D.J.W","non-dropping-particle":"","parse-names":false,"suffix":""},{"dropping-particle":"","family":"Ponec","given":"V","non-dropping-particle":"","parse-names":false,"suffix":""}],"container-title":"Journal of molecular catalysis","id":"ITEM-1","issued":{"date-parts":[["1990"]]},"page":"109-125","title":"Oxidation and dehydrogenation of Alcohols by Glauconite, A Natural Fe (II) and Fe (III)- containing sheet silicate and ferri-sepiolite, its molecular sieve analogue","type":"article-journal","volume":"60"},"uris":["http://www.mendeley.com/documents/?uuid=ff9bac82-34eb-4155-9a32-6e6d6e4a144c"]}],"mendeley":{"formattedCitation":"(Van Delft et al., 1990)","manualFormatting":"Van-Delft et al. (1990)","plainTextFormattedCitation":"(Van Delft et al., 1990)","previouslyFormattedCitation":"(Van Delft et al., 1990)"},"properties":{"noteIndex":0},"schema":"https://github.com/citation-style-language/schema/raw/master/csl-citation.json"}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0A3556">
              <w:rPr>
                <w:rFonts w:ascii="Times New Roman" w:eastAsia="Times New Roman" w:hAnsi="Times New Roman" w:cs="Times New Roman"/>
                <w:noProof/>
                <w:color w:val="000000"/>
                <w:sz w:val="18"/>
                <w:szCs w:val="18"/>
                <w:lang w:eastAsia="en-IN"/>
              </w:rPr>
              <w:t xml:space="preserve">Van-Delft et al. </w:t>
            </w:r>
            <w:r>
              <w:rPr>
                <w:rFonts w:ascii="Times New Roman" w:eastAsia="Times New Roman" w:hAnsi="Times New Roman" w:cs="Times New Roman"/>
                <w:noProof/>
                <w:color w:val="000000"/>
                <w:sz w:val="18"/>
                <w:szCs w:val="18"/>
                <w:lang w:eastAsia="en-IN"/>
              </w:rPr>
              <w:t>(</w:t>
            </w:r>
            <w:r w:rsidRPr="000A3556">
              <w:rPr>
                <w:rFonts w:ascii="Times New Roman" w:eastAsia="Times New Roman" w:hAnsi="Times New Roman" w:cs="Times New Roman"/>
                <w:noProof/>
                <w:color w:val="000000"/>
                <w:sz w:val="18"/>
                <w:szCs w:val="18"/>
                <w:lang w:eastAsia="en-IN"/>
              </w:rPr>
              <w:t>1990)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Miocene Miste Bed, Rupel-Formation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clays and 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Glauconite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{"citationItems":[{"id":"ITEM-1","itemData":{"author":[{"dropping-particle":"","family":"Chen","given":"R.J","non-dropping-particle":"","parse-names":false,"suffix":""}],"container-title":"Chinese Journal of Geology","id":"ITEM-1","issue":"3","issued":{"date-parts":[["1983"]]},"page":"267-272","title":"Study of glauconites from Beibu bay of the South China Sea","type":"article-journal","volume":"18"},"uris":["http://www.mendeley.com/documents/?uuid=5b752738-006f-40da-8506-c22538e5e2dd"]}],"mendeley":{"formattedCitation":"(R. . Chen, 1983)","manualFormatting":"Chen (1983)","plainTextFormattedCitation":"(R. . Chen, 1983)","previouslyFormattedCitation":"(R. . Chen, 1983)"},"properties":{"noteIndex":0},"schema":"https://github.com/citation-style-language/schema/raw/master/csl-citation.json"}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0A3556">
              <w:rPr>
                <w:rFonts w:ascii="Times New Roman" w:eastAsia="Times New Roman" w:hAnsi="Times New Roman" w:cs="Times New Roman"/>
                <w:noProof/>
                <w:color w:val="000000"/>
                <w:sz w:val="18"/>
                <w:szCs w:val="18"/>
                <w:lang w:eastAsia="en-IN"/>
              </w:rPr>
              <w:t xml:space="preserve">Chen </w:t>
            </w:r>
            <w:r>
              <w:rPr>
                <w:rFonts w:ascii="Times New Roman" w:eastAsia="Times New Roman" w:hAnsi="Times New Roman" w:cs="Times New Roman"/>
                <w:noProof/>
                <w:color w:val="000000"/>
                <w:sz w:val="18"/>
                <w:szCs w:val="18"/>
                <w:lang w:eastAsia="en-IN"/>
              </w:rPr>
              <w:t>(</w:t>
            </w:r>
            <w:r w:rsidRPr="000A3556">
              <w:rPr>
                <w:rFonts w:ascii="Times New Roman" w:eastAsia="Times New Roman" w:hAnsi="Times New Roman" w:cs="Times New Roman"/>
                <w:noProof/>
                <w:color w:val="000000"/>
                <w:sz w:val="18"/>
                <w:szCs w:val="18"/>
                <w:lang w:eastAsia="en-IN"/>
              </w:rPr>
              <w:t>1983)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Miocene/Xiayang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arkosic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Glauconite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7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{"citationItems":[{"id":"ITEM-1","itemData":{"DOI":"10.1016/S0037-0738(97)00030-4","ISSN":"00370738","abstract":"The Lower Cretaceous and Miocene sequences of the NW African passive continental margin consist of siliciclastic, volcaniclastic and hybrid sediments. These sediments contain a variety of diagenetic carbonates associated with zeolites, smectite clays and pyrite, reflecting the detrital mineralogical composition and conditions which prevailed during opening of the North Atlantic. In the Lower Cretaceous siliciclastic sediments, siderite (-0.6‰ to +0.7‰ δ18OPDB, -19.6‰ to +0.6‰ δ13CPDB) was precipitated as thin layers and nodules from modified marine porewaters with input of dissolved carbon from the alteration of organic matter. Microcrystalline dolomite layers, lenses, nodules and disseminated crystals (-3.0‰ to +2.5‰ δ18OPDB, -7.2‰ to +4.9‰ δ13CPDB) predominate in slump and debris-flow deposits within the Lower Miocene sequence. During the opening of the Atlantic, volcanic activity in the Canary Islands area resulted in input of volcaniclastic sediments to the Middle and Upper Miocene sequences. Calcite is the dominant diagenetic carbonate in the siliciclastic-bioclastic-volcaniclastic hybrid and in the volcaniclastic sediments, which commonly contain pore-rimming smectite. Diagenetic calcite (-2.2‰ to +1.6‰ δ18OPDB, -35.7‰ to +0.8‰ δ13CPDB) was precipitated due to the interaction of volcaniclastic and bioclastic grains with marine porewaters. Phillipsite is confined to the alteration of volcaniclastic sediments, whereas clinoptilolite is widely disseminated, occurring essentially within foraminiferal chambers, and formed due to the dissolution of biogenic silica.","author":[{"dropping-particle":"","family":"Ros","given":"L. F.","non-dropping-particle":"De","parse-names":false,"suffix":""},{"dropping-particle":"","family":"Morad","given":"S.","non-dropping-particle":"","parse-names":false,"suffix":""},{"dropping-particle":"","family":"Al-Aasm","given":"I. S.","non-dropping-particle":"","parse-names":false,"suffix":""}],"container-title":"Sedimentary Geology","id":"ITEM-1","issue":"1-2","issued":{"date-parts":[["1997"]]},"page":"137-156","title":"Diagenesis of siliciclastic and volcaniclastic sediments in the Cretaceous and Miocene sequences of the NW African margin (DSDP Leg 47 A, Site 397)","type":"article-journal","volume":"112"},"uris":["http://www.mendeley.com/documents/?uuid=6fe26b9e-53ce-4e21-92ff-97cfcd36bf9c"]}],"mendeley":{"formattedCitation":"(De Ros et al., 1997)","manualFormatting":"De Ros et al. (1997)","plainTextFormattedCitation":"(De Ros et al., 1997)","previouslyFormattedCitation":"(De Ros et al., 1997)"},"properties":{"noteIndex":0},"schema":"https://github.com/citation-style-language/schema/raw/master/csl-citation.json"}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2C5F">
              <w:rPr>
                <w:rFonts w:ascii="Times New Roman" w:eastAsia="Times New Roman" w:hAnsi="Times New Roman" w:cs="Times New Roman"/>
                <w:noProof/>
                <w:color w:val="000000"/>
                <w:sz w:val="18"/>
                <w:szCs w:val="18"/>
                <w:lang w:eastAsia="en-IN"/>
              </w:rPr>
              <w:t xml:space="preserve">De Ros et al.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1997)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Miocene/NW African margin offshore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sandy mudstone and sandstone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Glauconite </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shelf to upper slope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4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{"citationItems":[{"id":"ITEM-1","itemData":{"DOI":"10.1007/BF01821071","ISSN":"00167835","abstract":"K-Ar age determinations along with optical investigations were used to examine whether glauconite from the Upper Marine Molasse (OMM) is of authigenic, allogenic or transformed origin. For this purpose 16 glauconite samples from 14 different localities were investigated from the Burdigalian Muschelsandstein collected along a traverse from Lake Constance to west of Geneva. Optical observations on washed grain concentrates reveal the presence of different alteration products of biotite, confirming earlier studies. Moreover, thin-section preparations of sample aliquots showed that the glauconite grains contain biotite-relics, which might account for the elevated absolute ages. The optical evidence is confirmed by individual mineral fractions, which show chlorite with biotite-»nucleii«, chlorite-lamellae, and »layered«-glauconites. All these observations point to glauconite genesis by transformation of biotite. The complete transformation from biotite via chlorite to glauconite apparently results in a chemically more stable state. The K-content of the samples varies from 5.6 to 7.0% K2O, indicating mature but not highly evolved glauconite. 19 apparent K-Ar dates range from 17.7 to 34.9 Ma. In comparison with the biostratigraphy and the estimated Burdigalian age of about 18 Ma nearly all dates are too high. These strongly scattered dates are thus stratigraphically meaningless and seem to exclude an authigenic formation of these glauconites from faecal pellets. Furthermore, geologic arguments exclude an allogenic (= detrital) origin. Glauconite genesis in the Upper Marine Molasse must therefore be distinguished from both authigenic and allogenic formation mechanisms. A new term »meta-allogenic« is therefore used to describe glauconite growth by transformation of allogenic mica. © 1987 Ferdinand Enke Verlag Stuttgart.","author":[{"dropping-particle":"","family":"Fischer","given":"Hans","non-dropping-particle":"","parse-names":false,"suffix":""}],"container-title":"Geologische Rundschau","id":"ITEM-1","issue":"3","issued":{"date-parts":[["1987"]]},"page":"885-902","title":"Excess K-Ar ages of glauconite from the Upper Marine Molasse and evidence for glauconitization of mica","type":"article-journal","volume":"76"},"uris":["http://www.mendeley.com/documents/?uuid=331f7527-90ef-4465-b89a-bb2ad9f16e86"]},{"id":"ITEM-2","itemData":{"DOI":"10.1016/0016-7037(90)90129-9","ISSN":"00167037","abstract":"This preliminary Nd isotopic study of authigenic glauconites that are mineralogically, chemically, isotopically (Rb-Sr, K-Ar), and stratigraphically well-characterized suggests that these minerals can be used to determine the Nd isotopic evolution of ancient ocean water. Generally, glauconites indicate the same evolutionary history of Nd in Tethys seawater as published data for marine phosphates (E.G., fish remains), Mn ores, and fossil debris. The initial ε{lunate}Nd values define a smooth curve with lowest values of -9 to -10 for the Cretaceous and lower Tertiary. Highest ε{lunate}Nd values have been found for 150-200 Ma Tethys seawater that was influenced by both a nonradiogenic continental component and a greater input of young, mantle-derived material. © 1990.","author":[{"dropping-particle":"","family":"Stille","given":"Peter","non-dropping-particle":"","parse-names":false,"suffix":""},{"dropping-particle":"","family":"Fischer","given":"Hans","non-dropping-particle":"","parse-names":false,"suffix":""}],"container-title":"Geochimica et Cosmochimica Acta","id":"ITEM-2","issue":"11","issued":{"date-parts":[["1990"]]},"page":"3139-3145","title":"Secular variation in the isotopic composition of Nd in Tethys seawater","type":"article-journal","volume":"54"},"uris":["http://www.mendeley.com/documents/?uuid=44375f9c-59d7-49cf-9e67-84bad8d7091e"]}],"mendeley":{"formattedCitation":"(Fischer, 1987; Stille &amp; Fischer, 1990)","manualFormatting":"Fischer (1987); Stille and Fischer (1990)","plainTextFormattedCitation":"(Fischer, 1987; Stille &amp; Fischer, 1990)","previouslyFormattedCitation":"(Fischer, 1987; Stille &amp; Fischer, 1990)"},"properties":{"noteIndex":0},"schema":"https://github.com/citation-style-language/schema/raw/master/csl-citation.json"}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2C5F">
              <w:rPr>
                <w:rFonts w:ascii="Times New Roman" w:eastAsia="Times New Roman" w:hAnsi="Times New Roman" w:cs="Times New Roman"/>
                <w:noProof/>
                <w:color w:val="000000"/>
                <w:sz w:val="18"/>
                <w:szCs w:val="18"/>
                <w:lang w:eastAsia="en-IN"/>
              </w:rPr>
              <w:t xml:space="preserve">Fischer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1987</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 xml:space="preserve">; Stille </w:t>
            </w:r>
            <w:r>
              <w:rPr>
                <w:rFonts w:ascii="Times New Roman" w:eastAsia="Times New Roman" w:hAnsi="Times New Roman" w:cs="Times New Roman"/>
                <w:noProof/>
                <w:color w:val="000000"/>
                <w:sz w:val="18"/>
                <w:szCs w:val="18"/>
                <w:lang w:eastAsia="en-IN"/>
              </w:rPr>
              <w:t>and</w:t>
            </w:r>
            <w:r w:rsidRPr="00B02C5F">
              <w:rPr>
                <w:rFonts w:ascii="Times New Roman" w:eastAsia="Times New Roman" w:hAnsi="Times New Roman" w:cs="Times New Roman"/>
                <w:noProof/>
                <w:color w:val="000000"/>
                <w:sz w:val="18"/>
                <w:szCs w:val="18"/>
                <w:lang w:eastAsia="en-IN"/>
              </w:rPr>
              <w:t xml:space="preserve"> Fischer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1990)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Miocene/Upper Marine Molasse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 clays and marls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 (200m-600m)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altered biotite</w:t>
            </w:r>
          </w:p>
        </w:tc>
      </w:tr>
      <w:tr w:rsidR="00B83064" w:rsidTr="00B62BDF">
        <w:trPr>
          <w:trHeight w:val="83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{"citationItems":[{"id":"ITEM-1","itemData":{"DOI":"10.1016/j.palaeo.2012.02.014","ISSN":"00310182","abstract":"Benthic foraminiferal assemblages of a drill core from the lower Guadalquivir Basin (northern Gulf of Cádiz, SW Spain) have been analyzed in order to reconstruct the paleoenvironmental evolution in the vicinity of the Betic seaways during the Messinian. The core consists of marine sediments ranging from the latest Tortonian to the early Pliocene. Changes in the abundance of certain marker species, planktonic/benthic ratio (P/B ratio), paleodepth estimated with a transfer function, content of sand grains and presence of glauconitic layers indicate a complete transgressive-regressive sea-level cycle from the bottom to the top of the section. An abrupt sea-level rise, from inner-middle shelf to middle slope, is recorded at the lowermost part of the core (latest Tortonian-earliest Messinian), followed by a relatively rapid shallowing from middle slope to outer shelf. Magnetobiostratigraphic data show that this sea-level fall postdates the onset of the Messinian salinity crisis (MSC) in the Mediterranean. Finally, the early Pliocene deposits are interpreted as inner-middle shelf.Changes in the benthic foraminiferal assemblages through the core are mainly controlled by the trophic conditions, specifically by the quantity and quality of the organic matter reaching the sea floor. The upper slope and part of the outer shelf assemblages are highly diverse and dominated by shallow infaunal species, indicating a generally mesotrophic environment with moderate oxygenation. These environments have likely been affected by repeated upwelling events, documented by increased abundance of Uvigerina peregrina s.l., an opportunistic species thriving in environments with enhanced labile organic matter supply. The assemblages of the transitional interval between upper slope to outer shelf, and of the outer shelf are generally characterized by a relatively low diversity and epifaunal-shallow infaunal taxa, indicating oligotrophic and well-oxygenated conditions. The inner-middle shelf assemblages are characterized by very low diversity and dominance of intermediate to deep infaunal taxa, suggesting an eutrophic environment with low oxygen content. These assemblages are dominated by Nonion fabum and Bulimina elongata, two taxa that are able to feed from continental low-quality organic matter, most likely derived from river run-off. The paleoenviromental evolution on the Atlantic side of Betic and Rifian seaways is similar during the Messinian, with a Messinian continuous sea-lev…","author":[{"dropping-particle":"","family":"Pérez-Asensio","given":"José N.","non-dropping-particle":"","parse-names":false,"suffix":""},{"dropping-particle":"","family":"Aguirre","given":"Julio","non-dropping-particle":"","parse-names":false,"suffix":""},{"dropping-particle":"","family":"Schmiedl","given":"Gerhard","non-dropping-particle":"","parse-names":false,"suffix":""},{"dropping-particle":"","family":"Civis","given":"Jorge","non-dropping-particle":"","parse-names":false,"suffix":""}],"container-title":"Palaeogeography, Palaeoclimatology, Palaeoecology","id":"ITEM-1","issued":{"date-parts":[["2012"]]},"page":"135-151","publisher":"Elsevier B.V.","title":"Messinian paleoenvironmental evolution in the lower Guadalquivir Basin (SW Spain) based on benthic foraminifera","type":"article-journal","volume":"326-328"},"uris":["http://www.mendeley.com/documents/?uuid=7eb45c05-7c58-4570-8587-4327c7f7b8ff"]}],"mendeley":{"formattedCitation":"(Pérez-Asensio et al., 2012)","manualFormatting":"Pérez-Asensio et al. (2012)","plainTextFormattedCitation":"(Pérez-Asensio et al., 2012)","previouslyFormattedCitation":"(Pérez-Asensio et al., 2012)"},"properties":{"noteIndex":0},"schema":"https://github.com/citation-style-language/schema/raw/master/csl-citation.json"}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2C5F">
              <w:rPr>
                <w:rFonts w:ascii="Times New Roman" w:eastAsia="Times New Roman" w:hAnsi="Times New Roman" w:cs="Times New Roman"/>
                <w:noProof/>
                <w:color w:val="000000"/>
                <w:sz w:val="18"/>
                <w:szCs w:val="18"/>
                <w:lang w:eastAsia="en-IN"/>
              </w:rPr>
              <w:t xml:space="preserve">Pérez-Asensio et al.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2012)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Miocene/lower Guadalquivir basin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siltstone and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inner shelf to middle slope (50-600 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1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{"citationItems":[{"id":"ITEM-1","itemData":{"DOI":"10.1016/j.csr.2010.06.013","ISSN":"02784343","abstract":"Based on a well-established stratigraphic framework and 47 AMS-14C dated sediment cores, the distribution of facies types on the NW Iberian margin is analysed in response to the last deglacial sea-level rise, thus providing a case study on the sedimentary evolution of a high-energy, low-accumulation shelf system.Altogether, four main types of sedimentary facies are defined. (1) A gravel-dominated facies occurs mostly as time-transgressive ravinement beds, which initially developed as shoreface and storm deposits in shallow waters on the outer shelf during the last sea-level lowstand; (2) A widespread, time-transgressive mixed siliceous/biogenic-carbonaceous sand facies indicates areas of moderate hydrodynamic regimes, high contribution of reworked shelf material, and fluvial supply to the shelf; (3) A glaucony-containing sand facies in a stationary position on the outer shelf formed mostly during the last-glacial sea-level rise by reworking of older deposits as well as authigenic mineral formation; and (4) A mud facies is mostly restricted to confined Holocene fine-grained depocentres, which are located in mid-shelf position.The observed spatial and temporal distribution of these facies types on the high-energy, low-accumulation NW Iberian shelf was essentially controlled by the local interplay of sediment supply, shelf morphology, and strength of the hydrodynamic system. These patterns are in contrast to high-accumulation systems where extensive sediment supply is the dominant factor on the facies distribution.This study emphasises the importance of large-scale erosion and material recycling on the sedimentary buildup during the deglacial drowning of the shelf. The presence of a homogenous and up to 15-m thick transgressive cover above a lag horizon contradicts the common assumption of sparse and laterally confined sediment accumulation on high-energy shelf systems during deglacial sea-level rise. In contrast to this extensive sand cover, laterally very confined and maximal 4-m thin mud depocentres developed during the Holocene sea-level highstand. This restricted formation of fine-grained depocentres was related to the combination of: (1) frequently occurring high-energy hydrodynamic conditions; (2) low overall terrigenous input by the adjacent rivers; and (3) the large distance of the Galicia Mud Belt to its main sediment supplier. © 2010 Elsevier Ltd.","author":[{"dropping-particle":"","family":"Lantzsch","given":"Hendrik","non-dropping-particle":"","parse-names":false,"suffix":""},{"dropping-particle":"","family":"Hanebuth","given":"Till J.J.","non-dropping-particle":"","parse-names":false,"suffix":""},{"dropping-particle":"","family":"Henrich","given":"Rüdiger","non-dropping-particle":"","parse-names":false,"suffix":""}],"container-title":"Continental Shelf Research","id":"ITEM-1","issue":"15","issued":{"date-parts":[["2010"]]},"page":"1665-1679","title":"Sediment recycling and adjustment of deposition during deglacial drowning of a low-accumulation shelf (NW Iberia)","type":"article-journal","volume":"30"},"uris":["http://www.mendeley.com/documents/?uuid=3a109b0e-0a3f-4b8a-b1ab-59138c2c73dc"]}],"mendeley":{"formattedCitation":"(Lantzsch et al., 2010)","manualFormatting":"Lantzsch et al. (2010)","plainTextFormattedCitation":"(Lantzsch et al., 2010)","previouslyFormattedCitation":"(Lantzsch et al., 2010)"},"properties":{"noteIndex":0},"schema":"https://github.com/citation-style-language/schema/raw/master/csl-citation.json"}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2C5F">
              <w:rPr>
                <w:rFonts w:ascii="Times New Roman" w:eastAsia="Times New Roman" w:hAnsi="Times New Roman" w:cs="Times New Roman"/>
                <w:noProof/>
                <w:color w:val="000000"/>
                <w:sz w:val="18"/>
                <w:szCs w:val="18"/>
                <w:lang w:eastAsia="en-IN"/>
              </w:rPr>
              <w:t xml:space="preserve">Lantzsch et al.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2010)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Miocene-Holocene/Offshore Iberia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outer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7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{"citationItems":[{"id":"ITEM-1","itemData":{"DOI":"10.1016/j.sedgeo.2009.07.011","ISSN":"00370738","abstract":"A condensed hemipelagic limestone unit with glauconite and phosphate separates a drowned Late Burdigalian carbonate platform from overlying Langhian pelagic mudstones, marls, and calcarenitic tempestites within the Neogene Manavgat Basin of southwestern Anatolia, Turkey. The unit consists of coeval lenticular limestone bodies, between 1 cm and 15 m in thickness, ranging from 10 m to 3 km in lateral extent. The P2O5 content of this limestone ranges from 0.2 to 10% by weight and the iron-oxide, clay, and other metal-oxide contents of this unit substantially exceed those of the underlying and overlying rocks. This condensed stratigraphic unit was deposited on the southwesterly outer shelf portions of drowned horsts that directly faced upwelling currents. The unit displays three main facies: 1) glauconitic phosphate crusts associated with hardgrounds; 2) bedded glauconitic-phosphatic limestones; and 3) glauconitic-phosphatic limestones interbedded with resedimented limestones. Facies (1) forms the thinnest units whereas facies (3) is the thickest, since the thickness and spatial distribution of this facies are related to environmental contrasts caused by block faulting of the underlying carbonate platform. This lithostratigraphic unit of hemipelagic glauconite-phosphate deposition represents an interval of maximum flooding in tectonically active situations and depositional hiatus on submarine highs that separate the carbonate transgressive systems tract from the overlying terigenic tempestite highstand systems tract. This appears to be the sole condensed unit within the Miocene Manavgat Basin; and is here ascribed to a third-order (2.3) eustatic rise in sea level comprising the maximum flooding of the first-order cycle. This is also the time for early-Mid Miocene major changes in Mediterranean climate from tropical to temperate. © 2009 Elsevier B.V. All rights reserved.","author":[{"dropping-particle":"","family":"Özgüner","given":"A. Mete","non-dropping-particle":"","parse-names":false,"suffix":""},{"dropping-particle":"","family":"Varol","given":"Baki","non-dropping-particle":"","parse-names":false,"suffix":""}],"container-title":"Sedimentary Geology","id":"ITEM-1","issue":"1-4","issued":{"date-parts":[["2009"]]},"page":"40-56","publisher":"Elsevier B.V.","title":"The genesis, mineralization, and stratigraphic significance of phosphatic/glauconitic condensed limestone unit in the Manavgat Basin, SW Turkey","type":"article-journal","volume":"221"},"uris":["http://www.mendeley.com/documents/?uuid=514f31c0-fda0-403e-9dfe-8dfe9d2e5064"]}],"mendeley":{"formattedCitation":"(Özgüner &amp; Varol, 2009)","manualFormatting":"Özgüner and Varol (2009)","plainTextFormattedCitation":"(Özgüner &amp; Varol, 2009)","previouslyFormattedCitation":"(Özgüner &amp; Varol, 2009)"},"properties":{"noteIndex":0},"schema":"https://github.com/citation-style-language/schema/raw/master/csl-citation.json"}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2C5F">
              <w:rPr>
                <w:rFonts w:ascii="Times New Roman" w:eastAsia="Times New Roman" w:hAnsi="Times New Roman" w:cs="Times New Roman"/>
                <w:noProof/>
                <w:color w:val="000000"/>
                <w:sz w:val="18"/>
                <w:szCs w:val="18"/>
                <w:lang w:eastAsia="en-IN"/>
              </w:rPr>
              <w:t xml:space="preserve">Özgüner </w:t>
            </w:r>
            <w:r>
              <w:rPr>
                <w:rFonts w:ascii="Times New Roman" w:eastAsia="Times New Roman" w:hAnsi="Times New Roman" w:cs="Times New Roman"/>
                <w:noProof/>
                <w:color w:val="000000"/>
                <w:sz w:val="18"/>
                <w:szCs w:val="18"/>
                <w:lang w:eastAsia="en-IN"/>
              </w:rPr>
              <w:t>and</w:t>
            </w:r>
            <w:r w:rsidRPr="00B02C5F">
              <w:rPr>
                <w:rFonts w:ascii="Times New Roman" w:eastAsia="Times New Roman" w:hAnsi="Times New Roman" w:cs="Times New Roman"/>
                <w:noProof/>
                <w:color w:val="000000"/>
                <w:sz w:val="18"/>
                <w:szCs w:val="18"/>
                <w:lang w:eastAsia="en-IN"/>
              </w:rPr>
              <w:t xml:space="preserve"> Varol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2009)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Miocene/Manavgat basin, Anatolia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pelagic 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outer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7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Amorosi","given":"A.","non-dropping-particle":"","parse-names":false,"suffix":""},{"dropping-particle":"","family":"Centineo","given":"M.C.","non-dropping-particle":"","parse-names":false,"suffix":""},{"dropping-particle":"","family":"D'Atri","given":"A.","non-dropping-particle":"","parse-names":false,"suffix":""}],"container-title":"Rivista Italiana di Paleontologia e Stratigrafia","id":"ITEM-1","issued":{"date-parts":[["1997"]]},"page":"101-110","title":"Lower Miocene glaucony-bearing deposits in the SE Tertiary piedmont basin (northern Italy)","type":"article-journal","volume":"103"},"uris":["http://www.mendeley.com/documents/?uuid=717d383a-4062-43a2-9455-c9de8aa0ec5c"]}],"mendeley":{"formattedCitation":"(Amorosi et al., 1997)","manualFormatting":"Amorosi et al. (1997)","plainTextFormattedCitation":"(Amorosi et al., 1997)","previouslyFormattedCitation":"(Amorosi et al., 1997)"},"properties":{"noteIndex":0},"schema":"https://github.com/citation-style-language/schema/raw/master/csl-citation.json"}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2C5F">
              <w:rPr>
                <w:rFonts w:ascii="Times New Roman" w:eastAsia="Times New Roman" w:hAnsi="Times New Roman" w:cs="Times New Roman"/>
                <w:noProof/>
                <w:color w:val="000000"/>
                <w:sz w:val="18"/>
                <w:szCs w:val="18"/>
                <w:lang w:eastAsia="en-IN"/>
              </w:rPr>
              <w:t xml:space="preserve">Amorosi et al.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1997)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Lower Miocene/Visone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outer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3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{"citationItems":[{"id":"ITEM-1","itemData":{"DOI":"10.1016/j.gca.2010.11.026","ISSN":"00167037","abstract":"Iron-rich smectite is commonly described in the diagenetic fraction of deep-sea sediment, as millimeter to centimeter aggregates dispersed in the sediment, or as a coating on sedimentary particles or nodules. This study examines several factors to elucidate formation mechanisms of a particular iron-rich smectite and its potential transformation to glauconite. The study combines a detailed mineralogical investigation on natural samples and a chemical modeling approach to assess mineralogical reactions and pathways.Transmission electron microscopy (TEM) observations and analytical electron microscopy (TEM-AEM) analyses were conducted on microtomed samples of millimeter- to centimeter-long green grains. These grains are widespread in pelagic calcareous sediment from the Costa Rica margin. They are composed of pyrites that are partially dissolved and are surrounded by amorphous or very poorly crystallized iron-rich particles. Iron-rich montmorillonite grows from an amorphous precursor and its formation requires the input of Si, O, Mg, K, Na and Ca; our results suggest that these inputs are supported by the dissolution of sedimentary phases such as volcanic glasses, siliceous fossils and silicates.Thermodynamic modeling of fluid-sediment interactions was conducted with the geochemical computer code PhreeqC, using mineralogical and pore fluid compositions from sediment samples and calculated estimates for thermodynamic constants of smectites that are not maintained by the computer code. Simulations confirm the possibility that the green grains are the product of pyrite alteration by seawater under oxidizing conditions. The extent of smectite production is controlled by the kinetics of pyrite dissolution and fluid migration. The absence of aluminum in the Costa Rica margin system explains the formation of an iron-rich montmorillonite instead of glauconite, whereas the presence of calcite that buffers the system explains the formation of an iron-rich montmorillonite instead of iron oxides. © 2011 Elsevier Ltd.","author":[{"dropping-particle":"","family":"Charpentier","given":"D.","non-dropping-particle":"","parse-names":false,"suffix":""},{"dropping-particle":"","family":"Buatier","given":"M. D.","non-dropping-particle":"","parse-names":false,"suffix":""},{"dropping-particle":"","family":"Jacquot","given":"E.","non-dropping-particle":"","parse-names":false,"suffix":""},{"dropping-particle":"","family":"Gaudin","given":"A.","non-dropping-particle":"","parse-names":false,"suffix":""},{"dropping-particle":"","family":"Wheat","given":"C. G.","non-dropping-particle":"","parse-names":false,"suffix":""}],"container-title":"Geochimica et Cosmochimica Acta","id":"ITEM-1","issue":"6","issued":{"date-parts":[["2011"]]},"page":"1397-1410","title":"Conditions and mechanism for the formation of iron-rich Montmorillonite in deep sea sediments (Costa Rica margin): Coupling high resolution mineralogical characterization and geochemical modeling","type":"article-journal","volume":"75"},"uris":["http://www.mendeley.com/documents/?uuid=5ea679d4-88a9-4df7-910a-4d51e41e2249"]}],"mendeley":{"formattedCitation":"(Charpentier et al., 2011)","manualFormatting":"Charpentier et al. (2011)","plainTextFormattedCitation":"(Charpentier et al., 2011)","previouslyFormattedCitation":"(Charpentier et al., 2011)"},"properties":{"noteIndex":0},"schema":"https://github.com/citation-style-language/schema/raw/master/csl-citation.json"}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2C5F">
              <w:rPr>
                <w:rFonts w:ascii="Times New Roman" w:eastAsia="Times New Roman" w:hAnsi="Times New Roman" w:cs="Times New Roman"/>
                <w:noProof/>
                <w:color w:val="000000"/>
                <w:sz w:val="18"/>
                <w:szCs w:val="18"/>
                <w:lang w:eastAsia="en-IN"/>
              </w:rPr>
              <w:t xml:space="preserve">Charpentier et al.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2011)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Miocene to Pleistocene/Offshore Nicoya Peninsula Costa Rica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abyssal plain</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ISBN":"2347036017","author":[{"dropping-particle":"","family":"Muza","given":"J.P","non-dropping-particle":"","parse-names":false,"suffix":""},{"dropping-particle":"","family":"Wise","given":"W.W","non-dropping-particle":"","parse-names":false,"suffix":""}],"container-title":"Deep Sea Drilling Proceedings","id":"ITEM-1","issue":"71","issued":{"date-parts":[["1983"]]},"page":"361-375","title":"An authigenic gypsum, pyrite, and glauconite association in a Miocene deep sea biogenic ooze from the Falkland Plateau, southwest atlantic Ocean","type":"article-journal"},"uris":["http://www.mendeley.com/documents/?uuid=0b3f4958-53cc-40fb-82d1-77792d27c118"]}],"mendeley":{"formattedCitation":"(Muza &amp; Wise, 1983)","manualFormatting":"Muza and Wise (1983)","plainTextFormattedCitation":"(Muza &amp; Wise, 1983)","previouslyFormattedCitation":"(Muza &amp; Wise, 1983)"},"properties":{"noteIndex":0},"schema":"https://github.com/citation-style-language/schema/raw/master/csl-citation.json"}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2C5F">
              <w:rPr>
                <w:rFonts w:ascii="Times New Roman" w:eastAsia="Times New Roman" w:hAnsi="Times New Roman" w:cs="Times New Roman"/>
                <w:noProof/>
                <w:color w:val="000000"/>
                <w:sz w:val="18"/>
                <w:szCs w:val="18"/>
                <w:lang w:eastAsia="en-IN"/>
              </w:rPr>
              <w:t xml:space="preserve">Muza </w:t>
            </w:r>
            <w:r>
              <w:rPr>
                <w:rFonts w:ascii="Times New Roman" w:eastAsia="Times New Roman" w:hAnsi="Times New Roman" w:cs="Times New Roman"/>
                <w:noProof/>
                <w:color w:val="000000"/>
                <w:sz w:val="18"/>
                <w:szCs w:val="18"/>
                <w:lang w:eastAsia="en-IN"/>
              </w:rPr>
              <w:t>and</w:t>
            </w:r>
            <w:r w:rsidRPr="00B02C5F">
              <w:rPr>
                <w:rFonts w:ascii="Times New Roman" w:eastAsia="Times New Roman" w:hAnsi="Times New Roman" w:cs="Times New Roman"/>
                <w:noProof/>
                <w:color w:val="000000"/>
                <w:sz w:val="18"/>
                <w:szCs w:val="18"/>
                <w:lang w:eastAsia="en-IN"/>
              </w:rPr>
              <w:t xml:space="preserve"> Wise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1983)</w:t>
            </w:r>
            <w:r>
              <w:rPr>
                <w:rFonts w:ascii="Times New Roman" w:eastAsia="Times New Roman" w:hAnsi="Times New Roman" w:cs="Times New Roman"/>
                <w:color w:val="000000"/>
                <w:sz w:val="18"/>
                <w:szCs w:val="18"/>
                <w:lang w:eastAsia="en-IN"/>
              </w:rPr>
              <w:fldChar w:fldCharType="end"/>
            </w:r>
            <w:r>
              <w:rPr>
                <w:rFonts w:ascii="Times New Roman" w:eastAsia="Times New Roman" w:hAnsi="Times New Roman" w:cs="Times New Roman"/>
                <w:color w:val="000000"/>
                <w:sz w:val="18"/>
                <w:szCs w:val="18"/>
                <w:lang w:eastAsia="en-IN"/>
              </w:rPr>
              <w:t>)</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Miocene/Falkland Plateau</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pelagic 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abyssal plain</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{"citationItems":[{"id":"ITEM-1","itemData":{"DOI":"10.2973/odp.proc.sr.127128.116.1992","abstract":"Indicates high variabilities in cations and anions and generally low oxide totals. This is probably related to the substitution of phosphate and fluoride anions by hydroxide and carbonate anions in phosphates and to the depletion of iron, aluminium, and potassium cations and the enrichment in hydroxide and crystal water in glauconites. Gradients in pore-water contents of dissolved phosphate and fluoride at Sites 798 and 799 suggest a depth of phosphate precipitation between 30 and 50 mbsf, with fluoride as the limiting element for phosphate precipitation at Site 798. Phosphate and fluoride appear to be balanced at Site 799. -from Authors","author":[{"dropping-particle":"","family":"Follmi","given":"K. B.","non-dropping-particle":"","parse-names":false,"suffix":""},{"dropping-particle":"","family":"Breymann","given":"M.","non-dropping-particle":"Von","parse-names":false,"suffix":""}],"container-title":"Proc., scientific results, ODP, Legs 127/128, Japan Sea","id":"ITEM-1","issued":{"date-parts":[["1992"]]},"page":"63-74","title":"Phosphates and glauconites of Sites 798 and 799","type":"article-journal","volume":"127"},"uris":["http://www.mendeley.com/documents/?uuid=12377a3f-1a20-42ca-91b0-68d2300fbbe0"]}],"mendeley":{"formattedCitation":"(Follmi &amp; Von Breymann, 1992)","manualFormatting":"Follmi and Von Breymann (1992)","plainTextFormattedCitation":"(Follmi &amp; Von Breymann, 1992)","previouslyFormattedCitation":"(Follmi &amp; Von Breymann, 1992)"},"properties":{"noteIndex":0},"schema":"https://github.com/citation-style-language/schema/raw/master/csl-citation.json"}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2C5F">
              <w:rPr>
                <w:rFonts w:ascii="Times New Roman" w:eastAsia="Times New Roman" w:hAnsi="Times New Roman" w:cs="Times New Roman"/>
                <w:noProof/>
                <w:color w:val="000000"/>
                <w:sz w:val="18"/>
                <w:szCs w:val="18"/>
                <w:lang w:eastAsia="en-IN"/>
              </w:rPr>
              <w:t xml:space="preserve">Follmi </w:t>
            </w:r>
            <w:r>
              <w:rPr>
                <w:rFonts w:ascii="Times New Roman" w:eastAsia="Times New Roman" w:hAnsi="Times New Roman" w:cs="Times New Roman"/>
                <w:noProof/>
                <w:color w:val="000000"/>
                <w:sz w:val="18"/>
                <w:szCs w:val="18"/>
                <w:lang w:eastAsia="en-IN"/>
              </w:rPr>
              <w:t>and</w:t>
            </w:r>
            <w:r w:rsidRPr="00B02C5F">
              <w:rPr>
                <w:rFonts w:ascii="Times New Roman" w:eastAsia="Times New Roman" w:hAnsi="Times New Roman" w:cs="Times New Roman"/>
                <w:noProof/>
                <w:color w:val="000000"/>
                <w:sz w:val="18"/>
                <w:szCs w:val="18"/>
                <w:lang w:eastAsia="en-IN"/>
              </w:rPr>
              <w:t xml:space="preserve"> Von Breymann </w:t>
            </w:r>
            <w:r>
              <w:rPr>
                <w:rFonts w:ascii="Times New Roman" w:eastAsia="Times New Roman" w:hAnsi="Times New Roman" w:cs="Times New Roman"/>
                <w:noProof/>
                <w:color w:val="000000"/>
                <w:sz w:val="18"/>
                <w:szCs w:val="18"/>
                <w:lang w:eastAsia="en-IN"/>
              </w:rPr>
              <w:t>(</w:t>
            </w:r>
            <w:r w:rsidRPr="00B02C5F">
              <w:rPr>
                <w:rFonts w:ascii="Times New Roman" w:eastAsia="Times New Roman" w:hAnsi="Times New Roman" w:cs="Times New Roman"/>
                <w:noProof/>
                <w:color w:val="000000"/>
                <w:sz w:val="18"/>
                <w:szCs w:val="18"/>
                <w:lang w:eastAsia="en-IN"/>
              </w:rPr>
              <w:t>1992)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Miocene to Pleistocene/Japan Sea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diatom-rich 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abyssal plain</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13"/>
        </w:trPr>
        <w:tc>
          <w:tcPr>
            <w:tcW w:w="14596" w:type="dxa"/>
            <w:gridSpan w:val="1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{"citationItems":[{"id":"ITEM-1","itemData":{"DOI":"10.1346/CCMN.2003.0510301","ISSN":"00098604","abstract":"Olduvai Gorge, Tanzania (East African Rift) exposes a 100 m thick Plio-Pleistocene sequence of dominantly volcaniclastic sediments deposited in a 50 km wide closed basin containing a playa lake. A scanning transmission electron and analytical electron microscopy (STEM/AEM) study of authigenic clay minerals in sediments from representative depositional environments in the basin (pyroclastic fan, fluvial plain, wetland, lake margin and lake basin) was undertaken to determine whether clay compositions and textures could provide unique geochemical fingerprints characteristic of source area (Plio-Pleistocene trachytic volcanics vs. Precambrian quartzose-feldspathic basement) or paleoenvironmental conditions. Our study shows that compositional signatures obtained by clay minerals during early pedogenesis are inherited from their parent source rocks. Sediments sourced from volcanics contain highly disordered, dioctahedral smectite. Those sourced from Precambrian basement are similar, but are more Al-rich. Subsequent neoformation in the pedogenic (soil) or diagenetic (lake-margin, lake) environments results in the modification of original clay mineralogy, compositions, and textures, and unique paleoenvironmental fingerprints are acquired. Soils developed on the distal pyroclastic fan contain smectite with more Fe(III) and Mg than smectite from the proximal pyroclastic fan sediments. A trend of decreasing Al and increasing Mg content occurs in smectite compositions in samples from the fluvial to lake-margin and lake environments as a result of partial replacement of original dioctahedral Al-rich smectite by neoformed trioctahedral Mg-rich smectite (stevensite). Neoformed celadonite replaces smectite in the most saline lake sediments. The STEM/AEM data collectively indicate that diagenesis in the saline-alkaline lake results in the replacement of Al-rich dioctahedral smectite by Mg-rich trioctahedral smectite (stevensite) and Mg- and Al-rich celadonite. Thus, determination of clay mineral compositions at a basin-wide scale provides a useful tool for interpreting the spatial distribution of depositional and diagenetic environments.","author":[{"dropping-particle":"","family":"Hover","given":"Victoria C.","non-dropping-particle":"","parse-names":false,"suffix":""},{"dropping-particle":"","family":"Ashley","given":"Gail M.","non-dropping-particle":"","parse-names":false,"suffix":""}],"container-title":"Clays and Clay Minerals","id":"ITEM-1","issue":"3","issued":{"date-parts":[["2003"]]},"page":"231-251","title":"Geochemical signatures of paleodepositional and diagenetic environments: A STEM/AEM study of authigenic clay minerals from an arid rift basin, Olduvai Gorge, Tanzania","type":"article-journal","volume":"51"},"uris":["http://www.mendeley.com/documents/?uuid=c930a366-e977-466e-92ca-28e214cf9eac"]},{"id":"ITEM-2","itemData":{"author":[{"dropping-particle":"","family":"McHenry","given":"Lindsay J.","non-dropping-particle":"","parse-names":false,"suffix":""},{"dropping-particle":"","family":"Chevrier","given":"Vincent","non-dropping-particle":"","parse-names":false,"suffix":""},{"dropping-particle":"","family":"Schröder","given":"Christian","non-dropping-particle":"","parse-names":false,"suffix":""}],"container-title":"Journal of Geophysical Research","id":"ITEM-2","issued":{"date-parts":[["2011"]]},"title":"Jarosite in a Pleistocene East African saline‐alkaline paleolacustrine deposit: Implications for Mars aqueous geochemistry","type":"article-journal","volume":"116"},"uris":["http://www.mendeley.com/documents/?uuid=338494e8-89a4-42f4-a9ba-aade0a3548c2"]}],"mendeley":{"formattedCitation":"(Hover &amp; Ashley, 2003; McHenry et al., 2011)","manualFormatting":"Hover and Ashley (2003); McHenry et al. (2011)","plainTextFormattedCitation":"(Hover &amp; Ashley, 2003; McHenry et al., 2011)","previouslyFormattedCitation":"(Hover &amp; Ashley, 2003; McHenry et al., 2011)"},"properties":{"noteIndex":0},"schema":"https://github.com/citation-style-language/schema/raw/master/csl-citation.json"}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3B755E">
              <w:rPr>
                <w:rFonts w:ascii="Times New Roman" w:eastAsia="Times New Roman" w:hAnsi="Times New Roman" w:cs="Times New Roman"/>
                <w:noProof/>
                <w:color w:val="000000"/>
                <w:sz w:val="18"/>
                <w:szCs w:val="18"/>
                <w:lang w:eastAsia="en-IN"/>
              </w:rPr>
              <w:t xml:space="preserve">Hover </w:t>
            </w:r>
            <w:r>
              <w:rPr>
                <w:rFonts w:ascii="Times New Roman" w:eastAsia="Times New Roman" w:hAnsi="Times New Roman" w:cs="Times New Roman"/>
                <w:noProof/>
                <w:color w:val="000000"/>
                <w:sz w:val="18"/>
                <w:szCs w:val="18"/>
                <w:lang w:eastAsia="en-IN"/>
              </w:rPr>
              <w:t>and</w:t>
            </w:r>
            <w:r w:rsidRPr="003B755E">
              <w:rPr>
                <w:rFonts w:ascii="Times New Roman" w:eastAsia="Times New Roman" w:hAnsi="Times New Roman" w:cs="Times New Roman"/>
                <w:noProof/>
                <w:color w:val="000000"/>
                <w:sz w:val="18"/>
                <w:szCs w:val="18"/>
                <w:lang w:eastAsia="en-IN"/>
              </w:rPr>
              <w:t xml:space="preserve"> Ashley </w:t>
            </w:r>
            <w:r>
              <w:rPr>
                <w:rFonts w:ascii="Times New Roman" w:eastAsia="Times New Roman" w:hAnsi="Times New Roman" w:cs="Times New Roman"/>
                <w:noProof/>
                <w:color w:val="000000"/>
                <w:sz w:val="18"/>
                <w:szCs w:val="18"/>
                <w:lang w:eastAsia="en-IN"/>
              </w:rPr>
              <w:t>(</w:t>
            </w:r>
            <w:r w:rsidRPr="003B755E">
              <w:rPr>
                <w:rFonts w:ascii="Times New Roman" w:eastAsia="Times New Roman" w:hAnsi="Times New Roman" w:cs="Times New Roman"/>
                <w:noProof/>
                <w:color w:val="000000"/>
                <w:sz w:val="18"/>
                <w:szCs w:val="18"/>
                <w:lang w:eastAsia="en-IN"/>
              </w:rPr>
              <w:t>2003</w:t>
            </w:r>
            <w:r>
              <w:rPr>
                <w:rFonts w:ascii="Times New Roman" w:eastAsia="Times New Roman" w:hAnsi="Times New Roman" w:cs="Times New Roman"/>
                <w:noProof/>
                <w:color w:val="000000"/>
                <w:sz w:val="18"/>
                <w:szCs w:val="18"/>
                <w:lang w:eastAsia="en-IN"/>
              </w:rPr>
              <w:t>)</w:t>
            </w:r>
            <w:r w:rsidRPr="003B755E">
              <w:rPr>
                <w:rFonts w:ascii="Times New Roman" w:eastAsia="Times New Roman" w:hAnsi="Times New Roman" w:cs="Times New Roman"/>
                <w:noProof/>
                <w:color w:val="000000"/>
                <w:sz w:val="18"/>
                <w:szCs w:val="18"/>
                <w:lang w:eastAsia="en-IN"/>
              </w:rPr>
              <w:t xml:space="preserve">; McHenry et al. </w:t>
            </w:r>
            <w:r>
              <w:rPr>
                <w:rFonts w:ascii="Times New Roman" w:eastAsia="Times New Roman" w:hAnsi="Times New Roman" w:cs="Times New Roman"/>
                <w:noProof/>
                <w:color w:val="000000"/>
                <w:sz w:val="18"/>
                <w:szCs w:val="18"/>
                <w:lang w:eastAsia="en-IN"/>
              </w:rPr>
              <w:t>(</w:t>
            </w:r>
            <w:r w:rsidRPr="003B755E">
              <w:rPr>
                <w:rFonts w:ascii="Times New Roman" w:eastAsia="Times New Roman" w:hAnsi="Times New Roman" w:cs="Times New Roman"/>
                <w:noProof/>
                <w:color w:val="000000"/>
                <w:sz w:val="18"/>
                <w:szCs w:val="18"/>
                <w:lang w:eastAsia="en-IN"/>
              </w:rPr>
              <w:t>2011)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Plio-Pleistocene; claystone; Paleo-Olduvai lacustrine basin, East African rift, Northern Tanzania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 (Saline‐alkaline Lake)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Neoformed celadonite, replaces precursor Sm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Diagenesis</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{"citationItems":[{"id":"ITEM-1","itemData":{"author":[{"dropping-particle":"","family":"Marescotti","given":"Pietro","non-dropping-particle":"","parse-names":false,"suffix":""},{"dropping-particle":"","family":"Vanko","given":"David A","non-dropping-particle":"","parse-names":false,"suffix":""},{"dropping-particle":"","family":"Cabella","given":"Roberto","non-dropping-particle":"","parse-names":false,"suffix":""}],"container-title":"Proceedings of the Ocean Drilling Program, Scientific Results","id":"ITEM-1","issued":{"date-parts":[["2000"]]},"title":"From oxidizing to reducing alteration: mineralogical variations in pillow basalts from the east flank, Juan De Fuca Ridge","type":"article-journal","volume":"168"},"uris":["http://www.mendeley.com/documents/?uuid=0d6104ba-e3c8-4781-8959-d2f95099047d"]},{"id":"ITEM-2","itemData":{"DOI":"10.1180/000985501547367","ISSN":"0009-8558","abstract":"Transmission electron microscope-analytical electron microscope analyses have been carried out on secondary minerals from pillow basalts with various degrees of alteration from the Juan de Fuca Ridge (ODP Leg 168). The electron microscopic data indicate that the alteration products consist mainly of phyllosilicate mixtures. The least altered sample shows poorly crystalline phyllosilicates occurrring as flakes with 10 Å -spaced lattice fringes. They have compositions of celadonite mixed with smectite and/or Fe oxyhydroxides and Mg-rich smectite. Proceeding towards older, more altered basalts, the alteration products consist of: (1) poorly crystalline celadonite mixtures and Mg-rich smectite; and (2) phyllosilicates with a higher degree of crystallinity, showing lattice fringes with 9.1 Å -spacing and with a talc-like composition. Changes in phyllosilicate association occur as the type of alteration changes from an oxidizing, water-dominated system (occurrence of celadonite mixtures with Fe hydroxides) to a reducing, rock-dominated system (occurrence of Fe-smectite and talc-like mixtures).","author":[{"dropping-particle":"","family":"Giorgetti","given":"G.","non-dropping-particle":"","parse-names":false,"suffix":""},{"dropping-particle":"","family":"Marescotti","given":"P.","non-dropping-particle":"","parse-names":false,"suffix":""},{"dropping-particle":"","family":"Cabella","given":"R.","non-dropping-particle":"","parse-names":false,"suffix":""},{"dropping-particle":"","family":"Lucchetti","given":"G.","non-dropping-particle":"","parse-names":false,"suffix":""}],"container-title":"Clay Minerals","id":"ITEM-2","issue":"1","issued":{"date-parts":[["2001"]]},"page":"75-91","title":"Clay mineral mixtures as alteration products in pillow basalts from the eastern flank of Juan de Fuca Ridge: a TEM-AEM study","type":"article-journal","volume":"36"},"uris":["http://www.mendeley.com/documents/?uuid=0415bc81-d03c-4c90-b9c6-f0824b5860cf"]}],"mendeley":{"formattedCitation":"(Giorgetti et al., 2001; Marescotti et al., 2000)","manualFormatting":"Giorgetti et al. (2001); Marescotti et al. (2000)","plainTextFormattedCitation":"(Giorgetti et al., 2001; Marescotti et al., 2000)","previouslyFormattedCitation":"(Giorgetti et al., 2001; Marescotti et al., 2000)"},"properties":{"noteIndex":0},"schema":"https://github.com/citation-style-language/schema/raw/master/csl-citation.json"}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3B755E">
              <w:rPr>
                <w:rFonts w:ascii="Times New Roman" w:eastAsia="Times New Roman" w:hAnsi="Times New Roman" w:cs="Times New Roman"/>
                <w:noProof/>
                <w:color w:val="000000"/>
                <w:sz w:val="18"/>
                <w:szCs w:val="18"/>
                <w:lang w:eastAsia="en-IN"/>
              </w:rPr>
              <w:t xml:space="preserve">Giorgetti et al. </w:t>
            </w:r>
            <w:r>
              <w:rPr>
                <w:rFonts w:ascii="Times New Roman" w:eastAsia="Times New Roman" w:hAnsi="Times New Roman" w:cs="Times New Roman"/>
                <w:noProof/>
                <w:color w:val="000000"/>
                <w:sz w:val="18"/>
                <w:szCs w:val="18"/>
                <w:lang w:eastAsia="en-IN"/>
              </w:rPr>
              <w:t>(</w:t>
            </w:r>
            <w:r w:rsidRPr="003B755E">
              <w:rPr>
                <w:rFonts w:ascii="Times New Roman" w:eastAsia="Times New Roman" w:hAnsi="Times New Roman" w:cs="Times New Roman"/>
                <w:noProof/>
                <w:color w:val="000000"/>
                <w:sz w:val="18"/>
                <w:szCs w:val="18"/>
                <w:lang w:eastAsia="en-IN"/>
              </w:rPr>
              <w:t>2001</w:t>
            </w:r>
            <w:r>
              <w:rPr>
                <w:rFonts w:ascii="Times New Roman" w:eastAsia="Times New Roman" w:hAnsi="Times New Roman" w:cs="Times New Roman"/>
                <w:noProof/>
                <w:color w:val="000000"/>
                <w:sz w:val="18"/>
                <w:szCs w:val="18"/>
                <w:lang w:eastAsia="en-IN"/>
              </w:rPr>
              <w:t>)</w:t>
            </w:r>
            <w:r w:rsidRPr="003B755E">
              <w:rPr>
                <w:rFonts w:ascii="Times New Roman" w:eastAsia="Times New Roman" w:hAnsi="Times New Roman" w:cs="Times New Roman"/>
                <w:noProof/>
                <w:color w:val="000000"/>
                <w:sz w:val="18"/>
                <w:szCs w:val="18"/>
                <w:lang w:eastAsia="en-IN"/>
              </w:rPr>
              <w:t xml:space="preserve">; Marescotti et al. </w:t>
            </w:r>
            <w:r>
              <w:rPr>
                <w:rFonts w:ascii="Times New Roman" w:eastAsia="Times New Roman" w:hAnsi="Times New Roman" w:cs="Times New Roman"/>
                <w:noProof/>
                <w:color w:val="000000"/>
                <w:sz w:val="18"/>
                <w:szCs w:val="18"/>
                <w:lang w:eastAsia="en-IN"/>
              </w:rPr>
              <w:t>(</w:t>
            </w:r>
            <w:r w:rsidRPr="003B755E">
              <w:rPr>
                <w:rFonts w:ascii="Times New Roman" w:eastAsia="Times New Roman" w:hAnsi="Times New Roman" w:cs="Times New Roman"/>
                <w:noProof/>
                <w:color w:val="000000"/>
                <w:sz w:val="18"/>
                <w:szCs w:val="18"/>
                <w:lang w:eastAsia="en-IN"/>
              </w:rPr>
              <w:t>2000)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Pliocene–Pleistocene (0.6 to 3.0 Ma); Pillow basalts; MORB; Juan de Fuca Ridge (ODP Leg 168),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Replaces phenocrysts, fill veins and vesicles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Low-temperature seawater alteration</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 xml:space="preserve">ADDIN CSL_CITATION {"citationItems":[{"id":"ITEM-1","itemData":{"ISSN":"00367699","abstract":"Fault-bound hydrothermally mineralized breccias with a multistage deformation history occur in crystalline rocks of the Aar massif at Grimsel Pass, Central Swiss Alps. The breccias crop out over 4.5 kni E-W along strike and over 900 m in vertical extent between Trübtensee and Gletsch, and are up to 2 m wide. A characterization of these \"Grimsel Breccias\" was carried out to elucidate their formation with respect to alpine uplift and fluid circulation history, and to search for possible evidence of past microbial activity. Breccias vary widely in grain size and range from matrix-rich to clast-supported with high porosity in the youngest equivalents. Centimeter-sized voids typically contain stratified geopetal infills of fine-grained hydrothermal minerals. The hydrothermal mineral assemblage is dominated by quartz (including chalcedony), adularia, illite, celadonitic clay minerals, pyrite (As-rich), marcasite, and fine-grained Mo-sulfide. Analyses of bulk rocks (kg) and small subsamples (grams) show significant enrichments of Mo, As, Sb, Au, Cs, Hg, Tl and in some samples of U. Subthermal to thermal springs are currently discharging from the breccia zone at Gletsch (18-19°C) and into a gas pipeline tunnel intersecting the breccia (up to 28°C), indicating ongoing deep fluid circulation in a fracture system related to the Grimsel Breccia. Microbial biomass and Fe-Mn precipitates from thermal springs are enriched in Au, Cs, Sb, Hg, Pb, Mn, W, demonstrating that several of the elements enriched in the breccia are also currently transported and/or redistributed in the active water circulation system. 39Ar/40Ar dat ing of late-stage adularia yielded a middle Pliocene age (3.30±0.06 Ma), indicating formation between 0.3 and 1.2 km below sea level, if current uplift rates of the Aar massif are assumed. The estimated depth of formation is </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3 km below the palaeosurface. Oxygen isotopes in quartz and adularia, combined with fluid inclusion data, indicate a formation temperature ranging from 160 down to approximately 100 °C at the latest stage. Fluids were of low-salinity with a dominant meteoric component with δ 18O close to -10‰ SMOW. δD values of illite-rich samples are also consistent with formation from meteoric water. Pyrite δ34S shows limited scatter with a slightly negative average of -1.8‰ CDT, consistent with an origin of the sulfide by thermochemical reduction of Triassic sulfate at 220-260 °C at greater depth. A search for signatures of possible microbial …","author":[{"dropping-particle":"","family":"Hofmann","given":"Beda A.","non-dropping-particle":"","parse-names":false,"suffix":""},{"dropping-particle":"","family":"Helfer","given":"Michael","non-dropping-particle":"","parse-names":false,"suffix":""},{"dropping-particle":"","family":"Diamond","given":"Larryn W.","non-dropping-particle":"","parse-names":false,"suffix":""},{"dropping-particle":"","family":"Villa","given":"Igor M.","non-dropping-particle":"","parse-names":false,"suffix":""},{"dropping-particle":"","family":"Frei","given":"Robert","non-dropping-particle":"","parse-names":false,"suffix":""},{"dropping-particle":"","family":"Eikenberg","given":"Jost","non-dropping-particle":"","parse-names":false,"suffix":""}],"container-title":"Schweizerische Mineralogische und Petrographische Mitteilungen","id":"ITEM-1","issue":"3","issued":{"date-parts":[["2004"]]},"page":"271-302","title":"Topography-driven hydrothermal breccia mineralization of Pliocene age at Grimsel Pass, Aar massif, Central Swiss Alps","type":"article-journal","volume":"84"},"uris":["http://www.mendeley.com/documents/?uuid=e1b6b2b4-7431-4d53-b60b-f08a2fa23bac"]}],"mendeley":{"formattedCitation":"(Hofmann et al., 2004)","manualFormatting":"Hofmann et al. (2004)","plainTextFormattedCitation":"(Hofmann et al., 2004)","previouslyFormattedCitation":"(Hofmann et al., 2004)"},"properties":{"noteIndex":0},"schema":"https://github.com/citation-style-language/schema/raw/master/csl-citation.json"}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3B755E">
              <w:rPr>
                <w:rFonts w:ascii="Times New Roman" w:eastAsia="Times New Roman" w:hAnsi="Times New Roman" w:cs="Times New Roman"/>
                <w:noProof/>
                <w:color w:val="000000"/>
                <w:sz w:val="18"/>
                <w:szCs w:val="18"/>
                <w:lang w:eastAsia="en-IN"/>
              </w:rPr>
              <w:t xml:space="preserve">Hofmann et al. </w:t>
            </w:r>
            <w:r>
              <w:rPr>
                <w:rFonts w:ascii="Times New Roman" w:eastAsia="Times New Roman" w:hAnsi="Times New Roman" w:cs="Times New Roman"/>
                <w:noProof/>
                <w:color w:val="000000"/>
                <w:sz w:val="18"/>
                <w:szCs w:val="18"/>
                <w:lang w:eastAsia="en-IN"/>
              </w:rPr>
              <w:t>(</w:t>
            </w:r>
            <w:r w:rsidRPr="003B755E">
              <w:rPr>
                <w:rFonts w:ascii="Times New Roman" w:eastAsia="Times New Roman" w:hAnsi="Times New Roman" w:cs="Times New Roman"/>
                <w:noProof/>
                <w:color w:val="000000"/>
                <w:sz w:val="18"/>
                <w:szCs w:val="18"/>
                <w:lang w:eastAsia="en-IN"/>
              </w:rPr>
              <w:t>2004)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Pliocene age (3.30±0.06 Ma); Grimsel breccia (gneisses and granites); Central Swiss Alps</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Very late-stage cement in pores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process</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{"citationItems":[{"id":"ITEM-1","itemData":{"DOI":"10.1016/j.chemgeo.2005.01.011","ISSN":"00092541","abstract":"Many studies have focused on low-temperature alteration of the oceanic crust, nevertheless little is known about the initial processes of low-temperature alteration and their influence on the mineralogical and chemical composition of the oceanic crust once it leaves the spreading axis. The lack of such studies is primarily related to the difficulty of recovering samples representative of this initial alteration style. Such information is nevertheless important not only for crust-ocean mass-balances but also to characterize an important input to the subduction zones. We have studied dredged basalts from the eastern flank of the East Pacific Rise at 14°15′S, concentrating on the products of a single spreading segment in a corridor perpendicular to the spreading axis and covering a range of crustal ages from 0 to 9 Ma. Electron microprobe, X-ray fluorescence, X-ray diffraction and ICP-MS analyses have been carried out to examine the mineralogical and chemical changes in the basalts which make up the surface of the upper crust caused by low-temperature alteration. Fresh rocks were sampled at the ridge axis; off-axis basalts show features of progressive alteration. Celadonite is the main alteration component in 0.12-4.6 Ma old rocks, whereas phillipsite is more abundant in rocks older than 4.6 Ma. Changing compositions of secondary minerals, progressive sealing of fractures and the occurrence of more alteration rinds on older rocks show evidence for a slight change in redox conditions, from an oxidizing, water-dominated to a more reducing, rock-dominated environment with time. Iron oxyhydroxide and celadonite are the first alteration products, partly replaced or covered by saponite under more reducing conditions. The Fe necessary for the formation of these minerals is furnished by the dissolution of glass and the breakdown of olivine. Phillipsite is present in fractures and veins in rocks older than 1 Ma. Analyses also indicate an illite-smectite mixed layered mineral which is believed to be an intermediate between saponite and celadonite and small amounts of a chlorite/smectite mixed layered mineral. All samples are characterized by the lack of minerals formed by hydrothermal processes. We conclude that the alteration took place under seawater-dominated conditions at low temperature. A comparison of trace element analyses from altered whole rock samples and their appendant fresh glass chips provides a record of element mobility during alteration. Off-axis b…","author":[{"dropping-particle":"","family":"Schramm","given":"Burkhard","non-dropping-particle":"","parse-names":false,"suffix":""},{"dropping-particle":"","family":"Devey","given":"Colin W.","non-dropping-particle":"","parse-names":false,"suffix":""},{"dropping-particle":"","family":"Gillis","given":"Kathryn M.","non-dropping-particle":"","parse-names":false,"suffix":""},{"dropping-particle":"","family":"Lackschewitz","given":"Klas","non-dropping-particle":"","parse-names":false,"suffix":""}],"container-title":"Chemical Geology","id":"ITEM-1","issue":"3-4","issued":{"date-parts":[["2005"]]},"page":"281-313","title":"Quantitative assessment of chemical and mineralogical changes due to progressive low-temperature alteration of East Pacific Rise basalts from 0 to 9 Ma","type":"article-journal","volume":"218"},"uris":["http://www.mendeley.com/documents/?uuid=b1f58068-1435-43a5-8a22-74f3f3815c7a"]}],"mendeley":{"formattedCitation":"(Schramm et al., 2005)","manualFormatting":"Schramm et al. (2005)","plainTextFormattedCitation":"(Schramm et al., 2005)","previouslyFormattedCitation":"(Schramm et al., 2005)"},"properties":{"noteIndex":0},"schema":"https://github.com/citation-style-language/schema/raw/master/csl-citation.json"}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140FA7">
              <w:rPr>
                <w:rFonts w:ascii="Times New Roman" w:eastAsia="Times New Roman" w:hAnsi="Times New Roman" w:cs="Times New Roman"/>
                <w:noProof/>
                <w:color w:val="000000"/>
                <w:sz w:val="18"/>
                <w:szCs w:val="18"/>
                <w:lang w:eastAsia="en-IN"/>
              </w:rPr>
              <w:t xml:space="preserve">Schramm et al. </w:t>
            </w:r>
            <w:r>
              <w:rPr>
                <w:rFonts w:ascii="Times New Roman" w:eastAsia="Times New Roman" w:hAnsi="Times New Roman" w:cs="Times New Roman"/>
                <w:noProof/>
                <w:color w:val="000000"/>
                <w:sz w:val="18"/>
                <w:szCs w:val="18"/>
                <w:lang w:eastAsia="en-IN"/>
              </w:rPr>
              <w:t>(</w:t>
            </w:r>
            <w:r w:rsidRPr="00140FA7">
              <w:rPr>
                <w:rFonts w:ascii="Times New Roman" w:eastAsia="Times New Roman" w:hAnsi="Times New Roman" w:cs="Times New Roman"/>
                <w:noProof/>
                <w:color w:val="000000"/>
                <w:sz w:val="18"/>
                <w:szCs w:val="18"/>
                <w:lang w:eastAsia="en-IN"/>
              </w:rPr>
              <w:t>2005)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Plio-Pleistocene (0.12 to 4.6 Ma), Basalt, MORB, East Pacific Rise</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Replaces olivine, Plagioclase and groundmass, voids and fractures fill</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Low-temperature seawater alteration</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Yanev","given":"Yotzo","non-dropping-particle":"","parse-names":false,"suffix":""},{"dropping-particle":"","family":"Popov","given":"Nikolai","non-dropping-particle":"","parse-names":false,"suffix":""},{"dropping-particle":"","family":"Iliev","given":"Tzvetoslav","non-dropping-particle":"","parse-names":false,"suffix":""},{"dropping-particle":"","family":"Popova","given":"Todorka","non-dropping-particle":"","parse-names":false,"suffix":""}],"container-title":"Geochemistry, Mineralogy and Petrology","id":"ITEM-1","issued":{"date-parts":[["2007"]]},"page":"29-38","title":"Zeolitized pyroclastic rocks from Oaxaca ( southern Mexico ): Mineralogy , ion-exchange properties , and use","type":"article-journal","volume":"45"},"uris":["http://www.mendeley.com/documents/?uuid=ef4c4163-f096-4bbe-bfac-51cad81a578c"]}],"mendeley":{"formattedCitation":"(Yanev et al., 2007)","manualFormatting":"Yanev et al. (2007)","plainTextFormattedCitation":"(Yanev et al., 2007)","previouslyFormattedCitation":"(Yanev et al., 2007)"},"properties":{"noteIndex":0},"schema":"https://github.com/citation-style-language/schema/raw/master/csl-citation.json"}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140FA7">
              <w:rPr>
                <w:rFonts w:ascii="Times New Roman" w:eastAsia="Times New Roman" w:hAnsi="Times New Roman" w:cs="Times New Roman"/>
                <w:noProof/>
                <w:color w:val="000000"/>
                <w:sz w:val="18"/>
                <w:szCs w:val="18"/>
                <w:lang w:eastAsia="en-IN"/>
              </w:rPr>
              <w:t xml:space="preserve">Yanev et al. </w:t>
            </w:r>
            <w:r>
              <w:rPr>
                <w:rFonts w:ascii="Times New Roman" w:eastAsia="Times New Roman" w:hAnsi="Times New Roman" w:cs="Times New Roman"/>
                <w:noProof/>
                <w:color w:val="000000"/>
                <w:sz w:val="18"/>
                <w:szCs w:val="18"/>
                <w:lang w:eastAsia="en-IN"/>
              </w:rPr>
              <w:t>(</w:t>
            </w:r>
            <w:r w:rsidRPr="00140FA7">
              <w:rPr>
                <w:rFonts w:ascii="Times New Roman" w:eastAsia="Times New Roman" w:hAnsi="Times New Roman" w:cs="Times New Roman"/>
                <w:noProof/>
                <w:color w:val="000000"/>
                <w:sz w:val="18"/>
                <w:szCs w:val="18"/>
                <w:lang w:eastAsia="en-IN"/>
              </w:rPr>
              <w:t>2007)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Mid-Miocene; Pyroclastic rock (rhyolitic composition), Silicic LIP, Oaxaca, Southern Mexico</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Replace shards and pumice fragments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6</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Baker","given":"L.L.","non-dropping-particle":"","parse-names":false,"suffix":""},{"dropping-particle":"","family":"Rember","given":"W.C.","non-dropping-particle":"","parse-names":false,"suffix":""},{"dropping-particle":"","family":"Sprenke","given":"K.F.","non-dropping-particle":"","parse-names":false,"suffix":""},{"dropping-particle":"","family":"Strawn","given":"D.G.","non-dropping-particle":"","parse-names":false,"suffix":""}],"container-title":"American Mineralogist","id":"ITEM-1","issue":"8-9","issued":{"date-parts":[["2012"]]},"page":"1284-1290","title":"Celadonite in continental flood basalts of the Columbia River Basalt Group","type":"article-journal","volume":"97"},"uris":["http://www.mendeley.com/documents/?uuid=811c363e-3f6e-4e4e-81ac-e8c3ce85fe8a"]}],"mendeley":{"formattedCitation":"(L. L. Baker et al., 2012)","manualFormatting":"Baker et al. (2012)","plainTextFormattedCitation":"(L. L. Baker et al., 2012)","previouslyFormattedCitation":"(L. L. Baker et al., 2012)"},"properties":{"noteIndex":0},"schema":"https://github.com/citation-style-language/schema/raw/master/csl-citation.json"}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341E2F">
              <w:rPr>
                <w:rFonts w:ascii="Times New Roman" w:eastAsia="Times New Roman" w:hAnsi="Times New Roman" w:cs="Times New Roman"/>
                <w:noProof/>
                <w:color w:val="000000"/>
                <w:sz w:val="18"/>
                <w:szCs w:val="18"/>
                <w:lang w:eastAsia="en-IN"/>
              </w:rPr>
              <w:t xml:space="preserve">Baker et al. </w:t>
            </w:r>
            <w:r>
              <w:rPr>
                <w:rFonts w:ascii="Times New Roman" w:eastAsia="Times New Roman" w:hAnsi="Times New Roman" w:cs="Times New Roman"/>
                <w:noProof/>
                <w:color w:val="000000"/>
                <w:sz w:val="18"/>
                <w:szCs w:val="18"/>
                <w:lang w:eastAsia="en-IN"/>
              </w:rPr>
              <w:t>(</w:t>
            </w:r>
            <w:r w:rsidRPr="00341E2F">
              <w:rPr>
                <w:rFonts w:ascii="Times New Roman" w:eastAsia="Times New Roman" w:hAnsi="Times New Roman" w:cs="Times New Roman"/>
                <w:noProof/>
                <w:color w:val="000000"/>
                <w:sz w:val="18"/>
                <w:szCs w:val="18"/>
                <w:lang w:eastAsia="en-IN"/>
              </w:rPr>
              <w:t>2012)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Tholeiitic basalt; Grande Ronde basalt, Columbia River flood basalt group</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Replaces groundmass, fills vesicle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Early diagenesis (groundwater alteration, 15–35°C)</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7</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{"citationItems":[{"id":"ITEM-1","itemData":{"DOI":"10.1007/BF00223320","ISSN":"03421791","abstract":"Celadonite from the northwestern Mojave Desert area of California was examined by detailed Mössbauer spectroscopy at temperatures from 10 K to 400 K. In addition to the predominant Fe3+ doublet with isomer shift δ</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 xml:space="preserve">0.4 mm s-1 and quadrupole splitting Δ </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 xml:space="preserve"> 0.4 mm s-1, another Fe3+ doublet with δ</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 xml:space="preserve"> 0.4, Δ</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1.2 mm/s and two Fe2+ doublets with δ</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 xml:space="preserve">1.1, Δ </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 xml:space="preserve"> 1.7, 2.7 mm s-1 at 300 K were distinguished. The minor Fe3+ component is ascribed to dehydroxylated surface sites. Most of the remaining Fe(</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90%) is M2 cis-OH octahedral in an ordered M+-M2+ array. However, about 10% is M1 trans-OH Fe2+. Isomer shift vs. T gives Debye temperatures of 570 K for Fe3+ in M2 and 380 K for both Fe2+ sites, indicating greater vibrational freedom for Fe2+. Quadrupole splitting Δ vs. T for Fe2+ gives a valence electronic energy splitting of 760 cm-1 between the ground and first excited state for M2. The M1 sites have a more drastic variation in Δ vs. T which indicates not only a lower first excited state but a rhombic distortion at these sites. A proposed explanation is a neighboring M2 site vacancy. The soil clay formed from this celadonite, which is mostly Fe-rich smectite, was also studied by Mössbauer spectroscopy. About half the Fe2+ has been oxidized in the clay, but the isomer shifts and quadrupole splittings are essentially the same as in the original celadonite. A texture orientation in the clay absorber was detected by measuring the absorber at 55° to the source radiation. This texture effect produces asymmetric doublets in the usual 90° measurement. © 1989 Springer-Verlag.","author":[{"dropping-particle":"","family":"Bowen","given":"L. H.","non-dropping-particle":"","parse-names":false,"suffix":""},{"dropping-particle":"","family":"DeGrave","given":"E.","non-dropping-particle":"","parse-names":false,"suffix":""},{"dropping-particle":"","family":"Reid","given":"D. A.","non-dropping-particle":"","parse-names":false,"suffix":""},{"dropping-particle":"","family":"Graham","given":"R. C.","non-dropping-particle":"","parse-names":false,"suffix":""},{"dropping-particle":"","family":"Edinger","given":"S. B.","non-dropping-particle":"","parse-names":false,"suffix":""}],"container-title":"Physics and Chemistry of Minerals","id":"ITEM-1","issue":"7","issued":{"date-parts":[["1989"]]},"page":"697-703","title":"Mössbauer study of a California desert celadonite and its pedogenically-related smectite","type":"article-journal","volume":"16"},"uris":["http://www.mendeley.com/documents/?uuid=bc3c71b3-2038-4b82-8f71-ad6174dcba6f"]},{"id":"ITEM-2","itemData":{"DOI":"10.1346/CCMN.1988.0360507","ISSN":"0009-8604","abstract":"A green, Lithic Torriorthent soil derived from a celadonite-rich, hydrothermally altered basalt immediately north of the Mojave Desert region is southern California was studied to investigate the fate of the celadonite in a pedogenic weathering environment. Celadonite was found to be disseminated in the highly altered rock matrix with cristobalite, chalcedony, and stilbite. X-ray powder diffraction (XRD) showed the soil material to contain celadonite having a d(060) value of 1.510 Angstrom, indicative of its dioctahedral nature. Very little smectite was detected in the parent material, whereas Fe-rich smectite was found to be abundant in the soil. The Fe-smectite and celadonite were identified as the sole components of the green-colored clay fraction (&lt;2 μm) of all soil horizons. The soil clay showed a single d(060) value of 1.507 Angstrom, indicating that the smectite was also dioctahedral and that its b-dimension was the same as that of the celadonite. Mossbauer spectroscopy showed that the chemical environments of Fe in the rock-matrix celadonite and in the smectite-rich soil clay were also nearly identical. These data strongly suggest a simple transformation of the celadonite to an Fe-rich smectite during soil formation. -from Authors","author":[{"dropping-particle":"","family":"Reid","given":"D. A.","non-dropping-particle":"","parse-names":false,"suffix":""},{"dropping-particle":"","family":"Graham","given":"R. C.","non-dropping-particle":"","parse-names":false,"suffix":""},{"dropping-particle":"","family":"Edinger","given":"S. B.","non-dropping-particle":"","parse-names":false,"suffix":""},{"dropping-particle":"","family":"Bowen","given":"L. H.","non-dropping-particle":"","parse-names":false,"suffix":""},{"dropping-particle":"","family":"Ervin","given":"J. O.","non-dropping-particle":"","parse-names":false,"suffix":""}],"container-title":"Clays &amp; Clay Minerals","id":"ITEM-2","issue":"5","issued":{"date-parts":[["1988"]]},"page":"425-431","title":"Celadonite and its transformation to smectite in an Entisol at Red Rock Canyon, Kern County, California","type":"article-journal","volume":"36"},"uris":["http://www.mendeley.com/documents/?uuid=94323f35-4ea9-4697-a303-50a50d91060a"]}],"mendeley":{"formattedCitation":"(Bowen et al., 1989; D. A. Reid et al., 1988)","manualFormatting":"Bowen et al. (1989); Reid et al. (1988)","plainTextFormattedCitation":"(Bowen et al., 1989; D. A. Reid et al., 1988)","previouslyFormattedCitation":"(Bowen et al., 1989; D. A. Reid et al., 1988)"},"properties":{"noteIndex":0},"schema":"https://github.com/citation-style-language/schema/raw/master/csl-citation.json"}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341E2F">
              <w:rPr>
                <w:rFonts w:ascii="Times New Roman" w:eastAsia="Times New Roman" w:hAnsi="Times New Roman" w:cs="Times New Roman"/>
                <w:noProof/>
                <w:color w:val="000000"/>
                <w:sz w:val="18"/>
                <w:szCs w:val="18"/>
                <w:lang w:eastAsia="en-IN"/>
              </w:rPr>
              <w:t xml:space="preserve">Bowen et al. </w:t>
            </w:r>
            <w:r>
              <w:rPr>
                <w:rFonts w:ascii="Times New Roman" w:eastAsia="Times New Roman" w:hAnsi="Times New Roman" w:cs="Times New Roman"/>
                <w:noProof/>
                <w:color w:val="000000"/>
                <w:sz w:val="18"/>
                <w:szCs w:val="18"/>
                <w:lang w:eastAsia="en-IN"/>
              </w:rPr>
              <w:t>(</w:t>
            </w:r>
            <w:r w:rsidRPr="00341E2F">
              <w:rPr>
                <w:rFonts w:ascii="Times New Roman" w:eastAsia="Times New Roman" w:hAnsi="Times New Roman" w:cs="Times New Roman"/>
                <w:noProof/>
                <w:color w:val="000000"/>
                <w:sz w:val="18"/>
                <w:szCs w:val="18"/>
                <w:lang w:eastAsia="en-IN"/>
              </w:rPr>
              <w:t>1989</w:t>
            </w:r>
            <w:r>
              <w:rPr>
                <w:rFonts w:ascii="Times New Roman" w:eastAsia="Times New Roman" w:hAnsi="Times New Roman" w:cs="Times New Roman"/>
                <w:noProof/>
                <w:color w:val="000000"/>
                <w:sz w:val="18"/>
                <w:szCs w:val="18"/>
                <w:lang w:eastAsia="en-IN"/>
              </w:rPr>
              <w:t>)</w:t>
            </w:r>
            <w:r w:rsidRPr="00341E2F">
              <w:rPr>
                <w:rFonts w:ascii="Times New Roman" w:eastAsia="Times New Roman" w:hAnsi="Times New Roman" w:cs="Times New Roman"/>
                <w:noProof/>
                <w:color w:val="000000"/>
                <w:sz w:val="18"/>
                <w:szCs w:val="18"/>
                <w:lang w:eastAsia="en-IN"/>
              </w:rPr>
              <w:t xml:space="preserve">; Reid et al. </w:t>
            </w:r>
            <w:r>
              <w:rPr>
                <w:rFonts w:ascii="Times New Roman" w:eastAsia="Times New Roman" w:hAnsi="Times New Roman" w:cs="Times New Roman"/>
                <w:noProof/>
                <w:color w:val="000000"/>
                <w:sz w:val="18"/>
                <w:szCs w:val="18"/>
                <w:lang w:eastAsia="en-IN"/>
              </w:rPr>
              <w:t>(</w:t>
            </w:r>
            <w:r w:rsidRPr="00341E2F">
              <w:rPr>
                <w:rFonts w:ascii="Times New Roman" w:eastAsia="Times New Roman" w:hAnsi="Times New Roman" w:cs="Times New Roman"/>
                <w:noProof/>
                <w:color w:val="000000"/>
                <w:sz w:val="18"/>
                <w:szCs w:val="18"/>
                <w:lang w:eastAsia="en-IN"/>
              </w:rPr>
              <w:t>1988)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(8-12 my); Entisol (soil developed on basalt); Dove Spring Formation, Tropico group volcanics, California,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Amygdales and Veins fill, as matrix</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alteration</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8</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{"citationItems":[{"id":"ITEM-1","itemData":{"abstract":"Celadonite, a green coloured mica clay mineral, is found in amygdales of altered dolerite at Taiheizan, Akita Prefcture. The specimen gives basal reflections at about 10A and its submultiples, and its crystal structure is identified as a 1M polymorph from powder diffraction data. Although a DTA curve shows a small endothermic peak at about 100°C , the 10A reflection was not affected either by heat treatment or by saturation with organic liquids. An infra-red spectrum is similar to that of a ferric celadonite reported by Farmer and Russell (1963). Chemical composition : Si02 50.84 % ; TiO2 trace ; Al2O3 5.08 ; Fe2O3 19.35 %; FeO 2.28 % ; MnO trace ; MgO 6.10 %; CaO trace ; Na2O 1 .24 %; K2O 8.75 %; H2O+ 4.48 96; H2O-0.85 °o ; total 98.97 %.","author":[{"dropping-particle":"","family":"Kimbara","given":"Keiji","non-dropping-particle":"","parse-names":false,"suffix":""},{"dropping-particle":"","family":"Shimoda","given":"Susumu","non-dropping-particle":"","parse-names":false,"suffix":""}],"container-title":"Clay Science","id":"ITEM-1","issued":{"date-parts":[["1973"]]},"page":"143-150","title":"A Ferric Celadonite in Amygdales of Dolerite At Taiheizan, Akita Prefecture, Japan","type":"article-journal","volume":"4"},"uris":["http://www.mendeley.com/documents/?uuid=3dbe9f5a-cc29-4c73-a8f8-477e0db1493b"]}],"mendeley":{"formattedCitation":"(Kimbara &amp; Shimoda, 1973)","manualFormatting":"Kimbara and Shimoda (1973)","plainTextFormattedCitation":"(Kimbara &amp; Shimoda, 1973)","previouslyFormattedCitation":"(Kimbara &amp; Shimoda, 1973)"},"properties":{"noteIndex":0},"schema":"https://github.com/citation-style-language/schema/raw/master/csl-citation.json"}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341E2F">
              <w:rPr>
                <w:rFonts w:ascii="Times New Roman" w:eastAsia="Times New Roman" w:hAnsi="Times New Roman" w:cs="Times New Roman"/>
                <w:noProof/>
                <w:color w:val="000000"/>
                <w:sz w:val="18"/>
                <w:szCs w:val="18"/>
                <w:lang w:eastAsia="en-IN"/>
              </w:rPr>
              <w:t xml:space="preserve">Kimbara </w:t>
            </w:r>
            <w:r>
              <w:rPr>
                <w:rFonts w:ascii="Times New Roman" w:eastAsia="Times New Roman" w:hAnsi="Times New Roman" w:cs="Times New Roman"/>
                <w:noProof/>
                <w:color w:val="000000"/>
                <w:sz w:val="18"/>
                <w:szCs w:val="18"/>
                <w:lang w:eastAsia="en-IN"/>
              </w:rPr>
              <w:t>and</w:t>
            </w:r>
            <w:r w:rsidRPr="00341E2F">
              <w:rPr>
                <w:rFonts w:ascii="Times New Roman" w:eastAsia="Times New Roman" w:hAnsi="Times New Roman" w:cs="Times New Roman"/>
                <w:noProof/>
                <w:color w:val="000000"/>
                <w:sz w:val="18"/>
                <w:szCs w:val="18"/>
                <w:lang w:eastAsia="en-IN"/>
              </w:rPr>
              <w:t xml:space="preserve"> Shimoda </w:t>
            </w:r>
            <w:r>
              <w:rPr>
                <w:rFonts w:ascii="Times New Roman" w:eastAsia="Times New Roman" w:hAnsi="Times New Roman" w:cs="Times New Roman"/>
                <w:noProof/>
                <w:color w:val="000000"/>
                <w:sz w:val="18"/>
                <w:szCs w:val="18"/>
                <w:lang w:eastAsia="en-IN"/>
              </w:rPr>
              <w:t>(</w:t>
            </w:r>
            <w:r w:rsidRPr="00341E2F">
              <w:rPr>
                <w:rFonts w:ascii="Times New Roman" w:eastAsia="Times New Roman" w:hAnsi="Times New Roman" w:cs="Times New Roman"/>
                <w:noProof/>
                <w:color w:val="000000"/>
                <w:sz w:val="18"/>
                <w:szCs w:val="18"/>
                <w:lang w:eastAsia="en-IN"/>
              </w:rPr>
              <w:t>1973)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Altered dolerite, Haginari formation, Back arc magmatism, Taiheizan Plutonic mass, Akita Prefecture</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Fills vesicular cavity, veins and groundmass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9</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{"citationItems":[{"id":"ITEM-1","itemData":{"author":[{"dropping-particle":"","family":"Sudo","given":"Toshio","non-dropping-particle":"","parse-names":false,"suffix":""}],"container-title":"Chemical Pharmaceutical Bulletin","id":"ITEM-1","issue":"671","issued":{"date-parts":[["1951"]]},"page":"347-355","title":"Mineralogy of Green Tuff Breccia near Shiroishimachi, Miyagi Prefecture","type":"article-journal","volume":"57"},"uris":["http://www.mendeley.com/documents/?uuid=e6e46c3e-c47a-4962-83ee-b9da6ab421a4"]}],"mendeley":{"formattedCitation":"(Sudo, 1951)","manualFormatting":"Sudo (1951)","plainTextFormattedCitation":"(Sudo, 1951)","previouslyFormattedCitation":"(Sudo, 1951)"},"properties":{"noteIndex":0},"schema":"https://github.com/citation-style-language/schema/raw/master/csl-citation.json"}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341E2F">
              <w:rPr>
                <w:rFonts w:ascii="Times New Roman" w:eastAsia="Times New Roman" w:hAnsi="Times New Roman" w:cs="Times New Roman"/>
                <w:noProof/>
                <w:color w:val="000000"/>
                <w:sz w:val="18"/>
                <w:szCs w:val="18"/>
                <w:lang w:eastAsia="en-IN"/>
              </w:rPr>
              <w:t xml:space="preserve">Sudo </w:t>
            </w:r>
            <w:r>
              <w:rPr>
                <w:rFonts w:ascii="Times New Roman" w:eastAsia="Times New Roman" w:hAnsi="Times New Roman" w:cs="Times New Roman"/>
                <w:noProof/>
                <w:color w:val="000000"/>
                <w:sz w:val="18"/>
                <w:szCs w:val="18"/>
                <w:lang w:eastAsia="en-IN"/>
              </w:rPr>
              <w:t>(</w:t>
            </w:r>
            <w:r w:rsidRPr="00341E2F">
              <w:rPr>
                <w:rFonts w:ascii="Times New Roman" w:eastAsia="Times New Roman" w:hAnsi="Times New Roman" w:cs="Times New Roman"/>
                <w:noProof/>
                <w:color w:val="000000"/>
                <w:sz w:val="18"/>
                <w:szCs w:val="18"/>
                <w:lang w:eastAsia="en-IN"/>
              </w:rPr>
              <w:t>1951)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Deep green tuff breccia (intermediate composition), Shiroishi Machi, Miyagi Prefecture, Japan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Replaces volcanic glass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Alteration by hot spring</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10</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{"citationItems":[{"id":"ITEM-1","itemData":{"DOI":"10.2465/minerj1953.6.299","ISSN":"0544-2540","abstract":"Celadonite occurs as an alteration product of glass fragments in rhyolitic tuff at Oya, Tochigi Prefecture. The chemical composition: SiO2, 55.99%; TiO2, 0.49%; A12O3, 11.13%; Fe2O3, 4.65%; FeO, 7.34%; MnO, 0.20%; MgO, 2.27%; CaO, 0.22%; Na2O, 1.30%; K20, 8.00%; H2O+, 4.22%; H2O-, 3.68%; total, 99.50%. The structural formula: (K0.73Na0.18Ca0.02) (Mg0.30Mn0.01Fe2+0.44Fe3+0.25Al0.93) (Si3.99A10.01) O10 (OH)2. Although the amounts of A12O3 and FeO are slightly larger than in earlier data, the Oya specimen is identified to be celadonite from its mode of oc currence, X-ray powder pattern, i. r. absorption spectrum and DTA curve.","author":[{"dropping-particle":"","family":"Kohyama","given":"Norihiko","non-dropping-particle":"","parse-names":false,"suffix":""},{"dropping-particle":"","family":"Shimoda","given":"Susumu","non-dropping-particle":"","parse-names":false,"suffix":""},{"dropping-particle":"","family":"Sudo","given":"Toshio","non-dropping-particle":"","parse-names":false,"suffix":""}],"container-title":"Mineralogical Journal","id":"ITEM-1","issue":"5","issued":{"date-parts":[["1971"]]},"page":"299-312","title":"Celadonite in the Tuff of Oya, Tochigi Prefecture, Japan","type":"article-journal","volume":"6"},"uris":["http://www.mendeley.com/documents/?uuid=93728266-33c8-46e6-bff8-b701d97a4a2f"]}],"mendeley":{"formattedCitation":"(Kohyama et al., 1971)","manualFormatting":"Kohyama et al. (1971)","plainTextFormattedCitation":"(Kohyama et al., 1971)","previouslyFormattedCitation":"(Kohyama et al., 1971)"},"properties":{"noteIndex":0},"schema":"https://github.com/citation-style-language/schema/raw/master/csl-citation.json"}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52F3B">
              <w:rPr>
                <w:rFonts w:ascii="Times New Roman" w:eastAsia="Times New Roman" w:hAnsi="Times New Roman" w:cs="Times New Roman"/>
                <w:noProof/>
                <w:color w:val="000000"/>
                <w:sz w:val="18"/>
                <w:szCs w:val="18"/>
                <w:lang w:eastAsia="en-IN"/>
              </w:rPr>
              <w:t xml:space="preserve">Kohyama et al. </w:t>
            </w:r>
            <w:r>
              <w:rPr>
                <w:rFonts w:ascii="Times New Roman" w:eastAsia="Times New Roman" w:hAnsi="Times New Roman" w:cs="Times New Roman"/>
                <w:noProof/>
                <w:color w:val="000000"/>
                <w:sz w:val="18"/>
                <w:szCs w:val="18"/>
                <w:lang w:eastAsia="en-IN"/>
              </w:rPr>
              <w:t>(</w:t>
            </w:r>
            <w:r w:rsidRPr="00B52F3B">
              <w:rPr>
                <w:rFonts w:ascii="Times New Roman" w:eastAsia="Times New Roman" w:hAnsi="Times New Roman" w:cs="Times New Roman"/>
                <w:noProof/>
                <w:color w:val="000000"/>
                <w:sz w:val="18"/>
                <w:szCs w:val="18"/>
                <w:lang w:eastAsia="en-IN"/>
              </w:rPr>
              <w:t>1971)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Rhyolitic welded tuff, Oya, Tochigi Prefecture, Japan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Alteration product of glass fragment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{"citationItems":[{"id":"ITEM-1","itemData":{"DOI":"10.1016/S0377-0273(00)00231-6","ISSN":"03770273","abstract":"The features of hydrothermal mineral phases hosted in ankaramite basalts from the lower part of the Taganana area (northside Anaga, Tenerife) are studied in this work. This area, known as \"Arco de Taganana\", constitutes a volcanic rift zone that is overturned to the northwest and now identified by a dense NE-SW striking dyke swarm with a distinct SE dip. The most recent K-Ar data indicate a mid-upper Miocene age for the emplacement of the dykes. The rocks are intensely altered, usually brecciated, and are deeply eroded. This allows us to look at the roots of a volcanic edifice that has almost disappeared. Basaltic pyroclastic deposits and lava flows, as well as salic breccias, associated to the emplacement of salic domes, unconformably overly these rocks. Mineralogical and geochemical characteristics of the mineralization as well as isotopic data are reported in this paper. Some mineral paragenesis and isotopic data reflect submarine conditions of alteration. Mineralogy was studied by transmitted and reflected light microscopy, XRD, SEM and electron microprobe. In general terms, the mineralization consists of major jasper (quartz and opal) and celadonite, in association with minor hematite, magnetite, Fe ± Ca, Mg carbonates, Kaersutite, calcite and traces of ilmenite, which is always associated with magnetite. Four paragenetic stages were recognized in the studied area: two of them exhibit hydrothermal mineralization. © 2000 Elsevier Science B. V. All rights reserved.","author":[{"dropping-particle":"","family":"Rodríguez-Losada","given":"J. A.","non-dropping-particle":"","parse-names":false,"suffix":""},{"dropping-particle":"","family":"Martinez-Frias","given":"J.","non-dropping-particle":"","parse-names":false,"suffix":""},{"dropping-particle":"","family":"Bustillo","given":"M. A.","non-dropping-particle":"","parse-names":false,"suffix":""},{"dropping-particle":"","family":"Delgado","given":"A.","non-dropping-particle":"","parse-names":false,"suffix":""},{"dropping-particle":"","family":"Hernandez-Pacheco","given":"A.","non-dropping-particle":"","parse-names":false,"suffix":""},{"dropping-particle":"V.","family":"La Fuente Krauss","given":"J.","non-dropping-particle":"De","parse-names":false,"suffix":""}],"container-title":"Journal of Volcanology and Geothermal Research","id":"ITEM-1","issue":"1-4","issued":{"date-parts":[["2000"]]},"page":"367-376","title":"The hydrothermally altered ankaramite basalts of Punta Poyata (Tenerife, Canary Islands)","type":"article-journal","volume":"103"},"uris":["http://www.mendeley.com/documents/?uuid=aa72814b-6ee7-4358-b87c-a96f4c42e5fb"]},{"id":"ITEM-2","itemData":{"DOI":"10.1016/S0022-3093(03)00288-6","ISSN":"00223093","abstract":"Green opals have been identified in veins and vugs in hydrothermalized basalts from the area of Taganana (Tenerife). The aim of this paper is to document the petrology and geochemistry of these opals and to describe the formation process from amorphous components. Green opals were studied using optical microscopy, powder X-ray diffraction, electron microprobe, atomic absorption spectroscopy and induced coupled plasma mass spectrometer. Our textural and X-ray powder diffraction analyses indicate that green opals are composed of a major groundmass fraction of crystalline (opal CT and celadonite) and amorphous components (opal A and Fe-(hydro)oxides), which host minor siderite and dolomite crystals. The results indicate green opals were formed during the hydrothermal process from a Fe-rich silica amorphous phase (pseudoglass) which aging and alteration transformed into a groundmass of celadonite and opaline mixture rich in Fe-(hydro)oxides. The opaline-celadonite groundmass, or its amorphous precursor, served as a substrate for the growth of siderite and dolomite crystals. © 2003 Elsevier B.V. All rights reserved.","author":[{"dropping-particle":"","family":"Bustillo","given":"M. A.","non-dropping-particle":"","parse-names":false,"suffix":""},{"dropping-particle":"","family":"Martínez-Frías","given":"J.","non-dropping-particle":"","parse-names":false,"suffix":""}],"container-title":"Journal of Non-Crystalline Solids","id":"ITEM-2","issue":"1-3","issued":{"date-parts":[["2003"]]},"page":"27-33","title":"Green opals in hydrothermalized basalts (Tenerife Island, Spain): Alteration and aging of silica pseudoglass","type":"article-journal","volume":"323"},"uris":["http://www.mendeley.com/documents/?uuid=35d02adb-daea-430e-bb64-29925174744c"]}],"mendeley":{"formattedCitation":"(Bustillo &amp; Martínez-Frías, 2003; Rodríguez-Losada et al., 2000)","manualFormatting":"Bustillo and Martínez-Frías (2003); Rodríguez-Losada et al. (2000)","plainTextFormattedCitation":"(Bustillo &amp; Martínez-Frías, 2003; Rodríguez-Losada et al., 2000)","previouslyFormattedCitation":"(Bustillo &amp; Martínez-Frías, 2003; Rodríguez-Losada et al., 2000)"},"properties":{"noteIndex":0},"schema":"https://github.com/citation-style-language/schema/raw/master/csl-citation.json"}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9D4987">
              <w:rPr>
                <w:rFonts w:ascii="Times New Roman" w:eastAsia="Times New Roman" w:hAnsi="Times New Roman" w:cs="Times New Roman"/>
                <w:noProof/>
                <w:color w:val="000000"/>
                <w:sz w:val="18"/>
                <w:szCs w:val="18"/>
                <w:lang w:eastAsia="en-IN"/>
              </w:rPr>
              <w:t xml:space="preserve">Bustillo </w:t>
            </w:r>
            <w:r>
              <w:rPr>
                <w:rFonts w:ascii="Times New Roman" w:eastAsia="Times New Roman" w:hAnsi="Times New Roman" w:cs="Times New Roman"/>
                <w:noProof/>
                <w:color w:val="000000"/>
                <w:sz w:val="18"/>
                <w:szCs w:val="18"/>
                <w:lang w:eastAsia="en-IN"/>
              </w:rPr>
              <w:t>and</w:t>
            </w:r>
            <w:r w:rsidRPr="009D4987">
              <w:rPr>
                <w:rFonts w:ascii="Times New Roman" w:eastAsia="Times New Roman" w:hAnsi="Times New Roman" w:cs="Times New Roman"/>
                <w:noProof/>
                <w:color w:val="000000"/>
                <w:sz w:val="18"/>
                <w:szCs w:val="18"/>
                <w:lang w:eastAsia="en-IN"/>
              </w:rPr>
              <w:t xml:space="preserve"> Martínez-Frías </w:t>
            </w:r>
            <w:r>
              <w:rPr>
                <w:rFonts w:ascii="Times New Roman" w:eastAsia="Times New Roman" w:hAnsi="Times New Roman" w:cs="Times New Roman"/>
                <w:noProof/>
                <w:color w:val="000000"/>
                <w:sz w:val="18"/>
                <w:szCs w:val="18"/>
                <w:lang w:eastAsia="en-IN"/>
              </w:rPr>
              <w:t>(</w:t>
            </w:r>
            <w:r w:rsidRPr="009D4987">
              <w:rPr>
                <w:rFonts w:ascii="Times New Roman" w:eastAsia="Times New Roman" w:hAnsi="Times New Roman" w:cs="Times New Roman"/>
                <w:noProof/>
                <w:color w:val="000000"/>
                <w:sz w:val="18"/>
                <w:szCs w:val="18"/>
                <w:lang w:eastAsia="en-IN"/>
              </w:rPr>
              <w:t>2003</w:t>
            </w:r>
            <w:r>
              <w:rPr>
                <w:rFonts w:ascii="Times New Roman" w:eastAsia="Times New Roman" w:hAnsi="Times New Roman" w:cs="Times New Roman"/>
                <w:noProof/>
                <w:color w:val="000000"/>
                <w:sz w:val="18"/>
                <w:szCs w:val="18"/>
                <w:lang w:eastAsia="en-IN"/>
              </w:rPr>
              <w:t>)</w:t>
            </w:r>
            <w:r w:rsidRPr="009D4987">
              <w:rPr>
                <w:rFonts w:ascii="Times New Roman" w:eastAsia="Times New Roman" w:hAnsi="Times New Roman" w:cs="Times New Roman"/>
                <w:noProof/>
                <w:color w:val="000000"/>
                <w:sz w:val="18"/>
                <w:szCs w:val="18"/>
                <w:lang w:eastAsia="en-IN"/>
              </w:rPr>
              <w:t xml:space="preserve">; Rodríguez-Losada et al. </w:t>
            </w:r>
            <w:r>
              <w:rPr>
                <w:rFonts w:ascii="Times New Roman" w:eastAsia="Times New Roman" w:hAnsi="Times New Roman" w:cs="Times New Roman"/>
                <w:noProof/>
                <w:color w:val="000000"/>
                <w:sz w:val="18"/>
                <w:szCs w:val="18"/>
                <w:lang w:eastAsia="en-IN"/>
              </w:rPr>
              <w:t>(</w:t>
            </w:r>
            <w:r w:rsidRPr="009D4987">
              <w:rPr>
                <w:rFonts w:ascii="Times New Roman" w:eastAsia="Times New Roman" w:hAnsi="Times New Roman" w:cs="Times New Roman"/>
                <w:noProof/>
                <w:color w:val="000000"/>
                <w:sz w:val="18"/>
                <w:szCs w:val="18"/>
                <w:lang w:eastAsia="en-IN"/>
              </w:rPr>
              <w:t>2000)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Mid-Upper Miocene; Ankaramite basalts; Arco de Taganana, Punta Poyata, Tenerife, Spain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Cavities and vein fill</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alteration (~90°C)</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Park","given":"J","non-dropping-particle":"","parse-names":false,"suffix":""},{"dropping-particle":"","family":"Lim","given":"H","non-dropping-particle":"","parse-names":false,"suffix":""},{"dropping-particle":"","family":"Myeong","given":"B","non-dropping-particle":"","parse-names":false,"suffix":""},{"dropping-particle":"","family":"Jang","given":"Y.D","non-dropping-particle":"","parse-names":false,"suffix":""}],"container-title":"American Mineralogist: Journal of Earth and Planetary Materials","id":"ITEM-1","issued":{"date-parts":[["2022"]]},"page":"1149-1163","title":"Hydrothermal mineralization of celadonite: Hybridized fluidebasalt interaction in Janggi, Korea.","type":"article-journal","volume":"107"},"uris":["http://www.mendeley.com/documents/?uuid=35113a82-1d6d-4d6d-9cce-70449740e606"]}],"mendeley":{"formattedCitation":"(Park et al., 2022)","manualFormatting":"Park et al. (2022)","plainTextFormattedCitation":"(Park et al., 2022)","previouslyFormattedCitation":"(Park et al., 2022)"},"properties":{"noteIndex":0},"schema":"https://github.com/citation-style-language/schema/raw/master/csl-citation.json"}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4B5414">
              <w:rPr>
                <w:rFonts w:ascii="Times New Roman" w:eastAsia="Times New Roman" w:hAnsi="Times New Roman" w:cs="Times New Roman"/>
                <w:noProof/>
                <w:color w:val="000000"/>
                <w:sz w:val="18"/>
                <w:szCs w:val="18"/>
                <w:lang w:eastAsia="en-IN"/>
              </w:rPr>
              <w:t xml:space="preserve">Park et al. </w:t>
            </w:r>
            <w:r>
              <w:rPr>
                <w:rFonts w:ascii="Times New Roman" w:eastAsia="Times New Roman" w:hAnsi="Times New Roman" w:cs="Times New Roman"/>
                <w:noProof/>
                <w:color w:val="000000"/>
                <w:sz w:val="18"/>
                <w:szCs w:val="18"/>
                <w:lang w:eastAsia="en-IN"/>
              </w:rPr>
              <w:t>(</w:t>
            </w:r>
            <w:r w:rsidRPr="004B5414">
              <w:rPr>
                <w:rFonts w:ascii="Times New Roman" w:eastAsia="Times New Roman" w:hAnsi="Times New Roman" w:cs="Times New Roman"/>
                <w:noProof/>
                <w:color w:val="000000"/>
                <w:sz w:val="18"/>
                <w:szCs w:val="18"/>
                <w:lang w:eastAsia="en-IN"/>
              </w:rPr>
              <w:t>2022)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fault fill zone in Trachy basaltic flow; Janggi Basin, SE Korean Peninsula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Vesicle and fault/fracture-fill, matrix, mineral replacement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Alteration by hybridized fluid (i.e., magmatic and groundwater)</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13</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10.1002/2013GC005141.Received","author":[{"dropping-particle":"","family":"Zhang","given":"Guo-Liang","non-dropping-particle":"","parse-names":false,"suffix":""},{"dropping-particle":"","family":"Smith-Duque","given":"C","non-dropping-particle":"","parse-names":false,"suffix":""}],"container-title":"AGU Geochemistry, Geophysics, Geosystems","id":"ITEM-1","issued":{"date-parts":[["2014"]]},"page":"3066-","title":"Seafloor basalt alteration and chemical change in the ultra thinly sedimented South Pacific","type":"article-journal","volume":"15"},"uris":["http://www.mendeley.com/documents/?uuid=9c299828-06c4-4225-ad95-cd6080539c21"]}],"mendeley":{"formattedCitation":"(Zhang &amp; Smith-Duque, 2014)","manualFormatting":"Zhang and Smith-Duque (2014)","plainTextFormattedCitation":"(Zhang &amp; Smith-Duque, 2014)","previouslyFormattedCitation":"(Zhang &amp; Smith-Duque, 2014)"},"properties":{"noteIndex":0},"schema":"https://github.com/citation-style-language/schema/raw/master/csl-citation.json"}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4B5414">
              <w:rPr>
                <w:rFonts w:ascii="Times New Roman" w:eastAsia="Times New Roman" w:hAnsi="Times New Roman" w:cs="Times New Roman"/>
                <w:noProof/>
                <w:color w:val="000000"/>
                <w:sz w:val="18"/>
                <w:szCs w:val="18"/>
                <w:lang w:eastAsia="en-IN"/>
              </w:rPr>
              <w:t xml:space="preserve">Zhang </w:t>
            </w:r>
            <w:r>
              <w:rPr>
                <w:rFonts w:ascii="Times New Roman" w:eastAsia="Times New Roman" w:hAnsi="Times New Roman" w:cs="Times New Roman"/>
                <w:noProof/>
                <w:color w:val="000000"/>
                <w:sz w:val="18"/>
                <w:szCs w:val="18"/>
                <w:lang w:eastAsia="en-IN"/>
              </w:rPr>
              <w:t>and</w:t>
            </w:r>
            <w:r w:rsidRPr="004B5414">
              <w:rPr>
                <w:rFonts w:ascii="Times New Roman" w:eastAsia="Times New Roman" w:hAnsi="Times New Roman" w:cs="Times New Roman"/>
                <w:noProof/>
                <w:color w:val="000000"/>
                <w:sz w:val="18"/>
                <w:szCs w:val="18"/>
                <w:lang w:eastAsia="en-IN"/>
              </w:rPr>
              <w:t xml:space="preserve"> Smith-Duque </w:t>
            </w:r>
            <w:r>
              <w:rPr>
                <w:rFonts w:ascii="Times New Roman" w:eastAsia="Times New Roman" w:hAnsi="Times New Roman" w:cs="Times New Roman"/>
                <w:noProof/>
                <w:color w:val="000000"/>
                <w:sz w:val="18"/>
                <w:szCs w:val="18"/>
                <w:lang w:eastAsia="en-IN"/>
              </w:rPr>
              <w:t>(</w:t>
            </w:r>
            <w:r w:rsidRPr="004B5414">
              <w:rPr>
                <w:rFonts w:ascii="Times New Roman" w:eastAsia="Times New Roman" w:hAnsi="Times New Roman" w:cs="Times New Roman"/>
                <w:noProof/>
                <w:color w:val="000000"/>
                <w:sz w:val="18"/>
                <w:szCs w:val="18"/>
                <w:lang w:eastAsia="en-IN"/>
              </w:rPr>
              <w:t>2014)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(~13.5 Ma); oceanic basalt; IODP Sites (U1365)</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Vesicle and vein fill</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Low-temperature seawater alteration</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{"citationItems":[{"id":"ITEM-1","itemData":{"DOI":"10.1086/626685","ISSN":"0022-1376","abstract":"Amygdale minerals in the Tertiary basalt lavas of eastern Iceland have a well-marked zonal distribution; the flat-lying zones mapped in the field bear no relationship to the lava stratigraphy and are inferred to be approximately parallel to the original top of the lava pile. An independent method of deducing the position of this is available, depending on the fact that the intensity of the Tertiary dike swarm in the area everywhere diminishes upward; extrapolation gives the altitude of zero intensity, which is in good agreement with the altitude of the original top of the lavas deduced from the mineral zones. Both support the observation that the lavas thin up-dip, and the implications of this on the interpretation of the structure and geology of Iceland are discussed.","author":[{"dropping-particle":"","family":"Walker","given":"George P. L.","non-dropping-particle":"","parse-names":false,"suffix":""}],"container-title":"The Journal of Geology","id":"ITEM-1","issue":"5","issued":{"date-parts":[["1960"]]},"page":"515-528","title":"Zeolite Zones and Dike Distribution in Relation to the Structure of the Basalts of Eastern Iceland","type":"article-journal","volume":"68"},"uris":["http://www.mendeley.com/documents/?uuid=5b4a6040-e9b7-473f-80ae-1b86a57f22a5"]}],"mendeley":{"formattedCitation":"(G. P. L. Walker, 1960)","manualFormatting":"Walker (1960)","plainTextFormattedCitation":"(G. P. L. Walker, 1960)","previouslyFormattedCitation":"(G. P. L. Walker, 1960)"},"properties":{"noteIndex":0},"schema":"https://github.com/citation-style-language/schema/raw/master/csl-citation.json"}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21A13">
              <w:rPr>
                <w:rFonts w:ascii="Times New Roman" w:eastAsia="Times New Roman" w:hAnsi="Times New Roman" w:cs="Times New Roman"/>
                <w:noProof/>
                <w:color w:val="000000"/>
                <w:sz w:val="18"/>
                <w:szCs w:val="18"/>
                <w:lang w:eastAsia="en-IN"/>
              </w:rPr>
              <w:t xml:space="preserve">Walker </w:t>
            </w:r>
            <w:r>
              <w:rPr>
                <w:rFonts w:ascii="Times New Roman" w:eastAsia="Times New Roman" w:hAnsi="Times New Roman" w:cs="Times New Roman"/>
                <w:noProof/>
                <w:color w:val="000000"/>
                <w:sz w:val="18"/>
                <w:szCs w:val="18"/>
                <w:lang w:eastAsia="en-IN"/>
              </w:rPr>
              <w:t>(</w:t>
            </w:r>
            <w:r w:rsidRPr="00B21A13">
              <w:rPr>
                <w:rFonts w:ascii="Times New Roman" w:eastAsia="Times New Roman" w:hAnsi="Times New Roman" w:cs="Times New Roman"/>
                <w:noProof/>
                <w:color w:val="000000"/>
                <w:sz w:val="18"/>
                <w:szCs w:val="18"/>
                <w:lang w:eastAsia="en-IN"/>
              </w:rPr>
              <w:t>1960)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Antrim basalt, British Tertiary volcanic province</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line vesicle/pore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Burial metamorphism</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{"citationItems":[{"id":"ITEM-1","itemData":{"DOI":"10.1029/2005GC001180","ISSN":"15252027","abstract":"Hydroschorlomite, a Ti-, Ca-, Fe-rich andraditic garnet present in the deepest cores of basalts (661-749 mbsf) drilled in Hole 1256D during Ocean Drilling Program (ODP) Leg 206 (equatorial east Pacific), is reported here for the first time in oceanic crust. Detailed petrological and mineralogical studies by optical microscope, electron microprobe, scanning and transmission electron microscope, and micro-Raman spectroscopy are used to characterize this hydrogarnet and its relationships with other minerals. Hydroschorlomite occurs in Hole 1256D as small (5-50 μm) anhedral or euhedral crystals associated either with celadonite in black halos adjacent to celadonite veins or with brown saponitic phyllosilicate in brown alteration halos adjacent to veins of saponite and iron oxyhydroxides. Both types of halos are formed at low temperature (less than about 100°C). Textural observations suggest that hydroschorlomite formation is contemporaneous with the phyllosilicates. Hydroschorlomite is rich in CaO (22.5-26.5 wt%), TiO2 (22.0-28.6 wt%), and FeOt (6.2-12.9 wt%) and contains significant F (up to 0.85 wt%) and Zr2O3 (up to 0.34 wt%). The presence of OH suggested by the low total percentages of oxides (95.2-97.3 wt%) is confirmed by the OH vibration at 3557 cm-1 in the micro-Raman spectrum. Chemical mapping indicates that hydroschorlomite is not zoned and is always associated with either celadonitic or saponitic phyllosilicates. Some hydroschorlomite crystals partly include tiny (&lt;10 mm) skeletal titanomagnetite. The occurrence of hydroschorlomite in Hole 1256D basalts coincides with a general downward increase in temperatures and overall intensity of alteration manifest by the alteration of plagioclase and the occurrence of small amounts of mixed-layer chlorite-smectite. The titanium necessary to form hydroschorlomite is provided by the breakdown of primary tiny (&lt;10 μm) titanomagnetite, while calcium is provided by the replacement of plagioclase by albite. Hydroschorlomite is thus an indicator of alteration of titanomagnetite under conditions transitional from low-temperature alteration to hydrothermal metamorphism with formation of titanite and may affect magnetic properties of the rocks. © 2006 by the American Geophysical Union.","author":[{"dropping-particle":"","family":"Laverne","given":"Christine","non-dropping-particle":"","parse-names":false,"suffix":""},{"dropping-particle":"","family":"Grauby","given":"Olivier","non-dropping-particle":"","parse-names":false,"suffix":""},{"dropping-particle":"","family":"Alt","given":"Jeffrey C.","non-dropping-particle":"","parse-names":false,"suffix":""},{"dropping-particle":"","family":"Bohn","given":"Marcel","non-dropping-particle":"","parse-names":false,"suffix":""}],"container-title":"Geochemistry, Geophysics, Geosystems","id":"ITEM-1","issue":"10","issued":{"date-parts":[["2006"]]},"page":"1-29","title":"Hydroschorlomite in altered basalts from Hole 1256D, ODP Leg 206: The transition from low-temperature to hydrothermal alteration","type":"article-journal","volume":"7"},"uris":["http://www.mendeley.com/documents/?uuid=fe08c827-aaf2-497f-9ad2-96f6ca4606db"]}],"mendeley":{"formattedCitation":"(Laverne et al., 2006)","manualFormatting":"Laverne et al. (2006)","plainTextFormattedCitation":"(Laverne et al., 2006)","previouslyFormattedCitation":"(Laverne et al., 2006)"},"properties":{"noteIndex":0},"schema":"https://github.com/citation-style-language/schema/raw/master/csl-citation.json"}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21A13">
              <w:rPr>
                <w:rFonts w:ascii="Times New Roman" w:eastAsia="Times New Roman" w:hAnsi="Times New Roman" w:cs="Times New Roman"/>
                <w:noProof/>
                <w:color w:val="000000"/>
                <w:sz w:val="18"/>
                <w:szCs w:val="18"/>
                <w:lang w:eastAsia="en-IN"/>
              </w:rPr>
              <w:t xml:space="preserve">Laverne et al. </w:t>
            </w:r>
            <w:r>
              <w:rPr>
                <w:rFonts w:ascii="Times New Roman" w:eastAsia="Times New Roman" w:hAnsi="Times New Roman" w:cs="Times New Roman"/>
                <w:noProof/>
                <w:color w:val="000000"/>
                <w:sz w:val="18"/>
                <w:szCs w:val="18"/>
                <w:lang w:eastAsia="en-IN"/>
              </w:rPr>
              <w:t>(</w:t>
            </w:r>
            <w:r w:rsidRPr="00B21A13">
              <w:rPr>
                <w:rFonts w:ascii="Times New Roman" w:eastAsia="Times New Roman" w:hAnsi="Times New Roman" w:cs="Times New Roman"/>
                <w:noProof/>
                <w:color w:val="000000"/>
                <w:sz w:val="18"/>
                <w:szCs w:val="18"/>
                <w:lang w:eastAsia="en-IN"/>
              </w:rPr>
              <w:t>2006)</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Miocene; basalts, Hole 1256D, ODP</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Leg 206, East Pacific Rise</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Fill vein,</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vesicles and voids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Low-temperature to</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alteration</w:t>
            </w:r>
          </w:p>
        </w:tc>
      </w:tr>
      <w:tr w:rsidR="00B83064" w:rsidTr="00B62BDF">
        <w:trPr>
          <w:trHeight w:val="813"/>
        </w:trPr>
        <w:tc>
          <w:tcPr>
            <w:tcW w:w="14596" w:type="dxa"/>
            <w:gridSpan w:val="1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Other minerals</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B978-0-444-53607-5.00006-2","ISBN":"9780444536075","ISSN":"15724352","author":[{"dropping-particle":"","family":"Galán","given":"Emilio","non-dropping-particle":"","parse-names":false,"suffix":""},{"dropping-particle":"","family":"Pozo","given":"Manuel","non-dropping-particle":"","parse-names":false,"suffix":""}],"container-title":"Developments in Clay Science","id":"ITEM-1","issue":"January 2011","issued":{"date-parts":[["2011"]]},"number-of-pages":"125-173","title":"Palygorskite and sepiolite deposits in continental environments. Description, genetic patterns and sedimentary settings","type":"book","volume":"3"},"uris":["http://www.mendeley.com/documents/?uuid=fa06ad35-507f-4e85-9e80-892de1f39b4a"]}],"mendeley":{"formattedCitation":"(Galán &amp; Pozo, 2011)","manualFormatting":"Galán and Pozo (2011)","plainTextFormattedCitation":"(Galán &amp; Pozo, 2011)","previouslyFormattedCitation":"(Galán &amp; Pozo,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A00BC">
              <w:rPr>
                <w:rFonts w:ascii="Calibri" w:eastAsia="Times New Roman" w:hAnsi="Calibri" w:cs="Calibri"/>
                <w:noProof/>
                <w:color w:val="000000"/>
                <w:sz w:val="18"/>
                <w:szCs w:val="18"/>
                <w:lang w:eastAsia="en-IN"/>
              </w:rPr>
              <w:t xml:space="preserve">Galán </w:t>
            </w:r>
            <w:r>
              <w:rPr>
                <w:rFonts w:ascii="Calibri" w:eastAsia="Times New Roman" w:hAnsi="Calibri" w:cs="Calibri"/>
                <w:noProof/>
                <w:color w:val="000000"/>
                <w:sz w:val="18"/>
                <w:szCs w:val="18"/>
                <w:lang w:eastAsia="en-IN"/>
              </w:rPr>
              <w:t>and</w:t>
            </w:r>
            <w:r w:rsidRPr="008A00BC">
              <w:rPr>
                <w:rFonts w:ascii="Calibri" w:eastAsia="Times New Roman" w:hAnsi="Calibri" w:cs="Calibri"/>
                <w:noProof/>
                <w:color w:val="000000"/>
                <w:sz w:val="18"/>
                <w:szCs w:val="18"/>
                <w:lang w:eastAsia="en-IN"/>
              </w:rPr>
              <w:t xml:space="preserve"> Pozo </w:t>
            </w:r>
            <w:r>
              <w:rPr>
                <w:rFonts w:ascii="Calibri" w:eastAsia="Times New Roman" w:hAnsi="Calibri" w:cs="Calibri"/>
                <w:noProof/>
                <w:color w:val="000000"/>
                <w:sz w:val="18"/>
                <w:szCs w:val="18"/>
                <w:lang w:eastAsia="en-IN"/>
              </w:rPr>
              <w:t>(</w:t>
            </w:r>
            <w:r w:rsidRPr="008A00BC">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Review (Pleistocene- Miocene)</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Palygorskite and Sepiolite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Continental, lake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 </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{"citationItems":[{"id":"ITEM-1","itemData":{"DOI":"10.1016/j.clay.2016.06.023","ISSN":"01691317","abstract":"This study presents a mineralogical and mechanical analysis of the clay-rich materials and structures identified in the Galera Fault Zone, southern Spain that formed as a consequence of active deformation processes affecting this seismically active region. Significant differences in clay mineral assemblages and chemical composition were identified in rocks from the Galera Fault Zone, through a series of analytical techniques including XRD, SEM, TEM and XRF. Three distinct mineral assemblages were identified: 1) wall-rock assemblages including white marls and dark lutite layers, with the latter also found in injection features. Their assemblage includes dolomite, gypsum, quartz, calcite and phyllosilicates 2) smectite- and palygorskite-rich fault gouges formed on materials from the upper part of the stratigraphic sequence at the NE area of the fault (Galera Village), and 3) sepiolite-rich gouges in areas of the lower part of the stratigraphic sequence at the central SW segment of the fault (Rambla de los Pilares). Fibrous clay-rich gouges were formed by hydrothermal alteration during periods of fluid-rock interaction that was concentrated in fault planes and fractures. Their mineralogy is dominated by authigenic Mg-rich fibrous clay minerals; sepiolite, precipitated directly from an Mg-rich fluid; and palygorskite as the product of the interaction of the fluid with the Al-rich host rock. Experimental data from frictional sliding experiments on these clay-rich fault gouges reveal strong differences in their mechanical properties. Towards the north-eastern areas of the fault, the smectite- and palygorskite-rich gouge has a low friction coefficient (0.17 wet and 0.59 under vacuum) and its values of the friction stability parameter (a–b) are always positive indicating a stable regime that could be related with creeping and stable-sliding processes. In the central-south-western segment, however, the gouge is rich in authigenic sepiolite and presents complete absence of smectite. The higher friction coefficient (0.47 wet and 0.68 under vacuum) and negative values of a–b for this gouge suggest a more neutral to unstable regime that could favour earthquake nucleation.","author":[{"dropping-particle":"","family":"Sánchez-Roa","given":"Catalina","non-dropping-particle":"","parse-names":false,"suffix":""},{"dropping-particle":"","family":"Jiménez-Millán","given":"Juan","non-dropping-particle":"","parse-names":false,"suffix":""},{"dropping-particle":"","family":"Abad","given":"Isabel","non-dropping-particle":"","parse-names":false,"suffix":""},{"dropping-particle":"","family":"Faulkner","given":"Daniel R.","non-dropping-particle":"","parse-names":false,"suffix":""},{"dropping-particle":"","family":"Nieto","given":"Fernando","non-dropping-particle":"","parse-names":false,"suffix":""},{"dropping-particle":"","family":"García-Tortosa","given":"Francisco J.","non-dropping-particle":"","parse-names":false,"suffix":""}],"container-title":"Applied Clay Science","id":"ITEM-1","issued":{"date-parts":[["2016"]]},"page":"275-288","title":"Fibrous clay mineral authigenesis induced by fluid-rock interaction in the Galera fault zone (Betic Cordillera, SE Spain) and its influence on fault gouge frictional properties","type":"article-journal","volume":"134"},"uris":["http://www.mendeley.com/documents/?uuid=4d7afa61-83b5-4a5a-8fa2-a93e92d1e989"]}],"mendeley":{"formattedCitation":"(Sánchez-Roa et al., 2016)","manualFormatting":"Sánchez-Roa et al. (2016)","plainTextFormattedCitation":"(Sánchez-Roa et al., 2016)","previouslyFormattedCitation":"(Sánchez-Roa et al., 2016)"},"properties":{"noteIndex":0},"schema":"https://github.com/citation-style-language/schema/raw/master/csl-citation.json"}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A00BC">
              <w:rPr>
                <w:rFonts w:ascii="Calibri" w:eastAsia="Times New Roman" w:hAnsi="Calibri" w:cs="Calibri"/>
                <w:noProof/>
                <w:color w:val="000000"/>
                <w:sz w:val="18"/>
                <w:szCs w:val="18"/>
                <w:lang w:eastAsia="en-IN"/>
              </w:rPr>
              <w:t xml:space="preserve">Sánchez-Roa et al. </w:t>
            </w:r>
            <w:r>
              <w:rPr>
                <w:rFonts w:ascii="Calibri" w:eastAsia="Times New Roman" w:hAnsi="Calibri" w:cs="Calibri"/>
                <w:noProof/>
                <w:color w:val="000000"/>
                <w:sz w:val="18"/>
                <w:szCs w:val="18"/>
                <w:lang w:eastAsia="en-IN"/>
              </w:rPr>
              <w:t>(</w:t>
            </w:r>
            <w:r w:rsidRPr="008A00BC">
              <w:rPr>
                <w:rFonts w:ascii="Calibri" w:eastAsia="Times New Roman" w:hAnsi="Calibri" w:cs="Calibri"/>
                <w:noProof/>
                <w:color w:val="000000"/>
                <w:sz w:val="18"/>
                <w:szCs w:val="18"/>
                <w:lang w:eastAsia="en-IN"/>
              </w:rPr>
              <w:t>2016)</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Plio-Pleistocene Galera fault zone, Betic Cordillera, SE Spain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marl</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 smectite, palygorskite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Continental, shallow lake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Pr="00F01F16" w:rsidRDefault="00B83064" w:rsidP="00B62BDF">
            <w:pPr>
              <w:spacing w:after="0" w:line="240" w:lineRule="auto"/>
              <w:rPr>
                <w:rFonts w:ascii="Calibri" w:eastAsia="Times New Roman" w:hAnsi="Calibri" w:cs="Calibri"/>
                <w:color w:val="000000"/>
                <w:sz w:val="18"/>
                <w:szCs w:val="18"/>
                <w:lang w:eastAsia="en-IN"/>
              </w:rPr>
            </w:pPr>
            <w:r w:rsidRPr="00F01F16">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{"citationItems":[{"id":"ITEM-1","itemData":{"DOI":"doi.org/10.1016/B978-0-444-53607-5.00011-6","author":[{"dropping-particle":"","family":"Miles","given":"William J","non-dropping-particle":"","parse-names":false,"suffix":""}],"container-title":"Developments in Clay Science, Elsevier","id":"ITEM-1","issued":{"date-parts":[["2011"]]},"page":"265-277","title":"Chapter 11-Amargosa Sepiolite and Saponite: Geology, Mineralogy, and Markets","type":"article-journal","volume":"3"},"uris":["http://www.mendeley.com/documents/?uuid=c341829e-362e-4da2-9e2d-586600a13c66"]}],"mendeley":{"formattedCitation":"(Miles, 2011)","manualFormatting":"Miles (2011)","plainTextFormattedCitation":"(Miles, 2011)","previouslyFormattedCitation":"(Miles, 2011)"},"properties":{"noteIndex":0},"schema":"https://github.com/citation-style-language/schema/raw/master/csl-citation.json"}</w:instrText>
            </w:r>
            <w:r w:rsidRPr="00F01F16">
              <w:rPr>
                <w:rFonts w:ascii="Calibri" w:eastAsia="Times New Roman" w:hAnsi="Calibri" w:cs="Calibri"/>
                <w:color w:val="000000"/>
                <w:sz w:val="18"/>
                <w:szCs w:val="18"/>
                <w:lang w:eastAsia="en-IN"/>
              </w:rPr>
              <w:fldChar w:fldCharType="separate"/>
            </w:r>
            <w:r w:rsidRPr="00F01F16">
              <w:rPr>
                <w:rFonts w:ascii="Calibri" w:eastAsia="Times New Roman" w:hAnsi="Calibri" w:cs="Calibri"/>
                <w:noProof/>
                <w:color w:val="000000"/>
                <w:sz w:val="18"/>
                <w:szCs w:val="18"/>
                <w:lang w:eastAsia="en-IN"/>
              </w:rPr>
              <w:t xml:space="preserve">Miles </w:t>
            </w:r>
            <w:r>
              <w:rPr>
                <w:rFonts w:ascii="Calibri" w:eastAsia="Times New Roman" w:hAnsi="Calibri" w:cs="Calibri"/>
                <w:noProof/>
                <w:color w:val="000000"/>
                <w:sz w:val="18"/>
                <w:szCs w:val="18"/>
                <w:lang w:eastAsia="en-IN"/>
              </w:rPr>
              <w:t>(</w:t>
            </w:r>
            <w:r w:rsidRPr="00F01F16">
              <w:rPr>
                <w:rFonts w:ascii="Calibri" w:eastAsia="Times New Roman" w:hAnsi="Calibri" w:cs="Calibri"/>
                <w:noProof/>
                <w:color w:val="000000"/>
                <w:sz w:val="18"/>
                <w:szCs w:val="18"/>
                <w:lang w:eastAsia="en-IN"/>
              </w:rPr>
              <w:t>2011)</w:t>
            </w:r>
            <w:r w:rsidRPr="00F01F16">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Pliocene-Pleistocene Amargosa Valley, Nevada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 xml:space="preserve">Sepiolite, saponite </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fresh or saline water</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{"citationItems":[{"id":"ITEM-1","itemData":{"DOI":"10.1180/0009855064120208","ISBN":"0009855064120","ISSN":"00098558","abstract":"Widespread chemical weathering of Tertiary alkaline volcanic rocks in the vicinity of Trabzon (NE Turkey) has led to the formation of well developed reddish-brown saprolite. These saprolites are dominated by kaolin minerals (predominantly kaolinite), with minor quantities of halloysite, pyrophyllite, chlorite, smectite, hematite and illite. Other common minerals are opal-CT, quartz and occasional feldspar, clinopyroxene, hematite and Fe-Mn-Ti oxides. The significant degree of fracturing and fragmentation of primary igneous minerals within the pyroclastic units, and subsequent penetration by reactive fluids, resulted in partial chloritization of clinopyroxene, albitization of plagioclase and precipitation of Fe-Mn-Ti-oxides within fractures and dissolution voids. Kaolin minerals occur as spongy fibrous meshes surrounding partly dissolved volcanic glass and devitrified sub-rounded grains that may be relict allophane. Field observations and mineralogical-chemical characteristics indicate that the alteration of the Tertiary volcanic units of the Black Sea region was controlled by chemical weathering during circulation of oxic meteoric or mixed meteoric and marine waters. Intense fracturing and fragmentation of the pyroclastic rocks resulted in the formation of clay minerals in the upper saprolite level under acidic and largely oxidizing conditions. Incongruent dissolution was associated with the leaching and downward transport of Si, Na, K and Ca and the concentration of Al. In such an environment, early precipitation of halloysite from allophane was probable, and it gradually transformed into kaolinite during aging and progressive weathering. © 2006 The Mineralogical Society.","author":[{"dropping-particle":"","family":"Arslan","given":"M.","non-dropping-particle":"","parse-names":false,"suffix":""},{"dropping-particle":"","family":"Kadir","given":"S.","non-dropping-particle":"","parse-names":false,"suffix":""},{"dropping-particle":"","family":"Abdioğlu","given":"E.","non-dropping-particle":"","parse-names":false,"suffix":""},{"dropping-particle":"","family":"Kolayli","given":"H.","non-dropping-particle":"","parse-names":false,"suffix":""}],"container-title":"Clay Minerals","id":"ITEM-1","issue":"2","issued":{"date-parts":[["2006"]]},"page":"597-617","title":"Origin and formation of kaolin minerals in saprolite of Tertiary alkaline volcanic rocks, Eastern Pontides, NE Turkey","type":"article-journal","volume":"41"},"uris":["http://www.mendeley.com/documents/?uuid=cf0ec005-57bd-4dd4-ac86-42db1fe190f7"]}],"mendeley":{"formattedCitation":"(Arslan et al., 2006)","manualFormatting":"Arslan et al. (2006)","plainTextFormattedCitation":"(Arslan et al., 2006)","previouslyFormattedCitation":"(Arslan et al., 2006)"},"properties":{"noteIndex":0},"schema":"https://github.com/citation-style-language/schema/raw/master/csl-citation.json"}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7915">
              <w:rPr>
                <w:rFonts w:ascii="Calibri" w:eastAsia="Times New Roman" w:hAnsi="Calibri" w:cs="Calibri"/>
                <w:noProof/>
                <w:color w:val="000000"/>
                <w:sz w:val="18"/>
                <w:szCs w:val="18"/>
                <w:lang w:eastAsia="en-IN"/>
              </w:rPr>
              <w:t xml:space="preserve">Arslan et al. </w:t>
            </w:r>
            <w:r>
              <w:rPr>
                <w:rFonts w:ascii="Calibri" w:eastAsia="Times New Roman" w:hAnsi="Calibri" w:cs="Calibri"/>
                <w:noProof/>
                <w:color w:val="000000"/>
                <w:sz w:val="18"/>
                <w:szCs w:val="18"/>
                <w:lang w:eastAsia="en-IN"/>
              </w:rPr>
              <w:t>(</w:t>
            </w:r>
            <w:r w:rsidRPr="000D7915">
              <w:rPr>
                <w:rFonts w:ascii="Calibri" w:eastAsia="Times New Roman" w:hAnsi="Calibri" w:cs="Calibri"/>
                <w:noProof/>
                <w:color w:val="000000"/>
                <w:sz w:val="18"/>
                <w:szCs w:val="18"/>
                <w:lang w:eastAsia="en-IN"/>
              </w:rPr>
              <w:t>2006)</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Plio-Pleistocene Eastern Black Sea coast, Trabzon City, NE Turkey</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Altered pyroclastic rock</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Kaolinite, saprolite, chlorite, smectite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Chemical weathering controlled by meteoric and marine water</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{"citationItems":[{"id":"ITEM-1","itemData":{"DOI":"10.1346/CCMN.2017.064067","ISSN":"15528367","abstract":"The Lower Pliocene lacustrine sediments of the Sakarya and Porsuk Formations in the Sivrihisar and Yunusemre-Biçer regions consist of claystone, argillaceous carbonate, carbonate, and evaporites. No detailed studies of paleoclimatic conditions have been performed previously. The present study aimed to determine the depositional environment and paleoclimatic conditions for the formation of these economically important sepiolite/palygorskite/carbonate/evaporite deposits based on detailed mineralogical, geochemical, and isotopic studies. Samples from various lacustrine sediments were examined using polarized-light microscopy, X-ray diffraction, scanning electron microscopy, and chemical and isotopic analysis methods. Dolomites are predominantly of micrite, which is partly recrystallized to dolomicrosparite/dolosparite close to desiccation fractures. The presence of ostracods and dacycladecean algae in the carbonates reflects a restricted depositional environment. The formation of sepiolite and palygorskite fibers, either as cement between/enclosing dolomite and/or as calcite crystals, reflects occasional changes in physicochemical conditions provided by fluctuations in the lake-water level and influx of groundwater in relation to climatic changes during and after dolomite precipitation. The positive correlations of SREE with Al2O3, Nb, high-field-strength elements, and transition elements are due to alteration of feldspar and hornblende in the volcanic units. The high values of Ba and Sr relative to Cr, Co, Ni, and V also indicate that felsic rather than ophiolitic rocks were the parent material. The crossplot of whole-rock SiO2 vs. Al2 O3+K2O+Na2O and V/Cr ratio suggests deposition of carbonate-dolomitic sepiolite-sepiolitic dolomite under arid climate and oxic conditions, whereas the Ni/Co and V/(V+Ni) ratios of the sediments indicate deposition of organic-bearing sepiolite/palygorskite under anoxic-dysoxic conditions. An enrichment in δ13C and δ18O values of dolomite with respect to calcite is probably due to differences in mineral fractionations. The δ34S and δ18O values and 87Sr/86Sr isotope ratios for gypsum suggest an intensely evaporitic lacustrine environment fed by an older marine evaporitic source. The Si, Al, Mg, Ca, and enhanced TOT/C required for periodic precipitation of organicrich brown sepiolite/palygorskite characterize deposition in a swampy environment, while dolomitic sepiolite and sepiolitic dolomite formed in ponds by partial drying…","author":[{"dropping-particle":"","family":"Kadır","given":"Selahattın","non-dropping-particle":"","parse-names":false,"suffix":""},{"dropping-particle":"","family":"Eren","given":"Muhsın","non-dropping-particle":"","parse-names":false,"suffix":""},{"dropping-particle":"","family":"Rkeç","given":"Tanerı","non-dropping-particle":"","parse-names":false,"suffix":""},{"dropping-particle":"","family":"Erkoyun","given":"Hülya","non-dropping-particle":"","parse-names":false,"suffix":""},{"dropping-particle":"","family":"Külah","given":"Tacıt","non-dropping-particle":"","parse-names":false,"suffix":""},{"dropping-particle":"","family":"Önalgıl","given":"Nergıs","non-dropping-particle":"","parse-names":false,"suffix":""},{"dropping-particle":"","family":"Huggett","given":"Jennifer","non-dropping-particle":"","parse-names":false,"suffix":""}],"container-title":"Clays and Clay Minerals","id":"ITEM-1","issue":"5","issued":{"date-parts":[["2017"]]},"page":"310-328","title":"An approach to genesis of sepiolite and palygorskite in lacustrine sediments of the lower pliocene sakarya and porsuk formations in the sıvrıhısar and yunusemre-bıçer regions (eskışehır), Turkey","type":"article-journal","volume":"65"},"uris":["http://www.mendeley.com/documents/?uuid=27df0000-bde7-460a-9132-44f88d69d3f8"]}],"mendeley":{"formattedCitation":"(Kadır et al., 2017)","manualFormatting":"Kadır et al. (2017)","plainTextFormattedCitation":"(Kadır et al., 2017)","previouslyFormattedCitation":"(Kadır et al., 2017)"},"properties":{"noteIndex":0},"schema":"https://github.com/citation-style-language/schema/raw/master/csl-citation.json"}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7915">
              <w:rPr>
                <w:rFonts w:ascii="Calibri" w:eastAsia="Times New Roman" w:hAnsi="Calibri" w:cs="Calibri"/>
                <w:noProof/>
                <w:color w:val="000000"/>
                <w:sz w:val="18"/>
                <w:szCs w:val="18"/>
                <w:lang w:eastAsia="en-IN"/>
              </w:rPr>
              <w:t xml:space="preserve">Kadır et al. </w:t>
            </w:r>
            <w:r>
              <w:rPr>
                <w:rFonts w:ascii="Calibri" w:eastAsia="Times New Roman" w:hAnsi="Calibri" w:cs="Calibri"/>
                <w:noProof/>
                <w:color w:val="000000"/>
                <w:sz w:val="18"/>
                <w:szCs w:val="18"/>
                <w:lang w:eastAsia="en-IN"/>
              </w:rPr>
              <w:t>(</w:t>
            </w:r>
            <w:r w:rsidRPr="000D7915">
              <w:rPr>
                <w:rFonts w:ascii="Calibri" w:eastAsia="Times New Roman" w:hAnsi="Calibri" w:cs="Calibri"/>
                <w:noProof/>
                <w:color w:val="000000"/>
                <w:sz w:val="18"/>
                <w:szCs w:val="18"/>
                <w:lang w:eastAsia="en-IN"/>
              </w:rPr>
              <w:t>2017)</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Pliocene Sakarya and Porsuk Formations, Sivrihisar and Yunusemre-Biçer regions, Turkey</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dolomite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 palygorskite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Formed under anoxic-dysoxic conditions</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6</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{"citationItems":[{"id":"ITEM-1","itemData":{"DOI":"10.1346/CCMN.1984.0320209","ISSN":"0009-8604","abstract":"White saponite that occurs in joints and open fracture zones in metamorphosed dolomitic limestone appears to have formed by hydrothermal alteration. Clay materials at two sites contain 55 and 70% saponite in lenticular seams = or &lt;0.3 m thick. XRD, IR, chemical and DTA data are given. Representative quantities of this mineral have been supplied to the Source Clays Repository of the Clay Minerals Society.-D.F.B.Dept. of Civil Engineering, California State Univ., Sacramento, CA 95819, USA.","author":[{"dropping-particle":"","family":"Post","given":"J. L.","non-dropping-particle":"","parse-names":false,"suffix":""}],"container-title":"Clays &amp; Clay Minerals","id":"ITEM-1","issue":"2","issued":{"date-parts":[["1984"]]},"page":"147-153","title":"Saponite from near Ballarat, California.","type":"article-journal","volume":"32"},"uris":["http://www.mendeley.com/documents/?uuid=c2f93c0a-be62-42d5-84f2-d551de2b6ed1"]}],"mendeley":{"formattedCitation":"(Post, 1984)","manualFormatting":"Post (1984)","plainTextFormattedCitation":"(Post, 1984)","previouslyFormattedCitation":"(Post, 1984)"},"properties":{"noteIndex":0},"schema":"https://github.com/citation-style-language/schema/raw/master/csl-citation.json"}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7915">
              <w:rPr>
                <w:rFonts w:ascii="Calibri" w:eastAsia="Times New Roman" w:hAnsi="Calibri" w:cs="Calibri"/>
                <w:noProof/>
                <w:color w:val="000000"/>
                <w:sz w:val="18"/>
                <w:szCs w:val="18"/>
                <w:lang w:eastAsia="en-IN"/>
              </w:rPr>
              <w:t xml:space="preserve">Post </w:t>
            </w:r>
            <w:r>
              <w:rPr>
                <w:rFonts w:ascii="Calibri" w:eastAsia="Times New Roman" w:hAnsi="Calibri" w:cs="Calibri"/>
                <w:noProof/>
                <w:color w:val="000000"/>
                <w:sz w:val="18"/>
                <w:szCs w:val="18"/>
                <w:lang w:eastAsia="en-IN"/>
              </w:rPr>
              <w:t>(</w:t>
            </w:r>
            <w:r w:rsidRPr="000D7915">
              <w:rPr>
                <w:rFonts w:ascii="Calibri" w:eastAsia="Times New Roman" w:hAnsi="Calibri" w:cs="Calibri"/>
                <w:noProof/>
                <w:color w:val="000000"/>
                <w:sz w:val="18"/>
                <w:szCs w:val="18"/>
                <w:lang w:eastAsia="en-IN"/>
              </w:rPr>
              <w:t>1984)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Pliocene Noonday Dolomite Formation, Ballara, California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Metamorphosed dolomitic limestone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saponite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 structure containing the clay minerals was submerged in Lake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Occur in joints and open fractures, hydrothermal alteration</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7</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{"citationItems":[{"id":"ITEM-1","itemData":{"DOI":"10.1111/j.1525-1314.1995.tb00236.x","ISSN":"15251314","abstract":"Abstract The hydrothermal metamorphism of a sequence of Pliocene‐aged seamount extrusive and volcanoclastic rocks on La Palma includes a relatively complete low‐P‐T facies series encompassing the zeolite, prehnite‐pumpellyite, and greenschist facies. The observed mineral zonations imply metamorphic gradients of 200–300° C km‐1. The transition from smectite to chlorite in the La Palma seamount series is characterized by discontinuous steps between discrete smectite, corrensite and chlorite, which occur ubiquitously as vesicles and, to a much lesser extent, vein in‐fillings. Trioctahedral smectites [(Mg/(Fe + Mg) = 0.4–0.75] occur with palagonite and Na‐Ca zeolites such as analcime and a thompsonite/natrolite solid solution. Corrensite [(Mg/(Fe + Mg) = 0.5–0.65] first appears at stratigraphic depths closely corresponding to the disappearance of analcime and first appearance of pumpellyite. Discrete chlorite [(Mg/(Fe + Mg) = 0.4–0.6] becomes the dominant layer silicate mineral coincident with the appearance of epidote and andraditic garnet. Within the stratigraphic section there is some overlap in the distribution of the three discrete layer silicate phases, although random interstratifications of these phases have not been observed. Although smectite occurs as both low‐ and high‐charge forms, the La Palma corrensite is a compositionally restricted, 1:1 mixture of low‐charge, trioctahedral smectite and chlorite. Electron microprobe analyses of coarse‐grained corrensite yield structural formulae close to ideal values based on 50 negative charge recalculations. Calcium (average 0.20 cations/formula unit) is the dominant interlayer cation, with lesser Mg, K and Na. The absence of randomly interlayered chlorite/smectite in the La Palma seamount series may reflect high, time‐integrated fluid fluxes through the seamount sequence. This is consistent with the ubiquity of high‐variance metamorphic mineral assemblages and the general absence of relict igneous minerals in these samples. Copyright © 1995, Wiley Blackwell. All rights reserved","author":[{"dropping-particle":"","family":"Schiffman","given":"P.","non-dropping-particle":"","parse-names":false,"suffix":""},{"dropping-particle":"","family":"Staudigel","given":"H","non-dropping-particle":"","parse-names":false,"suffix":""}],"container-title":"Journal of Metamorphic Geology","id":"ITEM-1","issue":"4","issued":{"date-parts":[["1995"]]},"page":"487-498","title":"The smectite to chlorite transition in a fossil seamount hydrothermal system: the Basement Complex of La Palma, Canary Islands","type":"article-journal","volume":"13"},"uris":["http://www.mendeley.com/documents/?uuid=f7d51fbb-aed7-4721-a471-0e9ec296750c"]}],"mendeley":{"formattedCitation":"(Schiffman &amp; Staudigel, 1995)","manualFormatting":"Schiffman and Staudigel (1995)","plainTextFormattedCitation":"(Schiffman &amp; Staudigel, 1995)","previouslyFormattedCitation":"(Schiffman &amp; Staudigel, 1995)"},"properties":{"noteIndex":0},"schema":"https://github.com/citation-style-language/schema/raw/master/csl-citation.json"}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7915">
              <w:rPr>
                <w:rFonts w:ascii="Calibri" w:eastAsia="Times New Roman" w:hAnsi="Calibri" w:cs="Calibri"/>
                <w:noProof/>
                <w:color w:val="000000"/>
                <w:sz w:val="18"/>
                <w:szCs w:val="18"/>
                <w:lang w:eastAsia="en-IN"/>
              </w:rPr>
              <w:t xml:space="preserve">Schiffman </w:t>
            </w:r>
            <w:r>
              <w:rPr>
                <w:rFonts w:ascii="Calibri" w:eastAsia="Times New Roman" w:hAnsi="Calibri" w:cs="Calibri"/>
                <w:noProof/>
                <w:color w:val="000000"/>
                <w:sz w:val="18"/>
                <w:szCs w:val="18"/>
                <w:lang w:eastAsia="en-IN"/>
              </w:rPr>
              <w:t>and</w:t>
            </w:r>
            <w:r w:rsidRPr="000D7915">
              <w:rPr>
                <w:rFonts w:ascii="Calibri" w:eastAsia="Times New Roman" w:hAnsi="Calibri" w:cs="Calibri"/>
                <w:noProof/>
                <w:color w:val="000000"/>
                <w:sz w:val="18"/>
                <w:szCs w:val="18"/>
                <w:lang w:eastAsia="en-IN"/>
              </w:rPr>
              <w:t xml:space="preserve"> Staudigel </w:t>
            </w:r>
            <w:r>
              <w:rPr>
                <w:rFonts w:ascii="Calibri" w:eastAsia="Times New Roman" w:hAnsi="Calibri" w:cs="Calibri"/>
                <w:noProof/>
                <w:color w:val="000000"/>
                <w:sz w:val="18"/>
                <w:szCs w:val="18"/>
                <w:lang w:eastAsia="en-IN"/>
              </w:rPr>
              <w:t>(</w:t>
            </w:r>
            <w:r w:rsidRPr="000D7915">
              <w:rPr>
                <w:rFonts w:ascii="Calibri" w:eastAsia="Times New Roman" w:hAnsi="Calibri" w:cs="Calibri"/>
                <w:noProof/>
                <w:color w:val="000000"/>
                <w:sz w:val="18"/>
                <w:szCs w:val="18"/>
                <w:lang w:eastAsia="en-IN"/>
              </w:rPr>
              <w:t>1995)</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Pliocene La Palma, Canary Island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Silicates ocuur as vein, vesicle filling and alteration of volcanic rock</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Chlorite, smectite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Deep water facies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Hydrothermal system</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8</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{"citationItems":[{"id":"ITEM-1","itemData":{"ISSN":"2186-3555","abstract":"Aggradational conversion of Fe-rich trioctahedral smectite to interstratified chlorite/smectite in acidic pyroclastic sediments has been examined in terms of the structural and chemical changes. The studied specimens were obtained from the drillhole HT-42 of the Ohyu District, Akita Prefecture, Japan. In the sediments of about 1000 m thick, expandability in chlorite/smectite decreases downward dis-continuously from 100% to 80%, from 50% to 40%, and from 15% to 10%. Three phases of chlorite/smectite with about 80% expandable layers, corrensite, and swelling chlorite with about 15% expandable layers coexist at deeper places ranging from-700 m to-900 m. The Si content decreases and the Al content increases in the tetrahedral position of chlorite/smectite with decreasing expandability, while the Mg, Al, and Fe contents in the octahedral position increase. The exchangeable interlayer cations consist mainly of Ca regardless of the expandability. The percentages of Na and K in the exchangeable interlayer cations decrease and that of Mg increases with decreasing expandability. Based on these observations, the conversion of smectite to chlorite is divided into two steps of reactions from smectite to corrensite and from corrensite to chlorite. The two reactions overlap in a certain P-T range. The pattern of conversion may be caused by that corrensite packet produced in the parent smectite layers tends to segregate from the smectite layers with advancing conversion and that corrensite is a stable phase in considerably wide P-T range. Such a pattern of conversion of chlorite/smectite is clearly distinguished from that of dioctahedral smectite to illite previously reported by Inoue and Utada (1983). 104","author":[{"dropping-particle":"","family":"Inoue","given":"A.","non-dropping-particle":"","parse-names":false,"suffix":""},{"dropping-particle":"","family":"Utada","given":"Minoru","non-dropping-particle":"","parse-names":false,"suffix":""},{"dropping-particle":"","family":"Nagata","given":"Hiroshi","non-dropping-particle":"","parse-names":false,"suffix":""},{"dropping-particle":"","family":"Watanabe","given":"T.","non-dropping-particle":"","parse-names":false,"suffix":""}],"container-title":"Clay Science","id":"ITEM-1","issue":"3","issued":{"date-parts":[["1984"]]},"page":"103-116","title":"Conversion of Trioctahedral Smectite To Interstratified Chlorite/Smectite in Pliocene Acidic Pyroclastic Sediments of the Ohyu District, Akita Prefecture, Japan","type":"article-journal","volume":"6"},"uris":["http://www.mendeley.com/documents/?uuid=4f3e75cd-7c9b-4003-bf70-3879a61b6e44"]}],"mendeley":{"formattedCitation":"(Inoue et al., 1984)","manualFormatting":"Inoue et al. (1984)","plainTextFormattedCitation":"(Inoue et al., 1984)","previouslyFormattedCitation":"(Inoue et al., 1984)"},"properties":{"noteIndex":0},"schema":"https://github.com/citation-style-language/schema/raw/master/csl-citation.json"}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7915">
              <w:rPr>
                <w:rFonts w:ascii="Calibri" w:eastAsia="Times New Roman" w:hAnsi="Calibri" w:cs="Calibri"/>
                <w:noProof/>
                <w:color w:val="000000"/>
                <w:sz w:val="18"/>
                <w:szCs w:val="18"/>
                <w:lang w:eastAsia="en-IN"/>
              </w:rPr>
              <w:t xml:space="preserve">Inoue et al. </w:t>
            </w:r>
            <w:r>
              <w:rPr>
                <w:rFonts w:ascii="Calibri" w:eastAsia="Times New Roman" w:hAnsi="Calibri" w:cs="Calibri"/>
                <w:noProof/>
                <w:color w:val="000000"/>
                <w:sz w:val="18"/>
                <w:szCs w:val="18"/>
                <w:lang w:eastAsia="en-IN"/>
              </w:rPr>
              <w:t>(</w:t>
            </w:r>
            <w:r w:rsidRPr="000D7915">
              <w:rPr>
                <w:rFonts w:ascii="Calibri" w:eastAsia="Times New Roman" w:hAnsi="Calibri" w:cs="Calibri"/>
                <w:noProof/>
                <w:color w:val="000000"/>
                <w:sz w:val="18"/>
                <w:szCs w:val="18"/>
                <w:lang w:eastAsia="en-IN"/>
              </w:rPr>
              <w:t>1984)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Pliocene Tobe Formation, Ohyu District, Akita Prefecture, Japan.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pyroclastic with tufaceous mudstone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Chlorite-smectite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 </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9</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{"citationItems":[{"id":"ITEM-1","itemData":{"DOI":"10.1007/BF03176223","ISSN":"08912556","abstract":"The Hirsizdere magnesite deposit is found in the upper Miocene-Pliocene lacustrine sediments of the Cameli formation in the western Aegean depression zone, which was uplifted to form a broad anticline in which consecutive faults and fractures developed due to the neotectonic activities. Thick alternation of carbonate cemented and weakly cemented conglomerate, sandstone, mudstone intercalated with a few thin dolomite and magnesite layers is exposed at the lower part of the sequence. These units are overlain by magnesite and dolomite in association with thin claystone and sandstone layers and lenses. Greenand claret red-brown smectite is observed in detrital materials as well as in sandy carbonate units, and accompanied by serpentite, amphitine, illite, feldspar and quartz, whereas sepiolite is developed in the form of 3-5 cm thick, yellow and greenish brown colored veins, or as thin films lining parallel to the vein axis within the magnesite unit. SEM studies show that sepiolite fibers are grown in the form of meshworks and bridges between relict carbonate mineral grains. The presence of plant stem imprints, and the abundance of gastropod and ostracode shells in carbonate units indicate shallow and alkaline lake conditions. Field observations and detailed mineralogical, chemical and micromorphological determinations indicate that sepiolite is formed by diagenetical transformation of magnesite during the movement of silica-rich meteoric water through the fractures of carbonate units under near-surface alkaline conditions.","author":[{"dropping-particle":"","family":"Kadir","given":"S.","non-dropping-particle":"","parse-names":false,"suffix":""},{"dropping-particle":"","family":"Akbulut","given":"A.","non-dropping-particle":"","parse-names":false,"suffix":""}],"container-title":"Carbonates and Evaporites","id":"ITEM-1","issue":"1","issued":{"date-parts":[["2001"]]},"page":"17-25","title":"Occurrence of sepiolite in the Hirsizdere sedimentary magnesite deposit, Bozkurt-Denizili, SW Turkey","type":"article-journal","volume":"16"},"uris":["http://www.mendeley.com/documents/?uuid=55ea6684-5f69-4ece-8762-8fd239404a05"]}],"mendeley":{"formattedCitation":"(Kadir &amp; Akbulut, 2001)","manualFormatting":"Kadir and Akbulut (2001)","plainTextFormattedCitation":"(Kadir &amp; Akbulut, 2001)","previouslyFormattedCitation":"(Kadir &amp; Akbulut, 2001)"},"properties":{"noteIndex":0},"schema":"https://github.com/citation-style-language/schema/raw/master/csl-citation.json"}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7915">
              <w:rPr>
                <w:rFonts w:ascii="Calibri" w:eastAsia="Times New Roman" w:hAnsi="Calibri" w:cs="Calibri"/>
                <w:noProof/>
                <w:color w:val="000000"/>
                <w:sz w:val="18"/>
                <w:szCs w:val="18"/>
                <w:lang w:eastAsia="en-IN"/>
              </w:rPr>
              <w:t xml:space="preserve">Kadir </w:t>
            </w:r>
            <w:r>
              <w:rPr>
                <w:rFonts w:ascii="Calibri" w:eastAsia="Times New Roman" w:hAnsi="Calibri" w:cs="Calibri"/>
                <w:noProof/>
                <w:color w:val="000000"/>
                <w:sz w:val="18"/>
                <w:szCs w:val="18"/>
                <w:lang w:eastAsia="en-IN"/>
              </w:rPr>
              <w:t>and</w:t>
            </w:r>
            <w:r w:rsidRPr="000D7915">
              <w:rPr>
                <w:rFonts w:ascii="Calibri" w:eastAsia="Times New Roman" w:hAnsi="Calibri" w:cs="Calibri"/>
                <w:noProof/>
                <w:color w:val="000000"/>
                <w:sz w:val="18"/>
                <w:szCs w:val="18"/>
                <w:lang w:eastAsia="en-IN"/>
              </w:rPr>
              <w:t xml:space="preserve"> Akbulut </w:t>
            </w:r>
            <w:r>
              <w:rPr>
                <w:rFonts w:ascii="Calibri" w:eastAsia="Times New Roman" w:hAnsi="Calibri" w:cs="Calibri"/>
                <w:noProof/>
                <w:color w:val="000000"/>
                <w:sz w:val="18"/>
                <w:szCs w:val="18"/>
                <w:lang w:eastAsia="en-IN"/>
              </w:rPr>
              <w:t>(</w:t>
            </w:r>
            <w:r w:rsidRPr="000D7915">
              <w:rPr>
                <w:rFonts w:ascii="Calibri" w:eastAsia="Times New Roman" w:hAnsi="Calibri" w:cs="Calibri"/>
                <w:noProof/>
                <w:color w:val="000000"/>
                <w:sz w:val="18"/>
                <w:szCs w:val="18"/>
                <w:lang w:eastAsia="en-IN"/>
              </w:rPr>
              <w:t>2001)</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Pliocene-Miocene Cameli Formation, western Aegean depression zone, SW Turkey</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Occur as vein within magnesite deposit</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and alkaline lake conditions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 grown from relict carbonate minerals</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10</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{"citationItems":[{"id":"ITEM-1","itemData":{"author":[{"dropping-particle":"","family":"Madon","given":"Mazlan B Hj","non-dropping-particle":"","parse-names":false,"suffix":""}],"container-title":"Journal of Sedimentary Petrology","id":"ITEM-1","issue":"5","issued":{"date-parts":[["1992"]]},"page":"889-916","title":"Depositional settings and origin of berthierine oolitic ironstone in the lower Miocene Terengganu shale, Tenggol arch, offshore Peninsular Malaysia","type":"article-journal","volume":"62"},"uris":["http://www.mendeley.com/documents/?uuid=db1c8ede-2847-4baa-819d-97be60625177"]}],"mendeley":{"formattedCitation":"(Madon, 1992)","manualFormatting":"Madon (1992)","plainTextFormattedCitation":"(Madon, 1992)","previouslyFormattedCitation":"(Madon, 1992)"},"properties":{"noteIndex":0},"schema":"https://github.com/citation-style-language/schema/raw/master/csl-citation.json"}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7915">
              <w:rPr>
                <w:rFonts w:ascii="Calibri" w:eastAsia="Times New Roman" w:hAnsi="Calibri" w:cs="Calibri"/>
                <w:noProof/>
                <w:color w:val="000000"/>
                <w:sz w:val="18"/>
                <w:szCs w:val="18"/>
                <w:lang w:eastAsia="en-IN"/>
              </w:rPr>
              <w:t xml:space="preserve">Madon </w:t>
            </w:r>
            <w:r>
              <w:rPr>
                <w:rFonts w:ascii="Calibri" w:eastAsia="Times New Roman" w:hAnsi="Calibri" w:cs="Calibri"/>
                <w:noProof/>
                <w:color w:val="000000"/>
                <w:sz w:val="18"/>
                <w:szCs w:val="18"/>
                <w:lang w:eastAsia="en-IN"/>
              </w:rPr>
              <w:t>(</w:t>
            </w:r>
            <w:r w:rsidRPr="000D7915">
              <w:rPr>
                <w:rFonts w:ascii="Calibri" w:eastAsia="Times New Roman" w:hAnsi="Calibri" w:cs="Calibri"/>
                <w:noProof/>
                <w:color w:val="000000"/>
                <w:sz w:val="18"/>
                <w:szCs w:val="18"/>
                <w:lang w:eastAsia="en-IN"/>
              </w:rPr>
              <w:t>1992)</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Miocene Terengganu ironstones, Offshore Peninsular Malaysia </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kaolinite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offshore shelf storm layers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{"citationItems":[{"id":"ITEM-1","itemData":{"DOI":"10.1346/CCMN.1973.0210515","ISSN":"00098604","abstract":"Marine and non-marine palygorskite-sepiolite deposits are found throughout the world and occur interbedded with chert, dolomite, limestone, phosphates and other non-detrital sedimentary rocks. The origin of these high-magnesium clays has long been attributed to either alteration of volcanic ash or the structural transformation of smectite clays. More recently, others have argued origin by direct crystallization (neo-formation). Recent laboratory studies support this latter concept, particularly in environments where the concentration of alumina is low, the silica concentration high, and the pH alkaline. Such an origin is proposed for the Georgia-Florida deposits in southeastern United States, since major obstacles exist against formation by alteration of volcanic ash or by transformation of smectites. Lateritic weathering during the Miocene would have favored direct precipitation of these clays in the shallow, marginal seas. The basinward increase in the MgO:Al2O3 ratio is further support. Deep weathering of crystalline rocks in northern British Honduras and Guatemala would have produced similar high silica, low alumina conditions on the adjacent submerged Yucatan Platform during the late Tertiary. The seaward increase in the MgO: Al2O3 ratio, the lack of associated detrital constituents, and the absence of associated smectites strongly indicate a similar origin by direct crystallization of these Yucatan palygorskite-sepiolite clays. Some occurrences of palygorskite and sepiolite may well be related to the alteration of smectite clays or volcanic ash. However, many of the large sedimentary deposits are more probably the result of direct crystallization adjacent to areas undergoing tropical or subtropical weathering. © 1973.","author":[{"dropping-particle":"","family":"Isphording","given":"Wayne C.","non-dropping-particle":"","parse-names":false,"suffix":""}],"container-title":"Clays and Clay Minerals","id":"ITEM-1","issue":"5","issued":{"date-parts":[["1973"]]},"page":"391-401","title":"Discussion of the occurrence and origin of sedimentary palygorskite-sepiolite deposits","type":"article-journal","volume":"21"},"uris":["http://www.mendeley.com/documents/?uuid=e22f7715-258b-4a98-859a-47d2299f5469"]}],"mendeley":{"formattedCitation":"(Isphording, 1973)","manualFormatting":"Isphording (1973)","plainTextFormattedCitation":"(Isphording, 1973)","previouslyFormattedCitation":"(Isphording, 1973)"},"properties":{"noteIndex":0},"schema":"https://github.com/citation-style-language/schema/raw/master/csl-citation.json"}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7915">
              <w:rPr>
                <w:rFonts w:ascii="Calibri" w:eastAsia="Times New Roman" w:hAnsi="Calibri" w:cs="Calibri"/>
                <w:noProof/>
                <w:color w:val="000000"/>
                <w:sz w:val="18"/>
                <w:szCs w:val="18"/>
                <w:lang w:eastAsia="en-IN"/>
              </w:rPr>
              <w:t xml:space="preserve">Isphording </w:t>
            </w:r>
            <w:r>
              <w:rPr>
                <w:rFonts w:ascii="Calibri" w:eastAsia="Times New Roman" w:hAnsi="Calibri" w:cs="Calibri"/>
                <w:noProof/>
                <w:color w:val="000000"/>
                <w:sz w:val="18"/>
                <w:szCs w:val="18"/>
                <w:lang w:eastAsia="en-IN"/>
              </w:rPr>
              <w:t>(</w:t>
            </w:r>
            <w:r w:rsidRPr="000D7915">
              <w:rPr>
                <w:rFonts w:ascii="Calibri" w:eastAsia="Times New Roman" w:hAnsi="Calibri" w:cs="Calibri"/>
                <w:noProof/>
                <w:color w:val="000000"/>
                <w:sz w:val="18"/>
                <w:szCs w:val="18"/>
                <w:lang w:eastAsia="en-IN"/>
              </w:rPr>
              <w:t>1973)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Miocene Georgia-Florida deposits, SE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limestones and dolomites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palygorskite and sepiolite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marginal seas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concentration of alumina is low and the pH is alkaline</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İrkec","given":"Taner","non-dropping-particle":"","parse-names":false,"suffix":""},{"dropping-particle":"","family":"Ünlü","given":"Taner","non-dropping-particle":"","parse-names":false,"suffix":""}],"container-title":"Bulletin of the Mineral Research and exploration","id":"ITEM-1","issued":{"date-parts":[["1993"]]},"page":"49-68","title":"An example to sepiolite formation in volcanic belts by hydrothermal alteration: Kibriscik (Bolu) sepiolite occurrence","type":"article-journal","volume":"115"},"uris":["http://www.mendeley.com/documents/?uuid=2be58d7d-9cd5-45ce-9a69-b46c4d692f34"]}],"mendeley":{"formattedCitation":"(İrkec &amp; Ünlü, 1993)","manualFormatting":"İrkec and Ünlü (1993)","plainTextFormattedCitation":"(İrkec &amp; Ünlü, 1993)","previouslyFormattedCitation":"(İrkec &amp; Ünlü, 1993)"},"properties":{"noteIndex":0},"schema":"https://github.com/citation-style-language/schema/raw/master/csl-citation.json"}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454A4">
              <w:rPr>
                <w:rFonts w:ascii="Calibri" w:eastAsia="Times New Roman" w:hAnsi="Calibri" w:cs="Calibri"/>
                <w:noProof/>
                <w:color w:val="000000"/>
                <w:sz w:val="18"/>
                <w:szCs w:val="18"/>
                <w:lang w:eastAsia="en-IN"/>
              </w:rPr>
              <w:t xml:space="preserve">İrkec </w:t>
            </w:r>
            <w:r>
              <w:rPr>
                <w:rFonts w:ascii="Calibri" w:eastAsia="Times New Roman" w:hAnsi="Calibri" w:cs="Calibri"/>
                <w:noProof/>
                <w:color w:val="000000"/>
                <w:sz w:val="18"/>
                <w:szCs w:val="18"/>
                <w:lang w:eastAsia="en-IN"/>
              </w:rPr>
              <w:t>and</w:t>
            </w:r>
            <w:r w:rsidRPr="00E454A4">
              <w:rPr>
                <w:rFonts w:ascii="Calibri" w:eastAsia="Times New Roman" w:hAnsi="Calibri" w:cs="Calibri"/>
                <w:noProof/>
                <w:color w:val="000000"/>
                <w:sz w:val="18"/>
                <w:szCs w:val="18"/>
                <w:lang w:eastAsia="en-IN"/>
              </w:rPr>
              <w:t xml:space="preserve"> Ünlü </w:t>
            </w:r>
            <w:r>
              <w:rPr>
                <w:rFonts w:ascii="Calibri" w:eastAsia="Times New Roman" w:hAnsi="Calibri" w:cs="Calibri"/>
                <w:noProof/>
                <w:color w:val="000000"/>
                <w:sz w:val="18"/>
                <w:szCs w:val="18"/>
                <w:lang w:eastAsia="en-IN"/>
              </w:rPr>
              <w:t>(</w:t>
            </w:r>
            <w:r w:rsidRPr="00E454A4">
              <w:rPr>
                <w:rFonts w:ascii="Calibri" w:eastAsia="Times New Roman" w:hAnsi="Calibri" w:cs="Calibri"/>
                <w:noProof/>
                <w:color w:val="000000"/>
                <w:sz w:val="18"/>
                <w:szCs w:val="18"/>
                <w:lang w:eastAsia="en-IN"/>
              </w:rPr>
              <w:t>1993)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Miocene Köroğlu (Gallatian) Volcanic Belt</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 occur within vitric tuff</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 sepiolite has formed in a volcanic sequence, by the alteration of pyroclastic material</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{"citationItems":[{"id":"ITEM-1","itemData":{"ISSN":"0003004X","abstract":"Miocene volcanoclastic rocks at Kamikita, exhibit the effect of an intensive episode of thermal metamorphism caused by a hornblende quartz diorite intrusion. Metamorphic zones with a total thickness of approximately 6 km are concentrically developed around the diorite mass. The zones are defined by the sequential appearance of characteristic mineral assemblages. As smectite transforms to chlorite, the percentage of smectite layers in interstratified chlorite/smectite (C/S) (the intermediate products) decreases discontinuously with increasing metamorphic grades, with steps at 100-80%, 50-40% (corrensite), and 10-0%. The mineral paragenesis, structural variation, and compositions all support the hypothesis that corrensite is a thermodynamically stable C/S phase. Corrensite formed at temperatures between approximately 100 and 200°C. The Kamikita metamorphic zonation was developed in response to a thermal gradient of approximately 70°C/km, and the secondary minerals crystallized with near-equilibrium compositions. -from Authors","author":[{"dropping-particle":"","family":"Inoue","given":"A.","non-dropping-particle":"","parse-names":false,"suffix":""},{"dropping-particle":"","family":"Utada","given":"M.","non-dropping-particle":"","parse-names":false,"suffix":""}],"container-title":"American Mineralogist","id":"ITEM-1","issue":"3-4","issued":{"date-parts":[["1991"]]},"page":"628-640","title":"Smectite-to-chlorite transformation in thermally metamorphosed volcanoclastic rocks in the Kamikita area, northern Honshu, Japan","type":"article-journal","volume":"76"},"uris":["http://www.mendeley.com/documents/?uuid=5efb64d8-cff2-4b3c-8883-fa8dcf1d67c6"]}],"mendeley":{"formattedCitation":"(Inoue &amp; Utada, 1991)","manualFormatting":"Inoue and Utada (1991)","plainTextFormattedCitation":"(Inoue &amp; Utada, 1991)","previouslyFormattedCitation":"(Inoue &amp; Utada, 1991)"},"properties":{"noteIndex":0},"schema":"https://github.com/citation-style-language/schema/raw/master/csl-citation.json"}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454A4">
              <w:rPr>
                <w:rFonts w:ascii="Calibri" w:eastAsia="Times New Roman" w:hAnsi="Calibri" w:cs="Calibri"/>
                <w:noProof/>
                <w:color w:val="000000"/>
                <w:sz w:val="18"/>
                <w:szCs w:val="18"/>
                <w:lang w:eastAsia="en-IN"/>
              </w:rPr>
              <w:t xml:space="preserve">Inoue </w:t>
            </w:r>
            <w:r>
              <w:rPr>
                <w:rFonts w:ascii="Calibri" w:eastAsia="Times New Roman" w:hAnsi="Calibri" w:cs="Calibri"/>
                <w:noProof/>
                <w:color w:val="000000"/>
                <w:sz w:val="18"/>
                <w:szCs w:val="18"/>
                <w:lang w:eastAsia="en-IN"/>
              </w:rPr>
              <w:t>and</w:t>
            </w:r>
            <w:r w:rsidRPr="00E454A4">
              <w:rPr>
                <w:rFonts w:ascii="Calibri" w:eastAsia="Times New Roman" w:hAnsi="Calibri" w:cs="Calibri"/>
                <w:noProof/>
                <w:color w:val="000000"/>
                <w:sz w:val="18"/>
                <w:szCs w:val="18"/>
                <w:lang w:eastAsia="en-IN"/>
              </w:rPr>
              <w:t xml:space="preserve"> Utada </w:t>
            </w:r>
            <w:r>
              <w:rPr>
                <w:rFonts w:ascii="Calibri" w:eastAsia="Times New Roman" w:hAnsi="Calibri" w:cs="Calibri"/>
                <w:noProof/>
                <w:color w:val="000000"/>
                <w:sz w:val="18"/>
                <w:szCs w:val="18"/>
                <w:lang w:eastAsia="en-IN"/>
              </w:rPr>
              <w:t>(</w:t>
            </w:r>
            <w:r w:rsidRPr="00E454A4">
              <w:rPr>
                <w:rFonts w:ascii="Calibri" w:eastAsia="Times New Roman" w:hAnsi="Calibri" w:cs="Calibri"/>
                <w:noProof/>
                <w:color w:val="000000"/>
                <w:sz w:val="18"/>
                <w:szCs w:val="18"/>
                <w:lang w:eastAsia="en-IN"/>
              </w:rPr>
              <w:t>1991)</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Miocene Kamikita, northern Honshu, Japan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Mudstone in altered volcano clastic rock</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Chlorite-smectite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Thermal metamorphic env</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 grade metamorphism</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14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{"citationItems":[{"id":"ITEM-1","itemData":{"DOI":"10.1016/j.jafrearsci.2021.104342","ISSN":"18791956","abstract":"The exceptionally glauconite-rich Miocene strata, superbly exposed throughout the front of the nappes zone of northern Tunisia, show marked contrast in Fe-silicate authigenesis within and outside foraminifera chambers. Glauconite forms by the alteration of fecal pellet, quartz, feldspar, volcaniclastic particles, feldspar, and quartz. X-ray diffraction patterns show the characteristic peaks of the ‘evolved’ variety glauconite. The glauconite contains high K2O and Al2O3 and moderate to high Fe2O3 (total). While chamosite occurs solely as infillings within bioclasts pores, containing high Fe2O3 and Al2O3. Each of the glauconitic intervals coincide with the peak rise of third order sea-level cycles during the Burdigalian-Langhian time. Glauconite occurs at the base of coarsening- and thickening-upward hemicycles consisting of shale and sandstone, recording a shallowing upward trend across offshore-shoreface settings. The glauconitic parasequences are correlated across the Tethyan margin. Within the Miocene succession of Tunisia, glauconite formed on shallow marine dysoxic bottom water condition charged with abundant cations. On the other hand, anoxic micro-environment within the bioclasts pore spaces, induced by the decomposition of organic matter, favored the fixation of Fe2+ into the crystal structure, forming chamosite. Contemporaneous volcanism in Algeria and surrounding areas, in response to the African-European plate convergence, appears to be the most significant sources of Fe and other cations necessary for green clay authigenesis. Therefore, the occurrence of glauconite in the Miocene succession of Tunisia, is influenced by the combination of eustacy and volcanism, the type of substrate dictating the ultimate composition of the authigenic Fe-silicates.","author":[{"dropping-particle":"","family":"Tounekti","given":"Abdelbasset","non-dropping-particle":"","parse-names":false,"suffix":""},{"dropping-particle":"","family":"Boukhalfa","given":"Kamel","non-dropping-particle":"","parse-names":false,"suffix":""},{"dropping-particle":"","family":"Choudhury","given":"Tathagata Roy","non-dropping-particle":"","parse-names":false,"suffix":""},{"dropping-particle":"","family":"Soussi","given":"Mohamed","non-dropping-particle":"","parse-names":false,"suffix":""},{"dropping-particle":"","family":"Banerjee","given":"Santanu","non-dropping-particle":"","parse-names":false,"suffix":""}],"container-title":"Journal of African Earth Sciences","id":"ITEM-1","issue":"February","issued":{"date-parts":[["2021"]]},"page":"104342","publisher":"Elsevier Ltd","title":"Global and local factors behind the authigenesis of Fe-silicates (Glauconite/Chamosite) in Miocene strata of Northern Tunisia","type":"article-journal","volume":"184"},"uris":["http://www.mendeley.com/documents/?uuid=d33bc329-0f7e-4a53-8356-5a5f33fbbbb9"]}],"mendeley":{"formattedCitation":"(Tounekti et al., 2021)","manualFormatting":"Tounekti et al. (2021)","plainTextFormattedCitation":"(Tounekti et al., 2021)","previouslyFormattedCitation":"(Tounekti et al., 2021)"},"properties":{"noteIndex":0},"schema":"https://github.com/citation-style-language/schema/raw/master/csl-citation.json"}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454A4">
              <w:rPr>
                <w:rFonts w:ascii="Calibri" w:eastAsia="Times New Roman" w:hAnsi="Calibri" w:cs="Calibri"/>
                <w:noProof/>
                <w:color w:val="000000"/>
                <w:sz w:val="18"/>
                <w:szCs w:val="18"/>
                <w:lang w:eastAsia="en-IN"/>
              </w:rPr>
              <w:t xml:space="preserve">Tounekti et al. </w:t>
            </w:r>
            <w:r>
              <w:rPr>
                <w:rFonts w:ascii="Calibri" w:eastAsia="Times New Roman" w:hAnsi="Calibri" w:cs="Calibri"/>
                <w:noProof/>
                <w:color w:val="000000"/>
                <w:sz w:val="18"/>
                <w:szCs w:val="18"/>
                <w:lang w:eastAsia="en-IN"/>
              </w:rPr>
              <w:t>(</w:t>
            </w:r>
            <w:r w:rsidRPr="00E454A4">
              <w:rPr>
                <w:rFonts w:ascii="Calibri" w:eastAsia="Times New Roman" w:hAnsi="Calibri" w:cs="Calibri"/>
                <w:noProof/>
                <w:color w:val="000000"/>
                <w:sz w:val="18"/>
                <w:szCs w:val="18"/>
                <w:lang w:eastAsia="en-IN"/>
              </w:rPr>
              <w:t>2021)</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Miocene Burdigalian-Langhian green sandstone, Northern Tunisia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Sandstone, shale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 chamosite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High K2O</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{"citationItems":[{"id":"ITEM-1","itemData":{"DOI":"10.1346/CCMN.2010.0580206","ISSN":"00098604","abstract":"The origins of dolocrete and associated palygorskite in the Çanakkale region of Turkey have been little studied, but are of fundamental importance for a more complete understanding of the mineralogy of this region. The present study was undertaken in order to narrow this gap. Siliciclastic red mudstones within alluvial-fan deposits of the Middle Miocene Sariyer Formation locally contain dolocretes in various forms (powdery, nodular, and fracture-filling) and scarce matte-brown, authigenic clay lenses. The mineralogical characteristics of dolocrete and authigenic clay lenses were examined using polarized-light microscopy, X-ray diffraction, differential thermal analysis and thermal gravimetry, scanning-electron microscopy, and infrared spectroscopy, as well as by chemical and isotopic methods. These analyses indicate that the dolocretes are indeed predominantly dolomite, coexisting with variable amounts of palygorskite. The authigenic clay lenses are composed mainly of palygorskite. Dolomite appears as euhedral crystals, whereas palygorskite developed authigenically as interwoven fibers on and between resorbed dolomite crystals, rimming euhedral crystals, and as fiber bundles (where dolomite ± magnesite is absent). The stable-isotope values and some petrographic features, such as alveolar texture and dolomite needles, support a pedogenic origin for the dolocretes. In the initial stage, dolomite formed by replacement of siliciclastic red mudstones and/or by precipitation from percolating soil-derived water in a near-surface setting. Subsequently, palygorskite either precipitated on the dolomite crystals from relatively more evaporative water, replaced the host-rock mudstone in the presence of Al + Fe, or formed directly from solution where the Ca/Mg ratio decreased and the Al + Fe increased. In view of the large Cr and Ni contents of the bulk-rock samples, the elements required for the crystallization of dolomite and palygorskite (namely Mg, Ca, Si, Al, and Fe) may have been supplied by weathering of ophiolitic rocks that crop out in the area.","author":[{"dropping-particle":"","family":"Kadír","given":"Selahattín","non-dropping-particle":"","parse-names":false,"suffix":""},{"dropping-particle":"","family":"Eren","given":"Muhsín","non-dropping-particle":"","parse-names":false,"suffix":""},{"dropping-particle":"","family":"Atabey","given":"Eşref","non-dropping-particle":"","parse-names":false,"suffix":""}],"container-title":"Clays and Clay Minerals","id":"ITEM-1","issue":"2","issued":{"date-parts":[["2010"]]},"page":"205-219","title":"Dolocretes and associated palygorskite occurrences in siliciclastic red mudstones of the sariyer formation (middle Miocene), Southeastern side of the çanakkale strait, Turkey","type":"article-journal","volume":"58"},"uris":["http://www.mendeley.com/documents/?uuid=6762cd59-0bd6-41a8-88d5-ec669ec03fdf"]}],"mendeley":{"formattedCitation":"(Kadír et al., 2010)","manualFormatting":"Kadír et al. (2010)","plainTextFormattedCitation":"(Kadír et al., 2010)","previouslyFormattedCitation":"(Kadír et al., 2010)"},"properties":{"noteIndex":0},"schema":"https://github.com/citation-style-language/schema/raw/master/csl-citation.json"}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B5EE2">
              <w:rPr>
                <w:rFonts w:ascii="Calibri" w:eastAsia="Times New Roman" w:hAnsi="Calibri" w:cs="Calibri"/>
                <w:noProof/>
                <w:color w:val="000000"/>
                <w:sz w:val="18"/>
                <w:szCs w:val="18"/>
                <w:lang w:eastAsia="en-IN"/>
              </w:rPr>
              <w:t xml:space="preserve">Kadír et al. </w:t>
            </w:r>
            <w:r>
              <w:rPr>
                <w:rFonts w:ascii="Calibri" w:eastAsia="Times New Roman" w:hAnsi="Calibri" w:cs="Calibri"/>
                <w:noProof/>
                <w:color w:val="000000"/>
                <w:sz w:val="18"/>
                <w:szCs w:val="18"/>
                <w:lang w:eastAsia="en-IN"/>
              </w:rPr>
              <w:t>(</w:t>
            </w:r>
            <w:r w:rsidRPr="00EB5EE2">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Miocene Sarıyer Formation, C¸ anakkale, Turkey</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Red mustone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palygorskite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percolating soil-derived water in a near-surface setting</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16</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{"citationItems":[{"id":"ITEM-1","itemData":{"DOI":"10.3390/min12080987","ISSN":"2075163X","abstract":"Lithofacies belonging to mud-flat and palustrine deposits (lake margin) in the Miocene of the Madrid Basin (Spain) have been studied. Four lithofacies corresponding to mud flat (1 and 3) and palustrine (2 and 4) deposits have been differentiated. Units 1 and 3 consist mainly of mudstones and carbonates (calcretes and diolocretes). The clay fraction is dominated by trioctahedral smectite (up to 79%) with illite and kaolinite as minor components. The d(060) spacing value shows reflections at 1.52 and 1.50 Å indicating also the presence of dioctahedral phyllosilicates. Unit 2 consists predominantly of lutites (claystones), locally with carbonate and chert nodules. The clay fraction is dominated by sepiolite (up to 96%) with variable contents of smectite and subordinate illite. The d(060) spacing value shows reflections at 1.51 and 1.52 Å indicating trioctahedral clay minerals. Unit 4 consists mostly of carbonates (limestones) with mudstone and lutite inserts. The clay fraction shows different contents of sepiolite, palygorskite and dioctahedral smectite. The analysis of a selection of trace elements (Cr, Co, Th, La, Sc) has allowed us to determine the characteristics of the source area as dioritic, somewhat different from those of the nearby materials from the Batallones sector. Sepiolite shows FWHM values ranging between 0.68 and 1.10 (2θ), indicating “low crystallinity sepiolite”. Differences in the conditions of formation of magnesian smectite and palygorskite have been observed in the mud-flat and palustrine deposits. The formation of sepiolite mainly by neoformation in palustrine deposits with different hydrochemistry is remarkable, leading to differences in fibre size and crystallinity of the fibrous clay mineral. Authigenic transformation processes from previous Al-rich phases would be responsible for the formation of saponite and palygorskite in mud flat and palustrine environments, with different pH conditions.","author":[{"dropping-particle":"","family":"Herranz","given":"Juan Emilio","non-dropping-particle":"","parse-names":false,"suffix":""},{"dropping-particle":"","family":"Pozo","given":"Manuel","non-dropping-particle":"","parse-names":false,"suffix":""}],"container-title":"Minerals","id":"ITEM-1","issue":"8","issued":{"date-parts":[["2022"]]},"title":"Sepiolite and Other Authigenic Mg-Clay Minerals Formation in Different Palustrine Environments (Madrid Basin, Spain)","type":"article-journal","volume":"12"},"uris":["http://www.mendeley.com/documents/?uuid=ff60ac5b-1cd0-4778-a8c7-bdbda0d8a8a7"]}],"mendeley":{"formattedCitation":"(Herranz &amp; Pozo, 2022)","manualFormatting":"Herranz and Pozo (2022)","plainTextFormattedCitation":"(Herranz &amp; Pozo, 2022)","previouslyFormattedCitation":"(Herranz &amp; Pozo, 2022)"},"properties":{"noteIndex":0},"schema":"https://github.com/citation-style-language/schema/raw/master/csl-citation.json"}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B5EE2">
              <w:rPr>
                <w:rFonts w:ascii="Calibri" w:eastAsia="Times New Roman" w:hAnsi="Calibri" w:cs="Calibri"/>
                <w:noProof/>
                <w:color w:val="000000"/>
                <w:sz w:val="18"/>
                <w:szCs w:val="18"/>
                <w:lang w:eastAsia="en-IN"/>
              </w:rPr>
              <w:t xml:space="preserve">Herranz </w:t>
            </w:r>
            <w:r>
              <w:rPr>
                <w:rFonts w:ascii="Calibri" w:eastAsia="Times New Roman" w:hAnsi="Calibri" w:cs="Calibri"/>
                <w:noProof/>
                <w:color w:val="000000"/>
                <w:sz w:val="18"/>
                <w:szCs w:val="18"/>
                <w:lang w:eastAsia="en-IN"/>
              </w:rPr>
              <w:t>and</w:t>
            </w:r>
            <w:r w:rsidRPr="00EB5EE2">
              <w:rPr>
                <w:rFonts w:ascii="Calibri" w:eastAsia="Times New Roman" w:hAnsi="Calibri" w:cs="Calibri"/>
                <w:noProof/>
                <w:color w:val="000000"/>
                <w:sz w:val="18"/>
                <w:szCs w:val="18"/>
                <w:lang w:eastAsia="en-IN"/>
              </w:rPr>
              <w:t xml:space="preserve"> Pozo </w:t>
            </w:r>
            <w:r>
              <w:rPr>
                <w:rFonts w:ascii="Calibri" w:eastAsia="Times New Roman" w:hAnsi="Calibri" w:cs="Calibri"/>
                <w:noProof/>
                <w:color w:val="000000"/>
                <w:sz w:val="18"/>
                <w:szCs w:val="18"/>
                <w:lang w:eastAsia="en-IN"/>
              </w:rPr>
              <w:t>(</w:t>
            </w:r>
            <w:r w:rsidRPr="00EB5EE2">
              <w:rPr>
                <w:rFonts w:ascii="Calibri" w:eastAsia="Times New Roman" w:hAnsi="Calibri" w:cs="Calibri"/>
                <w:noProof/>
                <w:color w:val="000000"/>
                <w:sz w:val="18"/>
                <w:szCs w:val="18"/>
                <w:lang w:eastAsia="en-IN"/>
              </w:rPr>
              <w:t>2022)</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Miocene Madrid Basin (Spain)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Mudstone, carbonates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saponite and palygorskite, smectite, illite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mud-flat and palustrine deposits (lake margin)</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17</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{"citationItems":[{"id":"ITEM-1","itemData":{"DOI":"10.3390/min8110520","ISSN":"2075163X","abstract":"Clay authigenesis mostly concerns: (a) the formation of clays by direct precipitation from solution, called “neoformation” and (b) development of clays by transformation of precursor minerals. Precipitation from solution implies that a new mineral structure crystallizes, so that a prior mineral structure is not inherited. Transformation of precursor detrital minerals, a process also termed “neoformation by addition”, can be conducted whether throughout precipitation on pre-existing natural surfaces or transformation and reaction on pre-existing surfaces. Both processes have been recognized as effective mechanisms in the formation of Mg-clays, which mostly include 2:1 clay minerals, such as talc-kerolite and Mg-smectites, as well as fibrous clays (sepiolite, palygorskite). Authigenic Mg-clay minerals occur in both modern and ancient marine and non-marine depositional environments, although formation of these clays in hydrothermal continental and seafloor settings must be also outlined. Most favourable conditions for the formation of Mg-clays on earth surface are found in evaporitic depositional environments, especially where parent rocks are enriched in ferromagnesian minerals. In these settings, Mg-clays are important constituent of weathering profiles and soils and can form thick deposits of significant economic interest. Based on this review of authigenic clay deposits, we propose three geochemical pathways, mainly related to continental environments, for the origin of authigenic Mg-clays: formation of Al-bearing Mg-clays (pathway 1), formation of Al-free Mg clays (pathway 2) and formation of sepiolite from other Mg-clay minerals (pathway 3).","author":[{"dropping-particle":"","family":"Pozo","given":"Manuel","non-dropping-particle":"","parse-names":false,"suffix":""},{"dropping-particle":"","family":"Calvo","given":"José Pedro","non-dropping-particle":"","parse-names":false,"suffix":""}],"container-title":"Minerals","id":"ITEM-1","issue":"11","issued":{"date-parts":[["2018"]]},"page":"1-22","title":"An overview of authigenic magnesian clays","type":"article-journal","volume":"8"},"uris":["http://www.mendeley.com/documents/?uuid=0b1c7990-ec79-4116-9ca5-a91db239e50f"]}],"mendeley":{"formattedCitation":"(Pozo &amp; Calvo, 2018)","manualFormatting":"Pozo and Calvo (2018)","plainTextFormattedCitation":"(Pozo &amp; Calvo, 2018)","previouslyFormattedCitation":"(Pozo &amp; Calvo,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B5EE2">
              <w:rPr>
                <w:rFonts w:ascii="Calibri" w:eastAsia="Times New Roman" w:hAnsi="Calibri" w:cs="Calibri"/>
                <w:noProof/>
                <w:color w:val="000000"/>
                <w:sz w:val="18"/>
                <w:szCs w:val="18"/>
                <w:lang w:eastAsia="en-IN"/>
              </w:rPr>
              <w:t xml:space="preserve">Pozo </w:t>
            </w:r>
            <w:r>
              <w:rPr>
                <w:rFonts w:ascii="Calibri" w:eastAsia="Times New Roman" w:hAnsi="Calibri" w:cs="Calibri"/>
                <w:noProof/>
                <w:color w:val="000000"/>
                <w:sz w:val="18"/>
                <w:szCs w:val="18"/>
                <w:lang w:eastAsia="en-IN"/>
              </w:rPr>
              <w:t>and</w:t>
            </w:r>
            <w:r w:rsidRPr="00EB5EE2">
              <w:rPr>
                <w:rFonts w:ascii="Calibri" w:eastAsia="Times New Roman" w:hAnsi="Calibri" w:cs="Calibri"/>
                <w:noProof/>
                <w:color w:val="000000"/>
                <w:sz w:val="18"/>
                <w:szCs w:val="18"/>
                <w:lang w:eastAsia="en-IN"/>
              </w:rPr>
              <w:t xml:space="preserve"> Calvo </w:t>
            </w:r>
            <w:r>
              <w:rPr>
                <w:rFonts w:ascii="Calibri" w:eastAsia="Times New Roman" w:hAnsi="Calibri" w:cs="Calibri"/>
                <w:noProof/>
                <w:color w:val="000000"/>
                <w:sz w:val="18"/>
                <w:szCs w:val="18"/>
                <w:lang w:eastAsia="en-IN"/>
              </w:rPr>
              <w:t>(</w:t>
            </w:r>
            <w:r w:rsidRPr="00EB5EE2">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Review paper authigenic Mg rich clay (Miocene-Paleogene)</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 palygorskite, saponite, Mg-Smectite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 and alluvial</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33" w:type="dxa"/>
            <w:gridSpan w:val="2"/>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18</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{"citationItems":[{"id":"ITEM-1","itemData":{"author":[{"dropping-particle":"","family":"Galan","given":"E","non-dropping-particle":"","parse-names":false,"suffix":""}],"container-title":"Clay Minerals","id":"ITEM-1","issued":{"date-parts":[["1996"]]},"page":"443-453","title":"Properties and applications of palygorskite-sepiolite clays","type":"article-journal","volume":"31"},"uris":["http://www.mendeley.com/documents/?uuid=86c49847-4aff-44b3-ab55-3bc0e4411349"]}],"mendeley":{"formattedCitation":"(Galan, 1996)","manualFormatting":"Galan (1996)","plainTextFormattedCitation":"(Galan, 1996)","previouslyFormattedCitation":"(Galan, 1996)"},"properties":{"noteIndex":0},"schema":"https://github.com/citation-style-language/schema/raw/master/csl-citation.json"}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B5EE2">
              <w:rPr>
                <w:rFonts w:ascii="Calibri" w:eastAsia="Times New Roman" w:hAnsi="Calibri" w:cs="Calibri"/>
                <w:noProof/>
                <w:color w:val="000000"/>
                <w:sz w:val="18"/>
                <w:szCs w:val="18"/>
                <w:lang w:eastAsia="en-IN"/>
              </w:rPr>
              <w:t xml:space="preserve">Galan </w:t>
            </w:r>
            <w:r>
              <w:rPr>
                <w:rFonts w:ascii="Calibri" w:eastAsia="Times New Roman" w:hAnsi="Calibri" w:cs="Calibri"/>
                <w:noProof/>
                <w:color w:val="000000"/>
                <w:sz w:val="18"/>
                <w:szCs w:val="18"/>
                <w:lang w:eastAsia="en-IN"/>
              </w:rPr>
              <w:t>(</w:t>
            </w:r>
            <w:r w:rsidRPr="00EB5EE2">
              <w:rPr>
                <w:rFonts w:ascii="Calibri" w:eastAsia="Times New Roman" w:hAnsi="Calibri" w:cs="Calibri"/>
                <w:noProof/>
                <w:color w:val="000000"/>
                <w:sz w:val="18"/>
                <w:szCs w:val="18"/>
                <w:lang w:eastAsia="en-IN"/>
              </w:rPr>
              <w:t>1996)</w:t>
            </w:r>
            <w:r>
              <w:rPr>
                <w:rFonts w:ascii="Calibri" w:eastAsia="Times New Roman" w:hAnsi="Calibri" w:cs="Calibri"/>
                <w:color w:val="000000"/>
                <w:sz w:val="18"/>
                <w:szCs w:val="18"/>
                <w:lang w:eastAsia="en-IN"/>
              </w:rPr>
              <w:fldChar w:fldCharType="end"/>
            </w:r>
          </w:p>
        </w:tc>
        <w:tc>
          <w:tcPr>
            <w:tcW w:w="3756" w:type="dxa"/>
            <w:gridSpan w:val="4"/>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 xml:space="preserve">Review paper about application of </w:t>
            </w:r>
            <w:r>
              <w:rPr>
                <w:rFonts w:ascii="Calibri" w:eastAsia="Times New Roman" w:hAnsi="Calibri" w:cs="Calibri"/>
                <w:color w:val="000000"/>
                <w:sz w:val="18"/>
                <w:szCs w:val="18"/>
                <w:lang w:eastAsia="en-IN"/>
              </w:rPr>
              <w:t>palygorskite- sepiolite (Miocene)</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473" w:type="dxa"/>
            <w:gridSpan w:val="2"/>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19</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{"citationItems":[{"id":"ITEM-1","itemData":{"DOI":"10.1346/CCMN.2003.0510304","ISSN":"00098604","abstract":"The Serinhisar-Actpayam basin of western Anatolia hosts a Neogene alkaline lake which formed in some graben and semi-graben depression zones as a result of N-S tension. The basin is filled with fluvial and lacustrine sediments dominated by clayey materials. The filling of the basin with fine sediments and associated water level changes caused the development of swampy and/or semi-swampy, alkaline-lake environments where sepiolite, palygorskite, saponite and delomitic sepiolite or palygorskite precipitated periodically in the basin. Sepiolite is predominant in the Kuyucak section and is intercalated with saponite-dominated levels, whereas saponite accompanied palygorskite at Kocaptnar where basaltic volcanism occurred. The contacts between sepiolite-palygorskite and saponite levels are more or less sharp, reflecting rapid changes in the physicochemical conditions of the depositional environment. Micromorphological images reveal that both sepiolite and palygorskite grew as interwoven fibers or fiber bundles and masses where dolomite was absent, indicating direct precipitation from solution, whereas fibrous networks grew authigenically on and out of dolomite in dolomitic sepiolite and dolomitic palygorskite. Saponite is either green or reddish brown due to its organic material-rich content and derivation from products of basaltic volcanism. Synsedimentary basaltic volcanism was the main source of Fe and Al, whereas Si and Mg were derived from surrounding ultrabasic and detrital units and partly from the volcanism. It can be concluded that sepiolite, palygorskite and saponite formed either by direct precipitation from alkaline lake water or authigenically from interstitial pore-water between dolomite rhombs as controlled by concentration of Si, Mg, Al and Fe, rather than by mutual transformation.","author":[{"dropping-particle":"","family":"Akbulut","given":"Aydo cagan","non-dropping-particle":"","parse-names":false,"suffix":""},{"dropping-particle":"","family":"Kadir","given":"Selahattin","non-dropping-particle":"","parse-names":false,"suffix":""}],"container-title":"Clays and Clay Minerals","id":"ITEM-1","issue":"3","issued":{"date-parts":[["2003"]]},"page":"279-292","title":"The geology and origin of sepiolite, palygorskite and saponite in Neogene lacustrine sediments of the Serinhisar-Acipayam basin, Deṅizli, SW Turkey","type":"article-journal","volume":"51"},"uris":["http://www.mendeley.com/documents/?uuid=af4418bc-48b2-4e7d-8173-269387fb5783"]}],"mendeley":{"formattedCitation":"(Akbulut &amp; Kadir, 2003)","manualFormatting":"Akbulut and Kadir (2003)","plainTextFormattedCitation":"(Akbulut &amp; Kadir, 2003)","previouslyFormattedCitation":"(Akbulut &amp; Kadir, 2003)"},"properties":{"noteIndex":0},"schema":"https://github.com/citation-style-language/schema/raw/master/csl-citation.json"}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65A69">
              <w:rPr>
                <w:rFonts w:ascii="Calibri" w:eastAsia="Times New Roman" w:hAnsi="Calibri" w:cs="Calibri"/>
                <w:noProof/>
                <w:color w:val="000000"/>
                <w:sz w:val="18"/>
                <w:szCs w:val="18"/>
                <w:lang w:eastAsia="en-IN"/>
              </w:rPr>
              <w:t xml:space="preserve">Akbulut </w:t>
            </w:r>
            <w:r>
              <w:rPr>
                <w:rFonts w:ascii="Calibri" w:eastAsia="Times New Roman" w:hAnsi="Calibri" w:cs="Calibri"/>
                <w:noProof/>
                <w:color w:val="000000"/>
                <w:sz w:val="18"/>
                <w:szCs w:val="18"/>
                <w:lang w:eastAsia="en-IN"/>
              </w:rPr>
              <w:t>and</w:t>
            </w:r>
            <w:r w:rsidRPr="00865A69">
              <w:rPr>
                <w:rFonts w:ascii="Calibri" w:eastAsia="Times New Roman" w:hAnsi="Calibri" w:cs="Calibri"/>
                <w:noProof/>
                <w:color w:val="000000"/>
                <w:sz w:val="18"/>
                <w:szCs w:val="18"/>
                <w:lang w:eastAsia="en-IN"/>
              </w:rPr>
              <w:t xml:space="preserve"> Kadir </w:t>
            </w:r>
            <w:r>
              <w:rPr>
                <w:rFonts w:ascii="Calibri" w:eastAsia="Times New Roman" w:hAnsi="Calibri" w:cs="Calibri"/>
                <w:noProof/>
                <w:color w:val="000000"/>
                <w:sz w:val="18"/>
                <w:szCs w:val="18"/>
                <w:lang w:eastAsia="en-IN"/>
              </w:rPr>
              <w:t>(</w:t>
            </w:r>
            <w:r w:rsidRPr="00865A69">
              <w:rPr>
                <w:rFonts w:ascii="Calibri" w:eastAsia="Times New Roman" w:hAnsi="Calibri" w:cs="Calibri"/>
                <w:noProof/>
                <w:color w:val="000000"/>
                <w:sz w:val="18"/>
                <w:szCs w:val="18"/>
                <w:lang w:eastAsia="en-IN"/>
              </w:rPr>
              <w:t>2003)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Neogene Cameli Formation,Serinhisar-Acõpayam basin, western Anatolia, Turkey</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Red mudstone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 palygorskite, saponite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swampy and/or semi-swampy, alkaline-lake environments (fluvial and lacustrine)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Direct precipitation from lake, authigenically from interstitial pore water, Fe-Al derived from volcanism and Si, Mg derived from surrounding ultrabasic or volcanism</w:t>
            </w:r>
          </w:p>
        </w:tc>
      </w:tr>
      <w:tr w:rsidR="00B83064" w:rsidTr="00B62BDF">
        <w:trPr>
          <w:trHeight w:val="81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20</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{"citationItems":[{"id":"ITEM-1","itemData":{"author":[{"dropping-particle":"","family":"Ece","given":"Işik. Ö","non-dropping-particle":"","parse-names":false,"suffix":""}],"container-title":"Clays and Clay Minerals","id":"ITEM-1","issue":"4","issued":{"date-parts":[["1998"]]},"page":"436-445","title":"Diagenetic transformation of magnesite pebbles and cobbles to sepiolite (Meerschaum) in the Miocene Eskişehir lacustrine basin, Turkey","type":"article-journal","volume":"46"},"uris":["http://www.mendeley.com/documents/?uuid=42b94f3e-70de-4163-ad11-b10b274c525a"]},{"id":"ITEM-2","itemData":{"author":[{"dropping-particle":"","family":"Kadír","given":"Selahattín","non-dropping-particle":"","parse-names":false,"suffix":""},{"dropping-particle":"","family":"Baş","given":"Halír","non-dropping-particle":"","parse-names":false,"suffix":""},{"dropping-particle":"","family":"Karakaş","given":"Zehra","non-dropping-particle":"","parse-names":false,"suffix":""}],"container-title":"The Canadian Mineralogist","id":"ITEM-2","issued":{"date-parts":[["2002"]]},"page":"1091-1102","title":"Origin of sepiolite and loughlinite in a Neogene volcano-sedimentary lacustrine environment, Míhaliççik-Eskíşehír, Turkey","type":"article-journal","volume":"40"},"uris":["http://www.mendeley.com/documents/?uuid=0a8cd61a-e501-4943-848c-18cee6b94031"]}],"mendeley":{"formattedCitation":"(Ece, 1998; Kadír et al., 2002)","manualFormatting":"Ece (1998); Kadír et al. (2002)","plainTextFormattedCitation":"(Ece, 1998; Kadír et al., 2002)","previouslyFormattedCitation":"(Ece, 1998; Kadír et al., 2002)"},"properties":{"noteIndex":0},"schema":"https://github.com/citation-style-language/schema/raw/master/csl-citation.json"}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6955A2">
              <w:rPr>
                <w:rFonts w:ascii="Calibri" w:eastAsia="Times New Roman" w:hAnsi="Calibri" w:cs="Calibri"/>
                <w:noProof/>
                <w:color w:val="000000"/>
                <w:sz w:val="18"/>
                <w:szCs w:val="18"/>
                <w:lang w:eastAsia="en-IN"/>
              </w:rPr>
              <w:t xml:space="preserve">Ece </w:t>
            </w:r>
            <w:r>
              <w:rPr>
                <w:rFonts w:ascii="Calibri" w:eastAsia="Times New Roman" w:hAnsi="Calibri" w:cs="Calibri"/>
                <w:noProof/>
                <w:color w:val="000000"/>
                <w:sz w:val="18"/>
                <w:szCs w:val="18"/>
                <w:lang w:eastAsia="en-IN"/>
              </w:rPr>
              <w:t>(</w:t>
            </w:r>
            <w:r w:rsidRPr="006955A2">
              <w:rPr>
                <w:rFonts w:ascii="Calibri" w:eastAsia="Times New Roman" w:hAnsi="Calibri" w:cs="Calibri"/>
                <w:noProof/>
                <w:color w:val="000000"/>
                <w:sz w:val="18"/>
                <w:szCs w:val="18"/>
                <w:lang w:eastAsia="en-IN"/>
              </w:rPr>
              <w:t>1998</w:t>
            </w:r>
            <w:r>
              <w:rPr>
                <w:rFonts w:ascii="Calibri" w:eastAsia="Times New Roman" w:hAnsi="Calibri" w:cs="Calibri"/>
                <w:noProof/>
                <w:color w:val="000000"/>
                <w:sz w:val="18"/>
                <w:szCs w:val="18"/>
                <w:lang w:eastAsia="en-IN"/>
              </w:rPr>
              <w:t>)</w:t>
            </w:r>
            <w:r w:rsidRPr="006955A2">
              <w:rPr>
                <w:rFonts w:ascii="Calibri" w:eastAsia="Times New Roman" w:hAnsi="Calibri" w:cs="Calibri"/>
                <w:noProof/>
                <w:color w:val="000000"/>
                <w:sz w:val="18"/>
                <w:szCs w:val="18"/>
                <w:lang w:eastAsia="en-IN"/>
              </w:rPr>
              <w:t xml:space="preserve">; Kadír et al. </w:t>
            </w:r>
            <w:r>
              <w:rPr>
                <w:rFonts w:ascii="Calibri" w:eastAsia="Times New Roman" w:hAnsi="Calibri" w:cs="Calibri"/>
                <w:noProof/>
                <w:color w:val="000000"/>
                <w:sz w:val="18"/>
                <w:szCs w:val="18"/>
                <w:lang w:eastAsia="en-IN"/>
              </w:rPr>
              <w:t>(</w:t>
            </w:r>
            <w:r w:rsidRPr="006955A2">
              <w:rPr>
                <w:rFonts w:ascii="Calibri" w:eastAsia="Times New Roman" w:hAnsi="Calibri" w:cs="Calibri"/>
                <w:noProof/>
                <w:color w:val="000000"/>
                <w:sz w:val="18"/>
                <w:szCs w:val="18"/>
                <w:lang w:eastAsia="en-IN"/>
              </w:rPr>
              <w:t>2002)</w:t>
            </w:r>
            <w:r>
              <w:rPr>
                <w:rFonts w:ascii="Calibri" w:eastAsia="Times New Roman" w:hAnsi="Calibri" w:cs="Calibri"/>
                <w:color w:val="000000"/>
                <w:sz w:val="18"/>
                <w:szCs w:val="18"/>
                <w:lang w:eastAsia="en-IN"/>
              </w:rPr>
              <w:fldChar w:fldCharType="end"/>
            </w:r>
            <w:r>
              <w:rPr>
                <w:rFonts w:ascii="Calibri" w:eastAsia="Times New Roman" w:hAnsi="Calibri" w:cs="Calibri"/>
                <w:color w:val="000000"/>
                <w:sz w:val="18"/>
                <w:szCs w:val="18"/>
                <w:lang w:eastAsia="en-IN"/>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Neogene Eskişehir area, Turkey</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conglomerates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Diagenetic alteration of magnetite pebble partially or totally formed sepiolite</w:t>
            </w:r>
          </w:p>
        </w:tc>
      </w:tr>
      <w:tr w:rsidR="00B83064" w:rsidTr="00B62BDF">
        <w:trPr>
          <w:trHeight w:val="813"/>
        </w:trPr>
        <w:tc>
          <w:tcPr>
            <w:tcW w:w="14596" w:type="dxa"/>
            <w:gridSpan w:val="1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Paleogene</w:t>
            </w:r>
          </w:p>
        </w:tc>
      </w:tr>
      <w:tr w:rsidR="00B83064" w:rsidTr="00B62BDF">
        <w:trPr>
          <w:trHeight w:val="813"/>
        </w:trPr>
        <w:tc>
          <w:tcPr>
            <w:tcW w:w="14596" w:type="dxa"/>
            <w:gridSpan w:val="1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{"citationItems":[{"id":"ITEM-1","itemData":{"abstract":"The compositional variations of glauconite can be related to differences in mixed-layering involving \"illite\" (10 Aa) and \"montmorillonite\" (expandable) layers. The interlayer cations K and Rb and the octahedral cation Fe decrease with increasing amounts of expandable layers. Sr increases rapidly with increasing percent expandable layers and because it is largely exchangeable is assumed to be present in the expandable layers as an exchange ion. The relationships between structure and composition are used to examine Burst's model for glauconitization. Pellets that occur in clean sandstones, limestones and dolomites are almost exclusively monomineralic, consisting only of mixed-layer illite/montmorillonite with a low percent expandable layers. Pellets that occur in argillaceous sandstones and marls frequently contain extraneous clay minerals, and the illite/montmorillonite contains a high percent expandable layers. Because of the well known observation that glauconite forms only at relatively low sedimentation rates it is concluded that the pellets occurring in argillaceous sandstones and marls represent less glauconitized material than those pellets occurring in clean sandstones, limestones, and dolomites. These observations fit Burst's model for glauconitization which assumes a degraded 2:1 layer-lattice structure as the parent material and the glauconitization process as a gradual substitution of Fe for Al in the octahedral positions, a concomitant gradual increase in lattice charge (arising from the octahedral layer) and a consequent increase in interlayer K which results in the collapse of increasingly more layers to the nonexpandable 10 Aa type. It is also shown that K increases with octahedral charge and is independent of tetrahedral charge, a phenomenon predictable from Burst's model but no other. Glauconites differ significantly in composition and structure with geologic age. Young glauconites are lower in K (and thus higher in percent expandable layers) and are more frequently mineralogically heterogeneous than older glauconites. A large part of these age differences appears to be explainable on the basis of lithologic association. However, there is some evidence for late epigenetic gain of K. Weaver has shown similar differences with geologic age in the clay mineral assemblages of shales. Because of this similarity and because a good case can be made for attributing most of the variations in the mineralogy of glauconite pellets to diagenetic ef…","author":[{"dropping-particle":"","family":"Hower  Jr.","given":"John","non-dropping-particle":"","parse-names":false,"suffix":""}],"container-title":"American Mineralogist","id":"ITEM-1","issue":"2","issued":{"date-parts":[["1961"]]},"page":"313-334","title":"Some factors concerning the nature and origin of glauconite","type":"article-journal","volume":"46"},"uris":["http://www.mendeley.com/documents/?uuid=cdf09139-928d-43ff-ab5a-a9337423b616"]}],"mendeley":{"formattedCitation":"(Hower  Jr., 1961)","manualFormatting":"Hower (1961)","plainTextFormattedCitation":"(Hower  Jr., 1961)","previouslyFormattedCitation":"(Hower  Jr., 1961)"},"properties":{"noteIndex":0},"schema":"https://github.com/citation-style-language/schema/raw/master/csl-citation.json"}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7B49">
              <w:rPr>
                <w:rFonts w:ascii="Times New Roman" w:eastAsia="Times New Roman" w:hAnsi="Times New Roman" w:cs="Times New Roman"/>
                <w:noProof/>
                <w:color w:val="000000"/>
                <w:sz w:val="18"/>
                <w:szCs w:val="18"/>
                <w:lang w:eastAsia="en-IN"/>
              </w:rPr>
              <w:t xml:space="preserve">Hower </w:t>
            </w:r>
            <w:r>
              <w:rPr>
                <w:rFonts w:ascii="Times New Roman" w:eastAsia="Times New Roman" w:hAnsi="Times New Roman" w:cs="Times New Roman"/>
                <w:noProof/>
                <w:color w:val="000000"/>
                <w:sz w:val="18"/>
                <w:szCs w:val="18"/>
                <w:lang w:eastAsia="en-IN"/>
              </w:rPr>
              <w:t>(</w:t>
            </w:r>
            <w:r w:rsidRPr="005F7B49">
              <w:rPr>
                <w:rFonts w:ascii="Times New Roman" w:eastAsia="Times New Roman" w:hAnsi="Times New Roman" w:cs="Times New Roman"/>
                <w:noProof/>
                <w:color w:val="000000"/>
                <w:sz w:val="18"/>
                <w:szCs w:val="18"/>
                <w:lang w:eastAsia="en-IN"/>
              </w:rPr>
              <w:t>1961)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 Byram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marl</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{"citationItems":[{"id":"ITEM-1","itemData":{"DOI":"10.1016/j.jafrearsci.2020.103932","ISSN":"18791956","abstract":"This paper presents an integrated study aiming to assess the stratigraphy, sedimentology and paleogeography of the marine and non-marine Tellian, Bejaoua and Fortuna Oligo-Miocene deposits of northern Tunisia. The fossiliferous strata, particularly the glauconite-rich facies, bounded by major unconformities, refine the stratigraphic framework and address the spatio-temporal relationship between marine and non-marine deposits. Three new updated paleogeographic maps for the Oligocene (30-27 Ma) and the Miocene (21-20 Ma and 15 Ma) epochs, outlining the major transgressive and regressive events and the relationships between the Tellian and Atlasic basins have been produced. The genesis and evolution of the Oligo-Miocene foreland sub-basins of the Tellian, the salt domes zone and the northern Atlas are reconstructed considering the geodynamic events that accompanied the African-Eurasian convergence, besides eustasy and climate.","author":[{"dropping-particle":"","family":"Boukhalfa","given":"Kamel","non-dropping-particle":"","parse-names":false,"suffix":""},{"dropping-particle":"","family":"Soussi","given":"Mohamed","non-dropping-particle":"","parse-names":false,"suffix":""},{"dropping-particle":"","family":"Ozcan","given":"Ercan","non-dropping-particle":"","parse-names":false,"suffix":""},{"dropping-particle":"","family":"Banerjee","given":"Santanu","non-dropping-particle":"","parse-names":false,"suffix":""},{"dropping-particle":"","family":"Tounekti","given":"Abdelbasset","non-dropping-particle":"","parse-names":false,"suffix":""}],"container-title":"Journal of African Earth Sciences","id":"ITEM-1","issue":"January","issued":{"date-parts":[["2020"]]},"page":"103932","publisher":"Elsevier","title":"The Oligo-Miocene siliciclastic foreland basin deposits of northern Tunisia:Stratigraphy, sedimentology and paleogeography","type":"article-journal","volume":"170"},"uris":["http://www.mendeley.com/documents/?uuid=ae3d3028-5787-4461-b58e-0898a59620ba"]}],"mendeley":{"formattedCitation":"(Boukhalfa et al., 2020)","manualFormatting":"Boukhalfa et al. (2020)","plainTextFormattedCitation":"(Boukhalfa et al., 2020)","previouslyFormattedCitation":"(Boukhalfa et al., 2020)"},"properties":{"noteIndex":0},"schema":"https://github.com/citation-style-language/schema/raw/master/csl-citation.json"}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B1865">
              <w:rPr>
                <w:rFonts w:ascii="Calibri" w:eastAsia="Times New Roman" w:hAnsi="Calibri" w:cs="Calibri"/>
                <w:noProof/>
                <w:color w:val="000000"/>
                <w:sz w:val="18"/>
                <w:szCs w:val="18"/>
                <w:lang w:eastAsia="en-IN"/>
              </w:rPr>
              <w:t xml:space="preserve">Boukhalfa et al. </w:t>
            </w:r>
            <w:r>
              <w:rPr>
                <w:rFonts w:ascii="Calibri" w:eastAsia="Times New Roman" w:hAnsi="Calibri" w:cs="Calibri"/>
                <w:noProof/>
                <w:color w:val="000000"/>
                <w:sz w:val="18"/>
                <w:szCs w:val="18"/>
                <w:lang w:eastAsia="en-IN"/>
              </w:rPr>
              <w:t>(</w:t>
            </w:r>
            <w:r w:rsidRPr="00FB1865">
              <w:rPr>
                <w:rFonts w:ascii="Calibri" w:eastAsia="Times New Roman" w:hAnsi="Calibri" w:cs="Calibri"/>
                <w:noProof/>
                <w:color w:val="000000"/>
                <w:sz w:val="18"/>
                <w:szCs w:val="18"/>
                <w:lang w:eastAsia="en-IN"/>
              </w:rPr>
              <w:t>2020)</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Oligo-Miocene Fortuna Group, Northern Tunisia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Sandstone, shale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Offshore, shoreface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35"/>
        </w:trPr>
        <w:tc>
          <w:tcPr>
            <w:tcW w:w="279" w:type="dxa"/>
            <w:vMerge w:val="restart"/>
            <w:tcBorders>
              <w:top w:val="single" w:sz="4" w:space="0" w:color="auto"/>
              <w:left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211D1E"/>
                <w:sz w:val="18"/>
                <w:szCs w:val="18"/>
                <w:lang w:eastAsia="en-IN"/>
              </w:rPr>
            </w:pPr>
            <w:r>
              <w:rPr>
                <w:rFonts w:ascii="Calibri" w:eastAsia="Times New Roman" w:hAnsi="Calibri" w:cs="Calibri"/>
                <w:color w:val="211D1E"/>
                <w:sz w:val="18"/>
                <w:szCs w:val="18"/>
                <w:lang w:eastAsia="en-IN"/>
              </w:rPr>
              <w:fldChar w:fldCharType="begin" w:fldLock="1"/>
            </w:r>
            <w:r>
              <w:rPr>
                <w:rFonts w:ascii="Calibri" w:eastAsia="Times New Roman" w:hAnsi="Calibri" w:cs="Calibri"/>
                <w:color w:val="211D1E"/>
                <w:sz w:val="18"/>
                <w:szCs w:val="18"/>
                <w:lang w:eastAsia="en-IN"/>
              </w:rPr>
              <w:instrText>ADDIN CSL_CITATION {"citationItems":[{"id":"ITEM-1","itemData":{"DOI":"10.17491/cgsi/2016/105413","abstract":"A combined sedimentological, stratigraphical, mineralogical and geochemical investigation on Palaeogene glauconites of Kutch address some of the crucial issues related to origin of glauconite and its depositional and stratigraphic significance. Glauconite occurs within fossiliferous green shale units of Naredi, Harudi and Maniyara Fort Formation. It occurs primarily in two modes, either as an altered form of fecal pellets or as infillings within the bioclasts. The origin of glauconite may be best explained by direct precipitation of Fe-rich glauconitic smectite within the pores of bioclasts and fecal pellets followed by its maturation to glauconitic mica by the addition of K. Fecal pellet is a more favourable substrate than bioclasts for glauconitization because of easy percolation of pore water within and availability of relevant ions in pellets. Strong biostratigraphic control allows us to clearly establish that relatively high rate of sedimentation (&amp;gt;27 m/Ma) discourage glauconite formation in the Fulra limestone while low rate of sedimentation rate (&amp;lt;5m /Ma) allowed its formation. Occurrence of glauconite exclusively within the transgressive systems tracts and its absence within the highstand systems tracts corroborates the requirement of low rate of sedimentation. Formation of mature glauconite in shallow marine open as well as in protected lagoon suggests that glauconite may be a poor indicator of depositional environment, despite the fact that it forms in modern deep marine conditions. However, positive Ce-anomaly in all glauconites suggests that dys-oxic depositional setting encourages glauconite formation. Absence of glauconite within the unfossiliferous and emerged red shales, immediately overlying and underlying the glauconitic green shales suggest that oxic condition discourages glauconite formation.","author":[{"dropping-particle":"","family":"Chattoraj","given":"Shovan Lal","non-dropping-particle":"","parse-names":false,"suffix":""},{"dropping-particle":"","family":"Banerjee","given":"Santanu","non-dropping-particle":"","parse-names":false,"suffix":""},{"dropping-particle":"","family":"Saraswati","given":"P. K.","non-dropping-particle":"","parse-names":false,"suffix":""},{"dropping-particle":"","family":"Bansal","given":"Udita","non-dropping-particle":"","parse-names":false,"suffix":""}],"id":"ITEM-1","issue":"December","issued":{"date-parts":[["2017"]]},"page":"75-88","title":"Origin, Depositional Setting and Stratigraphic Implications of Palaeogene Glauconite of Kutch","type":"article-journal"},"uris":["http://www.mendeley.com/documents/?uuid=b1b31d73-0204-45b2-add0-9268e17efed3"]}],"mendeley":{"formattedCitation":"(Chattoraj et al., 2017)","manualFormatting":"Chattoraj et al. (2017)","plainTextFormattedCitation":"(Chattoraj et al., 2017)","previouslyFormattedCitation":"(Chattoraj et al., 2017)"},"properties":{"noteIndex":0},"schema":"https://github.com/citation-style-language/schema/raw/master/csl-citation.json"}</w:instrText>
            </w:r>
            <w:r>
              <w:rPr>
                <w:rFonts w:ascii="Calibri" w:eastAsia="Times New Roman" w:hAnsi="Calibri" w:cs="Calibri"/>
                <w:color w:val="211D1E"/>
                <w:sz w:val="18"/>
                <w:szCs w:val="18"/>
                <w:lang w:eastAsia="en-IN"/>
              </w:rPr>
              <w:fldChar w:fldCharType="separate"/>
            </w:r>
            <w:r w:rsidRPr="00FB1865">
              <w:rPr>
                <w:rFonts w:ascii="Calibri" w:eastAsia="Times New Roman" w:hAnsi="Calibri" w:cs="Calibri"/>
                <w:noProof/>
                <w:color w:val="211D1E"/>
                <w:sz w:val="18"/>
                <w:szCs w:val="18"/>
                <w:lang w:eastAsia="en-IN"/>
              </w:rPr>
              <w:t xml:space="preserve">Chattoraj et al. </w:t>
            </w:r>
            <w:r>
              <w:rPr>
                <w:rFonts w:ascii="Calibri" w:eastAsia="Times New Roman" w:hAnsi="Calibri" w:cs="Calibri"/>
                <w:noProof/>
                <w:color w:val="211D1E"/>
                <w:sz w:val="18"/>
                <w:szCs w:val="18"/>
                <w:lang w:eastAsia="en-IN"/>
              </w:rPr>
              <w:t>(</w:t>
            </w:r>
            <w:r w:rsidRPr="00FB1865">
              <w:rPr>
                <w:rFonts w:ascii="Calibri" w:eastAsia="Times New Roman" w:hAnsi="Calibri" w:cs="Calibri"/>
                <w:noProof/>
                <w:color w:val="211D1E"/>
                <w:sz w:val="18"/>
                <w:szCs w:val="18"/>
                <w:lang w:eastAsia="en-IN"/>
              </w:rPr>
              <w:t>2017)</w:t>
            </w:r>
            <w:r>
              <w:rPr>
                <w:rFonts w:ascii="Calibri" w:eastAsia="Times New Roman" w:hAnsi="Calibri" w:cs="Calibri"/>
                <w:color w:val="211D1E"/>
                <w:sz w:val="18"/>
                <w:szCs w:val="18"/>
                <w:lang w:eastAsia="en-IN"/>
              </w:rPr>
              <w:fldChar w:fldCharType="end"/>
            </w:r>
          </w:p>
          <w:p w:rsidR="00B83064" w:rsidRDefault="00B83064" w:rsidP="00B62BDF">
            <w:pPr>
              <w:spacing w:after="0" w:line="240" w:lineRule="auto"/>
              <w:rPr>
                <w:rFonts w:ascii="Calibri" w:eastAsia="Times New Roman" w:hAnsi="Calibri" w:cs="Calibri"/>
                <w:color w:val="211D1E"/>
                <w:sz w:val="18"/>
                <w:szCs w:val="18"/>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Oligocene Maniyara Fort Formation, Western India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Green shale, limestone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 smectite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Platform carbonate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High K content</w:t>
            </w:r>
          </w:p>
        </w:tc>
      </w:tr>
      <w:tr w:rsidR="00B83064" w:rsidTr="00B62BDF">
        <w:trPr>
          <w:trHeight w:val="794"/>
        </w:trPr>
        <w:tc>
          <w:tcPr>
            <w:tcW w:w="279" w:type="dxa"/>
            <w:vMerge/>
            <w:tcBorders>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noProof/>
                <w:color w:val="000000"/>
                <w:sz w:val="18"/>
                <w:szCs w:val="18"/>
                <w:lang w:eastAsia="en-IN"/>
              </w:rPr>
              <w:fldChar w:fldCharType="begin" w:fldLock="1"/>
            </w:r>
            <w:r>
              <w:rPr>
                <w:rFonts w:ascii="Times New Roman" w:eastAsia="Times New Roman" w:hAnsi="Times New Roman" w:cs="Times New Roman"/>
                <w:noProof/>
                <w:color w:val="000000"/>
                <w:sz w:val="18"/>
                <w:szCs w:val="18"/>
                <w:lang w:eastAsia="en-IN"/>
              </w:rPr>
              <w:instrText>ADDIN CSL_CITATION {"citationItems":[{"id":"ITEM-1","itemData":{"DOI":"10.1002/gj.1345","ISSN":"00721050","abstract":"An integrated study of the sedimentology, micropalaeontology, mineralogy and geochemistry of glauconites in the Oligocene Maniyara Fort Formation (western Kutch, India), has been undertaken. Authigenic glauconites, mostly of evolved type, formed within a back-barrier lagoonal environment. Foraminifera help constrain the biostratigraphy and along with sedimentological evidence, provide information on the depositional conditions. Glauconite in the Maniyara Fort Formation occurs either as infillings within intra-particle pores of larger foraminifers, or as an altered form of faecal pellets. X-ray diffraction studies reveal the less mature nature of glauconite infillings compared to the glauconite pellets. Electron microprobe investigation confirms a relative enrichment of K2O and total Fe2O3 in the latter. Both varieties of glauconite formed by initial authigenic precipitation of K-poor glauconite and subsequently matured by addition of potassium in the interlayer sites and fixation of total iron in the octahedral sites; calcium, magnesium and aluminum were released from the glauconite structure concomitantly. Alkaline conditions during the entire process of glauconite formation did not allow dissolution of foraminiferal tests. Mineralogical and chemical characteristics of the Maniyara Fort Formation glauconites are more similar to deep marine glauconites than those reported from other shallow or marginal marine settings. A low negative cerium anomaly, as well as abundant pyrite, suggests formation of glauconite in sub-oxic micro-environments, created by decay of organic matter associated with foraminiferal chambers and faecal pellets. Sub-oxic condition apparently prevailed relatively longer within the Maniyara Fort Formation lagoons. © 2011 John Wiley &amp; Sons, Ltd.","author":[{"dropping-particle":"","family":"Banerjee","given":"Santanu","non-dropping-particle":"","parse-names":false,"suffix":""},{"dropping-particle":"","family":"Chattoraj","given":"Shovan Lal","non-dropping-particle":"","parse-names":false,"suffix":""},{"dropping-particle":"","family":"Saraswati","given":"P. K.","non-dropping-particle":"","parse-names":false,"suffix":""},{"dropping-particle":"","family":"Dasgupta","given":"Somnath","non-dropping-particle":"","parse-names":false,"suffix":""},{"dropping-particle":"","family":"Sarkar","given":"Urbashi","non-dropping-particle":"","parse-names":false,"suffix":""},{"dropping-particle":"","family":"Bumby","given":"Adam","non-dropping-particle":"","parse-names":false,"suffix":""}],"container-title":"Geological Journal","id":"ITEM-1","issue":"4","issued":{"date-parts":[["2012"]]},"page":"357-371","title":"The origin and maturation of lagoonal glauconites: A case study from the Oligocene Maniyara Fort Formation, western Kutch, India","type":"article-journal","volume":"47"},"uris":["http://www.mendeley.com/documents/?uuid=e0ba320a-d621-4727-8929-e1213146bbb7"]}],"mendeley":{"formattedCitation":"(S. Banerjee, Chattoraj, Saraswati, Dasgupta, Sarkar, et al., 2012)","manualFormatting":"Banerjee et al. (2012)","plainTextFormattedCitation":"(S. Banerjee, Chattoraj, Saraswati, Dasgupta, Sarkar, et al., 2012)","previouslyFormattedCitation":"(S. Banerjee, Chattoraj, Saraswati, Dasgupta, Sarkar, et al., 2012)"},"properties":{"noteIndex":0},"schema":"https://github.com/citation-style-language/schema/raw/master/csl-citation.json"}</w:instrText>
            </w:r>
            <w:r>
              <w:rPr>
                <w:rFonts w:ascii="Times New Roman" w:eastAsia="Times New Roman" w:hAnsi="Times New Roman" w:cs="Times New Roman"/>
                <w:noProof/>
                <w:color w:val="000000"/>
                <w:sz w:val="18"/>
                <w:szCs w:val="18"/>
                <w:lang w:eastAsia="en-IN"/>
              </w:rPr>
              <w:fldChar w:fldCharType="separate"/>
            </w:r>
            <w:r w:rsidRPr="00FB481C">
              <w:rPr>
                <w:rFonts w:ascii="Times New Roman" w:eastAsia="Times New Roman" w:hAnsi="Times New Roman" w:cs="Times New Roman"/>
                <w:noProof/>
                <w:color w:val="000000"/>
                <w:sz w:val="18"/>
                <w:szCs w:val="18"/>
                <w:lang w:eastAsia="en-IN"/>
              </w:rPr>
              <w:t xml:space="preserve">Banerjee et al. </w:t>
            </w:r>
            <w:r>
              <w:rPr>
                <w:rFonts w:ascii="Times New Roman" w:eastAsia="Times New Roman" w:hAnsi="Times New Roman" w:cs="Times New Roman"/>
                <w:noProof/>
                <w:color w:val="000000"/>
                <w:sz w:val="18"/>
                <w:szCs w:val="18"/>
                <w:lang w:eastAsia="en-IN"/>
              </w:rPr>
              <w:t>(</w:t>
            </w:r>
            <w:r w:rsidRPr="00FB481C">
              <w:rPr>
                <w:rFonts w:ascii="Times New Roman" w:eastAsia="Times New Roman" w:hAnsi="Times New Roman" w:cs="Times New Roman"/>
                <w:noProof/>
                <w:color w:val="000000"/>
                <w:sz w:val="18"/>
                <w:szCs w:val="18"/>
                <w:lang w:eastAsia="en-IN"/>
              </w:rPr>
              <w:t>2012)</w:t>
            </w:r>
            <w:r>
              <w:rPr>
                <w:rFonts w:ascii="Times New Roman" w:eastAsia="Times New Roman" w:hAnsi="Times New Roman" w:cs="Times New Roman"/>
                <w:noProof/>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Oligocene/Maniyara Fort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lagoonal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0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{"citationItems":[{"id":"ITEM-1","itemData":{"DOI":"10.1180/claymin.1968.007.4.05","ISSN":"0009-8558","abstract":"Thin green clay layers and lenses in the lower part of the Lower Oligocene Kerkom Sand near Aardebrug, east of Louvain in Belgium, were found to consist of glauconitic illite. This mineral contains about equal amounts of iron and aluminium oxides (14%) and is therefore intermediate in chemical composition between most illites and glauconites.Comparison with the results of five published investigations of similar green clays in France and the United States shows that the green clays, which all have an intermediate glauconite-illite composition, are formed, unlike pelletoidal glauconite, in a non-marine environment. It is assumed that they developed in a lagoonal or hypersaline-lacustrine environment, probably as a result of the alteration of detrital illite-montmorillonite clay.","author":[{"dropping-particle":"","family":"Porrenga","given":"D. H.","non-dropping-particle":"","parse-names":false,"suffix":""}],"container-title":"Clay Minerals","id":"ITEM-1","issue":"4","issued":{"date-parts":[["1968"]]},"page":"421-430","title":"Non-marine glauconitic illite in the Lower Oligocene of Aardebrug, Belgium","type":"article-journal","volume":"7"},"uris":["http://www.mendeley.com/documents/?uuid=a6c19bf2-87b4-4030-9624-9fbc80c7ae3d"]}],"mendeley":{"formattedCitation":"(Porrenga, 1968)","manualFormatting":"Porrenga (1968)","plainTextFormattedCitation":"(Porrenga, 1968)","previouslyFormattedCitation":"(Porrenga, 1968)"},"properties":{"noteIndex":0},"schema":"https://github.com/citation-style-language/schema/raw/master/csl-citation.json"}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7B49">
              <w:rPr>
                <w:rFonts w:ascii="Times New Roman" w:eastAsia="Times New Roman" w:hAnsi="Times New Roman" w:cs="Times New Roman"/>
                <w:noProof/>
                <w:color w:val="000000"/>
                <w:sz w:val="18"/>
                <w:szCs w:val="18"/>
                <w:lang w:eastAsia="en-IN"/>
              </w:rPr>
              <w:t xml:space="preserve">Porrenga </w:t>
            </w:r>
            <w:r>
              <w:rPr>
                <w:rFonts w:ascii="Times New Roman" w:eastAsia="Times New Roman" w:hAnsi="Times New Roman" w:cs="Times New Roman"/>
                <w:noProof/>
                <w:color w:val="000000"/>
                <w:sz w:val="18"/>
                <w:szCs w:val="18"/>
                <w:lang w:eastAsia="en-IN"/>
              </w:rPr>
              <w:t>(</w:t>
            </w:r>
            <w:r w:rsidRPr="005F7B49">
              <w:rPr>
                <w:rFonts w:ascii="Times New Roman" w:eastAsia="Times New Roman" w:hAnsi="Times New Roman" w:cs="Times New Roman"/>
                <w:noProof/>
                <w:color w:val="000000"/>
                <w:sz w:val="18"/>
                <w:szCs w:val="18"/>
                <w:lang w:eastAsia="en-IN"/>
              </w:rPr>
              <w:t>1968)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Oligocene/Aardebrug</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lagoonal and hypersaline lake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{"citationItems":[{"id":"ITEM-1","itemData":{"DOI":"10.1007/s12517-014-1288-z","ISSN":"18667538","abstract":"Glauconitic minerals have long been appreciated as a reliable tool for sequence stratigraphic interpretation. A degree of maturity and occurrence of glauconite are closely related within a system tract context and substrate paleoenvironmental conditions. Within Oligo-Miocene shallow marine deposits of northern Tunisian outcrops, the glauconite occurs as thin (few centimeters) to moderate thick (1 m) clay and fine grain size sandstone horizons which are superbly exposed at many localities. Sedimentological investigations data indicate that these glaucony-bearing strata are deposited under shallow water shelfal and lagoonal siliciclastic depositional systems. Geochemical analysis from nine glaucony samples shows that Oligocene glaucony is invariably more evolved (K2O = 6–8 %) than Miocene glaucony, which is typically slightly evolved (K2O = 4–6 %). Vertical changes in glaucony maturity are consistent with sequence-stratigraphic interpretation, showing in general an upward increase in the transgressive systems tract. Maximum glaucony concentration is recorded corresponding to the maximum flooding surface/condensed section. Comparison of glaucony characteristics across different depositional systems at the same stratigraphic level shows a slight decrease in maturity and abundance from distal to proximal locations. This lateral tendency reflects more suitable conditions for glauconitization in open-marine environments than in shallow waters.","author":[{"dropping-particle":"","family":"Boukhalfa","given":"Kamel","non-dropping-particle":"","parse-names":false,"suffix":""},{"dropping-particle":"","family":"Amorosi","given":"Alessandro","non-dropping-particle":"","parse-names":false,"suffix":""},{"dropping-particle":"","family":"Soussi","given":"Mohamed","non-dropping-particle":"","parse-names":false,"suffix":""},{"dropping-particle":"Ben","family":"Ismail-Lattrâche","given":"Kmar","non-dropping-particle":"","parse-names":false,"suffix":""}],"container-title":"Arabian Journal of Geosciences","id":"ITEM-1","issue":"3","issued":{"date-parts":[["2015"]]},"page":"1731-1742","title":"Glauconitic-rich strata from Oligo-Miocene shallow-marine siliciclastic deposits of the northern margin of Africa (Tunisia): geochemical approach for basin analysis","type":"article-journal","volume":"8"},"uris":["http://www.mendeley.com/documents/?uuid=e10cdc84-463c-4662-b086-3c50d52a3de6"]}],"mendeley":{"formattedCitation":"(Boukhalfa et al., 2015)","manualFormatting":"Boukhalfa et al. (2015)","plainTextFormattedCitation":"(Boukhalfa et al., 2015)","previouslyFormattedCitation":"(Boukhalfa et al., 2015)"},"properties":{"noteIndex":0},"schema":"https://github.com/citation-style-language/schema/raw/master/csl-citation.json"}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7B49">
              <w:rPr>
                <w:rFonts w:ascii="Times New Roman" w:eastAsia="Times New Roman" w:hAnsi="Times New Roman" w:cs="Times New Roman"/>
                <w:noProof/>
                <w:color w:val="000000"/>
                <w:sz w:val="18"/>
                <w:szCs w:val="18"/>
                <w:lang w:eastAsia="en-IN"/>
              </w:rPr>
              <w:t xml:space="preserve">Boukhalfa et al. </w:t>
            </w:r>
            <w:r>
              <w:rPr>
                <w:rFonts w:ascii="Times New Roman" w:eastAsia="Times New Roman" w:hAnsi="Times New Roman" w:cs="Times New Roman"/>
                <w:noProof/>
                <w:color w:val="000000"/>
                <w:sz w:val="18"/>
                <w:szCs w:val="18"/>
                <w:lang w:eastAsia="en-IN"/>
              </w:rPr>
              <w:t>(</w:t>
            </w:r>
            <w:r w:rsidRPr="005F7B49">
              <w:rPr>
                <w:rFonts w:ascii="Times New Roman" w:eastAsia="Times New Roman" w:hAnsi="Times New Roman" w:cs="Times New Roman"/>
                <w:noProof/>
                <w:color w:val="000000"/>
                <w:sz w:val="18"/>
                <w:szCs w:val="18"/>
                <w:lang w:eastAsia="en-IN"/>
              </w:rPr>
              <w:t>2015)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Oligocene/Fortuna Formation, Lower Béjaoua Group</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Glauconitic siltstone and mudstone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inner shelf and lagoonal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Lagoonal glauconite of Fortuna Formation overlies a Fe, S bearing horizon</w:t>
            </w:r>
          </w:p>
        </w:tc>
      </w:tr>
      <w:tr w:rsidR="00B83064" w:rsidTr="00B62BDF">
        <w:trPr>
          <w:trHeight w:val="80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{"citationItems":[{"id":"ITEM-1","itemData":{"DOI":"10.1016/j.sedgeo.2014.04.003","ISSN":"00370738","abstract":"A condensed (~20-m-thick) marine transgressive-highstand succession comprises the upper San Julián Formation (upper Oligocene-lower Miocene) of the northern retroarc Austral Basin, southern Patagonia. Mixed-sediment facies identify a shelf-interior setting, part of an overall warm-temperate regional platform of moderate energy. Giant oyster-dominated skeletal-hiatal accumulations along the maximum flooding surface and forming high-energy event beds in the highstand succession preserve relict micrite in protected shelter porosity, and identify periods of reduced sediment accumulation. The stratigraphic distribution of marine-derived glaucony and diagenetic carbonates is spatially related to sequence development. Depositional siderite coincides with prominent marine transgression, defining transient mixing of marine and meteoric waters across coastal-plain deposits. Chemically evolved autochthonous glaucony coincides with periods of extended seafloor exposure and transgressions that bracket the marine succession, and within the oyster-dominated skeletal accumulations. Seafloor cement, likely once magnesian calcite, formed in association with an encrusting/boring biota along the maximum flooding surface in concert with incursion of cool (11-13°C) water. The cement is present locally in skeletal event beds in the highstand succession suggesting a possible association with high-order base-level change and cooler water. As the highstand succession coincides with elevated global sea level in the late Oligocene-early Miocene, the locally marine-cemented glauconitic skeletal event beds in the highstand succession may identify higher order glacio-eustatic control. Local stratal condensation, however, is best explained by regional differences in basement subsidence. In the burial realm, carbonate diagenesis produced layers of phreatic calcrete coincident with skeletal-rich deposits. Zeolite (clinoptilolite-K) cement is restricted to the lowermost marine transgressive interval probably due to initial elevated metastability of reworked weathered silicates. Clay (illite)-cement is restricted to siliciclastic-rich intervals wherein skeletal carbonate did not buffer pore-water pH. Diagenetic carbonate geochemistry (Sr, Na, and δ18O and δ13C) shows that, with burial, the transgressive and highstand system tracts developed as distinct paleoaquifers resulting from different proximities to meteoric recharge zones. © 2014 Elsevier B.V.","author":[{"dropping-particle":"","family":"Dix","given":"George R.","non-dropping-particle":"","parse-names":false,"suffix":""},{"dropping-particle":"","family":"Parras","given":"Ana","non-dropping-particle":"","parse-names":false,"suffix":""}],"container-title":"Sedimentary Geology","id":"ITEM-1","issued":{"date-parts":[["2014"]]},"page":"17-33","publisher":"Elsevier B.V.","title":"Integrated diagenetic and sequence stratigraphy of a late Oligocene-early Miocene, mixed-sediment platform (Austral Basin, southern Patagonia): Resolving base-level and paleoceanographic changes, and paleoaquifer characteristics","type":"article-journal","volume":"307"},"uris":["http://www.mendeley.com/documents/?uuid=774dfeba-f212-497a-be2c-939a3484bf39"]}],"mendeley":{"formattedCitation":"(Dix &amp; Parras, 2014)","manualFormatting":"Dix and Parras (2014)","plainTextFormattedCitation":"(Dix &amp; Parras, 2014)","previouslyFormattedCitation":"(Dix &amp; Parras, 2014)"},"properties":{"noteIndex":0},"schema":"https://github.com/citation-style-language/schema/raw/master/csl-citation.json"}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F7B49">
              <w:rPr>
                <w:rFonts w:ascii="Times New Roman" w:eastAsia="Times New Roman" w:hAnsi="Times New Roman" w:cs="Times New Roman"/>
                <w:noProof/>
                <w:color w:val="000000"/>
                <w:sz w:val="18"/>
                <w:szCs w:val="18"/>
                <w:lang w:eastAsia="en-IN"/>
              </w:rPr>
              <w:t xml:space="preserve">Dix </w:t>
            </w:r>
            <w:r>
              <w:rPr>
                <w:rFonts w:ascii="Times New Roman" w:eastAsia="Times New Roman" w:hAnsi="Times New Roman" w:cs="Times New Roman"/>
                <w:noProof/>
                <w:color w:val="000000"/>
                <w:sz w:val="18"/>
                <w:szCs w:val="18"/>
                <w:lang w:eastAsia="en-IN"/>
              </w:rPr>
              <w:t>and</w:t>
            </w:r>
            <w:r w:rsidRPr="005F7B49">
              <w:rPr>
                <w:rFonts w:ascii="Times New Roman" w:eastAsia="Times New Roman" w:hAnsi="Times New Roman" w:cs="Times New Roman"/>
                <w:noProof/>
                <w:color w:val="000000"/>
                <w:sz w:val="18"/>
                <w:szCs w:val="18"/>
                <w:lang w:eastAsia="en-IN"/>
              </w:rPr>
              <w:t xml:space="preserve"> Parras </w:t>
            </w:r>
            <w:r>
              <w:rPr>
                <w:rFonts w:ascii="Times New Roman" w:eastAsia="Times New Roman" w:hAnsi="Times New Roman" w:cs="Times New Roman"/>
                <w:noProof/>
                <w:color w:val="000000"/>
                <w:sz w:val="18"/>
                <w:szCs w:val="18"/>
                <w:lang w:eastAsia="en-IN"/>
              </w:rPr>
              <w:t>(</w:t>
            </w:r>
            <w:r w:rsidRPr="005F7B49">
              <w:rPr>
                <w:rFonts w:ascii="Times New Roman" w:eastAsia="Times New Roman" w:hAnsi="Times New Roman" w:cs="Times New Roman"/>
                <w:noProof/>
                <w:color w:val="000000"/>
                <w:sz w:val="18"/>
                <w:szCs w:val="18"/>
                <w:lang w:eastAsia="en-IN"/>
              </w:rPr>
              <w:t>2014)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Oligocene–Early Miocene/San Julián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hardgrounds in limestones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Microcrystalline siderite is associated with glauconite</w:t>
            </w:r>
          </w:p>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Glauconite overlies coal bearing member</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eastAsia="Times New Roman" w:cstheme="minorHAnsi"/>
                <w:color w:val="000000"/>
                <w:sz w:val="18"/>
                <w:szCs w:val="18"/>
                <w:lang w:eastAsia="en-IN"/>
              </w:rPr>
              <w:t>Zeolite is present within the section</w:t>
            </w:r>
          </w:p>
        </w:tc>
      </w:tr>
      <w:tr w:rsidR="00B83064" w:rsidTr="00B62BDF">
        <w:trPr>
          <w:trHeight w:val="85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{"citationItems":[{"id":"ITEM-1","itemData":{"DOI":"10.1111/j.1365-3091.2004.00681.x","ISSN":"00370746","abstract":"The Upper Oligocene-Lower Miocene succession in eastern Jylland can be subdivided into three sequences (A-C from older to younger) deposited on and around the Ringkøbing-Fyn High. The development of the sequences reflects a complex interaction between eustatic sea-level changes, physiography and variable sediment supply. Superimposed on this, frequent storms promoted longshore sediment transport and the development of spit systems adjacent to structural highs. As a consequence, sequence boundaries and flooding surfaces are not always expressed as portrayed in conventional sequence models; sequence boundaries or flooding surfaces may only be marked by subtle changes in depositional environment that can only be revealed by careful integration of sedimentological observations with palynological data. The influence of the topography resulted in the development of brackish water basins that were sufficiently large to permit the deposition of hummocky cross-stratified sands with muds. These deposits are overlain by clean hummocky and swaley cross-stratified sands that were deposited in a fully marine, high-energy environment. This evolution from mud-rich, storm-influenced sediments to sand-dominated shoreface sediments resulted from a rise in sea level and was not the result of shoreface progradation and downstepping during a sea level fall. In addition to the topographic control on sequence development, sediment supply to the study area changed significantly during the deposition of the three sequences. Initially the basin was sediment-starved, favouring the formation of glaucony-rich sediments. The sediment input gradually increased and the influence of structural highs and lows became less significant with time. Consequently, both sequence boundaries and flooding surfaces are characterized by more conventional features in the younger part of the succession, where a basinward displacement of the shoreline resulted in thick lowstand delta deposits. © 2004 International Association of Sedimentologists.","author":[{"dropping-particle":"","family":"Rasmussen","given":"Erik S.","non-dropping-particle":"","parse-names":false,"suffix":""},{"dropping-particle":"","family":"Dybkjær","given":"Karen","non-dropping-particle":"","parse-names":false,"suffix":""}],"container-title":"Sedimentology","id":"ITEM-1","issue":"1","issued":{"date-parts":[["2005"]]},"page":"25-63","title":"Sequence stratigraphy of the Upper Oligocene-Lower Miocene of eastern Jylland, Denmark: Role of structural relief and variable sediment supply in controlling sequence development","type":"article-journal","volume":"52"},"uris":["http://www.mendeley.com/documents/?uuid=bd06ffa8-23a5-452c-bbb0-7e8fc898746a"]}],"mendeley":{"formattedCitation":"(E. S. Rasmussen &amp; Dybkjær, 2005)","manualFormatting":"Rasmussen and Dybkjær (2005)","plainTextFormattedCitation":"(E. S. Rasmussen &amp; Dybkjær, 2005)","previouslyFormattedCitation":"(E. S. Rasmussen &amp; Dybkjær, 2005)"},"properties":{"noteIndex":0},"schema":"https://github.com/citation-style-language/schema/raw/master/csl-citation.json"}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85D67">
              <w:rPr>
                <w:rFonts w:ascii="Times New Roman" w:eastAsia="Times New Roman" w:hAnsi="Times New Roman" w:cs="Times New Roman"/>
                <w:noProof/>
                <w:color w:val="000000"/>
                <w:sz w:val="18"/>
                <w:szCs w:val="18"/>
                <w:lang w:eastAsia="en-IN"/>
              </w:rPr>
              <w:t xml:space="preserve">Rasmussen </w:t>
            </w:r>
            <w:r>
              <w:rPr>
                <w:rFonts w:ascii="Times New Roman" w:eastAsia="Times New Roman" w:hAnsi="Times New Roman" w:cs="Times New Roman"/>
                <w:noProof/>
                <w:color w:val="000000"/>
                <w:sz w:val="18"/>
                <w:szCs w:val="18"/>
                <w:lang w:eastAsia="en-IN"/>
              </w:rPr>
              <w:t>and</w:t>
            </w:r>
            <w:r w:rsidRPr="00D85D67">
              <w:rPr>
                <w:rFonts w:ascii="Times New Roman" w:eastAsia="Times New Roman" w:hAnsi="Times New Roman" w:cs="Times New Roman"/>
                <w:noProof/>
                <w:color w:val="000000"/>
                <w:sz w:val="18"/>
                <w:szCs w:val="18"/>
                <w:lang w:eastAsia="en-IN"/>
              </w:rPr>
              <w:t xml:space="preserve"> Dybkjær </w:t>
            </w:r>
            <w:r>
              <w:rPr>
                <w:rFonts w:ascii="Times New Roman" w:eastAsia="Times New Roman" w:hAnsi="Times New Roman" w:cs="Times New Roman"/>
                <w:noProof/>
                <w:color w:val="000000"/>
                <w:sz w:val="18"/>
                <w:szCs w:val="18"/>
                <w:lang w:eastAsia="en-IN"/>
              </w:rPr>
              <w:t>(</w:t>
            </w:r>
            <w:r w:rsidRPr="00D85D67">
              <w:rPr>
                <w:rFonts w:ascii="Times New Roman" w:eastAsia="Times New Roman" w:hAnsi="Times New Roman" w:cs="Times New Roman"/>
                <w:noProof/>
                <w:color w:val="000000"/>
                <w:sz w:val="18"/>
                <w:szCs w:val="18"/>
                <w:lang w:eastAsia="en-IN"/>
              </w:rPr>
              <w:t>2005)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Oligocene/Ringkøbing-Fyn High, Denmark</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Bioturbated greenish silty clay</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Sediment starved open marine condition: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 is abundant with pyritised burrow</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Glauconitic clay is overlain by silty to sandy unit with iron oolite and siderite cemented sandstone</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{"citationItems":[{"id":"ITEM-1","itemData":{"DOI":"10.1016/j.geoderma.2014.07.013","ISSN":"00167061","abstract":"The aim of the research reported herein was to study the weathering of glauconite taking place in a Luvisol profile developed on quartz-glauconitic sand in Góra Puławska (eastern Poland) using X-ray diffractometry, Fourier transform infrared spectroscopy, Mossbauer spectroscopy, SEM-EDS, and an optical microscope. The bulk soil material contains quartz, glauconite, glauconite-smectite mixed-layered minerals rich in smectite layers, and traces of feldspars. When compared with the parent material (the Cg horizon), the Bt1 and Bt2 horizons are enriched in clay minerals while the Ap, AEg, and E horizons are depleted in clays. The observed mineral distribution is most likely controlled by the weathering of clay minerals in the uppermost part of the profile and translocation of clay fractions down the profile (lessivage). However contamination with glaciofluvial and/or aeolian material has to be taken into consideration. According to the microscopic observations of the thin sections clay is present in the BCg and Cg horizons in the form of clay coatings and clay infilings. This indicates that initially the parent sand did not contain clay fraction. The fraction was formed most likely in the upper part of the soil profile and was deposited in the lower horizons by percolating atmospheric water. Green pellets separated from all the soil horizons are composed of glauconite showing more or less uniform chemical composition, while clay fractions from all the horizons contain glauconite and glauconite-smectite. Fine clay fractions separated from Ap and AEg horizons are enriched in glauconite-smectite relative to the fractions separated from the lower horizons. The presence of glauconite and glauconite-smectite minerals in the clay fractions studied indicates that glauconite weathering in the soil studied involves formation of glauconite clay by the pellet disintegration and glauconite smectitization. Ferrous iron accounts only for &lt;. 0.1 layer charge per half unit cell in the primary glauconite. This indicates that ferrous iron oxidation is not the main mechanism leading to the glauconite smectitization. Because the glauconite-smectite appears to be depleted in magnesium and total iron and enriched in aluminum and silicon relative to primary glauconite, leaching of magnesium and iron together with possible reorganization of the structure appears to be the likely mechanism for the glauconite smectitization. © 2014 Elsevier B.V.","author":[{"dropping-particle":"","family":"Skiba","given":"Michał","non-dropping-particle":"","parse-names":false,"suffix":""},{"dropping-particle":"","family":"Maj-Szeliga","given":"Katarzyna","non-dropping-particle":"","parse-names":false,"suffix":""},{"dropping-particle":"","family":"Szymański","given":"Wojciech","non-dropping-particle":"","parse-names":false,"suffix":""},{"dropping-particle":"","family":"Błachowski","given":"Artur","non-dropping-particle":"","parse-names":false,"suffix":""}],"container-title":"Geoderma","id":"ITEM-1","issued":{"date-parts":[["2014"]]},"page":"212-226","title":"Weathering of glauconite in soils of temperate climate as exemplified by a Luvisol profile from Góra Puławska, Poland","type":"article-journal","volume":"235-236"},"uris":["http://www.mendeley.com/documents/?uuid=1429abc6-bfef-4fe4-89bf-76dbce852c15"]}],"mendeley":{"formattedCitation":"(Skiba et al., 2014)","manualFormatting":"Skiba et al. (2014)","plainTextFormattedCitation":"(Skiba et al., 2014)","previouslyFormattedCitation":"(Skiba et al., 2014)"},"properties":{"noteIndex":0},"schema":"https://github.com/citation-style-language/schema/raw/master/csl-citation.json"}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85D67">
              <w:rPr>
                <w:rFonts w:ascii="Times New Roman" w:eastAsia="Times New Roman" w:hAnsi="Times New Roman" w:cs="Times New Roman"/>
                <w:noProof/>
                <w:color w:val="000000"/>
                <w:sz w:val="18"/>
                <w:szCs w:val="18"/>
                <w:lang w:eastAsia="en-IN"/>
              </w:rPr>
              <w:t xml:space="preserve">Skiba et al. </w:t>
            </w:r>
            <w:r>
              <w:rPr>
                <w:rFonts w:ascii="Times New Roman" w:eastAsia="Times New Roman" w:hAnsi="Times New Roman" w:cs="Times New Roman"/>
                <w:noProof/>
                <w:color w:val="000000"/>
                <w:sz w:val="18"/>
                <w:szCs w:val="18"/>
                <w:lang w:eastAsia="en-IN"/>
              </w:rPr>
              <w:t>(</w:t>
            </w:r>
            <w:r w:rsidRPr="00D85D67">
              <w:rPr>
                <w:rFonts w:ascii="Times New Roman" w:eastAsia="Times New Roman" w:hAnsi="Times New Roman" w:cs="Times New Roman"/>
                <w:noProof/>
                <w:color w:val="000000"/>
                <w:sz w:val="18"/>
                <w:szCs w:val="18"/>
                <w:lang w:eastAsia="en-IN"/>
              </w:rPr>
              <w:t>2014)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Oligocene/ GóraPuławska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quartzose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111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{"citationItems":[{"id":"ITEM-1","itemData":{"DOI":"10.1080/03036758.1984.10426303","ISSN":"03036758","abstract":"Two mid-Tertiary unconformities of wide extent in North Otago are documented and discussed. The older is a previously recognized surface of early to mid Oligocene (late Whaingaroan or early Duntroonian) Age which rests on the early Oligocene (Whaingaroan) McDonald Limestone. Angular discordance across the surface indicates tectonic deformation, probably mild open folding; eustatic fall may account for the bulk of other characteristics, although paleokarst features occur only in modern coastal exposures. The younger surface, not previously recognized as a continuous unconformity in this area, is of late Oligocene-early Miocene (early Waitakian) Age, and rests principally on the lower part of the Otekaike Limestone (Duntroonian-Waitakian). Paleokarst features attest regional emergence; angular discordance and varying thicknesses of sediment below the surface attest tectonic deformation, again probably mild folding. Eustatic fall may or may not have been causally significant. Both unconformities probably extend widely in the New Zealand region. The older appears to correspond with the “Marshall Paraconformity” (Carter and Landis, 1972, 1982), but confusion in the definition and implications of this term renders its use questionable. The younger is considered to be further evidence of a tectonic event represented elsewhere by unconformity and sedimentary diapirism which affect the Tertiary succession at least as far north as the Wairarapa. © Journal of the Royal Society of New Zealand.","author":[{"dropping-particle":"","family":"Lewis","given":"D.W.","non-dropping-particle":"","parse-names":false,"suffix":""},{"dropping-particle":"","family":"Belliss","given":"S. E.","non-dropping-particle":"","parse-names":false,"suffix":""}],"container-title":"Journal of the Royal Society of New Zealand","id":"ITEM-1","issue":"3","issued":{"date-parts":[["1984"]]},"page":"251-276","title":"Mid Tertiary Unconformities in the Waitaki Subdivision, North Otago","type":"article-journal","volume":"14"},"uris":["http://www.mendeley.com/documents/?uuid=8c5fd7e1-d27d-4d0d-866a-47a083e343b0"]}],"mendeley":{"formattedCitation":"(Lewis &amp; Belliss, 1984)","manualFormatting":"Lewis and Belliss (1984)","plainTextFormattedCitation":"(Lewis &amp; Belliss, 1984)","previouslyFormattedCitation":"(Lewis &amp; Belliss, 1984)"},"properties":{"noteIndex":0},"schema":"https://github.com/citation-style-language/schema/raw/master/csl-citation.json"}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6298F">
              <w:rPr>
                <w:rFonts w:ascii="Times New Roman" w:eastAsia="Times New Roman" w:hAnsi="Times New Roman" w:cs="Times New Roman"/>
                <w:noProof/>
                <w:color w:val="000000"/>
                <w:sz w:val="18"/>
                <w:szCs w:val="18"/>
                <w:lang w:eastAsia="en-IN"/>
              </w:rPr>
              <w:t xml:space="preserve">Lewis </w:t>
            </w:r>
            <w:r>
              <w:rPr>
                <w:rFonts w:ascii="Times New Roman" w:eastAsia="Times New Roman" w:hAnsi="Times New Roman" w:cs="Times New Roman"/>
                <w:noProof/>
                <w:color w:val="000000"/>
                <w:sz w:val="18"/>
                <w:szCs w:val="18"/>
                <w:lang w:eastAsia="en-IN"/>
              </w:rPr>
              <w:t>and</w:t>
            </w:r>
            <w:r w:rsidRPr="00E6298F">
              <w:rPr>
                <w:rFonts w:ascii="Times New Roman" w:eastAsia="Times New Roman" w:hAnsi="Times New Roman" w:cs="Times New Roman"/>
                <w:noProof/>
                <w:color w:val="000000"/>
                <w:sz w:val="18"/>
                <w:szCs w:val="18"/>
                <w:lang w:eastAsia="en-IN"/>
              </w:rPr>
              <w:t xml:space="preserve"> Belliss </w:t>
            </w:r>
            <w:r>
              <w:rPr>
                <w:rFonts w:ascii="Times New Roman" w:eastAsia="Times New Roman" w:hAnsi="Times New Roman" w:cs="Times New Roman"/>
                <w:noProof/>
                <w:color w:val="000000"/>
                <w:sz w:val="18"/>
                <w:szCs w:val="18"/>
                <w:lang w:eastAsia="en-IN"/>
              </w:rPr>
              <w:t>(</w:t>
            </w:r>
            <w:r w:rsidRPr="00E6298F">
              <w:rPr>
                <w:rFonts w:ascii="Times New Roman" w:eastAsia="Times New Roman" w:hAnsi="Times New Roman" w:cs="Times New Roman"/>
                <w:noProof/>
                <w:color w:val="000000"/>
                <w:sz w:val="18"/>
                <w:szCs w:val="18"/>
                <w:lang w:eastAsia="en-IN"/>
              </w:rPr>
              <w:t>1984)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Oligocene-Miocene /Gee Greensand, Otekaike Limestone, Kokoamu Greensand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 and 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139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10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{"citationItems":[{"id":"ITEM-1","itemData":{"DOI":"10.1016/j.clay.2007.11.007","ISSN":"01691317","abstract":"The occurrence of glauconite in Oligocene and Miocene sedimentary rocks remains obscure. This study focused on the mineralogy and occurrence of glauconite at Kuohsing (KH) and Chungliao (CL) villages, Nantou Prefecture in central Taiwan. The glauconite pellets occur mainly in siltstones and mudstones that contain abundant shell and fossils, respectively. X-ray diffraction (XRD), high-resolution transmission electron microscopy (HRTEM) with petrography microscopic investigations, and electron probe microanalysis (EPMA) were employed for this study. The glauconitic pellets show two main types of morphology. (1) Spheroidal or ovoidal glauconitic pellets consist of microcrystals of phyllosilicates in random orientation. The HRTEM study showed that the spheroidal or ovoidal pellets consist mainly of glauconitic packets, iron-rich chlorite, muscovite, biotite and low amounts of smectites. The glauconite and chlorite packets were generally arranged in random orientation in the spheroidal or ovoidal pellet. There are also low concentrations of submicroscopic quartz, apatite, and monazite in the pellets. (2) Vermicular pellets in packet sizes of glauconite ranging from several to 50 nm in thickness. Vermicular glauconitic pellets occur like a single crystal (i.e., oriented aggregation of polycrystalline glauconites). The basal planes of vermicular glauconitic pellets show cleavages, which are approximately perpendicular to the long axis of the vermicular pellets. The XRD analysis of vermicular glauconitic pellets showed glauconite and chlorite present. The EPMA indicated that vermicular glauconitic pellets contained more K and Fe than spheroidal or ovoidal glauconitic pellets. The spheroidal or ovoidal glauconitic pellets contained more glauconitic/smectite mixed-layer clays than the vermicular glauconitic pellets. The morphology, mineral constituents and chemical compositions, and submicroscopic textures, indicated that spheroidal or ovoidal and vermicular glauconitic pellets are formed from faecal pellets through neoformation. © 2008 Elsevier B.V. All rights reserved.","author":[{"dropping-particle":"","family":"Chang","given":"Shyun Sheng","non-dropping-particle":"","parse-names":false,"suffix":""},{"dropping-particle":"","family":"Shau","given":"Yen Hong","non-dropping-particle":"","parse-names":false,"suffix":""},{"dropping-particle":"","family":"Wang","given":"Ming Kuang","non-dropping-particle":"","parse-names":false,"suffix":""},{"dropping-particle":"","family":"Ku","given":"Ching Teh","non-dropping-particle":"","parse-names":false,"suffix":""},{"dropping-particle":"","family":"Chiang","given":"Po Neng","non-dropping-particle":"","parse-names":false,"suffix":""}],"container-title":"Applied Clay Science","id":"ITEM-1","issue":"1-2","issued":{"date-parts":[["2008"]]},"page":"74-80","publisher":"Elsevier B.V.","title":"Mineralogy and occurrence of glauconite in central Taiwan","type":"article-journal","volume":"42"},"uris":["http://www.mendeley.com/documents/?uuid=f3b694b8-490e-4b4b-9888-0b5cfb30239d"]}],"mendeley":{"formattedCitation":"(Chang et al., 2008)","manualFormatting":"Chang et al. (2008)","plainTextFormattedCitation":"(Chang et al., 2008)","previouslyFormattedCitation":"(Chang et al., 2008)"},"properties":{"noteIndex":0},"schema":"https://github.com/citation-style-language/schema/raw/master/csl-citation.json"}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85D67">
              <w:rPr>
                <w:rFonts w:ascii="Times New Roman" w:eastAsia="Times New Roman" w:hAnsi="Times New Roman" w:cs="Times New Roman"/>
                <w:noProof/>
                <w:color w:val="000000"/>
                <w:sz w:val="18"/>
                <w:szCs w:val="18"/>
                <w:lang w:eastAsia="en-IN"/>
              </w:rPr>
              <w:t xml:space="preserve">Chang et al. </w:t>
            </w:r>
            <w:r>
              <w:rPr>
                <w:rFonts w:ascii="Times New Roman" w:eastAsia="Times New Roman" w:hAnsi="Times New Roman" w:cs="Times New Roman"/>
                <w:noProof/>
                <w:color w:val="000000"/>
                <w:sz w:val="18"/>
                <w:szCs w:val="18"/>
                <w:lang w:eastAsia="en-IN"/>
              </w:rPr>
              <w:t>(</w:t>
            </w:r>
            <w:r w:rsidRPr="00D85D67">
              <w:rPr>
                <w:rFonts w:ascii="Times New Roman" w:eastAsia="Times New Roman" w:hAnsi="Times New Roman" w:cs="Times New Roman"/>
                <w:noProof/>
                <w:color w:val="000000"/>
                <w:sz w:val="18"/>
                <w:szCs w:val="18"/>
                <w:lang w:eastAsia="en-IN"/>
              </w:rPr>
              <w:t>2008)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Oligocene-Miocene/ Shuichangliu Formation, Changhukeng Formation, Tsukeng Formation, Takeng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siltstone and mudstone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5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{"citationItems":[{"id":"ITEM-1","itemData":{"DOI":"10.1306/112800710599","ISSN":"15271404","abstract":"Glaucony occurs in abundance in clinoform-top and clinoform-toe positions within Atlantic-margin depositional sequences (offshore New Jersey, U.S.A.; Oligocène to Pliocene). Thin section and backscatter scanning electron microscope (BSEM) analyses indicate that grains of glaucony commonly formed in situ within burrows in deep-water (600-1000 m), clinoform-toe settings; fragmentation of glaucony grains in the matrix is most likely to have occurred through animal disturbance (e.g., ingestion and displacement by burrowers). Deep-water glaucony occurrences in the distal clinoform-toe positions show a pattern of association with quartz-sand abundance: in the most distal settings quartz sand is a minor component and its importance increases with proximity to the clinoform fronts. We hypothesize that these glauconitic sands, which commonly have erosional bases, formed by sediment starvation during relative sea-level rise and highstand, when the sandy clinoform fronts (deposited during sea-level lowstand) were abandoned. During particular times of regional sediment starvation over Oligocène to Middle Miocene time, biologically mediated erosion and transport were thus dominant processes in distal clinoform-toe settings, and in situ glaucony grains were mixed with quartz sand grains derived by degradation of the clinoform front. From Middle Miocene time onwards, development of submarine canyons may have restricted redistribution of quartz sand to discrete conduits. Sedimentary fabrics exhibited by shallow-water (&lt; 100 m) glaucony in clinoform-top settings indicate reworking through localized biological or physical means. One extremely glauconite-rich bed in the clinoformtop setting, of Pliocene age, contains the most mature glauconite, in whole grains and fragments of pellets, constituting up to 75% of the sediment. This remarkable bed likely took several million years to accumulate, a time characterized by little terrestrial sediment input. It may represent a significant horizon of at least regional extent corresponding to an extended time of overall sea-level rise during the Pliocene. Copyright © 2001, SEPM (Society for Sedimentary Geology).","author":[{"dropping-particle":"","family":"Hesselbo","given":"Stephen P.","non-dropping-particle":"","parse-names":false,"suffix":""},{"dropping-particle":"","family":"Huggett","given":"Jenny M.","non-dropping-particle":"","parse-names":false,"suffix":""}],"container-title":"Journal of Sedimentary Research","id":"ITEM-1","issue":"4","issued":{"date-parts":[["2001"]]},"page":"599-607","title":"Glaucony in ocean-margin sequence stratigraphy (oligocene-pliocene, offshore new jersey, U.S.A.; OOP LEG 174A)","type":"article-journal","volume":"71"},"uris":["http://www.mendeley.com/documents/?uuid=f8a34ab5-2465-412b-acd5-dfa40bcbd6c9"]}],"mendeley":{"formattedCitation":"(Hesselbo &amp; Huggett, 2001)","manualFormatting":"Hesselbo and Huggett (2001)","plainTextFormattedCitation":"(Hesselbo &amp; Huggett, 2001)","previouslyFormattedCitation":"(Hesselbo &amp; Huggett, 2001)"},"properties":{"noteIndex":0},"schema":"https://github.com/citation-style-language/schema/raw/master/csl-citation.json"}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34406">
              <w:rPr>
                <w:rFonts w:ascii="Times New Roman" w:eastAsia="Times New Roman" w:hAnsi="Times New Roman" w:cs="Times New Roman"/>
                <w:noProof/>
                <w:color w:val="000000"/>
                <w:sz w:val="18"/>
                <w:szCs w:val="18"/>
                <w:lang w:eastAsia="en-IN"/>
              </w:rPr>
              <w:t xml:space="preserve">Hesselbo </w:t>
            </w:r>
            <w:r>
              <w:rPr>
                <w:rFonts w:ascii="Times New Roman" w:eastAsia="Times New Roman" w:hAnsi="Times New Roman" w:cs="Times New Roman"/>
                <w:noProof/>
                <w:color w:val="000000"/>
                <w:sz w:val="18"/>
                <w:szCs w:val="18"/>
                <w:lang w:eastAsia="en-IN"/>
              </w:rPr>
              <w:t>and</w:t>
            </w:r>
            <w:r w:rsidRPr="00B34406">
              <w:rPr>
                <w:rFonts w:ascii="Times New Roman" w:eastAsia="Times New Roman" w:hAnsi="Times New Roman" w:cs="Times New Roman"/>
                <w:noProof/>
                <w:color w:val="000000"/>
                <w:sz w:val="18"/>
                <w:szCs w:val="18"/>
                <w:lang w:eastAsia="en-IN"/>
              </w:rPr>
              <w:t xml:space="preserve"> Huggett </w:t>
            </w:r>
            <w:r>
              <w:rPr>
                <w:rFonts w:ascii="Times New Roman" w:eastAsia="Times New Roman" w:hAnsi="Times New Roman" w:cs="Times New Roman"/>
                <w:noProof/>
                <w:color w:val="000000"/>
                <w:sz w:val="18"/>
                <w:szCs w:val="18"/>
                <w:lang w:eastAsia="en-IN"/>
              </w:rPr>
              <w:t>(</w:t>
            </w:r>
            <w:r w:rsidRPr="00B34406">
              <w:rPr>
                <w:rFonts w:ascii="Times New Roman" w:eastAsia="Times New Roman" w:hAnsi="Times New Roman" w:cs="Times New Roman"/>
                <w:noProof/>
                <w:color w:val="000000"/>
                <w:sz w:val="18"/>
                <w:szCs w:val="18"/>
                <w:lang w:eastAsia="en-IN"/>
              </w:rPr>
              <w:t>2001)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Oligocene-Pliocene/Offshore New Jersey</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mudstone and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Deeper water (600-1000m) but in-situ: Deep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 has ooidal coating of glauconitic smectite, while shallow water glauconites have cores of siderite</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Maturity of glauconite is correlated with residence time in suboxic environment</w:t>
            </w:r>
          </w:p>
        </w:tc>
      </w:tr>
      <w:tr w:rsidR="00B83064" w:rsidTr="00B62BDF">
        <w:trPr>
          <w:trHeight w:val="85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{"citationItems":[{"id":"ITEM-1","itemData":{"DOI":"10.1016/S0037-0738(98)00149-3","ISSN":"00370738","abstract":"The Oligo-Miocene Torquay Group at Bird Rock, in southeastern Australia, comprises a sequence of fine-grained skeletal carbonates and argillaceous and glauconitic sandstones, which were deposited in a cool-water, mid-shelf environment. The Bird Rock glaucony consists predominantly of randomly interstratified glauconitic smectite, which constitutes bioclast infills and faecal pellet replacements. Petrographic and geochemical evidence indicates that the glaucony is autochthonous and comprises chemical components derived primarily from argillaceous matrix material; seawater is unlikely to be a significant source of ions. The glauconitization of the Bird Rock sediments occurred under sub-oxic partially reducing conditions, in the very shallow burial environment, and involved local iron redistribution. Sub-oxic conditions favour glauconitization because iron is stable in the soluble ferrous state and can be fixed in authigenic silicates due to the negligible concentrations of hydrogen sulphide. It is likely that localised acidic conditions were initiated during the glauconitization process; this acidity appears to have been buffered by the dissolution of bioclastic carbonate. The fact that glaucony predominantly occurs as bioclast infills and faecal pellet replacements implies that the physico-chemical conditions appropriate for glauconitization develop preferentially in such biogenic detritus. The development of appropriate micro-environments within such sediments probably relates to their physical confinement and/or high organic matter content. The Bird Rock glaucony developed during intervals of slow sedimentation and environmental quiescence associated with marine flooding events. These conditions facilitated glauconitization by allowing the favoured clay-rich sediments to accumulate and remain in the appropriate physico-chemical regime sufficiently long for the complex glauconitic structures to form.","author":[{"dropping-particle":"","family":"Kelly","given":"Jonathan C.","non-dropping-particle":"","parse-names":false,"suffix":""},{"dropping-particle":"","family":"Webb","given":"John A.","non-dropping-particle":"","parse-names":false,"suffix":""}],"container-title":"Sedimentary Geology","id":"ITEM-1","issue":"1-2","issued":{"date-parts":[["1999"]]},"page":"99-114","title":"The genesis of glaucony in the Oligo-Miocene Torquay Group, southeastern Australia: Petrographic and geochemical evidence","type":"article-journal","volume":"125"},"uris":["http://www.mendeley.com/documents/?uuid=e4fdd4c8-4050-4b14-b862-b4bb2a33a63a"]},{"id":"ITEM-2","itemData":{"DOI":"10.1046/j.1365-3091.2001.00365.x","ISSN":"00370746","abstract":"The Oligo-Miocene Torquay Group at Bird Rock in south-eastern Australia comprises a sequence of fine-grained skeletal carbonates and argillaceous and glauconitic sandstones, deposited in a cool-water, mid-shelf environment. The Bird Rock glaucony is autochthonous and consists predominantly of randomly interstratified glauconitic smectite, which constitutes bioclast infills and faecal pellet replacements. The results of Rb-Sr and oxygen isotopic analysis of samples taken from a single glauconitic horizon (the BW horizon) indicate that the glaucony developed through a series of simultaneous dissolution-crystallization reactions, which occurred during very early diagenesis in a closed or isochemical system, isolated from the ambient marine environment. The constituent ions of the glaucony were derived primarily from terrigenous clay minerals, but considerable potassium may have been sourced indirectly from sea water, through potassium enrichment of clay precursors. The pore fluids associated with glauconitization were marine derived, but progressively modified by the dissolution-crystallization of detrital clay minerals and autochthonous glaucony. Rb-Sr data for the BW horizon indicate that dating glauconies may be somewhat problematic, as co-genetic glauconitic minerals can show a range of initial strontium compositions, which reflect the incorporation of strontium derived from mineralogical precursors and/or contemporaneous sea water. Rb-Sr isochrons indicate that the glaucony of the BW horizon formed at 23 ± 3 Ma. This age is in good agreement with both the established biostratigraphy and a 87Sr/86Sr age for the horizon (23 ± 1 Ma), but could only be determined using the independent age constraint and the estimate of the 87Sr/86Sr ratio of contemporaneous sea water provided by analysis of associated biogenic carbonate.","author":[{"dropping-particle":"","family":"Kelly","given":"Jonathan C.","non-dropping-particle":"","parse-names":false,"suffix":""},{"dropping-particle":"","family":"Webb","given":"John A.","non-dropping-particle":"","parse-names":false,"suffix":""},{"dropping-particle":"","family":"Maas","given":"Roland","non-dropping-particle":"","parse-names":false,"suffix":""}],"container-title":"Sedimentology","id":"ITEM-2","issue":"2","issued":{"date-parts":[["2001"]]},"page":"325-338","title":"Isotopic constrainst on the genesis and age of autochthonous glaucony in the Oligo-Miocene Torquay Group, south-eastern Australia","type":"article-journal","volume":"48"},"uris":["http://www.mendeley.com/documents/?uuid=d4d553c4-ca12-4f6e-b650-314497a74b2d"]}],"mendeley":{"formattedCitation":"(Kelly et al., 2001; Kelly &amp; Webb, 1999)","manualFormatting":"Kelly et al. (2001); Kelly and Webb (1999)","plainTextFormattedCitation":"(Kelly et al., 2001; Kelly &amp; Webb, 1999)","previouslyFormattedCitation":"(Kelly et al., 2001; Kelly &amp; Webb, 1999)"},"properties":{"noteIndex":0},"schema":"https://github.com/citation-style-language/schema/raw/master/csl-citation.json"}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34406">
              <w:rPr>
                <w:rFonts w:ascii="Times New Roman" w:eastAsia="Times New Roman" w:hAnsi="Times New Roman" w:cs="Times New Roman"/>
                <w:noProof/>
                <w:color w:val="000000"/>
                <w:sz w:val="18"/>
                <w:szCs w:val="18"/>
                <w:lang w:eastAsia="en-IN"/>
              </w:rPr>
              <w:t xml:space="preserve">Kelly et al. </w:t>
            </w:r>
            <w:r>
              <w:rPr>
                <w:rFonts w:ascii="Times New Roman" w:eastAsia="Times New Roman" w:hAnsi="Times New Roman" w:cs="Times New Roman"/>
                <w:noProof/>
                <w:color w:val="000000"/>
                <w:sz w:val="18"/>
                <w:szCs w:val="18"/>
                <w:lang w:eastAsia="en-IN"/>
              </w:rPr>
              <w:t>(</w:t>
            </w:r>
            <w:r w:rsidRPr="00B34406">
              <w:rPr>
                <w:rFonts w:ascii="Times New Roman" w:eastAsia="Times New Roman" w:hAnsi="Times New Roman" w:cs="Times New Roman"/>
                <w:noProof/>
                <w:color w:val="000000"/>
                <w:sz w:val="18"/>
                <w:szCs w:val="18"/>
                <w:lang w:eastAsia="en-IN"/>
              </w:rPr>
              <w:t>2001</w:t>
            </w:r>
            <w:r>
              <w:rPr>
                <w:rFonts w:ascii="Times New Roman" w:eastAsia="Times New Roman" w:hAnsi="Times New Roman" w:cs="Times New Roman"/>
                <w:noProof/>
                <w:color w:val="000000"/>
                <w:sz w:val="18"/>
                <w:szCs w:val="18"/>
                <w:lang w:eastAsia="en-IN"/>
              </w:rPr>
              <w:t>)</w:t>
            </w:r>
            <w:r w:rsidRPr="00B34406">
              <w:rPr>
                <w:rFonts w:ascii="Times New Roman" w:eastAsia="Times New Roman" w:hAnsi="Times New Roman" w:cs="Times New Roman"/>
                <w:noProof/>
                <w:color w:val="000000"/>
                <w:sz w:val="18"/>
                <w:szCs w:val="18"/>
                <w:lang w:eastAsia="en-IN"/>
              </w:rPr>
              <w:t xml:space="preserve">; Kelly </w:t>
            </w:r>
            <w:r>
              <w:rPr>
                <w:rFonts w:ascii="Times New Roman" w:eastAsia="Times New Roman" w:hAnsi="Times New Roman" w:cs="Times New Roman"/>
                <w:noProof/>
                <w:color w:val="000000"/>
                <w:sz w:val="18"/>
                <w:szCs w:val="18"/>
                <w:lang w:eastAsia="en-IN"/>
              </w:rPr>
              <w:t>and</w:t>
            </w:r>
            <w:r w:rsidRPr="00B34406">
              <w:rPr>
                <w:rFonts w:ascii="Times New Roman" w:eastAsia="Times New Roman" w:hAnsi="Times New Roman" w:cs="Times New Roman"/>
                <w:noProof/>
                <w:color w:val="000000"/>
                <w:sz w:val="18"/>
                <w:szCs w:val="18"/>
                <w:lang w:eastAsia="en-IN"/>
              </w:rPr>
              <w:t xml:space="preserve"> Webb </w:t>
            </w:r>
            <w:r>
              <w:rPr>
                <w:rFonts w:ascii="Times New Roman" w:eastAsia="Times New Roman" w:hAnsi="Times New Roman" w:cs="Times New Roman"/>
                <w:noProof/>
                <w:color w:val="000000"/>
                <w:sz w:val="18"/>
                <w:szCs w:val="18"/>
                <w:lang w:eastAsia="en-IN"/>
              </w:rPr>
              <w:t>(</w:t>
            </w:r>
            <w:r w:rsidRPr="00B34406">
              <w:rPr>
                <w:rFonts w:ascii="Times New Roman" w:eastAsia="Times New Roman" w:hAnsi="Times New Roman" w:cs="Times New Roman"/>
                <w:noProof/>
                <w:color w:val="000000"/>
                <w:sz w:val="18"/>
                <w:szCs w:val="18"/>
                <w:lang w:eastAsia="en-IN"/>
              </w:rPr>
              <w:t>1999)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Oligocene-Miocene/Torquay Group</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bioclastic limestone and mudstones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Lower energy, mid-shelf environment; water depth probably less than 120m: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Pyrite, siderite, phosphate and iron oxide minerals overlie basal glauconite rich units</w:t>
            </w:r>
          </w:p>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Glauconitic unit also comprises pyrite, phosphates and iron oxides but lacks siderite</w:t>
            </w:r>
          </w:p>
        </w:tc>
      </w:tr>
      <w:tr w:rsidR="00B83064" w:rsidTr="00B62BDF">
        <w:trPr>
          <w:trHeight w:val="66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{"citationItems":[{"id":"ITEM-1","itemData":{"DOI":"10.1016/j.chemgeo.2009.10.006","ISSN":"00092541","abstract":"Samples of glauconite, representing different stages of glauconitisation, as well as different formation environments, were analysed for rare earth elements (REE) and other trace elements using a combination of bulk sample and spatially-resolved in situ techniques. The results indicate that the high-sensitivity, spatially-resolved technique of laser ablation-inductively coupled plasma-mass spectrometry (LA-ICP-MS) produces values up to two orders of magnitude lower than the bulk sample analyses. This suggests that submicroscopic rare earth element-bearing phases are distributed within the glauconite aggregates comprising the bulk samples. Analytical scanning electron microscopy (ASEM) revealed the presence of micrometre-sized grains of apatite and pore filling precipitates of an unidentified (REE, Ca)-phosphate (approximate composition Ca0.3-0.4(Ce0.4La0.1-0.2Nd0.1)PO4) in some glauconite grains. The inherent REE concentrations of the glauconite aggregates (i.e., glauconite crystallites without accidental mechanical inclusions or authigenic, not layer silicate mineral precipitates) was found to be relatively low (e.g., typically less than 100 ppm), and this value decreased with increasing glauconitisation (smectite-mica transformation through a series of recrystallisation processes). These results suggest that the REEs substitute for Ca in the interlayer space of the layer silicate structure and, therefore, the REE content decreases as Ca is progressively removed from the interlayer (smectite-mica transition). LA-ICP-MS, when combined with electron probe microanalysis (EPMA) or ASEM, offers an opportunity to exclude submicroscopic accessory minerals from glauconite trace element analyses, and so produces reliable trace element data for the respective minerals which host those elements. These results illustrate that accessory minerals are difficult to eliminate from clay samples, and that care needs to be taken in the interpretation of clay mineral REE distributions, irrespective of the aggregation state of the studied clay (i.e., whether finely dispersed within the sedimentary rock, or forming millimetre-sized aggregates). Model calculations showed that authigenic apatite associated with the studied green marine clays tends to have higher REE content than \"bioapatites\", the total REE content being above 10 000 ppm. © 2009 Elsevier B.V. All rights reserved.","author":[{"dropping-particle":"","family":"Tóth","given":"Erzsébet","non-dropping-particle":"","parse-names":false,"suffix":""},{"dropping-particle":"","family":"Weiszburg","given":"Tamás G.","non-dropping-particle":"","parse-names":false,"suffix":""},{"dropping-particle":"","family":"Jeffries","given":"Teresa","non-dropping-particle":"","parse-names":false,"suffix":""},{"dropping-particle":"","family":"Williams","given":"C. Terry","non-dropping-particle":"","parse-names":false,"suffix":""},{"dropping-particle":"","family":"Bartha","given":"András","non-dropping-particle":"","parse-names":false,"suffix":""},{"dropping-particle":"","family":"Bertalan","given":"Éva","non-dropping-particle":"","parse-names":false,"suffix":""},{"dropping-particle":"","family":"Cora","given":"Ildikó","non-dropping-particle":"","parse-names":false,"suffix":""}],"container-title":"Chemical Geology","id":"ITEM-1","issue":"3-4","issued":{"date-parts":[["2010"]]},"page":"312-328","publisher":"Elsevier B.V.","title":"Submicroscopic accessory minerals overprinting clay mineral REE patterns (celadonite-glauconite group examples)","type":"article-journal","volume":"269"},"uris":["http://www.mendeley.com/documents/?uuid=fcc97344-2553-486f-b788-6c209d8bb74d"]}],"mendeley":{"formattedCitation":"(Tóth et al., 2010)","manualFormatting":"Tóth et al. (2010)","plainTextFormattedCitation":"(Tóth et al., 2010)","previouslyFormattedCitation":"(Tóth et al., 2010)"},"properties":{"noteIndex":0},"schema":"https://github.com/citation-style-language/schema/raw/master/csl-citation.json"}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34406">
              <w:rPr>
                <w:rFonts w:ascii="Times New Roman" w:eastAsia="Times New Roman" w:hAnsi="Times New Roman" w:cs="Times New Roman"/>
                <w:noProof/>
                <w:color w:val="000000"/>
                <w:sz w:val="18"/>
                <w:szCs w:val="18"/>
                <w:lang w:eastAsia="en-IN"/>
              </w:rPr>
              <w:t xml:space="preserve">Tóth et al. </w:t>
            </w:r>
            <w:r>
              <w:rPr>
                <w:rFonts w:ascii="Times New Roman" w:eastAsia="Times New Roman" w:hAnsi="Times New Roman" w:cs="Times New Roman"/>
                <w:noProof/>
                <w:color w:val="000000"/>
                <w:sz w:val="18"/>
                <w:szCs w:val="18"/>
                <w:lang w:eastAsia="en-IN"/>
              </w:rPr>
              <w:t>(</w:t>
            </w:r>
            <w:r w:rsidRPr="00B34406">
              <w:rPr>
                <w:rFonts w:ascii="Times New Roman" w:eastAsia="Times New Roman" w:hAnsi="Times New Roman" w:cs="Times New Roman"/>
                <w:noProof/>
                <w:color w:val="000000"/>
                <w:sz w:val="18"/>
                <w:szCs w:val="18"/>
                <w:lang w:eastAsia="en-IN"/>
              </w:rPr>
              <w:t>2010)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Upper Oligocene/Eger Formation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Carbonate</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cemented sandstone layers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sublittoral–epibathyal: Deep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Phosphate is associated with glauconite even as very fine particles</w:t>
            </w:r>
          </w:p>
        </w:tc>
      </w:tr>
      <w:tr w:rsidR="00B83064" w:rsidTr="00B62BDF">
        <w:trPr>
          <w:trHeight w:val="85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{"citationItems":[{"id":"ITEM-1","itemData":{"DOI":"10.1016/0009-2541(92)90149-Y","ISSN":"00092541","abstract":"Microbial green marine clays in deep-sea sediments were recovered from the Izu-Bonin fore-arc basin at Leg 126 of the Ocean Drilling Program (ODP) along the Bonin-Mariana trench. Green spherical materials and remnants of dead microbial cells of filamentous bacteria are abundant in the green marine clays. Organic carbon and graphite were found in the volcanic sandstone. Transmission electron microscope observations clearly show processes of graphite mineralization from low-crystallinity to well-crystallized graphite. However, X-ray photoelectron spectrochemical analyses (micro-ESCA) indicate that the green marine clays contain high C (1s) of microbial origin carbon, and COO, CO, CC and graphite structures. Fourier transform infrared spectra (FT-IR spectra) of the green spherules show peaks between glauconite and celadonite. X-ray powder diffraction data show the presence of smectite and 1.03-1.22-nm mica-clay minerals with abundant zeolites, which are hydrothermal alteration products. The results suggest that fossil remnants of graphite mineralized organisms, in particular filamentous bacteria, might play an important role in the formation of green marine clays. © 1992.","author":[{"dropping-particle":"","family":"Tazaki","given":"Kazue","non-dropping-particle":"","parse-names":false,"suffix":""},{"dropping-particle":"","family":"Fyfe","given":"William S.","non-dropping-particle":"","parse-names":false,"suffix":""}],"container-title":"Chemical Geology","id":"ITEM-1","issue":"1-4","issued":{"date-parts":[["1992"]]},"page":"105-118","title":"Microbial green marine clay from Izu-Bonin (west Pacific) deep-sea sediments","type":"article-journal","volume":"102"},"uris":["http://www.mendeley.com/documents/?uuid=e2673fb7-5f63-42bf-80ad-be69ec913822"]}],"mendeley":{"formattedCitation":"(Tazaki &amp; Fyfe, 1992)","manualFormatting":"Tazaki and Fyfe (1992)","plainTextFormattedCitation":"(Tazaki &amp; Fyfe, 1992)","previouslyFormattedCitation":"(Tazaki &amp; Fyfe, 1992)"},"properties":{"noteIndex":0},"schema":"https://github.com/citation-style-language/schema/raw/master/csl-citation.json"}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E2B6D">
              <w:rPr>
                <w:rFonts w:ascii="Times New Roman" w:eastAsia="Times New Roman" w:hAnsi="Times New Roman" w:cs="Times New Roman"/>
                <w:noProof/>
                <w:color w:val="000000"/>
                <w:sz w:val="18"/>
                <w:szCs w:val="18"/>
                <w:lang w:eastAsia="en-IN"/>
              </w:rPr>
              <w:t xml:space="preserve">Tazaki </w:t>
            </w:r>
            <w:r>
              <w:rPr>
                <w:rFonts w:ascii="Times New Roman" w:eastAsia="Times New Roman" w:hAnsi="Times New Roman" w:cs="Times New Roman"/>
                <w:noProof/>
                <w:color w:val="000000"/>
                <w:sz w:val="18"/>
                <w:szCs w:val="18"/>
                <w:lang w:eastAsia="en-IN"/>
              </w:rPr>
              <w:t>and</w:t>
            </w:r>
            <w:r w:rsidRPr="00EE2B6D">
              <w:rPr>
                <w:rFonts w:ascii="Times New Roman" w:eastAsia="Times New Roman" w:hAnsi="Times New Roman" w:cs="Times New Roman"/>
                <w:noProof/>
                <w:color w:val="000000"/>
                <w:sz w:val="18"/>
                <w:szCs w:val="18"/>
                <w:lang w:eastAsia="en-IN"/>
              </w:rPr>
              <w:t xml:space="preserve"> Fyfe </w:t>
            </w:r>
            <w:r>
              <w:rPr>
                <w:rFonts w:ascii="Times New Roman" w:eastAsia="Times New Roman" w:hAnsi="Times New Roman" w:cs="Times New Roman"/>
                <w:noProof/>
                <w:color w:val="000000"/>
                <w:sz w:val="18"/>
                <w:szCs w:val="18"/>
                <w:lang w:eastAsia="en-IN"/>
              </w:rPr>
              <w:t>(</w:t>
            </w:r>
            <w:r w:rsidRPr="00EE2B6D">
              <w:rPr>
                <w:rFonts w:ascii="Times New Roman" w:eastAsia="Times New Roman" w:hAnsi="Times New Roman" w:cs="Times New Roman"/>
                <w:noProof/>
                <w:color w:val="000000"/>
                <w:sz w:val="18"/>
                <w:szCs w:val="18"/>
                <w:lang w:eastAsia="en-IN"/>
              </w:rPr>
              <w:t>1992)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Oligocene/Izu-Bonin Sediments along Bonin-Mariana trench</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volcanogenic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sea</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eastAsia="Times New Roman" w:cstheme="minorHAnsi"/>
                <w:color w:val="000000"/>
                <w:sz w:val="18"/>
                <w:szCs w:val="18"/>
                <w:lang w:eastAsia="en-IN"/>
              </w:rPr>
              <w:t>Glauconite along with Celadonite and graphite occurs in volcanoclastic sediments</w:t>
            </w:r>
          </w:p>
        </w:tc>
      </w:tr>
      <w:tr w:rsidR="00B83064" w:rsidTr="00B62BDF">
        <w:trPr>
          <w:trHeight w:val="8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{"citationItems":[{"id":"ITEM-1","itemData":{"DOI":"10.1080/00288306.1978.10424051","ISSN":"11758791","abstract":"Two major vanenes of glauconite are distinguished within the Upper Cretaceous and Tertiary formations of the Castle Hill Basin. Type A is the only variety present in the Upper Cretaceous Broken River Coal Measures, is absent in the Upper Cretaceous to Eocene Iron Creek Greensand which overlies the coal measures, and is sparsely present in the younger (Oligocene to Miocene and possibly early Pliocene) detrital formations. This type is dusky yellow-green, crystallographically disordered with 40–50% expandable layers. It shows a characteristic “cauliflower” texture under the scanning electron microscope. Type A occurs mainly as a matrix/cement in the coal measures, but outlines of rounded grains can be discerned within this interstitial filling; it occurs only as partly rounded fragments in younger formations. Type B is the only variety present in the Iron Creek Greensand and is the most abundant glauconite variety in the younger formations. It is greenish black, crystallographically disordered with 15–25% expandable layers, and has more iron, potassium, magnesium, calcium, and strontium than Type A. Type B always occurs as pellets with spheroidal, ovoidal, or lobate morphology, and resembles the common glauconite described in most previous literature. Glauconite of Type B is formed originally at the sediment-water interface in a normal marine environment, i.e., it is authigenic and perigenic (transported locally). Glauconite of Type A developed after burial, under conditions of reduced marine salinity and/or influenced by organic decomposition products. In the coal measures it is authigenic, in part being the result of chemical modification of parent glauconite grains which themselves probably had formed at the sedimentwater interface. The vast majority of the glauconite in the younger formations studied has been recycled from the Broken River Coal Measures and the Iron Creek Greensand; i.e., in these occurrences the grains are allogenic. Different varieties of glauconite can be distinguished and used to decipher the stratigraphic record. Also, glauconite can be recycled, hence care must be exercised when using this mineral to provide radiometric dates for deposition of the enclosing sediments. © 1978 Taylor and Francis Group, LLC.","author":[{"dropping-particle":"","family":"McConchie","given":"D. M.","non-dropping-particle":"","parse-names":false,"suffix":""},{"dropping-particle":"","family":"Lewis","given":"D. W.","non-dropping-particle":"","parse-names":false,"suffix":""}],"container-title":"New Zealand Journal of Geology and Geophysics","id":"ITEM-1","issue":"2","issued":{"date-parts":[["1978"]]},"page":"199-214","title":"Authigenic, perigenic, and allogenic glauconites from the castle hill basin, north canterbury, New Zealand","type":"article-journal","volume":"21"},"uris":["http://www.mendeley.com/documents/?uuid=2e2f2778-4c75-4b13-80db-7a996e406a18"]}],"mendeley":{"formattedCitation":"(McConchie &amp; Lewis, 1978)","manualFormatting":"McConchie and Lewis (1978)","plainTextFormattedCitation":"(McConchie &amp; Lewis, 1978)","previouslyFormattedCitation":"(McConchie &amp; Lewis, 1978)"},"properties":{"noteIndex":0},"schema":"https://github.com/citation-style-language/schema/raw/master/csl-citation.json"}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04406E">
              <w:rPr>
                <w:rFonts w:ascii="Times New Roman" w:eastAsia="Times New Roman" w:hAnsi="Times New Roman" w:cs="Times New Roman"/>
                <w:noProof/>
                <w:color w:val="000000"/>
                <w:sz w:val="18"/>
                <w:szCs w:val="18"/>
                <w:lang w:eastAsia="en-IN"/>
              </w:rPr>
              <w:t xml:space="preserve">McConchie </w:t>
            </w:r>
            <w:r>
              <w:rPr>
                <w:rFonts w:ascii="Times New Roman" w:eastAsia="Times New Roman" w:hAnsi="Times New Roman" w:cs="Times New Roman"/>
                <w:noProof/>
                <w:color w:val="000000"/>
                <w:sz w:val="18"/>
                <w:szCs w:val="18"/>
                <w:lang w:eastAsia="en-IN"/>
              </w:rPr>
              <w:t>and</w:t>
            </w:r>
            <w:r w:rsidRPr="0004406E">
              <w:rPr>
                <w:rFonts w:ascii="Times New Roman" w:eastAsia="Times New Roman" w:hAnsi="Times New Roman" w:cs="Times New Roman"/>
                <w:noProof/>
                <w:color w:val="000000"/>
                <w:sz w:val="18"/>
                <w:szCs w:val="18"/>
                <w:lang w:eastAsia="en-IN"/>
              </w:rPr>
              <w:t xml:space="preserve"> Lewis </w:t>
            </w:r>
            <w:r>
              <w:rPr>
                <w:rFonts w:ascii="Times New Roman" w:eastAsia="Times New Roman" w:hAnsi="Times New Roman" w:cs="Times New Roman"/>
                <w:noProof/>
                <w:color w:val="000000"/>
                <w:sz w:val="18"/>
                <w:szCs w:val="18"/>
                <w:lang w:eastAsia="en-IN"/>
              </w:rPr>
              <w:t>(</w:t>
            </w:r>
            <w:r w:rsidRPr="0004406E">
              <w:rPr>
                <w:rFonts w:ascii="Times New Roman" w:eastAsia="Times New Roman" w:hAnsi="Times New Roman" w:cs="Times New Roman"/>
                <w:noProof/>
                <w:color w:val="000000"/>
                <w:sz w:val="18"/>
                <w:szCs w:val="18"/>
                <w:lang w:eastAsia="en-IN"/>
              </w:rPr>
              <w:t>1978)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 Coleridge Formation,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Glauconitic sandstone with feacal pellets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16</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{"citationItems":[{"id":"ITEM-1","itemData":{"DOI":"10.1306/m79877c39","ISSN":"02718529","abstract":"The Tinajitas and Peñas Blancas Limestones are thin bioclastic carbonate units of Eocene age in the foreland fold and thrust belt of eastern Venezuela. They represent the only limestone deposits in the otherwise siliciclastic Cenozoic succession of the eastern Venezuelan shelf. The geometry of the carbonate units suggests a coast-parallel, bar-like form; the particle population (larger benthic forams, glauconite, and algal balls) indicates shallowmarine provenance; and there is a regional unconformity with major lacuna landward from the location of the limestone units. We interpret these carbonates as the capping deposit of a coast-parallel ridge on the continental shelf that rose and sank in the Eocene. We propose that this transient ridge was an elastic forebulge that migrated landward across the shelf and craton hinge of the South American continent because of a brief episode of Eocene subduction of northern South American lithosphere. Such subduction may have been caused by closure between the North and South American plates. The bulge had an amplitude of at least 800 m and migrated landward at least 50-100 km. This distance suggests the minimum closure between the plates at the subduction zone. Supporting evidence comes from facies suites of the passive-margin wedge, now juxtaposed in the thrust and fold belt. The most seaward facies suite contains no evident Eocene lacuna or limestone; these facies were at too great a depth for the passing bulge to affect sedimentation. In the shallower intermediate facies, which contains the Tinajitas-Peñas Blancas Limestones, the passing ridge brought the seabed to depths of carbonate production, but not to shoal. In the most landward facies of the passive-margin wedge and on the platform, the ridge caused emergence and erosion, producing the Eocene unconformity of large coast-parallel extent. The resubsidence of the margin in the Oligocene is attributed to passage of a foreland basin, which trailed the forebulge.","author":[{"dropping-particle":"","family":"Sageman","given":"B. B.","non-dropping-particle":"","parse-names":false,"suffix":""},{"dropping-particle":"","family":"Speed","given":"R. C.","non-dropping-particle":"","parse-names":false,"suffix":""}],"container-title":"AAPG Memoir","id":"ITEM-1","issue":"79","issued":{"date-parts":[["2003"]]},"page":"1-17","title":"Upper Eocene Limestones, associated sequence boundary, and proposed Eocene tectonics in eastern Venezuela","type":"article-journal"},"uris":["http://www.mendeley.com/documents/?uuid=ce0a3e03-6d94-4323-b84b-4ebb652cdbe9"]}],"mendeley":{"formattedCitation":"(Sageman &amp; Speed, 2003)","manualFormatting":"Sageman and Speed (2003)","plainTextFormattedCitation":"(Sageman &amp; Speed, 2003)","previouslyFormattedCitation":"(Sageman &amp; Speed, 2003)"},"properties":{"noteIndex":0},"schema":"https://github.com/citation-style-language/schema/raw/master/csl-citation.json"}</w:instrText>
            </w:r>
            <w:r>
              <w:rPr>
                <w:rFonts w:eastAsia="Times New Roman" w:cstheme="minorHAnsi"/>
                <w:color w:val="000000"/>
                <w:sz w:val="18"/>
                <w:szCs w:val="18"/>
                <w:lang w:eastAsia="en-IN"/>
              </w:rPr>
              <w:fldChar w:fldCharType="separate"/>
            </w:r>
            <w:r w:rsidRPr="0048544F">
              <w:rPr>
                <w:rFonts w:eastAsia="Times New Roman" w:cstheme="minorHAnsi"/>
                <w:noProof/>
                <w:color w:val="000000"/>
                <w:sz w:val="18"/>
                <w:szCs w:val="18"/>
                <w:lang w:eastAsia="en-IN"/>
              </w:rPr>
              <w:t xml:space="preserve">Sageman </w:t>
            </w:r>
            <w:r>
              <w:rPr>
                <w:rFonts w:eastAsia="Times New Roman" w:cstheme="minorHAnsi"/>
                <w:noProof/>
                <w:color w:val="000000"/>
                <w:sz w:val="18"/>
                <w:szCs w:val="18"/>
                <w:lang w:eastAsia="en-IN"/>
              </w:rPr>
              <w:t>and</w:t>
            </w:r>
            <w:r w:rsidRPr="0048544F">
              <w:rPr>
                <w:rFonts w:eastAsia="Times New Roman" w:cstheme="minorHAnsi"/>
                <w:noProof/>
                <w:color w:val="000000"/>
                <w:sz w:val="18"/>
                <w:szCs w:val="18"/>
                <w:lang w:eastAsia="en-IN"/>
              </w:rPr>
              <w:t xml:space="preserve"> Speed </w:t>
            </w:r>
            <w:r>
              <w:rPr>
                <w:rFonts w:eastAsia="Times New Roman" w:cstheme="minorHAnsi"/>
                <w:noProof/>
                <w:color w:val="000000"/>
                <w:sz w:val="18"/>
                <w:szCs w:val="18"/>
                <w:lang w:eastAsia="en-IN"/>
              </w:rPr>
              <w:t>(</w:t>
            </w:r>
            <w:r w:rsidRPr="0048544F">
              <w:rPr>
                <w:rFonts w:eastAsia="Times New Roman" w:cstheme="minorHAnsi"/>
                <w:noProof/>
                <w:color w:val="000000"/>
                <w:sz w:val="18"/>
                <w:szCs w:val="18"/>
                <w:lang w:eastAsia="en-IN"/>
              </w:rPr>
              <w:t>2003)</w:t>
            </w:r>
            <w:r>
              <w:rPr>
                <w:rFonts w:eastAsia="Times New Roman" w:cstheme="minorHAns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Oligocene/ Caratas Formation., Tinajitas Limestone. and Los Jabilos Formation., Venezuela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Arenites with foraminiferal infillings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Algal balls, LBF and glauconite indicate shallow marine environment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w:t>
            </w:r>
          </w:p>
        </w:tc>
      </w:tr>
      <w:tr w:rsidR="00B83064" w:rsidTr="00B62BDF">
        <w:trPr>
          <w:trHeight w:val="8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17</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{"citationItems":[{"id":"ITEM-1","itemData":{"DOI":"10.1016/j.margeo.2005.09.015","ISSN":"00253227","abstract":"Cenozoic sedimentary successions have a restricted distribution, both onshore and offshore, along the passive western margin of southern Africa and much controversy and uncertainty remains on the geological evolution of this margin. Siliciclastic, authigenic and biogenic sediments, varying in age from Cretaceous to Holocene, recovered from a number of vibrocores collected between 200 and 500 m water depth, at the head of the Cape Canyon, provide the basis for an integrated bio-, Sr-isotopic and lithostratigraphic study. The study area is underlain by unconsolidated middle Cretaceous interbedded woody quartzose sand and kaolinitic mud. A large regional erosional hiatus separates the upper Oligocene to lower Miocene carbonate sediments from these Cretaceous sediments. The upper Oligocene to lower Miocene (18.1-27.2 Ma) carbonate succession records third-order sea-level fluctuations superimposed on an overall marine transgression. The interpreted late Oligocene depositional environments imply increased bottom-water activity over time and the peak in phosphogenesis at 23.6-26.1 Ma indicates the onset of warm-water upwelling. Calcareous deposition ended at around 18 Ma when downwarping of the continental shelf associated with uplift of the continental interior resulted in the seaward tilt of the carbonate succession to greater water depths. Increased terrigenous input is recorded as inner shelf prograding quartzose delta-front deposits following uplift of the interior. Uplift combined with a long-term marine regression resulted in the widespread erosion of middle to upper Miocene successions, generally recovered only as reworked glauconite-carbonate fluorapatite (CFA) mixed mineral pellets above the erosional hiatus. Glauconite-rich sediments indicate overall low accumulation rates and multiple reworking events of organic-rich clayey sediments during the middle to late Miocene/early Pliocene. Onset of cold-water upwelling, at least intermittently by ± 15 Ma, established hydrographic conditions similar to the Benguela Upwelling System with a coast-parallel mudbelt present on the middle shelf. A middle Pliocene marine regression reworked 15.8-9.1 Ma inner shelf quartzose delta-front sediments across the outer shelf. Late Pliocene/early Pleistocene uplift of the continental interior resulted in the fault-controlled incision of the head of the Cape Canyon along the seaward flank of the buoyant Agulhas-Columbine basement block. Uplift increased Quaternary terrige…","author":[{"dropping-particle":"","family":"Wigley","given":"Rochelle A.","non-dropping-particle":"","parse-names":false,"suffix":""},{"dropping-particle":"","family":"Compton","given":"John S.","non-dropping-particle":"","parse-names":false,"suffix":""}],"container-title":"Marine Geology","id":"ITEM-1","issue":"1-2","issued":{"date-parts":[["2006"]]},"page":"1-23","title":"Late Cenozoic evolution of the outer continental shelf at the head of the Cape Canyon, South Africa","type":"article-journal","volume":"226"},"uris":["http://www.mendeley.com/documents/?uuid=83e92c61-b599-40b2-8f32-6a080c36e441"]}],"mendeley":{"formattedCitation":"(R. A. Wigley &amp; Compton, 2006)","manualFormatting":"Wigley and Compton( 2006)","plainTextFormattedCitation":"(R. A. Wigley &amp; Compton, 2006)","previouslyFormattedCitation":"(R. A. Wigley &amp; Compton, 2006)"},"properties":{"noteIndex":0},"schema":"https://github.com/citation-style-language/schema/raw/master/csl-citation.json"}</w:instrText>
            </w:r>
            <w:r>
              <w:rPr>
                <w:rFonts w:eastAsia="Times New Roman" w:cstheme="minorHAnsi"/>
                <w:color w:val="000000"/>
                <w:sz w:val="18"/>
                <w:szCs w:val="18"/>
                <w:lang w:eastAsia="en-IN"/>
              </w:rPr>
              <w:fldChar w:fldCharType="separate"/>
            </w:r>
            <w:r w:rsidRPr="00807FCD">
              <w:rPr>
                <w:rFonts w:eastAsia="Times New Roman" w:cstheme="minorHAnsi"/>
                <w:noProof/>
                <w:color w:val="000000"/>
                <w:sz w:val="18"/>
                <w:szCs w:val="18"/>
                <w:lang w:eastAsia="en-IN"/>
              </w:rPr>
              <w:t xml:space="preserve">Wigley </w:t>
            </w:r>
            <w:r>
              <w:rPr>
                <w:rFonts w:eastAsia="Times New Roman" w:cstheme="minorHAnsi"/>
                <w:noProof/>
                <w:color w:val="000000"/>
                <w:sz w:val="18"/>
                <w:szCs w:val="18"/>
                <w:lang w:eastAsia="en-IN"/>
              </w:rPr>
              <w:t>and</w:t>
            </w:r>
            <w:r w:rsidRPr="00807FCD">
              <w:rPr>
                <w:rFonts w:eastAsia="Times New Roman" w:cstheme="minorHAnsi"/>
                <w:noProof/>
                <w:color w:val="000000"/>
                <w:sz w:val="18"/>
                <w:szCs w:val="18"/>
                <w:lang w:eastAsia="en-IN"/>
              </w:rPr>
              <w:t xml:space="preserve"> Compton</w:t>
            </w:r>
            <w:r>
              <w:rPr>
                <w:rFonts w:eastAsia="Times New Roman" w:cstheme="minorHAnsi"/>
                <w:noProof/>
                <w:color w:val="000000"/>
                <w:sz w:val="18"/>
                <w:szCs w:val="18"/>
                <w:lang w:eastAsia="en-IN"/>
              </w:rPr>
              <w:t>(</w:t>
            </w:r>
            <w:r w:rsidRPr="00807FCD">
              <w:rPr>
                <w:rFonts w:eastAsia="Times New Roman" w:cstheme="minorHAnsi"/>
                <w:noProof/>
                <w:color w:val="000000"/>
                <w:sz w:val="18"/>
                <w:szCs w:val="18"/>
                <w:lang w:eastAsia="en-IN"/>
              </w:rPr>
              <w:t xml:space="preserve"> 2006)</w:t>
            </w:r>
            <w:r>
              <w:rPr>
                <w:rFonts w:eastAsia="Times New Roman" w:cstheme="minorHAns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Oligocene/ Upper Oligocene-Lower Miocene Calcareous unit, South Africa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Calcareous sand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Phosphate (CFA) is associated with glauconite</w:t>
            </w:r>
          </w:p>
        </w:tc>
      </w:tr>
      <w:tr w:rsidR="00B83064" w:rsidTr="00B62BDF">
        <w:trPr>
          <w:trHeight w:val="8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18</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{"citationItems":[{"id":"ITEM-1","itemData":{"DOI":"10.1130/2009.2452(11)","ISSN":"00721077","abstract":"We present an overview of the Eocene-Oligocene transition from a marine perspective and posit that growth of a continent-scale Antarctic ice sheet (25 × 10 6 km 3 ) was a primary cause of a dramatic reorganization of ocean circulation and chemistry. The Eocene-Oligocene transition (EOT) was the culmination of long-term (10 7 yr scale) CO 2 drawdown and related cooling that triggered a 0.5%-0.9% transient precursor benthic foraminiferal δ 18 O increase at 33.80 Ma (EOT-1), a 0.8% δ 18 O increase at 33.63 Ma (EOT-2), and a 1.0% δ 18 O increase at 33.55 Ma (oxygen isotope event Oi-1). We show that a small (̃25 m) sea-level lowering was associated with the precursor EOT-1 increase, suggesting that the δ 18 O increase primarily reflected 1-2 °C of cooling. Global sea level dropped by 80 ± 25 m at Oi-1 time, implying that the deep-sea foraminiferal δ 18 O increase was due to the growth of a continent-sized Antarctic ice sheet and 1-4 °C of cooling. The Antarctic ice sheet reached the coastline for the first time at ca. 33.6 Ma and became a driver of Antarctic circulation, which in turn affected global climate, causing increased latitudinal thermal gradients and a \"spinning up\" of the oceans that resulted in: (1) increased thermohaline circulation and erosional pulses of Northern Component Water and Antarctic Bottom Water; (2) increased deep-basin ventilation, which caused a decrease in oceanic residence time, a decrease in deep-ocean acidity, and a deepening of the calcite compensation depth (CCD); and (3) increased diatom diversity due to intensified upwelling. © 2009 The Geological Society of America.","author":[{"dropping-particle":"","family":"Miller","given":"Kenneth G.","non-dropping-particle":"","parse-names":false,"suffix":""},{"dropping-particle":"","family":"Wright","given":"James D.","non-dropping-particle":"","parse-names":false,"suffix":""},{"dropping-particle":"","family":"Katz","given":"Miriam E.","non-dropping-particle":"","parse-names":false,"suffix":""},{"dropping-particle":"","family":"Wade","given":"Bridget S.","non-dropping-particle":"","parse-names":false,"suffix":""},{"dropping-particle":"V.","family":"Browning","given":"James","non-dropping-particle":"","parse-names":false,"suffix":""},{"dropping-particle":"","family":"Cramer","given":"Benjamin S.","non-dropping-particle":"","parse-names":false,"suffix":""},{"dropping-particle":"","family":"Rosenthal","given":"Yair","non-dropping-particle":"","parse-names":false,"suffix":""}],"container-title":"Special Paper of the Geological Society of America","id":"ITEM-1","issue":"303","issued":{"date-parts":[["2009"]]},"page":"169-178","title":"Climate threshold at the Eocene-Oligocene transition: Antarctic ice sheet influence on ocean circulation","type":"article-journal","volume":"452"},"uris":["http://www.mendeley.com/documents/?uuid=27a43e74-8530-4b6d-a7a9-253a0ac5e6cb"]}],"mendeley":{"formattedCitation":"(Miller et al., 2009)","manualFormatting":"Miller et al. (2009)","plainTextFormattedCitation":"(Miller et al., 2009)","previouslyFormattedCitation":"(Miller et al., 2009)"},"properties":{"noteIndex":0},"schema":"https://github.com/citation-style-language/schema/raw/master/csl-citation.json"}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9D02D7">
              <w:rPr>
                <w:rFonts w:ascii="Times New Roman" w:eastAsia="Times New Roman" w:hAnsi="Times New Roman" w:cs="Times New Roman"/>
                <w:noProof/>
                <w:color w:val="000000"/>
                <w:sz w:val="18"/>
                <w:szCs w:val="18"/>
                <w:lang w:eastAsia="en-IN"/>
              </w:rPr>
              <w:t xml:space="preserve">Miller et al. </w:t>
            </w:r>
            <w:r>
              <w:rPr>
                <w:rFonts w:ascii="Times New Roman" w:eastAsia="Times New Roman" w:hAnsi="Times New Roman" w:cs="Times New Roman"/>
                <w:noProof/>
                <w:color w:val="000000"/>
                <w:sz w:val="18"/>
                <w:szCs w:val="18"/>
                <w:lang w:eastAsia="en-IN"/>
              </w:rPr>
              <w:t>(</w:t>
            </w:r>
            <w:r w:rsidRPr="009D02D7">
              <w:rPr>
                <w:rFonts w:ascii="Times New Roman" w:eastAsia="Times New Roman" w:hAnsi="Times New Roman" w:cs="Times New Roman"/>
                <w:noProof/>
                <w:color w:val="000000"/>
                <w:sz w:val="18"/>
                <w:szCs w:val="18"/>
                <w:lang w:eastAsia="en-IN"/>
              </w:rPr>
              <w:t>2009)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 Sequence O2,  New Jersey Coastal Plain,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Glauconitic sand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shelf water (~75 m):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19</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{"citationItems":[{"id":"ITEM-1","itemData":{"DOI":"10.1130/2009.2452(11)","ISSN":"00721077","abstract":"We present an overview of the Eocene-Oligocene transition from a marine perspective and posit that growth of a continent-scale Antarctic ice sheet (25 × 10 6 km 3 ) was a primary cause of a dramatic reorganization of ocean circulation and chemistry. The Eocene-Oligocene transition (EOT) was the culmination of long-term (10 7 yr scale) CO 2 drawdown and related cooling that triggered a 0.5%-0.9% transient precursor benthic foraminiferal δ 18 O increase at 33.80 Ma (EOT-1), a 0.8% δ 18 O increase at 33.63 Ma (EOT-2), and a 1.0% δ 18 O increase at 33.55 Ma (oxygen isotope event Oi-1). We show that a small (̃25 m) sea-level lowering was associated with the precursor EOT-1 increase, suggesting that the δ 18 O increase primarily reflected 1-2 °C of cooling. Global sea level dropped by 80 ± 25 m at Oi-1 time, implying that the deep-sea foraminiferal δ 18 O increase was due to the growth of a continent-sized Antarctic ice sheet and 1-4 °C of cooling. The Antarctic ice sheet reached the coastline for the first time at ca. 33.6 Ma and became a driver of Antarctic circulation, which in turn affected global climate, causing increased latitudinal thermal gradients and a \"spinning up\" of the oceans that resulted in: (1) increased thermohaline circulation and erosional pulses of Northern Component Water and Antarctic Bottom Water; (2) increased deep-basin ventilation, which caused a decrease in oceanic residence time, a decrease in deep-ocean acidity, and a deepening of the calcite compensation depth (CCD); and (3) increased diatom diversity due to intensified upwelling. © 2009 The Geological Society of America.","author":[{"dropping-particle":"","family":"Miller","given":"Kenneth G.","non-dropping-particle":"","parse-names":false,"suffix":""},{"dropping-particle":"","family":"Wright","given":"James D.","non-dropping-particle":"","parse-names":false,"suffix":""},{"dropping-particle":"","family":"Katz","given":"Miriam E.","non-dropping-particle":"","parse-names":false,"suffix":""},{"dropping-particle":"","family":"Wade","given":"Bridget S.","non-dropping-particle":"","parse-names":false,"suffix":""},{"dropping-particle":"V.","family":"Browning","given":"James","non-dropping-particle":"","parse-names":false,"suffix":""},{"dropping-particle":"","family":"Cramer","given":"Benjamin S.","non-dropping-particle":"","parse-names":false,"suffix":""},{"dropping-particle":"","family":"Rosenthal","given":"Yair","non-dropping-particle":"","parse-names":false,"suffix":""}],"container-title":"Special Paper of the Geological Society of America","id":"ITEM-1","issue":"303","issued":{"date-parts":[["2009"]]},"page":"169-178","title":"Climate threshold at the Eocene-Oligocene transition: Antarctic ice sheet influence on ocean circulation","type":"article-journal","volume":"452"},"uris":["http://www.mendeley.com/documents/?uuid=27a43e74-8530-4b6d-a7a9-253a0ac5e6cb"]}],"mendeley":{"formattedCitation":"(Miller et al., 2009)","manualFormatting":"Miller et al. (2009)","plainTextFormattedCitation":"(Miller et al., 2009)","previouslyFormattedCitation":"(Miller et al., 2009)"},"properties":{"noteIndex":0},"schema":"https://github.com/citation-style-language/schema/raw/master/csl-citation.json"}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9D02D7">
              <w:rPr>
                <w:rFonts w:ascii="Times New Roman" w:eastAsia="Times New Roman" w:hAnsi="Times New Roman" w:cs="Times New Roman"/>
                <w:noProof/>
                <w:color w:val="000000"/>
                <w:sz w:val="18"/>
                <w:szCs w:val="18"/>
                <w:lang w:eastAsia="en-IN"/>
              </w:rPr>
              <w:t xml:space="preserve">Miller et al. </w:t>
            </w:r>
            <w:r>
              <w:rPr>
                <w:rFonts w:ascii="Times New Roman" w:eastAsia="Times New Roman" w:hAnsi="Times New Roman" w:cs="Times New Roman"/>
                <w:noProof/>
                <w:color w:val="000000"/>
                <w:sz w:val="18"/>
                <w:szCs w:val="18"/>
                <w:lang w:eastAsia="en-IN"/>
              </w:rPr>
              <w:t>(</w:t>
            </w:r>
            <w:r w:rsidRPr="009D02D7">
              <w:rPr>
                <w:rFonts w:ascii="Times New Roman" w:eastAsia="Times New Roman" w:hAnsi="Times New Roman" w:cs="Times New Roman"/>
                <w:noProof/>
                <w:color w:val="000000"/>
                <w:sz w:val="18"/>
                <w:szCs w:val="18"/>
                <w:lang w:eastAsia="en-IN"/>
              </w:rPr>
              <w:t>2009)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 Bumpnose sequence, SSQ section Alabama Gulf Coastal Plain,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Glauconitic sand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shelf water (~75 m):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20</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{"citationItems":[{"id":"ITEM-1","itemData":{"DOI":"10.1017/S0016774600020291","ISSN":"00167746","abstract":"The investigation of foraminiferal assemblages from a series of Oligocene borehole sections allowed paleoenvironment and paleoclimate reconstructions for the Rupelian and Chattian (Lower and Upper Oligocene) Stages in their type region, the southern North Sea Basin. A striking feature coinciding with the Rupelian-Chattian (R-C) unconformity is the major change in paleotemperature and paleobathymetry. The shallow marine to restricted marine subtropical fauna at the base of the Chattian is in strong contrast with the deeper marine and cooler upper Rupelian assemblages. This study suggests that the early Chattian transgression is genetically related to a widespread major warming pulse, known as the Late Oligocene Warming Event.","author":[{"dropping-particle":"","family":"Man","given":"Ellen","non-dropping-particle":"De","parse-names":false,"suffix":""},{"dropping-particle":"","family":"Simaeys","given":"S.","non-dropping-particle":"Van","parse-names":false,"suffix":""}],"container-title":"Geologie en Mijnbouw/Netherlands Journal of Geosciences","id":"ITEM-1","issue":"3","issued":{"date-parts":[["2004"]]},"page":"227-239","title":"Late Oligocene warming event in the southern North Sea Basin: Benthic foraminifera as paleotemperature proxies","type":"article-journal","volume":"83"},"uris":["http://www.mendeley.com/documents/?uuid=ad0e394e-5382-49db-bdde-5ddcadb40147"]}],"mendeley":{"formattedCitation":"(De Man &amp; Van Simaeys, 2004)","manualFormatting":"De Man and Van Simaeys (2004)","plainTextFormattedCitation":"(De Man &amp; Van Simaeys, 2004)","previouslyFormattedCitation":"(De Man &amp; Van Simaeys, 2004)"},"properties":{"noteIndex":0},"schema":"https://github.com/citation-style-language/schema/raw/master/csl-citation.json"}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30390">
              <w:rPr>
                <w:rFonts w:ascii="Times New Roman" w:eastAsia="Times New Roman" w:hAnsi="Times New Roman" w:cs="Times New Roman"/>
                <w:noProof/>
                <w:color w:val="000000"/>
                <w:sz w:val="18"/>
                <w:szCs w:val="18"/>
                <w:lang w:eastAsia="en-IN"/>
              </w:rPr>
              <w:t xml:space="preserve">De Man </w:t>
            </w:r>
            <w:r>
              <w:rPr>
                <w:rFonts w:ascii="Times New Roman" w:eastAsia="Times New Roman" w:hAnsi="Times New Roman" w:cs="Times New Roman"/>
                <w:noProof/>
                <w:color w:val="000000"/>
                <w:sz w:val="18"/>
                <w:szCs w:val="18"/>
                <w:lang w:eastAsia="en-IN"/>
              </w:rPr>
              <w:t>and</w:t>
            </w:r>
            <w:r w:rsidRPr="00C30390">
              <w:rPr>
                <w:rFonts w:ascii="Times New Roman" w:eastAsia="Times New Roman" w:hAnsi="Times New Roman" w:cs="Times New Roman"/>
                <w:noProof/>
                <w:color w:val="000000"/>
                <w:sz w:val="18"/>
                <w:szCs w:val="18"/>
                <w:lang w:eastAsia="en-IN"/>
              </w:rPr>
              <w:t xml:space="preserve"> Van Simaeys </w:t>
            </w:r>
            <w:r>
              <w:rPr>
                <w:rFonts w:ascii="Times New Roman" w:eastAsia="Times New Roman" w:hAnsi="Times New Roman" w:cs="Times New Roman"/>
                <w:noProof/>
                <w:color w:val="000000"/>
                <w:sz w:val="18"/>
                <w:szCs w:val="18"/>
                <w:lang w:eastAsia="en-IN"/>
              </w:rPr>
              <w:t>(</w:t>
            </w:r>
            <w:r w:rsidRPr="00C30390">
              <w:rPr>
                <w:rFonts w:ascii="Times New Roman" w:eastAsia="Times New Roman" w:hAnsi="Times New Roman" w:cs="Times New Roman"/>
                <w:noProof/>
                <w:color w:val="000000"/>
                <w:sz w:val="18"/>
                <w:szCs w:val="18"/>
                <w:lang w:eastAsia="en-IN"/>
              </w:rPr>
              <w:t>2004)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 Southern North Sea Basin, Belgium</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Glauconitic sand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Marginal marine to brackish water, water depth as shallow as 20m;   Marginal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Coals are present in the Formation but exact location is not given(?)</w:t>
            </w:r>
          </w:p>
        </w:tc>
      </w:tr>
      <w:tr w:rsidR="00B83064" w:rsidTr="00B62BDF">
        <w:trPr>
          <w:trHeight w:val="8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{"citationItems":[{"id":"ITEM-1","itemData":{"DOI":"10.1016/0037-0738(78)90033-7","ISSN":"00370738","abstract":"A small isolated outlier of Lower Oligocene chalk, which grades upwards into what was originally a sandy marl, has been truncated by a paleokarst surface, which is overlain by cross-bedded, well-sorted glauconitic sands. A sandy clay horizon (probably originally tuffaceous) and a basaltic lava flow of probable Miocene age cap the local sequence. Below the paleokarst surface and roughly parallel to it, the original sediment has been intensely altered to an average depth of 1.5 m. The alteration front is sharply defined, even where it extends along the walls of glauconitic sand-filled fissures in the chalk. In the alteration zone, the chalk has been entirely replaced by silica (opal-CT, largely in the form of lepispheres). The calcareous fraction of the marl has been replaced by montmorillonite and clinoptilolite. Rounded gravel clasts (largely basaltic) in the base of the overlying glauconitic sands also have been replaced (by montmorillonite), which suggests that all alteration followed deposition of the sands. However, neither the glauconite nor any other mineral in the sands appears highly altered. Similarly, the quartz grains show no evidence of dissolution or silica precipitation. Preservation of most silica sponge spicules, the only siliceous microfossils in the chalk, indicates that the source of the silica was extraneous to the carbonate sediments. Migrating interstitial liquid, largely confined to the sands between the impervious cap of sandy clay plus basalt and the porous but less permeable chalk, is inferred to have been the causal agent for the replacement. Silica, and any other components necessary for the formation of opal-CT, montmorillonite and clinoptilolite, were probably derived by chemical alteration of the capping volcanics in a groundwater regimen. Replacement reactions in the chalk and marl presumably were dependent on the original presence of calcium carbonate, and apart from montmorillonitization of volcanic material, occurred only where this compound was present. © 1978.","author":[{"dropping-particle":"","family":"Lingen","given":"Gerrit J.","non-dropping-particle":"van der","parse-names":false,"suffix":""},{"dropping-particle":"","family":"Smale","given":"David","non-dropping-particle":"","parse-names":false,"suffix":""},{"dropping-particle":"","family":"Lewis","given":"D. W.","non-dropping-particle":"","parse-names":false,"suffix":""}],"container-title":"Sedimentary Geology","id":"ITEM-1","issue":"1","issued":{"date-parts":[["1978"]]},"page":"45-66","title":"Alteration of a pelagic chalk below a paleokarst surface, Oxford, South Island, New Zealand","type":"article-journal","volume":"21"},"uris":["http://www.mendeley.com/documents/?uuid=4d1ab079-6c8e-4df1-8d44-8e63c64caa16"]}],"mendeley":{"formattedCitation":"(van der Lingen et al., 1978)","manualFormatting":"van der Lingen et al. (1978)","plainTextFormattedCitation":"(van der Lingen et al., 1978)","previouslyFormattedCitation":"(van der Lingen et al., 1978)"},"properties":{"noteIndex":0},"schema":"https://github.com/citation-style-language/schema/raw/master/csl-citation.json"}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520F5">
              <w:rPr>
                <w:rFonts w:ascii="Times New Roman" w:eastAsia="Times New Roman" w:hAnsi="Times New Roman" w:cs="Times New Roman"/>
                <w:noProof/>
                <w:color w:val="000000"/>
                <w:sz w:val="18"/>
                <w:szCs w:val="18"/>
                <w:lang w:eastAsia="en-IN"/>
              </w:rPr>
              <w:t xml:space="preserve">van der Lingen et al. </w:t>
            </w:r>
            <w:r>
              <w:rPr>
                <w:rFonts w:ascii="Times New Roman" w:eastAsia="Times New Roman" w:hAnsi="Times New Roman" w:cs="Times New Roman"/>
                <w:noProof/>
                <w:color w:val="000000"/>
                <w:sz w:val="18"/>
                <w:szCs w:val="18"/>
                <w:lang w:eastAsia="en-IN"/>
              </w:rPr>
              <w:t>(</w:t>
            </w:r>
            <w:r w:rsidRPr="00D520F5">
              <w:rPr>
                <w:rFonts w:ascii="Times New Roman" w:eastAsia="Times New Roman" w:hAnsi="Times New Roman" w:cs="Times New Roman"/>
                <w:noProof/>
                <w:color w:val="000000"/>
                <w:sz w:val="18"/>
                <w:szCs w:val="18"/>
                <w:lang w:eastAsia="en-IN"/>
              </w:rPr>
              <w:t>1978)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 Oxford Chalk,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Cross-bedded glauconitic sand with  Foraminiferal infillings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4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{"citationItems":[{"id":"ITEM-1","itemData":{"DOI":"10.1111/j.1365-3091.2006.00834.x","ISSN":"00370746","abstract":"Carbonate deposits, which unconformably overlie the Palaeozoic bedrocks, extensively occur in the base of the Tertiary lake succession in the half-graben Shulu Sag, central Hebei Province, North China. This study focuses on the basal carbonate successions on the hinged western slope. Based on seismic, borehole and core data, nine facies are identified in the carbonate successions, and are further grouped into five facies associations: mid-proximal alluvial fan, distal alluvial fan, fan fringe, moderately deep lake and deep lake. The first two facies associations constitute alluvial fans formed by debrisflows at the edge of lake and are dominated by mounded- to lobate-shaped, matrix- to clast-supported carbonate rudstones with minor calcretes in the lowermost rudstone units and basinward increase in interfingering with lacustrine carbonate facies. The fan fringe, moderately deep lake and deep lake associations are dominated by pebbly carbonate arenites (or rare carbonate arenites), calcisiltite-calcilutites, and varve-like calcilutites, calcareous shales and oil shales, respectively. Widespread occurrences of fine-grained limestone packages containing varve-like organic-rich laminations, minor authigenic glauconite and pyrite, and planktonic and plant fossils suggest a meromictic, anoxic deep lake under a semi-humid to humid climate, probably with a connection to marine basins. Similarities in lithology and fossil assemblages (e.g. trilobites) of lithoclasts with those of the Mid-Upper Cambro-Ordovician bedrock carbonates suggest that the clastic and dissolved carbonate loads were sourced from this Lower Palaeozoic catchment, and shed off the surrounding highlands into the basin. These carbonate facies associations represent the lake lowstand and transgressive deposits of the basal third-order sequence (Ia) in which the highstand deposits are composed of lacustrine siliciclastics. During the lake lowstand stage (or initiation of basin-filling) under an intermediate climate, carbonate alluvial fans occurred mostly subaerially at the bottom of the hinged slope with a narrow, shallow lake zone basinwards, and locally were perched within the palaeovalley on the mid-upper slope. During the transgressive (deepening) stage under a semi-humid to humid climate, carbonate alluvial fans became smaller in size and episodically stepped backwards upon the slope, with greatly expanded and deepened lake. Nevertheless, the carbonate system was switched to an exclusively …","author":[{"dropping-particle":"","family":"Jiang","given":"Zaixing","non-dropping-particle":"","parse-names":false,"suffix":""},{"dropping-particle":"","family":"Chen","given":"Daizhao","non-dropping-particle":"","parse-names":false,"suffix":""},{"dropping-particle":"","family":"Qiu","given":"Longwei","non-dropping-particle":"","parse-names":false,"suffix":""},{"dropping-particle":"","family":"Liang","given":"Hongbin","non-dropping-particle":"","parse-names":false,"suffix":""},{"dropping-particle":"","family":"Ma","given":"Jun","non-dropping-particle":"","parse-names":false,"suffix":""}],"container-title":"Sedimentology","id":"ITEM-1","issue":"2","issued":{"date-parts":[["2007"]]},"page":"265-292","title":"Source-controlled carbonates in a small Eocene half-graben lake basin (Shulu Sag) in central Hebei Province, North China","type":"article-journal","volume":"54"},"uris":["http://www.mendeley.com/documents/?uuid=ab3b65bd-3254-4d10-8980-68e127fa9590"]}],"mendeley":{"formattedCitation":"(Jiang et al., 2007)","manualFormatting":"Jiang et al. (2007)","plainTextFormattedCitation":"(Jiang et al., 2007)","previouslyFormattedCitation":"(Jiang et al., 2007)"},"properties":{"noteIndex":0},"schema":"https://github.com/citation-style-language/schema/raw/master/csl-citation.json"}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E2B6D">
              <w:rPr>
                <w:rFonts w:ascii="Times New Roman" w:eastAsia="Times New Roman" w:hAnsi="Times New Roman" w:cs="Times New Roman"/>
                <w:noProof/>
                <w:color w:val="000000"/>
                <w:sz w:val="18"/>
                <w:szCs w:val="18"/>
                <w:lang w:eastAsia="en-IN"/>
              </w:rPr>
              <w:t xml:space="preserve">Jiang et al. </w:t>
            </w:r>
            <w:r>
              <w:rPr>
                <w:rFonts w:ascii="Times New Roman" w:eastAsia="Times New Roman" w:hAnsi="Times New Roman" w:cs="Times New Roman"/>
                <w:noProof/>
                <w:color w:val="000000"/>
                <w:sz w:val="18"/>
                <w:szCs w:val="18"/>
                <w:lang w:eastAsia="en-IN"/>
              </w:rPr>
              <w:t>(</w:t>
            </w:r>
            <w:r w:rsidRPr="00EE2B6D">
              <w:rPr>
                <w:rFonts w:ascii="Times New Roman" w:eastAsia="Times New Roman" w:hAnsi="Times New Roman" w:cs="Times New Roman"/>
                <w:noProof/>
                <w:color w:val="000000"/>
                <w:sz w:val="18"/>
                <w:szCs w:val="18"/>
                <w:lang w:eastAsia="en-IN"/>
              </w:rPr>
              <w:t>2007)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Eocene/half-graben lake basin (ShuluSag), China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mudstone, calcareous 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lake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{"citationItems":[{"id":"ITEM-1","itemData":{"DOI":"10.1180/claymin.2010.045.1.35","ISSN":"0009-8558","abstract":" The clay mineralogy and chemistry of a green lacustrine marl that has been pedogenically modified in the upper part was investigated in order to better understand the formation of low-temperature Fe-rich 10 Å clay. Twelve samples in a vertical sequence have been investigated using X-ray diffraction (XRD), chemical analysis, scanning electron microscopy (SEM) and laser particle size analysis. The clay assemblage has a range of overall illite-smectite (I-S) compositions (64–100%) resulting from several I-S phases that, for the sake of modelling, have been simplified to one to three I-S phases of increasing illitic content. Where the lacustrine marl has been pedogenically modified, the smectite-rich I-S is much reduced in abundance or absent and the 10 Å -rich component is both more abundant and more illitic. These assemblages are a consequence of illitization of detrital I-S in the lake and soil, and dissolution of other clays (kaolinite and chlorite) in the hypersaline lake. Interlayer K, octahedral Fe and octahedral + interlayer Mg increase with intensity of illitization (increase range 0.32–0.63, 0.68–1.67, 0.18–0.24 per O 10 (OH) 2 , respectively), first in the increasingly saline lake, and latterly as a result of wetting and drying in a gley soil. In the soil environment, reduction of Fe(III) to Fe(II) resulted in increased layer charge but, as by this stage very few smectite interlayers remained, this did not result in an equivalent increase in illite. Laser particle-size analysis, supported by SEM observation, shows the existence of a bimodal distribution of clay particle size (maxima at 0.2 and 1.5–1.8 μm) in which the finer fraction increases largely in the pedogenically affected samples, probably due to particle break-up caused by seasonal wetting and drying. This ‘dual action’ illitization, first in a hypersaline lake and latterly through wetting and drying, may be responsible for both the intensity of illitization and exceptionally high (for the Solent Group) Fe content of the authigenic illite. The chemical characteristics of the illitic I-S and the illite end-member correspond to glauconite. Hence, this is an example of onshore, non-pelletal glauconite formation. ","author":[{"dropping-particle":"","family":"Huggett","given":"J. M.","non-dropping-particle":"","parse-names":false,"suffix":""},{"dropping-particle":"","family":"Cuadros","given":"J.","non-dropping-particle":"","parse-names":false,"suffix":""}],"container-title":"Clay Minerals","id":"ITEM-1","issue":"1","issued":{"date-parts":[["2010"]]},"page":"35-49","title":"Glauconite formation in lacustrine/palaeosol sediments, Isle of Wight (Hampshire Basin), UK","type":"article-journal","volume":"45"},"uris":["http://www.mendeley.com/documents/?uuid=852c619e-2086-4a10-a269-48d1648cc767"]}],"mendeley":{"formattedCitation":"(J. M. Huggett &amp; Cuadros, 2010)","manualFormatting":"Huggett and Cuadros (2010)","plainTextFormattedCitation":"(J. M. Huggett &amp; Cuadros, 2010)","previouslyFormattedCitation":"(J. M. Huggett &amp; Cuadros, 2010)"},"properties":{"noteIndex":0},"schema":"https://github.com/citation-style-language/schema/raw/master/csl-citation.json"}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E2B6D">
              <w:rPr>
                <w:rFonts w:ascii="Times New Roman" w:eastAsia="Times New Roman" w:hAnsi="Times New Roman" w:cs="Times New Roman"/>
                <w:noProof/>
                <w:color w:val="000000"/>
                <w:sz w:val="18"/>
                <w:szCs w:val="18"/>
                <w:lang w:eastAsia="en-IN"/>
              </w:rPr>
              <w:t xml:space="preserve">Huggett </w:t>
            </w:r>
            <w:r>
              <w:rPr>
                <w:rFonts w:ascii="Times New Roman" w:eastAsia="Times New Roman" w:hAnsi="Times New Roman" w:cs="Times New Roman"/>
                <w:noProof/>
                <w:color w:val="000000"/>
                <w:sz w:val="18"/>
                <w:szCs w:val="18"/>
                <w:lang w:eastAsia="en-IN"/>
              </w:rPr>
              <w:t>and</w:t>
            </w:r>
            <w:r w:rsidRPr="00EE2B6D">
              <w:rPr>
                <w:rFonts w:ascii="Times New Roman" w:eastAsia="Times New Roman" w:hAnsi="Times New Roman" w:cs="Times New Roman"/>
                <w:noProof/>
                <w:color w:val="000000"/>
                <w:sz w:val="18"/>
                <w:szCs w:val="18"/>
                <w:lang w:eastAsia="en-IN"/>
              </w:rPr>
              <w:t xml:space="preserve"> Cuadros </w:t>
            </w:r>
            <w:r>
              <w:rPr>
                <w:rFonts w:ascii="Times New Roman" w:eastAsia="Times New Roman" w:hAnsi="Times New Roman" w:cs="Times New Roman"/>
                <w:noProof/>
                <w:color w:val="000000"/>
                <w:sz w:val="18"/>
                <w:szCs w:val="18"/>
                <w:lang w:eastAsia="en-IN"/>
              </w:rPr>
              <w:t>(</w:t>
            </w:r>
            <w:r w:rsidRPr="00EE2B6D">
              <w:rPr>
                <w:rFonts w:ascii="Times New Roman" w:eastAsia="Times New Roman" w:hAnsi="Times New Roman" w:cs="Times New Roman"/>
                <w:noProof/>
                <w:color w:val="000000"/>
                <w:sz w:val="18"/>
                <w:szCs w:val="18"/>
                <w:lang w:eastAsia="en-IN"/>
              </w:rPr>
              <w:t>2010)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Eocene-Oligocene/Seagrove Member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marl/siltstone/ clay minerals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lacustrine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8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{"citationItems":[{"id":"ITEM-1","itemData":{"DOI":"10.1111/j.1365-3091.1981.tb01925.x","ISSN":"13653091","abstract":"The glauconitic facies is widespread on present‐day continental shelves from 50° S to 65° N and at water depths between 50 and 500 m, and is in particularly great abundance on the upper slope and outer shelf between 200 and 300 m. It is also common in many ancient rocks of post‐late Precambrian age. It occurs as sand‐ to pebble‐sized, essentially green particles (granular facies) but also as a surface coating on particles and hardgrounds and as a diffuse impregnation (film and diffuse facies). We suggest the replacement of the term ‘glauconite’, which has been interchangeably used to designate a morphological form and a specific mineral, by glaucony (facies) and glauconitic smectite and glauconitic mica as end members of the glauconitic mineral family. The widely accepted model of Burst and Hower for glauconitization requires a degraded, micaceous (2: 1 layer lattice structure) parent clay mineral. However, detailed analysis of numerous samples of Recent glaucony reveals that such a parent substrate is exceptional. The model therefore requires modification. Generally the parent material is carbonate particles, argillaceous (kaolinitic) faecal pellets, infillings of foraminiferal tests, various mineral grains and rock fragments, that pass gradually into the commonly occurring green grains. We show that the process of glauconitization is achieved by de novo authigenic growth of automorphous crystallites in the pores of the substrate, accompanied by progressive alteration and replacement of the substrate. It is this two‐fold evolution that causes the ‘verdissement’of granular substrates, macrofossils and hardgrounds. The authigenic mineral is an iron‐rich and potassium‐poor glauconitic smectite. While new smectites are growing into the remaining pore space the earlier smectites are modified by incorporation of potassium, producing decreasingly expandable minerals with a non‐expandable glauconitic mica as the end member. This mineralogical diversity of the glauconitic mineral family explains the highly variable physical and chemical properties of glaucony. Four categories, nascent, little‐evolved, evolved and highly‐evolved glaucony are distinguished. Glauconitization appears to be controlled by a delicate balance between degree of physical confinement of a particle and the amount of ionic exchange between the micro‐environment and ambient open marine sea water. The optimum conditions for glauconitization are those of semi‐confinement. As a result the inter…","author":[{"dropping-particle":"","family":"Odin","given":"Gilles S.","non-dropping-particle":"","parse-names":false,"suffix":""},{"dropping-particle":"","family":"Matter","given":"Albert","non-dropping-particle":"","parse-names":false,"suffix":""}],"container-title":"Sedimentology","id":"ITEM-1","issue":"5","issued":{"date-parts":[["1981"]]},"page":"611-641","title":"De glauconiarum origine","type":"article-journal","volume":"28"},"uris":["http://www.mendeley.com/documents/?uuid=9787e867-bfa6-46e7-8195-4bda725cf010"]}],"mendeley":{"formattedCitation":"(Odin &amp; Matter, 1981)","manualFormatting":"Odin and Matter (1981)","plainTextFormattedCitation":"(Odin &amp; Matter, 1981)","previouslyFormattedCitation":"(Odin &amp; Matter, 1981)"},"properties":{"noteIndex":0},"schema":"https://github.com/citation-style-language/schema/raw/master/csl-citation.json"}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E2B6D">
              <w:rPr>
                <w:rFonts w:ascii="Times New Roman" w:eastAsia="Times New Roman" w:hAnsi="Times New Roman" w:cs="Times New Roman"/>
                <w:noProof/>
                <w:color w:val="000000"/>
                <w:sz w:val="18"/>
                <w:szCs w:val="18"/>
                <w:lang w:eastAsia="en-IN"/>
              </w:rPr>
              <w:t xml:space="preserve">Odin </w:t>
            </w:r>
            <w:r>
              <w:rPr>
                <w:rFonts w:ascii="Times New Roman" w:eastAsia="Times New Roman" w:hAnsi="Times New Roman" w:cs="Times New Roman"/>
                <w:noProof/>
                <w:color w:val="000000"/>
                <w:sz w:val="18"/>
                <w:szCs w:val="18"/>
                <w:lang w:eastAsia="en-IN"/>
              </w:rPr>
              <w:t>and</w:t>
            </w:r>
            <w:r w:rsidRPr="00EE2B6D">
              <w:rPr>
                <w:rFonts w:ascii="Times New Roman" w:eastAsia="Times New Roman" w:hAnsi="Times New Roman" w:cs="Times New Roman"/>
                <w:noProof/>
                <w:color w:val="000000"/>
                <w:sz w:val="18"/>
                <w:szCs w:val="18"/>
                <w:lang w:eastAsia="en-IN"/>
              </w:rPr>
              <w:t xml:space="preserve"> Matter </w:t>
            </w:r>
            <w:r>
              <w:rPr>
                <w:rFonts w:ascii="Times New Roman" w:eastAsia="Times New Roman" w:hAnsi="Times New Roman" w:cs="Times New Roman"/>
                <w:noProof/>
                <w:color w:val="000000"/>
                <w:sz w:val="18"/>
                <w:szCs w:val="18"/>
                <w:lang w:eastAsia="en-IN"/>
              </w:rPr>
              <w:t>(</w:t>
            </w:r>
            <w:r w:rsidRPr="00EE2B6D">
              <w:rPr>
                <w:rFonts w:ascii="Times New Roman" w:eastAsia="Times New Roman" w:hAnsi="Times New Roman" w:cs="Times New Roman"/>
                <w:noProof/>
                <w:color w:val="000000"/>
                <w:sz w:val="18"/>
                <w:szCs w:val="18"/>
                <w:lang w:eastAsia="en-IN"/>
              </w:rPr>
              <w:t>1981)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Eocene-Oligocene of Paris Basin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sandstones, shales, limestones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alteration of micas, quartz, chert and feldspars</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Calibri" w:eastAsia="Times New Roman" w:hAnsi="Calibri" w:cs="Calibri"/>
                <w:color w:val="000000"/>
                <w:lang w:eastAsia="en-IN"/>
              </w:rPr>
              <w:t> </w:t>
            </w:r>
          </w:p>
        </w:tc>
      </w:tr>
      <w:tr w:rsidR="00B83064" w:rsidTr="00B62BDF">
        <w:trPr>
          <w:trHeight w:val="225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{"citationItems":[{"id":"ITEM-1","itemData":{"abstract":"The compositional variations of glauconite can be related to differences in mixed-layering involving \"illite\" (10 Aa) and \"montmorillonite\" (expandable) layers. The interlayer cations K and Rb and the octahedral cation Fe decrease with increasing amounts of expandable layers. Sr increases rapidly with increasing percent expandable layers and because it is largely exchangeable is assumed to be present in the expandable layers as an exchange ion. The relationships between structure and composition are used to examine Burst's model for glauconitization. Pellets that occur in clean sandstones, limestones and dolomites are almost exclusively monomineralic, consisting only of mixed-layer illite/montmorillonite with a low percent expandable layers. Pellets that occur in argillaceous sandstones and marls frequently contain extraneous clay minerals, and the illite/montmorillonite contains a high percent expandable layers. Because of the well known observation that glauconite forms only at relatively low sedimentation rates it is concluded that the pellets occurring in argillaceous sandstones and marls represent less glauconitized material than those pellets occurring in clean sandstones, limestones, and dolomites. These observations fit Burst's model for glauconitization which assumes a degraded 2:1 layer-lattice structure as the parent material and the glauconitization process as a gradual substitution of Fe for Al in the octahedral positions, a concomitant gradual increase in lattice charge (arising from the octahedral layer) and a consequent increase in interlayer K which results in the collapse of increasingly more layers to the nonexpandable 10 Aa type. It is also shown that K increases with octahedral charge and is independent of tetrahedral charge, a phenomenon predictable from Burst's model but no other. Glauconites differ significantly in composition and structure with geologic age. Young glauconites are lower in K (and thus higher in percent expandable layers) and are more frequently mineralogically heterogeneous than older glauconites. A large part of these age differences appears to be explainable on the basis of lithologic association. However, there is some evidence for late epigenetic gain of K. Weaver has shown similar differences with geologic age in the clay mineral assemblages of shales. Because of this similarity and because a good case can be made for attributing most of the variations in the mineralogy of glauconite pellets to diagenetic ef…","author":[{"dropping-particle":"","family":"Hower  Jr.","given":"John","non-dropping-particle":"","parse-names":false,"suffix":""}],"container-title":"American Mineralogist","id":"ITEM-1","issue":"2","issued":{"date-parts":[["1961"]]},"page":"313-334","title":"Some factors concerning the nature and origin of glauconite","type":"article-journal","volume":"46"},"uris":["http://www.mendeley.com/documents/?uuid=cdf09139-928d-43ff-ab5a-a9337423b616"]},{"id":"ITEM-2","itemData":{"DOI":"10.1346/CCMN.1975.0230405/METRICS","ISSN":"00098604","abstract":"The mineral in monomineralic glauconite pellets is an iron-rich mixed-layer illite-smectite (here called glauconite), often composed almost entirely of illite layers. The nature of the interlayering is closely analagous to that of aluminous illite-smectite and varies with the proportions of the layer types. &gt;30 per cent smectite, randomly interstratified; 15-30 per cent smectite, allevardite-like ordering; &lt;15 per cent smectite, 'IMII' ordering. Glauconite is analagous to aluminous illite-smectite chemically as well as structurally. A good correlation has been found between the number of potassium atoms per O10(OH)2 in structural formulas calculated from the chemical analyses and the proportion of illite layers as determined by X-ray powder diffraction methods. This relationship indicates a remarkably systematic increase in the potassium content of the illite layers with an increasing proportion of illite layers. This feature and the existence of ordered interlayering at high proportions of illite layers can be explained by crystal-chemical effects of illite layers on neighboring smectite layers. Glauconite differs from aluminous illite-smectite in that glauconite contains significantly less potassium per illite layer than does aluminous illite-smectite with the same proportion of illite layers except near the pure illite composition. The strength with which the interlayer potassium is held and the ease of conversion of smectite to illite layers in glauconite may be attributed to its 1M structure and, perhaps, to its high octahedral iron content, which lead to stronger bonding of potassium by allowing a higher tilt angle of the OH axis of hydroxyls adjacent to the potassium ion. The apparent octahedral cation occupancy in excess of two-thirds of the octahedral positions in many glauconites appears largely attributable to the presence of significant amounts of interlayer hydroxy-iron, aluminum and magnesium complexes in the smectite layers. © 1975.","author":[{"dropping-particle":"","family":"Thompson","given":"Graham R.","non-dropping-particle":"","parse-names":false,"suffix":""},{"dropping-particle":"","family":"Hower","given":"John","non-dropping-particle":"","parse-names":false,"suffix":""}],"container-title":"Clays and Clay Minerals","id":"ITEM-2","issue":"4","issued":{"date-parts":[["1975","8","1"]]},"page":"289-300","publisher":"Springer","title":"The mineralogy of glauconite","type":"article-journal","volume":"23"},"uris":["http://www.mendeley.com/documents/?uuid=ea87a132-849f-407a-9cc5-826410485344"]}],"mendeley":{"formattedCitation":"(Hower  Jr., 1961; Thompson &amp; Hower, 1975)","manualFormatting":"Hower (1961); Thompson and Hower (1975)","plainTextFormattedCitation":"(Hower  Jr., 1961; Thompson &amp; Hower, 1975)","previouslyFormattedCitation":"(Hower  Jr., 1961; Thompson &amp; Hower, 1975)"},"properties":{"noteIndex":0},"schema":"https://github.com/citation-style-language/schema/raw/master/csl-citation.json"}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E2B6D">
              <w:rPr>
                <w:rFonts w:ascii="Times New Roman" w:eastAsia="Times New Roman" w:hAnsi="Times New Roman" w:cs="Times New Roman"/>
                <w:noProof/>
                <w:color w:val="000000"/>
                <w:sz w:val="18"/>
                <w:szCs w:val="18"/>
                <w:lang w:eastAsia="en-IN"/>
              </w:rPr>
              <w:t xml:space="preserve">Hower </w:t>
            </w:r>
            <w:r>
              <w:rPr>
                <w:rFonts w:ascii="Times New Roman" w:eastAsia="Times New Roman" w:hAnsi="Times New Roman" w:cs="Times New Roman"/>
                <w:noProof/>
                <w:color w:val="000000"/>
                <w:sz w:val="18"/>
                <w:szCs w:val="18"/>
                <w:lang w:eastAsia="en-IN"/>
              </w:rPr>
              <w:t>(</w:t>
            </w:r>
            <w:r w:rsidRPr="00EE2B6D">
              <w:rPr>
                <w:rFonts w:ascii="Times New Roman" w:eastAsia="Times New Roman" w:hAnsi="Times New Roman" w:cs="Times New Roman"/>
                <w:noProof/>
                <w:color w:val="000000"/>
                <w:sz w:val="18"/>
                <w:szCs w:val="18"/>
                <w:lang w:eastAsia="en-IN"/>
              </w:rPr>
              <w:t>1961</w:t>
            </w:r>
            <w:r>
              <w:rPr>
                <w:rFonts w:ascii="Times New Roman" w:eastAsia="Times New Roman" w:hAnsi="Times New Roman" w:cs="Times New Roman"/>
                <w:noProof/>
                <w:color w:val="000000"/>
                <w:sz w:val="18"/>
                <w:szCs w:val="18"/>
                <w:lang w:eastAsia="en-IN"/>
              </w:rPr>
              <w:t>)</w:t>
            </w:r>
            <w:r w:rsidRPr="00EE2B6D">
              <w:rPr>
                <w:rFonts w:ascii="Times New Roman" w:eastAsia="Times New Roman" w:hAnsi="Times New Roman" w:cs="Times New Roman"/>
                <w:noProof/>
                <w:color w:val="000000"/>
                <w:sz w:val="18"/>
                <w:szCs w:val="18"/>
                <w:lang w:eastAsia="en-IN"/>
              </w:rPr>
              <w:t xml:space="preserve">; Thompson </w:t>
            </w:r>
            <w:r>
              <w:rPr>
                <w:rFonts w:ascii="Times New Roman" w:eastAsia="Times New Roman" w:hAnsi="Times New Roman" w:cs="Times New Roman"/>
                <w:noProof/>
                <w:color w:val="000000"/>
                <w:sz w:val="18"/>
                <w:szCs w:val="18"/>
                <w:lang w:eastAsia="en-IN"/>
              </w:rPr>
              <w:t>and</w:t>
            </w:r>
            <w:r w:rsidRPr="00EE2B6D">
              <w:rPr>
                <w:rFonts w:ascii="Times New Roman" w:eastAsia="Times New Roman" w:hAnsi="Times New Roman" w:cs="Times New Roman"/>
                <w:noProof/>
                <w:color w:val="000000"/>
                <w:sz w:val="18"/>
                <w:szCs w:val="18"/>
                <w:lang w:eastAsia="en-IN"/>
              </w:rPr>
              <w:t xml:space="preserve"> Hower </w:t>
            </w:r>
            <w:r>
              <w:rPr>
                <w:rFonts w:ascii="Times New Roman" w:eastAsia="Times New Roman" w:hAnsi="Times New Roman" w:cs="Times New Roman"/>
                <w:noProof/>
                <w:color w:val="000000"/>
                <w:sz w:val="18"/>
                <w:szCs w:val="18"/>
                <w:lang w:eastAsia="en-IN"/>
              </w:rPr>
              <w:t>(</w:t>
            </w:r>
            <w:r w:rsidRPr="00EE2B6D">
              <w:rPr>
                <w:rFonts w:ascii="Times New Roman" w:eastAsia="Times New Roman" w:hAnsi="Times New Roman" w:cs="Times New Roman"/>
                <w:noProof/>
                <w:color w:val="000000"/>
                <w:sz w:val="18"/>
                <w:szCs w:val="18"/>
                <w:lang w:eastAsia="en-IN"/>
              </w:rPr>
              <w:t>1975)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 Bashi Formation, Pierson Formation, Gatchell Formation, Matalani Formation, Domengine Formation, Carrizo Formation, Reklaw Formation, Moody's Branch Formation, Winona Formation, Weches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 marl, chert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7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26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{"citationItems":[{"id":"ITEM-1","itemData":{"DOI":"10.1346/CCMN.1975.0230405/METRICS","ISSN":"00098604","abstract":"The mineral in monomineralic glauconite pellets is an iron-rich mixed-layer illite-smectite (here called glauconite), often composed almost entirely of illite layers. The nature of the interlayering is closely analagous to that of aluminous illite-smectite and varies with the proportions of the layer types. &gt;30 per cent smectite, randomly interstratified; 15-30 per cent smectite, allevardite-like ordering; &lt;15 per cent smectite, 'IMII' ordering. Glauconite is analagous to aluminous illite-smectite chemically as well as structurally. A good correlation has been found between the number of potassium atoms per O10(OH)2 in structural formulas calculated from the chemical analyses and the proportion of illite layers as determined by X-ray powder diffraction methods. This relationship indicates a remarkably systematic increase in the potassium content of the illite layers with an increasing proportion of illite layers. This feature and the existence of ordered interlayering at high proportions of illite layers can be explained by crystal-chemical effects of illite layers on neighboring smectite layers. Glauconite differs from aluminous illite-smectite in that glauconite contains significantly less potassium per illite layer than does aluminous illite-smectite with the same proportion of illite layers except near the pure illite composition. The strength with which the interlayer potassium is held and the ease of conversion of smectite to illite layers in glauconite may be attributed to its 1M structure and, perhaps, to its high octahedral iron content, which lead to stronger bonding of potassium by allowing a higher tilt angle of the OH axis of hydroxyls adjacent to the potassium ion. The apparent octahedral cation occupancy in excess of two-thirds of the octahedral positions in many glauconites appears largely attributable to the presence of significant amounts of interlayer hydroxy-iron, aluminum and magnesium complexes in the smectite layers. © 1975.","author":[{"dropping-particle":"","family":"Thompson","given":"Graham R.","non-dropping-particle":"","parse-names":false,"suffix":""},{"dropping-particle":"","family":"Hower","given":"John","non-dropping-particle":"","parse-names":false,"suffix":""}],"container-title":"Clays and Clay Minerals","id":"ITEM-1","issue":"4","issued":{"date-parts":[["1975","8","1"]]},"page":"289-300","publisher":"Springer","title":"The mineralogy of glauconite","type":"article-journal","volume":"23"},"uris":["http://www.mendeley.com/documents/?uuid=ea87a132-849f-407a-9cc5-826410485344"]}],"mendeley":{"formattedCitation":"(Thompson &amp; Hower, 1975)","manualFormatting":"Thompson and Hower (1975)","plainTextFormattedCitation":"(Thompson &amp; Hower, 1975)","previouslyFormattedCitation":"(Thompson &amp; Hower, 1975)"},"properties":{"noteIndex":0},"schema":"https://github.com/citation-style-language/schema/raw/master/csl-citation.json"}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2F57">
              <w:rPr>
                <w:rFonts w:ascii="Times New Roman" w:eastAsia="Times New Roman" w:hAnsi="Times New Roman" w:cs="Times New Roman"/>
                <w:noProof/>
                <w:color w:val="000000"/>
                <w:sz w:val="18"/>
                <w:szCs w:val="18"/>
                <w:lang w:eastAsia="en-IN"/>
              </w:rPr>
              <w:t xml:space="preserve">Thompson </w:t>
            </w:r>
            <w:r>
              <w:rPr>
                <w:rFonts w:ascii="Times New Roman" w:eastAsia="Times New Roman" w:hAnsi="Times New Roman" w:cs="Times New Roman"/>
                <w:noProof/>
                <w:color w:val="000000"/>
                <w:sz w:val="18"/>
                <w:szCs w:val="18"/>
                <w:lang w:eastAsia="en-IN"/>
              </w:rPr>
              <w:t>and</w:t>
            </w:r>
            <w:r w:rsidRPr="00C22F57">
              <w:rPr>
                <w:rFonts w:ascii="Times New Roman" w:eastAsia="Times New Roman" w:hAnsi="Times New Roman" w:cs="Times New Roman"/>
                <w:noProof/>
                <w:color w:val="000000"/>
                <w:sz w:val="18"/>
                <w:szCs w:val="18"/>
                <w:lang w:eastAsia="en-IN"/>
              </w:rPr>
              <w:t xml:space="preserve"> Hower </w:t>
            </w:r>
            <w:r>
              <w:rPr>
                <w:rFonts w:ascii="Times New Roman" w:eastAsia="Times New Roman" w:hAnsi="Times New Roman" w:cs="Times New Roman"/>
                <w:noProof/>
                <w:color w:val="000000"/>
                <w:sz w:val="18"/>
                <w:szCs w:val="18"/>
                <w:lang w:eastAsia="en-IN"/>
              </w:rPr>
              <w:t>(</w:t>
            </w:r>
            <w:r w:rsidRPr="00C22F57">
              <w:rPr>
                <w:rFonts w:ascii="Times New Roman" w:eastAsia="Times New Roman" w:hAnsi="Times New Roman" w:cs="Times New Roman"/>
                <w:noProof/>
                <w:color w:val="000000"/>
                <w:sz w:val="18"/>
                <w:szCs w:val="18"/>
                <w:lang w:eastAsia="en-IN"/>
              </w:rPr>
              <w:t>1975)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 Cayat Formation, Zilpha Formation, Nanafalia Formation, Landrum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 shale, marl</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1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{"citationItems":[{"id":"ITEM-1","itemData":{"DOI":"10.7306/gq.1137","ISSN":"16417291","abstract":"The study uses quantitative methods to analyse the latest Bartonian to Early Rupelian sedimentary succession at the SE outskirts of the Polish Lowl and Paleogene Basin, in the back-bulge zone of the Carpathian orogenorebulge. The vert ical lithotype proportion diagrams from a large number of well logs are compiled to reveal the area's sequence stratigraphy. Six sequences are recognized and correlated with 3rd-order eustatic sea level cycles. The basal sequence of type 1 is overlain by three sequences of type 2 and followed by a fifth sequence of type 1, whose depositional forced-regressive and lowstand systems tracts brought the main volume of quartz-glauconite sand to the study area. The study focuses further on the deposits of this fifth sequence, exposed and surveyed with GPR in the Nowodwór-Piaski sand pit. Their sedimentary facies analysis reveals the local spatial pattern of a wave-dominated and tidally-influenced sedimentation, supporting the earlier notions of a southern palaeoshoreline and a tectonically-controlled sedimentation. The analysis, aided by multidimensional GPR survey, indicates syndepositional development ofa tectonic graben filled laterally by fault scarp-attached large sand bars and an axial action of tidal ebb currents. The bars were formed of shore-derived sand swept by littoral waves from the graben footwall areas. As the graben's tectonic activity ceased, it became buried by the lowstand regressive sands overlain by gravelly foreshore deposits, most of which were later removed by the Pleistocene glacial erosion. A 3D model of the deposits in the Nowodwór-Piaski area is constructed on the basis of outcrop and GPR data with the use of multiple-point statistical methodology to depict the internal architecture, heterogeneity and spatial relationships of main sedimentary facies. The model can serve as a guide for the future exploration and exploitation of the quartz-glauconite sands in the area and as instructive example of how a petroleum reservoir model of a complex sedimentary succession can be constructed with the use of modern statistical methods.","author":[{"dropping-particle":"","family":"Czuryłowicz","given":"Krzysztof","non-dropping-particle":"","parse-names":false,"suffix":""},{"dropping-particle":"","family":"Lejzerowicz","given":"Anna","non-dropping-particle":"","parse-names":false,"suffix":""},{"dropping-particle":"","family":"Kowalczyk","given":"Sebastian","non-dropping-particle":"","parse-names":false,"suffix":""},{"dropping-particle":"","family":"Wysocka","given":"Anna","non-dropping-particle":"","parse-names":false,"suffix":""}],"container-title":"Geological Quarterly","id":"ITEM-1","issue":"1","issued":{"date-parts":[["2013"]]},"page":"125-144","title":"The origin and depositional architecture of paleogene quartz-glauconite sands in the Lubartów area, eastern Poland","type":"article-journal","volume":"58"},"uris":["http://www.mendeley.com/documents/?uuid=be9b6698-c84e-4cc0-997e-6fc77f4b9b3b"]}],"mendeley":{"formattedCitation":"(Czuryłowicz et al., 2013)","manualFormatting":"Czuryłowicz et al. (2013)","plainTextFormattedCitation":"(Czuryłowicz et al., 2013)","previouslyFormattedCitation":"(Czuryłowicz et al., 2013)"},"properties":{"noteIndex":0},"schema":"https://github.com/citation-style-language/schema/raw/master/csl-citation.json"}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E02E72">
              <w:rPr>
                <w:rFonts w:ascii="Times New Roman" w:eastAsia="Times New Roman" w:hAnsi="Times New Roman" w:cs="Times New Roman"/>
                <w:noProof/>
                <w:color w:val="000000"/>
                <w:sz w:val="18"/>
                <w:szCs w:val="18"/>
                <w:lang w:eastAsia="en-IN"/>
              </w:rPr>
              <w:t xml:space="preserve">Czuryłowicz et al. </w:t>
            </w:r>
            <w:r>
              <w:rPr>
                <w:rFonts w:ascii="Times New Roman" w:eastAsia="Times New Roman" w:hAnsi="Times New Roman" w:cs="Times New Roman"/>
                <w:noProof/>
                <w:color w:val="000000"/>
                <w:sz w:val="18"/>
                <w:szCs w:val="18"/>
                <w:lang w:eastAsia="en-IN"/>
              </w:rPr>
              <w:t>(</w:t>
            </w:r>
            <w:r w:rsidRPr="00E02E72">
              <w:rPr>
                <w:rFonts w:ascii="Times New Roman" w:eastAsia="Times New Roman" w:hAnsi="Times New Roman" w:cs="Times New Roman"/>
                <w:noProof/>
                <w:color w:val="000000"/>
                <w:sz w:val="18"/>
                <w:szCs w:val="18"/>
                <w:lang w:eastAsia="en-IN"/>
              </w:rPr>
              <w:t>2013)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Eocene-Oligocene/Lubartów area, eastern Poland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{"citationItems":[{"id":"ITEM-1","itemData":{"DOI":"10.1007/BF00371916","ISSN":"14320967","abstract":"Electron microprobe analyses were made on diagenetic chlorites in sandstones and mudstones from two deep wells according to the petrographic character of the chlorite occurrence: as pseudomorphic phases, rims on quartz or glauconite or as distinct phases in the clay matrix. Chlorite compositions do not depend upon crystallization site (reacting phases) making it apparent that new chlorites can form in an approach to chemical equilibrium at or near the surface (40° C, 1 km depth). Comparison of this data with that for late diagenetic and early metamorphic chlorites indicates that the compositional range for different grains in the same thin section is similar for the samples throughout the 40°-270° C temperature span. Compositional range decreases upon further metamorphism. Al content appears to be a more reliable indicator of temperature variations than other substitutions in the chlorite structure. The clay mineral assemblage which indicates sedimentary facies affects the trends in composition (Al increase or decrease) as a function of temperature. The octahedral site occupancy show a general increase in going from diagenesis to metamorphic conditions in pelitic rocks. The range of Fe-Mg ratios seems to depend more on the chemistry of each sample than the temperature of formation of the minerals. © 1988 Springer-Verlag.","author":[{"dropping-particle":"","family":"Velde","given":"B.","non-dropping-particle":"","parse-names":false,"suffix":""},{"dropping-particle":"","family":"Medhioub","given":"M.","non-dropping-particle":"","parse-names":false,"suffix":""}],"container-title":"Contributions to Mineralogy and Petrology","id":"ITEM-1","issue":"1","issued":{"date-parts":[["1988"]]},"page":"122-127","title":"Approach to chemical equilibrium in diagenetic chlorites","type":"article-journal","volume":"98"},"uris":["http://www.mendeley.com/documents/?uuid=86fa7fc8-851a-452d-a417-eaa7f17e7794"]}],"mendeley":{"formattedCitation":"(Velde &amp; Medhioub, 1988)","manualFormatting":"Velde and Medhioub (1988)","plainTextFormattedCitation":"(Velde &amp; Medhioub, 1988)","previouslyFormattedCitation":"(Velde &amp; Medhioub, 1988)"},"properties":{"noteIndex":0},"schema":"https://github.com/citation-style-language/schema/raw/master/csl-citation.json"}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FE3F8F">
              <w:rPr>
                <w:rFonts w:ascii="Times New Roman" w:eastAsia="Times New Roman" w:hAnsi="Times New Roman" w:cs="Times New Roman"/>
                <w:noProof/>
                <w:color w:val="000000"/>
                <w:sz w:val="18"/>
                <w:szCs w:val="18"/>
                <w:lang w:eastAsia="en-IN"/>
              </w:rPr>
              <w:t xml:space="preserve">Velde </w:t>
            </w:r>
            <w:r>
              <w:rPr>
                <w:rFonts w:ascii="Times New Roman" w:eastAsia="Times New Roman" w:hAnsi="Times New Roman" w:cs="Times New Roman"/>
                <w:noProof/>
                <w:color w:val="000000"/>
                <w:sz w:val="18"/>
                <w:szCs w:val="18"/>
                <w:lang w:eastAsia="en-IN"/>
              </w:rPr>
              <w:t>and</w:t>
            </w:r>
            <w:r w:rsidRPr="00FE3F8F">
              <w:rPr>
                <w:rFonts w:ascii="Times New Roman" w:eastAsia="Times New Roman" w:hAnsi="Times New Roman" w:cs="Times New Roman"/>
                <w:noProof/>
                <w:color w:val="000000"/>
                <w:sz w:val="18"/>
                <w:szCs w:val="18"/>
                <w:lang w:eastAsia="en-IN"/>
              </w:rPr>
              <w:t xml:space="preserve"> Medhioub </w:t>
            </w:r>
            <w:r>
              <w:rPr>
                <w:rFonts w:ascii="Times New Roman" w:eastAsia="Times New Roman" w:hAnsi="Times New Roman" w:cs="Times New Roman"/>
                <w:noProof/>
                <w:color w:val="000000"/>
                <w:sz w:val="18"/>
                <w:szCs w:val="18"/>
                <w:lang w:eastAsia="en-IN"/>
              </w:rPr>
              <w:t>(</w:t>
            </w:r>
            <w:r w:rsidRPr="00FE3F8F">
              <w:rPr>
                <w:rFonts w:ascii="Times New Roman" w:eastAsia="Times New Roman" w:hAnsi="Times New Roman" w:cs="Times New Roman"/>
                <w:noProof/>
                <w:color w:val="000000"/>
                <w:sz w:val="18"/>
                <w:szCs w:val="18"/>
                <w:lang w:eastAsia="en-IN"/>
              </w:rPr>
              <w:t>1988)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Eocene/Peeler Ranch well, Texas</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 and mudstones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9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29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{"citationItems":[{"id":"ITEM-1","itemData":{"author":[{"dropping-particle":"","family":"Amaral","given":"Gilberto","non-dropping-particle":"","parse-names":false,"suffix":""}],"container-title":"Earth and Planetary Science Letters","id":"ITEM-1","issue":"November","issued":{"date-parts":[["1967"]]},"page":"190-192","title":"Potassium-Argon Age Measurements","type":"article-journal","volume":"3"},"uris":["http://www.mendeley.com/documents/?uuid=fa7ba037-c04b-433f-aaf3-a57667d21d03"]}],"mendeley":{"formattedCitation":"(Amaral, 1967)","manualFormatting":"Amaral (1967)","plainTextFormattedCitation":"(Amaral, 1967)","previouslyFormattedCitation":"(Amaral, 1967)"},"properties":{"noteIndex":0},"schema":"https://github.com/citation-style-language/schema/raw/master/csl-citation.json"}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F57C2">
              <w:rPr>
                <w:rFonts w:ascii="Times New Roman" w:eastAsia="Times New Roman" w:hAnsi="Times New Roman" w:cs="Times New Roman"/>
                <w:noProof/>
                <w:color w:val="000000"/>
                <w:sz w:val="18"/>
                <w:szCs w:val="18"/>
                <w:lang w:eastAsia="en-IN"/>
              </w:rPr>
              <w:t xml:space="preserve">Amaral </w:t>
            </w:r>
            <w:r>
              <w:rPr>
                <w:rFonts w:ascii="Times New Roman" w:eastAsia="Times New Roman" w:hAnsi="Times New Roman" w:cs="Times New Roman"/>
                <w:noProof/>
                <w:color w:val="000000"/>
                <w:sz w:val="18"/>
                <w:szCs w:val="18"/>
                <w:lang w:eastAsia="en-IN"/>
              </w:rPr>
              <w:t>(</w:t>
            </w:r>
            <w:r w:rsidRPr="00CF57C2">
              <w:rPr>
                <w:rFonts w:ascii="Times New Roman" w:eastAsia="Times New Roman" w:hAnsi="Times New Roman" w:cs="Times New Roman"/>
                <w:noProof/>
                <w:color w:val="000000"/>
                <w:sz w:val="18"/>
                <w:szCs w:val="18"/>
                <w:lang w:eastAsia="en-IN"/>
              </w:rPr>
              <w:t>1967)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Eocene-Oligocene/Marajó Basin and Sergipe-Atagoas Basin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fine sandstone and siltstone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54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Das","given":"P.K.","non-dropping-particle":"","parse-names":false,"suffix":""},{"dropping-particle":"","family":"Duarah","given":"B.P.","non-dropping-particle":"","parse-names":false,"suffix":""}],"container-title":"Bulletin of Pure and Applied Sciences, Section F: Geological Sciences","id":"ITEM-1","issued":{"date-parts":[["1993"]]},"page":"25-30","title":"Glauconites in some carbonate rocks of Garo Hills","type":"article-journal","volume":"12F"},"uris":["http://www.mendeley.com/documents/?uuid=08d5bd3f-ba83-4a60-8913-ce42bd0fa77e"]}],"mendeley":{"formattedCitation":"(P. K. Das &amp; Duarah, 1993)","manualFormatting":"Das and Duarah (1993)","plainTextFormattedCitation":"(P. K. Das &amp; Duarah, 1993)","previouslyFormattedCitation":"(P. K. Das &amp; Duarah, 1993)"},"properties":{"noteIndex":0},"schema":"https://github.com/citation-style-language/schema/raw/master/csl-citation.json"}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F57C2">
              <w:rPr>
                <w:rFonts w:ascii="Times New Roman" w:eastAsia="Times New Roman" w:hAnsi="Times New Roman" w:cs="Times New Roman"/>
                <w:noProof/>
                <w:color w:val="000000"/>
                <w:sz w:val="18"/>
                <w:szCs w:val="18"/>
                <w:lang w:eastAsia="en-IN"/>
              </w:rPr>
              <w:t xml:space="preserve">Das </w:t>
            </w:r>
            <w:r>
              <w:rPr>
                <w:rFonts w:ascii="Times New Roman" w:eastAsia="Times New Roman" w:hAnsi="Times New Roman" w:cs="Times New Roman"/>
                <w:noProof/>
                <w:color w:val="000000"/>
                <w:sz w:val="18"/>
                <w:szCs w:val="18"/>
                <w:lang w:eastAsia="en-IN"/>
              </w:rPr>
              <w:t>and</w:t>
            </w:r>
            <w:r w:rsidRPr="00CF57C2">
              <w:rPr>
                <w:rFonts w:ascii="Times New Roman" w:eastAsia="Times New Roman" w:hAnsi="Times New Roman" w:cs="Times New Roman"/>
                <w:noProof/>
                <w:color w:val="000000"/>
                <w:sz w:val="18"/>
                <w:szCs w:val="18"/>
                <w:lang w:eastAsia="en-IN"/>
              </w:rPr>
              <w:t xml:space="preserve"> Duarah </w:t>
            </w:r>
            <w:r>
              <w:rPr>
                <w:rFonts w:ascii="Times New Roman" w:eastAsia="Times New Roman" w:hAnsi="Times New Roman" w:cs="Times New Roman"/>
                <w:noProof/>
                <w:color w:val="000000"/>
                <w:sz w:val="18"/>
                <w:szCs w:val="18"/>
                <w:lang w:eastAsia="en-IN"/>
              </w:rPr>
              <w:t>(</w:t>
            </w:r>
            <w:r w:rsidRPr="00CF57C2">
              <w:rPr>
                <w:rFonts w:ascii="Times New Roman" w:eastAsia="Times New Roman" w:hAnsi="Times New Roman" w:cs="Times New Roman"/>
                <w:noProof/>
                <w:color w:val="000000"/>
                <w:sz w:val="18"/>
                <w:szCs w:val="18"/>
                <w:lang w:eastAsia="en-IN"/>
              </w:rPr>
              <w:t>1993)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Eocene/Siju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impure imestone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{"citationItems":[{"id":"ITEM-1","itemData":{"DOI":"10.1016/j.chemer.2004.10.002","ISSN":"00092819","abstract":"Iron and phosphorite ores are very common in the geological record of Egypt and exploitable for economic purposes. In some cases these deposits belong together to the same geographic and geologic setting. The most common deposits include phosphorites, glauconites, and iron ores. Phosphorites are widely distributed as a belt in the central and southern part of Egypt. Sedimentary iron ores include oolitic ironstone of Aswan area and karstified iron ore of Bahria Oasis. Glauconites occur in the Western Desert associated with phosphorites and iron ores. As these ores are exploitable and phosphorus in iron ores and iron in phosphorites are considered as gangue elements, the iron-phosphorus relationship is examined in these deposits to clarify their modes of occurrences and genetic relationship based on previously published results. Phosphorus occurs mainly as carbonate fluorapatite (francolite). Iron, on the other hand, occurs in different mineralogical forms such as glauconites, hematite, limonite and goethite. In P-rich rocks (phosphorites) no relationship is observed between iron and phosphorus, which in turn indicates that the FeP model is unlikely to interpret the origin of the late Cretaceous phosphorites and the association of phosphorites and glauconites in Egypt. In Fe-rich rocks (iron ores and glauconites) also no relationship between iron and phosphorus is observed. The present work, therefore, does not support the hypothesis that there is a genetic relationship between phosphorus and iron in sedimentary rocks. © 2004 Elsevier GmbH. All rights reserved.","author":[{"dropping-particle":"","family":"Baioumy","given":"H. M.","non-dropping-particle":"","parse-names":false,"suffix":""}],"container-title":"Chemie der Erde","id":"ITEM-1","issue":"3","issued":{"date-parts":[["2007"]]},"page":"229-239","title":"Iron-phosphorus relationship in the iron and phosphorite ores of Egypt","type":"article-journal","volume":"67"},"uris":["http://www.mendeley.com/documents/?uuid=57f58183-36a3-4c17-bb73-27a6dc261069"]}],"mendeley":{"formattedCitation":"(H. M. Baioumy, 2007)","manualFormatting":"Baioumy (2007)","plainTextFormattedCitation":"(H. M. Baioumy, 2007)","previouslyFormattedCitation":"(H. M. Baioumy, 2007)"},"properties":{"noteIndex":0},"schema":"https://github.com/citation-style-language/schema/raw/master/csl-citation.json"}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86BC9">
              <w:rPr>
                <w:rFonts w:ascii="Times New Roman" w:eastAsia="Times New Roman" w:hAnsi="Times New Roman" w:cs="Times New Roman"/>
                <w:noProof/>
                <w:color w:val="000000"/>
                <w:sz w:val="18"/>
                <w:szCs w:val="18"/>
                <w:lang w:eastAsia="en-IN"/>
              </w:rPr>
              <w:t xml:space="preserve">Baioumy </w:t>
            </w:r>
            <w:r>
              <w:rPr>
                <w:rFonts w:ascii="Times New Roman" w:eastAsia="Times New Roman" w:hAnsi="Times New Roman" w:cs="Times New Roman"/>
                <w:noProof/>
                <w:color w:val="000000"/>
                <w:sz w:val="18"/>
                <w:szCs w:val="18"/>
                <w:lang w:eastAsia="en-IN"/>
              </w:rPr>
              <w:t>(</w:t>
            </w:r>
            <w:r w:rsidRPr="00D86BC9">
              <w:rPr>
                <w:rFonts w:ascii="Times New Roman" w:eastAsia="Times New Roman" w:hAnsi="Times New Roman" w:cs="Times New Roman"/>
                <w:noProof/>
                <w:color w:val="000000"/>
                <w:sz w:val="18"/>
                <w:szCs w:val="18"/>
                <w:lang w:eastAsia="en-IN"/>
              </w:rPr>
              <w:t>2007)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 (Hamra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 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7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{"citationItems":[{"id":"ITEM-1","itemData":{"abstract":"The user has requested enhancement of the downloaded file.","author":[{"dropping-particle":"","family":"Sarmah","given":"R.K","non-dropping-particle":"","parse-names":false,"suffix":""},{"dropping-particle":"","family":"Borgohain","given":"R","non-dropping-particle":"","parse-names":false,"suffix":""}],"container-title":"Indian Streams Research Journal","id":"ITEM-1","issue":"Iv","issued":{"date-parts":[["2012"]]},"page":"1-4","title":"Lithostratigraphy of the Paleogene Shelf Sediments in Assam and Meghalaya – A Review","type":"article-journal","volume":"2"},"uris":["http://www.mendeley.com/documents/?uuid=55ab79c1-013c-4b4a-8c8b-8c0b17f07618"]}],"mendeley":{"formattedCitation":"(Sarmah &amp; Borgohain, 2012)","manualFormatting":"Sarmah and Borgohain (2012)","plainTextFormattedCitation":"(Sarmah &amp; Borgohain, 2012)","previouslyFormattedCitation":"(Sarmah &amp; Borgohain, 2012)"},"properties":{"noteIndex":0},"schema":"https://github.com/citation-style-language/schema/raw/master/csl-citation.json"}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86BC9">
              <w:rPr>
                <w:rFonts w:ascii="Times New Roman" w:eastAsia="Times New Roman" w:hAnsi="Times New Roman" w:cs="Times New Roman"/>
                <w:noProof/>
                <w:color w:val="000000"/>
                <w:sz w:val="18"/>
                <w:szCs w:val="18"/>
                <w:lang w:eastAsia="en-IN"/>
              </w:rPr>
              <w:t xml:space="preserve">Sarmah </w:t>
            </w:r>
            <w:r>
              <w:rPr>
                <w:rFonts w:ascii="Times New Roman" w:eastAsia="Times New Roman" w:hAnsi="Times New Roman" w:cs="Times New Roman"/>
                <w:noProof/>
                <w:color w:val="000000"/>
                <w:sz w:val="18"/>
                <w:szCs w:val="18"/>
                <w:lang w:eastAsia="en-IN"/>
              </w:rPr>
              <w:t>and</w:t>
            </w:r>
            <w:r w:rsidRPr="00D86BC9">
              <w:rPr>
                <w:rFonts w:ascii="Times New Roman" w:eastAsia="Times New Roman" w:hAnsi="Times New Roman" w:cs="Times New Roman"/>
                <w:noProof/>
                <w:color w:val="000000"/>
                <w:sz w:val="18"/>
                <w:szCs w:val="18"/>
                <w:lang w:eastAsia="en-IN"/>
              </w:rPr>
              <w:t xml:space="preserve"> Borgohain </w:t>
            </w:r>
            <w:r>
              <w:rPr>
                <w:rFonts w:ascii="Times New Roman" w:eastAsia="Times New Roman" w:hAnsi="Times New Roman" w:cs="Times New Roman"/>
                <w:noProof/>
                <w:color w:val="000000"/>
                <w:sz w:val="18"/>
                <w:szCs w:val="18"/>
                <w:lang w:eastAsia="en-IN"/>
              </w:rPr>
              <w:t>(</w:t>
            </w:r>
            <w:r w:rsidRPr="00D86BC9">
              <w:rPr>
                <w:rFonts w:ascii="Times New Roman" w:eastAsia="Times New Roman" w:hAnsi="Times New Roman" w:cs="Times New Roman"/>
                <w:noProof/>
                <w:color w:val="000000"/>
                <w:sz w:val="18"/>
                <w:szCs w:val="18"/>
                <w:lang w:eastAsia="en-IN"/>
              </w:rPr>
              <w:t>2012)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Eocene/Narpuh Sandstone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Calcareous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At the basal part, thin lenses of coal seams are observed and sandstones are ferruginous</w:t>
            </w:r>
          </w:p>
        </w:tc>
      </w:tr>
      <w:tr w:rsidR="00B83064" w:rsidTr="00B62BDF">
        <w:trPr>
          <w:trHeight w:val="66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{"citationItems":[{"id":"ITEM-1","itemData":{"author":[{"dropping-particle":"","family":"Strickler","given":"Michael E","non-dropping-particle":"","parse-names":false,"suffix":""},{"dropping-particle":"","family":"Ferrell","given":"R A Y E","non-dropping-particle":"","parse-names":false,"suffix":""}],"container-title":"Clay and Clay minerals","id":"ITEM-1","issue":"1","issued":{"date-parts":[["1990"]]},"page":"69-76","title":"Fe substitution for A1 in glauconite with increasing diagenesis in the first wilcox sandstone (Lower Eocene), Livingston parish, Louisiana","type":"article-journal","volume":"38"},"uris":["http://www.mendeley.com/documents/?uuid=0c655dc4-dbbc-4c7f-a320-3525d336da3b"]}],"mendeley":{"formattedCitation":"(Strickler &amp; Ferrell, 1990)","manualFormatting":"Strickler and Ferrell (1990)","plainTextFormattedCitation":"(Strickler &amp; Ferrell, 1990)","previouslyFormattedCitation":"(Strickler &amp; Ferrell, 1990)"},"properties":{"noteIndex":0},"schema":"https://github.com/citation-style-language/schema/raw/master/csl-citation.json"}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3C3888">
              <w:rPr>
                <w:rFonts w:ascii="Times New Roman" w:eastAsia="Times New Roman" w:hAnsi="Times New Roman" w:cs="Times New Roman"/>
                <w:noProof/>
                <w:color w:val="000000"/>
                <w:sz w:val="18"/>
                <w:szCs w:val="18"/>
                <w:lang w:eastAsia="en-IN"/>
              </w:rPr>
              <w:t xml:space="preserve">Strickler </w:t>
            </w:r>
            <w:r>
              <w:rPr>
                <w:rFonts w:ascii="Times New Roman" w:eastAsia="Times New Roman" w:hAnsi="Times New Roman" w:cs="Times New Roman"/>
                <w:noProof/>
                <w:color w:val="000000"/>
                <w:sz w:val="18"/>
                <w:szCs w:val="18"/>
                <w:lang w:eastAsia="en-IN"/>
              </w:rPr>
              <w:t>and</w:t>
            </w:r>
            <w:r w:rsidRPr="003C3888">
              <w:rPr>
                <w:rFonts w:ascii="Times New Roman" w:eastAsia="Times New Roman" w:hAnsi="Times New Roman" w:cs="Times New Roman"/>
                <w:noProof/>
                <w:color w:val="000000"/>
                <w:sz w:val="18"/>
                <w:szCs w:val="18"/>
                <w:lang w:eastAsia="en-IN"/>
              </w:rPr>
              <w:t xml:space="preserve"> Ferrell </w:t>
            </w:r>
            <w:r>
              <w:rPr>
                <w:rFonts w:ascii="Times New Roman" w:eastAsia="Times New Roman" w:hAnsi="Times New Roman" w:cs="Times New Roman"/>
                <w:noProof/>
                <w:color w:val="000000"/>
                <w:sz w:val="18"/>
                <w:szCs w:val="18"/>
                <w:lang w:eastAsia="en-IN"/>
              </w:rPr>
              <w:t>(</w:t>
            </w:r>
            <w:r w:rsidRPr="003C3888">
              <w:rPr>
                <w:rFonts w:ascii="Times New Roman" w:eastAsia="Times New Roman" w:hAnsi="Times New Roman" w:cs="Times New Roman"/>
                <w:noProof/>
                <w:color w:val="000000"/>
                <w:sz w:val="18"/>
                <w:szCs w:val="18"/>
                <w:lang w:eastAsia="en-IN"/>
              </w:rPr>
              <w:t>1990)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Eocene/Wilcox Sandstone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sandstone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shallow marine/littoral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{"citationItems":[{"id":"ITEM-1","itemData":{"DOI":"10.1016/j.geoderma.2009.04.015","ISSN":"00167061","abstract":"A conceptual framework is presented to portray how Fe, S and other elements (Ca, Si, K) are geologically and pedologically cycled between minerals that are formed and are stable in land-based aerobic environments and those that are formed and are stable in anaerobic sea-based environments. Foremost among the elements discussed are Fe and S, which cycle between Fe sulfides, formed by sulfidization in the anaerobic sea-based environments of tidal marsh and subaqueous soils and sediments, and Fe oxides and jarosite, formed by sulfuricization in upland soils upon the exposure of the sulfide-mineral bearing sediments to oxidizing conditions. Some results of previously conducted experiments are presented to demonstrate that Fe oxides placed in the sea-based anaerobic tidal marsh and subaqueous soils are rapidly transformed to Fe sulfides - apparently by the reduction of Fe3+ by sulfide of H2S, generated from sulfate of sea water with the oxidized form of S serving as the electron acceptor during the oxidation of organic matter. Documentation of rapid sulfuricization of sulfidic materials to form sulfuric horizons upon exposure to aerobic conditions is also presented. Ca from sea water, biologically precipitated as calcite and aragonite in shells of organisms that thrive in brackish sea-influenced environments is sometimes transformed temporarily, before dissolution and leaching of the Ca and sulfate, into gypsum by sulfuricization in uplands when the shells are present in exposed sulfidic materials. Silica is also released from silicate minerals during sulfuricization, which can reprecipitate as opal-CT, to cause cementation of soil materials into duripan-like formations. In the geologic past, opal (in the form of diatoms) and glauconite formed in Tertiary-age geologic sediments under marine conditions, to become part of the parent materials for upland active and post-active acid sulfate soils of the present time. Modern formation of glauconite in subaqueous soils and shallow sediments has not been found, but the topic needs further investigation. © 2009 Elsevier B.V. All rights reserved.","author":[{"dropping-particle":"","family":"Fanning","given":"D. S.","non-dropping-particle":"","parse-names":false,"suffix":""},{"dropping-particle":"","family":"Rabenhorst","given":"M. C.","non-dropping-particle":"","parse-names":false,"suffix":""},{"dropping-particle":"","family":"Balduff","given":"D. M.","non-dropping-particle":"","parse-names":false,"suffix":""},{"dropping-particle":"","family":"Wagner","given":"D. P.","non-dropping-particle":"","parse-names":false,"suffix":""},{"dropping-particle":"","family":"Orr","given":"R. S.","non-dropping-particle":"","parse-names":false,"suffix":""},{"dropping-particle":"","family":"Zurheide","given":"P. K.","non-dropping-particle":"","parse-names":false,"suffix":""}],"container-title":"Geoderma","id":"ITEM-1","issue":"3-4","issued":{"date-parts":[["2010"]]},"page":"457-464","publisher":"Elsevier B.V.","title":"An acid sulfate perspective on landscape/seascape soil mineralogy in the U.S. Mid-Atlantic region","type":"article-journal","volume":"154"},"uris":["http://www.mendeley.com/documents/?uuid=4fec54a1-ebd8-4dea-9b7b-bdb1d40e77c1"]}],"mendeley":{"formattedCitation":"(Fanning et al., 2010)","manualFormatting":"Fanning et al. (2010)","plainTextFormattedCitation":"(Fanning et al., 2010)","previouslyFormattedCitation":"(Fanning et al., 2010)"},"properties":{"noteIndex":0},"schema":"https://github.com/citation-style-language/schema/raw/master/csl-citation.json"}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414F33">
              <w:rPr>
                <w:rFonts w:ascii="Times New Roman" w:eastAsia="Times New Roman" w:hAnsi="Times New Roman" w:cs="Times New Roman"/>
                <w:noProof/>
                <w:color w:val="000000"/>
                <w:sz w:val="18"/>
                <w:szCs w:val="18"/>
                <w:lang w:eastAsia="en-IN"/>
              </w:rPr>
              <w:t xml:space="preserve">Fanning et al. </w:t>
            </w:r>
            <w:r>
              <w:rPr>
                <w:rFonts w:ascii="Times New Roman" w:eastAsia="Times New Roman" w:hAnsi="Times New Roman" w:cs="Times New Roman"/>
                <w:noProof/>
                <w:color w:val="000000"/>
                <w:sz w:val="18"/>
                <w:szCs w:val="18"/>
                <w:lang w:eastAsia="en-IN"/>
              </w:rPr>
              <w:t>(</w:t>
            </w:r>
            <w:r w:rsidRPr="00414F33">
              <w:rPr>
                <w:rFonts w:ascii="Times New Roman" w:eastAsia="Times New Roman" w:hAnsi="Times New Roman" w:cs="Times New Roman"/>
                <w:noProof/>
                <w:color w:val="000000"/>
                <w:sz w:val="18"/>
                <w:szCs w:val="18"/>
                <w:lang w:eastAsia="en-IN"/>
              </w:rPr>
              <w:t>2010)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Eocene/Nanjemoy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{"citationItems":[{"id":"ITEM-1","itemData":{"DOI":"10.1016/j.sedgeo.2003.12.010","ISSN":"00370738","abstract":"The Ulukişla Basin, the southerly and best exposed of the Lower Tertiary Central Anatolian Basins, sheds light on one of the outstanding problems of the tectonic assembly of suture zones: How large deep-water basins can form within a zone of regional plate convergence. The oldest Ulukişla Basin sediments, of Maastrichtian age, transgressively overlie mélange and ophiolitic rocks that were emplaced southwards onto the Tauride microcontinent during the latest Cretaceous time. The Niǧde-Kirşehir Massif forming the northern basin margin probably represents another rifted continental fragment that was surrounded by oceanic crust during Mesozoic time. The stratigraphic succession of the Ulukişla Basin begins with the deposition of shallow-marine carbonates of Maastrichtian-Early Palaeocene age, then passes upwards into slope-facies carbonates, with localised sedimentary breccias and channelised units, followed by deep-water clastic turbidites of Middle Palaeocene-Early Eocene age. This was followed by the extrusion of c. 2000 m of basic volcanic rocks during Early to Mid Eocene time. After volcanism ended, coral-bearing neritic carbonates and nummulitic shelf sediments accumulated along the northern and southern margins of the basin, respectively. Deposition of the Ulukişla Basin ended with gypsum deposits including turbidites, debris flows, and sabkhas, followed by a regional Oligocene unconformity. The Ulukişla Basin is interpreted as the result of extension (or transtension) coupled with subsidence and basic volcanism. After post-volcanic subsidence, the basin was terminated by regional convergence, culminating in thrusting and folding in Late Eocene time. Comparisons of the Ulukişla Basin with the adjacent central Anatolian basins (e.g. Tuzgölü, Sivas and Şarkişla) support the view that these basins formed parts of a regional transtensional (to extensional) basin system. In our preferred hypothesis, the Ulukişla Basin developed during an intermediate stage of continental collision, after steady-state subduction of oceanic crust had more or less ended (\"soft collision\"), but before the opposing Tauride and Eurasian continental units forcefully collided (\"hard collision\"). Late Eocene forceful collision terminated the basinal evolution and initiated uplift of the Taurus Mountains. © 2004 Elsevier B.V. All rights reserved.","author":[{"dropping-particle":"","family":"Clark","given":"Matthew","non-dropping-particle":"","parse-names":false,"suffix":""},{"dropping-particle":"","family":"Robertson","given":"Alastair","non-dropping-particle":"","parse-names":false,"suffix":""}],"container-title":"Sedimentary Geology","id":"ITEM-1","issue":"1-4","issued":{"date-parts":[["2005"]]},"page":"15-51","title":"Uppermost Cretaceous-Lower Tertiary Ulukişla Basin, south-central Turkey: Sedimentary evolution of part of a unified basin complex within an evolving Neotethyan suture zone","type":"article-journal","volume":"173"},"uris":["http://www.mendeley.com/documents/?uuid=9e7f7896-d16b-412b-9a1d-af2545140fb9"]}],"mendeley":{"formattedCitation":"(Clark &amp; Robertson, 2005)","manualFormatting":"Clark and Robertson (2005)","plainTextFormattedCitation":"(Clark &amp; Robertson, 2005)","previouslyFormattedCitation":"(Clark &amp; Robertson, 2005)"},"properties":{"noteIndex":0},"schema":"https://github.com/citation-style-language/schema/raw/master/csl-citation.json"}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414F33">
              <w:rPr>
                <w:rFonts w:ascii="Times New Roman" w:eastAsia="Times New Roman" w:hAnsi="Times New Roman" w:cs="Times New Roman"/>
                <w:noProof/>
                <w:color w:val="000000"/>
                <w:sz w:val="18"/>
                <w:szCs w:val="18"/>
                <w:lang w:eastAsia="en-IN"/>
              </w:rPr>
              <w:t xml:space="preserve">Clark </w:t>
            </w:r>
            <w:r>
              <w:rPr>
                <w:rFonts w:ascii="Times New Roman" w:eastAsia="Times New Roman" w:hAnsi="Times New Roman" w:cs="Times New Roman"/>
                <w:noProof/>
                <w:color w:val="000000"/>
                <w:sz w:val="18"/>
                <w:szCs w:val="18"/>
                <w:lang w:eastAsia="en-IN"/>
              </w:rPr>
              <w:t>and</w:t>
            </w:r>
            <w:r w:rsidRPr="00414F33">
              <w:rPr>
                <w:rFonts w:ascii="Times New Roman" w:eastAsia="Times New Roman" w:hAnsi="Times New Roman" w:cs="Times New Roman"/>
                <w:noProof/>
                <w:color w:val="000000"/>
                <w:sz w:val="18"/>
                <w:szCs w:val="18"/>
                <w:lang w:eastAsia="en-IN"/>
              </w:rPr>
              <w:t xml:space="preserve"> Robertson </w:t>
            </w:r>
            <w:r>
              <w:rPr>
                <w:rFonts w:ascii="Times New Roman" w:eastAsia="Times New Roman" w:hAnsi="Times New Roman" w:cs="Times New Roman"/>
                <w:noProof/>
                <w:color w:val="000000"/>
                <w:sz w:val="18"/>
                <w:szCs w:val="18"/>
                <w:lang w:eastAsia="en-IN"/>
              </w:rPr>
              <w:t>(</w:t>
            </w:r>
            <w:r w:rsidRPr="00414F33">
              <w:rPr>
                <w:rFonts w:ascii="Times New Roman" w:eastAsia="Times New Roman" w:hAnsi="Times New Roman" w:cs="Times New Roman"/>
                <w:noProof/>
                <w:color w:val="000000"/>
                <w:sz w:val="18"/>
                <w:szCs w:val="18"/>
                <w:lang w:eastAsia="en-IN"/>
              </w:rPr>
              <w:t>2005)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Eocene/Gűműs Member</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nummulitic limestones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7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{"citationItems":[{"id":"ITEM-1","itemData":{"DOI":"10.1371/journal.pone.0087656","ISSN":"19326203","PMID":"24503875","abstract":"The Main Glauconite Bed (MGB) is a pelleted greensand located at Stone City Bluff on the south bank of the Brazos River in Burleson County, Texas. It was deposited during the Middle Eocene regional transgression on the Texas Gulf Coastal Plain. Stratigraphically it lies in the upper Stone City Member, Crockett Formation, Claiborne Group. Its mineralogy and geochemistry were examined in detail, and verdine facies minerals, predominantly odinite, were identified. Few glauconitic minerals were found in the green pelleted sediments of the MGB. Without detailed mineralogical work, glaucony facies minerals and verdine facies minerals are easily mistaken for one another. Their distinction has value in assessing paleoenvironments. In this study, several analytical techniques were employed to assess the mineralogy. X-ray diffraction of oriented and un-oriented clay samples indicated a clay mixture dominated by 7 and 14Å diffraction peaks. Unit cell calculations from XRD data for MGB pellets match the odinite-1M data base. Electron microprobe analyses (EMPA) from the average of 31 data points from clay pellets accompanied with Mössbauer analyses were used to calculate the structural formula which is that of odinite: Fe3+0.89 Mg0.45 Al0.67 Fe2+0.30 Ti0.01 Mn0.01) ∑ = 2.33 (Si1.77 Al0.23) O5.00 (OH)4.00. QEMSCAN (Quantitative Evaluation of Minerals by Scanning Electron Microscopy) data provided mineral maps of quantitative proportions of the constituent clays. The verdine facies is a clay mineral facies associated with shallow marine shelf and lagoonal environments at tropical latitudes with iron influx from nearby runoff. Its depositional environment is well documented in modern nearshore locations. Recognition of verdine facies clays as the dominant constituent of the MGB clay pellets, rather than glaucony facies clays, allows for a more precise assessment of paleoenvironmental conditions. © 2014 Harding et al.","author":[{"dropping-particle":"","family":"Harding","given":"Sherie C.","non-dropping-particle":"","parse-names":false,"suffix":""},{"dropping-particle":"","family":"Nash","given":"Barbara P.","non-dropping-particle":"","parse-names":false,"suffix":""},{"dropping-particle":"","family":"Petersen","given":"Erich U.","non-dropping-particle":"","parse-names":false,"suffix":""},{"dropping-particle":"","family":"Ekdale","given":"A. A.","non-dropping-particle":"","parse-names":false,"suffix":""},{"dropping-particle":"","family":"Bradbury","given":"Christopher D.","non-dropping-particle":"","parse-names":false,"suffix":""},{"dropping-particle":"","family":"Dyar","given":"M. Darby","non-dropping-particle":"","parse-names":false,"suffix":""}],"container-title":"PLos one","id":"ITEM-1","issue":"2","issued":{"date-parts":[["2014"]]},"title":"Mineralogy and geochemistry of the main glauconite bed in the Middle Eocene of Texas: Paleoenvironmental implications for the verdine facies","type":"article-journal","volume":"9"},"uris":["http://www.mendeley.com/documents/?uuid=08605574-3aae-4ee3-b933-2d8022d29798"]}],"mendeley":{"formattedCitation":"(Harding et al., 2014)","manualFormatting":"Harding et al. (2014)","plainTextFormattedCitation":"(Harding et al., 2014)","previouslyFormattedCitation":"(Harding et al., 2014)"},"properties":{"noteIndex":0},"schema":"https://github.com/citation-style-language/schema/raw/master/csl-citation.json"}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414F33">
              <w:rPr>
                <w:rFonts w:ascii="Times New Roman" w:eastAsia="Times New Roman" w:hAnsi="Times New Roman" w:cs="Times New Roman"/>
                <w:noProof/>
                <w:color w:val="000000"/>
                <w:sz w:val="18"/>
                <w:szCs w:val="18"/>
                <w:lang w:eastAsia="en-IN"/>
              </w:rPr>
              <w:t xml:space="preserve">Harding et al. </w:t>
            </w:r>
            <w:r>
              <w:rPr>
                <w:rFonts w:ascii="Times New Roman" w:eastAsia="Times New Roman" w:hAnsi="Times New Roman" w:cs="Times New Roman"/>
                <w:noProof/>
                <w:color w:val="000000"/>
                <w:sz w:val="18"/>
                <w:szCs w:val="18"/>
                <w:lang w:eastAsia="en-IN"/>
              </w:rPr>
              <w:t>(</w:t>
            </w:r>
            <w:r w:rsidRPr="00414F33">
              <w:rPr>
                <w:rFonts w:ascii="Times New Roman" w:eastAsia="Times New Roman" w:hAnsi="Times New Roman" w:cs="Times New Roman"/>
                <w:noProof/>
                <w:color w:val="000000"/>
                <w:sz w:val="18"/>
                <w:szCs w:val="18"/>
                <w:lang w:eastAsia="en-IN"/>
              </w:rPr>
              <w:t>2014)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Eocene/Main Glauconite Bed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mudstone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r>
      <w:tr w:rsidR="00B83064" w:rsidTr="00B62BDF">
        <w:trPr>
          <w:trHeight w:val="49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37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{"citationItems":[{"id":"ITEM-1","itemData":{"DOI":"10.1016/j.palaeo.2003.12.018","ISSN":"00310182","abstract":"Upper Eocene algal limestones of the Eastern Alpine Foreland in Austria contain three different types of crustose algal frameworks. These reveal several similarities with the present-day coralligene de plateau of the Mediterranean Sea, but the framework types differ in the crust-forming algal taxa, the sedimentary regime, and the environmental setting. (1) The coralline-coral frameworks develop from siliciclastic sediments and show a succession from coverstones to bindstone to cruststone. Initiation of this framework in a siliciclastic regime is only possible because of the occurrence of Neogoniolithon sp., a species that is able to grow on fine-grained soft substrate. The onset of a dense crustose framework was related to the reduced sediment input and the occurrence of Lithothamnion sp., which is able to form cruststones. (2) Pure coralline algal frameworks are restricted to cruststones dominated by both Lithothamnion sp. and Neogoniolithon sp. They formed on top of maerl megaripples during calm periods and shed crustose fragments towards depressions, which allowed framework progradation. (3) Peyssonneliacean dominated frameworks occur with intercalations of coralline algal crusts. They formed in muddy environments interpreted as protected depressions between maerl dunes. We found that crustose frameworks are controlled by three factors: (1) Sediment input. Low input favors the growth of frameworks, while coarser grained siliciclastics cause burial of initial algal crusts. Terrigenous mud influences water turbidity and thus favors the occurrence of peyssonneliacean algae. (2) Taxonomic composition. Framework formation requires the existence of crustose algal taxa, which are able to grow directly on fine-grained soft substrate (Neogoniolithon sp., Polystrata alba), or to encrust and stabilize coarse-grained particles (Lithothamnion sp.), and/or to form multiple successions of dense crusts (Lithothamnion sp., P. alba). Phymatolithon sp. characteristically encrusts corals, but it does not contribute to the frameworks. Surprisingly, algae do never form protuberances within the frameworks, even if they show protuberant growth forms in maerl sediment. (3) Substrate stability as a function of substrate composition and hydrodynamic energy. Due to their occurrence on maerl bottoms and the lack of evidence for submarine hardgrounds, the settlement of crustose buildups requires low tidal current activity and/or wave agitation. © 2004 Elsevier B.V. All rights res…","author":[{"dropping-particle":"","family":"Rasser","given":"Michael W.","non-dropping-particle":"","parse-names":false,"suffix":""},{"dropping-particle":"","family":"Piller","given":"Werner E.","non-dropping-particle":"","parse-names":false,"suffix":""}],"container-title":"Palaeogeography, Palaeoclimatology, Palaeoecology","id":"ITEM-1","issue":"1-2","issued":{"date-parts":[["2004"]]},"page":"21-39","title":"Crustose algal frameworks from the Eocene Alpine Foreland","type":"article-journal","volume":"206"},"uris":["http://www.mendeley.com/documents/?uuid=e18664ae-90dc-4612-9125-fb62deb27f8f"]}],"mendeley":{"formattedCitation":"(Rasser &amp; Piller, 2004)","manualFormatting":"Rasser and Piller (2004)","plainTextFormattedCitation":"(Rasser &amp; Piller, 2004)","previouslyFormattedCitation":"(Rasser &amp; Piller, 2004)"},"properties":{"noteIndex":0},"schema":"https://github.com/citation-style-language/schema/raw/master/csl-citation.json"}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355E">
              <w:rPr>
                <w:rFonts w:ascii="Times New Roman" w:eastAsia="Times New Roman" w:hAnsi="Times New Roman" w:cs="Times New Roman"/>
                <w:noProof/>
                <w:color w:val="000000"/>
                <w:sz w:val="18"/>
                <w:szCs w:val="18"/>
                <w:lang w:eastAsia="en-IN"/>
              </w:rPr>
              <w:t xml:space="preserve">Rasser </w:t>
            </w:r>
            <w:r>
              <w:rPr>
                <w:rFonts w:ascii="Times New Roman" w:eastAsia="Times New Roman" w:hAnsi="Times New Roman" w:cs="Times New Roman"/>
                <w:noProof/>
                <w:color w:val="000000"/>
                <w:sz w:val="18"/>
                <w:szCs w:val="18"/>
                <w:lang w:eastAsia="en-IN"/>
              </w:rPr>
              <w:t>and</w:t>
            </w:r>
            <w:r w:rsidRPr="00C2355E">
              <w:rPr>
                <w:rFonts w:ascii="Times New Roman" w:eastAsia="Times New Roman" w:hAnsi="Times New Roman" w:cs="Times New Roman"/>
                <w:noProof/>
                <w:color w:val="000000"/>
                <w:sz w:val="18"/>
                <w:szCs w:val="18"/>
                <w:lang w:eastAsia="en-IN"/>
              </w:rPr>
              <w:t xml:space="preserve"> Piller </w:t>
            </w:r>
            <w:r>
              <w:rPr>
                <w:rFonts w:ascii="Times New Roman" w:eastAsia="Times New Roman" w:hAnsi="Times New Roman" w:cs="Times New Roman"/>
                <w:noProof/>
                <w:color w:val="000000"/>
                <w:sz w:val="18"/>
                <w:szCs w:val="18"/>
                <w:lang w:eastAsia="en-IN"/>
              </w:rPr>
              <w:t>(</w:t>
            </w:r>
            <w:r w:rsidRPr="00C2355E">
              <w:rPr>
                <w:rFonts w:ascii="Times New Roman" w:eastAsia="Times New Roman" w:hAnsi="Times New Roman" w:cs="Times New Roman"/>
                <w:noProof/>
                <w:color w:val="000000"/>
                <w:sz w:val="18"/>
                <w:szCs w:val="18"/>
                <w:lang w:eastAsia="en-IN"/>
              </w:rPr>
              <w:t>2004)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Eocene/Austria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algal limestones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{"citationItems":[{"id":"ITEM-1","itemData":{"ISSN":"03795128","abstract":"Two varieties of glauconite have been recorded viz. dark grass green variety and yellow green variety. The latter is mostly found as infilling of foraminiferal tests whereas the former occurs as discrete grains outside foraminiferal tests and has the usual well rounded, ovoid or ellipsoidal shape. The yellow green variety is clearly biochemically controlled. The dark green variety also has biochemical control, later modified by mechanical transport, with a consequent change in the state of oxidation-reduction in the site of deposition. These glauconite bearing sandy biomicrite limestones were deposited in a shallow marine, fairly agitated environment. -from Authors","author":[{"dropping-particle":"","family":"Sarma","given":"J. N.","non-dropping-particle":"","parse-names":false,"suffix":""},{"dropping-particle":"","family":"Basumallick","given":"S.","non-dropping-particle":"","parse-names":false,"suffix":""}],"container-title":"Indian Journal of Earth Sciences","id":"ITEM-1","issue":"2","issued":{"date-parts":[["1979"]]},"page":"186-190","title":"Glauconites in some Eocene carbonate rocks of Mikir Hills, Assam, ( India).","type":"article","volume":"6"},"uris":["http://www.mendeley.com/documents/?uuid=b85002f5-189f-4bdf-8ab7-9d8e4b717340"]}],"mendeley":{"formattedCitation":"(Sarma &amp; Basumallick, 1979)","manualFormatting":"Sarma and Basumallick (1979)","plainTextFormattedCitation":"(Sarma &amp; Basumallick, 1979)","previouslyFormattedCitation":"(Sarma &amp; Basumallick, 1979)"},"properties":{"noteIndex":0},"schema":"https://github.com/citation-style-language/schema/raw/master/csl-citation.json"}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355E">
              <w:rPr>
                <w:rFonts w:ascii="Times New Roman" w:eastAsia="Times New Roman" w:hAnsi="Times New Roman" w:cs="Times New Roman"/>
                <w:noProof/>
                <w:color w:val="000000"/>
                <w:sz w:val="18"/>
                <w:szCs w:val="18"/>
                <w:lang w:eastAsia="en-IN"/>
              </w:rPr>
              <w:t xml:space="preserve">Sarma </w:t>
            </w:r>
            <w:r>
              <w:rPr>
                <w:rFonts w:ascii="Times New Roman" w:eastAsia="Times New Roman" w:hAnsi="Times New Roman" w:cs="Times New Roman"/>
                <w:noProof/>
                <w:color w:val="000000"/>
                <w:sz w:val="18"/>
                <w:szCs w:val="18"/>
                <w:lang w:eastAsia="en-IN"/>
              </w:rPr>
              <w:t>and</w:t>
            </w:r>
            <w:r w:rsidRPr="00C2355E">
              <w:rPr>
                <w:rFonts w:ascii="Times New Roman" w:eastAsia="Times New Roman" w:hAnsi="Times New Roman" w:cs="Times New Roman"/>
                <w:noProof/>
                <w:color w:val="000000"/>
                <w:sz w:val="18"/>
                <w:szCs w:val="18"/>
                <w:lang w:eastAsia="en-IN"/>
              </w:rPr>
              <w:t xml:space="preserve"> Basumallick </w:t>
            </w:r>
            <w:r>
              <w:rPr>
                <w:rFonts w:ascii="Times New Roman" w:eastAsia="Times New Roman" w:hAnsi="Times New Roman" w:cs="Times New Roman"/>
                <w:noProof/>
                <w:color w:val="000000"/>
                <w:sz w:val="18"/>
                <w:szCs w:val="18"/>
                <w:lang w:eastAsia="en-IN"/>
              </w:rPr>
              <w:t>(</w:t>
            </w:r>
            <w:r w:rsidRPr="00C2355E">
              <w:rPr>
                <w:rFonts w:ascii="Times New Roman" w:eastAsia="Times New Roman" w:hAnsi="Times New Roman" w:cs="Times New Roman"/>
                <w:noProof/>
                <w:color w:val="000000"/>
                <w:sz w:val="18"/>
                <w:szCs w:val="18"/>
                <w:lang w:eastAsia="en-IN"/>
              </w:rPr>
              <w:t>1979)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Eocene/Sylhet Limestone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39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{"citationItems":[{"id":"ITEM-1","itemData":{"DOI":"10.1134/S0024490208030036","ISSN":"00244902","abstract":"It is shown that glauconite-bearing interbeds are widespread in the layer-by-layer studied sections on the Sea of Okhotsk coast (Mainach section) and Kheisliveem River valley (Kavran section), the volcanoterrigenous rocks of the Kovachin, Amanin, and Gakkhin formations of the Paleogene in western Kamchatka (Upper Eocene-Lower Oligocene boundary beds). Detailed mineralogical and structural-crystallochemical characteristics of glauconite from the Amanin Formation are presented. It is suggested that such glauconite should not be used for geochronological purposes. Some specific features of glauconite formation, particularly, the preservation of specific morphological forms at high accumulation rates of volcano-terrigenous rocks, are discussed. Possibility of the formation of glauconite with the active influence of bacterial metabolism is considered. © MAIK Nauka 2008.","author":[{"dropping-particle":"","family":"Geptner","given":"A. R.","non-dropping-particle":"","parse-names":false,"suffix":""},{"dropping-particle":"","family":"Ivanovskaya","given":"T. A.","non-dropping-particle":"","parse-names":false,"suffix":""},{"dropping-particle":"V.","family":"Pokrovskaya","given":"E.","non-dropping-particle":"","parse-names":false,"suffix":""},{"dropping-particle":"","family":"Kuralenko","given":"N. P.","non-dropping-particle":"","parse-names":false,"suffix":""}],"container-title":"Lithology and Mineral Resources","id":"ITEM-1","issue":"3","issued":{"date-parts":[["2008"]]},"page":"228-249","title":"Glauconite from Paleogene volcano-terrigenous rocks in Western Kamchatka","type":"article-journal","volume":"43"},"uris":["http://www.mendeley.com/documents/?uuid=908de1ff-4e70-4651-8124-3e483a9df8a7"]}],"mendeley":{"formattedCitation":"(Geptner et al., 2008)","manualFormatting":"Geptner et al. (2008)","plainTextFormattedCitation":"(Geptner et al., 2008)","previouslyFormattedCitation":"(Geptner et al., 2008)"},"properties":{"noteIndex":0},"schema":"https://github.com/citation-style-language/schema/raw/master/csl-citation.json"}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355E">
              <w:rPr>
                <w:rFonts w:ascii="Times New Roman" w:eastAsia="Times New Roman" w:hAnsi="Times New Roman" w:cs="Times New Roman"/>
                <w:noProof/>
                <w:color w:val="000000"/>
                <w:sz w:val="18"/>
                <w:szCs w:val="18"/>
                <w:lang w:eastAsia="en-IN"/>
              </w:rPr>
              <w:t xml:space="preserve">Geptner et al. </w:t>
            </w:r>
            <w:r>
              <w:rPr>
                <w:rFonts w:ascii="Times New Roman" w:eastAsia="Times New Roman" w:hAnsi="Times New Roman" w:cs="Times New Roman"/>
                <w:noProof/>
                <w:color w:val="000000"/>
                <w:sz w:val="18"/>
                <w:szCs w:val="18"/>
                <w:lang w:eastAsia="en-IN"/>
              </w:rPr>
              <w:t>(</w:t>
            </w:r>
            <w:r w:rsidRPr="00C2355E">
              <w:rPr>
                <w:rFonts w:ascii="Times New Roman" w:eastAsia="Times New Roman" w:hAnsi="Times New Roman" w:cs="Times New Roman"/>
                <w:noProof/>
                <w:color w:val="000000"/>
                <w:sz w:val="18"/>
                <w:szCs w:val="18"/>
                <w:lang w:eastAsia="en-IN"/>
              </w:rPr>
              <w:t>2008)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Eocene–Oligocene/Amanin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volcanogenic sandstone,  mudstone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8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{"citationItems":[{"id":"ITEM-1","itemData":{"DOI":"10.1016/j.petrol.2010.01.009","ISSN":"09204105","abstract":"Outcrop data as well as petrographical, tectonic and geochemical data were used to reconstruct the depositional environments of Ypresian-Lower Lutetian-aged carbonate systems bearing Nummulites. They are shelf deposits which pertain to the Metlaoui Group from the northwest and central-east Tunisia, constitute exploration targets for hydrocarbons and form the reservoirs of some important oil-fields at Ashtart and Sidi El Iteyem. Cyclostratigraphy (sedimentary figures, syndepositional faulting, sequence stratigraphy and framework) and laboratory investigations (petrography, geochemical evaluation) were made of these chalky series, to develop a sequence model for the Metlaoui group and clarify the main relationships between global sea-water level changes, lithofacies repartition and source-rock potential.The rock units that include three main third-order sequences, were deposited in a variety of shelf to platform environments with distinct associations of phosphorite/clay/evaporite and carbonate facies. Associated with Nummulitid facies of two main outer shelves, are Globigerinid facies, Discocyclinid subfacies, pack-grainstones enriched in glauconite and phosphate, and Bivalve and Algae-bearing packstones and grainstones. Due to tectonic activity, channels were often cut into the shelf and materials eroded from paleohighs often bypassed the shelf and were deposited in the deep basins. Basin deposits include two main cross-sections: (1) Globigerinid-rich limestones and cherts of the Boudabbous formation and (2) a lateral equivalent with interbedded limestones, clayey limestones, marls and microbreccias which exhibit abundant pyroclastic fragments that testify to an intense Ypresian volcanism.The deposits display substantial heterogeneity resulting from depositional, diagenetic and structural processes. Porosity development in Nummulitid-bearing strata is principally a result (1) of meteoric diagenesis due to uplift and emersion (tests dissolution) and locally dolomitization at the end of short-term cycles (Milankovich cycles) and (2) frequent stylolitization and microfracturation due to late compaction concurrent with transpressional tectonics. Elevated amounts of organic matter were determined in these series, and lithofacies which present high petroleum indices would provide sourcing for seals where the rocks have been deeply buried, notably beneath the Oligocene-Miocene thick series. © 2010 Elsevier B.V.","author":[{"dropping-particle":"","family":"Tlig","given":"S.","non-dropping-particle":"","parse-names":false,"suffix":""},{"dropping-particle":"","family":"Sahli","given":"S.","non-dropping-particle":"","parse-names":false,"suffix":""},{"dropping-particle":"","family":"Er-Raioui","given":"L.","non-dropping-particle":"","parse-names":false,"suffix":""},{"dropping-particle":"","family":"Alouani","given":"R.","non-dropping-particle":"","parse-names":false,"suffix":""},{"dropping-particle":"","family":"Mzoughi","given":"M.","non-dropping-particle":"","parse-names":false,"suffix":""}],"container-title":"Journal of Petroleum Science and Engineering","id":"ITEM-1","issue":"3-4","issued":{"date-parts":[["2010"]]},"page":"91-105","publisher":"Elsevier B.V.","title":"Depositional environment controls on petroleum potential of the Eocene in the North of Tunisia","type":"article-journal","volume":"71"},"uris":["http://www.mendeley.com/documents/?uuid=8b45b310-eecc-404b-951b-11fa5d7dd3ed"]}],"mendeley":{"formattedCitation":"(Tlig et al., 2010)","manualFormatting":"Tlig et al. (2010)","plainTextFormattedCitation":"(Tlig et al., 2010)","previouslyFormattedCitation":"(Tlig et al., 2010)"},"properties":{"noteIndex":0},"schema":"https://github.com/citation-style-language/schema/raw/master/csl-citation.json"}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355E">
              <w:rPr>
                <w:rFonts w:ascii="Times New Roman" w:eastAsia="Times New Roman" w:hAnsi="Times New Roman" w:cs="Times New Roman"/>
                <w:noProof/>
                <w:color w:val="000000"/>
                <w:sz w:val="18"/>
                <w:szCs w:val="18"/>
                <w:lang w:eastAsia="en-IN"/>
              </w:rPr>
              <w:t xml:space="preserve">Tlig et al. </w:t>
            </w:r>
            <w:r>
              <w:rPr>
                <w:rFonts w:ascii="Times New Roman" w:eastAsia="Times New Roman" w:hAnsi="Times New Roman" w:cs="Times New Roman"/>
                <w:noProof/>
                <w:color w:val="000000"/>
                <w:sz w:val="18"/>
                <w:szCs w:val="18"/>
                <w:lang w:eastAsia="en-IN"/>
              </w:rPr>
              <w:t>(</w:t>
            </w:r>
            <w:r w:rsidRPr="00C2355E">
              <w:rPr>
                <w:rFonts w:ascii="Times New Roman" w:eastAsia="Times New Roman" w:hAnsi="Times New Roman" w:cs="Times New Roman"/>
                <w:noProof/>
                <w:color w:val="000000"/>
                <w:sz w:val="18"/>
                <w:szCs w:val="18"/>
                <w:lang w:eastAsia="en-IN"/>
              </w:rPr>
              <w:t>2010)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Eocene/El Garia Formation Metlaoui Group Tunisia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impure limestones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{"citationItems":[{"id":"ITEM-1","itemData":{"DOI":"10.1144/qjegh2012-013","ISSN":"14709236","abstract":"Deoxygenated air poses a serious, life-threatening hazard (confined space hypoxia) for engineering projects in London, particularly within the Upnor Formation of the Lambeth Group. This paper reviews its causes and postulates that it was induced by regional-scale dewatering and drawdown of the Lower Aquifer during the industrial growth of London, bringing air into contact with these sediments, which became oxidized. Ensuing post-industrial recharge and resaturation resulted in accumulations of often compressed deoxygenated air, trapped beneath overlying impermeable clay strata. Historically, glauconite has been considered to be the mineral most likely to remove oxygen from the trapped air, but it lacks potency as a reducing agent and remains unaltered in many oxidized sediments. Pyrite and organic carbon are both plausible, but rare. Green rust, a mixed Fe(II) and Fe(III) layered double hydroxide, is more likely, as it rapidly oxidizes on contact with air and is only briefly observed in fresh core samples. Two key ground engineering hazards are, therefore, identified: the misidentification of risk by reliance on observations of glauconite; and the likelihood of encountering pressurized deoxygenated air within Lambeth Group sediments in underground projects following short- or long-term changes in the groundwater level. © 2013 The Geological Society of London.","author":[{"dropping-particle":"","family":"Newman","given":"T. G.","non-dropping-particle":"","parse-names":false,"suffix":""},{"dropping-particle":"","family":"Ghail","given":"R. C.","non-dropping-particle":"","parse-names":false,"suffix":""},{"dropping-particle":"","family":"Skipper","given":"J. A.","non-dropping-particle":"","parse-names":false,"suffix":""}],"container-title":"Quarterly Journal of Engineering Geology and Hydrogeology","id":"ITEM-1","issue":"2","issued":{"date-parts":[["2013"]]},"page":"167-177","title":"Deoxygenated gas occurrences in the Lambeth Group of central London, UK","type":"article-journal","volume":"46"},"uris":["http://www.mendeley.com/documents/?uuid=45fe43d3-7fd4-420d-bf77-919f7980efc7"]}],"mendeley":{"formattedCitation":"(Newman et al., 2013)","manualFormatting":"Newman et al. (2013)","plainTextFormattedCitation":"(Newman et al., 2013)","previouslyFormattedCitation":"(Newman et al., 2013)"},"properties":{"noteIndex":0},"schema":"https://github.com/citation-style-language/schema/raw/master/csl-citation.json"}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355E">
              <w:rPr>
                <w:rFonts w:ascii="Times New Roman" w:eastAsia="Times New Roman" w:hAnsi="Times New Roman" w:cs="Times New Roman"/>
                <w:noProof/>
                <w:color w:val="000000"/>
                <w:sz w:val="18"/>
                <w:szCs w:val="18"/>
                <w:lang w:eastAsia="en-IN"/>
              </w:rPr>
              <w:t xml:space="preserve">Newman et al. </w:t>
            </w:r>
            <w:r>
              <w:rPr>
                <w:rFonts w:ascii="Times New Roman" w:eastAsia="Times New Roman" w:hAnsi="Times New Roman" w:cs="Times New Roman"/>
                <w:noProof/>
                <w:color w:val="000000"/>
                <w:sz w:val="18"/>
                <w:szCs w:val="18"/>
                <w:lang w:eastAsia="en-IN"/>
              </w:rPr>
              <w:t>(</w:t>
            </w:r>
            <w:r w:rsidRPr="00C2355E">
              <w:rPr>
                <w:rFonts w:ascii="Times New Roman" w:eastAsia="Times New Roman" w:hAnsi="Times New Roman" w:cs="Times New Roman"/>
                <w:noProof/>
                <w:color w:val="000000"/>
                <w:sz w:val="18"/>
                <w:szCs w:val="18"/>
                <w:lang w:eastAsia="en-IN"/>
              </w:rPr>
              <w:t>2013)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Eocene/Lambeth Group</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0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{"citationItems":[{"id":"ITEM-1","itemData":{"DOI":"10.1080/00288306.1988.10417784","ISSN":"11758791","abstract":"Abundant hummocky cross stratification at the base of the Tapui Glauconitic Sandstone in the Livingstone—Maerewhenua area, North Otago, New Zealand, indicates a stormdominated shallow marine environment. Heavy mineral concentrations, including gold, in the hummocky cross stratification strata reflect sublittoral placer development during storms. © Crown copyright 1988.","author":[{"dropping-particle":"","family":"Aitchison","given":"J. C.","non-dropping-particle":"","parse-names":false,"suffix":""}],"container-title":"New Zealand Journal of Geology and Geophysics","id":"ITEM-1","issue":"3","issued":{"date-parts":[["1988"]]},"page":"381-383","title":"An eocene storm-generated littoral placer, northeast Otago","type":"article-journal","volume":"31"},"uris":["http://www.mendeley.com/documents/?uuid=d5f21617-6614-46d0-894c-4a8e41c3f3d1"]}],"mendeley":{"formattedCitation":"(Aitchison, 1988)","manualFormatting":"Aitchison, (1988)","plainTextFormattedCitation":"(Aitchison, 1988)","previouslyFormattedCitation":"(Aitchison, 1988)"},"properties":{"noteIndex":0},"schema":"https://github.com/citation-style-language/schema/raw/master/csl-citation.json"}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2355E">
              <w:rPr>
                <w:rFonts w:ascii="Times New Roman" w:eastAsia="Times New Roman" w:hAnsi="Times New Roman" w:cs="Times New Roman"/>
                <w:noProof/>
                <w:color w:val="000000"/>
                <w:sz w:val="18"/>
                <w:szCs w:val="18"/>
                <w:lang w:eastAsia="en-IN"/>
              </w:rPr>
              <w:t xml:space="preserve">Aitchison, </w:t>
            </w:r>
            <w:r>
              <w:rPr>
                <w:rFonts w:ascii="Times New Roman" w:eastAsia="Times New Roman" w:hAnsi="Times New Roman" w:cs="Times New Roman"/>
                <w:noProof/>
                <w:color w:val="000000"/>
                <w:sz w:val="18"/>
                <w:szCs w:val="18"/>
                <w:lang w:eastAsia="en-IN"/>
              </w:rPr>
              <w:t>(</w:t>
            </w:r>
            <w:r w:rsidRPr="00C2355E">
              <w:rPr>
                <w:rFonts w:ascii="Times New Roman" w:eastAsia="Times New Roman" w:hAnsi="Times New Roman" w:cs="Times New Roman"/>
                <w:noProof/>
                <w:color w:val="000000"/>
                <w:sz w:val="18"/>
                <w:szCs w:val="18"/>
                <w:lang w:eastAsia="en-IN"/>
              </w:rPr>
              <w:t>1988)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Eocene/Tapui Glauconitic Sandstone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inner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{"citationItems":[{"id":"ITEM-1","itemData":{"DOI":"10.1016/0037-0738(78)90033-7","ISSN":"00370738","abstract":"A small isolated outlier of Lower Oligocene chalk, which grades upwards into what was originally a sandy marl, has been truncated by a paleokarst surface, which is overlain by cross-bedded, well-sorted glauconitic sands. A sandy clay horizon (probably originally tuffaceous) and a basaltic lava flow of probable Miocene age cap the local sequence. Below the paleokarst surface and roughly parallel to it, the original sediment has been intensely altered to an average depth of 1.5 m. The alteration front is sharply defined, even where it extends along the walls of glauconitic sand-filled fissures in the chalk. In the alteration zone, the chalk has been entirely replaced by silica (opal-CT, largely in the form of lepispheres). The calcareous fraction of the marl has been replaced by montmorillonite and clinoptilolite. Rounded gravel clasts (largely basaltic) in the base of the overlying glauconitic sands also have been replaced (by montmorillonite), which suggests that all alteration followed deposition of the sands. However, neither the glauconite nor any other mineral in the sands appears highly altered. Similarly, the quartz grains show no evidence of dissolution or silica precipitation. Preservation of most silica sponge spicules, the only siliceous microfossils in the chalk, indicates that the source of the silica was extraneous to the carbonate sediments. Migrating interstitial liquid, largely confined to the sands between the impervious cap of sandy clay plus basalt and the porous but less permeable chalk, is inferred to have been the causal agent for the replacement. Silica, and any other components necessary for the formation of opal-CT, montmorillonite and clinoptilolite, were probably derived by chemical alteration of the capping volcanics in a groundwater regimen. Replacement reactions in the chalk and marl presumably were dependent on the original presence of calcium carbonate, and apart from montmorillonitization of volcanic material, occurred only where this compound was present. © 1978.","author":[{"dropping-particle":"","family":"Lingen","given":"Gerrit J.","non-dropping-particle":"van der","parse-names":false,"suffix":""},{"dropping-particle":"","family":"Smale","given":"David","non-dropping-particle":"","parse-names":false,"suffix":""},{"dropping-particle":"","family":"Lewis","given":"D. W.","non-dropping-particle":"","parse-names":false,"suffix":""}],"container-title":"Sedimentary Geology","id":"ITEM-1","issue":"1","issued":{"date-parts":[["1978"]]},"page":"45-66","title":"Alteration of a pelagic chalk below a paleokarst surface, Oxford, South Island, New Zealand","type":"article-journal","volume":"21"},"uris":["http://www.mendeley.com/documents/?uuid=4d1ab079-6c8e-4df1-8d44-8e63c64caa16"]}],"mendeley":{"formattedCitation":"(van der Lingen et al., 1978)","manualFormatting":"van der Lingen et al. (1978)","plainTextFormattedCitation":"(van der Lingen et al., 1978)","previouslyFormattedCitation":"(van der Lingen et al., 1978)"},"properties":{"noteIndex":0},"schema":"https://github.com/citation-style-language/schema/raw/master/csl-citation.json"}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E5D4C">
              <w:rPr>
                <w:rFonts w:ascii="Times New Roman" w:eastAsia="Times New Roman" w:hAnsi="Times New Roman" w:cs="Times New Roman"/>
                <w:noProof/>
                <w:color w:val="000000"/>
                <w:sz w:val="18"/>
                <w:szCs w:val="18"/>
                <w:lang w:eastAsia="en-IN"/>
              </w:rPr>
              <w:t xml:space="preserve">van der Lingen et al. </w:t>
            </w:r>
            <w:r>
              <w:rPr>
                <w:rFonts w:ascii="Times New Roman" w:eastAsia="Times New Roman" w:hAnsi="Times New Roman" w:cs="Times New Roman"/>
                <w:noProof/>
                <w:color w:val="000000"/>
                <w:sz w:val="18"/>
                <w:szCs w:val="18"/>
                <w:lang w:eastAsia="en-IN"/>
              </w:rPr>
              <w:t>(</w:t>
            </w:r>
            <w:r w:rsidRPr="00DE5D4C">
              <w:rPr>
                <w:rFonts w:ascii="Times New Roman" w:eastAsia="Times New Roman" w:hAnsi="Times New Roman" w:cs="Times New Roman"/>
                <w:noProof/>
                <w:color w:val="000000"/>
                <w:sz w:val="18"/>
                <w:szCs w:val="18"/>
                <w:lang w:eastAsia="en-IN"/>
              </w:rPr>
              <w:t>1978)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Eocene/Eyre Sand Group</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inner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{"citationItems":[{"id":"ITEM-1","itemData":{"DOI":"10.1180/claymin.2010.045.1.35","ISSN":"0009-8558","abstract":" The clay mineralogy and chemistry of a green lacustrine marl that has been pedogenically modified in the upper part was investigated in order to better understand the formation of low-temperature Fe-rich 10 Å clay. Twelve samples in a vertical sequence have been investigated using X-ray diffraction (XRD), chemical analysis, scanning electron microscopy (SEM) and laser particle size analysis. The clay assemblage has a range of overall illite-smectite (I-S) compositions (64–100%) resulting from several I-S phases that, for the sake of modelling, have been simplified to one to three I-S phases of increasing illitic content. Where the lacustrine marl has been pedogenically modified, the smectite-rich I-S is much reduced in abundance or absent and the 10 Å -rich component is both more abundant and more illitic. These assemblages are a consequence of illitization of detrital I-S in the lake and soil, and dissolution of other clays (kaolinite and chlorite) in the hypersaline lake. Interlayer K, octahedral Fe and octahedral + interlayer Mg increase with intensity of illitization (increase range 0.32–0.63, 0.68–1.67, 0.18–0.24 per O 10 (OH) 2 , respectively), first in the increasingly saline lake, and latterly as a result of wetting and drying in a gley soil. In the soil environment, reduction of Fe(III) to Fe(II) resulted in increased layer charge but, as by this stage very few smectite interlayers remained, this did not result in an equivalent increase in illite. Laser particle-size analysis, supported by SEM observation, shows the existence of a bimodal distribution of clay particle size (maxima at 0.2 and 1.5–1.8 μm) in which the finer fraction increases largely in the pedogenically affected samples, probably due to particle break-up caused by seasonal wetting and drying. This ‘dual action’ illitization, first in a hypersaline lake and latterly through wetting and drying, may be responsible for both the intensity of illitization and exceptionally high (for the Solent Group) Fe content of the authigenic illite. The chemical characteristics of the illitic I-S and the illite end-member correspond to glauconite. Hence, this is an example of onshore, non-pelletal glauconite formation. ","author":[{"dropping-particle":"","family":"Huggett","given":"J. M.","non-dropping-particle":"","parse-names":false,"suffix":""},{"dropping-particle":"","family":"Cuadros","given":"J.","non-dropping-particle":"","parse-names":false,"suffix":""}],"container-title":"Clay Minerals","id":"ITEM-1","issue":"1","issued":{"date-parts":[["2010"]]},"page":"35-49","title":"Glauconite formation in lacustrine/palaeosol sediments, Isle of Wight (Hampshire Basin), UK","type":"article-journal","volume":"45"},"uris":["http://www.mendeley.com/documents/?uuid=852c619e-2086-4a10-a269-48d1648cc767"]}],"mendeley":{"formattedCitation":"(J. M. Huggett &amp; Cuadros, 2010)","manualFormatting":"Huggett and Cuadros (2010)","plainTextFormattedCitation":"(J. M. Huggett &amp; Cuadros, 2010)","previouslyFormattedCitation":"(J. M. Huggett &amp; Cuadros, 2010)"},"properties":{"noteIndex":0},"schema":"https://github.com/citation-style-language/schema/raw/master/csl-citation.json"}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71415">
              <w:rPr>
                <w:rFonts w:ascii="Times New Roman" w:eastAsia="Times New Roman" w:hAnsi="Times New Roman" w:cs="Times New Roman"/>
                <w:noProof/>
                <w:color w:val="000000"/>
                <w:sz w:val="18"/>
                <w:szCs w:val="18"/>
                <w:lang w:eastAsia="en-IN"/>
              </w:rPr>
              <w:t xml:space="preserve">Huggett </w:t>
            </w:r>
            <w:r>
              <w:rPr>
                <w:rFonts w:ascii="Times New Roman" w:eastAsia="Times New Roman" w:hAnsi="Times New Roman" w:cs="Times New Roman"/>
                <w:noProof/>
                <w:color w:val="000000"/>
                <w:sz w:val="18"/>
                <w:szCs w:val="18"/>
                <w:lang w:eastAsia="en-IN"/>
              </w:rPr>
              <w:t>and</w:t>
            </w:r>
            <w:r w:rsidRPr="00C71415">
              <w:rPr>
                <w:rFonts w:ascii="Times New Roman" w:eastAsia="Times New Roman" w:hAnsi="Times New Roman" w:cs="Times New Roman"/>
                <w:noProof/>
                <w:color w:val="000000"/>
                <w:sz w:val="18"/>
                <w:szCs w:val="18"/>
                <w:lang w:eastAsia="en-IN"/>
              </w:rPr>
              <w:t xml:space="preserve"> Cuadros </w:t>
            </w:r>
            <w:r>
              <w:rPr>
                <w:rFonts w:ascii="Times New Roman" w:eastAsia="Times New Roman" w:hAnsi="Times New Roman" w:cs="Times New Roman"/>
                <w:noProof/>
                <w:color w:val="000000"/>
                <w:sz w:val="18"/>
                <w:szCs w:val="18"/>
                <w:lang w:eastAsia="en-IN"/>
              </w:rPr>
              <w:t>(</w:t>
            </w:r>
            <w:r w:rsidRPr="00C71415">
              <w:rPr>
                <w:rFonts w:ascii="Times New Roman" w:eastAsia="Times New Roman" w:hAnsi="Times New Roman" w:cs="Times New Roman"/>
                <w:noProof/>
                <w:color w:val="000000"/>
                <w:sz w:val="18"/>
                <w:szCs w:val="18"/>
                <w:lang w:eastAsia="en-IN"/>
              </w:rPr>
              <w:t>2010)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Eocene/Claiborne Group</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clayey sandstones and 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inner to middle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{"citationItems":[{"id":"ITEM-1","itemData":{"DOI":"10.1016/j.marpetgeo.2011.10.008","ISSN":"02648172","abstract":"Formation and maturation of glauconites within the early Middle Eocene Harudi Formation, built up in a lagoon to shelf transition in western Kutch, India is addressed taking recourse to a combined sedimentological, micropalaeontological and mineralogical investigation. The glauconite is authigenic and its occurrence coincides with maximum flooding. The glauconite is more matured within the fecal pellets and is less matured within the intra-particle pores of bioclasts namely, foraminifera, ostracoda, gastropoda and bryozoa. SEM-EDS, XRD and geochemical studies clearly document that the infilling within the intra-particle pores of bioclasts belong to nascent to slightly evolved glauconite (&lt;5wt% K 2O), while the pellet belongs to slightly evolved to evolved glauconite (5-7wt% K 2O). Based on chemical characteristics and SEM investigations the glauconitization process can be best explained by the 'verdissement theory'. The glauconite possibly formed as initial authigenic glauconitic smectite precipitates; while the pellet matured subsequently by addition of K, the process was hindered in case of infillings. The maturation process also involved addition of Si and release of Al, with or without release of Mg. The glauconite maturation was facilitated in case of fecal pellets because of higher porosity, inter-granular nature of pores and availability of necessary elements in semi-confined micro-environments. In contrast, the maturation was aborted at an early stage in case of infillings because of the minute, closed nature of the pores and prevalent alkaline conditions not allowing dissolution of calcitic tests. A low negative cerium anomaly suggests glauconite formation in sub-oxic micro-environments, created by decay of organic matters within the fecal pellets and bioclasts. A clear case of substratum control on glauconitization becomes apparent. © 2011 Elsevier Ltd.","author":[{"dropping-particle":"","family":"Banerjee","given":"Santanu","non-dropping-particle":"","parse-names":false,"suffix":""},{"dropping-particle":"","family":"Chattoraj","given":"Shovan Lal","non-dropping-particle":"","parse-names":false,"suffix":""},{"dropping-particle":"","family":"Saraswati","given":"P. K.","non-dropping-particle":"","parse-names":false,"suffix":""},{"dropping-particle":"","family":"Dasgupta","given":"Somnath","non-dropping-particle":"","parse-names":false,"suffix":""},{"dropping-particle":"","family":"Sarkar","given":"Urbashi","non-dropping-particle":"","parse-names":false,"suffix":""}],"container-title":"Marine and Petroleum Geology","id":"ITEM-1","issue":"1","issued":{"date-parts":[["2012"]]},"page":"144-160","publisher":"Elsevier Ltd","title":"Substrate control on formation and maturation of glauconites in the Middle Eocene Harudi Formation, western Kutch, India","type":"article-journal","volume":"30"},"uris":["http://www.mendeley.com/documents/?uuid=def31c6c-4690-4b83-b1b4-6a2e980af3f2"]}],"mendeley":{"formattedCitation":"(S. Banerjee, Chattoraj, Saraswati, Dasgupta, &amp; Sarkar, 2012)","manualFormatting":"Banerjee et al. (2012)","plainTextFormattedCitation":"(S. Banerjee, Chattoraj, Saraswati, Dasgupta, &amp; Sarkar, 2012)","previouslyFormattedCitation":"(S. Banerjee, Chattoraj, Saraswati, Dasgupta, &amp; Sarkar, 2012)"},"properties":{"noteIndex":0},"schema":"https://github.com/citation-style-language/schema/raw/master/csl-citation.json"}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302B7">
              <w:rPr>
                <w:rFonts w:ascii="Times New Roman" w:eastAsia="Times New Roman" w:hAnsi="Times New Roman" w:cs="Times New Roman"/>
                <w:noProof/>
                <w:color w:val="000000"/>
                <w:sz w:val="18"/>
                <w:szCs w:val="18"/>
                <w:lang w:eastAsia="en-IN"/>
              </w:rPr>
              <w:t>Banerjee</w:t>
            </w:r>
            <w:r>
              <w:rPr>
                <w:rFonts w:ascii="Times New Roman" w:eastAsia="Times New Roman" w:hAnsi="Times New Roman" w:cs="Times New Roman"/>
                <w:noProof/>
                <w:color w:val="000000"/>
                <w:sz w:val="18"/>
                <w:szCs w:val="18"/>
                <w:lang w:eastAsia="en-IN"/>
              </w:rPr>
              <w:t xml:space="preserve"> et al.</w:t>
            </w:r>
            <w:r w:rsidRPr="00C302B7">
              <w:rPr>
                <w:rFonts w:ascii="Times New Roman" w:eastAsia="Times New Roman" w:hAnsi="Times New Roman" w:cs="Times New Roman"/>
                <w:noProof/>
                <w:color w:val="000000"/>
                <w:sz w:val="18"/>
                <w:szCs w:val="18"/>
                <w:lang w:eastAsia="en-IN"/>
              </w:rPr>
              <w:t xml:space="preserve"> </w:t>
            </w:r>
            <w:r>
              <w:rPr>
                <w:rFonts w:ascii="Times New Roman" w:eastAsia="Times New Roman" w:hAnsi="Times New Roman" w:cs="Times New Roman"/>
                <w:noProof/>
                <w:color w:val="000000"/>
                <w:sz w:val="18"/>
                <w:szCs w:val="18"/>
                <w:lang w:eastAsia="en-IN"/>
              </w:rPr>
              <w:t>(</w:t>
            </w:r>
            <w:r w:rsidRPr="00C302B7">
              <w:rPr>
                <w:rFonts w:ascii="Times New Roman" w:eastAsia="Times New Roman" w:hAnsi="Times New Roman" w:cs="Times New Roman"/>
                <w:noProof/>
                <w:color w:val="000000"/>
                <w:sz w:val="18"/>
                <w:szCs w:val="18"/>
                <w:lang w:eastAsia="en-IN"/>
              </w:rPr>
              <w:t>2012)</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Eocene/Harudi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shelf (40-60m)</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{"citationItems":[{"id":"ITEM-1","itemData":{"DOI":"10.1111/j.1365-3091.1983.tb00699.x","ISSN":"13653091","abstract":"The Bracklesham Formation is of Middle Eocene age and occurs throughout the Hampshire Basin of southern England. The basin is elongated east‐west and filled with Lower Tertiary sediments. Its southern margin is marked by either large, northward‐facing monoclines, or faults, both of which underwent differential movement, with uplift of the southern side throughout the Middle Eocene. The Bracklesham Formation, which is up to 240 m thick, shows pronounced lateral facies changes with dominantly marine sediments in the east passing to alluvial sediments in the west. Four principal sedimentary environments: marine, lagoonal, estuarine and alluvial are distinguished. Marine sediments comprise six facies including offshore silty clays and glauconitic silty sands, beach and aeolian dune sands, and flint conglomerates formed on pebble beaches. Offshore sediments predominate in the eastern part of the basin, as far west as Alum Bay, where they are replaced by nearshore sediments. Lagoonal sediments comprise four facies and formed in back‐barrier lagoons, coastal marshes and, on occasions, were deposited over much of the basin during periods of low salinity and restricted tidal motion. Five estuarine facies represent tidal channels, channel mouth‐bars and abandoned channels. These sediments suggest that much of the Bracklesham Formation was deposited under micro‐ to meso‐tidal conditions. Alluvial sediments dominate the formation to the west of Alum Bay. They comprise coarse to fine sands deposited on the point‐bars of meandering rivers, interbedded with thick sequences of laminated interchannel mudstones, deposited in marshes, swamps and lakes. Extensive layers of ball clay were periodically deposited in a lake occupying much of the alluvial basin. In alluvial areas, fault movement exposed Mesozoic rocks along the southern margin of the basin, the erosion of which generated fault‐scarp alluvial fan gravels. Locally, pisolitic limestone formed in pools fed by springs emerging at the faulted Chalk‐Tertiary contact. In marine areas, flint pebbles were eroded from coastal exposures of chalk and accumulated on pebble beaches and in estuaries. From other evidence it is suggested that older Tertiary sediments were also reworked. The Bracklesham Formation is strongly cyclic and was deposited during five marine transgressions, the effects of which can be recognized throughout the basin in both marine and alluvial areas. Each of the five transgressive cycles is a few tens o…","author":[{"dropping-particle":"","family":"Plint","given":"A. G.","non-dropping-particle":"","parse-names":false,"suffix":""}],"container-title":"Sedimentology","id":"ITEM-1","issue":"5","issued":{"date-parts":[["1983"]]},"page":"625-653","title":"Facies, environments and sedimentary cycles in the Middle Eocene, Bracklesham Formation of the Hampshire Basin: evidence for global sea‐level changes?","type":"article-journal","volume":"30"},"uris":["http://www.mendeley.com/documents/?uuid=d2ee8384-651b-4fbc-9fe2-b0ddc23394f6"]}],"mendeley":{"formattedCitation":"(Plint, 1983)","manualFormatting":"Plint (1983)","plainTextFormattedCitation":"(Plint, 1983)","previouslyFormattedCitation":"(Plint, 1983)"},"properties":{"noteIndex":0},"schema":"https://github.com/citation-style-language/schema/raw/master/csl-citation.json"}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498B">
              <w:rPr>
                <w:rFonts w:ascii="Times New Roman" w:eastAsia="Times New Roman" w:hAnsi="Times New Roman" w:cs="Times New Roman"/>
                <w:noProof/>
                <w:color w:val="000000"/>
                <w:sz w:val="18"/>
                <w:szCs w:val="18"/>
                <w:lang w:eastAsia="en-IN"/>
              </w:rPr>
              <w:t xml:space="preserve">Plint </w:t>
            </w:r>
            <w:r>
              <w:rPr>
                <w:rFonts w:ascii="Times New Roman" w:eastAsia="Times New Roman" w:hAnsi="Times New Roman" w:cs="Times New Roman"/>
                <w:noProof/>
                <w:color w:val="000000"/>
                <w:sz w:val="18"/>
                <w:szCs w:val="18"/>
                <w:lang w:eastAsia="en-IN"/>
              </w:rPr>
              <w:t>(</w:t>
            </w:r>
            <w:r w:rsidRPr="00B0498B">
              <w:rPr>
                <w:rFonts w:ascii="Times New Roman" w:eastAsia="Times New Roman" w:hAnsi="Times New Roman" w:cs="Times New Roman"/>
                <w:noProof/>
                <w:color w:val="000000"/>
                <w:sz w:val="18"/>
                <w:szCs w:val="18"/>
                <w:lang w:eastAsia="en-IN"/>
              </w:rPr>
              <w:t>1983)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Eocene/Bracklesham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{"citationItems":[{"id":"ITEM-1","itemData":{"DOI":"10.1002/ajpa.22523","ISSN":"10968644","PMID":"24782403","abstract":"Although advanced anthropoid primates (i.e., Simiiformes) are recorded at the end of the Eocene in North Africa (Proteopithecidae, Parapithecidae, and Oligopithecidae), the origin and emergence of this group has so far remained undocumented. The question as to whether these primates are the result of a monophyletic radiation of endemic anthropoids in Africa, or several Asian clades colonizing Africa, is a current focus of paleoprimatology. In this article, we report the discovery of a new anthropoid from Djebel el Kébar in central Tunisia, dating from the late middle Eocene (Bartonian). This taxon, Amamria tunisiensis, new genus and species, currently known by only one isolated upper molar, is among the most ancient anthropoids to be recorded in Africa thus far. Amamria displays a suite of dental features that are primarily observed in Eosimiiformes (stem Anthropoidea). However, it is not allocated to any known family of that group (i.e., Asian Eosimiidae and Afro-Asian Afrotarsiidae) inasmuch as it develops some dental traits that are unknown among eosimiiforms, but can be found in African simiiform anthropoids such as proteopithecids and oligopithecids. With such a mosaic of dental traits, Amamria appears to be a structural intermediate, and as such it could occupy a key position, close to the root of the African simiiforms. Given its antiquity and its apparent pivotal position, the possibility exists that Amamria could have evolved in Africa from Asian eosimiiform or Asian \"proto\"-simiiform ancestors, which would have entered Africa sometime during the middle Eocene. Amamria could then represent one of the earliest offshoots of the African simiiform radiation. This view would then be rather in favor of the hypothesis of a monophyletic radiation of endemic simiiform anthropoids in Africa. Finally, these new data suggest that there must have been at least two Asian anthropoid colonizers of Africa: the afrotarsiids and the ancestor of Amamria. Am J Phys Anthropol 154:387-401, 2014. © 2014 Wiley Periodicals, Inc. © 2014 Wiley Periodicals, Inc.","author":[{"dropping-particle":"","family":"Marivaux","given":"Laurent","non-dropping-particle":"","parse-names":false,"suffix":""},{"dropping-particle":"","family":"Essid","given":"El Mabrouk","non-dropping-particle":"","parse-names":false,"suffix":""},{"dropping-particle":"","family":"Marzougui","given":"Wissem","non-dropping-particle":"","parse-names":false,"suffix":""},{"dropping-particle":"","family":"Khayati Ammar","given":"Hayet","non-dropping-particle":"","parse-names":false,"suffix":""},{"dropping-particle":"","family":"Adnet","given":"Sylvain","non-dropping-particle":"","parse-names":false,"suffix":""},{"dropping-particle":"","family":"Marandat","given":"Bernard","non-dropping-particle":"","parse-names":false,"suffix":""},{"dropping-particle":"","family":"Merzeraud","given":"Gilles","non-dropping-particle":"","parse-names":false,"suffix":""},{"dropping-particle":"","family":"Ramdarshan","given":"Anusha","non-dropping-particle":"","parse-names":false,"suffix":""},{"dropping-particle":"","family":"Tabuce","given":"Rodolphe","non-dropping-particle":"","parse-names":false,"suffix":""},{"dropping-particle":"","family":"Vianey-Liaud","given":"Monique","non-dropping-particle":"","parse-names":false,"suffix":""},{"dropping-particle":"","family":"Yans","given":"Johan","non-dropping-particle":"","parse-names":false,"suffix":""}],"container-title":"American Journal of Physical Anthropology","id":"ITEM-1","issue":"3","issued":{"date-parts":[["2014"]]},"page":"387-401","title":"A morphological intermediate between eosimiiform and simiiform primates from the late middle Eocene of Tunisia: Macroevolutionary and paleobiogeographic implications of early anthropoids","type":"article-journal","volume":"154"},"uris":["http://www.mendeley.com/documents/?uuid=3daa8d64-4d7e-46d0-ae65-20e2a6757d6e"]}],"mendeley":{"formattedCitation":"(Marivaux et al., 2014)","manualFormatting":"Marivaux et al. (2014)","plainTextFormattedCitation":"(Marivaux et al., 2014)","previouslyFormattedCitation":"(Marivaux et al., 2014)"},"properties":{"noteIndex":0},"schema":"https://github.com/citation-style-language/schema/raw/master/csl-citation.json"}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498B">
              <w:rPr>
                <w:rFonts w:ascii="Times New Roman" w:eastAsia="Times New Roman" w:hAnsi="Times New Roman" w:cs="Times New Roman"/>
                <w:noProof/>
                <w:color w:val="000000"/>
                <w:sz w:val="18"/>
                <w:szCs w:val="18"/>
                <w:lang w:eastAsia="en-IN"/>
              </w:rPr>
              <w:t xml:space="preserve">Marivaux et al. </w:t>
            </w:r>
            <w:r>
              <w:rPr>
                <w:rFonts w:ascii="Times New Roman" w:eastAsia="Times New Roman" w:hAnsi="Times New Roman" w:cs="Times New Roman"/>
                <w:noProof/>
                <w:color w:val="000000"/>
                <w:sz w:val="18"/>
                <w:szCs w:val="18"/>
                <w:lang w:eastAsia="en-IN"/>
              </w:rPr>
              <w:t>(</w:t>
            </w:r>
            <w:r w:rsidRPr="00B0498B">
              <w:rPr>
                <w:rFonts w:ascii="Times New Roman" w:eastAsia="Times New Roman" w:hAnsi="Times New Roman" w:cs="Times New Roman"/>
                <w:noProof/>
                <w:color w:val="000000"/>
                <w:sz w:val="18"/>
                <w:szCs w:val="18"/>
                <w:lang w:eastAsia="en-IN"/>
              </w:rPr>
              <w:t>2014)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Eocene/Fortuna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subtidal to upper intertidal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48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{"citationItems":[{"id":"ITEM-1","itemData":{"DOI":"10.1007/s12594-009-0040-x","ISSN":"00167622","abstract":"Glauconitic minerals are considered as one of the valuable input parameters in sequence stratigraphic analysis of a basin. In the present study glauconitic minerals are reported from subtidal green shale facies in the lower part of the Late Paleocene-Early Eocene Naredi Formation of western Kutch. On the basis of the foraminiferal assemblage the glauconite bearing beds are interpreted to have forined in a mid shelf depositional settings of an unstable marine conditions. XRD studies confirm the glauconite mineralogy of the green pellets and provide an estimation of glauconite maturity. Textural attributes of the glauconites confirm their derivation by different degrees of alteration of precursor feldspar grains. Because of the authigenic origin and autochthonous nature, these glauconites hold promise for understanding sequence stratigraphy of the Palaeogene succession of the western Kutch. © Geol. Soc. India.","author":[{"dropping-particle":"","family":"Chattoraj","given":"Shovan Lal","non-dropping-particle":"","parse-names":false,"suffix":""},{"dropping-particle":"","family":"Banerjee","given":"Santanu","non-dropping-particle":"","parse-names":false,"suffix":""},{"dropping-particle":"","family":"Saraswati","given":"P. K.","non-dropping-particle":"","parse-names":false,"suffix":""}],"container-title":"Journal of the Geological Society of India","id":"ITEM-1","issue":"4","issued":{"date-parts":[["2009"]]},"page":"567-574","title":"Glauconites from the Late Palaeocene - Early Eocene Naredi Formation, western Kutch and their genetic implications","type":"article-journal","volume":"73"},"uris":["http://www.mendeley.com/documents/?uuid=4d83e81b-2396-4612-8ba3-6690e5a1b8de"]}],"mendeley":{"formattedCitation":"(Chattoraj et al., 2009)","manualFormatting":"Chattoraj et al. (2009)","plainTextFormattedCitation":"(Chattoraj et al., 2009)","previouslyFormattedCitation":"(Chattoraj et al., 2009)"},"properties":{"noteIndex":0},"schema":"https://github.com/citation-style-language/schema/raw/master/csl-citation.json"}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B0498B">
              <w:rPr>
                <w:rFonts w:ascii="Times New Roman" w:eastAsia="Times New Roman" w:hAnsi="Times New Roman" w:cs="Times New Roman"/>
                <w:noProof/>
                <w:color w:val="000000"/>
                <w:sz w:val="18"/>
                <w:szCs w:val="18"/>
                <w:lang w:eastAsia="en-IN"/>
              </w:rPr>
              <w:t xml:space="preserve">Chattoraj et al. </w:t>
            </w:r>
            <w:r>
              <w:rPr>
                <w:rFonts w:ascii="Times New Roman" w:eastAsia="Times New Roman" w:hAnsi="Times New Roman" w:cs="Times New Roman"/>
                <w:noProof/>
                <w:color w:val="000000"/>
                <w:sz w:val="18"/>
                <w:szCs w:val="18"/>
                <w:lang w:eastAsia="en-IN"/>
              </w:rPr>
              <w:t>(</w:t>
            </w:r>
            <w:r w:rsidRPr="00B0498B">
              <w:rPr>
                <w:rFonts w:ascii="Times New Roman" w:eastAsia="Times New Roman" w:hAnsi="Times New Roman" w:cs="Times New Roman"/>
                <w:noProof/>
                <w:color w:val="000000"/>
                <w:sz w:val="18"/>
                <w:szCs w:val="18"/>
                <w:lang w:eastAsia="en-IN"/>
              </w:rPr>
              <w:t>2009)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Eocene/Naredi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middle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lastRenderedPageBreak/>
              <w:t>49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{"citationItems":[{"id":"ITEM-1","itemData":{"DOI":"10.1111/j.1365-3091.1987.tb00806.x","ISSN":"13653091","abstract":"Upper Eocene detrital silica grains (chert and quartz) of the Hampshire Basin display alteration and replacement fabrics by glauconite. Silica grains have etched surfaces due to glauconitization which appear green in reflected light and thin section. Quartz grains were glauconitized by surface nucleation and replacement, which spreads from the margin with progressive glauconitization, replacing the quartz grain interior. Chert grains were glauconitized by surface replacement and nucleation internally along cracks and in pores. Different forms of glauconite are associated with the two minerals; glauconite associated with quartz is generally highly‐evolved whereas glauconite associated with chert is of the evolved variety. This is interpreted as being due to different surface‐reaction control mechanisms associated with the two forms of silica. There is no evidence to suggest that glauconite evolved in stages from a nascent form. Two crystalline morphological forms of glauconite are found associated with both quartz and chert. Glauconite growing within a confined space has a laminated morphology whilst glauconite occurring on the surface has a rosette morphology. Copyright © 1987, Wiley Blackwell. All rights reserved","author":[{"dropping-particle":"","family":"Hughes","given":"Andrew David","non-dropping-particle":"","parse-names":false,"suffix":""},{"dropping-particle":"","family":"Whitehead","given":"David","non-dropping-particle":"","parse-names":false,"suffix":""}],"container-title":"Sedimentology","id":"ITEM-1","issue":"5","issued":{"date-parts":[["1987"]]},"page":"825-835","title":"Glauconitization of detrital silica substrates in the Barton Formation (upper Eocene) of the Hampshire Basin, southern England","type":"article-journal","volume":"34"},"uris":["http://www.mendeley.com/documents/?uuid=460dff37-1a99-4269-bced-8f0712e4dc5e"]}],"mendeley":{"formattedCitation":"(Hughes &amp; Whitehead, 1987)","manualFormatting":"Hughes and Whitehead (1987)","plainTextFormattedCitation":"(Hughes &amp; Whitehead, 1987)","previouslyFormattedCitation":"(Hughes &amp; Whitehead, 1987)"},"properties":{"noteIndex":0},"schema":"https://github.com/citation-style-language/schema/raw/master/csl-citation.json"}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2374D2">
              <w:rPr>
                <w:rFonts w:ascii="Times New Roman" w:eastAsia="Times New Roman" w:hAnsi="Times New Roman" w:cs="Times New Roman"/>
                <w:noProof/>
                <w:color w:val="000000"/>
                <w:sz w:val="18"/>
                <w:szCs w:val="18"/>
                <w:lang w:eastAsia="en-IN"/>
              </w:rPr>
              <w:t xml:space="preserve">Hughes </w:t>
            </w:r>
            <w:r>
              <w:rPr>
                <w:rFonts w:ascii="Times New Roman" w:eastAsia="Times New Roman" w:hAnsi="Times New Roman" w:cs="Times New Roman"/>
                <w:noProof/>
                <w:color w:val="000000"/>
                <w:sz w:val="18"/>
                <w:szCs w:val="18"/>
                <w:lang w:eastAsia="en-IN"/>
              </w:rPr>
              <w:t>and</w:t>
            </w:r>
            <w:r w:rsidRPr="002374D2">
              <w:rPr>
                <w:rFonts w:ascii="Times New Roman" w:eastAsia="Times New Roman" w:hAnsi="Times New Roman" w:cs="Times New Roman"/>
                <w:noProof/>
                <w:color w:val="000000"/>
                <w:sz w:val="18"/>
                <w:szCs w:val="18"/>
                <w:lang w:eastAsia="en-IN"/>
              </w:rPr>
              <w:t xml:space="preserve"> Whitehead </w:t>
            </w:r>
            <w:r>
              <w:rPr>
                <w:rFonts w:ascii="Times New Roman" w:eastAsia="Times New Roman" w:hAnsi="Times New Roman" w:cs="Times New Roman"/>
                <w:noProof/>
                <w:color w:val="000000"/>
                <w:sz w:val="18"/>
                <w:szCs w:val="18"/>
                <w:lang w:eastAsia="en-IN"/>
              </w:rPr>
              <w:t>(</w:t>
            </w:r>
            <w:r w:rsidRPr="002374D2">
              <w:rPr>
                <w:rFonts w:ascii="Times New Roman" w:eastAsia="Times New Roman" w:hAnsi="Times New Roman" w:cs="Times New Roman"/>
                <w:noProof/>
                <w:color w:val="000000"/>
                <w:sz w:val="18"/>
                <w:szCs w:val="18"/>
                <w:lang w:eastAsia="en-IN"/>
              </w:rPr>
              <w:t>1987)</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Eocene/Barton Formation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xml:space="preserve">sandstone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shelf to slope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99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50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{"citationItems":[{"id":"ITEM-1","itemData":{"DOI":"10.1016/j.marmicro.2014.12.001","ISSN":"03778398","abstract":"The environmental impact of the Paleocene-Eocene Thermal Maximum (PETM) has been intensively studied in the New Jersey Coastal Plain, but the benthic foraminiferal response, reflecting bottom water conditions, has not been documented at high resolution. We use benthic foraminiferal data across the Paleocene-Eocene boundary in cores from Wilson Lake (WL) and Bass River (BR) to recognize 5 foraminiferal associations (based on species clusters). Their varying abundances allow the identification of a stratigraphic succession of 8 distinct biofacies across the studied interval. Uppermost Paleocene biofacies 1 corresponds to the glauconitic sands of the Vincentown Formation and contains rare, small planktic foraminifera and a diverse benthic fauna. Sediments accumulated slowly in a sufficiently oxygenated, outer neritic setting (depth: 100-110. m at WL, 140-150. m at BR) under fairly oligotrophic conditions. The embayment was storm-dominated and influenced by strong currents, inhibiting deposition of suspended fine particles (e.g., planktic foraminifera, clay) and enhancing re-suspension. No significant pre-PETM environmental changes are detected in the benthic foraminiferal assemblages.Deposition of the fine-grained silty clays of the Marlboro Clay started at the onset of the PETM, with transitional lithology present at Wilson Lake. Gavelinella beccariiformis, common at deep shelfal to bathyal-abyssal depths, is the only taxon to become extinct at this level. Water depth increased during the PETM to a maximum of 130-150. m at WL. Planktic foraminifera increased strongly in abundance, while the benthic foraminiferal assemblage changed to a more opportunistic, less diverse assemblage dominated by stress-tolerant taxa (. Tappanina selmensis, Pulsiphonina prima and Anomalinoides acutus, biofacies 2). Increased riverine influence may have reduced vertical mixing, initiating stratification of the water column, and establishment of a continuously dysoxic mud belt. Benthic diversity then gradually increased, indicating environmental recovery (biofacies 3 and 4; 40-95 kyr post PETM-onset). Riverine influence probably became more variable, generating peak abundances of specialized taxa in a mud belt system with increased accumulation rates. The latest PETM biofacies 5 (&gt;. 95 kyr post-onset) contains a poorly diverse Bulimina callahani assemblage, indicative of reoxygenated, but still eutrophic bottom water conditions, with renewed vertical mixing. The lower Eocene gla…","author":[{"dropping-particle":"","family":"Stassen","given":"Peter","non-dropping-particle":"","parse-names":false,"suffix":""},{"dropping-particle":"","family":"Thomas","given":"Ellen","non-dropping-particle":"","parse-names":false,"suffix":""},{"dropping-particle":"","family":"Speijer","given":"Robert P.","non-dropping-particle":"","parse-names":false,"suffix":""}],"container-title":"Marine Micropaleontology","id":"ITEM-1","issued":{"date-parts":[["2015","3","1"]]},"page":"1-23","publisher":"Elsevier","title":"Paleocene-Eocene Thermal Maximum environmental change in the New Jersey Coastal Plain: Benthic foraminiferal biotic events","type":"article-journal","volume":"115"},"uris":["http://www.mendeley.com/documents/?uuid=8ed1c737-b2f5-4f88-9ff4-37c15c351323"]}],"mendeley":{"formattedCitation":"(Stassen et al., 2015)","manualFormatting":"Stassen et al. (2015)","plainTextFormattedCitation":"(Stassen et al., 2015)","previouslyFormattedCitation":"(Stassen et al., 2015)"},"properties":{"noteIndex":0},"schema":"https://github.com/citation-style-language/schema/raw/master/csl-citation.json"}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2374D2">
              <w:rPr>
                <w:rFonts w:ascii="Times New Roman" w:eastAsia="Times New Roman" w:hAnsi="Times New Roman" w:cs="Times New Roman"/>
                <w:noProof/>
                <w:color w:val="000000"/>
                <w:sz w:val="20"/>
                <w:szCs w:val="20"/>
                <w:lang w:eastAsia="en-IN"/>
              </w:rPr>
              <w:t xml:space="preserve">Stassen et al. </w:t>
            </w:r>
            <w:r>
              <w:rPr>
                <w:rFonts w:ascii="Times New Roman" w:eastAsia="Times New Roman" w:hAnsi="Times New Roman" w:cs="Times New Roman"/>
                <w:noProof/>
                <w:color w:val="000000"/>
                <w:sz w:val="20"/>
                <w:szCs w:val="20"/>
                <w:lang w:eastAsia="en-IN"/>
              </w:rPr>
              <w:t>(</w:t>
            </w:r>
            <w:r w:rsidRPr="002374D2">
              <w:rPr>
                <w:rFonts w:ascii="Times New Roman" w:eastAsia="Times New Roman" w:hAnsi="Times New Roman" w:cs="Times New Roman"/>
                <w:noProof/>
                <w:color w:val="000000"/>
                <w:sz w:val="20"/>
                <w:szCs w:val="20"/>
                <w:lang w:eastAsia="en-IN"/>
              </w:rPr>
              <w:t>2015)</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Manasquan Formation, New Jersey Gulf Coastal Plain, USA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Fine sand/silt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97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51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{"citationItems":[{"id":"ITEM-1","itemData":{"DOI":"10.1080/01916122.1979.9989188","ISSN":"01916122","abstract":"Six distinctive stratigraphically sequential dinoflagellate cyst communities in the Lower Eocene Nanjemoy Formation (Woodstock Member) of Maryland, possibly relate to fluctuations in local environmental conditions. Individual species most commonly are not stratigraphically restricted to a single community; however, their relative abundances (in particular, of the dominant species), as illustrated by rank abundance analysis, are unique to each of the six communities. Major changes in species composition and relative abundances are, for the most part, correlative with pronounced changes in the number of species per sample for the sections. Cluster analyses of the ten most abundant species in each sample, which comprise from 76 to 100 percent of all the dinoflagellates in each sample, also tend to demonstrate the existence of the same six diagnostic cyst communities. © 1979 Taylor &amp; Francis Group, LLC.","author":[{"dropping-particle":"","family":"Goodman","given":"David K.","non-dropping-particle":"","parse-names":false,"suffix":""}],"container-title":"Palynology","id":"ITEM-1","issue":"1","issued":{"date-parts":[["1979"]]},"page":"169-190","title":"Dinoflagellate “communities”; from the lower eocene nanjemoy formation of Maryland, U.S.A","type":"article-journal","volume":"3"},"uris":["http://www.mendeley.com/documents/?uuid=f526bcd7-a332-41c7-b106-88bb5844e38f"]},{"id":"ITEM-2","itemData":{"author":[{"dropping-particle":"","family":"Gibson","given":"Thomas G","non-dropping-particle":"","parse-names":false,"suffix":""},{"dropping-particle":"","family":"Bybell","given":"Laurel M","non-dropping-particle":"","parse-names":false,"suffix":""},{"dropping-particle":"","family":"Owens","given":"James P","non-dropping-particle":"","parse-names":false,"suffix":""}],"container-title":"Paleoceanography","id":"ITEM-2","issue":"4","issued":{"date-parts":[["1993"]]},"page":"495-514","title":"Latest Paleocene lithologic and biotic events in neritic deposits of southweatern New Jersey","type":"article-journal","volume":"8"},"uris":["http://www.mendeley.com/documents/?uuid=a61752e8-9186-4b4e-8f60-503acabb731c"]}],"mendeley":{"formattedCitation":"(Gibson et al., 1993; Goodman, 1979)","manualFormatting":"Gibson et al. (1993); Goodman (1979)","plainTextFormattedCitation":"(Gibson et al., 1993; Goodman, 1979)","previouslyFormattedCitation":"(Gibson et al., 1993; Goodman, 1979)"},"properties":{"noteIndex":0},"schema":"https://github.com/citation-style-language/schema/raw/master/csl-citation.json"}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677DEF">
              <w:rPr>
                <w:rFonts w:ascii="Times New Roman" w:eastAsia="Times New Roman" w:hAnsi="Times New Roman" w:cs="Times New Roman"/>
                <w:noProof/>
                <w:color w:val="000000"/>
                <w:sz w:val="20"/>
                <w:szCs w:val="20"/>
                <w:lang w:eastAsia="en-IN"/>
              </w:rPr>
              <w:t xml:space="preserve">Gibson et al. </w:t>
            </w:r>
            <w:r>
              <w:rPr>
                <w:rFonts w:ascii="Times New Roman" w:eastAsia="Times New Roman" w:hAnsi="Times New Roman" w:cs="Times New Roman"/>
                <w:noProof/>
                <w:color w:val="000000"/>
                <w:sz w:val="20"/>
                <w:szCs w:val="20"/>
                <w:lang w:eastAsia="en-IN"/>
              </w:rPr>
              <w:t>(</w:t>
            </w:r>
            <w:r w:rsidRPr="00677DEF">
              <w:rPr>
                <w:rFonts w:ascii="Times New Roman" w:eastAsia="Times New Roman" w:hAnsi="Times New Roman" w:cs="Times New Roman"/>
                <w:noProof/>
                <w:color w:val="000000"/>
                <w:sz w:val="20"/>
                <w:szCs w:val="20"/>
                <w:lang w:eastAsia="en-IN"/>
              </w:rPr>
              <w:t>1993</w:t>
            </w:r>
            <w:r>
              <w:rPr>
                <w:rFonts w:ascii="Times New Roman" w:eastAsia="Times New Roman" w:hAnsi="Times New Roman" w:cs="Times New Roman"/>
                <w:noProof/>
                <w:color w:val="000000"/>
                <w:sz w:val="20"/>
                <w:szCs w:val="20"/>
                <w:lang w:eastAsia="en-IN"/>
              </w:rPr>
              <w:t>)</w:t>
            </w:r>
            <w:r w:rsidRPr="00677DEF">
              <w:rPr>
                <w:rFonts w:ascii="Times New Roman" w:eastAsia="Times New Roman" w:hAnsi="Times New Roman" w:cs="Times New Roman"/>
                <w:noProof/>
                <w:color w:val="000000"/>
                <w:sz w:val="20"/>
                <w:szCs w:val="20"/>
                <w:lang w:eastAsia="en-IN"/>
              </w:rPr>
              <w:t xml:space="preserve">; Goodman </w:t>
            </w:r>
            <w:r>
              <w:rPr>
                <w:rFonts w:ascii="Times New Roman" w:eastAsia="Times New Roman" w:hAnsi="Times New Roman" w:cs="Times New Roman"/>
                <w:noProof/>
                <w:color w:val="000000"/>
                <w:sz w:val="20"/>
                <w:szCs w:val="20"/>
                <w:lang w:eastAsia="en-IN"/>
              </w:rPr>
              <w:t>(</w:t>
            </w:r>
            <w:r w:rsidRPr="00677DEF">
              <w:rPr>
                <w:rFonts w:ascii="Times New Roman" w:eastAsia="Times New Roman" w:hAnsi="Times New Roman" w:cs="Times New Roman"/>
                <w:noProof/>
                <w:color w:val="000000"/>
                <w:sz w:val="20"/>
                <w:szCs w:val="20"/>
                <w:lang w:eastAsia="en-IN"/>
              </w:rPr>
              <w:t>1979)</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Nanjemoy Formation, Northern Gulf Coastal Plain, USA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Fine-grained quartz sand</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Nearshore gulf to outer shelf: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52</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{"citationItems":[{"id":"ITEM-1","itemData":{"DOI":"10.1029/2007PA001465","ISSN":"08838305","abstract":"The impacts of the Paleocene-Eocene therrual maximum (PETM) (</w:instrText>
            </w:r>
            <w:r>
              <w:rPr>
                <w:rFonts w:ascii="Cambria Math" w:eastAsia="Times New Roman" w:hAnsi="Cambria Math" w:cs="Cambria Math"/>
                <w:color w:val="000000"/>
                <w:sz w:val="20"/>
                <w:szCs w:val="20"/>
                <w:lang w:eastAsia="en-IN"/>
              </w:rPr>
              <w:instrText>∼</w:instrText>
            </w:r>
            <w:r>
              <w:rPr>
                <w:rFonts w:ascii="Times New Roman" w:eastAsia="Times New Roman" w:hAnsi="Times New Roman" w:cs="Times New Roman"/>
                <w:color w:val="000000"/>
                <w:sz w:val="20"/>
                <w:szCs w:val="20"/>
                <w:lang w:eastAsia="en-IN"/>
              </w:rPr>
              <w:instrText>55 Ma), one of the most rapid and extreme warming events in Earth history, are well characterized in open marine and terrestrial environments but are less so on continental margins, a major carbon sink. Here, we present stable isotope, carbonate content, organic matter content, and C:N ratio records through the PETM from new outcrop sections in California and from cores previously drilled on the New Jersey margin. Foraminifer δ18O data suggest that midlatitude shelves warmed by a similar magnitude as the open ocean (5°C-8°C), while the carbon isotope excursion (CIE), recorded both in carbonate and organic matter δ13C records, is slightly larger (3.3-4.5‰) than documented in open ocean records. Sediment accumulation rates increase dramatically during the CIE in marked contrast to the open ocean sites. In parallel, mass accumulation rates of both organic and inorganic carbon also increased by an order of magnitude. The estimated total mass of accumulated carbon in excess of pre-CIE rates suggests that continental margins, at least along North America, became carbon sinks during the CIE, mainly because of weathering feedbacks and rising sea level. This result is significant because it implies that the negative feedback role of carbon burial on continental margins was greater than previously recognized. Copyright 2008 by the American Geophysical Union.","author":[{"dropping-particle":"","family":"John","given":"Cédric M.","non-dropping-particle":"","parse-names":false,"suffix":""},{"dropping-particle":"","family":"Bohaty","given":"Steven M.","non-dropping-particle":"","parse-names":false,"suffix":""},{"dropping-particle":"","family":"Zachos","given":"James C.","non-dropping-particle":"","parse-names":false,"suffix":""},{"dropping-particle":"","family":"Sluijs","given":"Appy","non-dropping-particle":"","parse-names":false,"suffix":""},{"dropping-particle":"","family":"Gibbs","given":"Samantha","non-dropping-particle":"","parse-names":false,"suffix":""},{"dropping-particle":"","family":"Brinkhuis","given":"Henk","non-dropping-particle":"","parse-names":false,"suffix":""},{"dropping-particle":"","family":"Bralower","given":"Timothy J.","non-dropping-particle":"","parse-names":false,"suffix":""}],"container-title":"Paleoceanography","id":"ITEM-1","issue":"2","issued":{"date-parts":[["2008"]]},"page":"1-20","title":"North American continental margin records of the Paleocene-Eocene thermal maximum: Implications for global carbon and hydrological cycling","type":"article-journal","volume":"23"},"uris":["http://www.mendeley.com/documents/?uuid=fee93c55-68f5-47f7-aea1-092e1f0e5e9d"]}],"mendeley":{"formattedCitation":"(John et al., 2008)","manualFormatting":"John et al. (2008)","plainTextFormattedCitation":"(John et al., 2008)","previouslyFormattedCitation":"(John et al., 2008)"},"properties":{"noteIndex":0},"schema":"https://github.com/citation-style-language/schema/raw/master/csl-citation.json"}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677DEF">
              <w:rPr>
                <w:rFonts w:ascii="Times New Roman" w:eastAsia="Times New Roman" w:hAnsi="Times New Roman" w:cs="Times New Roman"/>
                <w:noProof/>
                <w:color w:val="000000"/>
                <w:sz w:val="20"/>
                <w:szCs w:val="20"/>
                <w:lang w:eastAsia="en-IN"/>
              </w:rPr>
              <w:t xml:space="preserve">John et al. </w:t>
            </w:r>
            <w:r>
              <w:rPr>
                <w:rFonts w:ascii="Times New Roman" w:eastAsia="Times New Roman" w:hAnsi="Times New Roman" w:cs="Times New Roman"/>
                <w:noProof/>
                <w:color w:val="000000"/>
                <w:sz w:val="20"/>
                <w:szCs w:val="20"/>
                <w:lang w:eastAsia="en-IN"/>
              </w:rPr>
              <w:t>(</w:t>
            </w:r>
            <w:r w:rsidRPr="00677DEF">
              <w:rPr>
                <w:rFonts w:ascii="Times New Roman" w:eastAsia="Times New Roman" w:hAnsi="Times New Roman" w:cs="Times New Roman"/>
                <w:noProof/>
                <w:color w:val="000000"/>
                <w:sz w:val="20"/>
                <w:szCs w:val="20"/>
                <w:lang w:eastAsia="en-IN"/>
              </w:rPr>
              <w:t>2008)</w:t>
            </w:r>
            <w:r>
              <w:rPr>
                <w:rFonts w:ascii="Times New Roman" w:eastAsia="Times New Roman" w:hAnsi="Times New Roman" w:cs="Times New Roman"/>
                <w:color w:val="000000"/>
                <w:sz w:val="20"/>
                <w:szCs w:val="20"/>
                <w:lang w:eastAsia="en-IN"/>
              </w:rPr>
              <w:fldChar w:fldCharType="end"/>
            </w:r>
          </w:p>
        </w:tc>
        <w:tc>
          <w:tcPr>
            <w:tcW w:w="23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Lodo Formation, USA</w:t>
            </w:r>
          </w:p>
        </w:tc>
        <w:tc>
          <w:tcPr>
            <w:tcW w:w="1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Fine sandstone</w:t>
            </w:r>
          </w:p>
        </w:tc>
        <w:tc>
          <w:tcPr>
            <w:tcW w:w="22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Outer shelf: Deeper marine</w:t>
            </w:r>
          </w:p>
        </w:tc>
        <w:tc>
          <w:tcPr>
            <w:tcW w:w="253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c>
          <w:tcPr>
            <w:tcW w:w="2533"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Times New Roman" w:eastAsia="Times New Roman" w:hAnsi="Times New Roman" w:cs="Times New Roman"/>
                <w:color w:val="000000"/>
                <w:sz w:val="20"/>
                <w:szCs w:val="20"/>
                <w:lang w:eastAsia="en-IN"/>
              </w:rPr>
            </w:pPr>
          </w:p>
        </w:tc>
      </w:tr>
      <w:tr w:rsidR="00B83064" w:rsidTr="00B62BDF">
        <w:trPr>
          <w:trHeight w:val="82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{"citationItems":[{"id":"ITEM-1","itemData":{"DOI":"10.2110/jsr.2016.72","ISSN":"15271404","abstract":"An explanation for the depositional history of the Gosport Sand has proven to be as puzzling as its diverse mollusk fossils is beguiling. We propose that shifting delta lobes produced patchy environments which accumulated to form the Gosport Sand and likely other glauconite- and fossil-rich shell beds of the Gulf Coastal Plain of the Paleogene. We present facies and mineralogical data to suggest glauconite in the Gosport Sand was deposited during relatively stable environmental conditions. Increased glauconite maturity and taphonomic alteration in the Gosport Sand are attributed to eustatic transgression, resulting in decreased deposition, enhanced winnowing, and increased exposure at the sediment-water interface. Increased fossil diversity and abundance likely result from timeaveraging and accumulation of shells from ancient patchy habitats analogous to modern \"inner shallow shelf\" and \"open sound\" environments. Delta progradation and subsidence would have determined the migration of these environments. We evoke a similar depositional model for glauconite-rich shell beds distributed throughout the Paleocene and Eocene of the Gulf Coastal Plain based on their transgressive nature and roughly equivalent facies. These shifting environmental conditions may have played a partial role in generating the high molluscan diversity of the Gulf Coastal Plain of the Paleogene.","author":[{"dropping-particle":"","family":"Pietsch","given":"Carlie","non-dropping-particle":"","parse-names":false,"suffix":""},{"dropping-particle":"","family":"Harrison","given":"H. Cliff","non-dropping-particle":"","parse-names":false,"suffix":""},{"dropping-particle":"","family":"Allmon","given":"Warren D.","non-dropping-particle":"","parse-names":false,"suffix":""}],"container-title":"Journal of Sedimentary Research","id":"ITEM-1","issue":"11","issued":{"date-parts":[["2016"]]},"page":"1249-1268","title":"Whence the Gosport Sand (Upper Middle Eocene, Alabama)? The origin of glauconitic shell beds in the Paleogene of the U.S. Gulf Coastal Plain","type":"article-journal","volume":"86"},"uris":["http://www.mendeley.com/documents/?uuid=8dcddce9-c01a-4ae1-8218-49794f2eb5ac"]}],"mendeley":{"formattedCitation":"(Pietsch et al., 2016)","manualFormatting":"Pietsch et al. (2016)","plainTextFormattedCitation":"(Pietsch et al., 2016)","previouslyFormattedCitation":"(Pietsch et al., 2016)"},"properties":{"noteIndex":0},"schema":"https://github.com/citation-style-language/schema/raw/master/csl-citation.json"}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872A68">
              <w:rPr>
                <w:rFonts w:ascii="Times New Roman" w:eastAsia="Times New Roman" w:hAnsi="Times New Roman" w:cs="Times New Roman"/>
                <w:noProof/>
                <w:color w:val="000000"/>
                <w:sz w:val="20"/>
                <w:szCs w:val="20"/>
                <w:lang w:eastAsia="en-IN"/>
              </w:rPr>
              <w:t xml:space="preserve">Pietsch et al. </w:t>
            </w:r>
            <w:r>
              <w:rPr>
                <w:rFonts w:ascii="Times New Roman" w:eastAsia="Times New Roman" w:hAnsi="Times New Roman" w:cs="Times New Roman"/>
                <w:noProof/>
                <w:color w:val="000000"/>
                <w:sz w:val="20"/>
                <w:szCs w:val="20"/>
                <w:lang w:eastAsia="en-IN"/>
              </w:rPr>
              <w:t>(</w:t>
            </w:r>
            <w:r w:rsidRPr="00872A68">
              <w:rPr>
                <w:rFonts w:ascii="Times New Roman" w:eastAsia="Times New Roman" w:hAnsi="Times New Roman" w:cs="Times New Roman"/>
                <w:noProof/>
                <w:color w:val="000000"/>
                <w:sz w:val="20"/>
                <w:szCs w:val="20"/>
                <w:lang w:eastAsia="en-IN"/>
              </w:rPr>
              <w:t>2016)</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Gosport Sand, Alabama Gulf Coastal Plain, USA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113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{"citationItems":[{"id":"ITEM-1","itemData":{"author":[{"dropping-particle":"","family":"Strickler","given":"Michael E","non-dropping-particle":"","parse-names":false,"suffix":""},{"dropping-particle":"","family":"Ferrell","given":"R A Y E","non-dropping-particle":"","parse-names":false,"suffix":""}],"container-title":"Clay and Clay minerals","id":"ITEM-1","issue":"1","issued":{"date-parts":[["1990"]]},"page":"69-76","title":"Fe substitution for A1 in glauconite with increasing diagenesis in the first wilcox sandstone (Lower Eocene), Livingston parish, Louisiana","type":"article-journal","volume":"38"},"uris":["http://www.mendeley.com/documents/?uuid=0c655dc4-dbbc-4c7f-a320-3525d336da3b"]}],"mendeley":{"formattedCitation":"(Strickler &amp; Ferrell, 1990)","manualFormatting":"Strickler and Ferrell (1990)","plainTextFormattedCitation":"(Strickler &amp; Ferrell, 1990)","previouslyFormattedCitation":"(Strickler &amp; Ferrell, 1990)"},"properties":{"noteIndex":0},"schema":"https://github.com/citation-style-language/schema/raw/master/csl-citation.json"}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872A68">
              <w:rPr>
                <w:rFonts w:ascii="Times New Roman" w:eastAsia="Times New Roman" w:hAnsi="Times New Roman" w:cs="Times New Roman"/>
                <w:noProof/>
                <w:color w:val="000000"/>
                <w:sz w:val="20"/>
                <w:szCs w:val="20"/>
                <w:lang w:eastAsia="en-IN"/>
              </w:rPr>
              <w:t xml:space="preserve">Strickler </w:t>
            </w:r>
            <w:r>
              <w:rPr>
                <w:rFonts w:ascii="Times New Roman" w:eastAsia="Times New Roman" w:hAnsi="Times New Roman" w:cs="Times New Roman"/>
                <w:noProof/>
                <w:color w:val="000000"/>
                <w:sz w:val="20"/>
                <w:szCs w:val="20"/>
                <w:lang w:eastAsia="en-IN"/>
              </w:rPr>
              <w:t>and</w:t>
            </w:r>
            <w:r w:rsidRPr="00872A68">
              <w:rPr>
                <w:rFonts w:ascii="Times New Roman" w:eastAsia="Times New Roman" w:hAnsi="Times New Roman" w:cs="Times New Roman"/>
                <w:noProof/>
                <w:color w:val="000000"/>
                <w:sz w:val="20"/>
                <w:szCs w:val="20"/>
                <w:lang w:eastAsia="en-IN"/>
              </w:rPr>
              <w:t xml:space="preserve"> Ferrell</w:t>
            </w:r>
            <w:r>
              <w:rPr>
                <w:rFonts w:ascii="Times New Roman" w:eastAsia="Times New Roman" w:hAnsi="Times New Roman" w:cs="Times New Roman"/>
                <w:noProof/>
                <w:color w:val="000000"/>
                <w:sz w:val="20"/>
                <w:szCs w:val="20"/>
                <w:lang w:eastAsia="en-IN"/>
              </w:rPr>
              <w:t xml:space="preserve"> (</w:t>
            </w:r>
            <w:r w:rsidRPr="00872A68">
              <w:rPr>
                <w:rFonts w:ascii="Times New Roman" w:eastAsia="Times New Roman" w:hAnsi="Times New Roman" w:cs="Times New Roman"/>
                <w:noProof/>
                <w:color w:val="000000"/>
                <w:sz w:val="20"/>
                <w:szCs w:val="20"/>
                <w:lang w:eastAsia="en-IN"/>
              </w:rPr>
              <w:t>1990)</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Wilcox Sandstone, USA/ Lower Eocene, Texas, USA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Glauconitic lithic arkose/ Feldspathic litharenite with pellets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Littoral sand bar deposit;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296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55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{"citationItems":[{"id":"ITEM-1","itemData":{"author":[{"dropping-particle":"","family":"Harris","given":"W. B","non-dropping-particle":"","parse-names":false,"suffix":""},{"dropping-particle":"","family":"Fullagar","given":"P.D","non-dropping-particle":"","parse-names":false,"suffix":""},{"dropping-particle":"","family":"Winters","given":"J. A","non-dropping-particle":"","parse-names":false,"suffix":""}],"container-title":"Palaeogeography, Palaeoclimatology, Palaeoecology","id":"ITEM-1","issued":{"date-parts":[["1984"]]},"page":"53-76","title":"Rb-Sr glauconite ages, Sabinian, Claibornian and Jacksonian units, southeastern Atlantic coastal Plain, USA","type":"article-journal","volume":"47"},"uris":["http://www.mendeley.com/documents/?uuid=153c8fab-402b-44cc-8569-fd58b81808d7"]}],"mendeley":{"formattedCitation":"(W. B. Harris et al., 1984)","manualFormatting":"Harris et al. (1984)","plainTextFormattedCitation":"(W. B. Harris et al., 1984)","previouslyFormattedCitation":"(W. B. Harris et al., 1984)"},"properties":{"noteIndex":0},"schema":"https://github.com/citation-style-language/schema/raw/master/csl-citation.json"}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872A68">
              <w:rPr>
                <w:rFonts w:ascii="Times New Roman" w:eastAsia="Times New Roman" w:hAnsi="Times New Roman" w:cs="Times New Roman"/>
                <w:noProof/>
                <w:color w:val="000000"/>
                <w:sz w:val="20"/>
                <w:szCs w:val="20"/>
                <w:lang w:eastAsia="en-IN"/>
              </w:rPr>
              <w:t xml:space="preserve">Harris et al. </w:t>
            </w:r>
            <w:r>
              <w:rPr>
                <w:rFonts w:ascii="Times New Roman" w:eastAsia="Times New Roman" w:hAnsi="Times New Roman" w:cs="Times New Roman"/>
                <w:noProof/>
                <w:color w:val="000000"/>
                <w:sz w:val="20"/>
                <w:szCs w:val="20"/>
                <w:lang w:eastAsia="en-IN"/>
              </w:rPr>
              <w:t>(</w:t>
            </w:r>
            <w:r w:rsidRPr="00872A68">
              <w:rPr>
                <w:rFonts w:ascii="Times New Roman" w:eastAsia="Times New Roman" w:hAnsi="Times New Roman" w:cs="Times New Roman"/>
                <w:noProof/>
                <w:color w:val="000000"/>
                <w:sz w:val="20"/>
                <w:szCs w:val="20"/>
                <w:lang w:eastAsia="en-IN"/>
              </w:rPr>
              <w:t>1984)</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Santee Limestone (South Carolina), USA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Bryozoan-sponge biomicrudite, molusc-dominated biomicrudite, Byrozoan biomicrudite and biosparudite ,Glauconitic sand</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85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{"citationItems":[{"id":"ITEM-1","itemData":{"author":[{"dropping-particle":"","family":"Harris","given":"W. B","non-dropping-particle":"","parse-names":false,"suffix":""},{"dropping-particle":"","family":"Fullagar","given":"P.D","non-dropping-particle":"","parse-names":false,"suffix":""},{"dropping-particle":"","family":"Winters","given":"J. A","non-dropping-particle":"","parse-names":false,"suffix":""}],"container-title":"Palaeogeography, Palaeoclimatology, Palaeoecology","id":"ITEM-1","issued":{"date-parts":[["1984"]]},"page":"53-76","title":"Rb-Sr glauconite ages, Sabinian, Claibornian and Jacksonian units, southeastern Atlantic coastal Plain, USA","type":"article-journal","volume":"47"},"uris":["http://www.mendeley.com/documents/?uuid=153c8fab-402b-44cc-8569-fd58b81808d7"]}],"mendeley":{"formattedCitation":"(W. B. Harris et al., 1984)","manualFormatting":"Harris et al. (1984)","plainTextFormattedCitation":"(W. B. Harris et al., 1984)","previouslyFormattedCitation":"(W. B. Harris et al., 1984)"},"properties":{"noteIndex":0},"schema":"https://github.com/citation-style-language/schema/raw/master/csl-citation.json"}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872A68">
              <w:rPr>
                <w:rFonts w:ascii="Times New Roman" w:eastAsia="Times New Roman" w:hAnsi="Times New Roman" w:cs="Times New Roman"/>
                <w:noProof/>
                <w:color w:val="000000"/>
                <w:sz w:val="20"/>
                <w:szCs w:val="20"/>
                <w:lang w:eastAsia="en-IN"/>
              </w:rPr>
              <w:t xml:space="preserve">Harris et al. </w:t>
            </w:r>
            <w:r>
              <w:rPr>
                <w:rFonts w:ascii="Times New Roman" w:eastAsia="Times New Roman" w:hAnsi="Times New Roman" w:cs="Times New Roman"/>
                <w:noProof/>
                <w:color w:val="000000"/>
                <w:sz w:val="20"/>
                <w:szCs w:val="20"/>
                <w:lang w:eastAsia="en-IN"/>
              </w:rPr>
              <w:t>(</w:t>
            </w:r>
            <w:r w:rsidRPr="00872A68">
              <w:rPr>
                <w:rFonts w:ascii="Times New Roman" w:eastAsia="Times New Roman" w:hAnsi="Times New Roman" w:cs="Times New Roman"/>
                <w:noProof/>
                <w:color w:val="000000"/>
                <w:sz w:val="20"/>
                <w:szCs w:val="20"/>
                <w:lang w:eastAsia="en-IN"/>
              </w:rPr>
              <w:t>1984)</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Castle Hayne Limestone (North Carolina), USA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68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{"citationItems":[{"id":"ITEM-1","itemData":{"author":[{"dropping-particle":"","family":"Harris","given":"W. B","non-dropping-particle":"","parse-names":false,"suffix":""},{"dropping-particle":"","family":"Fullagar","given":"P.D","non-dropping-particle":"","parse-names":false,"suffix":""},{"dropping-particle":"","family":"Winters","given":"J. A","non-dropping-particle":"","parse-names":false,"suffix":""}],"container-title":"Palaeogeography, Palaeoclimatology, Palaeoecology","id":"ITEM-1","issued":{"date-parts":[["1984"]]},"page":"53-76","title":"Rb-Sr glauconite ages, Sabinian, Claibornian and Jacksonian units, southeastern Atlantic coastal Plain, USA","type":"article-journal","volume":"47"},"uris":["http://www.mendeley.com/documents/?uuid=153c8fab-402b-44cc-8569-fd58b81808d7"]}],"mendeley":{"formattedCitation":"(W. B. Harris et al., 1984)","manualFormatting":"Harris et al. (1984)","plainTextFormattedCitation":"(W. B. Harris et al., 1984)","previouslyFormattedCitation":"(W. B. Harris et al., 1984)"},"properties":{"noteIndex":0},"schema":"https://github.com/citation-style-language/schema/raw/master/csl-citation.json"}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872A68">
              <w:rPr>
                <w:rFonts w:ascii="Times New Roman" w:eastAsia="Times New Roman" w:hAnsi="Times New Roman" w:cs="Times New Roman"/>
                <w:noProof/>
                <w:color w:val="000000"/>
                <w:sz w:val="20"/>
                <w:szCs w:val="20"/>
                <w:lang w:eastAsia="en-IN"/>
              </w:rPr>
              <w:t xml:space="preserve">Harris et al. </w:t>
            </w:r>
            <w:r>
              <w:rPr>
                <w:rFonts w:ascii="Times New Roman" w:eastAsia="Times New Roman" w:hAnsi="Times New Roman" w:cs="Times New Roman"/>
                <w:noProof/>
                <w:color w:val="000000"/>
                <w:sz w:val="20"/>
                <w:szCs w:val="20"/>
                <w:lang w:eastAsia="en-IN"/>
              </w:rPr>
              <w:t>(</w:t>
            </w:r>
            <w:r w:rsidRPr="00872A68">
              <w:rPr>
                <w:rFonts w:ascii="Times New Roman" w:eastAsia="Times New Roman" w:hAnsi="Times New Roman" w:cs="Times New Roman"/>
                <w:noProof/>
                <w:color w:val="000000"/>
                <w:sz w:val="20"/>
                <w:szCs w:val="20"/>
                <w:lang w:eastAsia="en-IN"/>
              </w:rPr>
              <w:t>1984)</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Cross Formation, USA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97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{"citationItems":[{"id":"ITEM-1","itemData":{"DOI":"10.1016/j.petrol.2010.01.009","ISSN":"09204105","abstract":"Outcrop data as well as petrographical, tectonic and geochemical data were used to reconstruct the depositional environments of Ypresian-Lower Lutetian-aged carbonate systems bearing Nummulites. They are shelf deposits which pertain to the Metlaoui Group from the northwest and central-east Tunisia, constitute exploration targets for hydrocarbons and form the reservoirs of some important oil-fields at Ashtart and Sidi El Iteyem. Cyclostratigraphy (sedimentary figures, syndepositional faulting, sequence stratigraphy and framework) and laboratory investigations (petrography, geochemical evaluation) were made of these chalky series, to develop a sequence model for the Metlaoui group and clarify the main relationships between global sea-water level changes, lithofacies repartition and source-rock potential.The rock units that include three main third-order sequences, were deposited in a variety of shelf to platform environments with distinct associations of phosphorite/clay/evaporite and carbonate facies. Associated with Nummulitid facies of two main outer shelves, are Globigerinid facies, Discocyclinid subfacies, pack-grainstones enriched in glauconite and phosphate, and Bivalve and Algae-bearing packstones and grainstones. Due to tectonic activity, channels were often cut into the shelf and materials eroded from paleohighs often bypassed the shelf and were deposited in the deep basins. Basin deposits include two main cross-sections: (1) Globigerinid-rich limestones and cherts of the Boudabbous formation and (2) a lateral equivalent with interbedded limestones, clayey limestones, marls and microbreccias which exhibit abundant pyroclastic fragments that testify to an intense Ypresian volcanism.The deposits display substantial heterogeneity resulting from depositional, diagenetic and structural processes. Porosity development in Nummulitid-bearing strata is principally a result (1) of meteoric diagenesis due to uplift and emersion (tests dissolution) and locally dolomitization at the end of short-term cycles (Milankovich cycles) and (2) frequent stylolitization and microfracturation due to late compaction concurrent with transpressional tectonics. Elevated amounts of organic matter were determined in these series, and lithofacies which present high petroleum indices would provide sourcing for seals where the rocks have been deeply buried, notably beneath the Oligocene-Miocene thick series. © 2010 Elsevier B.V.","author":[{"dropping-particle":"","family":"Tlig","given":"S.","non-dropping-particle":"","parse-names":false,"suffix":""},{"dropping-particle":"","family":"Sahli","given":"S.","non-dropping-particle":"","parse-names":false,"suffix":""},{"dropping-particle":"","family":"Er-Raioui","given":"L.","non-dropping-particle":"","parse-names":false,"suffix":""},{"dropping-particle":"","family":"Alouani","given":"R.","non-dropping-particle":"","parse-names":false,"suffix":""},{"dropping-particle":"","family":"Mzoughi","given":"M.","non-dropping-particle":"","parse-names":false,"suffix":""}],"container-title":"Journal of Petroleum Science and Engineering","id":"ITEM-1","issue":"3-4","issued":{"date-parts":[["2010"]]},"page":"91-105","publisher":"Elsevier B.V.","title":"Depositional environment controls on petroleum potential of the Eocene in the North of Tunisia","type":"article-journal","volume":"71"},"uris":["http://www.mendeley.com/documents/?uuid=8b45b310-eecc-404b-951b-11fa5d7dd3ed"]}],"mendeley":{"formattedCitation":"(Tlig et al., 2010)","manualFormatting":"Tlig et al. (2010)","plainTextFormattedCitation":"(Tlig et al., 2010)","previouslyFormattedCitation":"(Tlig et al., 2010)"},"properties":{"noteIndex":0},"schema":"https://github.com/citation-style-language/schema/raw/master/csl-citation.json"}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872A68">
              <w:rPr>
                <w:rFonts w:ascii="Times New Roman" w:eastAsia="Times New Roman" w:hAnsi="Times New Roman" w:cs="Times New Roman"/>
                <w:noProof/>
                <w:color w:val="000000"/>
                <w:sz w:val="20"/>
                <w:szCs w:val="20"/>
                <w:lang w:eastAsia="en-IN"/>
              </w:rPr>
              <w:t xml:space="preserve">Tlig et al. </w:t>
            </w:r>
            <w:r>
              <w:rPr>
                <w:rFonts w:ascii="Times New Roman" w:eastAsia="Times New Roman" w:hAnsi="Times New Roman" w:cs="Times New Roman"/>
                <w:noProof/>
                <w:color w:val="000000"/>
                <w:sz w:val="20"/>
                <w:szCs w:val="20"/>
                <w:lang w:eastAsia="en-IN"/>
              </w:rPr>
              <w:t>(</w:t>
            </w:r>
            <w:r w:rsidRPr="00872A68">
              <w:rPr>
                <w:rFonts w:ascii="Times New Roman" w:eastAsia="Times New Roman" w:hAnsi="Times New Roman" w:cs="Times New Roman"/>
                <w:noProof/>
                <w:color w:val="000000"/>
                <w:sz w:val="20"/>
                <w:szCs w:val="20"/>
                <w:lang w:eastAsia="en-IN"/>
              </w:rPr>
              <w:t>2010)</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El Garia Formation, Metlaoui Group, Tunisia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Impure 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 associated with phosphate</w:t>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Background lithology is marl, black shale and clayey limestone</w:t>
            </w:r>
          </w:p>
        </w:tc>
      </w:tr>
      <w:tr w:rsidR="00B83064" w:rsidTr="00B62BDF">
        <w:trPr>
          <w:trHeight w:val="97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{"citationItems":[{"id":"ITEM-1","itemData":{"DOI":"10.1016/j.jafrearsci.2018.07.013","ISSN":"18791956","abstract":"Integrated high resolution calcareous planktonic nannofossil and foraminiferal biostratigraphic studies are carried out on the Paleocene/Eocene (P/E) boundary at Gebel El Aguz and Gaga on the eastern plateau of the Kharga-Baris oases, Western Desert, Egypt. The five beds of the Dababiya Quarry Member of the Esna Formation are represented partially on the study sections. At G. El Aguz beds nos. 1–4 are missing, whereas at Gaga bed no. 1 is absent which indicates the occurrence of a hiatus with different magnitude. This hiatus is documented by the occurrence of irregular surface with pebbles at G. El Aguz and the occurrence of glauconitic layers at Gaga section. Biostratigraphically, the P/E boundary is defined at the NP9a/NP9b nannofossil zonal boundary which is equivalent to the Morozovella velascoensis (P5)/Acarinina sibaiyaensis (E1) at Gaga section and A. soldadoensis/Globanomalina pseudomenardii (P4c)/A. sibaiyaensis (E1) planktonic foraminiferal zonal boundaries at G. El Aguz with interzonal hiatus. This indicates that the sedimentary basin during the P-E interval at the study area was unstable and affected by a tectonic event may be due to the echo of the Syrian Arc Orogeny.","author":[{"dropping-particle":"","family":"Metwally","given":"Amr A.","non-dropping-particle":"","parse-names":false,"suffix":""},{"dropping-particle":"","family":"Mahfouz","given":"Kamel H.","non-dropping-particle":"","parse-names":false,"suffix":""}],"container-title":"Journal of African Earth Sciences","id":"ITEM-1","issue":"February","issued":{"date-parts":[["2018"]]},"page":"569-584","publisher":"Elsevier","title":"The Paleocene/Eocene (P/E) boundary along the eastern plateau of Kharga-Baris oases, Western Desert, Egypt","type":"article-journal","volume":"147"},"uris":["http://www.mendeley.com/documents/?uuid=e35f0de0-4095-40bd-84f0-0c269bb5d544"]}],"mendeley":{"formattedCitation":"(Metwally &amp; Mahfouz, 2018)","manualFormatting":"Metwally and Mahfouz (2018)","plainTextFormattedCitation":"(Metwally &amp; Mahfouz, 2018)","previouslyFormattedCitation":"(Metwally &amp; Mahfouz, 2018)"},"properties":{"noteIndex":0},"schema":"https://github.com/citation-style-language/schema/raw/master/csl-citation.json"}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872A68">
              <w:rPr>
                <w:rFonts w:ascii="Times New Roman" w:eastAsia="Times New Roman" w:hAnsi="Times New Roman" w:cs="Times New Roman"/>
                <w:noProof/>
                <w:color w:val="000000"/>
                <w:sz w:val="20"/>
                <w:szCs w:val="20"/>
                <w:lang w:eastAsia="en-IN"/>
              </w:rPr>
              <w:t xml:space="preserve">Metwally </w:t>
            </w:r>
            <w:r>
              <w:rPr>
                <w:rFonts w:ascii="Times New Roman" w:eastAsia="Times New Roman" w:hAnsi="Times New Roman" w:cs="Times New Roman"/>
                <w:noProof/>
                <w:color w:val="000000"/>
                <w:sz w:val="20"/>
                <w:szCs w:val="20"/>
                <w:lang w:eastAsia="en-IN"/>
              </w:rPr>
              <w:t>and</w:t>
            </w:r>
            <w:r w:rsidRPr="00872A68">
              <w:rPr>
                <w:rFonts w:ascii="Times New Roman" w:eastAsia="Times New Roman" w:hAnsi="Times New Roman" w:cs="Times New Roman"/>
                <w:noProof/>
                <w:color w:val="000000"/>
                <w:sz w:val="20"/>
                <w:szCs w:val="20"/>
                <w:lang w:eastAsia="en-IN"/>
              </w:rPr>
              <w:t xml:space="preserve"> Mahfouz </w:t>
            </w:r>
            <w:r>
              <w:rPr>
                <w:rFonts w:ascii="Times New Roman" w:eastAsia="Times New Roman" w:hAnsi="Times New Roman" w:cs="Times New Roman"/>
                <w:noProof/>
                <w:color w:val="000000"/>
                <w:sz w:val="20"/>
                <w:szCs w:val="20"/>
                <w:lang w:eastAsia="en-IN"/>
              </w:rPr>
              <w:t>(</w:t>
            </w:r>
            <w:r w:rsidRPr="00872A68">
              <w:rPr>
                <w:rFonts w:ascii="Times New Roman" w:eastAsia="Times New Roman" w:hAnsi="Times New Roman" w:cs="Times New Roman"/>
                <w:noProof/>
                <w:color w:val="000000"/>
                <w:sz w:val="20"/>
                <w:szCs w:val="20"/>
                <w:lang w:eastAsia="en-IN"/>
              </w:rPr>
              <w:t>2018)</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Esna Formation, Dababiya Quarry Member, Egypt</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Relatively deeper marine indicated by high P/B ratio (approx. 90%):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 is associated with phosphates</w:t>
            </w:r>
          </w:p>
        </w:tc>
      </w:tr>
      <w:tr w:rsidR="00B83064" w:rsidTr="00B62BDF">
        <w:trPr>
          <w:trHeight w:val="68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{"citationItems":[{"id":"ITEM-1","itemData":{"DOI":"10.1002/ajpa.22523","ISSN":"10968644","PMID":"24782403","abstract":"Although advanced anthropoid primates (i.e., Simiiformes) are recorded at the end of the Eocene in North Africa (Proteopithecidae, Parapithecidae, and Oligopithecidae), the origin and emergence of this group has so far remained undocumented. The question as to whether these primates are the result of a monophyletic radiation of endemic anthropoids in Africa, or several Asian clades colonizing Africa, is a current focus of paleoprimatology. In this article, we report the discovery of a new anthropoid from Djebel el Kébar in central Tunisia, dating from the late middle Eocene (Bartonian). This taxon, Amamria tunisiensis, new genus and species, currently known by only one isolated upper molar, is among the most ancient anthropoids to be recorded in Africa thus far. Amamria displays a suite of dental features that are primarily observed in Eosimiiformes (stem Anthropoidea). However, it is not allocated to any known family of that group (i.e., Asian Eosimiidae and Afro-Asian Afrotarsiidae) inasmuch as it develops some dental traits that are unknown among eosimiiforms, but can be found in African simiiform anthropoids such as proteopithecids and oligopithecids. With such a mosaic of dental traits, Amamria appears to be a structural intermediate, and as such it could occupy a key position, close to the root of the African simiiforms. Given its antiquity and its apparent pivotal position, the possibility exists that Amamria could have evolved in Africa from Asian eosimiiform or Asian \"proto\"-simiiform ancestors, which would have entered Africa sometime during the middle Eocene. Amamria could then represent one of the earliest offshoots of the African simiiform radiation. This view would then be rather in favor of the hypothesis of a monophyletic radiation of endemic simiiform anthropoids in Africa. Finally, these new data suggest that there must have been at least two Asian anthropoid colonizers of Africa: the afrotarsiids and the ancestor of Amamria. Am J Phys Anthropol 154:387-401, 2014. © 2014 Wiley Periodicals, Inc. © 2014 Wiley Periodicals, Inc.","author":[{"dropping-particle":"","family":"Marivaux","given":"Laurent","non-dropping-particle":"","parse-names":false,"suffix":""},{"dropping-particle":"","family":"Essid","given":"El Mabrouk","non-dropping-particle":"","parse-names":false,"suffix":""},{"dropping-particle":"","family":"Marzougui","given":"Wissem","non-dropping-particle":"","parse-names":false,"suffix":""},{"dropping-particle":"","family":"Khayati Ammar","given":"Hayet","non-dropping-particle":"","parse-names":false,"suffix":""},{"dropping-particle":"","family":"Adnet","given":"Sylvain","non-dropping-particle":"","parse-names":false,"suffix":""},{"dropping-particle":"","family":"Marandat","given":"Bernard","non-dropping-particle":"","parse-names":false,"suffix":""},{"dropping-particle":"","family":"Merzeraud","given":"Gilles","non-dropping-particle":"","parse-names":false,"suffix":""},{"dropping-particle":"","family":"Ramdarshan","given":"Anusha","non-dropping-particle":"","parse-names":false,"suffix":""},{"dropping-particle":"","family":"Tabuce","given":"Rodolphe","non-dropping-particle":"","parse-names":false,"suffix":""},{"dropping-particle":"","family":"Vianey-Liaud","given":"Monique","non-dropping-particle":"","parse-names":false,"suffix":""},{"dropping-particle":"","family":"Yans","given":"Johan","non-dropping-particle":"","parse-names":false,"suffix":""}],"container-title":"American Journal of Physical Anthropology","id":"ITEM-1","issue":"3","issued":{"date-parts":[["2014"]]},"page":"387-401","title":"A morphological intermediate between eosimiiform and simiiform primates from the late middle Eocene of Tunisia: Macroevolutionary and paleobiogeographic implications of early anthropoids","type":"article-journal","volume":"154"},"uris":["http://www.mendeley.com/documents/?uuid=3daa8d64-4d7e-46d0-ae65-20e2a6757d6e"]}],"mendeley":{"formattedCitation":"(Marivaux et al., 2014)","manualFormatting":"Marivaux et al. (2014)","plainTextFormattedCitation":"(Marivaux et al., 2014)","previouslyFormattedCitation":"(Marivaux et al., 2014)"},"properties":{"noteIndex":0},"schema":"https://github.com/citation-style-language/schema/raw/master/csl-citation.json"}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872A68">
              <w:rPr>
                <w:rFonts w:ascii="Times New Roman" w:eastAsia="Times New Roman" w:hAnsi="Times New Roman" w:cs="Times New Roman"/>
                <w:noProof/>
                <w:color w:val="000000"/>
                <w:sz w:val="20"/>
                <w:szCs w:val="20"/>
                <w:lang w:eastAsia="en-IN"/>
              </w:rPr>
              <w:t xml:space="preserve">Marivaux et al. </w:t>
            </w:r>
            <w:r>
              <w:rPr>
                <w:rFonts w:ascii="Times New Roman" w:eastAsia="Times New Roman" w:hAnsi="Times New Roman" w:cs="Times New Roman"/>
                <w:noProof/>
                <w:color w:val="000000"/>
                <w:sz w:val="20"/>
                <w:szCs w:val="20"/>
                <w:lang w:eastAsia="en-IN"/>
              </w:rPr>
              <w:t>(</w:t>
            </w:r>
            <w:r w:rsidRPr="00872A68">
              <w:rPr>
                <w:rFonts w:ascii="Times New Roman" w:eastAsia="Times New Roman" w:hAnsi="Times New Roman" w:cs="Times New Roman"/>
                <w:noProof/>
                <w:color w:val="000000"/>
                <w:sz w:val="20"/>
                <w:szCs w:val="20"/>
                <w:lang w:eastAsia="en-IN"/>
              </w:rPr>
              <w:t>2014)</w:t>
            </w:r>
            <w:r>
              <w:rPr>
                <w:rFonts w:ascii="Times New Roman" w:eastAsia="Times New Roman" w:hAnsi="Times New Roman" w:cs="Times New Roman"/>
                <w:color w:val="000000"/>
                <w:sz w:val="20"/>
                <w:szCs w:val="20"/>
                <w:lang w:eastAsia="en-IN"/>
              </w:rPr>
              <w:fldChar w:fldCharType="end"/>
            </w:r>
            <w:r>
              <w:rPr>
                <w:rFonts w:ascii="Times New Roman" w:eastAsia="Times New Roman" w:hAnsi="Times New Roman" w:cs="Times New Roman"/>
                <w:color w:val="000000"/>
                <w:sz w:val="20"/>
                <w:szCs w:val="20"/>
                <w:lang w:eastAsia="en-IN"/>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Fortuna Formation, Tunisia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Subtidal to upper intertidal: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 </w:t>
            </w:r>
          </w:p>
        </w:tc>
      </w:tr>
      <w:tr w:rsidR="00B83064" w:rsidTr="00B62BDF">
        <w:trPr>
          <w:trHeight w:val="69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{"citationItems":[{"id":"ITEM-1","itemData":{"DOI":"10.1111/j.1747-5457.2003.tb00031.x","ISSN":"01416421","abstract":"Eocene nummulite deposits along the southern Tethys margin locally constitute important hydrocarbon reservoir rocks. In order to understand the heterogeneity of these complex reservoirs, we have carried out a detailed field study of the nummulite limestones which crop out at the Kesra Plateau in Central Tunisia. The main contributions of this paper can be summarised as follows: 1. Various species of Nummulites and planktonic foraminifera were identified in late Ypresian carbonates in the Kesra area and provided accurate biostratigraphic ages. Nummulitic limestones occur in the Chouabine and El Garia Formations representing deposition over a period of about 2 Ma. 2. Six depositional facies have been identified in the El Garia Formation, ranging from high-energy nummulitic grainstones to laterally-equivalent lower-energy nummulithoclastic accumulations. Variations in nummulite morphology (size and shape) were used to distinguish a number of subfacies which correspond to different depositional environments. We provide evidence that nummulite accumulations were locally sub-aerially exposed. 3. A 3D reconstruction of the Kesra Plateau outcrop identified two stacked nummulite bodies, deposited under high-energy conditions, which pass laterally into two isolated bodies in more distal parts of the platform. 4. Regional-scale observations indicate that the geometry of the late Ypresian nummulite platform was strongly influenced by the presence of the Oued Bahloul anticline structure, which formed a major environmental barrier between open-marine and more restricted settings. Facies distribution in the Kesra area was strongly controlled by the inherited topography, which reflects the reactivation of NW-SE trending faults during the Late Cretaceous and Paleocene. 5. A tentative 3D facies model illustrates the relationship between facies and fault distributions in the Kesra area. The facies map shows that the best reservoir potential is associated with palaeo-highs, and consists of nummulite limestones deposited in very shallow waters (a few metres) under high-energy conditions.","author":[{"dropping-particle":"","family":"Jorry","given":"S.","non-dropping-particle":"","parse-names":false,"suffix":""},{"dropping-particle":"","family":"Davaud","given":"E.","non-dropping-particle":"","parse-names":false,"suffix":""},{"dropping-particle":"","family":"Caline","given":"B.","non-dropping-particle":"","parse-names":false,"suffix":""}],"container-title":"Journal of Petroleum Geology","id":"ITEM-1","issue":"3","issued":{"date-parts":[["2003"]]},"page":"283-306","title":"Controls on the distribution of nummulite facies: A case study from the late Ypresian El Garia Formation (Kesra Plateau, Central Tunisia)","type":"article-journal","volume":"26"},"uris":["http://www.mendeley.com/documents/?uuid=5d6db868-4a75-4468-9de7-f6e9ec944769"]}],"mendeley":{"formattedCitation":"(Jorry et al., 2003)","manualFormatting":"Jorry et al. (2003)","plainTextFormattedCitation":"(Jorry et al., 2003)","previouslyFormattedCitation":"(Jorry et al., 2003)"},"properties":{"noteIndex":0},"schema":"https://github.com/citation-style-language/schema/raw/master/csl-citation.json"}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D21AA4">
              <w:rPr>
                <w:rFonts w:ascii="Times New Roman" w:eastAsia="Times New Roman" w:hAnsi="Times New Roman" w:cs="Times New Roman"/>
                <w:noProof/>
                <w:color w:val="000000"/>
                <w:sz w:val="20"/>
                <w:szCs w:val="20"/>
                <w:lang w:eastAsia="en-IN"/>
              </w:rPr>
              <w:t xml:space="preserve">Jorry et al. </w:t>
            </w:r>
            <w:r>
              <w:rPr>
                <w:rFonts w:ascii="Times New Roman" w:eastAsia="Times New Roman" w:hAnsi="Times New Roman" w:cs="Times New Roman"/>
                <w:noProof/>
                <w:color w:val="000000"/>
                <w:sz w:val="20"/>
                <w:szCs w:val="20"/>
                <w:lang w:eastAsia="en-IN"/>
              </w:rPr>
              <w:t>(</w:t>
            </w:r>
            <w:r w:rsidRPr="00D21AA4">
              <w:rPr>
                <w:rFonts w:ascii="Times New Roman" w:eastAsia="Times New Roman" w:hAnsi="Times New Roman" w:cs="Times New Roman"/>
                <w:noProof/>
                <w:color w:val="000000"/>
                <w:sz w:val="20"/>
                <w:szCs w:val="20"/>
                <w:lang w:eastAsia="en-IN"/>
              </w:rPr>
              <w:t>2003)</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Choubine Formation, Central Tunisia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Marl</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Glauconitic marl is overlain by rich phosphate deposits</w:t>
            </w:r>
          </w:p>
        </w:tc>
      </w:tr>
      <w:tr w:rsidR="00B83064" w:rsidTr="00B62BDF">
        <w:trPr>
          <w:trHeight w:val="10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62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{"citationItems":[{"id":"ITEM-1","itemData":{"DOI":"10.1016/j.ejbas.2015.09.002","ISBN":"0020102739","ISSN":"2314-808X","abstract":"A B S T R A C T The Qarara Formation consists mainly of shale at the base and overlain by limestone at the top. The formation is Middle Eocene (Lutetian) in age. Three sections located at the eastern bank of the Nile River in El-Minya Province have been measured, described, and sampled. These sections from north to south are: Gebel Qarara, El-Sheikh Fadl, and Gebel El-Ahmar. The main microfacies identified in the studied sections are: silty claystone, silty shale, fossiliferous glauconite, glauconitic (green) sand, glauconitic fossiliferous ironstone, glauco-nitic bioclastic wacke-packstone, glauconitic bioclastic lime-mudstone-wackestone. These microfacies have been deposited in shallow open marine environment. Collectively the studied rocks contain two principal facies: lower argillaceous facies and upper carbonate facies that separated by glauconitic fossiliferous ironstone bed. The lower argillaceous part represents highstand systems tract (HST), whereas the upper carbonate part represents transgressive systems tract (TST). The glauconitic fossiliferous ironstone bed is recognized as a sequence boundary (SB).","author":[{"dropping-particle":"","family":"Hegab","given":"Omar A.","non-dropping-particle":"","parse-names":false,"suffix":""},{"dropping-particle":"","family":"Serry","given":"Mohamed A.","non-dropping-particle":"","parse-names":false,"suffix":""},{"dropping-particle":"","family":"Anan","given":"Tarek I.","non-dropping-particle":"","parse-names":false,"suffix":""},{"dropping-particle":"","family":"Abd El-Wahed","given":"Ahmed G.","non-dropping-particle":"","parse-names":false,"suffix":""}],"container-title":"Egyptian Journal of Basic and Applied Sciences","id":"ITEM-1","issue":"1","issued":{"date-parts":[["2016"]]},"page":"71-84","publisher":"Elsevier B.V.","title":"Facies analysis, glauconite distribution and sequence stratigraphy of the middle Eocene Qarara Formation, El-Minya area, Egypt","type":"article-journal","volume":"3"},"uris":["http://www.mendeley.com/documents/?uuid=a8af882f-aaf2-479e-a749-83ca4d3c2c1a"]}],"mendeley":{"formattedCitation":"(Hegab et al., 2016)","manualFormatting":"Hegab et al. (2016)","plainTextFormattedCitation":"(Hegab et al., 2016)","previouslyFormattedCitation":"(Hegab et al., 2016)"},"properties":{"noteIndex":0},"schema":"https://github.com/citation-style-language/schema/raw/master/csl-citation.json"}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D21AA4">
              <w:rPr>
                <w:rFonts w:ascii="Times New Roman" w:eastAsia="Times New Roman" w:hAnsi="Times New Roman" w:cs="Times New Roman"/>
                <w:noProof/>
                <w:color w:val="000000"/>
                <w:sz w:val="20"/>
                <w:szCs w:val="20"/>
                <w:lang w:eastAsia="en-IN"/>
              </w:rPr>
              <w:t xml:space="preserve">Hegab et al. </w:t>
            </w:r>
            <w:r>
              <w:rPr>
                <w:rFonts w:ascii="Times New Roman" w:eastAsia="Times New Roman" w:hAnsi="Times New Roman" w:cs="Times New Roman"/>
                <w:noProof/>
                <w:color w:val="000000"/>
                <w:sz w:val="20"/>
                <w:szCs w:val="20"/>
                <w:lang w:eastAsia="en-IN"/>
              </w:rPr>
              <w:t>(</w:t>
            </w:r>
            <w:r w:rsidRPr="00D21AA4">
              <w:rPr>
                <w:rFonts w:ascii="Times New Roman" w:eastAsia="Times New Roman" w:hAnsi="Times New Roman" w:cs="Times New Roman"/>
                <w:noProof/>
                <w:color w:val="000000"/>
                <w:sz w:val="20"/>
                <w:szCs w:val="20"/>
                <w:lang w:eastAsia="en-IN"/>
              </w:rPr>
              <w:t>2016)</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Qarara Formation/ Middle Eocene, Egypt</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Green shales with pellets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99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{"citationItems":[{"id":"ITEM-1","itemData":{"DOI":"10.1016/j.palaeo.2013.07.008","ISSN":"00310182","abstract":"Five distinct transient warming (hyperthermal) events (Paleocene-Eocene Thermal Maximum [PETM], H1/ETM2/ELMO, H2, I1, and I2), marked by negative carbon isotope excursions (CIEs) occurred between Late Paleocene and Early Eocene (~56 to 52Ma) interval. However, not many records of either the PETM or definitive Early Eocene Hyperthermals (EEHs) are yet available from terrestrial realm in the tropics except two neo-tropical sections of Colombia and Venezuela (Jaramillo et al., 2010). Therefore, response of the tropical biosphere to these warming events is not very well known. Here we report high resolution carbon isotope (δ13C) chemostratigraphy, biomarker, calcareous nannofossils, and pollen data from the Cambay shale Formation of Western India (paleolatitude~5°S), which show complete preservation of all the above CIE events including the PETM, hitherto unknown from tropical terrestrial record. Comparatively larger magnitudes of CIEs for all the hyperthermal events (the PETM and EEHs) point towards a possible intensification of precipitation during the PETM and all the early Eocene hyperthermal/CIE events. This inference is supported by data of lignin phenols and presence of tropical rain forest elements spanning the entire time period ~56-52Ma and suggest that higher organic burial and soil erosion favored deposition of thick lignitic seams as a consequence of high tropical precipitation. © 2013 Elsevier B.V.","author":[{"dropping-particle":"","family":"Samanta","given":"A.","non-dropping-particle":"","parse-names":false,"suffix":""},{"dropping-particle":"","family":"Bera","given":"M. K.","non-dropping-particle":"","parse-names":false,"suffix":""},{"dropping-particle":"","family":"Ghosh","given":"Ruby","non-dropping-particle":"","parse-names":false,"suffix":""},{"dropping-particle":"","family":"Bera","given":"Subir","non-dropping-particle":"","parse-names":false,"suffix":""},{"dropping-particle":"","family":"Filley","given":"Timothy","non-dropping-particle":"","parse-names":false,"suffix":""},{"dropping-particle":"","family":"Pande","given":"Kanchan","non-dropping-particle":"","parse-names":false,"suffix":""},{"dropping-particle":"","family":"Rathore","given":"S. S.","non-dropping-particle":"","parse-names":false,"suffix":""},{"dropping-particle":"","family":"Rai","given":"Jyotsana","non-dropping-particle":"","parse-names":false,"suffix":""},{"dropping-particle":"","family":"Sarkar","given":"A.","non-dropping-particle":"","parse-names":false,"suffix":""}],"container-title":"Palaeogeography, Palaeoclimatology, Palaeoecology","id":"ITEM-1","issued":{"date-parts":[["2013"]]},"page":"91-103","publisher":"Elsevier B.V.","title":"Do the large carbon isotopic excursions in terrestrial organic matter across Paleocene-Eocene boundary in India indicate intensification of tropical precipitation?","type":"article-journal","volume":"387"},"uris":["http://www.mendeley.com/documents/?uuid=a7c8f231-9b62-4d20-99d4-5814062dd30f"]}],"mendeley":{"formattedCitation":"(Samanta et al., 2013)","manualFormatting":"Samanta et al. (2013)","plainTextFormattedCitation":"(Samanta et al., 2013)","previouslyFormattedCitation":"(Samanta et al., 2013)"},"properties":{"noteIndex":0},"schema":"https://github.com/citation-style-language/schema/raw/master/csl-citation.json"}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3D781E">
              <w:rPr>
                <w:rFonts w:ascii="Times New Roman" w:eastAsia="Times New Roman" w:hAnsi="Times New Roman" w:cs="Times New Roman"/>
                <w:noProof/>
                <w:color w:val="000000"/>
                <w:sz w:val="20"/>
                <w:szCs w:val="20"/>
                <w:lang w:eastAsia="en-IN"/>
              </w:rPr>
              <w:t xml:space="preserve">Samanta et al. </w:t>
            </w:r>
            <w:r>
              <w:rPr>
                <w:rFonts w:ascii="Times New Roman" w:eastAsia="Times New Roman" w:hAnsi="Times New Roman" w:cs="Times New Roman"/>
                <w:noProof/>
                <w:color w:val="000000"/>
                <w:sz w:val="20"/>
                <w:szCs w:val="20"/>
                <w:lang w:eastAsia="en-IN"/>
              </w:rPr>
              <w:t>(</w:t>
            </w:r>
            <w:r w:rsidRPr="003D781E">
              <w:rPr>
                <w:rFonts w:ascii="Times New Roman" w:eastAsia="Times New Roman" w:hAnsi="Times New Roman" w:cs="Times New Roman"/>
                <w:noProof/>
                <w:color w:val="000000"/>
                <w:sz w:val="20"/>
                <w:szCs w:val="20"/>
                <w:lang w:eastAsia="en-IN"/>
              </w:rPr>
              <w:t>2013)</w:t>
            </w:r>
            <w:r>
              <w:rPr>
                <w:rFonts w:ascii="Times New Roman" w:eastAsia="Times New Roman" w:hAnsi="Times New Roman" w:cs="Times New Roman"/>
                <w:color w:val="000000"/>
                <w:sz w:val="20"/>
                <w:szCs w:val="20"/>
                <w:lang w:eastAsia="en-IN"/>
              </w:rPr>
              <w:fldChar w:fldCharType="end"/>
            </w:r>
            <w:r>
              <w:rPr>
                <w:rFonts w:ascii="Times New Roman" w:eastAsia="Times New Roman" w:hAnsi="Times New Roman" w:cs="Times New Roman"/>
                <w:color w:val="000000"/>
                <w:sz w:val="20"/>
                <w:szCs w:val="20"/>
                <w:lang w:eastAsia="en-IN"/>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Cambay Shale Formation, India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Lagoonal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Lignite appears as thick seams within a dominantly shaly lithology</w:t>
            </w:r>
          </w:p>
        </w:tc>
      </w:tr>
      <w:tr w:rsidR="00B83064" w:rsidTr="00B62BDF">
        <w:trPr>
          <w:trHeight w:val="81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{"citationItems":[{"id":"ITEM-1","itemData":{"DOI":"10.2113/gsmicropal.52.6.521","ISSN":"00262803","abstract":"The Paleogene neritic sedimentary succession in Jaisalmer Basin is correlated with the stratigraphic record in the Indus basin, Pakistan. In a number of exploratory oil wells drilled westward (basinward) in Jaisalmer the shelf stratigraphic record is more complete than in outcropping sections to the east. In the Tanot-1 well (Oil India Limited) Paleocene sandstone, marl, clay, glauconitic limestone and shale unconformably overlie upper Cretaceous strata. Zone P4 is recognized in about 36m of arenaceous and calcareous clays and marl, which transgresses the lithostratigraphic boundary between the Ranikot Formation and the succeeding Laki Formation. Planktonic foraminifers in Zone P4 and lower Zone P5 are found only in the -80 ASTM fraction of the residue. Rich planktonic foraminiferal assemblages are found in the maroon coloured shale, clay, limestone and marl beds 42m above the base of Zone P5 and this level is characterized by the common occurrence of Morozovella rajasthanensis n. sp., Globanomalina luxorensis morphotypes with their typical slightly asymmetric aperture along with Acarinina africana, A. sibaiyaensis and Morozovella allisonensis morphotypes. Morozovellids with weak ornamentation and slightly biconvex axially compressed tests are also present at this level that is marked by the abundance of acarininids. This biotic evidence of the presence of planktonic foraminiferal taxa typically related to the global Paleocene/ Eocene boundary warming event (PETM) is recorded about 39m above the base of Zone P5, which is 102m thick in the Tanot-1 well. The presence of Subzone P5b is indicated by the occurrence of excursion-taxa namely Acarinina sibaiyaensis, A. africana and Morozovella allisonensis. In the inner-middle shelf M. rajasthanensis n. sp., a morphological variant of M. acuta with larger number of chambers in the last whorl, weak muricocarina and umbilical-shoulder ornamentation commonly present above the barren clay beds (1005m) appeared during the PETM and characterizes the Subzone P5b (Berggren and Ouda 2003). The Paleocene-Eocene planktonic foraminiferal biostratigraphy as proposed by Berggren and Ouda, (2003) is applicable to the Indus Basin.","author":[{"dropping-particle":"","family":"Kalia","given":"Prabha","non-dropping-particle":"","parse-names":false,"suffix":""},{"dropping-particle":"","family":"Kintso","given":"Rokosuno","non-dropping-particle":"","parse-names":false,"suffix":""}],"container-title":"Micropaleontology","id":"ITEM-1","issue":"6","issued":{"date-parts":[["2007"]]},"page":"521-536","title":"Planktonic foraminifera at the Paleocene/Eocene boundary in the Jaisalmer Basin, Rajasthan, India","type":"article-journal","volume":"52"},"uris":["http://www.mendeley.com/documents/?uuid=42cb5662-08f7-4339-ba9e-0d67744a627e"]}],"mendeley":{"formattedCitation":"(Kalia &amp; Kintso, 2007)","manualFormatting":"Kalia and Kintso (2007)","plainTextFormattedCitation":"(Kalia &amp; Kintso, 2007)","previouslyFormattedCitation":"(Kalia &amp; Kintso, 2007)"},"properties":{"noteIndex":0},"schema":"https://github.com/citation-style-language/schema/raw/master/csl-citation.json"}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3D781E">
              <w:rPr>
                <w:rFonts w:ascii="Times New Roman" w:eastAsia="Times New Roman" w:hAnsi="Times New Roman" w:cs="Times New Roman"/>
                <w:noProof/>
                <w:color w:val="000000"/>
                <w:sz w:val="20"/>
                <w:szCs w:val="20"/>
                <w:lang w:eastAsia="en-IN"/>
              </w:rPr>
              <w:t xml:space="preserve">Kalia </w:t>
            </w:r>
            <w:r>
              <w:rPr>
                <w:rFonts w:ascii="Times New Roman" w:eastAsia="Times New Roman" w:hAnsi="Times New Roman" w:cs="Times New Roman"/>
                <w:noProof/>
                <w:color w:val="000000"/>
                <w:sz w:val="20"/>
                <w:szCs w:val="20"/>
                <w:lang w:eastAsia="en-IN"/>
              </w:rPr>
              <w:t>and</w:t>
            </w:r>
            <w:r w:rsidRPr="003D781E">
              <w:rPr>
                <w:rFonts w:ascii="Times New Roman" w:eastAsia="Times New Roman" w:hAnsi="Times New Roman" w:cs="Times New Roman"/>
                <w:noProof/>
                <w:color w:val="000000"/>
                <w:sz w:val="20"/>
                <w:szCs w:val="20"/>
                <w:lang w:eastAsia="en-IN"/>
              </w:rPr>
              <w:t xml:space="preserve"> Kintso </w:t>
            </w:r>
            <w:r>
              <w:rPr>
                <w:rFonts w:ascii="Times New Roman" w:eastAsia="Times New Roman" w:hAnsi="Times New Roman" w:cs="Times New Roman"/>
                <w:noProof/>
                <w:color w:val="000000"/>
                <w:sz w:val="20"/>
                <w:szCs w:val="20"/>
                <w:lang w:eastAsia="en-IN"/>
              </w:rPr>
              <w:t>(</w:t>
            </w:r>
            <w:r w:rsidRPr="003D781E">
              <w:rPr>
                <w:rFonts w:ascii="Times New Roman" w:eastAsia="Times New Roman" w:hAnsi="Times New Roman" w:cs="Times New Roman"/>
                <w:noProof/>
                <w:color w:val="000000"/>
                <w:sz w:val="20"/>
                <w:szCs w:val="20"/>
                <w:lang w:eastAsia="en-IN"/>
              </w:rPr>
              <w:t>2007)</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Laki Formation, Jaisalmer Basin, India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Sandy clay</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Lignite is present at the Paleocene-Eocene boundary, along with glauconite and pyrite</w:t>
            </w:r>
          </w:p>
        </w:tc>
      </w:tr>
      <w:tr w:rsidR="00B83064" w:rsidTr="00B62BDF">
        <w:trPr>
          <w:trHeight w:val="126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{"citationItems":[{"id":"ITEM-1","itemData":{"DOI":"10.1038/211615a0","ISSN":"00280836","author":[{"dropping-particle":"","family":"Kharkwal","given":"A. D.","non-dropping-particle":"","parse-names":false,"suffix":""}],"container-title":"Nature","id":"ITEM-1","issue":"5049","issued":{"date-parts":[["1966"]]},"page":"615-616","title":"Glauconite in the Subathu beds (eocene) of the Simla Hills of India [4]","type":"article-journal","volume":"211"},"uris":["http://www.mendeley.com/documents/?uuid=ff119c06-ccec-4bef-b844-9e0989c1524f"]}],"mendeley":{"formattedCitation":"(Kharkwal, 1966)","manualFormatting":"Kharkwal (1966)","plainTextFormattedCitation":"(Kharkwal, 1966)","previouslyFormattedCitation":"(Kharkwal, 1966)"},"properties":{"noteIndex":0},"schema":"https://github.com/citation-style-language/schema/raw/master/csl-citation.json"}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3D781E">
              <w:rPr>
                <w:rFonts w:ascii="Times New Roman" w:eastAsia="Times New Roman" w:hAnsi="Times New Roman" w:cs="Times New Roman"/>
                <w:noProof/>
                <w:color w:val="000000"/>
                <w:sz w:val="20"/>
                <w:szCs w:val="20"/>
                <w:lang w:eastAsia="en-IN"/>
              </w:rPr>
              <w:t xml:space="preserve">Kharkwal </w:t>
            </w:r>
            <w:r>
              <w:rPr>
                <w:rFonts w:ascii="Times New Roman" w:eastAsia="Times New Roman" w:hAnsi="Times New Roman" w:cs="Times New Roman"/>
                <w:noProof/>
                <w:color w:val="000000"/>
                <w:sz w:val="20"/>
                <w:szCs w:val="20"/>
                <w:lang w:eastAsia="en-IN"/>
              </w:rPr>
              <w:t>(</w:t>
            </w:r>
            <w:r w:rsidRPr="003D781E">
              <w:rPr>
                <w:rFonts w:ascii="Times New Roman" w:eastAsia="Times New Roman" w:hAnsi="Times New Roman" w:cs="Times New Roman"/>
                <w:noProof/>
                <w:color w:val="000000"/>
                <w:sz w:val="20"/>
                <w:szCs w:val="20"/>
                <w:lang w:eastAsia="en-IN"/>
              </w:rPr>
              <w:t>1966)</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Subathu Formation, Simla, India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Limestone and calcareous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Clays are carbonaceous at the basal part, at places forming coal.</w:t>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Reports on presence of ooidal ironstone at the basal Subathu Formation is present</w:t>
            </w:r>
          </w:p>
        </w:tc>
      </w:tr>
      <w:tr w:rsidR="00B83064" w:rsidTr="00B62BDF">
        <w:trPr>
          <w:trHeight w:val="125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author":[{"dropping-particle":"","family":"Shiloni","given":"Y.","non-dropping-particle":"","parse-names":false,"suffix":""},{"dropping-particle":"","family":"Segev","given":"Amit","non-dropping-particle":"","parse-names":false,"suffix":""},{"dropping-particle":"","family":"Martinotti","given":"G. M.","non-dropping-particle":"","parse-names":false,"suffix":""},{"dropping-particle":"","family":"Raab","given":"Menahem","non-dropping-particle":"","parse-names":false,"suffix":""}],"container-title":"Israel Journal of Earth Sciences","id":"ITEM-1","issue":"July 1977","issued":{"date-parts":[["1977"]]},"page":"102-107","title":"An Early Eocene glauconitic bed in Hor Hahar, Nothern Negev, Israel","type":"article-journal","volume":"26"},"uris":["http://www.mendeley.com/documents/?uuid=2e35dc36-0e8b-4339-9d14-0058406f33b9"]}],"mendeley":{"formattedCitation":"(Shiloni et al., 1977)","manualFormatting":"Shiloni et al. (1977)","plainTextFormattedCitation":"(Shiloni et al., 1977)","previouslyFormattedCitation":"(Shiloni et al., 1977)"},"properties":{"noteIndex":0},"schema":"https://github.com/citation-style-language/schema/raw/master/csl-citation.json"}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5A0AD9">
              <w:rPr>
                <w:rFonts w:ascii="Times New Roman" w:eastAsia="Times New Roman" w:hAnsi="Times New Roman" w:cs="Times New Roman"/>
                <w:noProof/>
                <w:color w:val="000000"/>
                <w:sz w:val="20"/>
                <w:szCs w:val="20"/>
                <w:lang w:eastAsia="en-IN"/>
              </w:rPr>
              <w:t xml:space="preserve">Shiloni et al. </w:t>
            </w:r>
            <w:r>
              <w:rPr>
                <w:rFonts w:ascii="Times New Roman" w:eastAsia="Times New Roman" w:hAnsi="Times New Roman" w:cs="Times New Roman"/>
                <w:noProof/>
                <w:color w:val="000000"/>
                <w:sz w:val="20"/>
                <w:szCs w:val="20"/>
                <w:lang w:eastAsia="en-IN"/>
              </w:rPr>
              <w:t>(</w:t>
            </w:r>
            <w:r w:rsidRPr="005A0AD9">
              <w:rPr>
                <w:rFonts w:ascii="Times New Roman" w:eastAsia="Times New Roman" w:hAnsi="Times New Roman" w:cs="Times New Roman"/>
                <w:noProof/>
                <w:color w:val="000000"/>
                <w:sz w:val="20"/>
                <w:szCs w:val="20"/>
                <w:lang w:eastAsia="en-IN"/>
              </w:rPr>
              <w:t>1977)</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Zor’a Formation, Israel</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Glauconitic chalky 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Phosphate bearing rocks underlie the glauconitic limestone at the top part of the formation</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{"citationItems":[{"id":"ITEM-1","itemData":{"DOI":"10.1016/j.oregeorev.2018.10.013","ISSN":"01691368","abstract":"The Kuh-e-sefid phosphorite is located in Zagros fold-thrust belt, in the Ramhormoz area, northeast of Khuzestan province. Phosphorite mineralization occurred as phosphorite lenses of Eocene age hosted by the Pabdeh Formation. The aim of this study is to investigate the role of organic matter in trace metal portioning during phosphorite mineralization in the Kuh-e-Sefid deposit. Field observations and petrographic studies indicate that the host-rock of mineralization is mainly consists of shale, marl, and limestone with textures varying from wackestone to packestone. Phosphoritic components, such as authigenic apatite, pellets, intraclasts, fish skeletal fragments, and micro-fossils are present. Moreover, non-phosphorite minerals including calcite, glauconite, pyrite, iron-oxide and to a lesser extend montmorillonite with microcrystalline quartz occurred in phosphorite lenses. NASC-normalized patterns of REEs showed the enrichment of Heavy Rare Earth elements (HREE) and negative Ce anomaly with co-existence of slightly negative and positive Eu anomalies represent a transitional change from oxic to anoxic sedimentation conditions during mineralization. Importantly, Ni/Co versus V/Cr ratios and V/(V + Ni) diagrams confirmed dysoxic to anoxic conditions for the hydrocarbon-bearing phosphorite and hosted shales, while non-hydrocarbon-bearing phosphorites exhibit oxic conditions. The FTIR studies revealed qualitative information about the component bonds and nature of the organic matter and mineral-organic bonds like OH, carboxylic OH, carboxylic acid C[dbnd]O, C[tbnd]C alkaline, group CH2, C[dbnd]C aromatic, CH aliphatic, and aromatic stretching associated with phosphate mineralization. It seems that there is a link between a relatively high concentration of trace metals (i.e., REEs, U, Co, Zn, Ni, V, Sr and Mo) and phosphorites enriched in organic matter especially those of aromatic hydrocarbon groups.","author":[{"dropping-particle":"","family":"Zarasvandi","given":"Alireza","non-dropping-particle":"","parse-names":false,"suffix":""},{"dropping-particle":"","family":"Fereydouni","given":"Zahra","non-dropping-particle":"","parse-names":false,"suffix":""},{"dropping-particle":"","family":"Pourkaseb","given":"Houshang","non-dropping-particle":"","parse-names":false,"suffix":""},{"dropping-particle":"","family":"Sadeghi","given":"Martiya","non-dropping-particle":"","parse-names":false,"suffix":""},{"dropping-particle":"","family":"Mokhtari","given":"Babak","non-dropping-particle":"","parse-names":false,"suffix":""},{"dropping-particle":"","family":"Alizadeh","given":"Bahram","non-dropping-particle":"","parse-names":false,"suffix":""}],"container-title":"Ore Geology Reviews","id":"ITEM-1","issue":"July 2018","issued":{"date-parts":[["2019"]]},"page":"72-87","title":"Geochemistry of trace elements and their relations with organic matter in Kuh-e-Sefid phosphorite mineralization, Zagros Mountain, Iran","type":"article-journal","volume":"104"},"uris":["http://www.mendeley.com/documents/?uuid=a5c26dd1-c5e6-481b-bad5-69af78ae46a5"]}],"mendeley":{"formattedCitation":"(Zarasvandi et al., 2019)","manualFormatting":"Zarasvandi et al., (2019)","plainTextFormattedCitation":"(Zarasvandi et al., 2019)","previouslyFormattedCitation":"(Zarasvandi et al., 2019)"},"properties":{"noteIndex":0},"schema":"https://github.com/citation-style-language/schema/raw/master/csl-citation.json"}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637F1">
              <w:rPr>
                <w:rFonts w:ascii="Times New Roman" w:eastAsia="Times New Roman" w:hAnsi="Times New Roman" w:cs="Times New Roman"/>
                <w:noProof/>
                <w:color w:val="000000"/>
                <w:sz w:val="20"/>
                <w:szCs w:val="20"/>
                <w:lang w:eastAsia="en-IN"/>
              </w:rPr>
              <w:t xml:space="preserve">Zarasvandi et al. </w:t>
            </w:r>
            <w:r>
              <w:rPr>
                <w:rFonts w:ascii="Times New Roman" w:eastAsia="Times New Roman" w:hAnsi="Times New Roman" w:cs="Times New Roman"/>
                <w:noProof/>
                <w:color w:val="000000"/>
                <w:sz w:val="20"/>
                <w:szCs w:val="20"/>
                <w:lang w:eastAsia="en-IN"/>
              </w:rPr>
              <w:t>(</w:t>
            </w:r>
            <w:r w:rsidRPr="004637F1">
              <w:rPr>
                <w:rFonts w:ascii="Times New Roman" w:eastAsia="Times New Roman" w:hAnsi="Times New Roman" w:cs="Times New Roman"/>
                <w:noProof/>
                <w:color w:val="000000"/>
                <w:sz w:val="20"/>
                <w:szCs w:val="20"/>
                <w:lang w:eastAsia="en-IN"/>
              </w:rPr>
              <w:t>2019)</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Pabdeh Formation, Iran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 associated with Fe-oxide and overlain by massive phosphorite</w:t>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REE data shows oil-bearing phosphorites are formed in sub-oxic to anoxic condition whereas oil-free phosphates are formed in oxic condition</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68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{"citationItems":[{"id":"ITEM-1","itemData":{"DOI":"10.2110/jsr.2006.109","ISSN":"15271404","abstract":"The middle Eocene Seeb Formation represents deposition on one of the earliest \"modern\" style carbonate platforms, i.e., influenced by seagrasses and mangroves, and presents an opportunity to explore controls on the preservation of Cenozoic carbonate lithofacies. In the study area, the Seeb Fm. is dominated by an anomalously thick (approximately 250 m) and uniform package of shallow marine, platform-interior sediments. These nodular, indistinctly bedded shallow-subtidal sediments display no evidence for relative sea-level change (such as subaerial exposure features), and lack the shallowing-upwards cyclothems that have characterized carbonate sediments deposited in platform-interior settings throughout much of the rock record (particularly during greenhouse periods). We conclude that this is a consequence of thorough bio-retexturing of the sediment by burrowing organisms and the roots of marine vegetation, which destroyed primary fabrics, facies diversity, evidence for cyclicity, and \"missing time\" horizons such as cycle-bounding exposure surfaces. It seems possible that the remarkable thickness of apparently acyclic Seeb Fm. sediment that built up may reflect increased bio-disturbance of the shallow marine environment following the Late Cretaceous expansion of seagrasses and mangroves. A similar lack of peritidal cyclothems may be common to many Cenozoic shallow marine carbonate deposits. \"Missing time\" horizons in limestones, reflecting erosion or nondeposition, have been identified by some authors to explain discrepancies between low calculated accumulation rates of ancient sediments and higher rates measured in comparable modern environments. However, our studies of the Seeb Fm. suggest that the significance of such \"missing time\" horizons in ancient sediments may have been overstated, and that apparent differences between modern and ancient accumulation rates are a consequence of the extrapolation of unrepresentative, localized high rates of modern sediment production to large (platform-scale) areas. Our study reinforces the idea that modern sediment production and accumulation rates may be much lower than previously thought because they are typically measured in highly productive areas such as seagrass beds and do not take into account the highly variable nature of carbonate production, storage, erosion, and destruction across platforms. Therefore, far less \"missing time\" needs to be inferred for ancient sediments to account for any imbalance betwe…","author":[{"dropping-particle":"","family":"Beavington-Penney","given":"Simon J.","non-dropping-particle":"","parse-names":false,"suffix":""},{"dropping-particle":"","family":"Wright","given":"V. Paul","non-dropping-particle":"","parse-names":false,"suffix":""},{"dropping-particle":"","family":"Racey","given":"Andrew","non-dropping-particle":"","parse-names":false,"suffix":""}],"container-title":"Journal of Sedimentary Research","id":"ITEM-1","issue":"10","issued":{"date-parts":[["2006"]]},"page":"1137-1161","title":"The middle Eocene Seeb Formation of Oman: An investigation of acyclicity, stratigraphic completeness, and accumulation rates in shallow marine carbonate settings","type":"article-journal","volume":"76"},"uris":["http://www.mendeley.com/documents/?uuid=d76f4168-2b40-4554-9e1d-1c2e8e9d5d0e"]}],"mendeley":{"formattedCitation":"(Beavington-Penney et al., 2006)","manualFormatting":"Beavington-Penney et al. (2006)","plainTextFormattedCitation":"(Beavington-Penney et al., 2006)","previouslyFormattedCitation":"(Beavington-Penney et al., 2006)"},"properties":{"noteIndex":0},"schema":"https://github.com/citation-style-language/schema/raw/master/csl-citation.json"}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637F1">
              <w:rPr>
                <w:rFonts w:ascii="Times New Roman" w:eastAsia="Times New Roman" w:hAnsi="Times New Roman" w:cs="Times New Roman"/>
                <w:noProof/>
                <w:color w:val="000000"/>
                <w:sz w:val="20"/>
                <w:szCs w:val="20"/>
                <w:lang w:eastAsia="en-IN"/>
              </w:rPr>
              <w:t xml:space="preserve">Beavington-Penney et al. </w:t>
            </w:r>
            <w:r>
              <w:rPr>
                <w:rFonts w:ascii="Times New Roman" w:eastAsia="Times New Roman" w:hAnsi="Times New Roman" w:cs="Times New Roman"/>
                <w:noProof/>
                <w:color w:val="000000"/>
                <w:sz w:val="20"/>
                <w:szCs w:val="20"/>
                <w:lang w:eastAsia="en-IN"/>
              </w:rPr>
              <w:t>(</w:t>
            </w:r>
            <w:r w:rsidRPr="004637F1">
              <w:rPr>
                <w:rFonts w:ascii="Times New Roman" w:eastAsia="Times New Roman" w:hAnsi="Times New Roman" w:cs="Times New Roman"/>
                <w:noProof/>
                <w:color w:val="000000"/>
                <w:sz w:val="20"/>
                <w:szCs w:val="20"/>
                <w:lang w:eastAsia="en-IN"/>
              </w:rPr>
              <w:t>2006)</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Seeb Formation, Oman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Wackestone-Packstone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 is associated with minor phosphate and siderite</w:t>
            </w:r>
          </w:p>
        </w:tc>
      </w:tr>
      <w:tr w:rsidR="00B83064" w:rsidTr="00B62BDF">
        <w:trPr>
          <w:trHeight w:val="86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{"citationItems":[{"id":"ITEM-1","itemData":{"DOI":"10.1016/j.sedgeo.2003.12.010","ISSN":"00370738","abstract":"The Ulukişla Basin, the southerly and best exposed of the Lower Tertiary Central Anatolian Basins, sheds light on one of the outstanding problems of the tectonic assembly of suture zones: How large deep-water basins can form within a zone of regional plate convergence. The oldest Ulukişla Basin sediments, of Maastrichtian age, transgressively overlie mélange and ophiolitic rocks that were emplaced southwards onto the Tauride microcontinent during the latest Cretaceous time. The Niǧde-Kirşehir Massif forming the northern basin margin probably represents another rifted continental fragment that was surrounded by oceanic crust during Mesozoic time. The stratigraphic succession of the Ulukişla Basin begins with the deposition of shallow-marine carbonates of Maastrichtian-Early Palaeocene age, then passes upwards into slope-facies carbonates, with localised sedimentary breccias and channelised units, followed by deep-water clastic turbidites of Middle Palaeocene-Early Eocene age. This was followed by the extrusion of c. 2000 m of basic volcanic rocks during Early to Mid Eocene time. After volcanism ended, coral-bearing neritic carbonates and nummulitic shelf sediments accumulated along the northern and southern margins of the basin, respectively. Deposition of the Ulukişla Basin ended with gypsum deposits including turbidites, debris flows, and sabkhas, followed by a regional Oligocene unconformity. The Ulukişla Basin is interpreted as the result of extension (or transtension) coupled with subsidence and basic volcanism. After post-volcanic subsidence, the basin was terminated by regional convergence, culminating in thrusting and folding in Late Eocene time. Comparisons of the Ulukişla Basin with the adjacent central Anatolian basins (e.g. Tuzgölü, Sivas and Şarkişla) support the view that these basins formed parts of a regional transtensional (to extensional) basin system. In our preferred hypothesis, the Ulukişla Basin developed during an intermediate stage of continental collision, after steady-state subduction of oceanic crust had more or less ended (\"soft collision\"), but before the opposing Tauride and Eurasian continental units forcefully collided (\"hard collision\"). Late Eocene forceful collision terminated the basinal evolution and initiated uplift of the Taurus Mountains. © 2004 Elsevier B.V. All rights reserved.","author":[{"dropping-particle":"","family":"Clark","given":"Matthew","non-dropping-particle":"","parse-names":false,"suffix":""},{"dropping-particle":"","family":"Robertson","given":"Alastair","non-dropping-particle":"","parse-names":false,"suffix":""}],"container-title":"Sedimentary Geology","id":"ITEM-1","issue":"1-4","issued":{"date-parts":[["2005"]]},"page":"15-51","title":"Uppermost Cretaceous-Lower Tertiary Ulukişla Basin, south-central Turkey: Sedimentary evolution of part of a unified basin complex within an evolving Neotethyan suture zone","type":"article-journal","volume":"173"},"uris":["http://www.mendeley.com/documents/?uuid=9e7f7896-d16b-412b-9a1d-af2545140fb9"]}],"mendeley":{"formattedCitation":"(Clark &amp; Robertson, 2005)","manualFormatting":"Clark and Robertson (2005)","plainTextFormattedCitation":"(Clark &amp; Robertson, 2005)","previouslyFormattedCitation":"(Clark &amp; Robertson, 2005)"},"properties":{"noteIndex":0},"schema":"https://github.com/citation-style-language/schema/raw/master/csl-citation.json"}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637F1">
              <w:rPr>
                <w:rFonts w:ascii="Times New Roman" w:eastAsia="Times New Roman" w:hAnsi="Times New Roman" w:cs="Times New Roman"/>
                <w:noProof/>
                <w:color w:val="000000"/>
                <w:sz w:val="20"/>
                <w:szCs w:val="20"/>
                <w:lang w:eastAsia="en-IN"/>
              </w:rPr>
              <w:t xml:space="preserve">Clark </w:t>
            </w:r>
            <w:r>
              <w:rPr>
                <w:rFonts w:ascii="Times New Roman" w:eastAsia="Times New Roman" w:hAnsi="Times New Roman" w:cs="Times New Roman"/>
                <w:noProof/>
                <w:color w:val="000000"/>
                <w:sz w:val="20"/>
                <w:szCs w:val="20"/>
                <w:lang w:eastAsia="en-IN"/>
              </w:rPr>
              <w:t>and</w:t>
            </w:r>
            <w:r w:rsidRPr="004637F1">
              <w:rPr>
                <w:rFonts w:ascii="Times New Roman" w:eastAsia="Times New Roman" w:hAnsi="Times New Roman" w:cs="Times New Roman"/>
                <w:noProof/>
                <w:color w:val="000000"/>
                <w:sz w:val="20"/>
                <w:szCs w:val="20"/>
                <w:lang w:eastAsia="en-IN"/>
              </w:rPr>
              <w:t xml:space="preserve"> Robertson </w:t>
            </w:r>
            <w:r>
              <w:rPr>
                <w:rFonts w:ascii="Times New Roman" w:eastAsia="Times New Roman" w:hAnsi="Times New Roman" w:cs="Times New Roman"/>
                <w:noProof/>
                <w:color w:val="000000"/>
                <w:sz w:val="20"/>
                <w:szCs w:val="20"/>
                <w:lang w:eastAsia="en-IN"/>
              </w:rPr>
              <w:t>(</w:t>
            </w:r>
            <w:r w:rsidRPr="004637F1">
              <w:rPr>
                <w:rFonts w:ascii="Times New Roman" w:eastAsia="Times New Roman" w:hAnsi="Times New Roman" w:cs="Times New Roman"/>
                <w:noProof/>
                <w:color w:val="000000"/>
                <w:sz w:val="20"/>
                <w:szCs w:val="20"/>
                <w:lang w:eastAsia="en-IN"/>
              </w:rPr>
              <w:t>2005)</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Eocene/ </w:t>
            </w:r>
            <w:r>
              <w:rPr>
                <w:rFonts w:ascii="Times New Roman" w:eastAsia="Times New Roman" w:hAnsi="Times New Roman" w:cs="Times New Roman"/>
                <w:sz w:val="20"/>
                <w:szCs w:val="20"/>
                <w:lang w:eastAsia="en-IN"/>
              </w:rPr>
              <w:t>G</w:t>
            </w:r>
            <w:r>
              <w:rPr>
                <w:rFonts w:ascii="Times New Roman" w:eastAsia="Times New Roman" w:hAnsi="Times New Roman" w:cs="Times New Roman"/>
                <w:color w:val="242021"/>
                <w:sz w:val="20"/>
                <w:szCs w:val="20"/>
                <w:lang w:eastAsia="en-IN"/>
              </w:rPr>
              <w:t>ü</w:t>
            </w:r>
            <w:r>
              <w:rPr>
                <w:rFonts w:ascii="Times New Roman" w:eastAsia="Times New Roman" w:hAnsi="Times New Roman" w:cs="Times New Roman"/>
                <w:sz w:val="20"/>
                <w:szCs w:val="20"/>
                <w:lang w:eastAsia="en-IN"/>
              </w:rPr>
              <w:t>m</w:t>
            </w:r>
            <w:r>
              <w:rPr>
                <w:rFonts w:ascii="Times New Roman" w:eastAsia="Times New Roman" w:hAnsi="Times New Roman" w:cs="Times New Roman"/>
                <w:color w:val="242021"/>
                <w:sz w:val="20"/>
                <w:szCs w:val="20"/>
                <w:lang w:eastAsia="en-IN"/>
              </w:rPr>
              <w:t xml:space="preserve">üs </w:t>
            </w:r>
            <w:r>
              <w:rPr>
                <w:rFonts w:ascii="Times New Roman" w:eastAsia="Times New Roman" w:hAnsi="Times New Roman" w:cs="Times New Roman"/>
                <w:sz w:val="20"/>
                <w:szCs w:val="20"/>
                <w:lang w:eastAsia="en-IN"/>
              </w:rPr>
              <w:t>Member, Hasangazi Formation, Turkey</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Faecal pellets and infillings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Shallow marine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81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{"citationItems":[{"id":"ITEM-1","itemData":{"DOI":"10.1346/CCMN.2018.064086","ISSN":"15528367","abstract":"Although several hypotheses for the formation of glauconite have been proposed, the sedimentary environment and mechanism of glauconitization are still poorly understood. In this contribution, the mineralogy and chemical compositions of sediments from Paleogene formations (Fms) in the Kyzyltokoy basin (Kyrgyzstan) were examined to better understand glauconitization processes. The samples were analyzed using microscopic petrography, X-ray diffraction (XRD), electron probe microanalysis (EPMA), and X-ray fluorescence (XRF). Interlayered diatomite-argillaceous rocks were newly identified within the diatomites of the Isfara Fm. Glauconite from the Kyzyltokoy basin displayed two stages of maturity: 1) early stage (nascent) glauconite grains composed of ~3.5% K2O and ~8% FeOT; 2) late-stage (highly evolved) glauconite grains composed of 7–9% K2O and ~27% FeOT. The early stage glauconite grains in the Hanabad Fm green clay (green clay is clay with a greenish color) indicate interruptions in glauconitization processes, whereas the (highly) evolved glauconite grains show a completed glauconitization process along the contact between the Hanabad and Sumsar Fms. Hematite was detected in the red clay (clay with reddish color) of the Sumsar Fm and probably formed by glauconite disintegration. Accordingly, the Paleogene Fms depositional conditions were of three types: 1) beginning of glauconitization with interruptions, 2) completion of glauconitization, and 3) glauconite disintegration. Glauconitization in the Kyzyltokoy basin, thus, likely occurred via a combination of dissolution, precipitation, and recrystallization processes.","author":[{"dropping-particle":"","family":"Bektemirova","given":"Tursunai","non-dropping-particle":"","parse-names":false,"suffix":""},{"dropping-particle":"","family":"Bakirov","given":"Apas","non-dropping-particle":"","parse-names":false,"suffix":""},{"dropping-particle":"","family":"Hu","given":"Ruizhong","non-dropping-particle":"","parse-names":false,"suffix":""},{"dropping-particle":"","family":"He","given":"Hongping","non-dropping-particle":"","parse-names":false,"suffix":""},{"dropping-particle":"","family":"Cai","given":"Yuanfeng","non-dropping-particle":"","parse-names":false,"suffix":""},{"dropping-particle":"","family":"Tan","given":"Wei","non-dropping-particle":"","parse-names":false,"suffix":""},{"dropping-particle":"","family":"Chen","given":"Aiqing","non-dropping-particle":"","parse-names":false,"suffix":""}],"container-title":"Clays and Clay Minerals","id":"ITEM-1","issue":"1","issued":{"date-parts":[["2018"]]},"page":"43-60","title":"Mineralogical evolution of the Paleogene formations in the Kyzyltokoy basin, Kyrgyzstan: Implications for the formation of glauconite","type":"article-journal","volume":"66"},"uris":["http://www.mendeley.com/documents/?uuid=2a504cd7-55ab-41d3-9108-4d810330f520"]}],"mendeley":{"formattedCitation":"(Bektemirova et al., 2018)","manualFormatting":"Bektemirova et al. (2018)","plainTextFormattedCitation":"(Bektemirova et al., 2018)","previouslyFormattedCitation":"(Bektemirova et al., 2018)"},"properties":{"noteIndex":0},"schema":"https://github.com/citation-style-language/schema/raw/master/csl-citation.json"}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637F1">
              <w:rPr>
                <w:rFonts w:ascii="Times New Roman" w:eastAsia="Times New Roman" w:hAnsi="Times New Roman" w:cs="Times New Roman"/>
                <w:noProof/>
                <w:color w:val="000000"/>
                <w:sz w:val="20"/>
                <w:szCs w:val="20"/>
                <w:lang w:eastAsia="en-IN"/>
              </w:rPr>
              <w:t xml:space="preserve">Bektemirova et al. </w:t>
            </w:r>
            <w:r>
              <w:rPr>
                <w:rFonts w:ascii="Times New Roman" w:eastAsia="Times New Roman" w:hAnsi="Times New Roman" w:cs="Times New Roman"/>
                <w:noProof/>
                <w:color w:val="000000"/>
                <w:sz w:val="20"/>
                <w:szCs w:val="20"/>
                <w:lang w:eastAsia="en-IN"/>
              </w:rPr>
              <w:t>(</w:t>
            </w:r>
            <w:r w:rsidRPr="004637F1">
              <w:rPr>
                <w:rFonts w:ascii="Times New Roman" w:eastAsia="Times New Roman" w:hAnsi="Times New Roman" w:cs="Times New Roman"/>
                <w:noProof/>
                <w:color w:val="000000"/>
                <w:sz w:val="20"/>
                <w:szCs w:val="20"/>
                <w:lang w:eastAsia="en-IN"/>
              </w:rPr>
              <w:t>2018)</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Hanabad Formation, Kyzyltokoy Basin, Kyrgyzstan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Clay</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70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{"citationItems":[{"id":"ITEM-1","itemData":{"DOI":"10.1016/j.palaeo.2003.12.018","ISSN":"00310182","abstract":"Upper Eocene algal limestones of the Eastern Alpine Foreland in Austria contain three different types of crustose algal frameworks. These reveal several similarities with the present-day coralligene de plateau of the Mediterranean Sea, but the framework types differ in the crust-forming algal taxa, the sedimentary regime, and the environmental setting. (1) The coralline-coral frameworks develop from siliciclastic sediments and show a succession from coverstones to bindstone to cruststone. Initiation of this framework in a siliciclastic regime is only possible because of the occurrence of Neogoniolithon sp., a species that is able to grow on fine-grained soft substrate. The onset of a dense crustose framework was related to the reduced sediment input and the occurrence of Lithothamnion sp., which is able to form cruststones. (2) Pure coralline algal frameworks are restricted to cruststones dominated by both Lithothamnion sp. and Neogoniolithon sp. They formed on top of maerl megaripples during calm periods and shed crustose fragments towards depressions, which allowed framework progradation. (3) Peyssonneliacean dominated frameworks occur with intercalations of coralline algal crusts. They formed in muddy environments interpreted as protected depressions between maerl dunes. We found that crustose frameworks are controlled by three factors: (1) Sediment input. Low input favors the growth of frameworks, while coarser grained siliciclastics cause burial of initial algal crusts. Terrigenous mud influences water turbidity and thus favors the occurrence of peyssonneliacean algae. (2) Taxonomic composition. Framework formation requires the existence of crustose algal taxa, which are able to grow directly on fine-grained soft substrate (Neogoniolithon sp., Polystrata alba), or to encrust and stabilize coarse-grained particles (Lithothamnion sp.), and/or to form multiple successions of dense crusts (Lithothamnion sp., P. alba). Phymatolithon sp. characteristically encrusts corals, but it does not contribute to the frameworks. Surprisingly, algae do never form protuberances within the frameworks, even if they show protuberant growth forms in maerl sediment. (3) Substrate stability as a function of substrate composition and hydrodynamic energy. Due to their occurrence on maerl bottoms and the lack of evidence for submarine hardgrounds, the settlement of crustose buildups requires low tidal current activity and/or wave agitation. © 2004 Elsevier B.V. All rights res…","author":[{"dropping-particle":"","family":"Rasser","given":"Michael W.","non-dropping-particle":"","parse-names":false,"suffix":""},{"dropping-particle":"","family":"Piller","given":"Werner E.","non-dropping-particle":"","parse-names":false,"suffix":""}],"container-title":"Palaeogeography, Palaeoclimatology, Palaeoecology","id":"ITEM-1","issue":"1-2","issued":{"date-parts":[["2004"]]},"page":"21-39","title":"Crustose algal frameworks from the Eocene Alpine Foreland","type":"article-journal","volume":"206"},"uris":["http://www.mendeley.com/documents/?uuid=e18664ae-90dc-4612-9125-fb62deb27f8f"]}],"mendeley":{"formattedCitation":"(Rasser &amp; Piller, 2004)","manualFormatting":"Rasser and Piller (2004)","plainTextFormattedCitation":"(Rasser &amp; Piller, 2004)","previouslyFormattedCitation":"(Rasser &amp; Piller, 2004)"},"properties":{"noteIndex":0},"schema":"https://github.com/citation-style-language/schema/raw/master/csl-citation.json"}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637F1">
              <w:rPr>
                <w:rFonts w:ascii="Times New Roman" w:eastAsia="Times New Roman" w:hAnsi="Times New Roman" w:cs="Times New Roman"/>
                <w:noProof/>
                <w:color w:val="000000"/>
                <w:sz w:val="20"/>
                <w:szCs w:val="20"/>
                <w:lang w:eastAsia="en-IN"/>
              </w:rPr>
              <w:t xml:space="preserve">Rasser </w:t>
            </w:r>
            <w:r>
              <w:rPr>
                <w:rFonts w:ascii="Times New Roman" w:eastAsia="Times New Roman" w:hAnsi="Times New Roman" w:cs="Times New Roman"/>
                <w:noProof/>
                <w:color w:val="000000"/>
                <w:sz w:val="20"/>
                <w:szCs w:val="20"/>
                <w:lang w:eastAsia="en-IN"/>
              </w:rPr>
              <w:t>and</w:t>
            </w:r>
            <w:r w:rsidRPr="004637F1">
              <w:rPr>
                <w:rFonts w:ascii="Times New Roman" w:eastAsia="Times New Roman" w:hAnsi="Times New Roman" w:cs="Times New Roman"/>
                <w:noProof/>
                <w:color w:val="000000"/>
                <w:sz w:val="20"/>
                <w:szCs w:val="20"/>
                <w:lang w:eastAsia="en-IN"/>
              </w:rPr>
              <w:t xml:space="preserve"> Piller </w:t>
            </w:r>
            <w:r>
              <w:rPr>
                <w:rFonts w:ascii="Times New Roman" w:eastAsia="Times New Roman" w:hAnsi="Times New Roman" w:cs="Times New Roman"/>
                <w:noProof/>
                <w:color w:val="000000"/>
                <w:sz w:val="20"/>
                <w:szCs w:val="20"/>
                <w:lang w:eastAsia="en-IN"/>
              </w:rPr>
              <w:t>(</w:t>
            </w:r>
            <w:r w:rsidRPr="004637F1">
              <w:rPr>
                <w:rFonts w:ascii="Times New Roman" w:eastAsia="Times New Roman" w:hAnsi="Times New Roman" w:cs="Times New Roman"/>
                <w:noProof/>
                <w:color w:val="000000"/>
                <w:sz w:val="20"/>
                <w:szCs w:val="20"/>
                <w:lang w:eastAsia="en-IN"/>
              </w:rPr>
              <w:t>2004)</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Helvetic Shelf, Austria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Nummulitic 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97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{"citationItems":[{"id":"ITEM-1","itemData":{"DOI":"10.1016/S0016-6995(95)80157-X","ISSN":"00166995","abstract":"Orthophragminids collected on several sections in Istria, ranging in age from the \"Upper Cuisian\" to the Early-MiddleLutetian, were studied. Morphostructural characteristics of foraminiferal tests and content of glaucony grains in sediments allowed the differentiation of three fossil associations with palaeoenvironmental significance. The foraminiferal association rich in glaucony is characterized by abundant small (dwarf) orthophragminid individuals (about 50% of all orthophragminas studied were these forms). Decrease in content of glaucony is accompanied by higher diversity of species and their shapes, and predominance of larger individuals in fossil associations. Diversity of species and forms was highest in glaucony-poor sediments, thus the inverse relationship is found for foraminiferal diversity and content of glaucony. Stable and favourable environmental condition have produced orthophragmina community of high diversity, in specific and morphological sense. Contemporaneous community formed in unstable condition (in lower euphotic zone, up to 130 m depth; lower oxygen content), shows low specific, but higher interspecific variability, and predominance of dwarf individuals. © 1995.","author":[{"dropping-particle":"","family":"Cosovic","given":"Vlasta","non-dropping-particle":"","parse-names":false,"suffix":""},{"dropping-particle":"","family":"Drobne","given":"Katica","non-dropping-particle":"","parse-names":false,"suffix":""}],"container-title":"Geobios","id":"ITEM-1","issue":"SUPPL. 1","issued":{"date-parts":[["1995"]]},"page":"93-99","title":"Palaeoecological significance of morphology of orthophragminids from the Istrian Peninsula (Croatia and Slovenia)","type":"article-journal","volume":"28"},"uris":["http://www.mendeley.com/documents/?uuid=7c302ae9-6a4c-43e2-bc5b-42cf2905d5d1"]}],"mendeley":{"formattedCitation":"(Cosovic &amp; Drobne, 1995)","manualFormatting":"Cosovic and Drobne (1995)","plainTextFormattedCitation":"(Cosovic &amp; Drobne, 1995)","previouslyFormattedCitation":"(Cosovic &amp; Drobne, 1995)"},"properties":{"noteIndex":0},"schema":"https://github.com/citation-style-language/schema/raw/master/csl-citation.json"}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637F1">
              <w:rPr>
                <w:rFonts w:ascii="Times New Roman" w:eastAsia="Times New Roman" w:hAnsi="Times New Roman" w:cs="Times New Roman"/>
                <w:noProof/>
                <w:color w:val="000000"/>
                <w:sz w:val="20"/>
                <w:szCs w:val="20"/>
                <w:lang w:eastAsia="en-IN"/>
              </w:rPr>
              <w:t xml:space="preserve">Cosovic </w:t>
            </w:r>
            <w:r>
              <w:rPr>
                <w:rFonts w:ascii="Times New Roman" w:eastAsia="Times New Roman" w:hAnsi="Times New Roman" w:cs="Times New Roman"/>
                <w:noProof/>
                <w:color w:val="000000"/>
                <w:sz w:val="20"/>
                <w:szCs w:val="20"/>
                <w:lang w:eastAsia="en-IN"/>
              </w:rPr>
              <w:t>and</w:t>
            </w:r>
            <w:r w:rsidRPr="004637F1">
              <w:rPr>
                <w:rFonts w:ascii="Times New Roman" w:eastAsia="Times New Roman" w:hAnsi="Times New Roman" w:cs="Times New Roman"/>
                <w:noProof/>
                <w:color w:val="000000"/>
                <w:sz w:val="20"/>
                <w:szCs w:val="20"/>
                <w:lang w:eastAsia="en-IN"/>
              </w:rPr>
              <w:t xml:space="preserve"> Drobne </w:t>
            </w:r>
            <w:r>
              <w:rPr>
                <w:rFonts w:ascii="Times New Roman" w:eastAsia="Times New Roman" w:hAnsi="Times New Roman" w:cs="Times New Roman"/>
                <w:noProof/>
                <w:color w:val="000000"/>
                <w:sz w:val="20"/>
                <w:szCs w:val="20"/>
                <w:lang w:eastAsia="en-IN"/>
              </w:rPr>
              <w:t>(</w:t>
            </w:r>
            <w:r w:rsidRPr="004637F1">
              <w:rPr>
                <w:rFonts w:ascii="Times New Roman" w:eastAsia="Times New Roman" w:hAnsi="Times New Roman" w:cs="Times New Roman"/>
                <w:noProof/>
                <w:color w:val="000000"/>
                <w:sz w:val="20"/>
                <w:szCs w:val="20"/>
                <w:lang w:eastAsia="en-IN"/>
              </w:rPr>
              <w:t>1995)</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Adriatic Carbonate Platform, Istrian Peninsula, Croatia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Wackestone, packstone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ind w:firstLineChars="200" w:firstLine="40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83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{"citationItems":[{"id":"ITEM-1","itemData":{"DOI":"10.1666/0022-3360(2005)079[0663:hfteoi]2.0.co;2","ISSN":"0022-3360","abstract":"Harpactocarcinus punctulatus istriensis Bachmayer and Nosan, 1959 is elevated to species level. Analysis of the larger foraminiferans associated with specimens of H. istriensis suggests a habitat preference for off-shore, clear, shelf environments below fair-weather wave base and an age of early to middle Lutetian (Eocene). A review of the paleoenvironmental indicators for nearly all species within the genera referred to the Zanthopsidae Via, 1959 suggests that all exhibit similar habitat preferences. Description of the paleoenvironmental preference for an entire extinct decapod family has not before been possible.","author":[{"dropping-particle":"","family":"Schweitzer","given":"Carrie E.","non-dropping-particle":"","parse-names":false,"suffix":""},{"dropping-particle":"","family":"Ćosović","given":"Vlasta","non-dropping-particle":"","parse-names":false,"suffix":""},{"dropping-particle":"","family":"Feldmann","given":"Rodney M.","non-dropping-particle":"","parse-names":false,"suffix":""}],"container-title":"Journal of Paleontology","id":"ITEM-1","issue":"4","issued":{"date-parts":[["2005"]]},"page":"663-669","title":"Harpactocarcinus From the Eocene of Istria, Croatia, and the Paleoecology of the Zanthopsidae Via, 1959 (Crustacea: Decapoda: Brachyura)","type":"article-journal","volume":"79"},"uris":["http://www.mendeley.com/documents/?uuid=15d66908-9e6d-4fcb-b0b0-8e8c9db7b68c"]}],"mendeley":{"formattedCitation":"(Schweitzer et al., 2005)","manualFormatting":"Schweitzer et al. (2005)","plainTextFormattedCitation":"(Schweitzer et al., 2005)","previouslyFormattedCitation":"(Schweitzer et al., 2005)"},"properties":{"noteIndex":0},"schema":"https://github.com/citation-style-language/schema/raw/master/csl-citation.json"}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637F1">
              <w:rPr>
                <w:rFonts w:ascii="Times New Roman" w:eastAsia="Times New Roman" w:hAnsi="Times New Roman" w:cs="Times New Roman"/>
                <w:noProof/>
                <w:color w:val="000000"/>
                <w:sz w:val="20"/>
                <w:szCs w:val="20"/>
                <w:lang w:eastAsia="en-IN"/>
              </w:rPr>
              <w:t xml:space="preserve">Schweitzer et al. </w:t>
            </w:r>
            <w:r>
              <w:rPr>
                <w:rFonts w:ascii="Times New Roman" w:eastAsia="Times New Roman" w:hAnsi="Times New Roman" w:cs="Times New Roman"/>
                <w:noProof/>
                <w:color w:val="000000"/>
                <w:sz w:val="20"/>
                <w:szCs w:val="20"/>
                <w:lang w:eastAsia="en-IN"/>
              </w:rPr>
              <w:t>(</w:t>
            </w:r>
            <w:r w:rsidRPr="004637F1">
              <w:rPr>
                <w:rFonts w:ascii="Times New Roman" w:eastAsia="Times New Roman" w:hAnsi="Times New Roman" w:cs="Times New Roman"/>
                <w:noProof/>
                <w:color w:val="000000"/>
                <w:sz w:val="20"/>
                <w:szCs w:val="20"/>
                <w:lang w:eastAsia="en-IN"/>
              </w:rPr>
              <w:t>2005)</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“Marl with crab”, Istrian Peninsula, Croatia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Foraminiferal packstones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Quiet, open-marine, outer ramp setting in lower photic zone,  Winter water temp. &gt;16°C: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97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{"citationItems":[{"id":"ITEM-1","itemData":{"DOI":"10.1007/s10347-004-0006-9","ISSN":"01729179","abstract":"The foraminiferal limestones from the Middle Eocene Central Istrian region illustrate progressive deepening of depositional gradients. Shifting of Lower Cuisian to Upper Lutetian microfacies can be described in terms of a ramp model. The Orthophragminae-bearing parts of the foraminiferal limestones are interpreted in terms of larger foraminiferal faunal associations, planktonic foraminiferal relative abundance, limitations of algal endosymbionts, foraminiferal lamellar thickness and flattening of test shapes. Microfacies I contains the most diverse larger foraminiferal association with a predominance of large, thick nummulitids, assilinids, and asterocyclinids. Microfacies II is characterized by a gradual increase of Orthophragminae diversity and abundance. Nummulitids, equally abundant, are dominated by lenticular and subspherical specimens. The reduction in number of nummulitid specimens with characteristic biconical radiate morphologies, and relative abundance of flattened orthophragminids, characterizes Microfacies III. Scattered biodestructed orthophragminid tests and planktonic foraminifera constitute Microfacies IV, indicating the end of a long-lasting, shallow-marine Adriatic Carbonate Platform regime. © Springer-Verlag 2004.","author":[{"dropping-particle":"","family":"Ćosović","given":"Vlasta","non-dropping-particle":"","parse-names":false,"suffix":""},{"dropping-particle":"","family":"Drobne","given":"Katica","non-dropping-particle":"","parse-names":false,"suffix":""},{"dropping-particle":"","family":"Moro","given":"Alan","non-dropping-particle":"","parse-names":false,"suffix":""}],"container-title":"Facies","id":"ITEM-1","issue":"1","issued":{"date-parts":[["2004"]]},"page":"61-75","title":"Paleoenvironmental model for Eocene foraminiferal limestones of the Adriatic carbonate platform (Istrian Peninsula)","type":"article-journal","volume":"50"},"uris":["http://www.mendeley.com/documents/?uuid=dfd80012-6c3a-4c59-a48c-1e6c0d5682f0"]}],"mendeley":{"formattedCitation":"(Ćosović et al., 2004)","manualFormatting":"Ćosović et al. (2004)","plainTextFormattedCitation":"(Ćosović et al., 2004)","previouslyFormattedCitation":"(Ćosović et al., 2004)"},"properties":{"noteIndex":0},"schema":"https://github.com/citation-style-language/schema/raw/master/csl-citation.json"}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637F1">
              <w:rPr>
                <w:rFonts w:ascii="Times New Roman" w:eastAsia="Times New Roman" w:hAnsi="Times New Roman" w:cs="Times New Roman"/>
                <w:noProof/>
                <w:color w:val="000000"/>
                <w:sz w:val="20"/>
                <w:szCs w:val="20"/>
                <w:lang w:eastAsia="en-IN"/>
              </w:rPr>
              <w:t xml:space="preserve">Ćosović et al. </w:t>
            </w:r>
            <w:r>
              <w:rPr>
                <w:rFonts w:ascii="Times New Roman" w:eastAsia="Times New Roman" w:hAnsi="Times New Roman" w:cs="Times New Roman"/>
                <w:noProof/>
                <w:color w:val="000000"/>
                <w:sz w:val="20"/>
                <w:szCs w:val="20"/>
                <w:lang w:eastAsia="en-IN"/>
              </w:rPr>
              <w:t>(</w:t>
            </w:r>
            <w:r w:rsidRPr="004637F1">
              <w:rPr>
                <w:rFonts w:ascii="Times New Roman" w:eastAsia="Times New Roman" w:hAnsi="Times New Roman" w:cs="Times New Roman"/>
                <w:noProof/>
                <w:color w:val="000000"/>
                <w:sz w:val="20"/>
                <w:szCs w:val="20"/>
                <w:lang w:eastAsia="en-IN"/>
              </w:rPr>
              <w:t>2004)</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Adriatic Carbonate Platform, Istrian Peninsula, Croatia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Foraminiferal Wackestone/ Packstone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Slightly deeper water</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In the Liburnian Formation, the basal part of Eocene succession, coal occurs locally </w:t>
            </w:r>
          </w:p>
        </w:tc>
      </w:tr>
      <w:tr w:rsidR="00B83064" w:rsidTr="00B62BDF">
        <w:trPr>
          <w:trHeight w:val="1259"/>
        </w:trPr>
        <w:tc>
          <w:tcPr>
            <w:tcW w:w="279" w:type="dxa"/>
            <w:vMerge w:val="restart"/>
            <w:tcBorders>
              <w:top w:val="single" w:sz="4" w:space="0" w:color="auto"/>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75</w:t>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val="restart"/>
            <w:tcBorders>
              <w:top w:val="single" w:sz="4" w:space="0" w:color="auto"/>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{"citationItems":[{"id":"ITEM-1","itemData":{"DOI":"10.1144/gsjgs.154.5.0897","ISSN":"00167649","abstract":"Following the investigations of Odin and others into the distribution of green granules, glaucony has been widely assumed to be a reliable indicator of a fully marine, open shelf environment with a low sedimentation rate. We have investigated the value of glaucony as a palaeoenvironmental indicator through an investigation of the pellets, and their distribution and reworking in the predominantly brackish to shallow marine Tertiary sediments of the Hampshire basin, together with a re-evaluation of the sedimentology. Glaucony has apparently formed in situ in all lithofacies from shallow marine to estuarine. Of the three highest glaucony concentrations (all dominated by in situ glaucony) two occur within highstand system tracts, the third is at a sequence boundary. Several important surfaces do not have more than a few percent glaucony, with very variable proportions of mature and in situ pellets. The correlation between glaucony concentration and sequence stratigraphy is most obvious in the London Clay and Wittering Formations, where least reworking of pellets has occurred. In the Barton Group there are no major concentrations of glaucony at any of the important stratal surfaces, we believe this more random glaucony distribution is due to limited glaucony formation and reworking of older glaucony. In these sediments ideal conditions for glaucony formation are interpreted to have been: fully marine, 10-30 m water depth, a 'warm' temperature plus low sedimentation rate with periodic winnowing to concentrate the pellets. Although most of these conditions for glaucony formation occurred in the Selsey Formation and Barton Group, a factor or factors mitigated against glauconitization. We suggest that this was lowering of the water temperature. The London Clay and Wittering Formations were deposited relatively rapidly (50-60 m Ma-1) and include intervals of estuarine sedimentation, both factors that we believe inhibited glaucony formation. Glaucony maturity reflects the minimum length of time spent in surface sediments, close to the oxic/sub-oxic interface. Point count data and chemical data for glaucony indicate widespread reworking and an overall increase in reworking with time, possibly due to uplift on the Isle of Wight monocline. The apparently wide range of conditions in which glaucony will form, and the frequency with which it is reworked, suggest that it is a less useful indicator palaeo-environmental indicator than is commonly supposed.","author":[{"dropping-particle":"","family":"Huggett","given":"J. M.","non-dropping-particle":"","parse-names":false,"suffix":""},{"dropping-particle":"","family":"Gale","given":"A. S.","non-dropping-particle":"","parse-names":false,"suffix":""}],"container-title":"Journal of the Geological Society","id":"ITEM-1","issue":"5","issued":{"date-parts":[["1997"]]},"page":"897-912","title":"Petrology and palaeoenvironmental significance of glaucony in the Eocene succession at Whitecliff Bay, Hampshire Basin, UK","type":"article-journal","volume":"154"},"uris":["http://www.mendeley.com/documents/?uuid=e981ec64-2c8d-44c0-b6df-4c83c4c3a519"]},{"id":"ITEM-2","itemData":{"DOI":"10.1180/claymin.2010.045.1.35","ISSN":"0009-8558","abstract":" The clay mineralogy and chemistry of a green lacustrine marl that has been pedogenically modified in the upper part was investigated in order to better understand the formation of low-temperature Fe-rich 10 Å clay. Twelve samples in a vertical sequence have been investigated using X-ray diffraction (XRD), chemical analysis, scanning electron microscopy (SEM) and laser particle size analysis. The clay assemblage has a range of overall illite-smectite (I-S) compositions (64–100%) resulting from several I-S phases that, for the sake of modelling, have been simplified to one to three I-S phases of increasing illitic content. Where the lacustrine marl has been pedogenically modified, the smectite-rich I-S is much reduced in abundance or absent and the 10 Å -rich component is both more abundant and more illitic. These assemblages are a consequence of illitization of detrital I-S in the lake and soil, and dissolution of other clays (kaolinite and chlorite) in the hypersaline lake. Interlayer K, octahedral Fe and octahedral + interlayer Mg increase with intensity of illitization (increase range 0.32–0.63, 0.68–1.67, 0.18–0.24 per O 10 (OH) 2 , respectively), first in the increasingly saline lake, and latterly as a result of wetting and drying in a gley soil. In the soil environment, reduction of Fe(III) to Fe(II) resulted in increased layer charge but, as by this stage very few smectite interlayers remained, this did not result in an equivalent increase in illite. Laser particle-size analysis, supported by SEM observation, shows the existence of a bimodal distribution of clay particle size (maxima at 0.2 and 1.5–1.8 μm) in which the finer fraction increases largely in the pedogenically affected samples, probably due to particle break-up caused by seasonal wetting and drying. This ‘dual action’ illitization, first in a hypersaline lake and latterly through wetting and drying, may be responsible for both the intensity of illitization and exceptionally high (for the Solent Group) Fe content of the authigenic illite. The chemical characteristics of the illitic I-S and the illite end-member correspond to glauconite. Hence, this is an example of onshore, non-pelletal glauconite formation. ","author":[{"dropping-particle":"","family":"Huggett","given":"J. M.","non-dropping-particle":"","parse-names":false,"suffix":""},{"dropping-particle":"","family":"Cuadros","given":"J.","non-dropping-particle":"","parse-names":false,"suffix":""}],"container-title":"Clay Minerals","id":"ITEM-2","issue":"1","issued":{"date-parts":[["2010"]]},"page":"35-49","title":"Glauconite formation in lacustrine/palaeosol sediments, Isle of Wight (Hampshire Basin), UK","type":"article-journal","volume":"45"},"uris":["http://www.mendeley.com/documents/?uuid=852c619e-2086-4a10-a269-48d1648cc767"]},{"id":"ITEM-3","itemData":{"author":[{"dropping-particle":"","family":"Amorosi","given":"A.","non-dropping-particle":"","parse-names":false,"suffix":""},{"dropping-particle":"","family":"Centineo","given":"M.C.","non-dropping-particle":"","parse-names":false,"suffix":""}],"container-title":"Journal of the Geological Society of India","id":"ITEM-3","issued":{"date-parts":[["1997"]]},"page":"887–896","title":"Glaucony from the Eocene of the Isle of Wight (southern UK): Implications for basin analysis and sequencestratigraphic interpretation","type":"article-journal","volume":"154"},"uris":["http://www.mendeley.com/documents/?uuid=2ee80d85-6cad-43c5-b1d7-b7b48f2dc1c0"]}],"mendeley":{"formattedCitation":"(Amorosi &amp; Centineo, 1997; J. M. Huggett &amp; Cuadros, 2010; J. M. Huggett &amp; Gale, 1997)","manualFormatting":"Amorosi and Centineo (1997); Huggett and Cuadros (2010); Huggett and Gale (1997)","plainTextFormattedCitation":"(Amorosi &amp; Centineo, 1997; J. M. Huggett &amp; Cuadros, 2010; J. M. Huggett &amp; Gale, 1997)","previouslyFormattedCitation":"(Amorosi &amp; Centineo, 1997; J. M. Huggett &amp; Cuadros, 2010; J. M. Huggett &amp; Gale, 1997)"},"properties":{"noteIndex":0},"schema":"https://github.com/citation-style-language/schema/raw/master/csl-citation.json"}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F830D3">
              <w:rPr>
                <w:rFonts w:ascii="Times New Roman" w:eastAsia="Times New Roman" w:hAnsi="Times New Roman" w:cs="Times New Roman"/>
                <w:noProof/>
                <w:color w:val="000000"/>
                <w:sz w:val="20"/>
                <w:szCs w:val="20"/>
                <w:lang w:eastAsia="en-IN"/>
              </w:rPr>
              <w:t xml:space="preserve">Amorosi </w:t>
            </w:r>
            <w:r>
              <w:rPr>
                <w:rFonts w:ascii="Times New Roman" w:eastAsia="Times New Roman" w:hAnsi="Times New Roman" w:cs="Times New Roman"/>
                <w:noProof/>
                <w:color w:val="000000"/>
                <w:sz w:val="20"/>
                <w:szCs w:val="20"/>
                <w:lang w:eastAsia="en-IN"/>
              </w:rPr>
              <w:t>and</w:t>
            </w:r>
            <w:r w:rsidRPr="00F830D3">
              <w:rPr>
                <w:rFonts w:ascii="Times New Roman" w:eastAsia="Times New Roman" w:hAnsi="Times New Roman" w:cs="Times New Roman"/>
                <w:noProof/>
                <w:color w:val="000000"/>
                <w:sz w:val="20"/>
                <w:szCs w:val="20"/>
                <w:lang w:eastAsia="en-IN"/>
              </w:rPr>
              <w:t xml:space="preserve"> Centineo </w:t>
            </w:r>
            <w:r>
              <w:rPr>
                <w:rFonts w:ascii="Times New Roman" w:eastAsia="Times New Roman" w:hAnsi="Times New Roman" w:cs="Times New Roman"/>
                <w:noProof/>
                <w:color w:val="000000"/>
                <w:sz w:val="20"/>
                <w:szCs w:val="20"/>
                <w:lang w:eastAsia="en-IN"/>
              </w:rPr>
              <w:t>(</w:t>
            </w:r>
            <w:r w:rsidRPr="00F830D3">
              <w:rPr>
                <w:rFonts w:ascii="Times New Roman" w:eastAsia="Times New Roman" w:hAnsi="Times New Roman" w:cs="Times New Roman"/>
                <w:noProof/>
                <w:color w:val="000000"/>
                <w:sz w:val="20"/>
                <w:szCs w:val="20"/>
                <w:lang w:eastAsia="en-IN"/>
              </w:rPr>
              <w:t>1997</w:t>
            </w:r>
            <w:r>
              <w:rPr>
                <w:rFonts w:ascii="Times New Roman" w:eastAsia="Times New Roman" w:hAnsi="Times New Roman" w:cs="Times New Roman"/>
                <w:noProof/>
                <w:color w:val="000000"/>
                <w:sz w:val="20"/>
                <w:szCs w:val="20"/>
                <w:lang w:eastAsia="en-IN"/>
              </w:rPr>
              <w:t>)</w:t>
            </w:r>
            <w:r w:rsidRPr="00F830D3">
              <w:rPr>
                <w:rFonts w:ascii="Times New Roman" w:eastAsia="Times New Roman" w:hAnsi="Times New Roman" w:cs="Times New Roman"/>
                <w:noProof/>
                <w:color w:val="000000"/>
                <w:sz w:val="20"/>
                <w:szCs w:val="20"/>
                <w:lang w:eastAsia="en-IN"/>
              </w:rPr>
              <w:t xml:space="preserve">; Huggett </w:t>
            </w:r>
            <w:r>
              <w:rPr>
                <w:rFonts w:ascii="Times New Roman" w:eastAsia="Times New Roman" w:hAnsi="Times New Roman" w:cs="Times New Roman"/>
                <w:noProof/>
                <w:color w:val="000000"/>
                <w:sz w:val="20"/>
                <w:szCs w:val="20"/>
                <w:lang w:eastAsia="en-IN"/>
              </w:rPr>
              <w:t>and</w:t>
            </w:r>
            <w:r w:rsidRPr="00F830D3">
              <w:rPr>
                <w:rFonts w:ascii="Times New Roman" w:eastAsia="Times New Roman" w:hAnsi="Times New Roman" w:cs="Times New Roman"/>
                <w:noProof/>
                <w:color w:val="000000"/>
                <w:sz w:val="20"/>
                <w:szCs w:val="20"/>
                <w:lang w:eastAsia="en-IN"/>
              </w:rPr>
              <w:t xml:space="preserve"> Cuadros </w:t>
            </w:r>
            <w:r>
              <w:rPr>
                <w:rFonts w:ascii="Times New Roman" w:eastAsia="Times New Roman" w:hAnsi="Times New Roman" w:cs="Times New Roman"/>
                <w:noProof/>
                <w:color w:val="000000"/>
                <w:sz w:val="20"/>
                <w:szCs w:val="20"/>
                <w:lang w:eastAsia="en-IN"/>
              </w:rPr>
              <w:t>(</w:t>
            </w:r>
            <w:r w:rsidRPr="00F830D3">
              <w:rPr>
                <w:rFonts w:ascii="Times New Roman" w:eastAsia="Times New Roman" w:hAnsi="Times New Roman" w:cs="Times New Roman"/>
                <w:noProof/>
                <w:color w:val="000000"/>
                <w:sz w:val="20"/>
                <w:szCs w:val="20"/>
                <w:lang w:eastAsia="en-IN"/>
              </w:rPr>
              <w:t>2010</w:t>
            </w:r>
            <w:r>
              <w:rPr>
                <w:rFonts w:ascii="Times New Roman" w:eastAsia="Times New Roman" w:hAnsi="Times New Roman" w:cs="Times New Roman"/>
                <w:noProof/>
                <w:color w:val="000000"/>
                <w:sz w:val="20"/>
                <w:szCs w:val="20"/>
                <w:lang w:eastAsia="en-IN"/>
              </w:rPr>
              <w:t>)</w:t>
            </w:r>
            <w:r w:rsidRPr="00F830D3">
              <w:rPr>
                <w:rFonts w:ascii="Times New Roman" w:eastAsia="Times New Roman" w:hAnsi="Times New Roman" w:cs="Times New Roman"/>
                <w:noProof/>
                <w:color w:val="000000"/>
                <w:sz w:val="20"/>
                <w:szCs w:val="20"/>
                <w:lang w:eastAsia="en-IN"/>
              </w:rPr>
              <w:t xml:space="preserve">; Huggett </w:t>
            </w:r>
            <w:r>
              <w:rPr>
                <w:rFonts w:ascii="Times New Roman" w:eastAsia="Times New Roman" w:hAnsi="Times New Roman" w:cs="Times New Roman"/>
                <w:noProof/>
                <w:color w:val="000000"/>
                <w:sz w:val="20"/>
                <w:szCs w:val="20"/>
                <w:lang w:eastAsia="en-IN"/>
              </w:rPr>
              <w:t>and</w:t>
            </w:r>
            <w:r w:rsidRPr="00F830D3">
              <w:rPr>
                <w:rFonts w:ascii="Times New Roman" w:eastAsia="Times New Roman" w:hAnsi="Times New Roman" w:cs="Times New Roman"/>
                <w:noProof/>
                <w:color w:val="000000"/>
                <w:sz w:val="20"/>
                <w:szCs w:val="20"/>
                <w:lang w:eastAsia="en-IN"/>
              </w:rPr>
              <w:t xml:space="preserve"> Gale </w:t>
            </w:r>
            <w:r>
              <w:rPr>
                <w:rFonts w:ascii="Times New Roman" w:eastAsia="Times New Roman" w:hAnsi="Times New Roman" w:cs="Times New Roman"/>
                <w:noProof/>
                <w:color w:val="000000"/>
                <w:sz w:val="20"/>
                <w:szCs w:val="20"/>
                <w:lang w:eastAsia="en-IN"/>
              </w:rPr>
              <w:t>(</w:t>
            </w:r>
            <w:r w:rsidRPr="00F830D3">
              <w:rPr>
                <w:rFonts w:ascii="Times New Roman" w:eastAsia="Times New Roman" w:hAnsi="Times New Roman" w:cs="Times New Roman"/>
                <w:noProof/>
                <w:color w:val="000000"/>
                <w:sz w:val="20"/>
                <w:szCs w:val="20"/>
                <w:lang w:eastAsia="en-IN"/>
              </w:rPr>
              <w:t>1997)</w:t>
            </w:r>
            <w:r>
              <w:rPr>
                <w:rFonts w:ascii="Times New Roman" w:eastAsia="Times New Roman" w:hAnsi="Times New Roman" w:cs="Times New Roman"/>
                <w:color w:val="000000"/>
                <w:sz w:val="20"/>
                <w:szCs w:val="20"/>
                <w:lang w:eastAsia="en-IN"/>
              </w:rPr>
              <w:fldChar w:fldCharType="end"/>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Harwich Formation, Hampshire Basin, UK</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Fine grained glauconitic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Siderite bearing units are found alternating with glauconites.</w:t>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Harwich Formation contain few meter thick tephra deposits.</w:t>
            </w:r>
          </w:p>
        </w:tc>
      </w:tr>
      <w:tr w:rsidR="00B83064" w:rsidTr="00B62BDF">
        <w:trPr>
          <w:trHeight w:val="834"/>
        </w:trPr>
        <w:tc>
          <w:tcPr>
            <w:tcW w:w="279" w:type="dxa"/>
            <w:vMerge/>
            <w:tcBorders>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London Clay Formation, Hampshire Basin, UK</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Fine grained glauconitic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976"/>
        </w:trPr>
        <w:tc>
          <w:tcPr>
            <w:tcW w:w="279" w:type="dxa"/>
            <w:vMerge/>
            <w:tcBorders>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Wittering Formation, Hampshire Basin, UK</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Glauconitic silty sand</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Two glauconitic horizon are overlain by siderite concretion bearing units.</w:t>
            </w:r>
          </w:p>
        </w:tc>
      </w:tr>
      <w:tr w:rsidR="00B83064" w:rsidTr="00B62BDF">
        <w:trPr>
          <w:trHeight w:val="975"/>
        </w:trPr>
        <w:tc>
          <w:tcPr>
            <w:tcW w:w="279" w:type="dxa"/>
            <w:vMerge/>
            <w:tcBorders>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Earnley Formation, Hampshire Basin, UK</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Bioturbated glauconitic sand</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1131"/>
        </w:trPr>
        <w:tc>
          <w:tcPr>
            <w:tcW w:w="279" w:type="dxa"/>
            <w:vMerge/>
            <w:tcBorders>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Barton Clay, Hampshire Basin, UK</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Glauconitic muddy silt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977"/>
        </w:trPr>
        <w:tc>
          <w:tcPr>
            <w:tcW w:w="279" w:type="dxa"/>
            <w:vMerge/>
            <w:tcBorders>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Headon Hill Formation, Hampshire Basin, UK</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Shale, siltstones and marls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Lacustrine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84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{"citationItems":[{"id":"ITEM-1","itemData":{"DOI":"10.1130/0-8137-2369-8.291","ISSN":"00721077","abstract":"Integration of new data in sedimentology, micropaleontology and carbon isotope analysis of the Paleocene-Eocene boundary sequence in northern Belgium enables differentiation of a series of biotic and tectonic events, generally associated with the brief episode of global warming, known as the Initial Eocene Thermal Maximum (IETM, formerly LPTM), and to establish their succession in time. The onset of the carbon isotope excursion (CIE), positioned at the base of the Tienen Formation, is shown to precisely coincide with the onset of a massive Apectodinium abundance, and to be coincident or very close to the development of deeply incised paleovalleys. The organic carbon isotope curve recorded in the lagoonal settings of northern Belgium, presents a complex structure, marked by multiple anomalies and, consequently, is not believed to result from a single instantaneous event. The most negative values (&lt;-26%) are recorded in the Apectodinium-dominated interval (&gt;75%) in the lower part of the Tienen Formation. However, the range of the Apectodinium acme (&gt;50%) suggests that the IETM probably lasted until the end of the deposition of the Tienen Formation. The kaolinite influxes at its base and within its middle part are proved to be unrelated to the CIE. The integration of the dinoflagellate cyst and the carbon isotope data has led to the establishment of a refined chronostratigraphic framework, allowing the depositional history of the southern North Sea Basin to be deciphered. During pre-IETM and post-IETM times widely uniform marine depositional regimes existed throughout the area because of tectonic quiescence. This strongly contrasted with the IETM interval, which is marked by restricted complex lagoonal conditions and differential subsidence. In spite of the extreme warm climate and the tectonic instability of the area, vegetation was relatively stable across the IETM and marked by low extinction and first-occurrence rates. © 2003 Geological Society of America.","author":[{"dropping-particle":"","family":"Steurbaut","given":"E.","non-dropping-particle":"","parse-names":false,"suffix":""},{"dropping-particle":"","family":"Magioncalda","given":"R.","non-dropping-particle":"","parse-names":false,"suffix":""},{"dropping-particle":"","family":"Dupuis","given":"C.","non-dropping-particle":"","parse-names":false,"suffix":""},{"dropping-particle":"","family":"Simaeys","given":"S.","non-dropping-particle":"Van","parse-names":false,"suffix":""},{"dropping-particle":"","family":"Roche","given":"E.","non-dropping-particle":"","parse-names":false,"suffix":""},{"dropping-particle":"","family":"Roche","given":"M.","non-dropping-particle":"","parse-names":false,"suffix":""}],"container-title":"Special Paper of the Geological Society of America","id":"ITEM-1","issued":{"date-parts":[["2003"]]},"page":"291-317","title":"Palynology, paleoenvironments, and organic carbon isotope evolution in lagoonal Paleocene-Eocene boundary settings in North Belgium","type":"article-journal","volume":"369"},"uris":["http://www.mendeley.com/documents/?uuid=9b07fdde-06da-4813-83fc-a6f1c056ecc6"]}],"mendeley":{"formattedCitation":"(Steurbaut et al., 2003)","manualFormatting":"Steurbaut et al. (2003)","plainTextFormattedCitation":"(Steurbaut et al., 2003)","previouslyFormattedCitation":"(Steurbaut et al., 2003)"},"properties":{"noteIndex":0},"schema":"https://github.com/citation-style-language/schema/raw/master/csl-citation.json"}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952EDF">
              <w:rPr>
                <w:rFonts w:ascii="Times New Roman" w:eastAsia="Times New Roman" w:hAnsi="Times New Roman" w:cs="Times New Roman"/>
                <w:noProof/>
                <w:color w:val="000000"/>
                <w:sz w:val="20"/>
                <w:szCs w:val="20"/>
                <w:lang w:eastAsia="en-IN"/>
              </w:rPr>
              <w:t xml:space="preserve">Steurbaut et al. </w:t>
            </w:r>
            <w:r>
              <w:rPr>
                <w:rFonts w:ascii="Times New Roman" w:eastAsia="Times New Roman" w:hAnsi="Times New Roman" w:cs="Times New Roman"/>
                <w:noProof/>
                <w:color w:val="000000"/>
                <w:sz w:val="20"/>
                <w:szCs w:val="20"/>
                <w:lang w:eastAsia="en-IN"/>
              </w:rPr>
              <w:t>(</w:t>
            </w:r>
            <w:r w:rsidRPr="00952EDF">
              <w:rPr>
                <w:rFonts w:ascii="Times New Roman" w:eastAsia="Times New Roman" w:hAnsi="Times New Roman" w:cs="Times New Roman"/>
                <w:noProof/>
                <w:color w:val="000000"/>
                <w:sz w:val="20"/>
                <w:szCs w:val="20"/>
                <w:lang w:eastAsia="en-IN"/>
              </w:rPr>
              <w:t>2003)</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Mont Héribu Clay Member, Belgium</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Glauconitic clayey very fine sand</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Mostly Lagoonal succession: Marginal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133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{"citationItems":[{"id":"ITEM-1","itemData":{"ISSN":"13748505","abstract":"The Paleogene greenhouse world comprises variable paleoclimate conditions providing an indispensable deep-time perspective for the possible effects of human-induced climate change. In this paper, paleotemperature data of the early Eocene climatic optimum (EECO) from the mid-latitude marginal marine Belgian Basin are discussed. They are derived from fish otolith δ18O compositions of four non-migratory species belonging to the families Congridae and Ophidiidae. Otoliths from several levels and localities within the middle to late Ypresian were selected. After manual polishing, bulk and incremental microsamples were drilled and analyzed by a mass spectrometer. A cross-plot of bulk otolith δ18O vs. δ13C results shows a discrepancy between both families used. Ophidiid data probably represent true bottom water temperatures of the Belgian Basin. The mean annual temperature (MAT) of the EECO is calculated at 27.5 °C, which is in line with other proxy results. However, variations in MAT up to 6 °C occur, suggesting a pronounced expression of climate variability in mid-latitude marginal basins. Incremental analyses revealed a ~9.5 °C mean annual range of temperatures, similar to modern seasonality. These results show that marginal marine environments such as the Belgian Basin are well suited to infer high-resolution paleoclimate variability.","author":[{"dropping-particle":"","family":"Vanhove","given":"Daan","non-dropping-particle":"","parse-names":false,"suffix":""},{"dropping-particle":"","family":"Ssen","given":"Peter Sta","non-dropping-particle":"","parse-names":false,"suffix":""},{"dropping-particle":"","family":"Speijer","given":"Robert P.","non-dropping-particle":"","parse-names":false,"suffix":""},{"dropping-particle":"","family":"Steurbaut","given":"Etienne","non-dropping-particle":"","parse-names":false,"suffix":""}],"container-title":"Geologica Belgica","id":"ITEM-1","issue":"3-4","issued":{"date-parts":[["2011"]]},"page":"143-158","title":"Assessing paleotemperature and seasonality during the early Eocene climatic optimum (EECO) in the Belgian Basin by means of fish otolith Stable O and C isotopes","type":"article-journal","volume":"14"},"uris":["http://www.mendeley.com/documents/?uuid=417ecc38-e0ae-4415-81ca-f02e3d536d56"]}],"mendeley":{"formattedCitation":"(Vanhove et al., 2011)","manualFormatting":"Vanhove et al. (2011)","plainTextFormattedCitation":"(Vanhove et al., 2011)","previouslyFormattedCitation":"(Vanhove et al., 2011)"},"properties":{"noteIndex":0},"schema":"https://github.com/citation-style-language/schema/raw/master/csl-citation.json"}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695456">
              <w:rPr>
                <w:rFonts w:ascii="Times New Roman" w:eastAsia="Times New Roman" w:hAnsi="Times New Roman" w:cs="Times New Roman"/>
                <w:noProof/>
                <w:color w:val="000000"/>
                <w:sz w:val="20"/>
                <w:szCs w:val="20"/>
                <w:lang w:eastAsia="en-IN"/>
              </w:rPr>
              <w:t xml:space="preserve">Vanhove et al. </w:t>
            </w:r>
            <w:r>
              <w:rPr>
                <w:rFonts w:ascii="Times New Roman" w:eastAsia="Times New Roman" w:hAnsi="Times New Roman" w:cs="Times New Roman"/>
                <w:noProof/>
                <w:color w:val="000000"/>
                <w:sz w:val="20"/>
                <w:szCs w:val="20"/>
                <w:lang w:eastAsia="en-IN"/>
              </w:rPr>
              <w:t>(</w:t>
            </w:r>
            <w:r w:rsidRPr="00695456">
              <w:rPr>
                <w:rFonts w:ascii="Times New Roman" w:eastAsia="Times New Roman" w:hAnsi="Times New Roman" w:cs="Times New Roman"/>
                <w:noProof/>
                <w:color w:val="000000"/>
                <w:sz w:val="20"/>
                <w:szCs w:val="20"/>
                <w:lang w:eastAsia="en-IN"/>
              </w:rPr>
              <w:t>2011)</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deposits of Belgium (including Tielt, Hyon, Gentbrugge &amp; Aalatar Formation), Belgium</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Glauconitic sand and muds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In varying depositional environment, restricted to shallow marine condition</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70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author":[{"dropping-particle":"","family":"Morton","given":"A.C.","non-dropping-particle":"","parse-names":false,"suffix":""},{"dropping-particle":"","family":"Merriman","given":"R.J.","non-dropping-particle":"","parse-names":false,"suffix":""},{"dropping-particle":"","family":"Mitchell","given":"J.G.","non-dropping-particle":"","parse-names":false,"suffix":""}],"container-title":"Initial Reports of the Deep Sea Drilling Project","id":"ITEM-1","issued":{"date-parts":[["1984"]]},"page":"645-652","title":"Genesis and significance of glauconitic sediments of the Southwest Rockall Plateau","type":"article-journal","volume":"81"},"uris":["http://www.mendeley.com/documents/?uuid=b02dd401-c41b-4a40-9b83-d3661f3a838e"]}],"mendeley":{"formattedCitation":"(A. C. Morton et al., 1984)","manualFormatting":"Morton et al. (1984)","plainTextFormattedCitation":"(A. C. Morton et al., 1984)","previouslyFormattedCitation":"(A. C. Morton et al., 1984)"},"properties":{"noteIndex":0},"schema":"https://github.com/citation-style-language/schema/raw/master/csl-citation.json"}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F86284">
              <w:rPr>
                <w:rFonts w:ascii="Times New Roman" w:eastAsia="Times New Roman" w:hAnsi="Times New Roman" w:cs="Times New Roman"/>
                <w:noProof/>
                <w:color w:val="000000"/>
                <w:sz w:val="20"/>
                <w:szCs w:val="20"/>
                <w:lang w:eastAsia="en-IN"/>
              </w:rPr>
              <w:t xml:space="preserve">Morton et al. </w:t>
            </w:r>
            <w:r>
              <w:rPr>
                <w:rFonts w:ascii="Times New Roman" w:eastAsia="Times New Roman" w:hAnsi="Times New Roman" w:cs="Times New Roman"/>
                <w:noProof/>
                <w:color w:val="000000"/>
                <w:sz w:val="20"/>
                <w:szCs w:val="20"/>
                <w:lang w:eastAsia="en-IN"/>
              </w:rPr>
              <w:t>(</w:t>
            </w:r>
            <w:r w:rsidRPr="00F86284">
              <w:rPr>
                <w:rFonts w:ascii="Times New Roman" w:eastAsia="Times New Roman" w:hAnsi="Times New Roman" w:cs="Times New Roman"/>
                <w:noProof/>
                <w:color w:val="000000"/>
                <w:sz w:val="20"/>
                <w:szCs w:val="20"/>
                <w:lang w:eastAsia="en-IN"/>
              </w:rPr>
              <w:t>1984)</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Offshore Ireland, DSDP Leg-81, North Sea Basin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Pale green Clay</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 shelf</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{"citationItems":[{"id":"ITEM-1","itemData":{"DOI":"10.7306/gq.1137","ISSN":"16417291","abstract":"The study uses quantitative methods to analyse the latest Bartonian to Early Rupelian sedimentary succession at the SE outskirts of the Polish Lowl and Paleogene Basin, in the back-bulge zone of the Carpathian orogenorebulge. The vert ical lithotype proportion diagrams from a large number of well logs are compiled to reveal the area's sequence stratigraphy. Six sequences are recognized and correlated with 3rd-order eustatic sea level cycles. The basal sequence of type 1 is overlain by three sequences of type 2 and followed by a fifth sequence of type 1, whose depositional forced-regressive and lowstand systems tracts brought the main volume of quartz-glauconite sand to the study area. The study focuses further on the deposits of this fifth sequence, exposed and surveyed with GPR in the Nowodwór-Piaski sand pit. Their sedimentary facies analysis reveals the local spatial pattern of a wave-dominated and tidally-influenced sedimentation, supporting the earlier notions of a southern palaeoshoreline and a tectonically-controlled sedimentation. The analysis, aided by multidimensional GPR survey, indicates syndepositional development ofa tectonic graben filled laterally by fault scarp-attached large sand bars and an axial action of tidal ebb currents. The bars were formed of shore-derived sand swept by littoral waves from the graben footwall areas. As the graben's tectonic activity ceased, it became buried by the lowstand regressive sands overlain by gravelly foreshore deposits, most of which were later removed by the Pleistocene glacial erosion. A 3D model of the deposits in the Nowodwór-Piaski area is constructed on the basis of outcrop and GPR data with the use of multiple-point statistical methodology to depict the internal architecture, heterogeneity and spatial relationships of main sedimentary facies. The model can serve as a guide for the future exploration and exploitation of the quartz-glauconite sands in the area and as instructive example of how a petroleum reservoir model of a complex sedimentary succession can be constructed with the use of modern statistical methods.","author":[{"dropping-particle":"","family":"Czuryłowicz","given":"Krzysztof","non-dropping-particle":"","parse-names":false,"suffix":""},{"dropping-particle":"","family":"Lejzerowicz","given":"Anna","non-dropping-particle":"","parse-names":false,"suffix":""},{"dropping-particle":"","family":"Kowalczyk","given":"Sebastian","non-dropping-particle":"","parse-names":false,"suffix":""},{"dropping-particle":"","family":"Wysocka","given":"Anna","non-dropping-particle":"","parse-names":false,"suffix":""}],"container-title":"Geological Quarterly","id":"ITEM-1","issue":"1","issued":{"date-parts":[["2013"]]},"page":"125-144","title":"The origin and depositional architecture of paleogene quartz-glauconite sands in the Lubartów area, eastern Poland","type":"article-journal","volume":"58"},"uris":["http://www.mendeley.com/documents/?uuid=be9b6698-c84e-4cc0-997e-6fc77f4b9b3b"]}],"mendeley":{"formattedCitation":"(Czuryłowicz et al., 2013)","manualFormatting":"Czuryłowicz et al. (2013)","plainTextFormattedCitation":"(Czuryłowicz et al., 2013)","previouslyFormattedCitation":"(Czuryłowicz et al., 2013)"},"properties":{"noteIndex":0},"schema":"https://github.com/citation-style-language/schema/raw/master/csl-citation.json"}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695456">
              <w:rPr>
                <w:rFonts w:ascii="Times New Roman" w:eastAsia="Times New Roman" w:hAnsi="Times New Roman" w:cs="Times New Roman"/>
                <w:noProof/>
                <w:color w:val="000000"/>
                <w:sz w:val="20"/>
                <w:szCs w:val="20"/>
                <w:lang w:eastAsia="en-IN"/>
              </w:rPr>
              <w:t xml:space="preserve">Czuryłowicz et al. </w:t>
            </w:r>
            <w:r>
              <w:rPr>
                <w:rFonts w:ascii="Times New Roman" w:eastAsia="Times New Roman" w:hAnsi="Times New Roman" w:cs="Times New Roman"/>
                <w:noProof/>
                <w:color w:val="000000"/>
                <w:sz w:val="20"/>
                <w:szCs w:val="20"/>
                <w:lang w:eastAsia="en-IN"/>
              </w:rPr>
              <w:t>(</w:t>
            </w:r>
            <w:r w:rsidRPr="00695456">
              <w:rPr>
                <w:rFonts w:ascii="Times New Roman" w:eastAsia="Times New Roman" w:hAnsi="Times New Roman" w:cs="Times New Roman"/>
                <w:noProof/>
                <w:color w:val="000000"/>
                <w:sz w:val="20"/>
                <w:szCs w:val="20"/>
                <w:lang w:eastAsia="en-IN"/>
              </w:rPr>
              <w:t>2013)</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Siemeń Formation, Lubartów area, Poland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Siltstone and 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Glauconitic silty sand overlies a phosphate unit</w:t>
            </w:r>
          </w:p>
        </w:tc>
      </w:tr>
      <w:tr w:rsidR="00B83064" w:rsidTr="00B62BDF">
        <w:trPr>
          <w:trHeight w:val="130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80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{"citationItems":[{"id":"ITEM-1","itemData":{"DOI":"10.7306/gq.1167","ISSN":"16417291","author":[{"dropping-particle":"","family":"Gedl","given":"Przemysław","non-dropping-particle":"","parse-names":false,"suffix":""}],"container-title":"Geological Quarterly","id":"ITEM-1","issue":"4","issued":{"date-parts":[["2014"]]},"page":"707-728","title":"Eocene dinoflagellate cysts from the Sołokija Graben (Roztocze, SE Poland): biostratigraphy and palaeoenvironment","type":"article-journal","volume":"58"},"uris":["http://www.mendeley.com/documents/?uuid=ee291604-72c0-48e1-aac5-e6e0dfcd7379"]}],"mendeley":{"formattedCitation":"(Gedl, 2014)","manualFormatting":"Gedl (2014)","plainTextFormattedCitation":"(Gedl, 2014)","previouslyFormattedCitation":"(Gedl, 2014)"},"properties":{"noteIndex":0},"schema":"https://github.com/citation-style-language/schema/raw/master/csl-citation.json"}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C20D14">
              <w:rPr>
                <w:rFonts w:ascii="Times New Roman" w:eastAsia="Times New Roman" w:hAnsi="Times New Roman" w:cs="Times New Roman"/>
                <w:noProof/>
                <w:color w:val="000000"/>
                <w:sz w:val="20"/>
                <w:szCs w:val="20"/>
                <w:lang w:eastAsia="en-IN"/>
              </w:rPr>
              <w:t xml:space="preserve">Gedl </w:t>
            </w:r>
            <w:r>
              <w:rPr>
                <w:rFonts w:ascii="Times New Roman" w:eastAsia="Times New Roman" w:hAnsi="Times New Roman" w:cs="Times New Roman"/>
                <w:noProof/>
                <w:color w:val="000000"/>
                <w:sz w:val="20"/>
                <w:szCs w:val="20"/>
                <w:lang w:eastAsia="en-IN"/>
              </w:rPr>
              <w:t>(</w:t>
            </w:r>
            <w:r w:rsidRPr="00C20D14">
              <w:rPr>
                <w:rFonts w:ascii="Times New Roman" w:eastAsia="Times New Roman" w:hAnsi="Times New Roman" w:cs="Times New Roman"/>
                <w:noProof/>
                <w:color w:val="000000"/>
                <w:sz w:val="20"/>
                <w:szCs w:val="20"/>
                <w:lang w:eastAsia="en-IN"/>
              </w:rPr>
              <w:t>2014)</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sediments of Solokija Graben, Roztocze, Poland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Glauconitic sand </w:t>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Calcareous and non-calcareous</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97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{"citationItems":[{"id":"ITEM-1","itemData":{"DOI":"10.1016/0031-0182(96)00019-3","ISSN":"00310182","abstract":"The lower Tertiary successions of the North German Basin predominantly consist of shallow marine, fine-grained siliciclastic rocks which grade towards the SE and S into continental deposits infilling bays and estuaries. In the study area around the Gorleben salt dome, glauconitic sandstones, siltstones and mudstones were laid down together with tuffs in a depositional environment that is interpreted as a shelf-estuary transition. Syngenetic salt tectonics strongly affected the basin architecture and the composition of the sediments under study. Analysis of the depositional environment is based on sedimentological mineralogical and chemical data. Although bathymetry and salinity may be often calibrated by means of microfossils by analogy with present-day species, there is much debate as to their validity for palaeodepth reconstructions in the North Sea. Interdisciplinary interpretation of data from biological and sedimentological studies on the same material may improve the quality of the palaeoenvironmental reconstruction. Core examination and the investigation of wireline logs form the basis of the palaeogeographical model of the North German Basin. This model shows a deepening of the basin from the Paleocene through the late Eocene, leading eventually to the transgression of the Rupelian sea into the estuary. The history of the palaeo-shelf and estuary area during the Tertiary is described in analogy with modern depositional environments, such as the present-day Celtic Sea, the western end of the English Channel, the German Bighi and the Isle of Helgoland, which is situated above a salt diapir off the North German coast. The climate in this area, however, was much warmer during the Paleogene than today.","author":[{"dropping-particle":"","family":"Dill","given":"H. G.","non-dropping-particle":"","parse-names":false,"suffix":""},{"dropping-particle":"","family":"Köthe","given":"A.","non-dropping-particle":"","parse-names":false,"suffix":""},{"dropping-particle":"","family":"Gramann","given":"F.","non-dropping-particle":"","parse-names":false,"suffix":""},{"dropping-particle":"","family":"Botz","given":"R.","non-dropping-particle":"","parse-names":false,"suffix":""}],"container-title":"Palaeogeography, Palaeoclimatology, Palaeoecology","id":"ITEM-1","issue":"3-4","issued":{"date-parts":[["1996"]]},"page":"273-326","title":"A palaeoenvironmental and palaeoecological analysis of fine-grained paleogene estuarine deposits of North Germany","type":"article-journal","volume":"124"},"uris":["http://www.mendeley.com/documents/?uuid=c88578b4-35dc-4129-b39d-4ea6b45780e1"]}],"mendeley":{"formattedCitation":"(H. G. Dill et al., 1996)","manualFormatting":"Dill et al. (1996)","plainTextFormattedCitation":"(H. G. Dill et al., 1996)","previouslyFormattedCitation":"(H. G. Dill et al., 1996)"},"properties":{"noteIndex":0},"schema":"https://github.com/citation-style-language/schema/raw/master/csl-citation.json"}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B038DB">
              <w:rPr>
                <w:rFonts w:ascii="Times New Roman" w:eastAsia="Times New Roman" w:hAnsi="Times New Roman" w:cs="Times New Roman"/>
                <w:noProof/>
                <w:color w:val="000000"/>
                <w:sz w:val="20"/>
                <w:szCs w:val="20"/>
                <w:lang w:eastAsia="en-IN"/>
              </w:rPr>
              <w:t xml:space="preserve">Dill et al. </w:t>
            </w:r>
            <w:r>
              <w:rPr>
                <w:rFonts w:ascii="Times New Roman" w:eastAsia="Times New Roman" w:hAnsi="Times New Roman" w:cs="Times New Roman"/>
                <w:noProof/>
                <w:color w:val="000000"/>
                <w:sz w:val="20"/>
                <w:szCs w:val="20"/>
                <w:lang w:eastAsia="en-IN"/>
              </w:rPr>
              <w:t>(</w:t>
            </w:r>
            <w:r w:rsidRPr="00B038DB">
              <w:rPr>
                <w:rFonts w:ascii="Times New Roman" w:eastAsia="Times New Roman" w:hAnsi="Times New Roman" w:cs="Times New Roman"/>
                <w:noProof/>
                <w:color w:val="000000"/>
                <w:sz w:val="20"/>
                <w:szCs w:val="20"/>
                <w:lang w:eastAsia="en-IN"/>
              </w:rPr>
              <w:t>1996)</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Formation C, North German Basin, Germany</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Sandstone </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 is confined within the lower sandstones while Pyrite formed in clays and marls</w:t>
            </w:r>
          </w:p>
        </w:tc>
      </w:tr>
      <w:tr w:rsidR="00B83064" w:rsidTr="00B62BDF">
        <w:trPr>
          <w:trHeight w:val="85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{"citationItems":[{"id":"ITEM-1","itemData":{"DOI":"10.1016/j.marmicro.2004.04.008","ISSN":"03778398","abstract":"The opening of the Tasmanian Gateway between Australia and Antarctica has long been considered a critical element in the initiation of the Antarctic Circumpolar Current, thermal isolation of Antarctica, and Cenozoic global cooling. The timing for the opening of the gateway to shallow-water circulation and subsequently to deep-water circulation was poorly known, however, and the dating of these events was a major objective of ODP Leg 189. Nannofossil data from Leg 189 sites and DSDP Site 281 in the Tasmanian Gateway suggest a 41-42 Ma age for the initiation of widespread glauconite deposition in the region, which coincided with a sharp drop in sedimentation rate. This is interpreted to be the opening of the gateway to shallow-water circulation, which occurred within the middle of the 51-33 Ma long-term cooling. The change from siliciclastic sediments to pelagic carbonates, the most conspicuous sedimentological and paleontological change in the region for the last 70 Ma and presumably the indicator for the opening of the gateway to deep-water circulation, is dated at about 31 Ma. This event is more than 2 my younger than the major high-latitude cooling in the earliest Oligocene, and thus cannot be the cause for the latter. © 2004 Elsevier B.V. All rights reserved.","author":[{"dropping-particle":"","family":"Wei","given":"Wuchang","non-dropping-particle":"","parse-names":false,"suffix":""}],"container-title":"Marine Micropaleontology","id":"ITEM-1","issue":"1-4","issued":{"date-parts":[["2004"]]},"page":"133-152","title":"Opening of the Australia-Antarctica Gateway as dated by nannofossils","type":"article-journal","volume":"52"},"uris":["http://www.mendeley.com/documents/?uuid=9b8fb6ac-7f14-433e-bca5-ccec2c81ca55"]}],"mendeley":{"formattedCitation":"(Wei, 2004)","manualFormatting":"Wei (2004)","plainTextFormattedCitation":"(Wei, 2004)","previouslyFormattedCitation":"(Wei, 2004)"},"properties":{"noteIndex":0},"schema":"https://github.com/citation-style-language/schema/raw/master/csl-citation.json"}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E856BC">
              <w:rPr>
                <w:rFonts w:ascii="Times New Roman" w:eastAsia="Times New Roman" w:hAnsi="Times New Roman" w:cs="Times New Roman"/>
                <w:noProof/>
                <w:color w:val="000000"/>
                <w:sz w:val="20"/>
                <w:szCs w:val="20"/>
                <w:lang w:eastAsia="en-IN"/>
              </w:rPr>
              <w:t xml:space="preserve">Wei </w:t>
            </w:r>
            <w:r>
              <w:rPr>
                <w:rFonts w:ascii="Times New Roman" w:eastAsia="Times New Roman" w:hAnsi="Times New Roman" w:cs="Times New Roman"/>
                <w:noProof/>
                <w:color w:val="000000"/>
                <w:sz w:val="20"/>
                <w:szCs w:val="20"/>
                <w:lang w:eastAsia="en-IN"/>
              </w:rPr>
              <w:t>(</w:t>
            </w:r>
            <w:r w:rsidRPr="00E856BC">
              <w:rPr>
                <w:rFonts w:ascii="Times New Roman" w:eastAsia="Times New Roman" w:hAnsi="Times New Roman" w:cs="Times New Roman"/>
                <w:noProof/>
                <w:color w:val="000000"/>
                <w:sz w:val="20"/>
                <w:szCs w:val="20"/>
                <w:lang w:eastAsia="en-IN"/>
              </w:rPr>
              <w:t>2004)</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Tasmanian Gateway, ODP Leg No 189,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Silty Claystone and Siltstone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69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{"citationItems":[{"id":"ITEM-1","itemData":{"DOI":"10.1016/j.epsl.2015.11.010","ISSN":"0012821X","abstract":"Studies of early Paleogene climate suffer from the scarcity of well-dated sedimentary records from the southern Pacific Ocean, the largest ocean basin during this time. We present a new magnetostratigraphic record from marine sediments that outcrop along the mid-Waipara River, South Island, New Zealand. Fully oriented samples for paleomagnetic analyses were collected along 45 m of stratigraphic section, which encompasses magnetic polarity Chrons from C23n to C21n (~51.5-47 Ma). These results are integrated with foraminiferal, calcareous nannofossil, and dinoflagellate cyst (dinocyst) biostratigraphy from samples collected in three different expeditions along a total of ~80 m of section. Biostratigraphic data indicates relatively continuous sedimentation from the lower Waipawan to the upper Heretaungan New Zealand stages (i.e., lower Ypresian to lower Lutetian, 55.5 to 46 Ma). We provide the first magnetostratigraphically-calibrated age of 48.88 Ma for the base of the Heretaungan New Zealand stage (latest early Eocene). To improve the correlation of the climate record in this section with other Southern Ocean records, we reviewed the magnetostratigraphy of Ocean Drilling Program (ODP) Site 1172 (East Tasman Plateau) and Integrated Ocean Drilling Program (IODP) Site U1356 (Wilkes Land Margin, Antarctica). A paleomagnetic study of discrete samples could not confirm any reliable magnetic polarity reversals in the early Eocene at Site 1172. We use the robust magneto-biochronology of a succession of dinocyst bioevents that are common to mid-Waipara, Site 1172, and Site U1356 to assist correlation between the three records. A new integrated chronology offers new insights into the nature and completeness of the southern high-latitude climate histories derived from these sites.","author":[{"dropping-particle":"","family":"Dallanave","given":"Edoardo","non-dropping-particle":"","parse-names":false,"suffix":""},{"dropping-particle":"","family":"Bachtadse","given":"Valerian","non-dropping-particle":"","parse-names":false,"suffix":""},{"dropping-particle":"","family":"Crouch","given":"Erica M.","non-dropping-particle":"","parse-names":false,"suffix":""},{"dropping-particle":"","family":"Tauxe","given":"Lisa","non-dropping-particle":"","parse-names":false,"suffix":""},{"dropping-particle":"","family":"Shepherd","given":"Claire L.","non-dropping-particle":"","parse-names":false,"suffix":""},{"dropping-particle":"","family":"Morgans","given":"Hugh E.G.","non-dropping-particle":"","parse-names":false,"suffix":""},{"dropping-particle":"","family":"Hollis","given":"Christopher J.","non-dropping-particle":"","parse-names":false,"suffix":""},{"dropping-particle":"","family":"Hines","given":"Benjamin R.","non-dropping-particle":"","parse-names":false,"suffix":""},{"dropping-particle":"","family":"Sugisaki","given":"Saiko","non-dropping-particle":"","parse-names":false,"suffix":""}],"container-title":"Earth and Planetary Science Letters","id":"ITEM-1","issued":{"date-parts":[["2016"]]},"page":"380-392","publisher":"Elsevier B.V.","title":"Constraining early to middle Eocene climate evolution of the southwest Pacific and Southern Ocean","type":"article-journal","volume":"433"},"uris":["http://www.mendeley.com/documents/?uuid=1e787f5f-727a-498c-bca7-49e74c508375"]}],"mendeley":{"formattedCitation":"(Dallanave et al., 2016)","manualFormatting":"Dallanave et al. (2016)","plainTextFormattedCitation":"(Dallanave et al., 2016)","previouslyFormattedCitation":"(Dallanave et al., 2016)"},"properties":{"noteIndex":0},"schema":"https://github.com/citation-style-language/schema/raw/master/csl-citation.json"}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9018B">
              <w:rPr>
                <w:rFonts w:ascii="Times New Roman" w:eastAsia="Times New Roman" w:hAnsi="Times New Roman" w:cs="Times New Roman"/>
                <w:noProof/>
                <w:color w:val="000000"/>
                <w:sz w:val="20"/>
                <w:szCs w:val="20"/>
                <w:lang w:eastAsia="en-IN"/>
              </w:rPr>
              <w:t xml:space="preserve">Dallanave et al. </w:t>
            </w:r>
            <w:r>
              <w:rPr>
                <w:rFonts w:ascii="Times New Roman" w:eastAsia="Times New Roman" w:hAnsi="Times New Roman" w:cs="Times New Roman"/>
                <w:noProof/>
                <w:color w:val="000000"/>
                <w:sz w:val="20"/>
                <w:szCs w:val="20"/>
                <w:lang w:eastAsia="en-IN"/>
              </w:rPr>
              <w:t>(</w:t>
            </w:r>
            <w:r w:rsidRPr="0049018B">
              <w:rPr>
                <w:rFonts w:ascii="Times New Roman" w:eastAsia="Times New Roman" w:hAnsi="Times New Roman" w:cs="Times New Roman"/>
                <w:noProof/>
                <w:color w:val="000000"/>
                <w:sz w:val="20"/>
                <w:szCs w:val="20"/>
                <w:lang w:eastAsia="en-IN"/>
              </w:rPr>
              <w:t>2016)</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Ashley Mudstone,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Mudstone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Upper bathyal: Deep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691"/>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{"citationItems":[{"id":"ITEM-1","itemData":{"DOI":"10.1016/j.sedgeo.2013.12.001","ISSN":"00370738","abstract":"The Red Bluff Tuff Formation, an early Palaeogene volcano-sedimentary shallow marine succession from the Chatham Islands (New Zealand), provides a unique framework, in eastern 'Zealandia', to explore tephra dispersal processes associated with ancient small phreatomagmatic explosions (i.e. Surtseyan-style eruptions). Detailed sedimentological mapping, logging and sampling integrated with the results of extensive laboratory analyses (i.e. grain-size, componentry and applied palaeontological methods) elucidated the complex mechanisms of transport and deposition of nine identified resedimented fossiliferous volcaniclastic facies. These facies record the subaqueous reworking and deposition of tephra from the erosion and degradation of a proximal, entirely submerged ancient Surtseyan volcanic edifice (Cone II). South of this volcanic cone, the lowermost distal facies provides significant evidence of deposition as water-supported volcanic- or storm-driven mass flows (e.g. turbidity currents and mud/debris flows) of volcaniclastic and bioclastic debris, whereas the uppermost distal facies exhibit features of tractional sedimentary processes caused by shallow subaqueous currents. Further north, within the proximity of the volcanic edifice, the uppermost facies are represented by an abundant, diverse, large, and well preserved in situ fauna of shallow marine sessile invertebrates (e.g. corals and sponges) that reflect the protracted biotic stabiliszation and rebound following pulsed volcanic events. Over a period of time, these stable and wave-eroded volcanic platforms were inhabited by a flourishing and diversifying marine community of benthic and sessile pioneers (corals, bryozoans, molluscs, brachiopods, barnacles, sponges, foraminifera, etc.). This succession exhibits a vertical progression of sedimentary structures (i.e. density, cohesive and mass flows, and cross-bedding) and our interpretations indicate a shallowing upwards succession. This study reports for the first time mechanisms of degradation of a Surtseyan volcano on Chatham Islands and contributes to a better understanding of complex ancient volcano-sedimentary subaqueous terrains. This model of deposition (i.e. onlapping/overlapping features onto the remains of volcanic edifice(s), a vertical transition of structures from deeper- to shallower-marine environments, disaster faunas and subsequent preferential colonisation of diverse biota, including large in situ sessile invertebrates, on the summit)…","author":[{"dropping-particle":"","family":"Sorrentino","given":"Leonor","non-dropping-particle":"","parse-names":false,"suffix":""},{"dropping-particle":"","family":"Stilwell","given":"Jeffrey D.","non-dropping-particle":"","parse-names":false,"suffix":""},{"dropping-particle":"","family":"Mays","given":"Chris","non-dropping-particle":"","parse-names":false,"suffix":""}],"container-title":"Sedimentary Geology","id":"ITEM-1","issued":{"date-parts":[["2014"]]},"page":"86-102","publisher":"Elsevier B.V.","title":"A model of tephra dispersal from an early Palaeogene shallow submarine Surtseyan-style eruption(s), the Red Bluff Tuff Formation, Chatham Island, New Zealand","type":"article-journal","volume":"300"},"uris":["http://www.mendeley.com/documents/?uuid=f28c915b-1b5a-47e5-9b19-c110e969bcbd"]}],"mendeley":{"formattedCitation":"(Sorrentino et al., 2014)","manualFormatting":"Sorrentino et al. (2014)","plainTextFormattedCitation":"(Sorrentino et al., 2014)","previouslyFormattedCitation":"(Sorrentino et al., 2014)"},"properties":{"noteIndex":0},"schema":"https://github.com/citation-style-language/schema/raw/master/csl-citation.json"}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E856BC">
              <w:rPr>
                <w:rFonts w:ascii="Times New Roman" w:eastAsia="Times New Roman" w:hAnsi="Times New Roman" w:cs="Times New Roman"/>
                <w:noProof/>
                <w:color w:val="000000"/>
                <w:sz w:val="20"/>
                <w:szCs w:val="20"/>
                <w:lang w:eastAsia="en-IN"/>
              </w:rPr>
              <w:t xml:space="preserve">Sorrentino et al. </w:t>
            </w:r>
            <w:r>
              <w:rPr>
                <w:rFonts w:ascii="Times New Roman" w:eastAsia="Times New Roman" w:hAnsi="Times New Roman" w:cs="Times New Roman"/>
                <w:noProof/>
                <w:color w:val="000000"/>
                <w:sz w:val="20"/>
                <w:szCs w:val="20"/>
                <w:lang w:eastAsia="en-IN"/>
              </w:rPr>
              <w:t>(</w:t>
            </w:r>
            <w:r w:rsidRPr="00E856BC">
              <w:rPr>
                <w:rFonts w:ascii="Times New Roman" w:eastAsia="Times New Roman" w:hAnsi="Times New Roman" w:cs="Times New Roman"/>
                <w:noProof/>
                <w:color w:val="000000"/>
                <w:sz w:val="20"/>
                <w:szCs w:val="20"/>
                <w:lang w:eastAsia="en-IN"/>
              </w:rPr>
              <w:t>2014)</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Red Bluff Tuff Formation,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Volcanic tuff</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Magnetite and Hematite are associated with glauconite </w:t>
            </w:r>
          </w:p>
        </w:tc>
      </w:tr>
      <w:tr w:rsidR="00B83064" w:rsidTr="00B62BDF">
        <w:trPr>
          <w:trHeight w:val="691"/>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{"citationItems":[{"id":"ITEM-1","itemData":{"DOI":"10.1016/S0031-0182(03)00334-1","ISSN":"00310182","abstract":"Manifestations of profound perturbations in biogeochemical systems during the Paleocene-Eocene thermal maximum (PETM) include a prominent global negative δ13C and a pronounced increase in the relative abundance of dinoflagellate cysts (dinocysts) assigned to the genus Apectodinium. While motile representatives of Apectodinium were most likely thermophilic and heterotrophic, the underlying causes of this dinoflagellate response are not well understood. Here we provide new insight by examining the palynology, chemistry and calcareous nannoplankton across the PETM in a continental slope section at Tawanui, New Zealand. Across the PETM, marked changes in the relative abundance of Apectodinium vary antithetically with significant changes in the δ13C of carbonate and organic matter. In general, the high relative abundance of Apectodinium relates to enhanced concentrations of dinocysts, signifying a 'bloom' of Apectodinium in surface waters during the PETM. Changes in Apectodinium and δ13C records correspond to variations in many other parameters, including a smaller negative shift in bulk carbonate δ13C than expected, increased terrestrial palynomorphs, elevated TOC and C/N ratios, lower carbonate contents, higher SiO2 and Al2O3 contents, and lower Si/Al ratios. All of these variations can be explained by an increase in delivery of terrigenous material to the continental margin. A peak in the relative abundance of Glaphyrocysta dinocysts at the onset of the PETM may indicate greater down slope transport of neritic material. Changes in calcareous nannoplankton abundances suggest increased nutrient availability in surface waters during the PETM. The combined results show that Apectodinium-dominated assemblages, global perturbations in carbon isotopes and enhanced terrigenous elivery closely correspond in time at Tawanui. A sudden and massive carbon injection to the ocean-atmosphere system may have enhanced weathering and increased terrigenous inputs to continental margins during the PETM. We further suggest that these inputs caused the Apectodinium acme by elevating primary productivity in marginal seas. © 2003 Elsevier Science B.V. All rights reserved.","author":[{"dropping-particle":"","family":"Crouch","given":"Erica M.","non-dropping-particle":"","parse-names":false,"suffix":""},{"dropping-particle":"","family":"Dickens","given":"Gerald R.","non-dropping-particle":"","parse-names":false,"suffix":""},{"dropping-particle":"","family":"Brinkhuis","given":"Henk","non-dropping-particle":"","parse-names":false,"suffix":""},{"dropping-particle":"","family":"Aubry","given":"Marie Pierre","non-dropping-particle":"","parse-names":false,"suffix":""},{"dropping-particle":"","family":"Hollis","given":"Christopher J.","non-dropping-particle":"","parse-names":false,"suffix":""},{"dropping-particle":"","family":"Rogers","given":"Karyne M.","non-dropping-particle":"","parse-names":false,"suffix":""},{"dropping-particle":"","family":"Visscher","given":"Henk","non-dropping-particle":"","parse-names":false,"suffix":""}],"container-title":"Palaeogeography, Palaeoclimatology, Palaeoecology","id":"ITEM-1","issue":"4","issued":{"date-parts":[["2003"]]},"page":"387-403","title":"The Apectodinium acme and terrestrial discharge during the Paleocene-Eocene thermal maximum: New palynological, geochemical and calcareous nannoplankton observations at Tawanui, New Zealand","type":"article-journal","volume":"194"},"uris":["http://www.mendeley.com/documents/?uuid=2ac4c952-b758-4f07-b2c7-743bbf87d42d"]}],"mendeley":{"formattedCitation":"(Crouch et al., 2003)","manualFormatting":"Crouch et al. (2003)","plainTextFormattedCitation":"(Crouch et al., 2003)","previouslyFormattedCitation":"(Crouch et al., 2003)"},"properties":{"noteIndex":0},"schema":"https://github.com/citation-style-language/schema/raw/master/csl-citation.json"}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E856BC">
              <w:rPr>
                <w:rFonts w:ascii="Times New Roman" w:eastAsia="Times New Roman" w:hAnsi="Times New Roman" w:cs="Times New Roman"/>
                <w:noProof/>
                <w:color w:val="000000"/>
                <w:sz w:val="20"/>
                <w:szCs w:val="20"/>
                <w:lang w:eastAsia="en-IN"/>
              </w:rPr>
              <w:t xml:space="preserve">Crouch et al. </w:t>
            </w:r>
            <w:r>
              <w:rPr>
                <w:rFonts w:ascii="Times New Roman" w:eastAsia="Times New Roman" w:hAnsi="Times New Roman" w:cs="Times New Roman"/>
                <w:noProof/>
                <w:color w:val="000000"/>
                <w:sz w:val="20"/>
                <w:szCs w:val="20"/>
                <w:lang w:eastAsia="en-IN"/>
              </w:rPr>
              <w:t>(</w:t>
            </w:r>
            <w:r w:rsidRPr="00E856BC">
              <w:rPr>
                <w:rFonts w:ascii="Times New Roman" w:eastAsia="Times New Roman" w:hAnsi="Times New Roman" w:cs="Times New Roman"/>
                <w:noProof/>
                <w:color w:val="000000"/>
                <w:sz w:val="20"/>
                <w:szCs w:val="20"/>
                <w:lang w:eastAsia="en-IN"/>
              </w:rPr>
              <w:t>2003)</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Wanstead Formation, Tawanui,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Glauconitic sandy siltstone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Upper middle bathyal water depths of</w:t>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500-1000 m: Deeper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Although depositional environment was deep, land derived terrestrial components are abundant</w:t>
            </w:r>
          </w:p>
        </w:tc>
      </w:tr>
      <w:tr w:rsidR="00B83064" w:rsidTr="00B62BDF">
        <w:trPr>
          <w:trHeight w:val="84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{"citationItems":[{"id":"ITEM-1","itemData":{"DOI":"10.1080/00288306.1988.10417784","ISSN":"11758791","abstract":"Abundant hummocky cross stratification at the base of the Tapui Glauconitic Sandstone in the Livingstone—Maerewhenua area, North Otago, New Zealand, indicates a stormdominated shallow marine environment. Heavy mineral concentrations, including gold, in the hummocky cross stratification strata reflect sublittoral placer development during storms. © Crown copyright 1988.","author":[{"dropping-particle":"","family":"Aitchison","given":"J. C.","non-dropping-particle":"","parse-names":false,"suffix":""}],"container-title":"New Zealand Journal of Geology and Geophysics","id":"ITEM-1","issue":"3","issued":{"date-parts":[["1988"]]},"page":"381-383","title":"An eocene storm-generated littoral placer, northeast Otago","type":"article-journal","volume":"31"},"uris":["http://www.mendeley.com/documents/?uuid=d013e822-a1f6-4d4f-815c-34d7c2d7aba5"]}],"mendeley":{"formattedCitation":"(Aitchison, 1988)","manualFormatting":"Aitchison (1988)","plainTextFormattedCitation":"(Aitchison, 1988)","previouslyFormattedCitation":"(Aitchison, 1988)"},"properties":{"noteIndex":0},"schema":"https://github.com/citation-style-language/schema/raw/master/csl-citation.json"}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49018B">
              <w:rPr>
                <w:rFonts w:ascii="Times New Roman" w:eastAsia="Times New Roman" w:hAnsi="Times New Roman" w:cs="Times New Roman"/>
                <w:noProof/>
                <w:color w:val="000000"/>
                <w:sz w:val="20"/>
                <w:szCs w:val="20"/>
                <w:lang w:eastAsia="en-IN"/>
              </w:rPr>
              <w:t xml:space="preserve">Aitchison </w:t>
            </w:r>
            <w:r>
              <w:rPr>
                <w:rFonts w:ascii="Times New Roman" w:eastAsia="Times New Roman" w:hAnsi="Times New Roman" w:cs="Times New Roman"/>
                <w:noProof/>
                <w:color w:val="000000"/>
                <w:sz w:val="20"/>
                <w:szCs w:val="20"/>
                <w:lang w:eastAsia="en-IN"/>
              </w:rPr>
              <w:t>(</w:t>
            </w:r>
            <w:r w:rsidRPr="0049018B">
              <w:rPr>
                <w:rFonts w:ascii="Times New Roman" w:eastAsia="Times New Roman" w:hAnsi="Times New Roman" w:cs="Times New Roman"/>
                <w:noProof/>
                <w:color w:val="000000"/>
                <w:sz w:val="20"/>
                <w:szCs w:val="20"/>
                <w:lang w:eastAsia="en-IN"/>
              </w:rPr>
              <w:t>1988)</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Eocene/ Tapui glauconitic sandstone,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Storm dominated Inner Shelf: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105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{"citationItems":[{"id":"ITEM-1","itemData":{"DOI":"10.1144/gsjgs.140.3.0387","ISSN":"0016-7649","abstract":"The Waitakere Limestone is a shallow-water temperate algal carbonate ranging from upper Eocene (Runangan) to lower Oligocene (Whaingaroan) in age. The principal components of the rock are coralline algae 37-72%, benthonic foraminifera 1-9.2%, bryozoa 1- 10% and echinoids 1-4%, set in a spar matrix 13-32%. Glauconite 1-9% is ubiquitous. Surface temperatures may have been as high as 20oC, but possibly as low as 12oC; water depth was 1-12m, with adjacent sea grass probable.-from Author","author":[{"dropping-particle":"","family":"Macgregor","given":"A. R.","non-dropping-particle":"","parse-names":false,"suffix":""}],"container-title":"Journal - Geological Society, London","id":"ITEM-1","issue":"3","issued":{"date-parts":[["1983"]]},"page":"387-399","title":"The Waitakere Limestone, a temperate algal carbonate in the lower Tertiary of New Zealand.","type":"article-journal","volume":"140"},"uris":["http://www.mendeley.com/documents/?uuid=7ab69751-7cbc-4932-b697-cc52c519fb99"]}],"mendeley":{"formattedCitation":"(Macgregor, 1983)","manualFormatting":"Macgregor (1983)","plainTextFormattedCitation":"(Macgregor, 1983)","previouslyFormattedCitation":"(Macgregor, 1983)"},"properties":{"noteIndex":0},"schema":"https://github.com/citation-style-language/schema/raw/master/csl-citation.json"}</w:instrText>
            </w:r>
            <w:r>
              <w:rPr>
                <w:rFonts w:ascii="Times New Roman" w:eastAsia="Times New Roman" w:hAnsi="Times New Roman" w:cs="Times New Roman"/>
                <w:color w:val="000000"/>
                <w:sz w:val="20"/>
                <w:szCs w:val="20"/>
                <w:lang w:eastAsia="en-IN"/>
              </w:rPr>
              <w:fldChar w:fldCharType="separate"/>
            </w:r>
            <w:r w:rsidRPr="00AA1E2D">
              <w:rPr>
                <w:rFonts w:ascii="Times New Roman" w:eastAsia="Times New Roman" w:hAnsi="Times New Roman" w:cs="Times New Roman"/>
                <w:noProof/>
                <w:color w:val="000000"/>
                <w:sz w:val="20"/>
                <w:szCs w:val="20"/>
                <w:lang w:eastAsia="en-IN"/>
              </w:rPr>
              <w:t xml:space="preserve">Macgregor </w:t>
            </w:r>
            <w:r>
              <w:rPr>
                <w:rFonts w:ascii="Times New Roman" w:eastAsia="Times New Roman" w:hAnsi="Times New Roman" w:cs="Times New Roman"/>
                <w:noProof/>
                <w:color w:val="000000"/>
                <w:sz w:val="20"/>
                <w:szCs w:val="20"/>
                <w:lang w:eastAsia="en-IN"/>
              </w:rPr>
              <w:t>(</w:t>
            </w:r>
            <w:r w:rsidRPr="00AA1E2D">
              <w:rPr>
                <w:rFonts w:ascii="Times New Roman" w:eastAsia="Times New Roman" w:hAnsi="Times New Roman" w:cs="Times New Roman"/>
                <w:noProof/>
                <w:color w:val="000000"/>
                <w:sz w:val="20"/>
                <w:szCs w:val="20"/>
                <w:lang w:eastAsia="en-IN"/>
              </w:rPr>
              <w:t>1983)</w:t>
            </w:r>
            <w:r>
              <w:rPr>
                <w:rFonts w:ascii="Times New Roman" w:eastAsia="Times New Roman" w:hAnsi="Times New Roman" w:cs="Times New Roman"/>
                <w:color w:val="000000"/>
                <w:sz w:val="20"/>
                <w:szCs w:val="20"/>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Eocene/ Waitakere Limestone. Nile Group, New Zealand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Limestone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0-12 m water-depth, near-shore, algal facies swept  by weak tidal currents: Marginal (Shallow) marine </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Pyrite is found at upper part of the section, probably related to diagenesis</w:t>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Underlying Brunner Coal measure is a thick coal bearing unit</w:t>
            </w:r>
          </w:p>
        </w:tc>
      </w:tr>
      <w:tr w:rsidR="00B83064" w:rsidTr="00B62BDF">
        <w:trPr>
          <w:trHeight w:val="108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88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Amouric","given":"Marc","non-dropping-particle":"","parse-names":false,"suffix":""},{"dropping-particle":"","family":"Parron","given":"Claude","non-dropping-particle":"","parse-names":false,"suffix":""}],"container-title":"Clays &amp; Clay Minerals","id":"ITEM-1","issue":"6","issued":{"date-parts":[["1985"]]},"page":"473-482","title":"Structure and growth mechanism of glauconite as seen by high-resolution transmission electron microscopy","type":"article-journal","volume":"33"},"uris":["http://www.mendeley.com/documents/?uuid=b1c4c0c2-0aef-4eac-8138-44636de179bc"]},{"id":"ITEM-2","itemData":{"DOI":"10.1016/0009-2541(90)90240-8","ISSN":"00092541","author":[{"dropping-particle":"","family":"Parron","given":"C.","non-dropping-particle":"","parse-names":false,"suffix":""},{"dropping-particle":"","family":"Amouric","given":"M.","non-dropping-particle":"","parse-names":false,"suffix":""}],"container-title":"Chemical Geology","id":"ITEM-2","issue":"1-4","issued":{"date-parts":[["1990"]]},"page":"286-289","title":"Crystallochemical heterogeneity of glauconites and the related problem of glauconite - celadonite distinction","type":"article-journal","volume":"84"},"uris":["http://www.mendeley.com/documents/?uuid=dce0709d-7c2e-4f7b-a0c7-b3f3a7611d10"]}],"mendeley":{"formattedCitation":"(Amouric &amp; Parron, 1985; Parron &amp; Amouric, 1990)","manualFormatting":"Amouric and Parron (1985); Parron and Amouric (1990)","plainTextFormattedCitation":"(Amouric &amp; Parron, 1985; Parron &amp; Amouric, 1990)","previouslyFormattedCitation":"(Amouric &amp; Parron, 1985; Parron &amp; Amouric, 1990)"},"properties":{"noteIndex":0},"schema":"https://github.com/citation-style-language/schema/raw/master/csl-citation.json"}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A92612">
              <w:rPr>
                <w:rFonts w:ascii="Times New Roman" w:eastAsia="Times New Roman" w:hAnsi="Times New Roman" w:cs="Times New Roman"/>
                <w:noProof/>
                <w:color w:val="000000"/>
                <w:sz w:val="18"/>
                <w:szCs w:val="18"/>
                <w:lang w:eastAsia="en-IN"/>
              </w:rPr>
              <w:t xml:space="preserve">Amouric </w:t>
            </w:r>
            <w:r>
              <w:rPr>
                <w:rFonts w:ascii="Times New Roman" w:eastAsia="Times New Roman" w:hAnsi="Times New Roman" w:cs="Times New Roman"/>
                <w:noProof/>
                <w:color w:val="000000"/>
                <w:sz w:val="18"/>
                <w:szCs w:val="18"/>
                <w:lang w:eastAsia="en-IN"/>
              </w:rPr>
              <w:t>and</w:t>
            </w:r>
            <w:r w:rsidRPr="00A92612">
              <w:rPr>
                <w:rFonts w:ascii="Times New Roman" w:eastAsia="Times New Roman" w:hAnsi="Times New Roman" w:cs="Times New Roman"/>
                <w:noProof/>
                <w:color w:val="000000"/>
                <w:sz w:val="18"/>
                <w:szCs w:val="18"/>
                <w:lang w:eastAsia="en-IN"/>
              </w:rPr>
              <w:t xml:space="preserve"> Parron </w:t>
            </w:r>
            <w:r>
              <w:rPr>
                <w:rFonts w:ascii="Times New Roman" w:eastAsia="Times New Roman" w:hAnsi="Times New Roman" w:cs="Times New Roman"/>
                <w:noProof/>
                <w:color w:val="000000"/>
                <w:sz w:val="18"/>
                <w:szCs w:val="18"/>
                <w:lang w:eastAsia="en-IN"/>
              </w:rPr>
              <w:t>(</w:t>
            </w:r>
            <w:r w:rsidRPr="00A92612">
              <w:rPr>
                <w:rFonts w:ascii="Times New Roman" w:eastAsia="Times New Roman" w:hAnsi="Times New Roman" w:cs="Times New Roman"/>
                <w:noProof/>
                <w:color w:val="000000"/>
                <w:sz w:val="18"/>
                <w:szCs w:val="18"/>
                <w:lang w:eastAsia="en-IN"/>
              </w:rPr>
              <w:t>1985</w:t>
            </w:r>
            <w:r>
              <w:rPr>
                <w:rFonts w:ascii="Times New Roman" w:eastAsia="Times New Roman" w:hAnsi="Times New Roman" w:cs="Times New Roman"/>
                <w:noProof/>
                <w:color w:val="000000"/>
                <w:sz w:val="18"/>
                <w:szCs w:val="18"/>
                <w:lang w:eastAsia="en-IN"/>
              </w:rPr>
              <w:t>)</w:t>
            </w:r>
            <w:r w:rsidRPr="00A92612">
              <w:rPr>
                <w:rFonts w:ascii="Times New Roman" w:eastAsia="Times New Roman" w:hAnsi="Times New Roman" w:cs="Times New Roman"/>
                <w:noProof/>
                <w:color w:val="000000"/>
                <w:sz w:val="18"/>
                <w:szCs w:val="18"/>
                <w:lang w:eastAsia="en-IN"/>
              </w:rPr>
              <w:t xml:space="preserve">; Parron </w:t>
            </w:r>
            <w:r>
              <w:rPr>
                <w:rFonts w:ascii="Times New Roman" w:eastAsia="Times New Roman" w:hAnsi="Times New Roman" w:cs="Times New Roman"/>
                <w:noProof/>
                <w:color w:val="000000"/>
                <w:sz w:val="18"/>
                <w:szCs w:val="18"/>
                <w:lang w:eastAsia="en-IN"/>
              </w:rPr>
              <w:t>and</w:t>
            </w:r>
            <w:r w:rsidRPr="00A92612">
              <w:rPr>
                <w:rFonts w:ascii="Times New Roman" w:eastAsia="Times New Roman" w:hAnsi="Times New Roman" w:cs="Times New Roman"/>
                <w:noProof/>
                <w:color w:val="000000"/>
                <w:sz w:val="18"/>
                <w:szCs w:val="18"/>
                <w:lang w:eastAsia="en-IN"/>
              </w:rPr>
              <w:t xml:space="preserve"> Amouric </w:t>
            </w:r>
            <w:r>
              <w:rPr>
                <w:rFonts w:ascii="Times New Roman" w:eastAsia="Times New Roman" w:hAnsi="Times New Roman" w:cs="Times New Roman"/>
                <w:noProof/>
                <w:color w:val="000000"/>
                <w:sz w:val="18"/>
                <w:szCs w:val="18"/>
                <w:lang w:eastAsia="en-IN"/>
              </w:rPr>
              <w:t>(</w:t>
            </w:r>
            <w:r w:rsidRPr="00A92612">
              <w:rPr>
                <w:rFonts w:ascii="Times New Roman" w:eastAsia="Times New Roman" w:hAnsi="Times New Roman" w:cs="Times New Roman"/>
                <w:noProof/>
                <w:color w:val="000000"/>
                <w:sz w:val="18"/>
                <w:szCs w:val="18"/>
                <w:lang w:eastAsia="en-IN"/>
              </w:rPr>
              <w:t>1990)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Palaeocene of Eboinda region, Ivory Coast</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black shale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 </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89</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Liu","given":"C","non-dropping-particle":"","parse-names":false,"suffix":""},{"dropping-particle":"","family":"Browning","given":"J.V","non-dropping-particle":"","parse-names":false,"suffix":""},{"dropping-particle":"","family":"Miller","given":"K.G","non-dropping-particle":"","parse-names":false,"suffix":""},{"dropping-particle":"","family":"Olsson","given":"R.K","non-dropping-particle":"","parse-names":false,"suffix":""}],"container-title":"In Proceedings of the Ocean Drilling Program. Scientific Results, ed. K.G. Miller and S.W. Snyder","id":"ITEM-1","issued":{"date-parts":[["1997"]]},"page":"111-127","title":"Upper Cretaceous to Miocene planktonic foraminiferal biostratigraphy: Results of leg 150X, the New Jersey coastal plain drilling project","type":"article-journal","volume":"156"},"uris":["http://www.mendeley.com/documents/?uuid=285b8a70-1b92-4127-bd6c-03935c5c49a3"]}],"mendeley":{"formattedCitation":"(Liu et al., 1997)","manualFormatting":"Liu et al. (1997)","plainTextFormattedCitation":"(Liu et al., 1997)","previouslyFormattedCitation":"(Liu et al., 1997)"},"properties":{"noteIndex":0},"schema":"https://github.com/citation-style-language/schema/raw/master/csl-citation.json"}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52927">
              <w:rPr>
                <w:rFonts w:ascii="Calibri" w:eastAsia="Times New Roman" w:hAnsi="Calibri" w:cs="Calibri"/>
                <w:noProof/>
                <w:color w:val="000000"/>
                <w:sz w:val="18"/>
                <w:szCs w:val="18"/>
                <w:lang w:eastAsia="en-IN"/>
              </w:rPr>
              <w:t xml:space="preserve">Liu et al. </w:t>
            </w:r>
            <w:r>
              <w:rPr>
                <w:rFonts w:ascii="Calibri" w:eastAsia="Times New Roman" w:hAnsi="Calibri" w:cs="Calibri"/>
                <w:noProof/>
                <w:color w:val="000000"/>
                <w:sz w:val="18"/>
                <w:szCs w:val="18"/>
                <w:lang w:eastAsia="en-IN"/>
              </w:rPr>
              <w:t>(</w:t>
            </w:r>
            <w:r w:rsidRPr="00D52927">
              <w:rPr>
                <w:rFonts w:ascii="Calibri" w:eastAsia="Times New Roman" w:hAnsi="Calibri" w:cs="Calibri"/>
                <w:noProof/>
                <w:color w:val="000000"/>
                <w:sz w:val="18"/>
                <w:szCs w:val="18"/>
                <w:lang w:eastAsia="en-IN"/>
              </w:rPr>
              <w:t>1997)</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Hornerstown Formation, ODP Leg 150X,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Quartzose glauconitic clay</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neritic: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Lignite appears at the top part of the section</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90</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{"citationItems":[{"id":"ITEM-1","itemData":{"DOI":"10.1130/0016-7606(1993)105&lt;0003:EVSLPD&gt;2.3.CO;2","ISSN":"00167606","abstract":"Four distinct sequences of rise and fall in relative sea level may be inferred from the lower Paleocene strata in southern Alabama. The fact that these sequences and their component systems tracts can be recognized and traced throughout southern Alabama, considering the significant differences in subsidence and sedimentation rates from the western part to the eastern part of the study area, indicates that some factor other than subsidence rates or sediment supply controls the cyclicity exhibited by these sequences. Eustasy is interpreted as that controlling factor. -from Authors","author":[{"dropping-particle":"","family":"Mancini","given":"E. A.","non-dropping-particle":"","parse-names":false,"suffix":""},{"dropping-particle":"","family":"Tew","given":"B. H.","non-dropping-particle":"","parse-names":false,"suffix":""}],"container-title":"Geological Society of America Bulletin","id":"ITEM-1","issue":"1","issued":{"date-parts":[["1993"]]},"page":"3-17","title":"Eustasy versus subsidence: Lower Paleocene depositional sequences from southern Alabama, eastern Gulf Coastal Plain","type":"article-journal","volume":"105"},"uris":["http://www.mendeley.com/documents/?uuid=670c1847-e98b-46b6-b6cc-9b405bb445d1"]}],"mendeley":{"formattedCitation":"(Mancini &amp; Tew, 1993)","manualFormatting":"Mancini and Tew (1993)","plainTextFormattedCitation":"(Mancini &amp; Tew, 1993)","previouslyFormattedCitation":"(Mancini &amp; Tew, 1993)"},"properties":{"noteIndex":0},"schema":"https://github.com/citation-style-language/schema/raw/master/csl-citation.json"}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52927">
              <w:rPr>
                <w:rFonts w:ascii="Calibri" w:eastAsia="Times New Roman" w:hAnsi="Calibri" w:cs="Calibri"/>
                <w:noProof/>
                <w:color w:val="000000"/>
                <w:sz w:val="18"/>
                <w:szCs w:val="18"/>
                <w:lang w:eastAsia="en-IN"/>
              </w:rPr>
              <w:t xml:space="preserve">Mancini </w:t>
            </w:r>
            <w:r>
              <w:rPr>
                <w:rFonts w:ascii="Calibri" w:eastAsia="Times New Roman" w:hAnsi="Calibri" w:cs="Calibri"/>
                <w:noProof/>
                <w:color w:val="000000"/>
                <w:sz w:val="18"/>
                <w:szCs w:val="18"/>
                <w:lang w:eastAsia="en-IN"/>
              </w:rPr>
              <w:t>and</w:t>
            </w:r>
            <w:r w:rsidRPr="00D52927">
              <w:rPr>
                <w:rFonts w:ascii="Calibri" w:eastAsia="Times New Roman" w:hAnsi="Calibri" w:cs="Calibri"/>
                <w:noProof/>
                <w:color w:val="000000"/>
                <w:sz w:val="18"/>
                <w:szCs w:val="18"/>
                <w:lang w:eastAsia="en-IN"/>
              </w:rPr>
              <w:t xml:space="preserve"> Tew </w:t>
            </w:r>
            <w:r>
              <w:rPr>
                <w:rFonts w:ascii="Calibri" w:eastAsia="Times New Roman" w:hAnsi="Calibri" w:cs="Calibri"/>
                <w:noProof/>
                <w:color w:val="000000"/>
                <w:sz w:val="18"/>
                <w:szCs w:val="18"/>
                <w:lang w:eastAsia="en-IN"/>
              </w:rPr>
              <w:t>(</w:t>
            </w:r>
            <w:r w:rsidRPr="00D52927">
              <w:rPr>
                <w:rFonts w:ascii="Calibri" w:eastAsia="Times New Roman" w:hAnsi="Calibri" w:cs="Calibri"/>
                <w:noProof/>
                <w:color w:val="000000"/>
                <w:sz w:val="18"/>
                <w:szCs w:val="18"/>
                <w:lang w:eastAsia="en-IN"/>
              </w:rPr>
              <w:t>1993)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Matthews Landing Marl Member, Porters Creek Formation,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Fossiliferous sandstone and marlstone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near-coast environment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45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{"citationItems":[{"id":"ITEM-1","itemData":{"DOI":"10.1130/0016-7606(1993)105&lt;0003:EVSLPD&gt;2.3.CO;2","ISSN":"00167606","abstract":"Four distinct sequences of rise and fall in relative sea level may be inferred from the lower Paleocene strata in southern Alabama. The fact that these sequences and their component systems tracts can be recognized and traced throughout southern Alabama, considering the significant differences in subsidence and sedimentation rates from the western part to the eastern part of the study area, indicates that some factor other than subsidence rates or sediment supply controls the cyclicity exhibited by these sequences. Eustasy is interpreted as that controlling factor. -from Authors","author":[{"dropping-particle":"","family":"Mancini","given":"E. A.","non-dropping-particle":"","parse-names":false,"suffix":""},{"dropping-particle":"","family":"Tew","given":"B. H.","non-dropping-particle":"","parse-names":false,"suffix":""}],"container-title":"Geological Society of America Bulletin","id":"ITEM-1","issue":"1","issued":{"date-parts":[["1993"]]},"page":"3-17","title":"Eustasy versus subsidence: Lower Paleocene depositional sequences from southern Alabama, eastern Gulf Coastal Plain","type":"article-journal","volume":"105"},"uris":["http://www.mendeley.com/documents/?uuid=670c1847-e98b-46b6-b6cc-9b405bb445d1"]}],"mendeley":{"formattedCitation":"(Mancini &amp; Tew, 1993)","manualFormatting":"Mancini and Tew (1993)","plainTextFormattedCitation":"(Mancini &amp; Tew, 1993)","previouslyFormattedCitation":"(Mancini &amp; Tew, 1993)"},"properties":{"noteIndex":0},"schema":"https://github.com/citation-style-language/schema/raw/master/csl-citation.json"}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52927">
              <w:rPr>
                <w:rFonts w:ascii="Calibri" w:eastAsia="Times New Roman" w:hAnsi="Calibri" w:cs="Calibri"/>
                <w:noProof/>
                <w:color w:val="000000"/>
                <w:sz w:val="18"/>
                <w:szCs w:val="18"/>
                <w:lang w:eastAsia="en-IN"/>
              </w:rPr>
              <w:t xml:space="preserve">Mancini </w:t>
            </w:r>
            <w:r>
              <w:rPr>
                <w:rFonts w:ascii="Calibri" w:eastAsia="Times New Roman" w:hAnsi="Calibri" w:cs="Calibri"/>
                <w:noProof/>
                <w:color w:val="000000"/>
                <w:sz w:val="18"/>
                <w:szCs w:val="18"/>
                <w:lang w:eastAsia="en-IN"/>
              </w:rPr>
              <w:t>and</w:t>
            </w:r>
            <w:r w:rsidRPr="00D52927">
              <w:rPr>
                <w:rFonts w:ascii="Calibri" w:eastAsia="Times New Roman" w:hAnsi="Calibri" w:cs="Calibri"/>
                <w:noProof/>
                <w:color w:val="000000"/>
                <w:sz w:val="18"/>
                <w:szCs w:val="18"/>
                <w:lang w:eastAsia="en-IN"/>
              </w:rPr>
              <w:t xml:space="preserve"> Tew </w:t>
            </w:r>
            <w:r>
              <w:rPr>
                <w:rFonts w:ascii="Calibri" w:eastAsia="Times New Roman" w:hAnsi="Calibri" w:cs="Calibri"/>
                <w:noProof/>
                <w:color w:val="000000"/>
                <w:sz w:val="18"/>
                <w:szCs w:val="18"/>
                <w:lang w:eastAsia="en-IN"/>
              </w:rPr>
              <w:t>(</w:t>
            </w:r>
            <w:r w:rsidRPr="00D52927">
              <w:rPr>
                <w:rFonts w:ascii="Calibri" w:eastAsia="Times New Roman" w:hAnsi="Calibri" w:cs="Calibri"/>
                <w:noProof/>
                <w:color w:val="000000"/>
                <w:sz w:val="18"/>
                <w:szCs w:val="18"/>
                <w:lang w:eastAsia="en-IN"/>
              </w:rPr>
              <w:t>1993)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Paleocene/ Coal Bluff Member, Naheola Formation, USA </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Fossiliferous sandstone and marlstone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shelf deposit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The glauconitic sandstones and marlstones overlie a lignitic marlstone member, which grades laterally into carbonaceous shale</w:t>
            </w:r>
          </w:p>
        </w:tc>
      </w:tr>
      <w:tr w:rsidR="00B83064" w:rsidTr="00B62BDF">
        <w:trPr>
          <w:trHeight w:val="125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{"citationItems":[{"id":"ITEM-1","itemData":{"ISSN":"18149332","abstract":"The Paleocene-Eocene Thermal Maximum (PETM,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 56 Ma) was a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 200 kyr episode of global warming, associated with massive injections of 13C-depleted carbon into the ocean-atmosphere system. Although climate change during the PETM is relatively well constrained, effects on marine oxygen concentrations and nutrient cycling remain largely unclear. We identify the PETM in a sediment core from the US margin of the Gulf of Mexico. Biomarker-based paleotemperature proxies (methylation of branched tetraether-cyclization of branched tetraether (MBT-CBT) and TEX86) indicate that continental air and sea surface temperatures warmed from 27-29 to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 35 °C, although variations in the relative abundances of terrestrial and marine biomarkers may have influenced these estimates. Vegetation changes, as recorded from pollen assemblages, support this warming. The PETM is bracketed by two unconformities. It overlies Paleocene silt-and mudstones and is rich in angular (thus in situ produced; autochthonous) glauconite grains, which indicate sedimentary condensation. A drop in the relative abundance of terrestrial organic matter and changes in the dinoflagellate cyst assemblages suggest that rising sea level shifted the deposition of terrigenous material landward. This is consistent with previous findings of eustatic sea level rise during the PETM. Regionally, the attribution of the glauconite-rich unit to the PETM implicates the dating of a primate fossil, argued to represent the oldest North American specimen on record. The biomarker isorenieratene within the PETM indicates that euxinic photic zone conditions developed, likely seasonally, along the Gulf Coastal Plain. A global data compilation indicates that O2 concentrations dropped in all ocean basins in response to warming, hydrological change, and carbon cycle feedbacks. This culminated in (seasonal) anoxia along many continental margins, analogous to modern trends. Seafloor deoxygenation and widespread (seasonal) anoxia likely caused phosphorus regeneration from suboxic and anoxic sediments. We argue that this fueled shelf eutrophication, as widely recorded from microfossil studies, increasing organic carbon burial along many continental margins as a negative feedback to carbon input and global warming. If properly quantified with future work, the PETM offers the opportunity to assess the biogeochemical effects of enhanced phosphorus regeneration, as well as the timescales on which this feedback operates in view of modern …","author":[{"dropping-particle":"","family":"Sluijs","given":"A.","non-dropping-particle":"","parse-names":false,"suffix":""},{"dropping-particle":"","family":"Roij","given":"L.","non-dropping-particle":"Van","parse-names":false,"suffix":""},{"dropping-particle":"","family":"Harrington","given":"G. J.","non-dropping-particle":"","parse-names":false,"suffix":""},{"dropping-particle":"","family":"Schouten","given":"S.","non-dropping-particle":"","parse-names":false,"suffix":""},{"dropping-particle":"","family":"Sessa","given":"J. A.","non-dropping-particle":"","parse-names":false,"suffix":""},{"dropping-particle":"","family":"Levay","given":"L. J.","non-dropping-particle":"","parse-names":false,"suffix":""},{"dropping-particle":"","family":"Reichart","given":"G. J.","non-dropping-particle":"","parse-names":false,"suffix":""},{"dropping-particle":"","family":"Slomp","given":"C. P.","non-dropping-particle":"","parse-names":false,"suffix":""}],"container-title":"Climate of the Past","id":"ITEM-1","issue":"4","issued":{"date-parts":[["2014","7","25"]]},"page":"1421-1439","publisher":"Copernicus GmbH","title":"Warming, euxinia and sea level rise during the paleocene-eocene thermal maximum on the gulf coastal plain: Implications for ocean oxygenation and nutrient cycling","type":"article-journal","volume":"10"},"uris":["http://www.mendeley.com/documents/?uuid=cd5a246a-70dd-4e0b-9774-8667c6682f05"]}],"mendeley":{"formattedCitation":"(Sluijs et al., 2014)","manualFormatting":"Sluijs et al. (2014)","plainTextFormattedCitation":"(Sluijs et al., 2014)","previouslyFormattedCitation":"(Sluijs et al.,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A359B">
              <w:rPr>
                <w:rFonts w:ascii="Calibri" w:eastAsia="Times New Roman" w:hAnsi="Calibri" w:cs="Calibri"/>
                <w:noProof/>
                <w:color w:val="000000"/>
                <w:sz w:val="18"/>
                <w:szCs w:val="18"/>
                <w:lang w:eastAsia="en-IN"/>
              </w:rPr>
              <w:t xml:space="preserve">Sluijs et al. </w:t>
            </w:r>
            <w:r>
              <w:rPr>
                <w:rFonts w:ascii="Calibri" w:eastAsia="Times New Roman" w:hAnsi="Calibri" w:cs="Calibri"/>
                <w:noProof/>
                <w:color w:val="000000"/>
                <w:sz w:val="18"/>
                <w:szCs w:val="18"/>
                <w:lang w:eastAsia="en-IN"/>
              </w:rPr>
              <w:t>(</w:t>
            </w:r>
            <w:r w:rsidRPr="008A359B">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Tuscahoma Formation, Wilcox Group, Gulf Coastal Plain,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sands and silts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During the PETM, sea-level rise created shallow marine environment when the glauconite is deposited, estuarine and lagoonal deposits resulted in lignite formation</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Lignite appears intermittently within the formation</w:t>
            </w:r>
          </w:p>
        </w:tc>
      </w:tr>
      <w:tr w:rsidR="00B83064" w:rsidTr="00B62BDF">
        <w:trPr>
          <w:trHeight w:val="83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{"citationItems":[{"id":"ITEM-1","itemData":{"DOI":"10.1029/2007PA001465","ISSN":"08838305","abstract":"The impacts of the Paleocene-Eocene therrual maximum (PETM)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55 Ma), one of the most rapid and extreme warming events in Earth history, are well characterized in open marine and terrestrial environments but are less so on continental margins, a major carbon sink. Here, we present stable isotope, carbonate content, organic matter content, and C:N ratio records through the PETM from new outcrop sections in California and from cores previously drilled on the New Jersey margin. Foraminifer δ18O data suggest that midlatitude shelves warmed by a similar magnitude as the open ocean (5°C-8°C), while the carbon isotope excursion (CIE), recorded both in carbonate and organic matter δ13C records, is slightly larger (3.3-4.5‰) than documented in open ocean records. Sediment accumulation rates increase dramatically during the CIE in marked contrast to the open ocean sites. In parallel, mass accumulation rates of both organic and inorganic carbon also increased by an order of magnitude. The estimated total mass of accumulated carbon in excess of pre-CIE rates suggests that continental margins, at least along North America, became carbon sinks during the CIE, mainly because of weathering feedbacks and rising sea level. This result is significant because it implies that the negative feedback role of carbon burial on continental margins was greater than previously recognized. Copyright 2008 by the American Geophysical Union.","author":[{"dropping-particle":"","family":"John","given":"Cédric M.","non-dropping-particle":"","parse-names":false,"suffix":""},{"dropping-particle":"","family":"Bohaty","given":"Steven M.","non-dropping-particle":"","parse-names":false,"suffix":""},{"dropping-particle":"","family":"Zachos","given":"James C.","non-dropping-particle":"","parse-names":false,"suffix":""},{"dropping-particle":"","family":"Sluijs","given":"Appy","non-dropping-particle":"","parse-names":false,"suffix":""},{"dropping-particle":"","family":"Gibbs","given":"Samantha","non-dropping-particle":"","parse-names":false,"suffix":""},{"dropping-particle":"","family":"Brinkhuis","given":"Henk","non-dropping-particle":"","parse-names":false,"suffix":""},{"dropping-particle":"","family":"Bralower","given":"Timothy J.","non-dropping-particle":"","parse-names":false,"suffix":""}],"container-title":"Paleoceanography","id":"ITEM-1","issue":"2","issued":{"date-parts":[["2008"]]},"page":"1-20","title":"North American continental margin records of the Paleocene-Eocene thermal maximum: Implications for global carbon and hydrological cycling","type":"article-journal","volume":"23"},"uris":["http://www.mendeley.com/documents/?uuid=fee93c55-68f5-47f7-aea1-092e1f0e5e9d"]}],"mendeley":{"formattedCitation":"(John et al., 2008)","manualFormatting":"John et al. (2008)","plainTextFormattedCitation":"(John et al., 2008)","previouslyFormattedCitation":"(John et al., 2008)"},"properties":{"noteIndex":0},"schema":"https://github.com/citation-style-language/schema/raw/master/csl-citation.json"}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C5DC3">
              <w:rPr>
                <w:rFonts w:ascii="Calibri" w:eastAsia="Times New Roman" w:hAnsi="Calibri" w:cs="Calibri"/>
                <w:noProof/>
                <w:color w:val="000000"/>
                <w:sz w:val="18"/>
                <w:szCs w:val="18"/>
                <w:lang w:eastAsia="en-IN"/>
              </w:rPr>
              <w:t xml:space="preserve">John et al. </w:t>
            </w:r>
            <w:r>
              <w:rPr>
                <w:rFonts w:ascii="Calibri" w:eastAsia="Times New Roman" w:hAnsi="Calibri" w:cs="Calibri"/>
                <w:noProof/>
                <w:color w:val="000000"/>
                <w:sz w:val="18"/>
                <w:szCs w:val="18"/>
                <w:lang w:eastAsia="en-IN"/>
              </w:rPr>
              <w:t>(</w:t>
            </w:r>
            <w:r w:rsidRPr="002C5DC3">
              <w:rPr>
                <w:rFonts w:ascii="Calibri" w:eastAsia="Times New Roman" w:hAnsi="Calibri" w:cs="Calibri"/>
                <w:noProof/>
                <w:color w:val="000000"/>
                <w:sz w:val="18"/>
                <w:szCs w:val="18"/>
                <w:lang w:eastAsia="en-IN"/>
              </w:rPr>
              <w:t>2008)</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Moreno Formation, Tumley Gulch Section,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shale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Sediment starved Outer Shelf setting</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{"citationItems":[{"id":"ITEM-1","itemData":{"DOI":"10.1029/2003PA000909","ISSN":"19449186","abstract":"High-resolution stable carbon isotope records for upper Paleocene-lower Eocene sections at Ocean Drilling Program Sites 1051 and 690 and Deep Sea Drilling Project Sites 550 and 577 show numerous rapid (40-60 kyr duration) negative excursions of up to 1‰. We demonstrate that these transient decreases are the expected result of nonlinear insolation forcing of the carbon cycle in the context of a long carbon residence time. The transients occur at maxima in Earth's orbital eccentricity, which result in high-amplitude variations in insolation due to forcing by climatic precession. The construction of accurate orbital chronologies for geologic sections older than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35 Ma relies on identifying a high-fidelity recorder of variations in Earth's orbital eccentricity. We use the carbon isotope records as such a recorder, establishing a robust orbitally tuned chronology for latest Paleocene-earliest Eocene events. Moreover, the transient decreases provide a means of precise correlation among the four sites that is independent of magnetostratigraphic and biostratigraphic data at the &lt;105-year scale. While the eccentricity-controlled transient decreases bear some resemblance to the much larger-amplitude carbon isotope excursion (CIE) that marks the Paleocene/Eocene boundary, the latter event is found to occur near a minimum in the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400-kyr eccentricity cycle. Thus the CIE occurred during a time of minimal variability in insolation, the dominant mechanism for forcing climate change on 104-year scales. We argue that this is inconsistent with mechanisms that rely on a threshold climate event to trigger the Paleocene/Eocene thermal maximum since any threshold would more likely be crossed during a period of high-amplitude climate variations.","author":[{"dropping-particle":"","family":"Cramer","given":"Benjamin S.","non-dropping-particle":"","parse-names":false,"suffix":""},{"dropping-particle":"","family":"Wright","given":"James D.","non-dropping-particle":"","parse-names":false,"suffix":""},{"dropping-particle":"V.","family":"Kent","given":"Dennis","non-dropping-particle":"","parse-names":false,"suffix":""},{"dropping-particle":"","family":"Aubry","given":"Marie Pierre","non-dropping-particle":"","parse-names":false,"suffix":""}],"container-title":"Paleoceanography","id":"ITEM-1","issue":"4","issued":{"date-parts":[["2003"]]},"page":"1-25","title":"Orbital climate forcing of δ13C excursions in the late Paleocene-early Eocene (chrons C24n-C25n)","type":"article-journal","volume":"18"},"uris":["http://www.mendeley.com/documents/?uuid=ebc61911-2f0c-4036-8421-51fe2423c19d"]}],"mendeley":{"formattedCitation":"(Cramer et al., 2003)","manualFormatting":"Cramer et al. (2003)","plainTextFormattedCitation":"(Cramer et al., 2003)","previouslyFormattedCitation":"(Cramer et al., 2003)"},"properties":{"noteIndex":0},"schema":"https://github.com/citation-style-language/schema/raw/master/csl-citation.json"}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C5DC3">
              <w:rPr>
                <w:rFonts w:ascii="Calibri" w:eastAsia="Times New Roman" w:hAnsi="Calibri" w:cs="Calibri"/>
                <w:noProof/>
                <w:color w:val="000000"/>
                <w:sz w:val="18"/>
                <w:szCs w:val="18"/>
                <w:lang w:eastAsia="en-IN"/>
              </w:rPr>
              <w:t xml:space="preserve">Cramer et al. </w:t>
            </w:r>
            <w:r>
              <w:rPr>
                <w:rFonts w:ascii="Calibri" w:eastAsia="Times New Roman" w:hAnsi="Calibri" w:cs="Calibri"/>
                <w:noProof/>
                <w:color w:val="000000"/>
                <w:sz w:val="18"/>
                <w:szCs w:val="18"/>
                <w:lang w:eastAsia="en-IN"/>
              </w:rPr>
              <w:t>(</w:t>
            </w:r>
            <w:r w:rsidRPr="002C5DC3">
              <w:rPr>
                <w:rFonts w:ascii="Calibri" w:eastAsia="Times New Roman" w:hAnsi="Calibri" w:cs="Calibri"/>
                <w:noProof/>
                <w:color w:val="000000"/>
                <w:sz w:val="18"/>
                <w:szCs w:val="18"/>
                <w:lang w:eastAsia="en-IN"/>
              </w:rPr>
              <w:t>2003)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Vincetown Formation, ODP Leg 174AX,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sand (&gt;40% sand)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{"citationItems":[{"id":"ITEM-1","itemData":{"DOI":"10.1016/j.palaeo.2013.01.018","ISSN":"00310182","abstract":"Danian (lower Paleocene) sequences in north-central Tunisia are dominantly composed of marls and shales but a conspicuous, indurated glauconite-bearing marker bed is associated with the P3a-P3b transition. This glauconite bed is considered to correlate with the Latest Danian Event (LDE) described from the Nile Basin in Egypt, with the 'top Chron C27n event' (Atlantic and Pacific Oceans) and with the 'CIE-DS1' (Zumaia, Spain). The LDE is thought to reflect a short period of global warming, similar to the Paleocene Eocene Thermal Maximum, but of lesser magnitude. The presence of a glauconitic bed at the P3a/P3b transition in Tunisia suggests that the sequence is condensed, which is confirmed by planktic foraminifer and nannofossil biostratigraphy, and by the absence of the typical LDE beds found in most Egyptian sections. Benthic foraminiferal assemblages were quantitatively analyzed in three sections in north-central Tunisia (Sidi Nasseur, Garn Halfaya, Elles) in order to characterize the paleoenvironmental evolution during the late Danian and compare this with sections in Egypt. The benthic foraminiferal assemblages indicate that the Tunisian sections were located along a depth- and a paleoenvironmental gradient on the shelf north of Kasserine Island. The reconstructed depth range is comparable with sections in Egypt, and encompasses middle neritic (Sidi Nasseur section) to shallow upper bathyal depths (Elles section,with up to 16% Gavelinella beccariiformis below the P3a/P3b). Like in Egypt, assemblage shifts across the P3a/P3b subzonal transition indicate shallowing and a transition to amore eutrophic paleoenvironment, characterized by relatively high abundances of buliminids and Stainforthia sp. The δ13C and δ18O records generated on well-preserved specimens of the ostracode species Bairdia failed to demonstrate the presence of the carbon isotope excursion (CIE) associated with the LDE at the base of Subzone P3b. A condensed section or a hiatus associated with the glauconite bed would explain why the CIE is not recorded in the Tunisian sections. © 2013 Published by Elsevier B.V.","author":[{"dropping-particle":"","family":"Sprong","given":"J.","non-dropping-particle":"","parse-names":false,"suffix":""},{"dropping-particle":"","family":"Kouwenhoven","given":"T. J.","non-dropping-particle":"","parse-names":false,"suffix":""},{"dropping-particle":"","family":"Bornemann","given":"A.","non-dropping-particle":"","parse-names":false,"suffix":""},{"dropping-particle":"","family":"Dupuis","given":"C.","non-dropping-particle":"","parse-names":false,"suffix":""},{"dropping-particle":"","family":"Speijer","given":"R. P.","non-dropping-particle":"","parse-names":false,"suffix":""},{"dropping-particle":"","family":"Stassen","given":"P.","non-dropping-particle":"","parse-names":false,"suffix":""},{"dropping-particle":"","family":"Steurbaut","given":"E.","non-dropping-particle":"","parse-names":false,"suffix":""}],"container-title":"Palaeogeography, Palaeoclimatology, Palaeoecology","id":"ITEM-1","issued":{"date-parts":[["2013"]]},"page":"1-16","publisher":"Elsevier B.V.","title":"In search of the latest danian event in a paleobathymetric transect off Kasserine Island, north-central Tunisia","type":"article-journal","volume":"379-380"},"uris":["http://www.mendeley.com/documents/?uuid=1ef3b718-d112-46d4-a3b6-be8183a669d2"]}],"mendeley":{"formattedCitation":"(Sprong et al., 2013)","manualFormatting":"Sprong et al. (2013)","plainTextFormattedCitation":"(Sprong et al., 2013)","previouslyFormattedCitation":"(Sprong et al., 2013)"},"properties":{"noteIndex":0},"schema":"https://github.com/citation-style-language/schema/raw/master/csl-citation.json"}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96566E">
              <w:rPr>
                <w:rFonts w:ascii="Times New Roman" w:eastAsia="Times New Roman" w:hAnsi="Times New Roman" w:cs="Times New Roman"/>
                <w:noProof/>
                <w:color w:val="000000"/>
                <w:sz w:val="18"/>
                <w:szCs w:val="18"/>
                <w:lang w:eastAsia="en-IN"/>
              </w:rPr>
              <w:t xml:space="preserve">Sprong et al. </w:t>
            </w:r>
            <w:r>
              <w:rPr>
                <w:rFonts w:ascii="Times New Roman" w:eastAsia="Times New Roman" w:hAnsi="Times New Roman" w:cs="Times New Roman"/>
                <w:noProof/>
                <w:color w:val="000000"/>
                <w:sz w:val="18"/>
                <w:szCs w:val="18"/>
                <w:lang w:eastAsia="en-IN"/>
              </w:rPr>
              <w:t>(</w:t>
            </w:r>
            <w:r w:rsidRPr="0096566E">
              <w:rPr>
                <w:rFonts w:ascii="Times New Roman" w:eastAsia="Times New Roman" w:hAnsi="Times New Roman" w:cs="Times New Roman"/>
                <w:noProof/>
                <w:color w:val="000000"/>
                <w:sz w:val="18"/>
                <w:szCs w:val="18"/>
                <w:lang w:eastAsia="en-IN"/>
              </w:rPr>
              <w:t>2013)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Palaeocene of Kasserine Island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marls and shale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Tr="00B62BDF">
        <w:trPr>
          <w:trHeight w:val="71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96</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{"citationItems":[{"id":"ITEM-1","itemData":{"DOI":"10.1016/j.marmicro.2012.05.003","ISSN":"03778398","abstract":"Biotic response of calcareous nannoplankton to abrupt warming across the Paleocene/Eocene boundary reflects a primary response to climatically induced parameters including increased continental runoff of freshwater, global acidification of seawater, high sedimentation rates, and calcareous nannoplankton assemblage turnover. We identify ecophenotypic nannofossil species adapted to low pH conditions (Discoaster anartios, D. araneus, Rhomboaster spp.), excursion taxa adapted to the extremely warm climatic conditions (Bomolithus supremus and Coccolithus bownii), three species of the genus Toweius (T. serotinus, T. callosus, T. occultatus) adapted to warm, rather than cool, water conditions, opportunists adapted to high productivity conditions (Coronocyclus bramlettei, Neochiastozygus junctus), and species adapted to oligotropic and/or cool-water conditions that went into refugium during the PETM (Zygrablithus bijugatus, Calcidiscus? parvicrucis and Chiasmolithus bidens). Discoaster anartios was adapted to meso- to eutrophic, rather than oligotrophic, conditions. Comparison of these data to previous work on sediments deposited on shelf settings suggests that local conditions such as high precipitation rates and possible increase in major storms such as hurricanes resulted in increased continental runoff and high sedimentation rates that affected assemblage response to the PETM. © 2012.","author":[{"dropping-particle":"","family":"Self-Trail","given":"Jean M.","non-dropping-particle":"","parse-names":false,"suffix":""},{"dropping-particle":"","family":"Powars","given":"David S.","non-dropping-particle":"","parse-names":false,"suffix":""},{"dropping-particle":"","family":"Watkins","given":"David K.","non-dropping-particle":"","parse-names":false,"suffix":""},{"dropping-particle":"","family":"Wandless","given":"Gregory A.","non-dropping-particle":"","parse-names":false,"suffix":""}],"container-title":"Marine Micropaleontology","id":"ITEM-1","issued":{"date-parts":[["2012"]]},"page":"61-80","publisher":"Elsevier B.V.","title":"Calcareous nannofossil assemblage changes across the Paleocene-Eocene Thermal Maximum: Evidence from a shelf setting","type":"article-journal","volume":"92-93"},"uris":["http://www.mendeley.com/documents/?uuid=a6ad3974-9cc2-43b5-972d-e8b1f88440ed"]}],"mendeley":{"formattedCitation":"(Self-Trail et al., 2012)","manualFormatting":"Self-Trail et al. (2012)","plainTextFormattedCitation":"(Self-Trail et al., 2012)","previouslyFormattedCitation":"(Self-Trail et al., 2012)"},"properties":{"noteIndex":0},"schema":"https://github.com/citation-style-language/schema/raw/master/csl-citation.json"}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823C4">
              <w:rPr>
                <w:rFonts w:ascii="Calibri" w:eastAsia="Times New Roman" w:hAnsi="Calibri" w:cs="Calibri"/>
                <w:noProof/>
                <w:color w:val="000000"/>
                <w:sz w:val="18"/>
                <w:szCs w:val="18"/>
                <w:lang w:eastAsia="en-IN"/>
              </w:rPr>
              <w:t xml:space="preserve">Self-Trail et al. </w:t>
            </w:r>
            <w:r>
              <w:rPr>
                <w:rFonts w:ascii="Calibri" w:eastAsia="Times New Roman" w:hAnsi="Calibri" w:cs="Calibri"/>
                <w:noProof/>
                <w:color w:val="000000"/>
                <w:sz w:val="18"/>
                <w:szCs w:val="18"/>
                <w:lang w:eastAsia="en-IN"/>
              </w:rPr>
              <w:t>(</w:t>
            </w:r>
            <w:r w:rsidRPr="008823C4">
              <w:rPr>
                <w:rFonts w:ascii="Calibri" w:eastAsia="Times New Roman" w:hAnsi="Calibri" w:cs="Calibri"/>
                <w:noProof/>
                <w:color w:val="000000"/>
                <w:sz w:val="18"/>
                <w:szCs w:val="18"/>
                <w:lang w:eastAsia="en-IN"/>
              </w:rPr>
              <w:t>2012)</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Aquia Formation,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shelf deposit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39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97</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{"citationItems":[{"id":"ITEM-1","itemData":{"author":[{"dropping-particle":"","family":"Mancini","given":"E.A","non-dropping-particle":"","parse-names":false,"suffix":""}],"container-title":"Gulf Coast Association of Geological Societies Transactions 31: 359–367","id":"ITEM-1","issued":{"date-parts":[["1981"]]},"page":"359-367","title":"Lithostratigraphy and biostratigraphy of Paleocene subsurface strata in Southwest Alabama","type":"article-journal","volume":"31"},"uris":["http://www.mendeley.com/documents/?uuid=957d5b7f-7caa-47f0-a60e-8759efc24fdb"]}],"mendeley":{"formattedCitation":"(Mancini, 1981)","manualFormatting":"Mancini (1981)","plainTextFormattedCitation":"(Mancini, 1981)","previouslyFormattedCitation":"(Mancini, 1981)"},"properties":{"noteIndex":0},"schema":"https://github.com/citation-style-language/schema/raw/master/csl-citation.json"}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52927">
              <w:rPr>
                <w:rFonts w:ascii="Calibri" w:eastAsia="Times New Roman" w:hAnsi="Calibri" w:cs="Calibri"/>
                <w:noProof/>
                <w:color w:val="000000"/>
                <w:sz w:val="18"/>
                <w:szCs w:val="18"/>
                <w:lang w:eastAsia="en-IN"/>
              </w:rPr>
              <w:t xml:space="preserve">Mancini </w:t>
            </w:r>
            <w:r>
              <w:rPr>
                <w:rFonts w:ascii="Calibri" w:eastAsia="Times New Roman" w:hAnsi="Calibri" w:cs="Calibri"/>
                <w:noProof/>
                <w:color w:val="000000"/>
                <w:sz w:val="18"/>
                <w:szCs w:val="18"/>
                <w:lang w:eastAsia="en-IN"/>
              </w:rPr>
              <w:t>(</w:t>
            </w:r>
            <w:r w:rsidRPr="00D52927">
              <w:rPr>
                <w:rFonts w:ascii="Calibri" w:eastAsia="Times New Roman" w:hAnsi="Calibri" w:cs="Calibri"/>
                <w:noProof/>
                <w:color w:val="000000"/>
                <w:sz w:val="18"/>
                <w:szCs w:val="18"/>
                <w:lang w:eastAsia="en-IN"/>
              </w:rPr>
              <w:t>1981)</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Nanafalia Formation, USA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shelf deposit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98</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{"citationItems":[{"id":"ITEM-1","itemData":{"DOI":"10.1016/S0016-7878(79)80032-2","ISSN":"00167878","abstract":"Authigenic zeolites of clinoptilolite/heulandite type in the basal Thanet Beds of north-east Kent have previously been attributed to diagenesis of non-volcanic constituents in the belief that volcanic constituents were absent. In this study, examination of thin sections has shown that igneous grains make up a significant proportion of the zeolitic sandstones, and their association with the zeolites is thought to be genetic. The igneous particles represent early Thanetian ash falls comparable in age to tuffs described from the North Sea and to the main phase of Hebridean volcanism. © 1979, The Geologists' Association. All rights reserved.","author":[{"dropping-particle":"","family":"Knox","given":"Robert W.O.B.","non-dropping-particle":"","parse-names":false,"suffix":""}],"container-title":"Proceedings of the Geologists' Association","id":"ITEM-1","issue":"1-2","issued":{"date-parts":[["1979"]]},"page":"55-59","publisher":"The Geologists' Association","title":"Igneous grains associated with zeolites in the Thanet Beds of Pegwell Bay, Northeast Kent","type":"article-journal","volume":"90"},"uris":["http://www.mendeley.com/documents/?uuid=be4d8da1-91cd-4351-9518-0fb8d82c1550"]}],"mendeley":{"formattedCitation":"(Knox, 1979)","manualFormatting":"Knox (1979)","plainTextFormattedCitation":"(Knox, 1979)","previouslyFormattedCitation":"(Knox, 1979)"},"properties":{"noteIndex":0},"schema":"https://github.com/citation-style-language/schema/raw/master/csl-citation.json"}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8766D">
              <w:rPr>
                <w:rFonts w:ascii="Calibri" w:eastAsia="Times New Roman" w:hAnsi="Calibri" w:cs="Calibri"/>
                <w:noProof/>
                <w:color w:val="000000"/>
                <w:sz w:val="18"/>
                <w:szCs w:val="18"/>
                <w:lang w:eastAsia="en-IN"/>
              </w:rPr>
              <w:t xml:space="preserve">Knox </w:t>
            </w:r>
            <w:r>
              <w:rPr>
                <w:rFonts w:ascii="Calibri" w:eastAsia="Times New Roman" w:hAnsi="Calibri" w:cs="Calibri"/>
                <w:noProof/>
                <w:color w:val="000000"/>
                <w:sz w:val="18"/>
                <w:szCs w:val="18"/>
                <w:lang w:eastAsia="en-IN"/>
              </w:rPr>
              <w:t>(</w:t>
            </w:r>
            <w:r w:rsidRPr="00B8766D">
              <w:rPr>
                <w:rFonts w:ascii="Calibri" w:eastAsia="Times New Roman" w:hAnsi="Calibri" w:cs="Calibri"/>
                <w:noProof/>
                <w:color w:val="000000"/>
                <w:sz w:val="18"/>
                <w:szCs w:val="18"/>
                <w:lang w:eastAsia="en-IN"/>
              </w:rPr>
              <w:t>1979)</w:t>
            </w:r>
            <w:r>
              <w:rPr>
                <w:rFonts w:ascii="Calibri" w:eastAsia="Times New Roman" w:hAnsi="Calibri" w:cs="Calibri"/>
                <w:color w:val="000000"/>
                <w:sz w:val="18"/>
                <w:szCs w:val="18"/>
                <w:lang w:eastAsia="en-IN"/>
              </w:rPr>
              <w:fldChar w:fldCharType="end"/>
            </w:r>
            <w:r>
              <w:rPr>
                <w:rFonts w:ascii="Calibri" w:eastAsia="Times New Roman" w:hAnsi="Calibri" w:cs="Calibri"/>
                <w:color w:val="000000"/>
                <w:sz w:val="18"/>
                <w:szCs w:val="18"/>
                <w:lang w:eastAsia="en-IN"/>
              </w:rPr>
              <w:t xml:space="preserve"> </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Thanet Beds, England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clayey 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The high degree of montmorillonite in most of the 'glauconite' pellets is correlated to the montmorillonite-rich nature of associated clays or even to a pyroclastic mud precursor.</w:t>
            </w:r>
          </w:p>
        </w:tc>
      </w:tr>
      <w:tr w:rsidR="00B83064" w:rsidTr="00B62BDF">
        <w:trPr>
          <w:trHeight w:val="78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99</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{"citationItems":[{"id":"ITEM-1","itemData":{"author":[{"dropping-particle":"","family":"Fitch","given":"F J","non-dropping-particle":"","parse-names":false,"suffix":""},{"dropping-particle":"","family":"Hooker","given":"P J","non-dropping-particle":"","parse-names":false,"suffix":""},{"dropping-particle":"","family":"Maler","given":"J A","non-dropping-particle":"","parse-names":false,"suffix":""},{"dropping-particle":"","family":"Brereton","given":"N R","non-dropping-particle":"","parse-names":false,"suffix":""}],"container-title":"Journal of the geological society","id":"ITEM-1","issued":{"date-parts":[["1978"]]},"page":"499-512","title":"Glauconite dating of Paleocene-Eocene rocks from East Kent and the time-scale of Paleogene volcanism in the North Atlantic region","type":"article-journal","volume":"135"},"uris":["http://www.mendeley.com/documents/?uuid=82565de9-514c-49b9-99ba-f1ef66a869da"]}],"mendeley":{"formattedCitation":"(Fitch et al., 1978)","manualFormatting":"Fitch et al. (1978)","plainTextFormattedCitation":"(Fitch et al., 1978)","previouslyFormattedCitation":"(Fitch et al., 1978)"},"properties":{"noteIndex":0},"schema":"https://github.com/citation-style-language/schema/raw/master/csl-citation.json"}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8766D">
              <w:rPr>
                <w:rFonts w:ascii="Calibri" w:eastAsia="Times New Roman" w:hAnsi="Calibri" w:cs="Calibri"/>
                <w:noProof/>
                <w:color w:val="000000"/>
                <w:sz w:val="18"/>
                <w:szCs w:val="18"/>
                <w:lang w:eastAsia="en-IN"/>
              </w:rPr>
              <w:t xml:space="preserve">Fitch et al. </w:t>
            </w:r>
            <w:r>
              <w:rPr>
                <w:rFonts w:ascii="Calibri" w:eastAsia="Times New Roman" w:hAnsi="Calibri" w:cs="Calibri"/>
                <w:noProof/>
                <w:color w:val="000000"/>
                <w:sz w:val="18"/>
                <w:szCs w:val="18"/>
                <w:lang w:eastAsia="en-IN"/>
              </w:rPr>
              <w:t>(</w:t>
            </w:r>
            <w:r w:rsidRPr="00B8766D">
              <w:rPr>
                <w:rFonts w:ascii="Calibri" w:eastAsia="Times New Roman" w:hAnsi="Calibri" w:cs="Calibri"/>
                <w:noProof/>
                <w:color w:val="000000"/>
                <w:sz w:val="18"/>
                <w:szCs w:val="18"/>
                <w:lang w:eastAsia="en-IN"/>
              </w:rPr>
              <w:t>1978)</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Oldhaven Beds, Thanet Sand, England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FF0000"/>
                <w:sz w:val="18"/>
                <w:szCs w:val="18"/>
                <w:lang w:eastAsia="en-IN"/>
              </w:rPr>
            </w:pPr>
            <w:r>
              <w:rPr>
                <w:rFonts w:ascii="Calibri" w:eastAsia="Times New Roman" w:hAnsi="Calibri" w:cs="Calibri"/>
                <w:color w:val="FF0000"/>
                <w:sz w:val="18"/>
                <w:szCs w:val="18"/>
                <w:lang w:eastAsia="en-IN"/>
              </w:rPr>
              <w:t> </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100</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{"citationItems":[{"id":"ITEM-1","itemData":{"DOI":"10.1180/claymin.2017.052.1.02","ISSN":"0009-8558","abstract":" Glaucony is present in the Palaeocene sediments of the London Basin, from the Thanet Sand Formation to the gravel beds at the base of the Lower Mottled Beds of the Reading Formation. The Upnor Formation glaucony is a rare example of formation in warm, shallow, brackish water and this, combined with the ready availability of fresh material from boreholes, make this study important in developing our understanding of this mineral. Glaucony comprises up to 50% of the Upnor Formation, a grey to green sandstone, of variable thickness and composition, which was deposited in awarm, shallow, marine to estuarine environment,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55.6–56.2 Ma. Using morphological criteria, X-ray diffraction data and K + abundance, the Upnor glaucony may be defined as evolved. The underlying shallow marine Thanet Sand contains &lt;5% of nascent to slightly evolved glaucony. The rare earth element ( REE ) data for the Upnor Formation suggest more than one source for the sediment from which the Upnor glaucony formed, while the Thanet REE data are consistent with a large detrital clay component.  In the Upnor Formation, the large proportion of glaucony that occurs as granule fragments rather than whole granules, and the high-energy estuarine to shallow-marine environment of deposition, are indicative of reworking. The Upnor glaucony is inferred to be intraformationally reworked, rather than derived from the Thanet Sand Formation. The glaucony may have formed in sediments deposited away from the main estuarine channel, and been subsequently reworked into higher-energy sediments.Warm seas with freshwater mixing are more typically characteristic of verdine formation than of glaucony. The shallow, brackish environment of deposition suggests that there is not a clear distinction between the environmental requirements of verdine (or odinite) and glaucony (or glauconite), as is often proposed. The highly fractured, delicate nature of some granules indicates that they have experienced somematuration in situ , after reworking. The oxygen and hydrogen isotopic compositions of Upnor Formation shark teeth and glaucony point to formation in low-salinity water at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23 ± 3°C, also consistent with formation in the Upnor Formation, rather than in a fully marine sediment and subsequent reworking. A higher than normal temperature of formation may have increased the rate of evolution of glaucony.Our multidisciplinary study considers many of the factors relating to depositional environment that must be consider…","author":[{"dropping-particle":"","family":"Huggett","given":"Jennifer","non-dropping-particle":"","parse-names":false,"suffix":""},{"dropping-particle":"","family":"Adetunji","given":"Jacob","non-dropping-particle":"","parse-names":false,"suffix":""},{"dropping-particle":"","family":"Longstaffe","given":"Fred","non-dropping-particle":"","parse-names":false,"suffix":""},{"dropping-particle":"","family":"Wray","given":"David","non-dropping-particle":"","parse-names":false,"suffix":""}],"container-title":"Clay Minerals","id":"ITEM-1","issue":"1","issued":{"date-parts":[["2017"]]},"page":"25-50","title":"Mineralogical and geochemical characterisation of warm-water, shallow-marine glaucony from the Tertiary of the London Basin","type":"article-journal","volume":"52"},"uris":["http://www.mendeley.com/documents/?uuid=acadf46c-f1eb-4fc0-8c8c-7cf592dd59a8"]}],"mendeley":{"formattedCitation":"(J. Huggett et al., 2017)","manualFormatting":"Huggett et al.,\u000b(2017)","plainTextFormattedCitation":"(J. Huggett et al., 2017)","previouslyFormattedCitation":"(J. Huggett et al., 2017)"},"properties":{"noteIndex":0},"schema":"https://github.com/citation-style-language/schema/raw/master/csl-citation.json"}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8766D">
              <w:rPr>
                <w:rFonts w:ascii="Calibri" w:eastAsia="Times New Roman" w:hAnsi="Calibri" w:cs="Calibri"/>
                <w:noProof/>
                <w:color w:val="000000"/>
                <w:sz w:val="18"/>
                <w:szCs w:val="18"/>
                <w:lang w:eastAsia="en-IN"/>
              </w:rPr>
              <w:t>Huggett et al.,</w:t>
            </w:r>
            <w:r>
              <w:rPr>
                <w:rFonts w:ascii="Calibri" w:eastAsia="Times New Roman" w:hAnsi="Calibri" w:cs="Calibri"/>
                <w:noProof/>
                <w:color w:val="000000"/>
                <w:sz w:val="18"/>
                <w:szCs w:val="18"/>
                <w:lang w:eastAsia="en-IN"/>
              </w:rPr>
              <w:br/>
              <w:t>(</w:t>
            </w:r>
            <w:r w:rsidRPr="00B8766D">
              <w:rPr>
                <w:rFonts w:ascii="Calibri" w:eastAsia="Times New Roman" w:hAnsi="Calibri" w:cs="Calibri"/>
                <w:noProof/>
                <w:color w:val="000000"/>
                <w:sz w:val="18"/>
                <w:szCs w:val="18"/>
                <w:lang w:eastAsia="en-IN"/>
              </w:rPr>
              <w:t>2017)</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Upnor Formation, England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Fine to medium-grained sandstone with  glauconite feacal pellets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Warm, shallow marine to estuarine with lowered salinity: Marginal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{"citationItems":[{"id":"ITEM-1","itemData":{"DOI":"10.1144/GSL.SP.1996.101.01.11","ISSN":"03058719","abstract":"Lithostratigraphic studies of four borehole cores drilled through the late Paleocene Lambeth Group (Upnor, Woolwith and Reading Formations) and basal London Clay Formation of central London have been supplemented with palaeomagnetic, calcareous nannoplankton and palynological data. The Woolwich and Rending Formations and the lower London Clay Formation are reversely magnetized and were deposited during the early part of Chron C24r. The first record of both NP9 and Chron C25n, hitherto missing from the Paleogene record in southern England, has been identified in the Upnor Formation (formerly the Woolwich Bottom Bed). It provides a key reference marker for linking events associated with the Paleocene-Eocene boundary (positioned within Chron C24r) to the type area of the internationally recognized Thanetian and Ypresian Stages.","author":[{"dropping-particle":"","family":"Ellison","given":"Richard A.","non-dropping-particle":"","parse-names":false,"suffix":""},{"dropping-particle":"","family":"Ali","given":"Jason R.","non-dropping-particle":"","parse-names":false,"suffix":""},{"dropping-particle":"","family":"Hine","given":"Nicolette M.","non-dropping-particle":"","parse-names":false,"suffix":""},{"dropping-particle":"","family":"Jolley","given":"David W.","non-dropping-particle":"","parse-names":false,"suffix":""}],"container-title":"Geological Society Special Publication","id":"ITEM-1","issue":"January","issued":{"date-parts":[["1996"]]},"page":"185-193","title":"Recognition of chron C25n in the upper paleocene upnor formation of the London Basin, UK","type":"article-journal","volume":"101"},"uris":["http://www.mendeley.com/documents/?uuid=5efe1111-a24d-481d-b8bd-75ea46f53070"]}],"mendeley":{"formattedCitation":"(Ellison et al., 1996)","manualFormatting":"Ellison et al. (1996)","plainTextFormattedCitation":"(Ellison et al., 1996)","previouslyFormattedCitation":"(Ellison et al., 1996)"},"properties":{"noteIndex":0},"schema":"https://github.com/citation-style-language/schema/raw/master/csl-citation.json"}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8766D">
              <w:rPr>
                <w:rFonts w:ascii="Calibri" w:eastAsia="Times New Roman" w:hAnsi="Calibri" w:cs="Calibri"/>
                <w:noProof/>
                <w:color w:val="000000"/>
                <w:sz w:val="18"/>
                <w:szCs w:val="18"/>
                <w:lang w:eastAsia="en-IN"/>
              </w:rPr>
              <w:t xml:space="preserve">Ellison et al. </w:t>
            </w:r>
            <w:r>
              <w:rPr>
                <w:rFonts w:ascii="Calibri" w:eastAsia="Times New Roman" w:hAnsi="Calibri" w:cs="Calibri"/>
                <w:noProof/>
                <w:color w:val="000000"/>
                <w:sz w:val="18"/>
                <w:szCs w:val="18"/>
                <w:lang w:eastAsia="en-IN"/>
              </w:rPr>
              <w:t>(</w:t>
            </w:r>
            <w:r w:rsidRPr="00B8766D">
              <w:rPr>
                <w:rFonts w:ascii="Calibri" w:eastAsia="Times New Roman" w:hAnsi="Calibri" w:cs="Calibri"/>
                <w:noProof/>
                <w:color w:val="000000"/>
                <w:sz w:val="18"/>
                <w:szCs w:val="18"/>
                <w:lang w:eastAsia="en-IN"/>
              </w:rPr>
              <w:t>1996)</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Upnor Formation, England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Medium-grained, glauconitic, quartzose sands</w:t>
            </w:r>
          </w:p>
          <w:p w:rsidR="00B83064" w:rsidRPr="00FB481C"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Lower part: turbid water, Shallow marine environment, Upper part:  marine environment with high stress, such as lower than normal salinity</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{"citationItems":[{"id":"ITEM-1","itemData":{"DOI":"10.1016/j.epsl.2004.06.017","ISSN":"0012821X","abstract":"In the search for a triggering mechanism for the Paleocene-Eocene (P-E) boundary event, 55 Ma, centimeterresolution chemical (e.g., Ir, Os, Pt) and isotope (e.g., 187Os/188Os, 3He/4He, 87Sr/86Sr) records across this boundary have been established for six uplifted marine sections in Egypt, Spain and Denmark. The sections studied represent some of the stratigraphically most complete records across the onset of the carbon isotopic excursion (CIE) and associated benthic foraminifera extinctions that mark the Paleocene-Eocene boundary. High-sensitivity analyses failed to uncover evidence of extraterrestrial element or isotope enrichments in the six sections, refuting the hypothesis of a major comet impact at the boundary. Preliminary searches for other impact-indicative features, such as spherules or shocked quartz, also gave negative results. In the Danish section studied, three basaltic Ir-rich ash layers occur at the Paleocene-Eocene boundary, but no similar ashes were found in Egypt or Spain. The three ashes represent the earliest known manifestation of an unusual 1 to 2 million year long phase of explosive basaltic volcanism in the Færø-Greenland region. This volcanism is synchronous with major flood basalt effusions in East Greenland and is associated with prominent paleogeographic changes in the high-latitude North Atlantic region. Discharge of mantle-derived Os to seawater during this volcanism may explain a small decrease in 187Os/188Os ratio at the Paleocene-Eocene boundary in the Zumaya section in Spain. The environmental perturbations at the Paleocene-Eocene boundary appear to have been triggered by basaltic volcanism, but any model for the detailed causal relation remains speculative. © 2004 Elsevier B.V. All rights reserved.","author":[{"dropping-particle":"","family":"Schmitz","given":"Birger","non-dropping-particle":"","parse-names":false,"suffix":""},{"dropping-particle":"","family":"Peucker-Ehrenbrink","given":"Bernhard","non-dropping-particle":"","parse-names":false,"suffix":""},{"dropping-particle":"","family":"Heilmann-Clausen","given":"Claus","non-dropping-particle":"","parse-names":false,"suffix":""},{"dropping-particle":"","family":"Åberg","given":"Göran","non-dropping-particle":"","parse-names":false,"suffix":""},{"dropping-particle":"","family":"Asaro","given":"Frank","non-dropping-particle":"","parse-names":false,"suffix":""},{"dropping-particle":"","family":"Lee","given":"Cin Ty A.","non-dropping-particle":"","parse-names":false,"suffix":""}],"container-title":"Earth and Planetary Science Letters","id":"ITEM-1","issue":"1-2","issued":{"date-parts":[["2004"]]},"page":"1-17","title":"Basaltic explosive volcanism, but no comet impact, at the Paleocene-Eocene boundary: High-resolution chemical and isotopic records from Egypt, Spain and Denmark","type":"article-journal","volume":"225"},"uris":["http://www.mendeley.com/documents/?uuid=4539c226-f25c-479f-b8c1-9b01a9466ee4"]}],"mendeley":{"formattedCitation":"(Schmitz et al., 2004)","manualFormatting":"Schmitz et al. (2004)","plainTextFormattedCitation":"(Schmitz et al., 2004)","previouslyFormattedCitation":"(Schmitz et al.,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77574">
              <w:rPr>
                <w:rFonts w:ascii="Calibri" w:eastAsia="Times New Roman" w:hAnsi="Calibri" w:cs="Calibri"/>
                <w:noProof/>
                <w:color w:val="000000"/>
                <w:sz w:val="18"/>
                <w:szCs w:val="18"/>
                <w:lang w:eastAsia="en-IN"/>
              </w:rPr>
              <w:t xml:space="preserve">Schmitz et al. </w:t>
            </w:r>
            <w:r>
              <w:rPr>
                <w:rFonts w:ascii="Calibri" w:eastAsia="Times New Roman" w:hAnsi="Calibri" w:cs="Calibri"/>
                <w:noProof/>
                <w:color w:val="000000"/>
                <w:sz w:val="18"/>
                <w:szCs w:val="18"/>
                <w:lang w:eastAsia="en-IN"/>
              </w:rPr>
              <w:t>(</w:t>
            </w:r>
            <w:r w:rsidRPr="00977574">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Ølst Fm., Østerrenden core, Denmark</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Siltstone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Presence of ash layer directly points towards explosive basaltic volcanism</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{"citationItems":[{"id":"ITEM-1","itemData":{"DOI":"10.1016/j.palaeo.2005.01.005","ISSN":"00310182","abstract":"The Danian-Selandian boundary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60 Ma) marks the cessation of 40 million years of carbonate deposition in the North Sea Basin and a shift to siliciclastic deposition. On the basis of variations in lithology, benthic and planktonic foraminifera and calcareous nannofossils in three cores from Storebælt in the eastern part of the North Sea Basin, we have reconstructed the palaeoenvironmental changes across the boundary. The benthic foraminiferal faunas belong to the \"Midway-type fauna\". They are extremely rich and more than 260 taxa have been recognized. Q-mode cluster analysis groups the benthic assemblages into four biofacies, which correspond fairly closely to lithological units. Correlation of the Storebælt records with marine palaeorecords from the Danish Basin and the North Sea Basin indicate that the transformation of the North Sea from a carbonate to a siliciclastic basin occurred in four steps separated by relatively long, stable periods. The most important external factors involved in the change are, firstly, a drop in the relative sea-level during the late Danian leading to the disappearance of bryozoans from the North Sea Basin and to non-deposition and erosion in many areas. Secondly, coinciding with the Danian-Selandian boundary, an uplift of the Scotland-Shetland area resulting in a massive input of siliciclastic deposits to the North Sea Basin. Thirdly, during the early Selandian, inversion of the Sorgenfrei-Tornquist Zone and Mesozoic basins in the southern and eastern part of the North Sea Basin resulted in a huge influx of reworked Cretaceous chalk and an almost complete stop of carbonate production. Finally, later in the early Selandian, in connection to a general sea-level rise and a reduction in the gateway between the North Sea Basin and the Tethys Sea, the sea bottom conditions became colder and more acidic. This resulted in partial dissolution of the carbonates and the deposition shifted from marl to clay. Comparison with records from the Western Pyrenees, the Nile Basin and the eastern North America suggests that sea-level changes across the Danian-Selandian boundary are primarily of eustatic nature. © 2005 Elsevier B.V. All rights reserved.","author":[{"dropping-particle":"","family":"Clemmensen","given":"Anne","non-dropping-particle":"","parse-names":false,"suffix":""},{"dropping-particle":"","family":"Thomsen","given":"Erik","non-dropping-particle":"","parse-names":false,"suffix":""}],"container-title":"Palaeogeography, Palaeoclimatology, Palaeoecology","id":"ITEM-1","issue":"3-4","issued":{"date-parts":[["2005"]]},"page":"351-394","title":"Palaeoenvironmental changes across the Danian-Selandian boundary in the North Sea Basin","type":"article-journal","volume":"219"},"uris":["http://www.mendeley.com/documents/?uuid=93338843-99f8-4632-9fdd-e7436b5c58f0"]}],"mendeley":{"formattedCitation":"(Clemmensen &amp; Thomsen, 2005)","manualFormatting":"Clemmensen and Thomsen (2005)","plainTextFormattedCitation":"(Clemmensen &amp; Thomsen, 2005)","previouslyFormattedCitation":"(Clemmensen &amp; Thomsen, 2005)"},"properties":{"noteIndex":0},"schema":"https://github.com/citation-style-language/schema/raw/master/csl-citation.json"}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1610B">
              <w:rPr>
                <w:rFonts w:ascii="Calibri" w:eastAsia="Times New Roman" w:hAnsi="Calibri" w:cs="Calibri"/>
                <w:noProof/>
                <w:color w:val="000000"/>
                <w:sz w:val="18"/>
                <w:szCs w:val="18"/>
                <w:lang w:eastAsia="en-IN"/>
              </w:rPr>
              <w:t xml:space="preserve">Clemmensen </w:t>
            </w:r>
            <w:r>
              <w:rPr>
                <w:rFonts w:ascii="Calibri" w:eastAsia="Times New Roman" w:hAnsi="Calibri" w:cs="Calibri"/>
                <w:noProof/>
                <w:color w:val="000000"/>
                <w:sz w:val="18"/>
                <w:szCs w:val="18"/>
                <w:lang w:eastAsia="en-IN"/>
              </w:rPr>
              <w:t>and</w:t>
            </w:r>
            <w:r w:rsidRPr="00D1610B">
              <w:rPr>
                <w:rFonts w:ascii="Calibri" w:eastAsia="Times New Roman" w:hAnsi="Calibri" w:cs="Calibri"/>
                <w:noProof/>
                <w:color w:val="000000"/>
                <w:sz w:val="18"/>
                <w:szCs w:val="18"/>
                <w:lang w:eastAsia="en-IN"/>
              </w:rPr>
              <w:t xml:space="preserve"> Thomsen </w:t>
            </w:r>
            <w:r>
              <w:rPr>
                <w:rFonts w:ascii="Calibri" w:eastAsia="Times New Roman" w:hAnsi="Calibri" w:cs="Calibri"/>
                <w:noProof/>
                <w:color w:val="000000"/>
                <w:sz w:val="18"/>
                <w:szCs w:val="18"/>
                <w:lang w:eastAsia="en-IN"/>
              </w:rPr>
              <w:t>(</w:t>
            </w:r>
            <w:r w:rsidRPr="00D1610B">
              <w:rPr>
                <w:rFonts w:ascii="Calibri" w:eastAsia="Times New Roman" w:hAnsi="Calibri" w:cs="Calibri"/>
                <w:noProof/>
                <w:color w:val="000000"/>
                <w:sz w:val="18"/>
                <w:szCs w:val="18"/>
                <w:lang w:eastAsia="en-IN"/>
              </w:rPr>
              <w:t>2005)</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Lellinge Greensand Formation, North Sea Basin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Greensand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Inner shelf: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118"/>
        </w:trPr>
        <w:tc>
          <w:tcPr>
            <w:tcW w:w="279" w:type="dxa"/>
            <w:vMerge w:val="restart"/>
            <w:tcBorders>
              <w:top w:val="single" w:sz="4" w:space="0" w:color="auto"/>
              <w:left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104</w:t>
            </w:r>
          </w:p>
        </w:tc>
        <w:tc>
          <w:tcPr>
            <w:tcW w:w="3340" w:type="dxa"/>
            <w:vMerge w:val="restart"/>
            <w:tcBorders>
              <w:top w:val="single" w:sz="4" w:space="0" w:color="auto"/>
              <w:left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Hamberg","given":"L","non-dropping-particle":"","parse-names":false,"suffix":""},{"dropping-particle":"","family":"Dam","given":"G","non-dropping-particle":"","parse-names":false,"suffix":""},{"dropping-particle":"","family":"Wilhelmson","given":"C","non-dropping-particle":"","parse-names":false,"suffix":""}],"container-title":"In Geological Society, London, Petroleum Geology Conference Series, eds. A.G. Doré, and B.A. Vining.","id":"ITEM-1","issued":{"date-parts":[["2005"]]},"page":"1185-1198","title":"Paleocene deep-marine sandstone plays in the Siri Canyon, offshore Denmark-southern Norway","type":"article-journal","volume":"6"},"uris":["http://www.mendeley.com/documents/?uuid=8bca2491-1d39-463e-a1b9-b8715021c220"]}],"mendeley":{"formattedCitation":"(Hamberg et al., 2005)","manualFormatting":"Hamberg et al. (2005)","plainTextFormattedCitation":"(Hamberg et al., 2005)","previouslyFormattedCitation":"(Hamberg et al., 2005)"},"properties":{"noteIndex":0},"schema":"https://github.com/citation-style-language/schema/raw/master/csl-citation.json"}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F0355">
              <w:rPr>
                <w:rFonts w:ascii="Calibri" w:eastAsia="Times New Roman" w:hAnsi="Calibri" w:cs="Calibri"/>
                <w:noProof/>
                <w:color w:val="000000"/>
                <w:sz w:val="18"/>
                <w:szCs w:val="18"/>
                <w:lang w:eastAsia="en-IN"/>
              </w:rPr>
              <w:t xml:space="preserve">Hamberg et al. </w:t>
            </w:r>
            <w:r>
              <w:rPr>
                <w:rFonts w:ascii="Calibri" w:eastAsia="Times New Roman" w:hAnsi="Calibri" w:cs="Calibri"/>
                <w:noProof/>
                <w:color w:val="000000"/>
                <w:sz w:val="18"/>
                <w:szCs w:val="18"/>
                <w:lang w:eastAsia="en-IN"/>
              </w:rPr>
              <w:t>(</w:t>
            </w:r>
            <w:r w:rsidRPr="009F0355">
              <w:rPr>
                <w:rFonts w:ascii="Calibri" w:eastAsia="Times New Roman" w:hAnsi="Calibri" w:cs="Calibri"/>
                <w:noProof/>
                <w:color w:val="000000"/>
                <w:sz w:val="18"/>
                <w:szCs w:val="18"/>
                <w:lang w:eastAsia="en-IN"/>
              </w:rPr>
              <w:t>2005)</w:t>
            </w:r>
            <w:r>
              <w:rPr>
                <w:rFonts w:ascii="Calibri" w:eastAsia="Times New Roman" w:hAnsi="Calibri" w:cs="Calibri"/>
                <w:color w:val="000000"/>
                <w:sz w:val="18"/>
                <w:szCs w:val="18"/>
                <w:lang w:eastAsia="en-IN"/>
              </w:rPr>
              <w:fldChar w:fldCharType="end"/>
            </w:r>
          </w:p>
          <w:p w:rsidR="00B83064" w:rsidRDefault="00B83064" w:rsidP="00B62BDF">
            <w:pPr>
              <w:spacing w:after="0" w:line="240" w:lineRule="auto"/>
              <w:rPr>
                <w:rFonts w:ascii="Calibri" w:eastAsia="Times New Roman" w:hAnsi="Calibri" w:cs="Calibri"/>
                <w:color w:val="000000"/>
                <w:sz w:val="18"/>
                <w:szCs w:val="18"/>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Bohr Member, Vále Formation, Siri Canyon, Stavanger Platform Area, Denmark</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401"/>
        </w:trPr>
        <w:tc>
          <w:tcPr>
            <w:tcW w:w="279" w:type="dxa"/>
            <w:vMerge/>
            <w:tcBorders>
              <w:left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Ty Member, Vile Formation, Siri Canyon, Stavanger Platform Area, Denmark</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401"/>
        </w:trPr>
        <w:tc>
          <w:tcPr>
            <w:tcW w:w="279" w:type="dxa"/>
            <w:vMerge/>
            <w:tcBorders>
              <w:left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Heimdal Member, Holmehus Formation, Siri Canyon, Stavanger Platform Area, Denmark</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Hamberg et al. (2005)</w:t>
            </w:r>
          </w:p>
        </w:tc>
      </w:tr>
      <w:tr w:rsidR="00B83064" w:rsidTr="00B62BDF">
        <w:trPr>
          <w:trHeight w:val="1401"/>
        </w:trPr>
        <w:tc>
          <w:tcPr>
            <w:tcW w:w="279" w:type="dxa"/>
            <w:vMerge/>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Heimdal Member, Lista Formation,  Siri Canyon, Stavanger Platform Area, Denmark</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Hamberg et al. (2005)</w:t>
            </w:r>
          </w:p>
        </w:tc>
      </w:tr>
      <w:tr w:rsidR="00B83064" w:rsidTr="00B62BDF">
        <w:trPr>
          <w:trHeight w:val="999"/>
        </w:trPr>
        <w:tc>
          <w:tcPr>
            <w:tcW w:w="279" w:type="dxa"/>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105</w:t>
            </w:r>
          </w:p>
        </w:tc>
        <w:tc>
          <w:tcPr>
            <w:tcW w:w="3340" w:type="dxa"/>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{"citationItems":[{"id":"ITEM-1","itemData":{"DOI":"10.1016/j.epsl.2004.06.017","ISSN":"0012821X","abstract":"In the search for a triggering mechanism for the Paleocene-Eocene (P-E) boundary event, 55 Ma, centimeterresolution chemical (e.g., Ir, Os, Pt) and isotope (e.g., 187Os/188Os, 3He/4He, 87Sr/86Sr) records across this boundary have been established for six uplifted marine sections in Egypt, Spain and Denmark. The sections studied represent some of the stratigraphically most complete records across the onset of the carbon isotopic excursion (CIE) and associated benthic foraminifera extinctions that mark the Paleocene-Eocene boundary. High-sensitivity analyses failed to uncover evidence of extraterrestrial element or isotope enrichments in the six sections, refuting the hypothesis of a major comet impact at the boundary. Preliminary searches for other impact-indicative features, such as spherules or shocked quartz, also gave negative results. In the Danish section studied, three basaltic Ir-rich ash layers occur at the Paleocene-Eocene boundary, but no similar ashes were found in Egypt or Spain. The three ashes represent the earliest known manifestation of an unusual 1 to 2 million year long phase of explosive basaltic volcanism in the Færø-Greenland region. This volcanism is synchronous with major flood basalt effusions in East Greenland and is associated with prominent paleogeographic changes in the high-latitude North Atlantic region. Discharge of mantle-derived Os to seawater during this volcanism may explain a small decrease in 187Os/188Os ratio at the Paleocene-Eocene boundary in the Zumaya section in Spain. The environmental perturbations at the Paleocene-Eocene boundary appear to have been triggered by basaltic volcanism, but any model for the detailed causal relation remains speculative. © 2004 Elsevier B.V. All rights reserved.","author":[{"dropping-particle":"","family":"Schmitz","given":"Birger","non-dropping-particle":"","parse-names":false,"suffix":""},{"dropping-particle":"","family":"Peucker-Ehrenbrink","given":"Bernhard","non-dropping-particle":"","parse-names":false,"suffix":""},{"dropping-particle":"","family":"Heilmann-Clausen","given":"Claus","non-dropping-particle":"","parse-names":false,"suffix":""},{"dropping-particle":"","family":"Åberg","given":"Göran","non-dropping-particle":"","parse-names":false,"suffix":""},{"dropping-particle":"","family":"Asaro","given":"Frank","non-dropping-particle":"","parse-names":false,"suffix":""},{"dropping-particle":"","family":"Lee","given":"Cin Ty A.","non-dropping-particle":"","parse-names":false,"suffix":""}],"container-title":"Earth and Planetary Science Letters","id":"ITEM-1","issue":"1-2","issued":{"date-parts":[["2004"]]},"page":"1-17","title":"Basaltic explosive volcanism, but no comet impact, at the Paleocene-Eocene boundary: High-resolution chemical and isotopic records from Egypt, Spain and Denmark","type":"article-journal","volume":"225"},"uris":["http://www.mendeley.com/documents/?uuid=4539c226-f25c-479f-b8c1-9b01a9466ee4"]}],"mendeley":{"formattedCitation":"(Schmitz et al., 2004)","manualFormatting":"Schmitz et al. (2004)","plainTextFormattedCitation":"(Schmitz et al., 2004)","previouslyFormattedCitation":"(Schmitz et al.,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61313">
              <w:rPr>
                <w:rFonts w:ascii="Calibri" w:eastAsia="Times New Roman" w:hAnsi="Calibri" w:cs="Calibri"/>
                <w:noProof/>
                <w:color w:val="000000"/>
                <w:sz w:val="18"/>
                <w:szCs w:val="18"/>
                <w:lang w:eastAsia="en-IN"/>
              </w:rPr>
              <w:t xml:space="preserve">Schmitz et al. </w:t>
            </w:r>
            <w:r>
              <w:rPr>
                <w:rFonts w:ascii="Calibri" w:eastAsia="Times New Roman" w:hAnsi="Calibri" w:cs="Calibri"/>
                <w:noProof/>
                <w:color w:val="000000"/>
                <w:sz w:val="18"/>
                <w:szCs w:val="18"/>
                <w:lang w:eastAsia="en-IN"/>
              </w:rPr>
              <w:t>(</w:t>
            </w:r>
            <w:r w:rsidRPr="00961313">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Paleocene/ Zumaya and Ermua Section, Basque Basin, Spain </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Grey Limestone with glauconite at the top</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to lower bathyal: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Schmitz et al. (2004)</w:t>
            </w:r>
          </w:p>
        </w:tc>
      </w:tr>
      <w:tr w:rsidR="00B83064" w:rsidTr="00B62BDF">
        <w:trPr>
          <w:trHeight w:val="844"/>
        </w:trPr>
        <w:tc>
          <w:tcPr>
            <w:tcW w:w="279" w:type="dxa"/>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106</w:t>
            </w:r>
          </w:p>
        </w:tc>
        <w:tc>
          <w:tcPr>
            <w:tcW w:w="3340" w:type="dxa"/>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{"citationItems":[{"id":"ITEM-1","itemData":{"DOI":"10.1016/j.palaeo.2010.12.025","ISSN":"00310182","abstract":"For the first time the Paleocene-Eocene Thermal Maximum (PETM) interval has been identified in drillcores and field outcrops from the Paleogene Central Basin in Svalbard, based on mineralogical and geochemical information. Grumantbyen and Frysjaodden formations, a more than 300. m thick Paleogene interval, representing deltaic, delta-influenced marine shelf and deep water slope environments. The PETM has been recognized in the deepest and most distal deposits in the lower parts of the Frysjaodden Formation. Here, this global event is displayed in clay mineralogical distributions as significantly increased kaolinite abundances reflecting a period with intensified chemical weathering in the land areas surrounding this Paleogene basin. The period was characterized by dominantly reducing sea floor conditions, as seen in the Th/U distribution and the well developed parallel lamination in the pyrite-rich shales; all to be expected during an interval with increased temperature and precipitation. © 2010 Elsevier B.V.","author":[{"dropping-particle":"","family":"Dypvik","given":"Henning","non-dropping-particle":"","parse-names":false,"suffix":""},{"dropping-particle":"","family":"Riber","given":"Lars","non-dropping-particle":"","parse-names":false,"suffix":""},{"dropping-particle":"","family":"Burca","given":"Florin","non-dropping-particle":"","parse-names":false,"suffix":""},{"dropping-particle":"","family":"Rüther","given":"Denise","non-dropping-particle":"","parse-names":false,"suffix":""},{"dropping-particle":"","family":"Jargvoll","given":"David","non-dropping-particle":"","parse-names":false,"suffix":""},{"dropping-particle":"","family":"Nagy","given":"Jenö","non-dropping-particle":"","parse-names":false,"suffix":""},{"dropping-particle":"","family":"Jochmann","given":"Malte","non-dropping-particle":"","parse-names":false,"suffix":""}],"container-title":"Palaeogeography, Palaeoclimatology, Palaeoecology","id":"ITEM-1","issue":"3-4","issued":{"date-parts":[["2011"]]},"page":"156-169","publisher":"Elsevier B.V.","title":"The Paleocene-Eocene thermal maximum (PETM) in Svalbard - clay mineral and geochemical signals","type":"article-journal","volume":"302"},"uris":["http://www.mendeley.com/documents/?uuid=1f316ea2-1dce-47f3-8a51-90f3fe153103"]}],"mendeley":{"formattedCitation":"(Dypvik et al., 2011)","manualFormatting":"Dypvik et al. (2011)","plainTextFormattedCitation":"(Dypvik et al., 2011)","previouslyFormattedCitation":"(Dypvik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B7059">
              <w:rPr>
                <w:rFonts w:ascii="Calibri" w:eastAsia="Times New Roman" w:hAnsi="Calibri" w:cs="Calibri"/>
                <w:noProof/>
                <w:color w:val="000000"/>
                <w:sz w:val="18"/>
                <w:szCs w:val="18"/>
                <w:lang w:eastAsia="en-IN"/>
              </w:rPr>
              <w:t xml:space="preserve">Dypvik et al. </w:t>
            </w:r>
            <w:r>
              <w:rPr>
                <w:rFonts w:ascii="Calibri" w:eastAsia="Times New Roman" w:hAnsi="Calibri" w:cs="Calibri"/>
                <w:noProof/>
                <w:color w:val="000000"/>
                <w:sz w:val="18"/>
                <w:szCs w:val="18"/>
                <w:lang w:eastAsia="en-IN"/>
              </w:rPr>
              <w:t>(</w:t>
            </w:r>
            <w:r w:rsidRPr="00BB7059">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Frysjaodden Formation, Norway</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Highly bioturbated 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Submarine shelf-related sand ridge: 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{"citationItems":[{"id":"ITEM-1","itemData":{"DOI":"10.1016/j.palaeo.2010.12.025","ISSN":"00310182","abstract":"For the first time the Paleocene-Eocene Thermal Maximum (PETM) interval has been identified in drillcores and field outcrops from the Paleogene Central Basin in Svalbard, based on mineralogical and geochemical information. Grumantbyen and Frysjaodden formations, a more than 300. m thick Paleogene interval, representing deltaic, delta-influenced marine shelf and deep water slope environments. The PETM has been recognized in the deepest and most distal deposits in the lower parts of the Frysjaodden Formation. Here, this global event is displayed in clay mineralogical distributions as significantly increased kaolinite abundances reflecting a period with intensified chemical weathering in the land areas surrounding this Paleogene basin. The period was characterized by dominantly reducing sea floor conditions, as seen in the Th/U distribution and the well developed parallel lamination in the pyrite-rich shales; all to be expected during an interval with increased temperature and precipitation. © 2010 Elsevier B.V.","author":[{"dropping-particle":"","family":"Dypvik","given":"Henning","non-dropping-particle":"","parse-names":false,"suffix":""},{"dropping-particle":"","family":"Riber","given":"Lars","non-dropping-particle":"","parse-names":false,"suffix":""},{"dropping-particle":"","family":"Burca","given":"Florin","non-dropping-particle":"","parse-names":false,"suffix":""},{"dropping-particle":"","family":"Rüther","given":"Denise","non-dropping-particle":"","parse-names":false,"suffix":""},{"dropping-particle":"","family":"Jargvoll","given":"David","non-dropping-particle":"","parse-names":false,"suffix":""},{"dropping-particle":"","family":"Nagy","given":"Jenö","non-dropping-particle":"","parse-names":false,"suffix":""},{"dropping-particle":"","family":"Jochmann","given":"Malte","non-dropping-particle":"","parse-names":false,"suffix":""}],"container-title":"Palaeogeography, Palaeoclimatology, Palaeoecology","id":"ITEM-1","issue":"3-4","issued":{"date-parts":[["2011"]]},"page":"156-169","publisher":"Elsevier B.V.","title":"The Paleocene-Eocene thermal maximum (PETM) in Svalbard - clay mineral and geochemical signals","type":"article-journal","volume":"302"},"uris":["http://www.mendeley.com/documents/?uuid=1f316ea2-1dce-47f3-8a51-90f3fe153103"]}],"mendeley":{"formattedCitation":"(Dypvik et al., 2011)","manualFormatting":"Dypvik et al. (2011)","plainTextFormattedCitation":"(Dypvik et al., 2011)","previouslyFormattedCitation":"(Dypvik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B7059">
              <w:rPr>
                <w:rFonts w:ascii="Calibri" w:eastAsia="Times New Roman" w:hAnsi="Calibri" w:cs="Calibri"/>
                <w:noProof/>
                <w:color w:val="000000"/>
                <w:sz w:val="18"/>
                <w:szCs w:val="18"/>
                <w:lang w:eastAsia="en-IN"/>
              </w:rPr>
              <w:t xml:space="preserve">Dypvik et al. </w:t>
            </w:r>
            <w:r>
              <w:rPr>
                <w:rFonts w:ascii="Calibri" w:eastAsia="Times New Roman" w:hAnsi="Calibri" w:cs="Calibri"/>
                <w:noProof/>
                <w:color w:val="000000"/>
                <w:sz w:val="18"/>
                <w:szCs w:val="18"/>
                <w:lang w:eastAsia="en-IN"/>
              </w:rPr>
              <w:t>(</w:t>
            </w:r>
            <w:r w:rsidRPr="00BB7059">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r>
      <w:tr w:rsidR="00B83064" w:rsidTr="00B62BDF">
        <w:trPr>
          <w:trHeight w:val="864"/>
        </w:trPr>
        <w:tc>
          <w:tcPr>
            <w:tcW w:w="279" w:type="dxa"/>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107</w:t>
            </w:r>
          </w:p>
        </w:tc>
        <w:tc>
          <w:tcPr>
            <w:tcW w:w="3340" w:type="dxa"/>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{"citationItems":[{"id":"ITEM-1","itemData":{"DOI":"10.1016/j.gca.2010.10.016","ISSN":"00167037","abstract":"An integrated study of palynology, Mössbauer spectroscopy, mineralogy and osmium isotopes has led to the detection of the first K-Pg boundary clay layer in a Southern Hemisphere terrestrial setting. The K-Pg boundary layer was independently identified at centimetre resolution by all the above mentioned methods at the marine K-Pg boundary site of mid-Waipara and the terrestrial site of Compressor Creek (Greymouth coal field), New Zealand. Mössbauer spectroscopy shows an anomaly of Fe-containing particles in both K-Pg boundary sections: jarosite at mid-Waipara and goethite at Compressor Creek. This anomaly coincides with a turnover in vegetation indicated by an interval dominated by fern spores and extinction of key pollen species in both sections. In addition to the terrestrial floristic changes, the mid-Waipara section reveals a turnover in the dinoflagellate assemblages and the appearance of global earliest Danian index species. Geochemical data reveal relatively small iridium enrichments in the boundary layers of 321pg/g at mid-Waipara and 176pg/g at Compressor Creek. Unradiogenic 187Os/188Os values of the boundary clay reveal the presence of a significant extraterrestrial component. We interpret the accumulation of Fe nano-phases at the boundary as originating from both the impactor and the crystalline basement target rock. The goethite and jarosite are interpreted as secondary phases formed by weathering and diagenesis. The primary phases were probably controlled by the initial composition of the vapor plume and condensation kinetics rather than condensation thermodynamics. This investigation indicates that identification of Fe in nano-phases by Mössbauer spectroscopy is an accurate and cost-effective method for identifying impact event horizons and it efficiently complements widely used biostratigraphic and geochemical methods. © 2010 Elsevier Ltd.","author":[{"dropping-particle":"","family":"Ferrow","given":"Embaie","non-dropping-particle":"","parse-names":false,"suffix":""},{"dropping-particle":"","family":"Vajda","given":"Vivi","non-dropping-particle":"","parse-names":false,"suffix":""},{"dropping-particle":"","family":"Koch","given":"Christian Bender","non-dropping-particle":"","parse-names":false,"suffix":""},{"dropping-particle":"","family":"Peucker-Ehrenbrink","given":"Bernhard","non-dropping-particle":"","parse-names":false,"suffix":""},{"dropping-particle":"","family":"Willumsen","given":"Pi Suhr","non-dropping-particle":"","parse-names":false,"suffix":""}],"container-title":"Geochimica et Cosmochimica Acta","id":"ITEM-1","issue":"2","issued":{"date-parts":[["2011"]]},"page":"657-672","publisher":"Elsevier Ltd","title":"Multiproxy analysis of a new terrestrial and a marine Cretaceous-Paleogene (K-Pg) boundary site from New Zealand","type":"article-journal","volume":"75"},"uris":["http://www.mendeley.com/documents/?uuid=1d07aee3-ec77-4e7d-afbb-63a0bf1b8b92"]}],"mendeley":{"formattedCitation":"(Ferrow et al., 2011)","manualFormatting":"Ferrow et al. (2011)","plainTextFormattedCitation":"(Ferrow et al., 2011)","previouslyFormattedCitation":"(Ferrow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5AA8">
              <w:rPr>
                <w:rFonts w:ascii="Calibri" w:eastAsia="Times New Roman" w:hAnsi="Calibri" w:cs="Calibri"/>
                <w:noProof/>
                <w:color w:val="000000"/>
                <w:sz w:val="18"/>
                <w:szCs w:val="18"/>
                <w:lang w:eastAsia="en-IN"/>
              </w:rPr>
              <w:t xml:space="preserve">Ferrow et al. </w:t>
            </w:r>
            <w:r>
              <w:rPr>
                <w:rFonts w:ascii="Calibri" w:eastAsia="Times New Roman" w:hAnsi="Calibri" w:cs="Calibri"/>
                <w:noProof/>
                <w:color w:val="000000"/>
                <w:sz w:val="18"/>
                <w:szCs w:val="18"/>
                <w:lang w:eastAsia="en-IN"/>
              </w:rPr>
              <w:t>(</w:t>
            </w:r>
            <w:r w:rsidRPr="00825AA8">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Conway Formation,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{"citationItems":[{"id":"ITEM-1","itemData":{"DOI":"10.1016/j.gca.2010.10.016","ISSN":"00167037","abstract":"An integrated study of palynology, Mössbauer spectroscopy, mineralogy and osmium isotopes has led to the detection of the first K-Pg boundary clay layer in a Southern Hemisphere terrestrial setting. The K-Pg boundary layer was independently identified at centimetre resolution by all the above mentioned methods at the marine K-Pg boundary site of mid-Waipara and the terrestrial site of Compressor Creek (Greymouth coal field), New Zealand. Mössbauer spectroscopy shows an anomaly of Fe-containing particles in both K-Pg boundary sections: jarosite at mid-Waipara and goethite at Compressor Creek. This anomaly coincides with a turnover in vegetation indicated by an interval dominated by fern spores and extinction of key pollen species in both sections. In addition to the terrestrial floristic changes, the mid-Waipara section reveals a turnover in the dinoflagellate assemblages and the appearance of global earliest Danian index species. Geochemical data reveal relatively small iridium enrichments in the boundary layers of 321pg/g at mid-Waipara and 176pg/g at Compressor Creek. Unradiogenic 187Os/188Os values of the boundary clay reveal the presence of a significant extraterrestrial component. We interpret the accumulation of Fe nano-phases at the boundary as originating from both the impactor and the crystalline basement target rock. The goethite and jarosite are interpreted as secondary phases formed by weathering and diagenesis. The primary phases were probably controlled by the initial composition of the vapor plume and condensation kinetics rather than condensation thermodynamics. This investigation indicates that identification of Fe in nano-phases by Mössbauer spectroscopy is an accurate and cost-effective method for identifying impact event horizons and it efficiently complements widely used biostratigraphic and geochemical methods. © 2010 Elsevier Ltd.","author":[{"dropping-particle":"","family":"Ferrow","given":"Embaie","non-dropping-particle":"","parse-names":false,"suffix":""},{"dropping-particle":"","family":"Vajda","given":"Vivi","non-dropping-particle":"","parse-names":false,"suffix":""},{"dropping-particle":"","family":"Koch","given":"Christian Bender","non-dropping-particle":"","parse-names":false,"suffix":""},{"dropping-particle":"","family":"Peucker-Ehrenbrink","given":"Bernhard","non-dropping-particle":"","parse-names":false,"suffix":""},{"dropping-particle":"","family":"Willumsen","given":"Pi Suhr","non-dropping-particle":"","parse-names":false,"suffix":""}],"container-title":"Geochimica et Cosmochimica Acta","id":"ITEM-1","issue":"2","issued":{"date-parts":[["2011"]]},"page":"657-672","publisher":"Elsevier Ltd","title":"Multiproxy analysis of a new terrestrial and a marine Cretaceous-Paleogene (K-Pg) boundary site from New Zealand","type":"article-journal","volume":"75"},"uris":["http://www.mendeley.com/documents/?uuid=1d07aee3-ec77-4e7d-afbb-63a0bf1b8b92"]}],"mendeley":{"formattedCitation":"(Ferrow et al., 2011)","manualFormatting":"Ferrow et al. (2011)","plainTextFormattedCitation":"(Ferrow et al., 2011)","previouslyFormattedCitation":"(Ferrow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5AA8">
              <w:rPr>
                <w:rFonts w:ascii="Calibri" w:eastAsia="Times New Roman" w:hAnsi="Calibri" w:cs="Calibri"/>
                <w:noProof/>
                <w:color w:val="000000"/>
                <w:sz w:val="18"/>
                <w:szCs w:val="18"/>
                <w:lang w:eastAsia="en-IN"/>
              </w:rPr>
              <w:t xml:space="preserve">Ferrow et al. </w:t>
            </w:r>
            <w:r>
              <w:rPr>
                <w:rFonts w:ascii="Calibri" w:eastAsia="Times New Roman" w:hAnsi="Calibri" w:cs="Calibri"/>
                <w:noProof/>
                <w:color w:val="000000"/>
                <w:sz w:val="18"/>
                <w:szCs w:val="18"/>
                <w:lang w:eastAsia="en-IN"/>
              </w:rPr>
              <w:t>(</w:t>
            </w:r>
            <w:r w:rsidRPr="00825AA8">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r>
      <w:tr w:rsidR="00B83064" w:rsidTr="00B62BDF">
        <w:trPr>
          <w:trHeight w:val="1401"/>
        </w:trPr>
        <w:tc>
          <w:tcPr>
            <w:tcW w:w="279" w:type="dxa"/>
            <w:vMerge w:val="restart"/>
            <w:tcBorders>
              <w:left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108</w:t>
            </w:r>
          </w:p>
        </w:tc>
        <w:tc>
          <w:tcPr>
            <w:tcW w:w="3340" w:type="dxa"/>
            <w:vMerge w:val="restart"/>
            <w:tcBorders>
              <w:left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{"citationItems":[{"id":"ITEM-1","itemData":{"DOI":"10.1080/00288306.2013.836112","ISSN":"00288306","abstract":"The Upper Cretaceous and Lower Paleogene sedimentary rocks at Tora, southeast Wairarapa, are considered to form a transitional sedimentary succession within the East Coast Basin, containing elements of both the siliciclastic succession to the north in the eastern North Island and the pelagic succession to the south in eastern Marlborough. However, the Tora succession is complicated by rapid lateral facies changes, numerous unconformities and unusual occurrences of coarse-grained facies in what is more typically a rather monotonous fine-grained passive-margin sequence. We interpret the uppermost Cretaceous and Paleocene units (Manurewa, Awhea, Mungaroa and Awheaiti formations) as components within a middle to lower bathyal, submarine channel and fan complex that unconformably overlies the Upper Cretaceous Rakauroa Member of the Whangai Formation. The two overlying Lower-Upper Eocene units (Pukemuri Siltstone, Wanstead Formation) both consist of a basal debris-flow deposit grading into middle bathyal mudstone, deposited during progressive marine transgression and deepening to lower bathyal-abyssal depths. © 2013 © 2013 The Royal Society of New Zealand.","author":[{"dropping-particle":"","family":"Hines","given":"B. R.","non-dropping-particle":"","parse-names":false,"suffix":""},{"dropping-particle":"","family":"Kulhanek","given":"D. K.","non-dropping-particle":"","parse-names":false,"suffix":""},{"dropping-particle":"","family":"Hollis","given":"C. J.","non-dropping-particle":"","parse-names":false,"suffix":""},{"dropping-particle":"","family":"Atkins","given":"C. B.","non-dropping-particle":"","parse-names":false,"suffix":""},{"dropping-particle":"","family":"Morgans","given":"H. E.G.","non-dropping-particle":"","parse-names":false,"suffix":""}],"container-title":"New Zealand Journal of Geology and Geophysics","id":"ITEM-1","issue":"4","issued":{"date-parts":[["2013"]]},"page":"243-262","publisher":"Taylor &amp; Francis","title":"Paleocene-Eocene stratigraphy and paleoenvironment at Tora, Southeast Wairarapa, New Zealand","type":"article-journal","volume":"56"},"uris":["http://www.mendeley.com/documents/?uuid=c154073b-613c-491e-bbca-dd953669aa8f"]}],"mendeley":{"formattedCitation":"(Hines et al., 2013)","manualFormatting":"Hines et al. (2013)","plainTextFormattedCitation":"(Hines et al., 2013)","previouslyFormattedCitation":"(Hines et al., 2013)"},"properties":{"noteIndex":0},"schema":"https://github.com/citation-style-language/schema/raw/master/csl-citation.json"}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5AA8">
              <w:rPr>
                <w:rFonts w:ascii="Calibri" w:eastAsia="Times New Roman" w:hAnsi="Calibri" w:cs="Calibri"/>
                <w:noProof/>
                <w:color w:val="000000"/>
                <w:sz w:val="18"/>
                <w:szCs w:val="18"/>
                <w:lang w:eastAsia="en-IN"/>
              </w:rPr>
              <w:t xml:space="preserve">Hines et al. </w:t>
            </w:r>
            <w:r>
              <w:rPr>
                <w:rFonts w:ascii="Calibri" w:eastAsia="Times New Roman" w:hAnsi="Calibri" w:cs="Calibri"/>
                <w:noProof/>
                <w:color w:val="000000"/>
                <w:sz w:val="18"/>
                <w:szCs w:val="18"/>
                <w:lang w:eastAsia="en-IN"/>
              </w:rPr>
              <w:t>(</w:t>
            </w:r>
            <w:r w:rsidRPr="00825AA8">
              <w:rPr>
                <w:rFonts w:ascii="Calibri" w:eastAsia="Times New Roman" w:hAnsi="Calibri" w:cs="Calibri"/>
                <w:noProof/>
                <w:color w:val="000000"/>
                <w:sz w:val="18"/>
                <w:szCs w:val="18"/>
                <w:lang w:eastAsia="en-IN"/>
              </w:rPr>
              <w:t>2013)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Awhea Formation,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Turbidite sequence formed in a sub-marine fan: 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{"citationItems":[{"id":"ITEM-1","itemData":{"DOI":"10.1080/00288306.2013.836112","ISSN":"00288306","abstract":"The Upper Cretaceous and Lower Paleogene sedimentary rocks at Tora, southeast Wairarapa, are considered to form a transitional sedimentary succession within the East Coast Basin, containing elements of both the siliciclastic succession to the north in the eastern North Island and the pelagic succession to the south in eastern Marlborough. However, the Tora succession is complicated by rapid lateral facies changes, numerous unconformities and unusual occurrences of coarse-grained facies in what is more typically a rather monotonous fine-grained passive-margin sequence. We interpret the uppermost Cretaceous and Paleocene units (Manurewa, Awhea, Mungaroa and Awheaiti formations) as components within a middle to lower bathyal, submarine channel and fan complex that unconformably overlies the Upper Cretaceous Rakauroa Member of the Whangai Formation. The two overlying Lower-Upper Eocene units (Pukemuri Siltstone, Wanstead Formation) both consist of a basal debris-flow deposit grading into middle bathyal mudstone, deposited during progressive marine transgression and deepening to lower bathyal-abyssal depths. © 2013 © 2013 The Royal Society of New Zealand.","author":[{"dropping-particle":"","family":"Hines","given":"B. R.","non-dropping-particle":"","parse-names":false,"suffix":""},{"dropping-particle":"","family":"Kulhanek","given":"D. K.","non-dropping-particle":"","parse-names":false,"suffix":""},{"dropping-particle":"","family":"Hollis","given":"C. J.","non-dropping-particle":"","parse-names":false,"suffix":""},{"dropping-particle":"","family":"Atkins","given":"C. B.","non-dropping-particle":"","parse-names":false,"suffix":""},{"dropping-particle":"","family":"Morgans","given":"H. E.G.","non-dropping-particle":"","parse-names":false,"suffix":""}],"container-title":"New Zealand Journal of Geology and Geophysics","id":"ITEM-1","issue":"4","issued":{"date-parts":[["2013"]]},"page":"243-262","publisher":"Taylor &amp; Francis","title":"Paleocene-Eocene stratigraphy and paleoenvironment at Tora, Southeast Wairarapa, New Zealand","type":"article-journal","volume":"56"},"uris":["http://www.mendeley.com/documents/?uuid=c154073b-613c-491e-bbca-dd953669aa8f"]}],"mendeley":{"formattedCitation":"(Hines et al., 2013)","manualFormatting":"Hines et al. (2013)","plainTextFormattedCitation":"(Hines et al., 2013)","previouslyFormattedCitation":"(Hines et al., 2013)"},"properties":{"noteIndex":0},"schema":"https://github.com/citation-style-language/schema/raw/master/csl-citation.json"}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5AA8">
              <w:rPr>
                <w:rFonts w:ascii="Calibri" w:eastAsia="Times New Roman" w:hAnsi="Calibri" w:cs="Calibri"/>
                <w:noProof/>
                <w:color w:val="000000"/>
                <w:sz w:val="18"/>
                <w:szCs w:val="18"/>
                <w:lang w:eastAsia="en-IN"/>
              </w:rPr>
              <w:t xml:space="preserve">Hines et al. </w:t>
            </w:r>
            <w:r>
              <w:rPr>
                <w:rFonts w:ascii="Calibri" w:eastAsia="Times New Roman" w:hAnsi="Calibri" w:cs="Calibri"/>
                <w:noProof/>
                <w:color w:val="000000"/>
                <w:sz w:val="18"/>
                <w:szCs w:val="18"/>
                <w:lang w:eastAsia="en-IN"/>
              </w:rPr>
              <w:t>(</w:t>
            </w:r>
            <w:r w:rsidRPr="00825AA8">
              <w:rPr>
                <w:rFonts w:ascii="Calibri" w:eastAsia="Times New Roman" w:hAnsi="Calibri" w:cs="Calibri"/>
                <w:noProof/>
                <w:color w:val="000000"/>
                <w:sz w:val="18"/>
                <w:szCs w:val="18"/>
                <w:lang w:eastAsia="en-IN"/>
              </w:rPr>
              <w:t>2013)</w:t>
            </w:r>
            <w:r>
              <w:rPr>
                <w:rFonts w:ascii="Calibri" w:eastAsia="Times New Roman" w:hAnsi="Calibri" w:cs="Calibri"/>
                <w:color w:val="000000"/>
                <w:sz w:val="18"/>
                <w:szCs w:val="18"/>
                <w:lang w:eastAsia="en-IN"/>
              </w:rPr>
              <w:fldChar w:fldCharType="end"/>
            </w:r>
          </w:p>
        </w:tc>
      </w:tr>
      <w:tr w:rsidR="00B83064" w:rsidTr="00B62BDF">
        <w:trPr>
          <w:trHeight w:val="841"/>
        </w:trPr>
        <w:tc>
          <w:tcPr>
            <w:tcW w:w="279" w:type="dxa"/>
            <w:vMerge/>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Mungaroa Limestone,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Distal part of a fan margin: 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Hines et al (2013)</w:t>
            </w:r>
          </w:p>
        </w:tc>
      </w:tr>
      <w:tr w:rsidR="00B83064" w:rsidTr="00B62BDF">
        <w:trPr>
          <w:trHeight w:val="140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109</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{"citationItems":[{"id":"ITEM-1","itemData":{"DOI":"10.1016/j.jafrearsci.2017.07.021","ISSN":"18791956","abstract":"The Late Paleocene–Early Eocene phosphorites of the Metlaoui Group in Tunisia are a world-class phosphate resource. We review the characteristics of phosphorites deposited in three areas: the Northern Basins; Eastern Basins; and Gafsa-Metlaoui Basin. Comprehensive new bulk rock elemental data are presented, together with complementary mineralogical and mineral chemical results. Carbonate fluorapatite (francolite) constitutes the dominant mineral phase in the deposits. Phosphorite samples are enriched in Cd, Sr, U, rare-earth elements and Y, together with environmentally diagnostic trace elements that provide detrital (Cr, Zr), productivity (Cu, Ni, Zn) and redox (Mo, V) proxies. Suboxic bottom-water conditions predominated, with suboxic to anoxic porewaters accompanying francolite precipitation. Phosphorite deposition occurred under increasingly arid climate conditions, accompanying global Paleocene–Eocene warming. The Northern Basins show the strongest Tethys Ocean influence, with surface seawater rare-earth element signatures consistently developed in the phosphorites. Bed-scale compositional variation indicates relatively unstable environmental conditions and episodes of sediment redeposition, with varying detrital supply and a relatively wet local climate. Glauconitic facies in the Northern Basins and the more isolated evaporite-associated phosphorites in the dryer Eastern Basins display the greatest diagenetic influences. The phosphorite – organic-rich marl – diatom-bearing porcelanite facies association in the Gafsa-Metlaoui Basin represents the classic coastal upwelling trinity. Modified Tethyan waters occurred within the Basin during phosphorite deposition, with decreasing marine productivity from NW to SE evidenced by systematically falling enrichment factors for Cu, Ni, Cd and Zn in the phosphorites. Productivity declined in concert with increasing basin isolation during the deposition of the commercial phosphorite beds in the latest Paleocene to earliest Eocene. This isolation trend was temporarily reversed during an episode of maximum flooding associated with the earliest Eocene Paleocene–Eocene Thermal Maximum (PETM).","author":[{"dropping-particle":"","family":"Garnit","given":"Hechmi","non-dropping-particle":"","parse-names":false,"suffix":""},{"dropping-particle":"","family":"Bouhlel","given":"Salah","non-dropping-particle":"","parse-names":false,"suffix":""},{"dropping-particle":"","family":"Jarvis","given":"Ian","non-dropping-particle":"","parse-names":false,"suffix":""}],"container-title":"Journal of African Earth Sciences","id":"ITEM-1","issued":{"date-parts":[["2017"]]},"page":"704-736","publisher":"Elsevier Ltd","title":"Geochemistry and depositional environments of Paleocene–Eocene phosphorites: Metlaoui Group, Tunisia","type":"article-journal","volume":"134"},"uris":["http://www.mendeley.com/documents/?uuid=a4ad5afa-7713-4378-b8f1-54549c765253"]}],"mendeley":{"formattedCitation":"(Garnit et al., 2017)","manualFormatting":"Garnit et al. (2017)","plainTextFormattedCitation":"(Garnit et al., 2017)","previouslyFormattedCitation":"(Garnit et al., 2017)"},"properties":{"noteIndex":0},"schema":"https://github.com/citation-style-language/schema/raw/master/csl-citation.json"}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468C3">
              <w:rPr>
                <w:rFonts w:ascii="Calibri" w:eastAsia="Times New Roman" w:hAnsi="Calibri" w:cs="Calibri"/>
                <w:noProof/>
                <w:color w:val="000000"/>
                <w:sz w:val="18"/>
                <w:szCs w:val="18"/>
                <w:lang w:eastAsia="en-IN"/>
              </w:rPr>
              <w:t xml:space="preserve">Garnit et al. </w:t>
            </w:r>
            <w:r>
              <w:rPr>
                <w:rFonts w:ascii="Calibri" w:eastAsia="Times New Roman" w:hAnsi="Calibri" w:cs="Calibri"/>
                <w:noProof/>
                <w:color w:val="000000"/>
                <w:sz w:val="18"/>
                <w:szCs w:val="18"/>
                <w:lang w:eastAsia="en-IN"/>
              </w:rPr>
              <w:t>(</w:t>
            </w:r>
            <w:r w:rsidRPr="008468C3">
              <w:rPr>
                <w:rFonts w:ascii="Calibri" w:eastAsia="Times New Roman" w:hAnsi="Calibri" w:cs="Calibri"/>
                <w:noProof/>
                <w:color w:val="000000"/>
                <w:sz w:val="18"/>
                <w:szCs w:val="18"/>
                <w:lang w:eastAsia="en-IN"/>
              </w:rPr>
              <w:t>2017)</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Chouabine Formation, Metlaoui Group, Tunisia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 associated with phophorite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Open marine condition</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Restricted marine condition in Eastern Basin and Gafsa-Metlaoui Basin inhibited glauconite formation and favoured phosphorite deposit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Open ocean condition in Northern Basin favoured upwelling related phosphorite formation with abundant glauconite</w:t>
            </w:r>
          </w:p>
        </w:tc>
      </w:tr>
      <w:tr w:rsidR="00B83064" w:rsidTr="00B62BDF">
        <w:trPr>
          <w:trHeight w:val="83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110</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{"citationItems":[{"id":"ITEM-1","itemData":{"DOI":"10.1016/j.jafrearsci.2016.02.020","ISSN":"18791956","abstract":"Integrated sedimentological studies, diagenesis, sequential analysis and clay mineralogy on the Upper Paleocene rocks in Tamerza area provide important information on the reconstruction of the depositional basin, cyclicity, and paleoclimatic contexts. Facies analysis and petrographic studies have led to the recognition of nine facies that were deposited in three facies belts: Sebkha, inner ramp and outer ramp summarized in a carbonate ramp model: Homoclinal ramp under an arid climate.The upward and lateral changes in thickness and composition show a general regressive trend that records a transition from an outer ramp to Sebkha, creating different types of confinement. The facies stacking patterns constitute several kinds of meter-scale, shallowing-upward cycles. Nine different types of depositional cycles and several models of Sebkha sequences were defined. These different types of facies, characterized within the Thelja Formation, compose seven depositional sequences, mainly made of carbonates, marls and evaporates. Detailed multi approach analysis provides important information on evaporitic sequence stratigraphy.In carbonates beds, the diagenetic analysis provides an overview and chronology of diagenetic processes. A particular attention was paid to early stage cementation which enables us to characterize better the depositional environments. In addition to cementation, other features define the diagenetic history.X-ray diffraction reveals the presence of smectite suggesting an arid climate. Moreover, the clinoptilolite and the frequency of primary dolomite indicate different degrees of confinement.The seven depositional sequences showing a hierarchical organization of many cycles, as described above, suggested that eustatic sea level oscillations caused by cyclic perturbations of the Earth's orbit play a fundamental role in determining the formation of hierarchical cyclic rhythmicity.","author":[{"dropping-particle":"","family":"Messadi","given":"Abdel Majid","non-dropping-particle":"","parse-names":false,"suffix":""},{"dropping-particle":"","family":"Mardassi","given":"Besma","non-dropping-particle":"","parse-names":false,"suffix":""},{"dropping-particle":"","family":"Ouali","given":"Jamel Abdennaceur","non-dropping-particle":"","parse-names":false,"suffix":""},{"dropping-particle":"","family":"Touir","given":"Jamel","non-dropping-particle":"","parse-names":false,"suffix":""}],"container-title":"Journal of African Earth Sciences","id":"ITEM-1","issued":{"date-parts":[["2016"]]},"page":"205-230","publisher":"Elsevier Ltd","title":"Sedimentology, diagenesis, clay mineralogy and sequential analysis model of Upper Paleocene evaporite-carbonate ramp succession from Tamerza area (Gafsa Basin: Southern Tunisia)","type":"article-journal","volume":"118"},"uris":["http://www.mendeley.com/documents/?uuid=8ff7bfce-87dc-4154-a560-19c6e4360298"]}],"mendeley":{"formattedCitation":"(Messadi et al., 2016)","manualFormatting":"Messadi et al. (2016)","plainTextFormattedCitation":"(Messadi et al., 2016)","previouslyFormattedCitation":"(Messadi et al., 2016)"},"properties":{"noteIndex":0},"schema":"https://github.com/citation-style-language/schema/raw/master/csl-citation.json"}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468C3">
              <w:rPr>
                <w:rFonts w:ascii="Calibri" w:eastAsia="Times New Roman" w:hAnsi="Calibri" w:cs="Calibri"/>
                <w:noProof/>
                <w:color w:val="000000"/>
                <w:sz w:val="18"/>
                <w:szCs w:val="18"/>
                <w:lang w:eastAsia="en-IN"/>
              </w:rPr>
              <w:t xml:space="preserve">Messadi et al. </w:t>
            </w:r>
            <w:r>
              <w:rPr>
                <w:rFonts w:ascii="Calibri" w:eastAsia="Times New Roman" w:hAnsi="Calibri" w:cs="Calibri"/>
                <w:noProof/>
                <w:color w:val="000000"/>
                <w:sz w:val="18"/>
                <w:szCs w:val="18"/>
                <w:lang w:eastAsia="en-IN"/>
              </w:rPr>
              <w:t>(</w:t>
            </w:r>
            <w:r w:rsidRPr="008468C3">
              <w:rPr>
                <w:rFonts w:ascii="Calibri" w:eastAsia="Times New Roman" w:hAnsi="Calibri" w:cs="Calibri"/>
                <w:noProof/>
                <w:color w:val="000000"/>
                <w:sz w:val="18"/>
                <w:szCs w:val="18"/>
                <w:lang w:eastAsia="en-IN"/>
              </w:rPr>
              <w:t>2016)</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Thelja Formation, Southern Tunisia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 associated with phophorite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intertidal deposits</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Glauconites are associated with phosphates</w:t>
            </w:r>
          </w:p>
        </w:tc>
      </w:tr>
      <w:tr w:rsidR="00B83064" w:rsidTr="00B62BDF">
        <w:trPr>
          <w:trHeight w:val="83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10.1080/11035890001221158","ISBN":"1103589000122","ISSN":"20000863","author":[{"dropping-particle":"","family":"Steurbaut","given":"Etienne","non-dropping-particle":"","parse-names":false,"suffix":""},{"dropping-particle":"","family":"Dupuis","given":"Christian","non-dropping-particle":"","parse-names":false,"suffix":""},{"dropping-particle":"","family":"Arenillas","given":"Ignacio","non-dropping-particle":"","parse-names":false,"suffix":""},{"dropping-particle":"","family":"Molina","given":"Eustoquio","non-dropping-particle":"","parse-names":false,"suffix":""},{"dropping-particle":"","family":"Faouzi Matmati","given":"M.","non-dropping-particle":"","parse-names":false,"suffix":""}],"container-title":"Gff","id":"ITEM-1","issue":"1","issued":{"date-parts":[["2000"]]},"page":"158-160","title":"The Kalaat Senan section in central Tunisia: A potential reference section for the Danian/Selandian boundary","type":"article-journal","volume":"122"},"uris":["http://www.mendeley.com/documents/?uuid=ace55cc0-8d34-4662-bc10-77c8e3fd3d62"]}],"mendeley":{"formattedCitation":"(Steurbaut et al., 2000)","manualFormatting":"Steurbaut et al. (2000)","plainTextFormattedCitation":"(Steurbaut et al., 2000)","previouslyFormattedCitation":"(Steurbaut et al.,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468C3">
              <w:rPr>
                <w:rFonts w:ascii="Calibri" w:eastAsia="Times New Roman" w:hAnsi="Calibri" w:cs="Calibri"/>
                <w:noProof/>
                <w:color w:val="000000"/>
                <w:sz w:val="18"/>
                <w:szCs w:val="18"/>
                <w:lang w:eastAsia="en-IN"/>
              </w:rPr>
              <w:t xml:space="preserve">Steurbaut et al. </w:t>
            </w:r>
            <w:r>
              <w:rPr>
                <w:rFonts w:ascii="Calibri" w:eastAsia="Times New Roman" w:hAnsi="Calibri" w:cs="Calibri"/>
                <w:noProof/>
                <w:color w:val="000000"/>
                <w:sz w:val="18"/>
                <w:szCs w:val="18"/>
                <w:lang w:eastAsia="en-IN"/>
              </w:rPr>
              <w:t>(</w:t>
            </w:r>
            <w:r w:rsidRPr="008468C3">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Aïn Settara marls, El Haria Formation, Tunisia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Marl</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{"citationItems":[{"id":"ITEM-1","itemData":{"DOI":"10.1016/S0031-0182(97)00107-7","ISSN":"00310182","abstract":"We quantitatively analyzed benthic foraminiferal assemblages in order to reveal biotic and paleoenvironmental trends in the Paleocene section of Gebel Aweina, Egypt, on the southern Tethyan shelf. The first correspondence axis ranks taxa along an empirically derived bathymetric gradient, with neritic taxa (e.g., Discorbis duwi and Haplophragmoides walteri) opposed to bathyal taxa (e.g., Nuttallides truempyi and Gavelinella beccariiformis). The estimated paleodepth, as reflected by the various assemblages, was mostly ~200 m, but varied between ~50 m (P3a, NP4) and ~300 m (P4, NP8). The resultant four relative sea-level cycles appear to be at least of regional extent and may in part be eustatically controlled. The second correspondence axis reflects trends in trophic and redox development. Low-food, high-oxygen conditions prevailed during Biochrons P1c-P3b (NP4-NP5) and late P4 (NP8), when assemblages were mostly dominated by Cibicidoides spp. Most oligotrophic conditions coincided with maximum paleodepth. Intermediate trophic levels were established during middle P4 (NP6) and early P5 (NP9). From the level of the latest Paleocene benthic extinction event (BEE; middle P5 and NP9) onwards until Biochron P6a (NP10), assemblages dominated by buliminids marked increased trophic levels and reduced ventilation, probably resulting from enhanced surface productivity. Enhanced surface productivity along the southern Tethyan margin started during Biochron P4, and, at least on some shelves, intensified after the BEE. Increasing productivity during the latest Paleocene contrasts with global trends. This may be expected during climatic warming and an expanding trophic resource continuum, leading to regionally intensified eutrophy and oligotrophy. High productivity through upwelling along the southern Tethyan provides support for GCM predictions of intense wind-stress in this region during the warm late to latest Paleocene.","author":[{"dropping-particle":"","family":"Speijer","given":"Robert P.","non-dropping-particle":"","parse-names":false,"suffix":""},{"dropping-particle":"","family":"Schmitz","given":"Birger","non-dropping-particle":"","parse-names":false,"suffix":""}],"container-title":"Palaeogeography, Palaeoclimatology, Palaeoecology","id":"ITEM-1","issue":"1-2","issued":{"date-parts":[["1998"]]},"page":"79-101","title":"A benthic foraminiferal record of Paleocene sea level and trophic/redox conditions at Gebel Aweina, Egypt","type":"article-journal","volume":"137"},"uris":["http://www.mendeley.com/documents/?uuid=1b7f2c0d-3b98-47a2-95c8-95666031ba4f"]}],"mendeley":{"formattedCitation":"(Speijer &amp; Schmitz, 1998)","manualFormatting":"Speijer and Schmitz (1998)","plainTextFormattedCitation":"(Speijer &amp; Schmitz, 1998)","previouslyFormattedCitation":"(Speijer &amp; Schmitz, 1998)"},"properties":{"noteIndex":0},"schema":"https://github.com/citation-style-language/schema/raw/master/csl-citation.json"}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468C3">
              <w:rPr>
                <w:rFonts w:ascii="Calibri" w:eastAsia="Times New Roman" w:hAnsi="Calibri" w:cs="Calibri"/>
                <w:noProof/>
                <w:color w:val="000000"/>
                <w:sz w:val="18"/>
                <w:szCs w:val="18"/>
                <w:lang w:eastAsia="en-IN"/>
              </w:rPr>
              <w:t xml:space="preserve">Speijer </w:t>
            </w:r>
            <w:r>
              <w:rPr>
                <w:rFonts w:ascii="Calibri" w:eastAsia="Times New Roman" w:hAnsi="Calibri" w:cs="Calibri"/>
                <w:noProof/>
                <w:color w:val="000000"/>
                <w:sz w:val="18"/>
                <w:szCs w:val="18"/>
                <w:lang w:eastAsia="en-IN"/>
              </w:rPr>
              <w:t>and</w:t>
            </w:r>
            <w:r w:rsidRPr="008468C3">
              <w:rPr>
                <w:rFonts w:ascii="Calibri" w:eastAsia="Times New Roman" w:hAnsi="Calibri" w:cs="Calibri"/>
                <w:noProof/>
                <w:color w:val="000000"/>
                <w:sz w:val="18"/>
                <w:szCs w:val="18"/>
                <w:lang w:eastAsia="en-IN"/>
              </w:rPr>
              <w:t xml:space="preserve"> Schmitz </w:t>
            </w:r>
            <w:r>
              <w:rPr>
                <w:rFonts w:ascii="Calibri" w:eastAsia="Times New Roman" w:hAnsi="Calibri" w:cs="Calibri"/>
                <w:noProof/>
                <w:color w:val="000000"/>
                <w:sz w:val="18"/>
                <w:szCs w:val="18"/>
                <w:lang w:eastAsia="en-IN"/>
              </w:rPr>
              <w:t>(</w:t>
            </w:r>
            <w:r w:rsidRPr="008468C3">
              <w:rPr>
                <w:rFonts w:ascii="Calibri" w:eastAsia="Times New Roman" w:hAnsi="Calibri" w:cs="Calibri"/>
                <w:noProof/>
                <w:color w:val="000000"/>
                <w:sz w:val="18"/>
                <w:szCs w:val="18"/>
                <w:lang w:eastAsia="en-IN"/>
              </w:rPr>
              <w:t>1998)</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Dhakla Formation, Egypt</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Conglomeratic and Glauconitic marl</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Paleodepth varies at  ̴200m</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26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{"citationItems":[{"id":"ITEM-1","itemData":{"DOI":"10.1016/j.jafrearsci.2018.05.018","ISSN":"18791956","abstract":"Rare earth element (REE) analyses are reported on glauconite-bearing phosphorites from northeastern Algeria. These rocks of Paleocene-Eocene age are located in the Eastern part of the Saharan Atlas, where two localities were investigated: the Djebel El Kouif in the north and the Kef Essenoun in the south. The latter belongs to the world-class Djebel Onk mining deposit. Petrographic examination indicates that phosphorite from the main layer of the Kef Essenoun deposit has a significant abundance in glauconite grains, while their occurrence in the Djebel El Kouif is restricted to the basal levels. In both deposits, glauconite grains are richer in REEs than other co-existing particles (pellets, coprolites, enameloid and dentine of marine fish teeth), but the glauconites of the Kef Essenoun deposit exhibit significantly higher REE concentration (min = 654 ppm, max = 1760 ppm, average = 1146 ppm) than those of Djebel El Kouif deposit (min = 543 ppm, max = 623 ppm, average = 584 ppm). The whole-rock REE concentrations also show substantial differences between the two deposits and the REE enrichment in the Kef Essenoun main sub-layer is more likely the result of the high glauconite content. PAAS normalized-REE patterns of the glauconite grains display similar patterns between the northern and southern localities with weak negative Ce anomalies and slight middle REE enrichments. On the other hand, the pellets and whole phosphorite grains from the northern deposit indicate a REE source from oxic-suboxic seawater, whereas those from the Kef Essenoun deposit exhibit slight middle REE enriched patterns with weak negative Ce anomaly suggesting a different environment of deposition (i.e. a tendency to reduced conditions). These geochemical results along with previous petrographic studies confirm the allochthonous character of the main phosphorite sub-layer in Kef Essenoun, where winnowing, transport and re-deposition of previously deposited phosphorites resulted in high accumulation and formation of glauconite grains. The glauconitization process of fecal pellets happened in two stages and was controlled by semi-confined micro-environments. This can explain the abundance of glauconite grains in the phosphorites from Kef Essenoun deposit and their restricted occurrence in the basal levels of the Djebel El Kouif outcrop.","author":[{"dropping-particle":"","family":"Kechiched","given":"Rabah","non-dropping-particle":"","parse-names":false,"suffix":""},{"dropping-particle":"","family":"Laouar","given":"Rabah","non-dropping-particle":"","parse-names":false,"suffix":""},{"dropping-particle":"","family":"Bruguier","given":"Olivier","non-dropping-particle":"","parse-names":false,"suffix":""},{"dropping-particle":"","family":"Salmi-Laouar","given":"Sihem","non-dropping-particle":"","parse-names":false,"suffix":""},{"dropping-particle":"","family":"Kocsis","given":"László","non-dropping-particle":"","parse-names":false,"suffix":""},{"dropping-particle":"","family":"Bosch","given":"Delphine","non-dropping-particle":"","parse-names":false,"suffix":""},{"dropping-particle":"","family":"Foufou","given":"Atif","non-dropping-particle":"","parse-names":false,"suffix":""},{"dropping-particle":"","family":"Ameur-Zaimeche","given":"Ouafi","non-dropping-particle":"","parse-names":false,"suffix":""},{"dropping-particle":"","family":"Larit","given":"Hamza","non-dropping-particle":"","parse-names":false,"suffix":""}],"container-title":"Journal of African Earth Sciences","id":"ITEM-1","issue":"February","issued":{"date-parts":[["2018"]]},"page":"190-200","title":"Glauconite-bearing sedimentary phosphorites from the Tébessa region (eastern Algeria): Evidence of REE enrichment and geochemical constraints on their origin","type":"article-journal","volume":"145"},"uris":["http://www.mendeley.com/documents/?uuid=1b959a8d-7e81-4d89-84e3-3f50955362cc"]}],"mendeley":{"formattedCitation":"(Kechiched et al., 2018)","manualFormatting":"Kechiched et al. (2018)","plainTextFormattedCitation":"(Kechiched et al., 2018)","previouslyFormattedCitation":"(Kechiched et al.,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468C3">
              <w:rPr>
                <w:rFonts w:ascii="Calibri" w:eastAsia="Times New Roman" w:hAnsi="Calibri" w:cs="Calibri"/>
                <w:noProof/>
                <w:color w:val="000000"/>
                <w:sz w:val="18"/>
                <w:szCs w:val="18"/>
                <w:lang w:eastAsia="en-IN"/>
              </w:rPr>
              <w:t xml:space="preserve">Kechiched et al. </w:t>
            </w:r>
            <w:r>
              <w:rPr>
                <w:rFonts w:ascii="Calibri" w:eastAsia="Times New Roman" w:hAnsi="Calibri" w:cs="Calibri"/>
                <w:noProof/>
                <w:color w:val="000000"/>
                <w:sz w:val="18"/>
                <w:szCs w:val="18"/>
                <w:lang w:eastAsia="en-IN"/>
              </w:rPr>
              <w:t>(</w:t>
            </w:r>
            <w:r w:rsidRPr="008468C3">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Djebel el Kouif and Kef Essenoun deposit, Algeria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Argillaceous Phosphorite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Associated with phosphorite deposits, glauconites are concentrated in the phosphorite rich bands</w:t>
            </w:r>
          </w:p>
        </w:tc>
      </w:tr>
      <w:tr w:rsidR="00B83064" w:rsidTr="00B62BDF">
        <w:trPr>
          <w:trHeight w:val="69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{"citationItems":[{"id":"ITEM-1","itemData":{"DOI":"10.1344/105.000000266","ISSN":"16956133","abstract":"In the Eastern Alps (Austria) several marine successions, which were deposited ranging from shallow shelf to bathyal slope and abyssal basin, provide detailed records across the Paleocene/Eocene-boundary. These records indicate a two-step event starting with a prominent sea-level fall and followed by climatic changes. At the northern and southern shelves that fringed the Penninic Basin, the shallow-water sedimentary records are incomplete across the Paleocene/Eocene transition. Erosional surfaces indicate a major sea-level drop, which was terminated by an early Eocene (Ypresian) transgression within calcareous nannoplankton Zone NP12. As a proxy for the onset of this sea-level fall a strong increase in the terrestrially-derived input into the Penninic Basin can be used. The abyssal Anthering section from the northern part of the basin comprises a complete succession from NP9 to the upper part of NP10 (upper Thanetian-lower Ypresian). The thickest turbidite beds of this 250 m thick succession appear just before the carbon isotope event in the upper part of zone NP9, which is used to recognize the Paleocene/ Eocene-boundary. A major lithological change from a sandstone-dominated facies to a claystone-dominated facies occurs at the onset of the carbon isotope event. This might be the result of a climatic change, resulting in increased intra-annual humidity gradients and increased physical erosion of the hinterland. Consequently, mainly fine-grained suspended material would have come into the basin and caused an increase in hemipelagic sedimentation rates by about a factor of 6. A similar value has been calculated for the bathyal Untersberg section, which was deposited on the southern slope of the basin, where an increased input of siliciclastic material is associated with a carbonate dissolution event during the carbon isotope event. At the southern shelf, a stratigraphic gap within the Gosau Group in the Krappfeld area (Carinthia) comprises the Maastrichtian and Paleocene. After a sea-level rise nummulitic marlstone and limestone were deposited in the lower part of zone NP12. Since the northern and southern shelves of the Penninic Basin belonged to different tectonic domains, with different potentials of crustal subsidence, the temporal similarity of sea-level changes on both shelves in the latest Paleocene and earliest Eocene suggests that these sea level fluctuations were mainly eustatic in origin. © UB-ICTJA.","author":[{"dropping-particle":"","family":"Egger","given":"Hans","non-dropping-particle":"","parse-names":false,"suffix":""},{"dropping-particle":"","family":"Heilmann-Clausen","given":"Claus","non-dropping-particle":"","parse-names":false,"suffix":""},{"dropping-particle":"","family":"Schmitz","given":"Birger","non-dropping-particle":"","parse-names":false,"suffix":""}],"container-title":"Geologica Acta","id":"ITEM-1","issue":"1-2","issued":{"date-parts":[["2009"]]},"page":"215-227","title":"From shelf to abyss: Record of the Paleocene/Eocene-boundary in the Eastern Alps (Austria)","type":"article-journal","volume":"7"},"uris":["http://www.mendeley.com/documents/?uuid=02034585-e7cc-43b9-b1cf-7c97f308bf55"]}],"mendeley":{"formattedCitation":"(Egger et al., 2009)","manualFormatting":"Egger et al. (2009)","plainTextFormattedCitation":"(Egger et al., 2009)","previouslyFormattedCitation":"(Egger et al., 2009)"},"properties":{"noteIndex":0},"schema":"https://github.com/citation-style-language/schema/raw/master/csl-citation.json"}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8766D">
              <w:rPr>
                <w:rFonts w:ascii="Calibri" w:eastAsia="Times New Roman" w:hAnsi="Calibri" w:cs="Calibri"/>
                <w:noProof/>
                <w:color w:val="000000"/>
                <w:sz w:val="18"/>
                <w:szCs w:val="18"/>
                <w:lang w:eastAsia="en-IN"/>
              </w:rPr>
              <w:t xml:space="preserve">Egger et al. </w:t>
            </w:r>
            <w:r>
              <w:rPr>
                <w:rFonts w:ascii="Calibri" w:eastAsia="Times New Roman" w:hAnsi="Calibri" w:cs="Calibri"/>
                <w:noProof/>
                <w:color w:val="000000"/>
                <w:sz w:val="18"/>
                <w:szCs w:val="18"/>
                <w:lang w:eastAsia="en-IN"/>
              </w:rPr>
              <w:t>(</w:t>
            </w:r>
            <w:r w:rsidRPr="00B8766D">
              <w:rPr>
                <w:rFonts w:ascii="Calibri" w:eastAsia="Times New Roman" w:hAnsi="Calibri" w:cs="Calibri"/>
                <w:noProof/>
                <w:color w:val="000000"/>
                <w:sz w:val="18"/>
                <w:szCs w:val="18"/>
                <w:lang w:eastAsia="en-IN"/>
              </w:rPr>
              <w:t>2009)</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Kroischbach Member, Kressenberg Formation, Austria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 bearing quartz 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Shelf deposit</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Coal bearing terrestrial deposits of the Paleogene Holzer Formation yielded </w:t>
            </w:r>
            <w:r>
              <w:rPr>
                <w:rFonts w:ascii="Calibri" w:eastAsia="Times New Roman" w:hAnsi="Calibri" w:cs="Calibri"/>
                <w:color w:val="000000"/>
                <w:sz w:val="18"/>
                <w:szCs w:val="18"/>
                <w:lang w:eastAsia="en-IN"/>
              </w:rPr>
              <w:lastRenderedPageBreak/>
              <w:t xml:space="preserve">palynoflora typical of </w:t>
            </w:r>
            <w:r>
              <w:rPr>
                <w:rFonts w:ascii="Calibri" w:eastAsia="Times New Roman" w:hAnsi="Calibri" w:cs="Calibri"/>
                <w:i/>
                <w:iCs/>
                <w:color w:val="000000"/>
                <w:sz w:val="18"/>
                <w:szCs w:val="18"/>
                <w:lang w:eastAsia="en-IN"/>
              </w:rPr>
              <w:t>Nypa</w:t>
            </w:r>
            <w:r>
              <w:rPr>
                <w:rFonts w:ascii="Calibri" w:eastAsia="Times New Roman" w:hAnsi="Calibri" w:cs="Calibri"/>
                <w:color w:val="000000"/>
                <w:sz w:val="18"/>
                <w:szCs w:val="18"/>
                <w:lang w:eastAsia="en-IN"/>
              </w:rPr>
              <w:t xml:space="preserve"> mangrove forest, it is in the abyssal part of the section</w:t>
            </w:r>
          </w:p>
        </w:tc>
      </w:tr>
      <w:tr w:rsidR="00B83064" w:rsidTr="00B62BDF">
        <w:trPr>
          <w:trHeight w:val="697"/>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115</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{"citationItems":[{"id":"ITEM-1","itemData":{"DOI":"10.1016/j.marpetgeo.2009.09.006","ISSN":"02648172","abstract":"Detailed palynofacies analysis of sidewall core samples taken from below, within and above the Tartan Formation (Thanetian, Late Paleocene, 58.7-55.8 Ma), a potential source rock in the epeiric Great South Basin, shows that the formation is characterised by very high percentages of degraded brown phytoclasts, rare marine algae and amorphous organic matter and thereby represents a mix of terrestrial and marine kerogen. The results indicate that the formation was deposited in a marginally marine (hyposaline), proximal environment under bottom conditions that varied from anoxic to oxic along a nearshore-offshore transect. Samples from the upper part of the underlying Wickliffe Formation indicate deposition in a marginal to normal marine, proximal environment under anoxic to oxic bottom environments. The lower part of the overlying Laing Formation was deposited in an open marine, relatively distal setting under anoxic to oxic bottom environments. The palaeodepositional changes observed through this sequence may be best explained as a result of base-level changes in a relatively shallow-water sea. The Tartan Formation was deposited in the central, southern and eastern parts of the Great South Basin during a peak regression in the Thanetian that terminated an overall mid- to Late Paleocene aggradational to regressive trend in the basin and gave way to a latest Paleocene-earliest Eocene transgression. Its earliest and thickest known occurrence is in the Pakaha-1 well, in the centre of the basin. The formation is absent from proximal offshore wells and absent to very thin in onshore Otago drill cores and outcrops, most probably due to sediment bypass or subaerial erosion. The Tartan Formation is characterised by a combination of high organic carbon contents and 13C enrichment relative to the enclosing formations; Corg and TOC values are mostly in the range 3.7-17.1% (mean 8.0%) and δ13C values, -21.4 to -15.8‰, up to c. 9‰ heavier than in the under- and overlying formations. For sidewall core samples, there is a strong correlation between TOC and δ13C values (R2 = 0.91). The heavy δ13C values can only partly be attributed to the global Paleocene Carbon Isotope Maximum, and indicate that other, organic matter source and/or regional depositional factors affected carbon fractionation in the Tartan kerogen. The Tartan Formation displays very good-excellent petroleum generative potential (up to 31 mg HC/g rock), but HI values presented herein range only from 157 to …","author":[{"dropping-particle":"","family":"Schiøler","given":"Poul","non-dropping-particle":"","parse-names":false,"suffix":""},{"dropping-particle":"","family":"Rogers","given":"Karyne","non-dropping-particle":"","parse-names":false,"suffix":""},{"dropping-particle":"","family":"Sykes","given":"Richard","non-dropping-particle":"","parse-names":false,"suffix":""},{"dropping-particle":"","family":"Hollis","given":"Chris J.","non-dropping-particle":"","parse-names":false,"suffix":""},{"dropping-particle":"","family":"Ilg","given":"Brad","non-dropping-particle":"","parse-names":false,"suffix":""},{"dropping-particle":"","family":"Meadows","given":"Dylan","non-dropping-particle":"","parse-names":false,"suffix":""},{"dropping-particle":"","family":"Roncaglia","given":"Lucia","non-dropping-particle":"","parse-names":false,"suffix":""},{"dropping-particle":"","family":"Uruski","given":"Chris","non-dropping-particle":"","parse-names":false,"suffix":""}],"container-title":"Marine and Petroleum Geology","id":"ITEM-1","issue":"2","issued":{"date-parts":[["2010"]]},"page":"351-369","title":"Palynofacies, organic geochemistry and depositional environment of the Tartan Formation (Late Paleocene), a potential source rock in the Great South Basin, New Zealand","type":"article-journal","volume":"27"},"uris":["http://www.mendeley.com/documents/?uuid=a4ae06d7-a59b-401b-b74d-0f435bc1ce3f"]}],"mendeley":{"formattedCitation":"(Schiøler et al., 2010)","manualFormatting":"Schiøler et al. (2010)","plainTextFormattedCitation":"(Schiøler et al., 2010)","previouslyFormattedCitation":"(Schiøler et al., 2010)"},"properties":{"noteIndex":0},"schema":"https://github.com/citation-style-language/schema/raw/master/csl-citation.json"}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3F43FE">
              <w:rPr>
                <w:rFonts w:ascii="Calibri" w:eastAsia="Times New Roman" w:hAnsi="Calibri" w:cs="Calibri"/>
                <w:noProof/>
                <w:color w:val="000000"/>
                <w:sz w:val="18"/>
                <w:szCs w:val="18"/>
                <w:lang w:eastAsia="en-IN"/>
              </w:rPr>
              <w:t xml:space="preserve">Schiøler et al. </w:t>
            </w:r>
            <w:r>
              <w:rPr>
                <w:rFonts w:ascii="Calibri" w:eastAsia="Times New Roman" w:hAnsi="Calibri" w:cs="Calibri"/>
                <w:noProof/>
                <w:color w:val="000000"/>
                <w:sz w:val="18"/>
                <w:szCs w:val="18"/>
                <w:lang w:eastAsia="en-IN"/>
              </w:rPr>
              <w:t>(</w:t>
            </w:r>
            <w:r w:rsidRPr="003F43FE">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Tartan Formation, New Zealand</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mudstone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Marginal marine condition except in a layer of greenish grey sandstone which has more distal palynofacies proxies: 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7"/>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116</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{"citationItems":[{"id":"ITEM-1","itemData":{"DOI":"10.1007/s11053-014-9232-1","ISBN":"1105301492321","ISSN":"15738981","abstract":"The aim of this work was to evaluate the Salamanca Formation greensands as an alternative potassium fertilizer to KCl. Glauconitic pellets from this formation tend to naturally concentrate in 600-250 μm (BS 250) and 250-125 μm (BS 125) fractions. After dry sieving and magnetic separation, these fractions were used for chemical, lixiviation, and specific surface analyses and agronomic evaluations. Two concentrated products were obtained: GL250c (600-250 μm) and GL125c (250-125 μm) representing 40.9 % of total sample. GL250c contains 2.97 % K2O, and GL125c contains 4.05 % K2O, representing 27 and 60 % increase in K-content compared to the bulk sample. Grain size of both concentrates decreased significantly through lixiviation tests. Potassium release curves from lixiviation waters show that K-liberation from GL250c was more effective in the first 15 days but decreased after that whereas liberation from GL125c continued to increase after 15 days probably due to higher K-content (36 % higher than GL250c). Specific area could have influenced liberation rates because after leaching it increased 27 % for the finer fraction and by only 16 % for the coarser one. From agronomic assays, measured over 75 days with five harvests, the first four harvests yield best results from KCl probably due to fast K-liberation rates from the salt. However, after overall harvests, fertilization efficiency using either GL250c or GL125c was very similar to and slightly higher than KCl fertilization. As equivalent results were found using either GL250c or GL125c, sieving to obtain these fractions seems not necessary. The results indicate that greensands from the Salamanca Formation are effective slow release alternative K source for fertilizers with low cost of production and treatment compared to operation costs required for mining K soluble salts at depth. © 2014 International Association for Mathematical Geosciences.","author":[{"dropping-particle":"","family":"Franzosi","given":"Corina","non-dropping-particle":"","parse-names":false,"suffix":""},{"dropping-particle":"","family":"Castro","given":"Liliana N.","non-dropping-particle":"","parse-names":false,"suffix":""},{"dropping-particle":"","family":"Celeda","given":"Ana María","non-dropping-particle":"","parse-names":false,"suffix":""}],"container-title":"Natural Resources Research","id":"ITEM-1","issue":"3","issued":{"date-parts":[["2014"]]},"page":"311-320","title":"Technical Evaluation of Glauconies as Alternative Potassium Fertilizer from the Salamanca Formation, Patagonia, Southwest Argentina","type":"article-journal","volume":"23"},"uris":["http://www.mendeley.com/documents/?uuid=d1e167bc-a6e1-49e0-bff9-67ba64d00813"]}],"mendeley":{"formattedCitation":"(Franzosi et al., 2014)","manualFormatting":"Franzosi et al. (2014)","plainTextFormattedCitation":"(Franzosi et al., 2014)","previouslyFormattedCitation":"(Franzosi et al.,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4098D">
              <w:rPr>
                <w:rFonts w:ascii="Calibri" w:eastAsia="Times New Roman" w:hAnsi="Calibri" w:cs="Calibri"/>
                <w:noProof/>
                <w:color w:val="000000"/>
                <w:sz w:val="18"/>
                <w:szCs w:val="18"/>
                <w:lang w:eastAsia="en-IN"/>
              </w:rPr>
              <w:t xml:space="preserve">Franzosi et al. </w:t>
            </w:r>
            <w:r>
              <w:rPr>
                <w:rFonts w:ascii="Calibri" w:eastAsia="Times New Roman" w:hAnsi="Calibri" w:cs="Calibri"/>
                <w:noProof/>
                <w:color w:val="000000"/>
                <w:sz w:val="18"/>
                <w:szCs w:val="18"/>
                <w:lang w:eastAsia="en-IN"/>
              </w:rPr>
              <w:t>(</w:t>
            </w:r>
            <w:r w:rsidRPr="0004098D">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Salamanca Formation, Argentina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Moderately sorted and weakly consolidated sand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Volcanic clasts and glass sherd are common within the sand that hosts glauconite</w:t>
            </w:r>
          </w:p>
        </w:tc>
      </w:tr>
      <w:tr w:rsidR="00B83064" w:rsidTr="00B62BDF">
        <w:trPr>
          <w:trHeight w:val="1463"/>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117</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{"citationItems":[{"id":"ITEM-1","itemData":{"DOI":"10.1130/G35724.1","ISSN":"19432682","abstract":"We present a Paleocene-Eocene (ca. 60-52 Ma) sea-surface temperature record from sediments deposited in the epicontinental West Siberian Sea. TEX86 paleothermometry indicates long-term late Paleocene (~17 °C ca. 59 Ma) to early Eocene (26 °C at 52 Ma) sea-surface warming, consistent with trends previously observed for the Southern Ocean and deep oceans. Photic zone and seafloor anoxia developed as temperatures rose by 7 °C to ~27 °C during the Paleocene-Eocene Thermal Maximum (PETM). Based on paired palynological and TEX86 data, we suggest that the minimum temperature for the proliferation of Paleocene and early Eocene members of the dinoflagellate family Wetzelielloideae, which includes the PETM marker taxon Apectodinium, was ~20 °C. © 2014 Geological Society of America.","author":[{"dropping-particle":"","family":"Frieling","given":"Joost","non-dropping-particle":"","parse-names":false,"suffix":""},{"dropping-particle":"","family":"Iakovleva","given":"Alina I.","non-dropping-particle":"","parse-names":false,"suffix":""},{"dropping-particle":"","family":"Reichart","given":"Gert Jan","non-dropping-particle":"","parse-names":false,"suffix":""},{"dropping-particle":"","family":"Aleksandrova","given":"Galina N.","non-dropping-particle":"","parse-names":false,"suffix":""},{"dropping-particle":"","family":"Gnibidenko","given":"Zinaida N.","non-dropping-particle":"","parse-names":false,"suffix":""},{"dropping-particle":"","family":"Schouten","given":"Stefan","non-dropping-particle":"","parse-names":false,"suffix":""},{"dropping-particle":"","family":"Sluijs","given":"Appy","non-dropping-particle":"","parse-names":false,"suffix":""}],"container-title":"Geology","id":"ITEM-1","issue":"9","issued":{"date-parts":[["2014"]]},"page":"767-770","title":"Paleocene-Eocene warming and biotic response in the epicontinental West Siberian Sea","type":"article-journal","volume":"42"},"uris":["http://www.mendeley.com/documents/?uuid=106f751a-a4a9-4050-9adb-0ac6c0615f0b"]}],"mendeley":{"formattedCitation":"(Frieling et al., 2014)","manualFormatting":"Frieling et al. (2014)","plainTextFormattedCitation":"(Frieling et al., 2014)","previouslyFormattedCitation":"(Frieling et al.,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4098D">
              <w:rPr>
                <w:rFonts w:ascii="Calibri" w:eastAsia="Times New Roman" w:hAnsi="Calibri" w:cs="Calibri"/>
                <w:noProof/>
                <w:color w:val="000000"/>
                <w:sz w:val="18"/>
                <w:szCs w:val="18"/>
                <w:lang w:eastAsia="en-IN"/>
              </w:rPr>
              <w:t xml:space="preserve">Frieling et al. </w:t>
            </w:r>
            <w:r>
              <w:rPr>
                <w:rFonts w:ascii="Calibri" w:eastAsia="Times New Roman" w:hAnsi="Calibri" w:cs="Calibri"/>
                <w:noProof/>
                <w:color w:val="000000"/>
                <w:sz w:val="18"/>
                <w:szCs w:val="18"/>
                <w:lang w:eastAsia="en-IN"/>
              </w:rPr>
              <w:t>(</w:t>
            </w:r>
            <w:r w:rsidRPr="0004098D">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Lyulinvor Formation, Russia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shoreface (from Rudmin et al., 2018)</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In the eastern part, a sapropelic unit overlies the glauconite, correlated to the global high stand of the ocean. In the Western part, much thicker glauconitic sandstone of older age is overlain by oolitic ironstone.</w:t>
            </w:r>
          </w:p>
        </w:tc>
      </w:tr>
      <w:tr w:rsidR="00B83064" w:rsidTr="00B62BDF">
        <w:trPr>
          <w:trHeight w:val="697"/>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118</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{"citationItems":[{"id":"ITEM-1","itemData":{"DOI":"10.1016/S0034-6667(02)00117-3","ISSN":"00346667","abstract":"This paper presents a new Paleocene-Eocene dinoflagellate zonation of Western Siberia. Twelve dinoflagellate zones are recognised in the Western Siberian lithological formations and are compared with the corresponding zones in NW Europe and the former Soviet Union. The interpretation of the age of these zones permits stratigraphical age determinations to be made for the Western Siberian regional lithological formations. The absence in the northern West Siberian sections of equivalents of the NW European Lutetian dinoflagellate zones suggests an interruption in marine sedimentation during this part of the middle Eocene. © 2002 Elsevier Science B.V. All rights reserved.","author":[{"dropping-particle":"","family":"Iakovleva","given":"Alina I.","non-dropping-particle":"","parse-names":false,"suffix":""},{"dropping-particle":"","family":"Kulkova","given":"Inessa A.","non-dropping-particle":"","parse-names":false,"suffix":""}],"container-title":"Review of Palaeobotany and Palynology","id":"ITEM-1","issue":"3-4","issued":{"date-parts":[["2003"]]},"page":"185-197","title":"Paleocene-Eocene dinoflagellate zonation of Western Siberia","type":"article-journal","volume":"123"},"uris":["http://www.mendeley.com/documents/?uuid=a1c01cda-6f33-4f9f-af48-7509e195ad30"]}],"mendeley":{"formattedCitation":"(Iakovleva &amp; Kulkova, 2003)","manualFormatting":"Iakovleva and Kulkova (2003)","plainTextFormattedCitation":"(Iakovleva &amp; Kulkova, 2003)","previouslyFormattedCitation":"(Iakovleva &amp; Kulkova, 2003)"},"properties":{"noteIndex":0},"schema":"https://github.com/citation-style-language/schema/raw/master/csl-citation.json"}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4098D">
              <w:rPr>
                <w:rFonts w:ascii="Calibri" w:eastAsia="Times New Roman" w:hAnsi="Calibri" w:cs="Calibri"/>
                <w:noProof/>
                <w:color w:val="000000"/>
                <w:sz w:val="18"/>
                <w:szCs w:val="18"/>
                <w:lang w:eastAsia="en-IN"/>
              </w:rPr>
              <w:t xml:space="preserve">Iakovleva </w:t>
            </w:r>
            <w:r>
              <w:rPr>
                <w:rFonts w:ascii="Calibri" w:eastAsia="Times New Roman" w:hAnsi="Calibri" w:cs="Calibri"/>
                <w:noProof/>
                <w:color w:val="000000"/>
                <w:sz w:val="18"/>
                <w:szCs w:val="18"/>
                <w:lang w:eastAsia="en-IN"/>
              </w:rPr>
              <w:t>and</w:t>
            </w:r>
            <w:r w:rsidRPr="0004098D">
              <w:rPr>
                <w:rFonts w:ascii="Calibri" w:eastAsia="Times New Roman" w:hAnsi="Calibri" w:cs="Calibri"/>
                <w:noProof/>
                <w:color w:val="000000"/>
                <w:sz w:val="18"/>
                <w:szCs w:val="18"/>
                <w:lang w:eastAsia="en-IN"/>
              </w:rPr>
              <w:t xml:space="preserve"> Kulkova </w:t>
            </w:r>
            <w:r>
              <w:rPr>
                <w:rFonts w:ascii="Calibri" w:eastAsia="Times New Roman" w:hAnsi="Calibri" w:cs="Calibri"/>
                <w:noProof/>
                <w:color w:val="000000"/>
                <w:sz w:val="18"/>
                <w:szCs w:val="18"/>
                <w:lang w:eastAsia="en-IN"/>
              </w:rPr>
              <w:t>(</w:t>
            </w:r>
            <w:r w:rsidRPr="0004098D">
              <w:rPr>
                <w:rFonts w:ascii="Calibri" w:eastAsia="Times New Roman" w:hAnsi="Calibri" w:cs="Calibri"/>
                <w:noProof/>
                <w:color w:val="000000"/>
                <w:sz w:val="18"/>
                <w:szCs w:val="18"/>
                <w:lang w:eastAsia="en-IN"/>
              </w:rPr>
              <w:t>2003)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Talitskaya Formation, West Siberia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Glauconitic sand and siltstone </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7"/>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119</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{"citationItems":[{"id":"ITEM-1","itemData":{"DOI":"10.1016/S0034-6667(02)00117-3","ISSN":"00346667","abstract":"This paper presents a new Paleocene-Eocene dinoflagellate zonation of Western Siberia. Twelve dinoflagellate zones are recognised in the Western Siberian lithological formations and are compared with the corresponding zones in NW Europe and the former Soviet Union. The interpretation of the age of these zones permits stratigraphical age determinations to be made for the Western Siberian regional lithological formations. The absence in the northern West Siberian sections of equivalents of the NW European Lutetian dinoflagellate zones suggests an interruption in marine sedimentation during this part of the middle Eocene. © 2002 Elsevier Science B.V. All rights reserved.","author":[{"dropping-particle":"","family":"Iakovleva","given":"Alina I.","non-dropping-particle":"","parse-names":false,"suffix":""},{"dropping-particle":"","family":"Kulkova","given":"Inessa A.","non-dropping-particle":"","parse-names":false,"suffix":""}],"container-title":"Review of Palaeobotany and Palynology","id":"ITEM-1","issue":"3-4","issued":{"date-parts":[["2003"]]},"page":"185-197","title":"Paleocene-Eocene dinoflagellate zonation of Western Siberia","type":"article-journal","volume":"123"},"uris":["http://www.mendeley.com/documents/?uuid=a1c01cda-6f33-4f9f-af48-7509e195ad30"]}],"mendeley":{"formattedCitation":"(Iakovleva &amp; Kulkova, 2003)","manualFormatting":"Iakovleva and Kulkova (2003)","plainTextFormattedCitation":"(Iakovleva &amp; Kulkova, 2003)","previouslyFormattedCitation":"(Iakovleva &amp; Kulkova, 2003)"},"properties":{"noteIndex":0},"schema":"https://github.com/citation-style-language/schema/raw/master/csl-citation.json"}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4098D">
              <w:rPr>
                <w:rFonts w:ascii="Calibri" w:eastAsia="Times New Roman" w:hAnsi="Calibri" w:cs="Calibri"/>
                <w:noProof/>
                <w:color w:val="000000"/>
                <w:sz w:val="18"/>
                <w:szCs w:val="18"/>
                <w:lang w:eastAsia="en-IN"/>
              </w:rPr>
              <w:t xml:space="preserve">Iakovleva </w:t>
            </w:r>
            <w:r>
              <w:rPr>
                <w:rFonts w:ascii="Calibri" w:eastAsia="Times New Roman" w:hAnsi="Calibri" w:cs="Calibri"/>
                <w:noProof/>
                <w:color w:val="000000"/>
                <w:sz w:val="18"/>
                <w:szCs w:val="18"/>
                <w:lang w:eastAsia="en-IN"/>
              </w:rPr>
              <w:t>and</w:t>
            </w:r>
            <w:r w:rsidRPr="0004098D">
              <w:rPr>
                <w:rFonts w:ascii="Calibri" w:eastAsia="Times New Roman" w:hAnsi="Calibri" w:cs="Calibri"/>
                <w:noProof/>
                <w:color w:val="000000"/>
                <w:sz w:val="18"/>
                <w:szCs w:val="18"/>
                <w:lang w:eastAsia="en-IN"/>
              </w:rPr>
              <w:t xml:space="preserve"> Kulkova </w:t>
            </w:r>
            <w:r>
              <w:rPr>
                <w:rFonts w:ascii="Calibri" w:eastAsia="Times New Roman" w:hAnsi="Calibri" w:cs="Calibri"/>
                <w:noProof/>
                <w:color w:val="000000"/>
                <w:sz w:val="18"/>
                <w:szCs w:val="18"/>
                <w:lang w:eastAsia="en-IN"/>
              </w:rPr>
              <w:t>(</w:t>
            </w:r>
            <w:r w:rsidRPr="0004098D">
              <w:rPr>
                <w:rFonts w:ascii="Calibri" w:eastAsia="Times New Roman" w:hAnsi="Calibri" w:cs="Calibri"/>
                <w:noProof/>
                <w:color w:val="000000"/>
                <w:sz w:val="18"/>
                <w:szCs w:val="18"/>
                <w:lang w:eastAsia="en-IN"/>
              </w:rPr>
              <w:t>2003)</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Serovskaya Formation, West Siberia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7"/>
        </w:trPr>
        <w:tc>
          <w:tcPr>
            <w:tcW w:w="279" w:type="dxa"/>
            <w:vMerge w:val="restart"/>
            <w:tcBorders>
              <w:top w:val="single" w:sz="4" w:space="0" w:color="auto"/>
              <w:left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120</w:t>
            </w:r>
          </w:p>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val="restart"/>
            <w:tcBorders>
              <w:top w:val="single" w:sz="4" w:space="0" w:color="auto"/>
              <w:left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Polevaya","given":"N.I","non-dropping-particle":"","parse-names":false,"suffix":""},{"dropping-particle":"","family":"Murina","given":"G.A.","non-dropping-particle":"","parse-names":false,"suffix":""},{"dropping-particle":"","family":"Kazakov","given":"G.A","non-dropping-particle":"","parse-names":false,"suffix":""}],"container-title":"Annals of the New York Academy of Sciences","id":"ITEM-1","issued":{"date-parts":[["1961"]]},"page":"298-310","title":"Utilization of glauconite in absolute dating","type":"article-journal","volume":"91"},"uris":["http://www.mendeley.com/documents/?uuid=2199f96a-5d5b-41d3-8250-e661dacbcb5b"]}],"mendeley":{"formattedCitation":"(Polevaya et al., 1961)","manualFormatting":"Polevaya et al. (1961)","plainTextFormattedCitation":"(Polevaya et al., 1961)","previouslyFormattedCitation":"(Polevaya et al., 1961)"},"properties":{"noteIndex":0},"schema":"https://github.com/citation-style-language/schema/raw/master/csl-citation.json"}</w:instrText>
            </w:r>
            <w:r>
              <w:rPr>
                <w:rFonts w:eastAsia="Times New Roman" w:cstheme="minorHAnsi"/>
                <w:color w:val="000000"/>
                <w:sz w:val="18"/>
                <w:szCs w:val="18"/>
                <w:lang w:eastAsia="en-IN"/>
              </w:rPr>
              <w:fldChar w:fldCharType="separate"/>
            </w:r>
            <w:r w:rsidRPr="009A124A">
              <w:rPr>
                <w:rFonts w:eastAsia="Times New Roman" w:cstheme="minorHAnsi"/>
                <w:noProof/>
                <w:color w:val="000000"/>
                <w:sz w:val="18"/>
                <w:szCs w:val="18"/>
                <w:lang w:eastAsia="en-IN"/>
              </w:rPr>
              <w:t xml:space="preserve">Polevaya et al. </w:t>
            </w:r>
            <w:r>
              <w:rPr>
                <w:rFonts w:eastAsia="Times New Roman" w:cstheme="minorHAnsi"/>
                <w:noProof/>
                <w:color w:val="000000"/>
                <w:sz w:val="18"/>
                <w:szCs w:val="18"/>
                <w:lang w:eastAsia="en-IN"/>
              </w:rPr>
              <w:t>(</w:t>
            </w:r>
            <w:r w:rsidRPr="009A124A">
              <w:rPr>
                <w:rFonts w:eastAsia="Times New Roman" w:cstheme="minorHAnsi"/>
                <w:noProof/>
                <w:color w:val="000000"/>
                <w:sz w:val="18"/>
                <w:szCs w:val="18"/>
                <w:lang w:eastAsia="en-IN"/>
              </w:rPr>
              <w:t>1961)</w:t>
            </w:r>
            <w:r>
              <w:rPr>
                <w:rFonts w:eastAsia="Times New Roman" w:cstheme="minorHAns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Paleogene deposits of  Abkhazia, Russia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Sandstone, clayey sandstone and limestone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697"/>
        </w:trPr>
        <w:tc>
          <w:tcPr>
            <w:tcW w:w="279" w:type="dxa"/>
            <w:vMerge/>
            <w:tcBorders>
              <w:left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Paleogene deposits of  Turgay, Russia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Sandstone, clayey sandstone and limestone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697"/>
        </w:trPr>
        <w:tc>
          <w:tcPr>
            <w:tcW w:w="279" w:type="dxa"/>
            <w:vMerge/>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p>
        </w:tc>
        <w:tc>
          <w:tcPr>
            <w:tcW w:w="3340" w:type="dxa"/>
            <w:vMerge/>
            <w:tcBorders>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Paleogene deposits of Volga River Area, Russia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Sandstone, clayey sandstone and limestone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w:t>
            </w:r>
          </w:p>
        </w:tc>
      </w:tr>
      <w:tr w:rsidR="00B83064" w:rsidTr="00B62BDF">
        <w:trPr>
          <w:trHeight w:val="697"/>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121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{"citationItems":[{"id":"ITEM-1","itemData":{"DOI":"10.1306/212F7BD5-2B24-11D7-8648000102C1865D","ISSN":"15271404","abstract":"Ferricretes (hard iron crusts) reaching several meters thickness and consisting of ferruginous ooids and pisolites in an iron-rich argillaceous matrix are extremely widespread in West Africa. They are pedogenic in origin and result from the lateritic weathering of a variety of sedimentary, metamorphic, and igneous rocks. A characteristic aspect of these ferricretes, developed from Paleocene glauconitic argillaceous sandstones, is analyzed in detail petrographically and geochemically in a weathering profile at Eboinda, Ivory Coast. Ooids and pisolites are generated in place from \"glauconite\"grains by successive centripetal concentrations and reorganizations of the iron oxides and hydroxides substituted with alumina (aluminous goethite). The oohtic and pisolitic ferncretes generated by lateritic weathering are identical in all aspects except composition, to the micrites containing vadose ooids and pisolites characteristic of exposure crusts in carbonate rocks. We suggest that whenever such textures are encountered among ancient iron ores they be interpreted as paleoexposure crusts in a tropical climate.","author":[{"dropping-particle":"","family":"Nahon","given":"Daniel","non-dropping-particle":"","parse-names":false,"suffix":""},{"dropping-particle":"V.","family":"Carozzi","given":"Albert","non-dropping-particle":"","parse-names":false,"suffix":""},{"dropping-particle":"","family":"Parron","given":"Claude","non-dropping-particle":"","parse-names":false,"suffix":""}],"container-title":"Journal of Sedimentary Research","id":"ITEM-1","issue":"4","issued":{"date-parts":[["1980"]]},"page":"1287-1298","title":"Lateritic Weathering As a Mechanism for the Generation of Ferruginous Ooids","type":"article-journal","volume":"50"},"uris":["http://www.mendeley.com/documents/?uuid=7f355166-8fbb-44fd-a23e-75051bfb9c5b"]}],"mendeley":{"formattedCitation":"(Nahon et al., 1980)","manualFormatting":"Nahon et al. (1980)","plainTextFormattedCitation":"(Nahon et al., 1980)","previouslyFormattedCitation":"(Nahon et al., 1980)"},"properties":{"noteIndex":0},"schema":"https://github.com/citation-style-language/schema/raw/master/csl-citation.json"}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D5997">
              <w:rPr>
                <w:rFonts w:ascii="Calibri" w:eastAsia="Times New Roman" w:hAnsi="Calibri" w:cs="Calibri"/>
                <w:noProof/>
                <w:color w:val="000000"/>
                <w:sz w:val="18"/>
                <w:szCs w:val="18"/>
                <w:lang w:eastAsia="en-IN"/>
              </w:rPr>
              <w:t xml:space="preserve">Nahon et al. </w:t>
            </w:r>
            <w:r>
              <w:rPr>
                <w:rFonts w:ascii="Calibri" w:eastAsia="Times New Roman" w:hAnsi="Calibri" w:cs="Calibri"/>
                <w:noProof/>
                <w:color w:val="000000"/>
                <w:sz w:val="18"/>
                <w:szCs w:val="18"/>
                <w:lang w:eastAsia="en-IN"/>
              </w:rPr>
              <w:t>(</w:t>
            </w:r>
            <w:r w:rsidRPr="00ED5997">
              <w:rPr>
                <w:rFonts w:ascii="Calibri" w:eastAsia="Times New Roman" w:hAnsi="Calibri" w:cs="Calibri"/>
                <w:noProof/>
                <w:color w:val="000000"/>
                <w:sz w:val="18"/>
                <w:szCs w:val="18"/>
                <w:lang w:eastAsia="en-IN"/>
              </w:rPr>
              <w:t>1980)</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Eboinda region, Ivory Coast</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Diagenetic pyrite replaces many glauconite Glauconite layers alternate with black shale</w:t>
            </w:r>
          </w:p>
        </w:tc>
      </w:tr>
      <w:tr w:rsidR="00B83064" w:rsidTr="00B62BDF">
        <w:trPr>
          <w:trHeight w:val="70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{"citationItems":[{"id":"ITEM-1","itemData":{"DOI":"10.1016/S0895-9811(02)00085-8","ISSN":"08959811","abstract":"At its type locality, the Paleocene Sepultura Formation consists of two members: a lower glauconitic-rich clastic section and an upper calcareous section. Three samples of authigenic glauconite pellets from two localities with good clastic sediment exposures were dated using K-Ar. At the type locality of Mesa La Sepultura, pellets from the middle of the clastic section yield a date of 60 ± 1 Ma (weighted average of four experiments), and pellets from the top of the clastic unit give a date of 60 ± 1 Ma (weighted average of two experiments). Pellets from the base of the section at La Mesa, 60 km distant, give a date of 59 ± 1 Ma (one experiment). Dates obtained are in good agreement with those reported by biostratigraphy and confirm a Late Danian age. Our results differ from those reported elsewhere, in which low potassium content glauconites yield younger K-Ar ages than expected. An explanation for our observed agreement in ages could be related to the tectonic setting of forearc basins, where the low geothermal gradient prevents argon loss and reliable dates can be obtained. © 2002 Elsevier Science Ltd. All rights reserved.","author":[{"dropping-particle":"","family":"Téllez Duarte","given":"Miguel Agustín","non-dropping-particle":"","parse-names":false,"suffix":""},{"dropping-particle":"","family":"López Martínez","given":"Margarita","non-dropping-particle":"","parse-names":false,"suffix":""}],"container-title":"Journal of South American Earth Sciences","id":"ITEM-1","issue":"6","issued":{"date-parts":[["2002"]]},"page":"725-730","title":"K-Ar dating and geological signifance of clastic sediments of the Paleocene Sepultura Formation, Baja California, México","type":"article-journal","volume":"15"},"uris":["http://www.mendeley.com/documents/?uuid=236b481e-4ef2-44b6-ba92-04a15f4f0e74"]}],"mendeley":{"formattedCitation":"(Téllez Duarte &amp; López Martínez, 2002)","manualFormatting":"Téllez Duarte and López Martínez (2002)","plainTextFormattedCitation":"(Téllez Duarte &amp; López Martínez, 2002)","previouslyFormattedCitation":"(Téllez Duarte &amp; López Martínez, 2002)"},"properties":{"noteIndex":0},"schema":"https://github.com/citation-style-language/schema/raw/master/csl-citation.json"}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468C3">
              <w:rPr>
                <w:rFonts w:ascii="Calibri" w:eastAsia="Times New Roman" w:hAnsi="Calibri" w:cs="Calibri"/>
                <w:noProof/>
                <w:color w:val="000000"/>
                <w:sz w:val="18"/>
                <w:szCs w:val="18"/>
                <w:lang w:eastAsia="en-IN"/>
              </w:rPr>
              <w:t xml:space="preserve">Téllez Duarte </w:t>
            </w:r>
            <w:r>
              <w:rPr>
                <w:rFonts w:ascii="Calibri" w:eastAsia="Times New Roman" w:hAnsi="Calibri" w:cs="Calibri"/>
                <w:noProof/>
                <w:color w:val="000000"/>
                <w:sz w:val="18"/>
                <w:szCs w:val="18"/>
                <w:lang w:eastAsia="en-IN"/>
              </w:rPr>
              <w:t>and</w:t>
            </w:r>
            <w:r w:rsidRPr="008468C3">
              <w:rPr>
                <w:rFonts w:ascii="Calibri" w:eastAsia="Times New Roman" w:hAnsi="Calibri" w:cs="Calibri"/>
                <w:noProof/>
                <w:color w:val="000000"/>
                <w:sz w:val="18"/>
                <w:szCs w:val="18"/>
                <w:lang w:eastAsia="en-IN"/>
              </w:rPr>
              <w:t xml:space="preserve"> López Martínez </w:t>
            </w:r>
            <w:r>
              <w:rPr>
                <w:rFonts w:ascii="Calibri" w:eastAsia="Times New Roman" w:hAnsi="Calibri" w:cs="Calibri"/>
                <w:noProof/>
                <w:color w:val="000000"/>
                <w:sz w:val="18"/>
                <w:szCs w:val="18"/>
                <w:lang w:eastAsia="en-IN"/>
              </w:rPr>
              <w:t>(</w:t>
            </w:r>
            <w:r w:rsidRPr="008468C3">
              <w:rPr>
                <w:rFonts w:ascii="Calibri" w:eastAsia="Times New Roman" w:hAnsi="Calibri" w:cs="Calibri"/>
                <w:noProof/>
                <w:color w:val="000000"/>
                <w:sz w:val="18"/>
                <w:szCs w:val="18"/>
                <w:lang w:eastAsia="en-IN"/>
              </w:rPr>
              <w:t>2002)</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Sepultura Formation, Mexico</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Glauconitic sandstone with ovoid and vermiform pellets</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34"/>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123</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{"citationItems":[{"id":"ITEM-1","itemData":{"DOI":"10.1016/S0377-8398(96)00030-8","ISSN":"03778398","abstract":"The development of benthic foraminiferal assemblages from the Paleocene outcrops of the El Haria Formation near El Kef, Tunisia is discussed qualitatively and quantitatively. The aim of the study is to reconstruct the paleoenvironmental evolution between the K/Pg boundary interval and the late Paleocene event, and to compare this evolution with results from other sites along the southern Tethyan margin. Eighty-four samples, covering virtually the entire Paleocene, provide a dataset that allows detailed qualitative and multivariate analysis. The benthic foraminiferal faunas indicate a complex pattern of environmental changes during the Paleocene, marked by the succession of different benthic associations. Following the K/Pg boundary event, community restoration was characterized by the gradual build-up of faunal diversity. Decreasing dominance and the entry of taxa common to normal marine, outer neritic to upper bathyal environments indicate the completion of the ecosystem restoration in Zone Plb. A highly diverse benthic foraminiferal assemblage persisted throughout the remainder of the early Paleocene into the earliest late Paleocene. At the P3a-P3b zonal transition relative sea-level lowering is evidenced by the sudden disappearance or decreasing abundance of deeper-water taxa (e.g. Anomalinoides affinis, A. susanaensis, Gavelinella beccariiformis). Neritic deposition continued into Zone P4, when trophic levels at the seafloor increased as indicated by the entry and increasing dominance of species such as Anomalinoides cf. aegyptiacus, Bulimina midwayensis, and B. strobila, which we consider to be sensitive to eutrophication. The combined effect of shallowing and the subsequent eutrophication led to the establishment of assemblages similar to late Paleocene benthic foraminiferal assemblages from Egyptian sections, some of which record the latest Paleocene extinction event. These assemblages were interpreted to be indicative of a middle neritic, highly eutrophic environment. Enhanced vertical fluxes of organic matter along the southern Tethyan margin may have resulted from intensified upwelling. This eventually led to oxygen deficiency at the seafloor. It appears that oxygen-deficient, high-productivity shelves were a common feature of the southern Tethyan margin during the latest Paleocene.","author":[{"dropping-particle":"","family":"Kouwenhoven","given":"T. J.","non-dropping-particle":"","parse-names":false,"suffix":""},{"dropping-particle":"","family":"Speijer","given":"R. P.","non-dropping-particle":"","parse-names":false,"suffix":""},{"dropping-particle":"","family":"Oosterhout","given":"C. W.M.","non-dropping-particle":"Van","parse-names":false,"suffix":""},{"dropping-particle":"","family":"Zwaan","given":"G. J.","non-dropping-particle":"Van der","parse-names":false,"suffix":""}],"container-title":"Marine Micropaleontology","id":"ITEM-1","issue":"2","issued":{"date-parts":[["1997"]]},"page":"105-112","title":"Benthic foraminiferal assemblages between two major extinction events: The Paleocene El Kef section, Tunisia","type":"article-journal","volume":"29"},"uris":["http://www.mendeley.com/documents/?uuid=a99587d7-aef6-4a5c-a47e-dea6cf02c97d"]}],"mendeley":{"formattedCitation":"(Kouwenhoven et al., 1997)","manualFormatting":"Kouwenhoven et al. (1997)","plainTextFormattedCitation":"(Kouwenhoven et al., 1997)","previouslyFormattedCitation":"(Kouwenhoven et al., 1997)"},"properties":{"noteIndex":0},"schema":"https://github.com/citation-style-language/schema/raw/master/csl-citation.json"}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468C3">
              <w:rPr>
                <w:rFonts w:ascii="Calibri" w:eastAsia="Times New Roman" w:hAnsi="Calibri" w:cs="Calibri"/>
                <w:noProof/>
                <w:color w:val="000000"/>
                <w:sz w:val="18"/>
                <w:szCs w:val="18"/>
                <w:lang w:eastAsia="en-IN"/>
              </w:rPr>
              <w:t xml:space="preserve">Kouwenhoven et al. </w:t>
            </w:r>
            <w:r>
              <w:rPr>
                <w:rFonts w:ascii="Calibri" w:eastAsia="Times New Roman" w:hAnsi="Calibri" w:cs="Calibri"/>
                <w:noProof/>
                <w:color w:val="000000"/>
                <w:sz w:val="18"/>
                <w:szCs w:val="18"/>
                <w:lang w:eastAsia="en-IN"/>
              </w:rPr>
              <w:t>(</w:t>
            </w:r>
            <w:r w:rsidRPr="008468C3">
              <w:rPr>
                <w:rFonts w:ascii="Calibri" w:eastAsia="Times New Roman" w:hAnsi="Calibri" w:cs="Calibri"/>
                <w:noProof/>
                <w:color w:val="000000"/>
                <w:sz w:val="18"/>
                <w:szCs w:val="18"/>
                <w:lang w:eastAsia="en-IN"/>
              </w:rPr>
              <w:t>1997)</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El Kef section, El Haria Formation, Tunisia</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Siltstone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to inner neritic setting</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At the basal part, close to K-Pg boundary, pyrite is major secondary form.</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At the Upper part, towards the top of Paleocene, phosphorite appears</w:t>
            </w:r>
          </w:p>
        </w:tc>
      </w:tr>
      <w:tr w:rsidR="00B83064" w:rsidTr="00B62BDF">
        <w:trPr>
          <w:trHeight w:val="58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124</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{"citationItems":[{"id":"ITEM-1","itemData":{"DOI":"10.1186/s42501-020-00076-8","ISSN":"25244507","abstract":"Although Paleogene warm climatic intervals have received considerable attention for atmospheric and oceanographic changes, the authigenic mineralization associated with these time spans remains overlooked. An extensive review of the literature reveals a close correspondence between the high abundance of glauconite and warm climatic intervals during the Paleogene period. The abundance of phosphorite, ironstone, lignite and black shale deposits reveals similar trends. Although investigated thoroughly, the origin of these authigenic deposits is never understood in the background of Paleogene warming climatic intervals. A combination of factors like warm seawater, hypoxic shelf, low rate of sedimentation, and enhanced rate of continental weathering facilitated the glauconitization. The last factor caused the excess supply of nutrients, including Fe, Si, K, Mg and Al through the rivers, the cations needed for the formation of glauconite. The excessive inflow of nutrient-rich freshwater into the shallow seas further ensured high organic productivity and stratification in shallow shelves, causing hypoxia. The consequent rapid rise in sea-level during the warm periods created extensive low-relief shallow marine shelves starved in sediments. Oxygen-deficiency in the shallow marine environment facilitated the fixation of Fe into the glauconite structure. The inflow of nutrient-rich water during the warm climatic intervals facilitated the formation of phosphorite, ironstone, and organic-matter-rich sedimentary deposits as well. Although global factors primarily controlled the formation of these authigenic deposits, local factors played significant roles in some of the deposits. Therefore, phosphorites formed in marine conditions with open circulation within the tropical zone. While lush growth of rainforest covers in the tropical belt facilitated the formation of coastal lignite.","author":[{"dropping-particle":"","family":"Banerjee","given":"Santanu","non-dropping-particle":"","parse-names":false,"suffix":""},{"dropping-particle":"","family":"Choudhury","given":"Tathagata Roy","non-dropping-particle":"","parse-names":false,"suffix":""},{"dropping-particle":"","family":"Saraswati","given":"Pratul Kumar","non-dropping-particle":"","parse-names":false,"suffix":""},{"dropping-particle":"","family":"Khanolkar","given":"Sonal","non-dropping-particle":"","parse-names":false,"suffix":""}],"container-title":"Journal of Palaeogeography","id":"ITEM-1","issue":"1","issued":{"date-parts":[["2020","12","1"]]},"publisher":"Springer","title":"The formation of authigenic deposits during Paleogene warm climatic intervals: a review","type":"article","volume":"9"},"uris":["http://www.mendeley.com/documents/?uuid=e8dac573-072b-4602-b537-ab6a94d1b8df"]}],"mendeley":{"formattedCitation":"(S. Banerjee et al., 2020)","manualFormatting":"Banerjee et al. (2020)","plainTextFormattedCitation":"(S. Banerjee et al., 2020)","previouslyFormattedCitation":"(S. Banerjee et al., 2020)"},"properties":{"noteIndex":0},"schema":"https://github.com/citation-style-language/schema/raw/master/csl-citation.json"}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324667">
              <w:rPr>
                <w:rFonts w:ascii="Calibri" w:eastAsia="Times New Roman" w:hAnsi="Calibri" w:cs="Calibri"/>
                <w:noProof/>
                <w:color w:val="000000"/>
                <w:sz w:val="18"/>
                <w:szCs w:val="18"/>
                <w:lang w:eastAsia="en-IN"/>
              </w:rPr>
              <w:t xml:space="preserve">Banerjee et al. </w:t>
            </w:r>
            <w:r>
              <w:rPr>
                <w:rFonts w:ascii="Calibri" w:eastAsia="Times New Roman" w:hAnsi="Calibri" w:cs="Calibri"/>
                <w:noProof/>
                <w:color w:val="000000"/>
                <w:sz w:val="18"/>
                <w:szCs w:val="18"/>
                <w:lang w:eastAsia="en-IN"/>
              </w:rPr>
              <w:t>(</w:t>
            </w:r>
            <w:r w:rsidRPr="00324667">
              <w:rPr>
                <w:rFonts w:ascii="Calibri" w:eastAsia="Times New Roman" w:hAnsi="Calibri" w:cs="Calibri"/>
                <w:noProof/>
                <w:color w:val="000000"/>
                <w:sz w:val="18"/>
                <w:szCs w:val="18"/>
                <w:lang w:eastAsia="en-IN"/>
              </w:rPr>
              <w:t>2020)</w:t>
            </w:r>
            <w:r>
              <w:rPr>
                <w:rFonts w:ascii="Calibri" w:eastAsia="Times New Roman" w:hAnsi="Calibri" w:cs="Calibri"/>
                <w:color w:val="000000"/>
                <w:sz w:val="18"/>
                <w:szCs w:val="18"/>
                <w:lang w:eastAsia="en-IN"/>
              </w:rPr>
              <w:fldChar w:fldCharType="end"/>
            </w:r>
          </w:p>
        </w:tc>
        <w:tc>
          <w:tcPr>
            <w:tcW w:w="3756" w:type="dxa"/>
            <w:gridSpan w:val="4"/>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Review paper of Paleogene authigenic deposit (124 paper listed)</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4"/>
        </w:trPr>
        <w:tc>
          <w:tcPr>
            <w:tcW w:w="279" w:type="dxa"/>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130</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{"citationItems":[{"id":"ITEM-1","itemData":{"DOI":"10.3390/min12010056","ISSN":"2075163X","abstract":"The roughly 6 m thick limestone–green shale alternation within the lignite‐bearing Giral Member of the Barmer Basin corresponds to a marine flooding event immediately after the Paleo-cene–Eocene transition. A detailed characterization of the glauconite using Electron Probe Micro Analyzer (EPMA), X‐Ray Diffraction (XRD), Mössbauer and Field Emission Gun‐Scanning Electron Microscope (FEG‐SEM) reveals its origin in the backdrop of prevailing warm climatic conditions. The glauconite pellets vary from fine silt‐sized to coarse sand‐sized pellets, often reaching ~60% of the rock by volume. Mineralogical investigation reveals a ‘nascent’ to ‘slightly evolved’ character of the marginal marine‐originated glauconite showing considerable interstratification. The chemical composition of the glauconite is unusual with a high Al2O3 (&gt;10 wt%) and moderately high Fe2O3(to-tal) contents (&gt;15 wt%). While the K2O content of these glauconites is low, the interlayer sites are atypically rich in Na2O, frequently occupying ~33% of the total interlayer sites. The Mössbauer spec-trum indicates 10% of the total iron is in ferrous form. High tetrahedral Al3+ of these glauconites suggests a high‐alumina substrate that transformed to glauconite by octahedral Al‐for‐Fe substitu-tion followed by the addition of K into the interlayer structure. The unusually high Na2O suggests the possibility of a soda‐rich pore water formed by the dissolution of alkaline volcanic minerals. The Giral glauconite formation could have been a part of the major contributors in the Fe‐seques-tration cycle in the Early Eocene shelves. Warm climate during the Early Eocene time favored the glauconitization because of the enhanced supply of Fe, Al, and Si and proliferation of an oxygen-depleted depositional environment.","author":[{"dropping-particle":"","family":"Choudhury","given":"Tathagata Roy","non-dropping-particle":"","parse-names":false,"suffix":""},{"dropping-particle":"","family":"Banerjee","given":"Santanu","non-dropping-particle":"","parse-names":false,"suffix":""},{"dropping-particle":"","family":"Khanolkar","given":"Sonal","non-dropping-particle":"","parse-names":false,"suffix":""},{"dropping-particle":"","family":"Meena","given":"Sher Singh","non-dropping-particle":"","parse-names":false,"suffix":""}],"container-title":"Minerals","id":"ITEM-1","issue":"1","issued":{"date-parts":[["2022"]]},"title":"Paleoenvironmental conditions during the paleocene–eocene transition imprinted within the glauconitic giral member of the barmer basin, India","type":"article-journal","volume":"12"},"uris":["http://www.mendeley.com/documents/?uuid=1e3ab919-3b74-4e19-97d4-e74cfddbc151"]}],"mendeley":{"formattedCitation":"(Choudhury et al., 2022)","manualFormatting":"Choudhury et al. (2022)","plainTextFormattedCitation":"(Choudhury et al., 2022)","previouslyFormattedCitation":"(Choudhury et al., 2022)"},"properties":{"noteIndex":0},"schema":"https://github.com/citation-style-language/schema/raw/master/csl-citation.json"}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D6671">
              <w:rPr>
                <w:rFonts w:ascii="Calibri" w:eastAsia="Times New Roman" w:hAnsi="Calibri" w:cs="Calibri"/>
                <w:noProof/>
                <w:color w:val="000000"/>
                <w:sz w:val="18"/>
                <w:szCs w:val="18"/>
                <w:lang w:eastAsia="en-IN"/>
              </w:rPr>
              <w:t xml:space="preserve">Choudhury et al. </w:t>
            </w:r>
            <w:r>
              <w:rPr>
                <w:rFonts w:ascii="Calibri" w:eastAsia="Times New Roman" w:hAnsi="Calibri" w:cs="Calibri"/>
                <w:noProof/>
                <w:color w:val="000000"/>
                <w:sz w:val="18"/>
                <w:szCs w:val="18"/>
                <w:lang w:eastAsia="en-IN"/>
              </w:rPr>
              <w:t>(</w:t>
            </w:r>
            <w:r w:rsidRPr="009D6671">
              <w:rPr>
                <w:rFonts w:ascii="Calibri" w:eastAsia="Times New Roman" w:hAnsi="Calibri" w:cs="Calibri"/>
                <w:noProof/>
                <w:color w:val="000000"/>
                <w:sz w:val="18"/>
                <w:szCs w:val="18"/>
                <w:lang w:eastAsia="en-IN"/>
              </w:rPr>
              <w:t>2022)</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Paleocene-Eocene Giral</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Member of the Barmer Basin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Green shale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Marine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p>
        </w:tc>
      </w:tr>
      <w:tr w:rsidR="00B83064" w:rsidRPr="00500A05" w:rsidTr="00B62BDF">
        <w:trPr>
          <w:trHeight w:val="834"/>
        </w:trPr>
        <w:tc>
          <w:tcPr>
            <w:tcW w:w="14596" w:type="dxa"/>
            <w:gridSpan w:val="12"/>
            <w:tcBorders>
              <w:top w:val="single" w:sz="4" w:space="0" w:color="auto"/>
              <w:left w:val="single" w:sz="4" w:space="0" w:color="auto"/>
              <w:bottom w:val="single" w:sz="4" w:space="0" w:color="auto"/>
              <w:right w:val="single" w:sz="4" w:space="0" w:color="auto"/>
            </w:tcBorders>
          </w:tcPr>
          <w:p w:rsidR="00B83064" w:rsidRPr="00500A05" w:rsidRDefault="00B83064" w:rsidP="00B62BDF">
            <w:pPr>
              <w:spacing w:after="0" w:line="240" w:lineRule="auto"/>
              <w:rPr>
                <w:rFonts w:ascii="Times New Roman" w:eastAsia="Times New Roman" w:hAnsi="Times New Roman" w:cs="Times New Roman"/>
                <w:color w:val="000000"/>
                <w:sz w:val="18"/>
                <w:szCs w:val="18"/>
                <w:lang w:eastAsia="en-IN"/>
              </w:rPr>
            </w:pPr>
            <w:r w:rsidRPr="00500A05">
              <w:rPr>
                <w:rFonts w:ascii="Calibri" w:eastAsia="Times New Roman" w:hAnsi="Calibri" w:cs="Calibri"/>
                <w:color w:val="000000"/>
                <w:sz w:val="18"/>
                <w:szCs w:val="18"/>
                <w:lang w:eastAsia="en-IN"/>
              </w:rPr>
              <w:t>Celadonite</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Wise","given":"W.S","non-dropping-particle":"","parse-names":false,"suffix":""},{"dropping-particle":"","family":"Eugster","given":"H.P","non-dropping-particle":"","parse-names":false,"suffix":""}],"container-title":"American Mineralogist: Journal of Earth and Planetary Materials","id":"ITEM-1","issued":{"date-parts":[["1964"]]},"page":"1031-1083","title":"Celadonite: synthesis, thermal stability and occurrence","type":"article-journal","volume":"49"},"uris":["http://www.mendeley.com/documents/?uuid=618971a3-af22-47e5-8fa0-7bf757f86ab1"]}],"mendeley":{"formattedCitation":"(Wise &amp; Eugster, 1964)","manualFormatting":"Wise and Eugster (1964)","plainTextFormattedCitation":"(Wise &amp; Eugster, 1964)","previouslyFormattedCitation":"(Wise &amp; Eugster, 1964)"},"properties":{"noteIndex":0},"schema":"https://github.com/citation-style-language/schema/raw/master/csl-citation.json"}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86C74">
              <w:rPr>
                <w:rFonts w:ascii="Times New Roman" w:eastAsia="Times New Roman" w:hAnsi="Times New Roman" w:cs="Times New Roman"/>
                <w:noProof/>
                <w:color w:val="000000"/>
                <w:sz w:val="18"/>
                <w:szCs w:val="18"/>
                <w:lang w:eastAsia="en-IN"/>
              </w:rPr>
              <w:t xml:space="preserve">Wise </w:t>
            </w:r>
            <w:r>
              <w:rPr>
                <w:rFonts w:ascii="Times New Roman" w:eastAsia="Times New Roman" w:hAnsi="Times New Roman" w:cs="Times New Roman"/>
                <w:noProof/>
                <w:color w:val="000000"/>
                <w:sz w:val="18"/>
                <w:szCs w:val="18"/>
                <w:lang w:eastAsia="en-IN"/>
              </w:rPr>
              <w:t>and</w:t>
            </w:r>
            <w:r w:rsidRPr="00D86C74">
              <w:rPr>
                <w:rFonts w:ascii="Times New Roman" w:eastAsia="Times New Roman" w:hAnsi="Times New Roman" w:cs="Times New Roman"/>
                <w:noProof/>
                <w:color w:val="000000"/>
                <w:sz w:val="18"/>
                <w:szCs w:val="18"/>
                <w:lang w:eastAsia="en-IN"/>
              </w:rPr>
              <w:t xml:space="preserve"> Eugster </w:t>
            </w:r>
            <w:r>
              <w:rPr>
                <w:rFonts w:ascii="Times New Roman" w:eastAsia="Times New Roman" w:hAnsi="Times New Roman" w:cs="Times New Roman"/>
                <w:noProof/>
                <w:color w:val="000000"/>
                <w:sz w:val="18"/>
                <w:szCs w:val="18"/>
                <w:lang w:eastAsia="en-IN"/>
              </w:rPr>
              <w:t>(</w:t>
            </w:r>
            <w:r w:rsidRPr="00D86C74">
              <w:rPr>
                <w:rFonts w:ascii="Times New Roman" w:eastAsia="Times New Roman" w:hAnsi="Times New Roman" w:cs="Times New Roman"/>
                <w:noProof/>
                <w:color w:val="000000"/>
                <w:sz w:val="18"/>
                <w:szCs w:val="18"/>
                <w:lang w:eastAsia="en-IN"/>
              </w:rPr>
              <w:t>1964)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 basalt, Washington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Diagenesis</w:t>
            </w:r>
          </w:p>
        </w:tc>
      </w:tr>
      <w:tr w:rsidR="00B83064" w:rsidTr="00B62BDF">
        <w:trPr>
          <w:trHeight w:val="799"/>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{"citationItems":[{"id":"ITEM-1","itemData":{"DOI":"10.1086/587650","ISSN":"00221376","abstract":"Although the Arikareean North American land mammal age was first typified in the Great Plains, the succession there contains significant unconformities, a generally poor magnetic record, relatively sparse radioisotopic calibration, and a major faunal hiatus. In the John Day Valley of central Oregon, however, is a thick, remarkably complete sequence of Oligocene through early Miocene strata (the John Day Formation) potentially amenable to addressing these shortcomings and long known to harbor one of the richest records of mid-Tertiary mammals in North America. Since Prothero and Rensberger's first magnetostratigraphic study of the John Day Formation in 1985, new advances in geochronology, together with a more comprehensive suite of paleomagnetic sections keyed to new radioisotopic and biostratigraphic data, have greatly enhanced chronostratigraphic precision. In our attempt to refine John Day chronostratigraphy, we sampled nearly 300 sites for magnetostratigraphy over a 500-m-thick interval and used several radioisotopically dated volcanic tuffs for our correlation with the geomagnetic polarity timescale. Many of the rocks analyzed showed unusual magnetic behavior, possibly due to the known zeolitization in this region, thereby precluding an abundance of class 1 polarity determinations. Nevertheless, preliminary results indicate that the Turtle Cove Member stratigraphically upward through the lower Kimberly Member extends from late chron C12n through C7n.1r, or from about 30.6 to 24.1 Ma. Intensive radioisotopic and magnetostratigraphic characterization of these strata provides a framework by which the associated biostratigraphy is assessed for biochronological significance relative to fossiliferous successions of the Great Plains, in turn resulting in reassessment of Arikareean subbiochron (Ar1-Ar4) boundaries. We present a revision of those boundaries that differs from their traditional timing as a hypothesis for testing in other locations. © 2008 by The University of Chicago. All rights reserved.","author":[{"dropping-particle":"","family":"Albright","given":"L. Barry","non-dropping-particle":"","parse-names":false,"suffix":""},{"dropping-particle":"","family":"Woodburne","given":"Michael O.","non-dropping-particle":"","parse-names":false,"suffix":""},{"dropping-particle":"","family":"Fremd","given":"Theodore J.","non-dropping-particle":"","parse-names":false,"suffix":""},{"dropping-particle":"","family":"Swisher","given":"Carl C.","non-dropping-particle":"","parse-names":false,"suffix":""},{"dropping-particle":"","family":"MacFadden","given":"Bruce J.","non-dropping-particle":"","parse-names":false,"suffix":""},{"dropping-particle":"","family":"Scott","given":"Gary R.","non-dropping-particle":"","parse-names":false,"suffix":""}],"container-title":"Journal of Geology","id":"ITEM-1","issue":"3","issued":{"date-parts":[["2008"]]},"page":"211-237","title":"Revised chronostratigraphy and biostratigraphy of the John Day formation (Turtle Cove and Kimberly Members), Oregon, with implications for updated calibration of the Arikareean North American land mammal age","type":"article-journal","volume":"116"},"uris":["http://www.mendeley.com/documents/?uuid=e4b6d66d-08f8-42c7-9a41-2b31d54e4511"]}],"mendeley":{"formattedCitation":"(Albright et al., 2008)","manualFormatting":"Albright et al. (2008)","plainTextFormattedCitation":"(Albright et al., 2008)","previouslyFormattedCitation":"(Albright et al., 2008)"},"properties":{"noteIndex":0},"schema":"https://github.com/citation-style-language/schema/raw/master/csl-citation.json"}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986321">
              <w:rPr>
                <w:rFonts w:ascii="Times New Roman" w:eastAsia="Times New Roman" w:hAnsi="Times New Roman" w:cs="Times New Roman"/>
                <w:noProof/>
                <w:color w:val="000000"/>
                <w:sz w:val="18"/>
                <w:szCs w:val="18"/>
                <w:lang w:eastAsia="en-IN"/>
              </w:rPr>
              <w:t xml:space="preserve">Albright et al. </w:t>
            </w:r>
            <w:r>
              <w:rPr>
                <w:rFonts w:ascii="Times New Roman" w:eastAsia="Times New Roman" w:hAnsi="Times New Roman" w:cs="Times New Roman"/>
                <w:noProof/>
                <w:color w:val="000000"/>
                <w:sz w:val="18"/>
                <w:szCs w:val="18"/>
                <w:lang w:eastAsia="en-IN"/>
              </w:rPr>
              <w:t>(</w:t>
            </w:r>
            <w:r w:rsidRPr="00986321">
              <w:rPr>
                <w:rFonts w:ascii="Times New Roman" w:eastAsia="Times New Roman" w:hAnsi="Times New Roman" w:cs="Times New Roman"/>
                <w:noProof/>
                <w:color w:val="000000"/>
                <w:sz w:val="18"/>
                <w:szCs w:val="18"/>
                <w:lang w:eastAsia="en-IN"/>
              </w:rPr>
              <w:t>2008)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 Augite andesitic tuff; John Day River, central Oregon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Matrix and cement fill, replaces pumice fragments</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Diagenesis</w:t>
            </w:r>
          </w:p>
        </w:tc>
      </w:tr>
      <w:tr w:rsidR="00B83064" w:rsidTr="00B62BDF">
        <w:trPr>
          <w:trHeight w:val="981"/>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{"citationItems":[{"id":"ITEM-1","itemData":{"DOI":"doi:10.1180/002646101317018479","author":[{"dropping-particle":"","family":"Leggo","given":"Peter J.","non-dropping-particle":"","parse-names":false,"suffix":""},{"dropping-particle":"","family":"J-J","given":"Cochemé","non-dropping-particle":"","parse-names":false,"suffix":""},{"dropping-particle":"","family":"A","given":"Demant","non-dropping-particle":"","parse-names":false,"suffix":""},{"dropping-particle":"","family":"Lee","given":"W. T","non-dropping-particle":"","parse-names":false,"suffix":""}],"container-title":"Mineralogical Magazine","id":"ITEM-1","issue":"5","issued":{"date-parts":[["2001"]]},"page":"653-663","title":"The role of argillic alteration in the zeolitization of volcanic glass","type":"article-journal","volume":"65"},"uris":["http://www.mendeley.com/documents/?uuid=f1c24a16-a93a-4736-b6b0-1a8f4c92195a"]}],"mendeley":{"formattedCitation":"(Leggo et al., 2001)","manualFormatting":"Leggo et al. (2001)","plainTextFormattedCitation":"(Leggo et al., 2001)","previouslyFormattedCitation":"(Leggo et al., 2001)"},"properties":{"noteIndex":0},"schema":"https://github.com/citation-style-language/schema/raw/master/csl-citation.json"}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986321">
              <w:rPr>
                <w:rFonts w:ascii="Times New Roman" w:eastAsia="Times New Roman" w:hAnsi="Times New Roman" w:cs="Times New Roman"/>
                <w:noProof/>
                <w:color w:val="000000"/>
                <w:sz w:val="18"/>
                <w:szCs w:val="18"/>
                <w:lang w:eastAsia="en-IN"/>
              </w:rPr>
              <w:t xml:space="preserve">Leggo et al. </w:t>
            </w:r>
            <w:r>
              <w:rPr>
                <w:rFonts w:ascii="Times New Roman" w:eastAsia="Times New Roman" w:hAnsi="Times New Roman" w:cs="Times New Roman"/>
                <w:noProof/>
                <w:color w:val="000000"/>
                <w:sz w:val="18"/>
                <w:szCs w:val="18"/>
                <w:lang w:eastAsia="en-IN"/>
              </w:rPr>
              <w:t>(</w:t>
            </w:r>
            <w:r w:rsidRPr="00986321">
              <w:rPr>
                <w:rFonts w:ascii="Times New Roman" w:eastAsia="Times New Roman" w:hAnsi="Times New Roman" w:cs="Times New Roman"/>
                <w:noProof/>
                <w:color w:val="000000"/>
                <w:sz w:val="18"/>
                <w:szCs w:val="18"/>
                <w:lang w:eastAsia="en-IN"/>
              </w:rPr>
              <w:t>2001)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Oligocene; Zeolitized rhyodacitic to rhyolitic tuff; Rhodope Massif, Bulgaria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Thin film around zeolitized glass shards</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Diagenesis</w:t>
            </w:r>
          </w:p>
        </w:tc>
      </w:tr>
      <w:tr w:rsidR="00B83064" w:rsidTr="00B62BDF">
        <w:trPr>
          <w:trHeight w:val="73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Odin","given":"G.S","non-dropping-particle":"","parse-names":false,"suffix":""},{"dropping-particle":"","family":"Desprairies","given":"A","non-dropping-particle":"","parse-names":false,"suffix":""},{"dropping-particle":"","family":"Fullagar","given":"P.D","non-dropping-particle":"","parse-names":false,"suffix":""},{"dropping-particle":"","family":"Bellon","given":"H","non-dropping-particle":"","parse-names":false,"suffix":""},{"dropping-particle":"","family":"Decarreau","given":"A","non-dropping-particle":"","parse-names":false,"suffix":""},{"dropping-particle":"","family":"Frohlich","given":"F","non-dropping-particle":"","parse-names":false,"suffix":""},{"dropping-particle":"","family":"Zelvelder","given":"M","non-dropping-particle":"","parse-names":false,"suffix":""}],"container-title":"In: Developments in Sedimentology","id":"ITEM-1","issued":{"date-parts":[["1988"]]},"page":"337*398","title":"Chapter D nature and geological significance of celadonite","type":"article-journal","volume":"45"},"uris":["http://www.mendeley.com/documents/?uuid=be54048a-d99d-4e16-ad1c-cf290a994248"]}],"mendeley":{"formattedCitation":"(Odin et al., 1988)","manualFormatting":"Odin et al. (1988)","plainTextFormattedCitation":"(Odin et al., 1988)","previouslyFormattedCitation":"(Odin et al., 1988)"},"properties":{"noteIndex":0},"schema":"https://github.com/citation-style-language/schema/raw/master/csl-citation.json"}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AE2D9A">
              <w:rPr>
                <w:rFonts w:ascii="Times New Roman" w:eastAsia="Times New Roman" w:hAnsi="Times New Roman" w:cs="Times New Roman"/>
                <w:noProof/>
                <w:color w:val="000000"/>
                <w:sz w:val="18"/>
                <w:szCs w:val="18"/>
                <w:lang w:eastAsia="en-IN"/>
              </w:rPr>
              <w:t xml:space="preserve">Odin et al. </w:t>
            </w:r>
            <w:r>
              <w:rPr>
                <w:rFonts w:ascii="Times New Roman" w:eastAsia="Times New Roman" w:hAnsi="Times New Roman" w:cs="Times New Roman"/>
                <w:noProof/>
                <w:color w:val="000000"/>
                <w:sz w:val="18"/>
                <w:szCs w:val="18"/>
                <w:lang w:eastAsia="en-IN"/>
              </w:rPr>
              <w:t>(</w:t>
            </w:r>
            <w:r w:rsidRPr="00AE2D9A">
              <w:rPr>
                <w:rFonts w:ascii="Times New Roman" w:eastAsia="Times New Roman" w:hAnsi="Times New Roman" w:cs="Times New Roman"/>
                <w:noProof/>
                <w:color w:val="000000"/>
                <w:sz w:val="18"/>
                <w:szCs w:val="18"/>
                <w:lang w:eastAsia="en-IN"/>
              </w:rPr>
              <w:t>1988)</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Eocene-Oligocene; Basalt; Monte Baldo, Southern Alps</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Veinlets, vesicle fill,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alteration</w:t>
            </w:r>
          </w:p>
        </w:tc>
      </w:tr>
      <w:tr w:rsidR="00B83064" w:rsidTr="00B62BDF">
        <w:trPr>
          <w:trHeight w:val="1560"/>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lastRenderedPageBreak/>
              <w:t>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{"citationItems":[{"id":"ITEM-1","itemData":{"author":[{"dropping-particle":"","family":"Keeling","given":"John L","non-dropping-particle":"","parse-names":false,"suffix":""},{"dropping-particle":"","family":"Zwingmann","given":"Horst","non-dropping-particle":"","parse-names":false,"suffix":""},{"dropping-particle":"","family":"Self","given":"Peter","non-dropping-particle":"","parse-names":false,"suffix":""},{"dropping-particle":"","family":"Raven","given":"Mark D","non-dropping-particle":"","parse-names":false,"suffix":""}],"container-title":"Australian Clay Minerals Society Conference, Perth","id":"ITEM-1","issue":"February","issued":{"date-parts":[["2014"]]},"page":"91-94","title":"Timing and significance of celadonite alteration in graphitic schist on southern Eyre Peninsula, South Australia Dating clay fault gouge View project Clay Mineral Assemblages of Arctic Ocean sediments View project","type":"article-journal"},"uris":["http://www.mendeley.com/documents/?uuid=e5c76c14-71f6-44ef-ac5d-b4c811d72b96"]}],"mendeley":{"formattedCitation":"(Keeling et al., 2014)","manualFormatting":"Keeling et al. (2014)","plainTextFormattedCitation":"(Keeling et al., 2014)","previouslyFormattedCitation":"(Keeling et al., 2014)"},"properties":{"noteIndex":0},"schema":"https://github.com/citation-style-language/schema/raw/master/csl-citation.json"}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222D39">
              <w:rPr>
                <w:rFonts w:ascii="Times New Roman" w:eastAsia="Times New Roman" w:hAnsi="Times New Roman" w:cs="Times New Roman"/>
                <w:noProof/>
                <w:color w:val="000000"/>
                <w:sz w:val="18"/>
                <w:szCs w:val="18"/>
                <w:lang w:eastAsia="en-IN"/>
              </w:rPr>
              <w:t xml:space="preserve">Keeling et al. </w:t>
            </w:r>
            <w:r>
              <w:rPr>
                <w:rFonts w:ascii="Times New Roman" w:eastAsia="Times New Roman" w:hAnsi="Times New Roman" w:cs="Times New Roman"/>
                <w:noProof/>
                <w:color w:val="000000"/>
                <w:sz w:val="18"/>
                <w:szCs w:val="18"/>
                <w:lang w:eastAsia="en-IN"/>
              </w:rPr>
              <w:t>(</w:t>
            </w:r>
            <w:r w:rsidRPr="00222D39">
              <w:rPr>
                <w:rFonts w:ascii="Times New Roman" w:eastAsia="Times New Roman" w:hAnsi="Times New Roman" w:cs="Times New Roman"/>
                <w:noProof/>
                <w:color w:val="000000"/>
                <w:sz w:val="18"/>
                <w:szCs w:val="18"/>
                <w:lang w:eastAsia="en-IN"/>
              </w:rPr>
              <w:t>2014)</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Early Eocene (Sleaford Bay and mine) Early-Mid Miocene (Uley); Deeply weathered graphitic schist and gneiss; Uley graphite mine, Hutchison Group</w:t>
            </w:r>
          </w:p>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Australia</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Replaces biotite and infills veinlets</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Alteration by saline meteoric water during local high sea level events</w:t>
            </w:r>
          </w:p>
        </w:tc>
      </w:tr>
      <w:tr w:rsidR="00B83064" w:rsidTr="00B62BDF">
        <w:trPr>
          <w:trHeight w:val="1259"/>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{"citationItems":[{"id":"ITEM-1","itemData":{"DOI":"10.2451/2015PM0375","ISSN":"22391002","abstract":"The secondary mineral assemblages in the Tertiary basalts from the Lessini Mountains are mainly clay minerals and zeolites, and result from multistage alteration processes. In the earliest Stage I, clay and silica minerals precipitate along the inner walls of the vesicles, followed by the deposition of the fine-grained zeolites of the Stage II (erionite, offretite, analcime, natrolite, heulandite and stilbite). The final Stage III is marked by a new generation of large, well-shaped zeolites (phillipstite-harmotomo, gmelinite, chabazite, willhendersonite and yugawaralite), followed by extensive crystallization of calcite. New morphological and chemical data are presented herein in order to reveal the chemical compositions of Lessini zeolite species, which have never been analyzed before. Textural and chemical observations indicate that the chemical elements for Stage I and II alteration minerals derived from the alteration of the basaltic glass and the primary phases in the volcanic host rocks. The final mineral assemblages of the Stage III suggest a variation in the crystallization conditions, probably related to the presence of new, late-stage fluids enriched in Ca and (CO3)2-, leached from the surrounding calcareous rocks.","author":[{"dropping-particle":"","family":"Mattioli","given":"Michele","non-dropping-particle":"","parse-names":false,"suffix":""},{"dropping-particle":"","family":"Cenni","given":"Marco","non-dropping-particle":"","parse-names":false,"suffix":""},{"dropping-particle":"","family":"Passaglia","given":"Elio","non-dropping-particle":"","parse-names":false,"suffix":""}],"container-title":"Periodico di Mineralogia","id":"ITEM-1","issue":"1","issued":{"date-parts":[["2016"]]},"page":"1-24","title":"Secondary mineral assemblages as indicators of multistage alteration processes in basaltic lava flows: Evidence from the Lessini Mountains, Veneto Volcanic Province, Northern Italy","type":"article-journal","volume":"85"},"uris":["http://www.mendeley.com/documents/?uuid=b0e23614-80fb-4d66-893e-b2365fc4e637"]}],"mendeley":{"formattedCitation":"(Mattioli et al., 2016)","manualFormatting":"Mattioli et al. (2016)","plainTextFormattedCitation":"(Mattioli et al., 2016)","previouslyFormattedCitation":"(Mattioli et al., 2016)"},"properties":{"noteIndex":0},"schema":"https://github.com/citation-style-language/schema/raw/master/csl-citation.json"}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222D39">
              <w:rPr>
                <w:rFonts w:ascii="Times New Roman" w:eastAsia="Times New Roman" w:hAnsi="Times New Roman" w:cs="Times New Roman"/>
                <w:noProof/>
                <w:color w:val="000000"/>
                <w:sz w:val="18"/>
                <w:szCs w:val="18"/>
                <w:lang w:eastAsia="en-IN"/>
              </w:rPr>
              <w:t xml:space="preserve">Mattioli et al. </w:t>
            </w:r>
            <w:r>
              <w:rPr>
                <w:rFonts w:ascii="Times New Roman" w:eastAsia="Times New Roman" w:hAnsi="Times New Roman" w:cs="Times New Roman"/>
                <w:noProof/>
                <w:color w:val="000000"/>
                <w:sz w:val="18"/>
                <w:szCs w:val="18"/>
                <w:lang w:eastAsia="en-IN"/>
              </w:rPr>
              <w:t>(</w:t>
            </w:r>
            <w:r w:rsidRPr="00222D39">
              <w:rPr>
                <w:rFonts w:ascii="Times New Roman" w:eastAsia="Times New Roman" w:hAnsi="Times New Roman" w:cs="Times New Roman"/>
                <w:noProof/>
                <w:color w:val="000000"/>
                <w:sz w:val="18"/>
                <w:szCs w:val="18"/>
                <w:lang w:eastAsia="en-IN"/>
              </w:rPr>
              <w:t>2016)</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Late Paleocene – Late Oligocene; basalt, Lessini Mountains, Veneto Volcanic Province, Northern Italy</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Line vesicle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Low-temperature seawater alteration</w:t>
            </w:r>
          </w:p>
        </w:tc>
      </w:tr>
      <w:tr w:rsidR="00B83064" w:rsidTr="00B62BDF">
        <w:trPr>
          <w:trHeight w:val="849"/>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7</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{"citationItems":[{"id":"ITEM-1","itemData":{"DOI":"10.2973/odp.proc.sr.152.231.1998","ISSN":"08845891","abstract":"The Paleocene basalts recovered at Hole 917A, Leg 152, suffered very low grade metamorphism as indicated by the presence of zeolites and clay minerals. Chabazite, heulandite-group zeolites, thomsonite, analcite, and natrolite occur as vesicle fillings and in the groundmass, whereas chlorite, interlayered chlorite/smectite, and saponite/smectite were identified in the same microdomains: saponite is restricted to olivine pseudomorphs. These mineralogical assemblages indicate that the temperature of the metamorphic transformations did not exceed 170°C. The regular increase of cationic Na toward the top of the volcanic pile indicates that the zolites formed during a hydrothermal process in an open system clearly influenced by seawater. This metamorphism was therefore a late post-emplacement event that affected the whole volcanic pile and occurred after the opening of the North Atlantic Ocean.","author":[{"dropping-particle":"","family":"Demant","given":"A.","non-dropping-particle":"","parse-names":false,"suffix":""},{"dropping-particle":"","family":"Munch","given":"P.","non-dropping-particle":"","parse-names":false,"suffix":""},{"dropping-particle":"","family":"Romeuf","given":"N.","non-dropping-particle":"","parse-names":false,"suffix":""},{"dropping-particle":"","family":"Morata","given":"D.","non-dropping-particle":"","parse-names":false,"suffix":""}],"container-title":"Proceedings of the Ocean Drilling Program: Scientific Results","id":"ITEM-1","issued":{"date-parts":[["1998"]]},"page":"417-424","title":"Distribution and chemistry of secondary minerals (zeolites and clay minerals) from Hole 917A, southeast Greenland Margin","type":"article-journal","volume":"152"},"uris":["http://www.mendeley.com/documents/?uuid=82bd5dda-57f9-4a06-9a52-fcb6442001d9"]}],"mendeley":{"formattedCitation":"(Demant et al., 1998)","manualFormatting":"Demant et al. (1998)","plainTextFormattedCitation":"(Demant et al., 1998)","previouslyFormattedCitation":"(Demant et al., 1998)"},"properties":{"noteIndex":0},"schema":"https://github.com/citation-style-language/schema/raw/master/csl-citation.json"}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222D39">
              <w:rPr>
                <w:rFonts w:ascii="Times New Roman" w:eastAsia="Times New Roman" w:hAnsi="Times New Roman" w:cs="Times New Roman"/>
                <w:noProof/>
                <w:color w:val="000000"/>
                <w:sz w:val="18"/>
                <w:szCs w:val="18"/>
                <w:lang w:eastAsia="en-IN"/>
              </w:rPr>
              <w:t xml:space="preserve">Demant et al. </w:t>
            </w:r>
            <w:r>
              <w:rPr>
                <w:rFonts w:ascii="Times New Roman" w:eastAsia="Times New Roman" w:hAnsi="Times New Roman" w:cs="Times New Roman"/>
                <w:noProof/>
                <w:color w:val="000000"/>
                <w:sz w:val="18"/>
                <w:szCs w:val="18"/>
                <w:lang w:eastAsia="en-IN"/>
              </w:rPr>
              <w:t>(</w:t>
            </w:r>
            <w:r w:rsidRPr="00222D39">
              <w:rPr>
                <w:rFonts w:ascii="Times New Roman" w:eastAsia="Times New Roman" w:hAnsi="Times New Roman" w:cs="Times New Roman"/>
                <w:noProof/>
                <w:color w:val="000000"/>
                <w:sz w:val="18"/>
                <w:szCs w:val="18"/>
                <w:lang w:eastAsia="en-IN"/>
              </w:rPr>
              <w:t>1998)</w:t>
            </w:r>
            <w:r>
              <w:rPr>
                <w:rFonts w:ascii="Times New Roman" w:eastAsia="Times New Roman" w:hAnsi="Times New Roman" w:cs="Times New Roman"/>
                <w:color w:val="000000"/>
                <w:sz w:val="18"/>
                <w:szCs w:val="18"/>
                <w:lang w:eastAsia="en-IN"/>
              </w:rPr>
              <w:fldChar w:fldCharType="end"/>
            </w:r>
            <w:r>
              <w:rPr>
                <w:rFonts w:ascii="Times New Roman" w:eastAsia="Times New Roman" w:hAnsi="Times New Roman" w:cs="Times New Roman"/>
                <w:color w:val="000000"/>
                <w:sz w:val="18"/>
                <w:szCs w:val="18"/>
                <w:lang w:eastAsia="en-IN"/>
              </w:rPr>
              <w:t>)</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Paleocene; basalt; Hole 917A, Leg 152; SE Greenland Margin</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Vesicle fill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fluid influenced by seawater</w:t>
            </w:r>
          </w:p>
        </w:tc>
      </w:tr>
      <w:tr w:rsidR="00B83064" w:rsidTr="00B62BDF">
        <w:trPr>
          <w:trHeight w:val="834"/>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8</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{"citationItems":[{"id":"ITEM-1","itemData":{"DOI":"10.1180/claymin.1985.020.3.06","ISSN":"0009-8558","abstract":"Present-day marine sediments around the emerged basaltic areas of Iceland and the Faeroe Islands are characterized by the abundance and predominance of smectites. Smectites increase regularly and systematically near volcanic areas. Their origin from (i) meteoric/deuteric weathering, (ii) hydrothermal products, (iii) neoformation in the marine environment or (iv) transformation during their transport to or stay in oceanic regions is considered in a comparative study of three types of environments on or near the Faeroe Islands. These are (1) a basaltic environment where phyllite minerals of deuteric and hydrothermal origin are abundant; (2) a soil environment formed on basaltic flows; (3) a marine sedimentary environment within adjacent sedimentary basins. This investigation clearly shows the link between hydrothermal and deuteric saponite-celadonite in basalt, Fe,Mg-smectite in Faeroe soils and Fe-smectite in marine sediments.","author":[{"dropping-particle":"","family":"Parra","given":"M.","non-dropping-particle":"","parse-names":false,"suffix":""},{"dropping-particle":"","family":"Delmont","given":"P.","non-dropping-particle":"","parse-names":false,"suffix":""},{"dropping-particle":"","family":"Ferragne","given":"A.","non-dropping-particle":"","parse-names":false,"suffix":""},{"dropping-particle":"","family":"Latouche","given":"C.","non-dropping-particle":"","parse-names":false,"suffix":""},{"dropping-particle":"","family":"Pons","given":"J. C.","non-dropping-particle":"","parse-names":false,"suffix":""},{"dropping-particle":"","family":"Puechmaille","given":"C.","non-dropping-particle":"","parse-names":false,"suffix":""}],"container-title":"Clay Minerals","id":"ITEM-1","issue":"3","issued":{"date-parts":[["1985"]]},"page":"335-346","title":"Origin and evolution of smectites in Recent marine sediments of the NE Atlantic","type":"article-journal","volume":"20"},"uris":["http://www.mendeley.com/documents/?uuid=21c60ee9-1de4-4a36-b63b-b6ef205558ea"]}],"mendeley":{"formattedCitation":"(Parra et al., 1985)","manualFormatting":"Parra et al. (1985)","plainTextFormattedCitation":"(Parra et al., 1985)","previouslyFormattedCitation":"(Parra et al., 1985)"},"properties":{"noteIndex":0},"schema":"https://github.com/citation-style-language/schema/raw/master/csl-citation.json"}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B3831">
              <w:rPr>
                <w:rFonts w:ascii="Times New Roman" w:eastAsia="Times New Roman" w:hAnsi="Times New Roman" w:cs="Times New Roman"/>
                <w:noProof/>
                <w:color w:val="000000"/>
                <w:sz w:val="18"/>
                <w:szCs w:val="18"/>
                <w:lang w:eastAsia="en-IN"/>
              </w:rPr>
              <w:t xml:space="preserve">Parra et al. </w:t>
            </w:r>
            <w:r>
              <w:rPr>
                <w:rFonts w:ascii="Times New Roman" w:eastAsia="Times New Roman" w:hAnsi="Times New Roman" w:cs="Times New Roman"/>
                <w:noProof/>
                <w:color w:val="000000"/>
                <w:sz w:val="18"/>
                <w:szCs w:val="18"/>
                <w:lang w:eastAsia="en-IN"/>
              </w:rPr>
              <w:t>(</w:t>
            </w:r>
            <w:r w:rsidRPr="005B3831">
              <w:rPr>
                <w:rFonts w:ascii="Times New Roman" w:eastAsia="Times New Roman" w:hAnsi="Times New Roman" w:cs="Times New Roman"/>
                <w:noProof/>
                <w:color w:val="000000"/>
                <w:sz w:val="18"/>
                <w:szCs w:val="18"/>
                <w:lang w:eastAsia="en-IN"/>
              </w:rPr>
              <w:t>1985)</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Tertiary; Basalt; Faeroe Island archipelago, NE Atlantic</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Pseudomorph after olivine, fill vesicles</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Deuteric or hydrothermal alteration</w:t>
            </w:r>
          </w:p>
        </w:tc>
      </w:tr>
      <w:tr w:rsidR="00B83064" w:rsidTr="00B62BDF">
        <w:trPr>
          <w:trHeight w:val="834"/>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9</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{"citationItems":[{"id":"ITEM-1","itemData":{"DOI":"10.1007/s00531-007-0296-6","ISSN":"14373254","abstract":"The Hvalfjördur area, 30 km north of Iceland's capital Reykjavik, belongs to the sequence of Late Tertiary to early Quaternary flood basalts with minor intercalations of hyaloclastites and rhyolites. The basalts are affected by progressive low-temperature metamorphism, caused by the burial of the lava succession and higher heat flow from nearby central volcanoes. Low-grade zeolite facies metamorphism of basaltic lavas in the Hvalfjördur area results in two distinct mineral parageneses that can be correlated to events in the burial and hydrothermal history of the lava pile. Stage Ia represents syn-eruptive near-surface alteration in which celadonite and silica were precipitated along primary pores. During regional burial metamorphism (stage Ib), hydrolysis of olivine and glass led to the formation of mixed-layer chlorite/smectite clays. The chlorite content of stage Ib phyllosilicate vesicle rims increases with increasing burial depth and temperature. Stage II occurred after the burial and is marked by zeolite mineralization caused by higher heat flow from the Laxärvogur and Hvalfjördur central volcanoes. Altogether 11 different zeolites were found in the Hvalfjördur area: analcime, chabazite, epistilbite, heulandite, laumontite, levyne, mesolite, stilbite, stellerite, thomsonite and yugawaralite. In total, three separate depth and temperature-controlled \"zeolite zones\" occur in the Hvalfjördur area. © Springer-Verlag 2008.","author":[{"dropping-particle":"","family":"Weisenberger","given":"Tobias","non-dropping-particle":"","parse-names":false,"suffix":""},{"dropping-particle":"","family":"Selbekk","given":"Rune S.","non-dropping-particle":"","parse-names":false,"suffix":""}],"container-title":"International Journal of Earth Sciences","id":"ITEM-1","issue":"5","issued":{"date-parts":[["2009"]]},"page":"985-999","title":"Multi-stage zeolite facies mineralization in the Hvalfjördur area, Iceland","type":"article-journal","volume":"98"},"uris":["http://www.mendeley.com/documents/?uuid=2de81813-c836-4de6-a2c0-6f5fd55c2cb0"]}],"mendeley":{"formattedCitation":"(Weisenberger &amp; Selbekk, 2009)","manualFormatting":"Weisenberger and Selbekk (2009)","plainTextFormattedCitation":"(Weisenberger &amp; Selbekk, 2009)","previouslyFormattedCitation":"(Weisenberger &amp; Selbekk, 2009)"},"properties":{"noteIndex":0},"schema":"https://github.com/citation-style-language/schema/raw/master/csl-citation.json"}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5B3831">
              <w:rPr>
                <w:rFonts w:ascii="Times New Roman" w:eastAsia="Times New Roman" w:hAnsi="Times New Roman" w:cs="Times New Roman"/>
                <w:noProof/>
                <w:color w:val="000000"/>
                <w:sz w:val="18"/>
                <w:szCs w:val="18"/>
                <w:lang w:eastAsia="en-IN"/>
              </w:rPr>
              <w:t xml:space="preserve">Weisenberger </w:t>
            </w:r>
            <w:r>
              <w:rPr>
                <w:rFonts w:ascii="Times New Roman" w:eastAsia="Times New Roman" w:hAnsi="Times New Roman" w:cs="Times New Roman"/>
                <w:noProof/>
                <w:color w:val="000000"/>
                <w:sz w:val="18"/>
                <w:szCs w:val="18"/>
                <w:lang w:eastAsia="en-IN"/>
              </w:rPr>
              <w:t>and</w:t>
            </w:r>
            <w:r w:rsidRPr="005B3831">
              <w:rPr>
                <w:rFonts w:ascii="Times New Roman" w:eastAsia="Times New Roman" w:hAnsi="Times New Roman" w:cs="Times New Roman"/>
                <w:noProof/>
                <w:color w:val="000000"/>
                <w:sz w:val="18"/>
                <w:szCs w:val="18"/>
                <w:lang w:eastAsia="en-IN"/>
              </w:rPr>
              <w:t xml:space="preserve"> Selbekk </w:t>
            </w:r>
            <w:r>
              <w:rPr>
                <w:rFonts w:ascii="Times New Roman" w:eastAsia="Times New Roman" w:hAnsi="Times New Roman" w:cs="Times New Roman"/>
                <w:noProof/>
                <w:color w:val="000000"/>
                <w:sz w:val="18"/>
                <w:szCs w:val="18"/>
                <w:lang w:eastAsia="en-IN"/>
              </w:rPr>
              <w:t>(</w:t>
            </w:r>
            <w:r w:rsidRPr="005B3831">
              <w:rPr>
                <w:rFonts w:ascii="Times New Roman" w:eastAsia="Times New Roman" w:hAnsi="Times New Roman" w:cs="Times New Roman"/>
                <w:noProof/>
                <w:color w:val="000000"/>
                <w:sz w:val="18"/>
                <w:szCs w:val="18"/>
                <w:lang w:eastAsia="en-IN"/>
              </w:rPr>
              <w:t>2009)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Late Tertiary to Early Quaternary; NAIP Flood basalt; Hvalfjo¨rdur area, Iceland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Line vesicles and as groundmass</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Near-surface alteration</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10</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Neuhoff","given":"P.S","non-dropping-particle":"","parse-names":false,"suffix":""},{"dropping-particle":"","family":"Fridriksson","given":"T","non-dropping-particle":"","parse-names":false,"suffix":""},{"dropping-particle":"","family":"Arnorsson","given":"S","non-dropping-particle":"","parse-names":false,"suffix":""},{"dropping-particle":"","family":"Bird","given":"D.K","non-dropping-particle":"","parse-names":false,"suffix":""}],"container-title":"American Journal of Science, 299, 467e501","id":"ITEM-1","issued":{"date-parts":[["1999"]]},"page":"467-501","title":"Porosity evolution and mineral paragenes is during low-grade metamorphism of basaltic lavas at Teigarhorn, eastern Iceland","type":"article-journal","volume":"299"},"uris":["http://www.mendeley.com/documents/?uuid=9e22149a-4632-4ac3-b664-8717321ac6d3"]}],"mendeley":{"formattedCitation":"(Neuhoff et al., 1999)","manualFormatting":"Neuhoff et al (1999)","plainTextFormattedCitation":"(Neuhoff et al., 1999)","previouslyFormattedCitation":"(Neuhoff et al., 1999)"},"properties":{"noteIndex":0},"schema":"https://github.com/citation-style-language/schema/raw/master/csl-citation.json"}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D87933">
              <w:rPr>
                <w:rFonts w:ascii="Times New Roman" w:eastAsia="Times New Roman" w:hAnsi="Times New Roman" w:cs="Times New Roman"/>
                <w:noProof/>
                <w:color w:val="000000"/>
                <w:sz w:val="18"/>
                <w:szCs w:val="18"/>
                <w:lang w:eastAsia="en-IN"/>
              </w:rPr>
              <w:t xml:space="preserve">Neuhoff et al </w:t>
            </w:r>
            <w:r>
              <w:rPr>
                <w:rFonts w:ascii="Times New Roman" w:eastAsia="Times New Roman" w:hAnsi="Times New Roman" w:cs="Times New Roman"/>
                <w:noProof/>
                <w:color w:val="000000"/>
                <w:sz w:val="18"/>
                <w:szCs w:val="18"/>
                <w:lang w:eastAsia="en-IN"/>
              </w:rPr>
              <w:t>(</w:t>
            </w:r>
            <w:r w:rsidRPr="00D87933">
              <w:rPr>
                <w:rFonts w:ascii="Times New Roman" w:eastAsia="Times New Roman" w:hAnsi="Times New Roman" w:cs="Times New Roman"/>
                <w:noProof/>
                <w:color w:val="000000"/>
                <w:sz w:val="18"/>
                <w:szCs w:val="18"/>
                <w:lang w:eastAsia="en-IN"/>
              </w:rPr>
              <w:t>1999)</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Late Tertiary to Early Quaternary; NAIP Flood basalt, Teigarhorn, Eastern Iceland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Line vesicles and occur in groundmass</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Near-surface alteration</w:t>
            </w:r>
          </w:p>
        </w:tc>
      </w:tr>
      <w:tr w:rsidR="00B83064" w:rsidTr="00B62BDF">
        <w:trPr>
          <w:trHeight w:val="857"/>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11</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{"citationItems":[{"id":"ITEM-1","itemData":{"author":[{"dropping-particle":"","family":"Robert","given":"C","non-dropping-particle":"","parse-names":false,"suffix":""}],"container-title":"Mineralogical Magazine","id":"ITEM-1","issued":{"date-parts":[["2001"]]},"page":"543-554","title":"Hydrothermal alteration processes of the Tertiary lavas of Northern Ireland.","type":"article-journal","volume":"65"},"uris":["http://www.mendeley.com/documents/?uuid=3cbf0bbe-e99f-4064-aeda-eb91d7563c25"]}],"mendeley":{"formattedCitation":"(C. Robert, 2001)","manualFormatting":"Robert (2001)","plainTextFormattedCitation":"(C. Robert, 2001)","previouslyFormattedCitation":"(C. Robert, 2001)"},"properties":{"noteIndex":0},"schema":"https://github.com/citation-style-language/schema/raw/master/csl-citation.json"}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CD4CE7">
              <w:rPr>
                <w:rFonts w:ascii="Times New Roman" w:eastAsia="Times New Roman" w:hAnsi="Times New Roman" w:cs="Times New Roman"/>
                <w:noProof/>
                <w:color w:val="000000"/>
                <w:sz w:val="18"/>
                <w:szCs w:val="18"/>
                <w:lang w:eastAsia="en-IN"/>
              </w:rPr>
              <w:t xml:space="preserve">Robert </w:t>
            </w:r>
            <w:r>
              <w:rPr>
                <w:rFonts w:ascii="Times New Roman" w:eastAsia="Times New Roman" w:hAnsi="Times New Roman" w:cs="Times New Roman"/>
                <w:noProof/>
                <w:color w:val="000000"/>
                <w:sz w:val="18"/>
                <w:szCs w:val="18"/>
                <w:lang w:eastAsia="en-IN"/>
              </w:rPr>
              <w:t>(</w:t>
            </w:r>
            <w:r w:rsidRPr="00CD4CE7">
              <w:rPr>
                <w:rFonts w:ascii="Times New Roman" w:eastAsia="Times New Roman" w:hAnsi="Times New Roman" w:cs="Times New Roman"/>
                <w:noProof/>
                <w:color w:val="000000"/>
                <w:sz w:val="18"/>
                <w:szCs w:val="18"/>
                <w:lang w:eastAsia="en-IN"/>
              </w:rPr>
              <w:t>2001)</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Tertiary; Inter Basaltic Formation, Causeway Tholeiite Member, Northern Ireland</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Line vesicle</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alteration</w:t>
            </w:r>
          </w:p>
        </w:tc>
      </w:tr>
      <w:tr w:rsidR="00B83064" w:rsidTr="00B62BDF">
        <w:trPr>
          <w:trHeight w:val="825"/>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12</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 xml:space="preserve">ADDIN CSL_CITATION {"citationItems":[{"id":"ITEM-1","itemData":{"DOI":"10.1029/2005GC001011","ISSN":"15252027","abstract":"Heat flow data indicate that most hydrothermal heat loss from ocean lithosphere occurs on the flanks of the mid-ocean ridge, but few ridge flank hydrothermal sites are known. We describe the first nonseamount, abyssal hill hydrothermal mineral deposits to be recovered from the fast spreading East Pacific Rise (EPR) flanks. Deposits were sampled at two sites on an abyssal hill </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 xml:space="preserve">5 km east of the EPR axis, just north of Clipperton Fracture Zone at 10°20'N, on </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 xml:space="preserve">0.1 Ma lithosphere. ''Tevnia Site'' is on the axis-facing fault scarp of the hill, and ''Ochre Site'' is located </w:instrText>
            </w:r>
            <w:r>
              <w:rPr>
                <w:rFonts w:ascii="Cambria Math" w:eastAsia="Times New Roman" w:hAnsi="Cambria Math" w:cs="Cambria Math"/>
                <w:color w:val="000000"/>
                <w:sz w:val="18"/>
                <w:szCs w:val="18"/>
                <w:lang w:eastAsia="en-IN"/>
              </w:rPr>
              <w:instrText>∼</w:instrText>
            </w:r>
            <w:r>
              <w:rPr>
                <w:rFonts w:ascii="Times New Roman" w:eastAsia="Times New Roman" w:hAnsi="Times New Roman" w:cs="Times New Roman"/>
                <w:color w:val="000000"/>
                <w:sz w:val="18"/>
                <w:szCs w:val="18"/>
                <w:lang w:eastAsia="en-IN"/>
              </w:rPr>
              <w:instrText>950 m farther east near the base of the outward-facing slope. Clusters of fragile, biodegradable Tevnia worm tubes at both sites indicate that hydrothermal fluids carried sufficient H2S to sustain Tevnia worms, and that fluid flow waned too recently to allow time for tube destruction. Presence of microbial mats and other biota also are consistent with recent waning of flow. The deposits are mineralogically zoned, from nontronite-celadonite to hydrous Fe-oxide+opaline silica to Mn-oxide (birnessite and todorokite). This places them into a distinctive class of Fe-Si-Mn hydrothermal deposits found along tectonic cracks and faults in young oceanic crust, and suggests that (1) deposits precipitated along an O2 gradient between ambient seawater and hydrothermal fluid; (2) fluid temperatures were &lt;150°C; and (3) undiluted fluids were Mg-depleted, and Fe-, K-, Si-and Mn-enriched. These fluids may derive from high temperature seawater-basalt interaction ± phase separation proximal to the axial melt zone, and lose Cu and Zn before venting due to conductive cooling and/or pH increase. Ochre Site samples are purely hydrothermal; however, Tevnia Site samples incorporate volcanic, sedimentary, and fossil components, and exhibit at least three generations of fracturing and hydrothermal cementation. The Tevnia Site breccias accumulated on the exposed fault scarp, possibly during multiple slip events and hydrothermal pulses as the abyssal hill was uplifted. We hypothesize that frequent earthquakes rejuvenate young abyssal hill hydrothermal systems episodically over 104-105 years, tapping axial heat and hydrothermal fluids, sustaining biota, and likely helping to chill the margins of the axial melt zone. Copyright 2006 by the American Geophysical Union.","author":[{"dropping-particle":"","family":"Benjamin","given":"Sara B.","non-dropping-particle":"","parse-names":false,"suffix":""},{"dropping-particle":"","family":"Haymon","given":"Rachel M.","non-dropping-particle":"","parse-names":false,"suffix":""}],"container-title":"Geochemistry, Geophysics, Geosystems","id":"ITEM-1","issue":"5","issued":{"date-parts":[["2006"]]},"title":"Hydrothermal mineral deposits and fossil biota from a young (0.1 Ma) abyssal hill on the flank of the fast spreading East Pacific Rise: Evidence for pulsed hydrothermal flow and tectonic tapping of axial heat and fluids","type":"article-journal","volume":"7"},"uris":["http://www.mendeley.com/documents/?uuid=6a5ecb55-1209-455c-8e86-8b6e3f9f031c"]}],"mendeley":{"formattedCitation":"(Benjamin &amp; Haymon, 2006)","manualFormatting":"Benjamin and Haymon (2006)","plainTextFormattedCitation":"(Benjamin &amp; Haymon, 2006)","previouslyFormattedCitation":"(Benjamin &amp; Haymon, 2006)"},"properties":{"noteIndex":0},"schema":"https://github.com/citation-style-language/schema/raw/master/csl-citation.json"}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9B0EBF">
              <w:rPr>
                <w:rFonts w:ascii="Times New Roman" w:eastAsia="Times New Roman" w:hAnsi="Times New Roman" w:cs="Times New Roman"/>
                <w:noProof/>
                <w:color w:val="000000"/>
                <w:sz w:val="18"/>
                <w:szCs w:val="18"/>
                <w:lang w:eastAsia="en-IN"/>
              </w:rPr>
              <w:t xml:space="preserve">Benjamin </w:t>
            </w:r>
            <w:r>
              <w:rPr>
                <w:rFonts w:ascii="Times New Roman" w:eastAsia="Times New Roman" w:hAnsi="Times New Roman" w:cs="Times New Roman"/>
                <w:noProof/>
                <w:color w:val="000000"/>
                <w:sz w:val="18"/>
                <w:szCs w:val="18"/>
                <w:lang w:eastAsia="en-IN"/>
              </w:rPr>
              <w:t>and</w:t>
            </w:r>
            <w:r w:rsidRPr="009B0EBF">
              <w:rPr>
                <w:rFonts w:ascii="Times New Roman" w:eastAsia="Times New Roman" w:hAnsi="Times New Roman" w:cs="Times New Roman"/>
                <w:noProof/>
                <w:color w:val="000000"/>
                <w:sz w:val="18"/>
                <w:szCs w:val="18"/>
                <w:lang w:eastAsia="en-IN"/>
              </w:rPr>
              <w:t xml:space="preserve"> Haymon </w:t>
            </w:r>
            <w:r>
              <w:rPr>
                <w:rFonts w:ascii="Times New Roman" w:eastAsia="Times New Roman" w:hAnsi="Times New Roman" w:cs="Times New Roman"/>
                <w:noProof/>
                <w:color w:val="000000"/>
                <w:sz w:val="18"/>
                <w:szCs w:val="18"/>
                <w:lang w:eastAsia="en-IN"/>
              </w:rPr>
              <w:t>(</w:t>
            </w:r>
            <w:r w:rsidRPr="009B0EBF">
              <w:rPr>
                <w:rFonts w:ascii="Times New Roman" w:eastAsia="Times New Roman" w:hAnsi="Times New Roman" w:cs="Times New Roman"/>
                <w:noProof/>
                <w:color w:val="000000"/>
                <w:sz w:val="18"/>
                <w:szCs w:val="18"/>
                <w:lang w:eastAsia="en-IN"/>
              </w:rPr>
              <w:t>2006)</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Quaternary; Oceanic basalt; Abyssal hill; EastPacific Rise</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Vein-fill, matrix/cement</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alteration</w:t>
            </w:r>
          </w:p>
        </w:tc>
      </w:tr>
      <w:tr w:rsidR="00B83064" w:rsidTr="00B62BDF">
        <w:trPr>
          <w:trHeight w:val="976"/>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lastRenderedPageBreak/>
              <w:t>13</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{"citationItems":[{"id":"ITEM-1","itemData":{"DOI":"10.1127/0935-1221/2009/0022-1993","ISSN":"09351221","abstract":"Hydrothermally altered basaltic lava-units in the northern Kerguelen Archipelago contain a wide variety of secondary silicate and carbonate minerals, including zeolites, hydrothermal calcite, dolomite and magnesite, as well as celadonite, orthoclase (adularia) and quartz. Petrography, fluid-inclusion microthermometry, trace-elements geochemistry, Sr isotopes and stable-isotope compositions indicate hydrothermal fluid cells derived from meteoric water interacting with basalts and Rb-rich subvolcanic peralkaline rocks at temperatures ranging from 50 to 200°C associated with the cooling of the lava pile. The calculated δ 18 O values of meteoric-hydrothermal waters in fossil hydrothermal systems are identical to those in present-day hot springs, suggesting that meteoric recharge was continuous throughout the igneous cooling cycles of the 28-23 Ma older host basalts and the younger 15-5 Ma old peralkaline intrusions. The Kerguelen northern coastline hydrothermal system in the basaltic pile demonstrates that much of the silicate mineralogy and almost all carbonate secondary minerals in altered basalts were derived from meteoric-hydrothermal fluids, rather than products of seawater interaction, or even magmatic-hydrothermal fluids associated with peralkaline intrusions. © 2009 E. Schweizerbart'sche Verlagsbuchhandlung.","author":[{"dropping-particle":"","family":"Renac","given":"Christophe","non-dropping-particle":"","parse-names":false,"suffix":""},{"dropping-particle":"","family":"Kyser","given":"Kurtis","non-dropping-particle":"","parse-names":false,"suffix":""},{"dropping-particle":"","family":"Bowden","given":"Peter","non-dropping-particle":"","parse-names":false,"suffix":""},{"dropping-particle":"","family":"Moine","given":"Bertrand","non-dropping-particle":"","parse-names":false,"suffix":""},{"dropping-particle":"","family":"Cottin","given":"Jean-Yves","non-dropping-particle":"","parse-names":false,"suffix":""}],"container-title":"European Journal of Mineralogy","id":"ITEM-1","issue":"2","issued":{"date-parts":[["2010"]]},"page":"215-234","title":"Hydrothermal fluid interaction in basaltic lava units, Kerguelen Archipelago (SW Indian Ocean)","type":"article-journal","volume":"22"},"uris":["http://www.mendeley.com/documents/?uuid=93655988-59f7-4972-9713-e1a7a69a063a"]}],"mendeley":{"formattedCitation":"(Renac et al., 2010)","manualFormatting":"Renac et al. (2010)","plainTextFormattedCitation":"(Renac et al., 2010)","previouslyFormattedCitation":"(Renac et al., 2010)"},"properties":{"noteIndex":0},"schema":"https://github.com/citation-style-language/schema/raw/master/csl-citation.json"}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9B0EBF">
              <w:rPr>
                <w:rFonts w:ascii="Times New Roman" w:eastAsia="Times New Roman" w:hAnsi="Times New Roman" w:cs="Times New Roman"/>
                <w:noProof/>
                <w:color w:val="000000"/>
                <w:sz w:val="18"/>
                <w:szCs w:val="18"/>
                <w:lang w:eastAsia="en-IN"/>
              </w:rPr>
              <w:t xml:space="preserve">Renac et al. </w:t>
            </w:r>
            <w:r>
              <w:rPr>
                <w:rFonts w:ascii="Times New Roman" w:eastAsia="Times New Roman" w:hAnsi="Times New Roman" w:cs="Times New Roman"/>
                <w:noProof/>
                <w:color w:val="000000"/>
                <w:sz w:val="18"/>
                <w:szCs w:val="18"/>
                <w:lang w:eastAsia="en-IN"/>
              </w:rPr>
              <w:t>(</w:t>
            </w:r>
            <w:r w:rsidRPr="009B0EBF">
              <w:rPr>
                <w:rFonts w:ascii="Times New Roman" w:eastAsia="Times New Roman" w:hAnsi="Times New Roman" w:cs="Times New Roman"/>
                <w:noProof/>
                <w:color w:val="000000"/>
                <w:sz w:val="18"/>
                <w:szCs w:val="18"/>
                <w:lang w:eastAsia="en-IN"/>
              </w:rPr>
              <w:t>2010)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Cenozoic; Basalt, Northern Kerguelen Archipelago, Kerguelen flood basalt</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Veinlets, vesicle fill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Meteoric-hydrothermal fluid alteration</w:t>
            </w:r>
          </w:p>
        </w:tc>
      </w:tr>
      <w:tr w:rsidR="00B83064" w:rsidTr="00B62BDF">
        <w:trPr>
          <w:trHeight w:val="849"/>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14</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{"citationItems":[{"id":"ITEM-1","itemData":{"DOI":"10.1016/j.jvolgeores.2013.10.005","ISSN":"03770273","abstract":"The Tertiary basaltic rocks of Southwestern Sinai, situated along the Wadi Nukhul-Wadi Matullah-Wadi El Tayiba join, were selected to study the Gulf of Suez rift related-lavas and their geochemical and petrological relation with the rifting process. Whole rock samples were studied petrographically and analysed for major and trace elements. The samples from dykes, sills and flows from multiple magmatic events display a large variety in texture and in modal mineral compositions. They range from olivine dolerites and olivine-bearing basalts to vitrophyric, texturally heterogeneous basalts and crystal lithic tuffs. The transitional tholeiitic basalts display low compatible element concentrations and an enrichment of the whole spectrum of the incompatible elements. Major, trace and Rare Earth Element data suggest that the melts formed by 5% melting of mantle peridotite at the spinel-garnet transition zone (80-90. km depth), in the presence of 2-4% residual garnet. During the melt ascent, the fractionating phases were olivine, clinopyroxene and, to a lesser extent, plagioclase. Thermobarometric calculations indicate the presence of two crystallization levels beneath the Gulf of Suez rift: a shallower stage at 15-20. km and a deeper stage at depths of 25-30. km. The mantle source consists of streaks and blobs of enriched mantle, preserved in the geochemical signatures of these rocks. The enriched mantle sources melted preferentially compared to the surrounding ambient mantle and thus led to a preferential enrichment of the sources of the Gulf of Suez rift. © 2013 Elsevier B.V.","author":[{"dropping-particle":"","family":"Shallaly","given":"N. A.","non-dropping-particle":"","parse-names":false,"suffix":""},{"dropping-particle":"","family":"Beier","given":"C.","non-dropping-particle":"","parse-names":false,"suffix":""},{"dropping-particle":"","family":"Haase","given":"K. M.","non-dropping-particle":"","parse-names":false,"suffix":""},{"dropping-particle":"","family":"Hammed","given":"M. S.","non-dropping-particle":"","parse-names":false,"suffix":""}],"container-title":"Journal of Volcanology and Geothermal Research","id":"ITEM-1","issued":{"date-parts":[["2013"]]},"page":"119-137","publisher":"Elsevier B.V.","title":"Petrology and geochemistry of the Tertiary Suez rift volcanism, Sinai, Egypt","type":"article-journal","volume":"267"},"uris":["http://www.mendeley.com/documents/?uuid=51478e46-99ec-457c-a1d4-4602f7579b87"]}],"mendeley":{"formattedCitation":"(Shallaly et al., 2013)","manualFormatting":"Shallaly et al. (2013)","plainTextFormattedCitation":"(Shallaly et al., 2013)","previouslyFormattedCitation":"(Shallaly et al., 2013)"},"properties":{"noteIndex":0},"schema":"https://github.com/citation-style-language/schema/raw/master/csl-citation.json"}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9B0EBF">
              <w:rPr>
                <w:rFonts w:ascii="Times New Roman" w:eastAsia="Times New Roman" w:hAnsi="Times New Roman" w:cs="Times New Roman"/>
                <w:noProof/>
                <w:color w:val="000000"/>
                <w:sz w:val="18"/>
                <w:szCs w:val="18"/>
                <w:lang w:eastAsia="en-IN"/>
              </w:rPr>
              <w:t xml:space="preserve">Shallaly et al. </w:t>
            </w:r>
            <w:r>
              <w:rPr>
                <w:rFonts w:ascii="Times New Roman" w:eastAsia="Times New Roman" w:hAnsi="Times New Roman" w:cs="Times New Roman"/>
                <w:noProof/>
                <w:color w:val="000000"/>
                <w:sz w:val="18"/>
                <w:szCs w:val="18"/>
                <w:lang w:eastAsia="en-IN"/>
              </w:rPr>
              <w:t>(</w:t>
            </w:r>
            <w:r w:rsidRPr="009B0EBF">
              <w:rPr>
                <w:rFonts w:ascii="Times New Roman" w:eastAsia="Times New Roman" w:hAnsi="Times New Roman" w:cs="Times New Roman"/>
                <w:noProof/>
                <w:color w:val="000000"/>
                <w:sz w:val="18"/>
                <w:szCs w:val="18"/>
                <w:lang w:eastAsia="en-IN"/>
              </w:rPr>
              <w:t>2013)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Tertiary; basalt flow and crystal lithic tuff; SW Sina, Gulf of Suez rift, Egypt</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Pseudomorph olivine, glassy matrix, amygdule and vesicles fill</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w:t>
            </w:r>
          </w:p>
        </w:tc>
      </w:tr>
      <w:tr w:rsidR="00B83064" w:rsidTr="00B62BDF">
        <w:trPr>
          <w:trHeight w:val="713"/>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15</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{"citationItems":[{"id":"ITEM-1","itemData":{"DOI":"10.1016/S0025-3227(03)00193-2","ISBN":"5255556224133","ISSN":"00253227","abstract":"Numerous small calcite mounds, up to 2.5 m in diameter and 0.75 m in height, accompanied by Ba, Hg and Tl mineralisation, occur in shallow submarine hydrothermal vents on the sea bottom, at 10 m depth, near Punta Mita, on the western coast of Mexico. The hydrothermal activity consists in water and gas (mainly nitrogen and methane) venting at 85°C, through a 100-m-long fissure hosted in basaltic rocks and partially covered by a thin layer of unconsolidated detrital sediments. The mounds consist of travertine-like calcite aggregates that develop around the main submarine hot springs amidst a hydrothermally altered basaltic host rock. Two main calcite generations are texturally recognisable: the first generation shows a radial-fibrous texture; the second is fine-grained calcite, which cements detrital grains and fills the pore spaces. The δ13C analyses of calcite reveal a strong depletion in 13C, with values as low as -39.2‰ (Vienna PeeDee Belemnite), which suggest that microbial communities may have induced calcite precipitation through microbial methane oxidation. Barite, sulphides (mainly pyrite and cinnabar) and phosphates (carbonate-hydroxylapatite) are also present in the mounds in lower concentrations and form by direct precipitation from the hydrothermal fluid. The Punta Mita hydrothermal carbonate mounds represent a potentially novel environment for microbially induced carbonate mineralisation, which is characterised by high temperatures not encountered in areas of cold seep carbonate formation. Stable isotope results suggest that microorganisms responsible for the oxidation of methane may be present and active at temperatures near 85°C at the Punta Mita vents. © 2003 Elsevier B.V. All rights reserved.","author":[{"dropping-particle":"","family":"Canet","given":"Carles","non-dropping-particle":"","parse-names":false,"suffix":""},{"dropping-particle":"","family":"Prol-Ledesma","given":"Rosa María","non-dropping-particle":"","parse-names":false,"suffix":""},{"dropping-particle":"","family":"Melgarejo","given":"Joan Carles","non-dropping-particle":"","parse-names":false,"suffix":""},{"dropping-particle":"","family":"Reyes","given":"Agnes","non-dropping-particle":"","parse-names":false,"suffix":""}],"container-title":"Marine Geology","id":"ITEM-1","issue":"3-4","issued":{"date-parts":[["2003"]]},"page":"245-261","title":"Methane-related carbonates formed at submarine hydrothermal springs: A new setting for microbially-derived carbonates?","type":"article-journal","volume":"199"},"uris":["http://www.mendeley.com/documents/?uuid=728c0d70-9010-400f-8fd7-0bff13851db4"]}],"mendeley":{"formattedCitation":"(Canet et al., 2003)","manualFormatting":"Canet et al. (2003)","plainTextFormattedCitation":"(Canet et al., 2003)","previouslyFormattedCitation":"(Canet et al., 2003)"},"properties":{"noteIndex":0},"schema":"https://github.com/citation-style-language/schema/raw/master/csl-citation.json"}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7A56EC">
              <w:rPr>
                <w:rFonts w:ascii="Times New Roman" w:eastAsia="Times New Roman" w:hAnsi="Times New Roman" w:cs="Times New Roman"/>
                <w:noProof/>
                <w:color w:val="000000"/>
                <w:sz w:val="18"/>
                <w:szCs w:val="18"/>
                <w:lang w:eastAsia="en-IN"/>
              </w:rPr>
              <w:t xml:space="preserve">Canet et al. </w:t>
            </w:r>
            <w:r>
              <w:rPr>
                <w:rFonts w:ascii="Times New Roman" w:eastAsia="Times New Roman" w:hAnsi="Times New Roman" w:cs="Times New Roman"/>
                <w:noProof/>
                <w:color w:val="000000"/>
                <w:sz w:val="18"/>
                <w:szCs w:val="18"/>
                <w:lang w:eastAsia="en-IN"/>
              </w:rPr>
              <w:t>(</w:t>
            </w:r>
            <w:r w:rsidRPr="007A56EC">
              <w:rPr>
                <w:rFonts w:ascii="Times New Roman" w:eastAsia="Times New Roman" w:hAnsi="Times New Roman" w:cs="Times New Roman"/>
                <w:noProof/>
                <w:color w:val="000000"/>
                <w:sz w:val="18"/>
                <w:szCs w:val="18"/>
                <w:lang w:eastAsia="en-IN"/>
              </w:rPr>
              <w:t>2003)</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Tertiary; oceanic basalt, Punta Mita, Western coast of Mexico</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Replaces augite, groundmass, line vug</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Low-temperature Hydrothermal alteration</w:t>
            </w:r>
          </w:p>
        </w:tc>
      </w:tr>
      <w:tr w:rsidR="00B83064" w:rsidTr="00B62BDF">
        <w:trPr>
          <w:trHeight w:val="962"/>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16</w:t>
            </w:r>
          </w:p>
        </w:tc>
        <w:tc>
          <w:tcPr>
            <w:tcW w:w="3340"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fldChar w:fldCharType="begin" w:fldLock="1"/>
            </w:r>
            <w:r>
              <w:rPr>
                <w:rFonts w:ascii="Times New Roman" w:eastAsia="Times New Roman" w:hAnsi="Times New Roman" w:cs="Times New Roman"/>
                <w:color w:val="000000"/>
                <w:sz w:val="18"/>
                <w:szCs w:val="18"/>
                <w:lang w:eastAsia="en-IN"/>
              </w:rPr>
              <w:instrText>ADDIN CSL_CITATION {"citationItems":[{"id":"ITEM-1","itemData":{"DOI":"10.1016/j.geothermics.2019.101733","ISSN":"03756505","abstract":"The objective of this study was preliminary reconnaissance of the Atotonilco el Alto-Santa Rita geothermal system in the northeastern Chapala graben in the state of Jalisco, Mexico. This was accomplished by evaluating the hydrogeochemical characteristics of the aquifer and the geological context. The study area is located in the western sector of the Neogene-Quaternary continental arc of the Trans-Mexican Volcanic Belt (TMVB). Hydrothermal deposits in the area consist of crusts, veinlets, stockwork, and replacements. Deposits and hydrothermal alterations are associated with minerals of montmorillonite, zeolites, opal, quartz, calcite, pyrite, romanechite, nontronite, and celadonite. Thirty water samples were collected from wells, springs, and a spa containing thermal- and cold-water discharges. The thermal water had a neutral to basic pH (7–8.6) with high electrical conductivity (EC) and total dissolved solids (TDSs) at 216–870 μS/cm and 142–575 mg/L. The cold water had a slightly acid to neutral pH (6–7) and higher ranges of EC and TDS than the thermal water (419–943 μS/cm and 277–623 mg/L, respectively), indicating a greater concentration of ions in solution. According to the water chemistry of the system, three water groups are present: shallow water with a predominant meteoric component, a mixture of different types of water, and thermal water. These water groups form a single system containing distinct hydrochemical facies. The Chebotarev sequence provides evidence of a groundwater evolution process where water passes through the lithological profile of the zone (alluvial deposits, conglomerates, and volcanic rock). Processes taking place within the aquifer include ion exchange, silicate weathering, mixing. An anomalous δ18O enrichment characteristic of the geothermal fluids is present in some thermal spring and well waters. The mineralogical results suggest the presence of a hydrothermal system with semi-neutral to alkaline characteristics of thermal fluids. The reservoir temperature was estimated using chemical geothermometry, which indicated that the hydrothermal system can be categorized as an intermediate-temperature system (between 80° and 160 °C). The Atotonilco el Alto-Santa Rita hydrothermal system has characteristics of a non-magmatic convective system of extensional domain, this extensional domain is due to the different rollback rates of the Cocos and Rivera plates, provoked by the northeastward directed toroidal mantle flow through the…","author":[{"dropping-particle":"","family":"Pérez-Martínez","given":"I.","non-dropping-particle":"","parse-names":false,"suffix":""},{"dropping-particle":"","family":"Villanueva-Estrada","given":"R. E.","non-dropping-particle":"","parse-names":false,"suffix":""},{"dropping-particle":"","family":"Cardona-Benavides","given":"A.","non-dropping-particle":"","parse-names":false,"suffix":""},{"dropping-particle":"","family":"Rodríguez-Díaz","given":"A. A.","non-dropping-particle":"","parse-names":false,"suffix":""},{"dropping-particle":"","family":"Rodríguez-Salazar","given":"M. T.","non-dropping-particle":"","parse-names":false,"suffix":""},{"dropping-particle":"","family":"Guadalupe","given":"J.","non-dropping-particle":"","parse-names":false,"suffix":""}],"container-title":"Geothermics","id":"ITEM-1","issue":"September 2019","issued":{"date-parts":[["2020"]]},"page":"101733","publisher":"Elsevier","title":"Hydrogeochemical reconnaissance of the Atotonilco el Alto-Santa Rita geothermal system in the northeastern Chapala graben in Mexico","type":"article-journal","volume":"83"},"uris":["http://www.mendeley.com/documents/?uuid=1c20baa2-b189-401a-85dd-b5defb7962fb"]}],"mendeley":{"formattedCitation":"(Pérez-Martínez et al., 2020)","manualFormatting":"Pérez-Martínez et al. (2020)","plainTextFormattedCitation":"(Pérez-Martínez et al., 2020)","previouslyFormattedCitation":"(Pérez-Martínez et al., 2020)"},"properties":{"noteIndex":0},"schema":"https://github.com/citation-style-language/schema/raw/master/csl-citation.json"}</w:instrText>
            </w:r>
            <w:r>
              <w:rPr>
                <w:rFonts w:ascii="Times New Roman" w:eastAsia="Times New Roman" w:hAnsi="Times New Roman" w:cs="Times New Roman"/>
                <w:color w:val="000000"/>
                <w:sz w:val="18"/>
                <w:szCs w:val="18"/>
                <w:lang w:eastAsia="en-IN"/>
              </w:rPr>
              <w:fldChar w:fldCharType="separate"/>
            </w:r>
            <w:r w:rsidRPr="007A56EC">
              <w:rPr>
                <w:rFonts w:ascii="Times New Roman" w:eastAsia="Times New Roman" w:hAnsi="Times New Roman" w:cs="Times New Roman"/>
                <w:noProof/>
                <w:color w:val="000000"/>
                <w:sz w:val="18"/>
                <w:szCs w:val="18"/>
                <w:lang w:eastAsia="en-IN"/>
              </w:rPr>
              <w:t xml:space="preserve">Pérez-Martínez et al. </w:t>
            </w:r>
            <w:r>
              <w:rPr>
                <w:rFonts w:ascii="Times New Roman" w:eastAsia="Times New Roman" w:hAnsi="Times New Roman" w:cs="Times New Roman"/>
                <w:noProof/>
                <w:color w:val="000000"/>
                <w:sz w:val="18"/>
                <w:szCs w:val="18"/>
                <w:lang w:eastAsia="en-IN"/>
              </w:rPr>
              <w:t>(</w:t>
            </w:r>
            <w:r w:rsidRPr="007A56EC">
              <w:rPr>
                <w:rFonts w:ascii="Times New Roman" w:eastAsia="Times New Roman" w:hAnsi="Times New Roman" w:cs="Times New Roman"/>
                <w:noProof/>
                <w:color w:val="000000"/>
                <w:sz w:val="18"/>
                <w:szCs w:val="18"/>
                <w:lang w:eastAsia="en-IN"/>
              </w:rPr>
              <w:t>2020)</w:t>
            </w:r>
            <w:r>
              <w:rPr>
                <w:rFonts w:ascii="Times New Roman" w:eastAsia="Times New Roman" w:hAnsi="Times New Roman" w:cs="Times New Roman"/>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Neogene–Quaternary; Andesitic rock; Continental arc, Trans-Mexican Volcanic Belt, Mexico</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Non-marine</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Celadonite</w:t>
            </w: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Fill pores, as crusts or veinlets</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Hydrothermal alteration</w:t>
            </w:r>
          </w:p>
        </w:tc>
      </w:tr>
      <w:tr w:rsidR="00B83064" w:rsidTr="00B62BDF">
        <w:trPr>
          <w:trHeight w:val="427"/>
        </w:trPr>
        <w:tc>
          <w:tcPr>
            <w:tcW w:w="14596" w:type="dxa"/>
            <w:gridSpan w:val="12"/>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Other minerals</w:t>
            </w: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1</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{"citationItems":[{"id":"ITEM-1","itemData":{"DOI":"https://doi.org/10.1016/S0070-4571(08)70030-X","author":[{"dropping-particle":"","family":"Esteoule-Choux","given":"J.","non-dropping-particle":"","parse-names":false,"suffix":""}],"container-title":"Developments in Sedimentology","id":"ITEM-1","issued":{"date-parts":[["1984"]]},"page":"75-85","title":"Palygorskite in The Tertiary Deposits of The Armorican Massif","type":"article-journal","volume":"84"},"uris":["http://www.mendeley.com/documents/?uuid=a58132b7-b90a-4736-a2e0-2f397ba89512"]}],"mendeley":{"formattedCitation":"(Esteoule-Choux, 1984)","manualFormatting":"Esteoule-Choux (1984)","plainTextFormattedCitation":"(Esteoule-Choux, 1984)","previouslyFormattedCitation":"(Esteoule-Choux, 1984)"},"properties":{"noteIndex":0},"schema":"https://github.com/citation-style-language/schema/raw/master/csl-citation.json"}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B1865">
              <w:rPr>
                <w:rFonts w:ascii="Calibri" w:eastAsia="Times New Roman" w:hAnsi="Calibri" w:cs="Calibri"/>
                <w:noProof/>
                <w:color w:val="000000"/>
                <w:sz w:val="18"/>
                <w:szCs w:val="18"/>
                <w:lang w:eastAsia="en-IN"/>
              </w:rPr>
              <w:t xml:space="preserve">Esteoule-Choux </w:t>
            </w:r>
            <w:r>
              <w:rPr>
                <w:rFonts w:ascii="Calibri" w:eastAsia="Times New Roman" w:hAnsi="Calibri" w:cs="Calibri"/>
                <w:noProof/>
                <w:color w:val="000000"/>
                <w:sz w:val="18"/>
                <w:szCs w:val="18"/>
                <w:lang w:eastAsia="en-IN"/>
              </w:rPr>
              <w:t>(</w:t>
            </w:r>
            <w:r w:rsidRPr="00FB1865">
              <w:rPr>
                <w:rFonts w:ascii="Calibri" w:eastAsia="Times New Roman" w:hAnsi="Calibri" w:cs="Calibri"/>
                <w:noProof/>
                <w:color w:val="000000"/>
                <w:sz w:val="18"/>
                <w:szCs w:val="18"/>
                <w:lang w:eastAsia="en-IN"/>
              </w:rPr>
              <w:t>1984)</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Oligocene -Eocene Armorican Massif</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Palygorskite, ferriferous illite, smectite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marine, transitional marine and lacustrine </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Ions are derived after lateritic watering of different rocks</w:t>
            </w: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2</w:t>
            </w:r>
          </w:p>
        </w:tc>
        <w:tc>
          <w:tcPr>
            <w:tcW w:w="3340"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{"citationItems":[{"id":"ITEM-1","itemData":{"DOI":"10.1016/j.marpetgeo.2007.07.012","ISSN":"02648172","abstract":"The Palaeocene, deep-water marine sandstones recovered from six wells in the Shetland-Faroes Basin represent lowstand, transgressive and highstand systems tract turbiditic sediments. Mineralogic, petrographic, and geochemical analyses of these siliciclastics are used to decipher and discuss the diagenetic alterations and subsequent reservoir quality evolution. The Middle-Upper Palaeocene sandstones (subarkoses to arkoses) from the Shetland-Faroes Basin, British continental shelf are submarine turbiditic deposits that are cemented predominantly by carbonates, quartz and clay minerals. Carbonate cements (intergranular and grain replacive calcite, siderite, ferroan dolomite and ankerite) are of eogenetic and mesogenetic origins. The eogenetic alterations have been mediated by marine, meteoric and mixed marine/meteoric porewaters and resulted mainly in the precipitation of calcite (δ18OV-PDB=-10.9‰ and -3.8‰), trace amounts of non-ferroan dolomite, siderite (δ18OV-PDB=-14.4‰ to -0.6‰), as well as smectite and kaolinite in the lowstand systems tract (LST) and highstand systems tract (HST) turbiditic sandstone below the sequence boundary. Minor eogenetic siderite has precipitated between expanded and kaolinitized micas, primarily biotite. The mesogenetic alterations are interpreted to have been mediated by evolved marine porewaters and resulted in the precipitation of calcite (δ18OV-PDB=-12.9‰ to -7.8‰) and Fe-dolomite/ankerite (δ18OV-PDB=-12.1‰ to -6.3‰) at temperatures of 50-140 and 60-140 °C, respectively. Quartz overgrowths and outgrowth, which post- and pre-date the mesogenetic carbonate cements is more common in the LST and TST of distal turbiditic sandstone. Discrete quartz cement, which is closely associated with illite and chlorite, is the final diagenetic phase. The clay minerals include intergranular and grain replacive eogenetic kaolinite, smectite and mesogenetic illite and chlorite. Kaolinite has been subjected to mesogenetic replacement by dickite. The K-feldspar and plagioclase grains have been albitized. Dissolution of calcite cement and of framework grain (feldspar, volcanic fragments and mud intraclasts) has resulted in a considerable enhancement of reservoir quality. © 2007 Elsevier Ltd. All rights reserved.","author":[{"dropping-particle":"","family":"Mansurbeg","given":"H.","non-dropping-particle":"","parse-names":false,"suffix":""},{"dropping-particle":"","family":"Morad","given":"S.","non-dropping-particle":"","parse-names":false,"suffix":""},{"dropping-particle":"","family":"Salem","given":"A.","non-dropping-particle":"","parse-names":false,"suffix":""},{"dropping-particle":"","family":"Marfil","given":"R.","non-dropping-particle":"","parse-names":false,"suffix":""},{"dropping-particle":"","family":"El-ghali","given":"M. A.K.","non-dropping-particle":"","parse-names":false,"suffix":""},{"dropping-particle":"","family":"Nystuen","given":"J. P.","non-dropping-particle":"","parse-names":false,"suffix":""},{"dropping-particle":"","family":"Caja","given":"M. A.","non-dropping-particle":"","parse-names":false,"suffix":""},{"dropping-particle":"","family":"Amorosi","given":"A.","non-dropping-particle":"","parse-names":false,"suffix":""},{"dropping-particle":"","family":"Garcia","given":"D.","non-dropping-particle":"","parse-names":false,"suffix":""},{"dropping-particle":"","family":"Iglesia","given":"A.","non-dropping-particle":"La","parse-names":false,"suffix":""}],"container-title":"Marine and Petroleum Geology","id":"ITEM-1","issue":"6","issued":{"date-parts":[["2008"]]},"page":"514-543","title":"Diagenesis and reservoir quality evolution of palaeocene deep-water, marine sandstones, the Shetland-Faroes Basin, British continental shelf","type":"article-journal","volume":"25"},"uris":["http://www.mendeley.com/documents/?uuid=fff93efd-19aa-4216-b8f3-76ee1c39996e"]}],"mendeley":{"formattedCitation":"(Mansurbeg et al., 2008)","manualFormatting":"Mansurbeg et al. (2008)","plainTextFormattedCitation":"(Mansurbeg et al., 2008)","previouslyFormattedCitation":"(Mansurbeg et al., 2008)"},"properties":{"noteIndex":0},"schema":"https://github.com/citation-style-language/schema/raw/master/csl-citation.json"}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D5997">
              <w:rPr>
                <w:rFonts w:ascii="Calibri" w:eastAsia="Times New Roman" w:hAnsi="Calibri" w:cs="Calibri"/>
                <w:noProof/>
                <w:color w:val="000000"/>
                <w:sz w:val="18"/>
                <w:szCs w:val="18"/>
                <w:lang w:eastAsia="en-IN"/>
              </w:rPr>
              <w:t xml:space="preserve">Mansurbeg et al. </w:t>
            </w:r>
            <w:r>
              <w:rPr>
                <w:rFonts w:ascii="Calibri" w:eastAsia="Times New Roman" w:hAnsi="Calibri" w:cs="Calibri"/>
                <w:noProof/>
                <w:color w:val="000000"/>
                <w:sz w:val="18"/>
                <w:szCs w:val="18"/>
                <w:lang w:eastAsia="en-IN"/>
              </w:rPr>
              <w:t>(</w:t>
            </w:r>
            <w:r w:rsidRPr="00ED5997">
              <w:rPr>
                <w:rFonts w:ascii="Calibri" w:eastAsia="Times New Roman" w:hAnsi="Calibri" w:cs="Calibri"/>
                <w:noProof/>
                <w:color w:val="000000"/>
                <w:sz w:val="18"/>
                <w:szCs w:val="18"/>
                <w:lang w:eastAsia="en-IN"/>
              </w:rPr>
              <w:t>2008)</w:t>
            </w:r>
            <w:r>
              <w:rPr>
                <w:rFonts w:ascii="Calibri" w:eastAsia="Times New Roman" w:hAnsi="Calibri" w:cs="Calibri"/>
                <w:color w:val="000000"/>
                <w:sz w:val="18"/>
                <w:szCs w:val="18"/>
                <w:lang w:eastAsia="en-IN"/>
              </w:rPr>
              <w:fldChar w:fldCharType="end"/>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Paleocene Shetland-Faroes Basin</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p>
        </w:tc>
      </w:tr>
      <w:tr w:rsidR="00B83064" w:rsidTr="00B62BDF">
        <w:trPr>
          <w:trHeight w:val="315"/>
        </w:trPr>
        <w:tc>
          <w:tcPr>
            <w:tcW w:w="14596" w:type="dxa"/>
            <w:gridSpan w:val="1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Mesozoic</w:t>
            </w:r>
          </w:p>
        </w:tc>
      </w:tr>
      <w:tr w:rsidR="00B83064" w:rsidTr="00B62BDF">
        <w:trPr>
          <w:trHeight w:val="315"/>
        </w:trPr>
        <w:tc>
          <w:tcPr>
            <w:tcW w:w="14596" w:type="dxa"/>
            <w:gridSpan w:val="1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{"citationItems":[{"id":"ITEM-1","itemData":{"DOI":"10.1016/j.sedgeo.2014.06.008","ISSN":"00370738","abstract":"The Upper Cretaceous-Paleogene deposits of the Grey Unit, the Lower Red Unit and the Suterranya Limestone of the Tremp Formation (South-Central Pyrenees) preserve sedimentological and palaeontological features that suggest a connection with marine settings and which allow the age of these deposits to be reviewed. The deduced sedimentary environments for the Grey Unit and the Suterranya Limestone - lagoonal and coastal lake environments respectively - agree with those proposed by previous authors. However, a new depositional setting is proposed for the Lower Red Unit, that of a mixed-energy zone in a tide-dominated delta. This new interpretation is based on the presence of inclined heterolithic stratification in point bar deposits, along with flaser and lenticular bedding and the presence of in situ marine fossils - including those of planktonic foraminifera - and glauconite grains. These foraminifera were almost certainly transported, as a suspended load, from the open sea into meandering channels on flood tides. Their associated biostratigraphy suggests a Maastrichtian age for the Grey Unit and Lower Red Unit, and a late Danian age for the Suterranya Limestone. There is a significant hiatus between latter and former units that covers most of the Danian, and presumably includes the Cretaceous/Paleogene boundary. © 2014 Elsevier B.V.","author":[{"dropping-particle":"","family":"Díez-Canseco","given":"D.","non-dropping-particle":"","parse-names":false,"suffix":""},{"dropping-particle":"","family":"Arz","given":"J. A.","non-dropping-particle":"","parse-names":false,"suffix":""},{"dropping-particle":"","family":"Benito","given":"M. I.","non-dropping-particle":"","parse-names":false,"suffix":""},{"dropping-particle":"","family":"Díaz-Molina","given":"M.","non-dropping-particle":"","parse-names":false,"suffix":""},{"dropping-particle":"","family":"Arenillas","given":"I.","non-dropping-particle":"","parse-names":false,"suffix":""}],"container-title":"Sedimentary Geology","id":"ITEM-1","issued":{"date-parts":[["2014"]]},"page":"31-49","title":"Tidal influence in redbeds: A palaeoenvironmental and biochronostratigraphic reconstruction of the Lower Tremp Formation (South-Central Pyrenees, Spain) around the Cretaceous/Paleogene boundary","type":"article-journal","volume":"312"},"uris":["http://www.mendeley.com/documents/?uuid=884595b1-c071-4a39-8e5a-8e8fdaa249ce"]}],"mendeley":{"formattedCitation":"(Díez-Canseco et al., 2014)","manualFormatting":"Díez-Canseco et al. (2014)","plainTextFormattedCitation":"(Díez-Canseco et al., 2014)","previouslyFormattedCitation":"(Díez-Canseco et al.,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9119B">
              <w:rPr>
                <w:rFonts w:ascii="Calibri" w:eastAsia="Times New Roman" w:hAnsi="Calibri" w:cs="Calibri"/>
                <w:noProof/>
                <w:color w:val="000000"/>
                <w:sz w:val="18"/>
                <w:szCs w:val="18"/>
                <w:lang w:eastAsia="en-IN"/>
              </w:rPr>
              <w:t xml:space="preserve">Díez-Canseco et al. </w:t>
            </w:r>
            <w:r>
              <w:rPr>
                <w:rFonts w:ascii="Calibri" w:eastAsia="Times New Roman" w:hAnsi="Calibri" w:cs="Calibri"/>
                <w:noProof/>
                <w:color w:val="000000"/>
                <w:sz w:val="18"/>
                <w:szCs w:val="18"/>
                <w:lang w:eastAsia="en-IN"/>
              </w:rPr>
              <w:t>(</w:t>
            </w:r>
            <w:r w:rsidRPr="00E9119B">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r>
              <w:rPr>
                <w:rFonts w:ascii="Calibri" w:eastAsia="Times New Roman" w:hAnsi="Calibri" w:cs="Calibri"/>
                <w:color w:val="000000"/>
                <w:sz w:val="18"/>
                <w:szCs w:val="18"/>
                <w:lang w:eastAsia="en-IN"/>
              </w:rPr>
              <w:t xml:space="preserve"> </w:t>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Cretaceous-Paleogene boundary/Lower Tremp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Tide dominated delta</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{"citationItems":[{"id":"ITEM-1","itemData":{"DOI":"10.1016/j.palaeo.2014.11.002","ISSN":"00310182","abstract":"One of the most expanded records to contain the final fortunes of ammonoid cephalopods is within the López de Bertodano Formation of Seymour Island, James Ross Basin, Antarctica. Located at ~. 65° South now, and during the Cretaceous, this sequence is the highest southern latitude onshore outcrop containing the Cretaceous-Paleogene (K-Pg) transition. We present comprehensive new biostratigraphic range data for 14 ammonite and one nautiloid species based on the collection of &gt;. 700 macrofossils from high-resolution sampling of parallel sedimentary sections, dated Maastrichtian to earliest Danian in age, across southern Seymour Island. We find evidence for only a single, abrupt pulse of cephalopod extinction at the end of the Cretaceous when the final seven ammonite species disappeared, consistent with most evidence globally. In the lead up to the K-Pg extinction in the James Ross Basin, starting during the Campanian, ammonite diversity decreased overall, but the number of endemic taxa belonging to the family Kossmaticeratidae actually increased. This pattern continued into the Maastrichtian and may be facies controlled, linked to changes in sea level and seawater temperature. During the early Maastrichtian, ammonite diversity dropped significantly with only two species recorded from the basal López de Bertodano Formation on Seymour Island. The subsequent diversification of endemic taxa and reappearance of long-ranging, widespread species into the basin resulted in an increase in ammonite diversity and abundance during the mid-Maastrichtian. This was coincident with an apparent period of warming temperatures and sea level rise interpreted from palynology and sedimentology, perhaps reflecting a high latitude expression of the Mid-Maastrichtian Event. Late Maastrichtian diversity levels remained stable despite reported climatic and environmental variation. Ammonite diversity patterns during the Maastrichtian parallel those of microfossil species such as nannofossil and planktonic foraminifera, suggesting that dynamic climatic and environmental changes affected many planktonic and nektonic organisms during the latest Cretaceous. However, we suggest that these perturbations had a minimal effect on overall diversity prior to the catastrophic extinction event at the K-Pg boundary.","author":[{"dropping-particle":"","family":"Witts","given":"James D.","non-dropping-particle":"","parse-names":false,"suffix":""},{"dropping-particle":"","family":"Bowman","given":"Vanessa C.","non-dropping-particle":"","parse-names":false,"suffix":""},{"dropping-particle":"","family":"Wignall","given":"Paul B.","non-dropping-particle":"","parse-names":false,"suffix":""},{"dropping-particle":"","family":"Alistair Crame","given":"J.","non-dropping-particle":"","parse-names":false,"suffix":""},{"dropping-particle":"","family":"Francis","given":"Jane E.","non-dropping-particle":"","parse-names":false,"suffix":""},{"dropping-particle":"","family":"Newton","given":"Robert J.","non-dropping-particle":"","parse-names":false,"suffix":""}],"container-title":"Palaeogeography, Palaeoclimatology, Palaeoecology","id":"ITEM-1","issued":{"date-parts":[["2015"]]},"page":"193-212","publisher":"Elsevier B.V.","title":"Evolution and extinction of Maastrichtian (Late Cretaceous) cephalopods from the López de Bertodano Formation, Seymour Island, Antarctica","type":"article-journal","volume":"418"},"uris":["http://www.mendeley.com/documents/?uuid=af6a1da3-ebb3-422d-9d4e-5697caafe4ad"]}],"mendeley":{"formattedCitation":"(Witts et al., 2015)","manualFormatting":"Witts et al. (2015)","plainTextFormattedCitation":"(Witts et al., 2015)","previouslyFormattedCitation":"(Witts et al., 2015)"},"properties":{"noteIndex":0},"schema":"https://github.com/citation-style-language/schema/raw/master/csl-citation.json"}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6E4E6F">
              <w:rPr>
                <w:rFonts w:ascii="Calibri" w:eastAsia="Times New Roman" w:hAnsi="Calibri" w:cs="Calibri"/>
                <w:noProof/>
                <w:color w:val="000000"/>
                <w:sz w:val="18"/>
                <w:szCs w:val="18"/>
                <w:lang w:eastAsia="en-IN"/>
              </w:rPr>
              <w:t xml:space="preserve">Witts et al. </w:t>
            </w:r>
            <w:r>
              <w:rPr>
                <w:rFonts w:ascii="Calibri" w:eastAsia="Times New Roman" w:hAnsi="Calibri" w:cs="Calibri"/>
                <w:noProof/>
                <w:color w:val="000000"/>
                <w:sz w:val="18"/>
                <w:szCs w:val="18"/>
                <w:lang w:eastAsia="en-IN"/>
              </w:rPr>
              <w:t>(</w:t>
            </w:r>
            <w:r w:rsidRPr="006E4E6F">
              <w:rPr>
                <w:rFonts w:ascii="Calibri" w:eastAsia="Times New Roman" w:hAnsi="Calibri" w:cs="Calibri"/>
                <w:noProof/>
                <w:color w:val="000000"/>
                <w:sz w:val="18"/>
                <w:szCs w:val="18"/>
                <w:lang w:eastAsia="en-IN"/>
              </w:rPr>
              <w:t>2015)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Maastrichtian/ López de Bertodano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siltstone, 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to outer shelf</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{"citationItems":[{"id":"ITEM-1","itemData":{"DOI":"10.1130/0016-7606(1974)85&lt;1475:RSOCLG&gt;2.0.CO;2","ISSN":"19432674","abstract":"Three glauconite samples were collected from the Rocky Point Member (Cretaceous, upper Navarro) of the Peedee Formation, below the faunal Mesozoic-Cenozoic boundary in the vicinity of Castle Hayne, North Carolina. Mammillar to lobate, un-abraded, authigenic glauconite pellets were hand-picked for analyses of Rb, Sr, and Sr isotopic composition. Analyses resulted in four model ages ranging from 65.1 to 71.8 m.y., with an average of 68.5 m.y. λ Rb = 1.39 × 10-11 yr-1). Analysis of an Ostrea sp. shell from the same glauconitic zone yielded a (Sr87/Sr86)0 value of 0.70735. Results, which are in excellent agreement with recent time-scale estimates for the Mesozoic-Cenozoic boundary, suggest that careful separation of glauconite pellets may be a method of avoiding the generally low Rb-Sr ages associated with glauconites. © 1974 Geological Society of America.","author":[{"dropping-particle":"","family":"Harris","given":"W. Burleigh","non-dropping-particle":"","parse-names":false,"suffix":""},{"dropping-particle":"","family":"Bottino","given":"M. L.","non-dropping-particle":"","parse-names":false,"suffix":""}],"container-title":"Bulletin of the Geological Society of America","id":"ITEM-1","issue":"9","issued":{"date-parts":[["1974"]]},"page":"1475-1478","title":"Rb-Sr Study of Cretaceous Lobate Glauconite Pellets, North Carolina","type":"article-journal","volume":"85"},"uris":["http://www.mendeley.com/documents/?uuid=f30e7600-2d6f-4cd6-8201-bac51eda3664"]},{"id":"ITEM-2","itemData":{"DOI":"10.1130/0091-7613(1976)4&lt;761:RGIMUO&gt;2.0.CO;2","ISSN":"19432682","abstract":"Five hand-picked, authigenic glauconite concentrations that were analyzed for Rb, Sr, and Sr isotopic composition yielded an isochron age of 68.1 ± 1 m.y. (λ Rb87 = 1.39 × 10-11 yr-1) for Maestrichtian strata in North Carolina. The initial (Sr87/Sr86)0 ratio calculated from the isochron is 0.7070 ± 0.0004 and is in good agreement with previous estimates of the strontium isotopic composition of sea water during Late Cretaceous time. The excellent fit of the isochron age into current age boundaries of the Maestrichtian suggests that the Rb-Sr isochron method could be more widely applied to glauconite. © 1976 Geological Society of America.","author":[{"dropping-particle":"","family":"Harris","given":"W. Burleigh","non-dropping-particle":"","parse-names":false,"suffix":""}],"container-title":"Geology","id":"ITEM-2","issue":"12","issued":{"date-parts":[["1976"]]},"page":"761-762","title":"Rb-Sr glauconite isochron, Maestrichtian unit of Peedee Formation (Upper Cretaceous), North Carolina","type":"article-journal","volume":"4"},"uris":["http://www.mendeley.com/documents/?uuid=b0fa52ff-94a1-4e72-93d6-4cb691dd0303"]},{"id":"ITEM-3","itemData":{"DOI":"10.1007/BF01665373","ISSN":"00990094","abstract":"A natural unique hydrogeological setting favorable for safe and economical disposal of low-level radioactive wastes occurs in the flat hinterland of southeastern North Carolina. The uniqueness results partly from the absence of vertical and horizontal groundwater gradients, representing a nonflow, or null, zone. The null setting is localized to key horizons 30 to 75 feet below land surface and to areas where glauconitic sandy clays of the Peedee Formation lie under less than 25 feet of surficial sandy clays; the Peedee contains nearly stagnant brackish groundwater slightly below the proposed disposal zone. Issues to overcome include: (1) demonstrating better combined safety and economical features over conventional and prescribed settings, (2) dewatering the low-permeability disposal zone for the 20-year operational period, and (3) changing rules to allow disposal slightly below the zone in which the normal water table occurs. Favorable site characteristics of the key setting are: (1) no major aquifer to contaminate, (2) no surface streams or lakes to contaminate, (3) optimal ion exchange and sorptive capacity (clay and glauconite pellets), (4) no appreciable or distinctive vertical and horizontal gradients, (5) no elongated contaminated plume to develop, (6) no surface erosion, (7) a capable setting for injection of potential contaminated water into deep brackish water wells, if needed and allowed, (8) minimum problems of the \"overfilled bathtub effect,\" (9) no apparent long-term harmful environmental impact (normal water table would be restored after the 20-year period), (10) relatively inexpensive disposal (engineered barriers not needed and desired), (11) simple and relatively inexpensive monitoring, (12) large tracts of land likely available, and (13) sparse population. In spite of legal and political obstacles to shallow land burial, the null setting described is a capable hydrogeological host to contain low-level radioactive wastes. The setting may have safety and economic advantages over selected sites in eastern North America and over innovative technological experiences in Europe. © 1989 Springer-Verlag New York Inc.","author":[{"dropping-particle":"","family":"Legrand","given":"Harry E.","non-dropping-particle":"","parse-names":false,"suffix":""}],"container-title":"Environmental Geology and Water Sciences","id":"ITEM-3","issue":"3","issued":{"date-parts":[["1989"]]},"page":"233-239","title":"An innovative hydrogeologic setting for disposal of low-level radioactive wastes","type":"article-journal","volume":"13"},"uris":["http://www.mendeley.com/documents/?uuid=94f8af0d-9299-44c3-baf7-b5c373b1d78e"]}],"mendeley":{"formattedCitation":"(W. B. Harris, 1976; W. B. Harris &amp; Bottino, 1974; Legrand, 1989)","manualFormatting":"Harris (1976); Harris and Bottino (1974); Legrand (1989)","plainTextFormattedCitation":"(W. B. Harris, 1976; W. B. Harris &amp; Bottino, 1974; Legrand, 1989)","previouslyFormattedCitation":"(W. B. Harris, 1976; W. B. Harris &amp; Bottino, 1974; Legrand,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35409">
              <w:rPr>
                <w:rFonts w:ascii="Calibri" w:eastAsia="Times New Roman" w:hAnsi="Calibri" w:cs="Calibri"/>
                <w:noProof/>
                <w:color w:val="000000"/>
                <w:sz w:val="18"/>
                <w:szCs w:val="18"/>
                <w:lang w:eastAsia="en-IN"/>
              </w:rPr>
              <w:t xml:space="preserve">Harris </w:t>
            </w:r>
            <w:r>
              <w:rPr>
                <w:rFonts w:ascii="Calibri" w:eastAsia="Times New Roman" w:hAnsi="Calibri" w:cs="Calibri"/>
                <w:noProof/>
                <w:color w:val="000000"/>
                <w:sz w:val="18"/>
                <w:szCs w:val="18"/>
                <w:lang w:eastAsia="en-IN"/>
              </w:rPr>
              <w:t>(</w:t>
            </w:r>
            <w:r w:rsidRPr="00935409">
              <w:rPr>
                <w:rFonts w:ascii="Calibri" w:eastAsia="Times New Roman" w:hAnsi="Calibri" w:cs="Calibri"/>
                <w:noProof/>
                <w:color w:val="000000"/>
                <w:sz w:val="18"/>
                <w:szCs w:val="18"/>
                <w:lang w:eastAsia="en-IN"/>
              </w:rPr>
              <w:t>1976</w:t>
            </w:r>
            <w:r>
              <w:rPr>
                <w:rFonts w:ascii="Calibri" w:eastAsia="Times New Roman" w:hAnsi="Calibri" w:cs="Calibri"/>
                <w:noProof/>
                <w:color w:val="000000"/>
                <w:sz w:val="18"/>
                <w:szCs w:val="18"/>
                <w:lang w:eastAsia="en-IN"/>
              </w:rPr>
              <w:t>)</w:t>
            </w:r>
            <w:r w:rsidRPr="00935409">
              <w:rPr>
                <w:rFonts w:ascii="Calibri" w:eastAsia="Times New Roman" w:hAnsi="Calibri" w:cs="Calibri"/>
                <w:noProof/>
                <w:color w:val="000000"/>
                <w:sz w:val="18"/>
                <w:szCs w:val="18"/>
                <w:lang w:eastAsia="en-IN"/>
              </w:rPr>
              <w:t xml:space="preserve">; Harris </w:t>
            </w:r>
            <w:r>
              <w:rPr>
                <w:rFonts w:ascii="Calibri" w:eastAsia="Times New Roman" w:hAnsi="Calibri" w:cs="Calibri"/>
                <w:noProof/>
                <w:color w:val="000000"/>
                <w:sz w:val="18"/>
                <w:szCs w:val="18"/>
                <w:lang w:eastAsia="en-IN"/>
              </w:rPr>
              <w:t>and</w:t>
            </w:r>
            <w:r w:rsidRPr="00935409">
              <w:rPr>
                <w:rFonts w:ascii="Calibri" w:eastAsia="Times New Roman" w:hAnsi="Calibri" w:cs="Calibri"/>
                <w:noProof/>
                <w:color w:val="000000"/>
                <w:sz w:val="18"/>
                <w:szCs w:val="18"/>
                <w:lang w:eastAsia="en-IN"/>
              </w:rPr>
              <w:t xml:space="preserve"> Bottino </w:t>
            </w:r>
            <w:r>
              <w:rPr>
                <w:rFonts w:ascii="Calibri" w:eastAsia="Times New Roman" w:hAnsi="Calibri" w:cs="Calibri"/>
                <w:noProof/>
                <w:color w:val="000000"/>
                <w:sz w:val="18"/>
                <w:szCs w:val="18"/>
                <w:lang w:eastAsia="en-IN"/>
              </w:rPr>
              <w:t>(</w:t>
            </w:r>
            <w:r w:rsidRPr="00935409">
              <w:rPr>
                <w:rFonts w:ascii="Calibri" w:eastAsia="Times New Roman" w:hAnsi="Calibri" w:cs="Calibri"/>
                <w:noProof/>
                <w:color w:val="000000"/>
                <w:sz w:val="18"/>
                <w:szCs w:val="18"/>
                <w:lang w:eastAsia="en-IN"/>
              </w:rPr>
              <w:t>1974</w:t>
            </w:r>
            <w:r>
              <w:rPr>
                <w:rFonts w:ascii="Calibri" w:eastAsia="Times New Roman" w:hAnsi="Calibri" w:cs="Calibri"/>
                <w:noProof/>
                <w:color w:val="000000"/>
                <w:sz w:val="18"/>
                <w:szCs w:val="18"/>
                <w:lang w:eastAsia="en-IN"/>
              </w:rPr>
              <w:t>)</w:t>
            </w:r>
            <w:r w:rsidRPr="00935409">
              <w:rPr>
                <w:rFonts w:ascii="Calibri" w:eastAsia="Times New Roman" w:hAnsi="Calibri" w:cs="Calibri"/>
                <w:noProof/>
                <w:color w:val="000000"/>
                <w:sz w:val="18"/>
                <w:szCs w:val="18"/>
                <w:lang w:eastAsia="en-IN"/>
              </w:rPr>
              <w:t xml:space="preserve">; Legrand </w:t>
            </w:r>
            <w:r>
              <w:rPr>
                <w:rFonts w:ascii="Calibri" w:eastAsia="Times New Roman" w:hAnsi="Calibri" w:cs="Calibri"/>
                <w:noProof/>
                <w:color w:val="000000"/>
                <w:sz w:val="18"/>
                <w:szCs w:val="18"/>
                <w:lang w:eastAsia="en-IN"/>
              </w:rPr>
              <w:t>(</w:t>
            </w:r>
            <w:r w:rsidRPr="00935409">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Maastrichtian/ Peedee Formation, N. Carolina</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claystone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open marine shelf deposition</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{"citationItems":[{"id":"ITEM-1","itemData":{"ISSN":"00113891","abstract":"Abundant fossil bone fragments of dinosaurs have been found at Dirang village near Ranikor, West Khasi Hills district, Meghalaya. These bone fossils occur within a four to five metre thick coarse-grained purple-coloured sandstone horizon of Mahadek Formation of late Cretaceous (Maestrichtian) period. The bones are poorly preserved and fragmentary in nature, as a result of the prevailing high energy condition in the depositional basin. The size, shape and nature of the bones; palaeohistological studies under microscope as well as continental type of environment for the animals thriving, confirmed dinosaurian origin for these bones.","author":[{"dropping-particle":"","family":"Mishra","given":"U. K.","non-dropping-particle":"","parse-names":false,"suffix":""},{"dropping-particle":"","family":"Sen","given":"S.","non-dropping-particle":"","parse-names":false,"suffix":""}],"container-title":"Current Science","id":"ITEM-1","issue":"8","issued":{"date-parts":[["2001"]]},"page":"1053-1059","title":"Dinosaur bones from Meghalaya","type":"article-journal","volume":"80"},"uris":["http://www.mendeley.com/documents/?uuid=79fe5213-13e4-480a-b3b0-6ade668ba3d3"]},{"id":"ITEM-2","itemData":{"author":[{"dropping-particle":"","family":"Geology","given":"Himalayan","non-dropping-particle":"","parse-names":false,"suffix":""},{"dropping-particle":"","family":"Geology","given":"Himalayan","non-dropping-particle":"","parse-names":false,"suffix":""}],"container-title":"Researchgate.Net","id":"ITEM-2","issue":"March 2014","issued":{"date-parts":[["2010"]]},"page":"61-73","title":"Late Cretaceous – Paleogene Basin Architecture and Evolution of the Shillong Shelf","type":"article-journal","volume":"2"},"uris":["http://www.mendeley.com/documents/?uuid=adaa0591-f9c6-4f9d-8579-093fb9fd5107"]}],"mendeley":{"formattedCitation":"(Geology &amp; Geology, 2010; Mishra &amp; Sen, 2001)","manualFormatting":"Mishra and Sen (2001); Tewari et al. (2010)","plainTextFormattedCitation":"(Geology &amp; Geology, 2010; Mishra &amp; Sen, 2001)","previouslyFormattedCitation":"(Geology &amp; Geology, 2010; Mishra &amp; Sen, 2001)"},"properties":{"noteIndex":0},"schema":"https://github.com/citation-style-language/schema/raw/master/csl-citation.json"}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303AB4">
              <w:rPr>
                <w:rFonts w:ascii="Calibri" w:eastAsia="Times New Roman" w:hAnsi="Calibri" w:cs="Calibri"/>
                <w:noProof/>
                <w:color w:val="000000"/>
                <w:sz w:val="18"/>
                <w:szCs w:val="18"/>
                <w:lang w:eastAsia="en-IN"/>
              </w:rPr>
              <w:t xml:space="preserve">Mishra </w:t>
            </w:r>
            <w:r>
              <w:rPr>
                <w:rFonts w:ascii="Calibri" w:eastAsia="Times New Roman" w:hAnsi="Calibri" w:cs="Calibri"/>
                <w:noProof/>
                <w:color w:val="000000"/>
                <w:sz w:val="18"/>
                <w:szCs w:val="18"/>
                <w:lang w:eastAsia="en-IN"/>
              </w:rPr>
              <w:t>and</w:t>
            </w:r>
            <w:r w:rsidRPr="00303AB4">
              <w:rPr>
                <w:rFonts w:ascii="Calibri" w:eastAsia="Times New Roman" w:hAnsi="Calibri" w:cs="Calibri"/>
                <w:noProof/>
                <w:color w:val="000000"/>
                <w:sz w:val="18"/>
                <w:szCs w:val="18"/>
                <w:lang w:eastAsia="en-IN"/>
              </w:rPr>
              <w:t xml:space="preserve"> Sen </w:t>
            </w:r>
            <w:r>
              <w:rPr>
                <w:rFonts w:ascii="Calibri" w:eastAsia="Times New Roman" w:hAnsi="Calibri" w:cs="Calibri"/>
                <w:noProof/>
                <w:color w:val="000000"/>
                <w:sz w:val="18"/>
                <w:szCs w:val="18"/>
                <w:lang w:eastAsia="en-IN"/>
              </w:rPr>
              <w:t>(</w:t>
            </w:r>
            <w:r w:rsidRPr="00303AB4">
              <w:rPr>
                <w:rFonts w:ascii="Calibri" w:eastAsia="Times New Roman" w:hAnsi="Calibri" w:cs="Calibri"/>
                <w:noProof/>
                <w:color w:val="000000"/>
                <w:sz w:val="18"/>
                <w:szCs w:val="18"/>
                <w:lang w:eastAsia="en-IN"/>
              </w:rPr>
              <w:t>2001</w:t>
            </w:r>
            <w:r>
              <w:rPr>
                <w:rFonts w:ascii="Calibri" w:eastAsia="Times New Roman" w:hAnsi="Calibri" w:cs="Calibri"/>
                <w:noProof/>
                <w:color w:val="000000"/>
                <w:sz w:val="18"/>
                <w:szCs w:val="18"/>
                <w:lang w:eastAsia="en-IN"/>
              </w:rPr>
              <w:t>)</w:t>
            </w:r>
            <w:r w:rsidRPr="00303AB4">
              <w:rPr>
                <w:rFonts w:ascii="Calibri" w:eastAsia="Times New Roman" w:hAnsi="Calibri" w:cs="Calibri"/>
                <w:noProof/>
                <w:color w:val="000000"/>
                <w:sz w:val="18"/>
                <w:szCs w:val="18"/>
                <w:lang w:eastAsia="en-IN"/>
              </w:rPr>
              <w:t xml:space="preserve">; Tewari et al. </w:t>
            </w:r>
            <w:r>
              <w:rPr>
                <w:rFonts w:ascii="Calibri" w:eastAsia="Times New Roman" w:hAnsi="Calibri" w:cs="Calibri"/>
                <w:noProof/>
                <w:color w:val="000000"/>
                <w:sz w:val="18"/>
                <w:szCs w:val="18"/>
                <w:lang w:eastAsia="en-IN"/>
              </w:rPr>
              <w:t>(</w:t>
            </w:r>
            <w:r w:rsidRPr="00303AB4">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Maastrichtian/ Mahadek Formation, India</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5</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{"citationItems":[{"id":"ITEM-1","itemData":{"DOI":"10.1080/00288306.1991.9514460","ISSN":"11758791","abstract":"The Tahora Formation is the basal unit of a Late Cretaceous (Campanian‐Maastrichtian) transgressive sequence in western Raukumara Peninsula, northeastern New Zealand. Two major lithofacies associations are recognised. In the west, the Tahora Formation is predominantly poorly bedded, finegrained quartzose sandstone, and is up to 500 m thick (Maungataniwha Member). To the east, the stratigraphic equivalent is relatively thin (generally &lt; 50 m), very poorly bedded glauconitic siltstone (Mutuera Member). In the central part of the study area the two are complexly interbedded. Further to the east and northeast, laterally equivalent beds are flysch facies. Sedimentary structures, grain‐size analyses, and locally common macrofossils indicate that, in the west, Maungataniwha sandstone facies were deposited in beach to shallow inshore environments, largely at water depths of less than 30 m. The Mutuera facies are inferred to have accumulated further offshore. Virtually massive 3–30 m thick Maungataniwha sandstones, which apparently interfinger with Mutuera siltstone to the northeast, may represent discontinuous, elongate shelf sand ridges, formed by tidal or storm‐generated currents. A local channel‐fill sequence (Houpapa Member) was probably deposited by sediment gravity flows, including turbidity currents. In the area of what is now Raukumara Peninsula, marine transgression advanced westward in the early to mid Campanian, and continued into the late Maastrichtian. Sedimentation was partly fault controlled in the west, and growing folds probably influenced depositional patterns to the east. © 1991 Taylor &amp; Francis Group, LLC.","author":[{"dropping-particle":"","family":"Isaac","given":"M. J.","non-dropping-particle":"","parse-names":false,"suffix":""},{"dropping-particle":"","family":"Moore","given":"P. R.","non-dropping-particle":"","parse-names":false,"suffix":""},{"dropping-particle":"","family":"Joass","given":"Y. J.","non-dropping-particle":"","parse-names":false,"suffix":""}],"container-title":"New Zealand Journal of Geology and Geophysics","id":"ITEM-1","issue":"2","issued":{"date-parts":[["1991"]]},"page":"227-236","title":"Tahora formation: The basal facies of a late cretaceous transgressive sequence, Northeastern New Zealand","type":"article-journal","volume":"34"},"uris":["http://www.mendeley.com/documents/?uuid=39583c73-ee43-42ec-a8a3-4051859dff44"]}],"mendeley":{"formattedCitation":"(Isaac et al., 1991)","manualFormatting":"Isaac et al. (1991)","plainTextFormattedCitation":"(Isaac et al., 1991)","previouslyFormattedCitation":"(Isaac et al., 1991)"},"properties":{"noteIndex":0},"schema":"https://github.com/citation-style-language/schema/raw/master/csl-citation.json"}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4CAD">
              <w:rPr>
                <w:rFonts w:ascii="Calibri" w:eastAsia="Times New Roman" w:hAnsi="Calibri" w:cs="Calibri"/>
                <w:noProof/>
                <w:color w:val="000000"/>
                <w:sz w:val="18"/>
                <w:szCs w:val="18"/>
                <w:lang w:eastAsia="en-IN"/>
              </w:rPr>
              <w:t xml:space="preserve">Isaac et al. </w:t>
            </w:r>
            <w:r>
              <w:rPr>
                <w:rFonts w:ascii="Calibri" w:eastAsia="Times New Roman" w:hAnsi="Calibri" w:cs="Calibri"/>
                <w:noProof/>
                <w:color w:val="000000"/>
                <w:sz w:val="18"/>
                <w:szCs w:val="18"/>
                <w:lang w:eastAsia="en-IN"/>
              </w:rPr>
              <w:t>(</w:t>
            </w:r>
            <w:r w:rsidRPr="000D4CAD">
              <w:rPr>
                <w:rFonts w:ascii="Calibri" w:eastAsia="Times New Roman" w:hAnsi="Calibri" w:cs="Calibri"/>
                <w:noProof/>
                <w:color w:val="000000"/>
                <w:sz w:val="18"/>
                <w:szCs w:val="18"/>
                <w:lang w:eastAsia="en-IN"/>
              </w:rPr>
              <w:t>1991)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Campanian-Maastrichtian/ Tahora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outer shelf</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{"citationItems":[{"id":"ITEM-1","itemData":{"DOI":"10.1111/j.1365-3091.1990.tb01986.x","ISSN":"13653091","abstract":"Late Cretaceous epicontinental phosphorites, porcelanites/cherts, dark‐coloured shales, glauconitic sandstones and bioclastic and fine‐grained carbonate rocks in Egypt are examined in terms of their overall depositional and diagenetic framework and stable isotopic and organic geochemical characteristics. Two main depositional realms are interpreted and correlated through sequence stratigraphic analysis: (1) a shallow hemipelagic environment accompanying initial stages of marine transgression and conducive to the formation of organic carbon‐rich shales, biosiliceous sediments and thick phosphorites, and (2) a relatively high energy depositional regime accompanying sea‐level fall during which deltas advanced, glauconites were reworked seaward and prograding oyster banks became periodically exposed to episodes of fresh water diagenesis, thereby promoting solution‐collapse phenomena in associated cherts. Lenticular to massive phosphorites are viewed as the result of current winnowing and concentration of authigenic grains initially precipitated in associated reducing shales and biosiliceous sediments. In eastern Egypt the phosphorites form winnowed lag layers, some of which may have been redeposited down slope in structural lows. In the west, these sands were concentrated into giant phosphorite sand waves built by reworking of penecontemporaneously deposited phosphatic muds during marine transgression. Carbon isotopic results substantiate interpretations from modern deposits for limitation of phosphate mineral precipitation with depth in sediments as a result of lattice poisoning. However, direct desorption of phosphorus to pore waters from detrital iron‐oxyhydroxide phases also may have been important in the Cretaceous setting, the iron reduced in this process being available for incorporation in glauconites. The main locus for authigenic glauconite precipitation appears to be where iron fluxes from regions of lateritic weathering were highest and near the boundary between oxygenated and reduced waters. This study suggests a model for the common coexistence of glauconites and phosphorites in the geological record. Although upwelling is often advocated as the origin of nearly all giant phosphorite deposits, we suggest that some of these may have been strongly influenced by fluvially derived phosphorus borne on particulates and desorbed from these compounds upon flocculation and/or reduction in bottom waters or pore waters. Copyright © 1990, Wiley Blackwell.…","author":[{"dropping-particle":"","family":"GLENN","given":"CRAIG R.","non-dropping-particle":"","parse-names":false,"suffix":""},{"dropping-particle":"","family":"ARTHUR","given":"MICHAEL A.","non-dropping-particle":"","parse-names":false,"suffix":""}],"container-title":"Sedimentology","id":"ITEM-1","issue":"1","issued":{"date-parts":[["1990"]]},"page":"123-154","title":"Anatomy and origin of a Cretaceous phosphorite‐greensand giant, Egypt","type":"article-journal","volume":"37"},"uris":["http://www.mendeley.com/documents/?uuid=7499a32a-e608-4e0d-975f-8e9cabe56316"]},{"id":"ITEM-2","itemData":{"DOI":"10.1016/j.pgeola.2014.06.002","ISSN":"00167878","abstract":"Facies analyses and a sequence stratigraphical framework with regional correlation of the upper Campanian phosphate province are presented, based on three main sections located in Egypt (Gebel Duwi and Abu Tartur sections) and north Jordan (Umm Qais section). Fifteen facies types were grouped into: phosphate (FT1-5), carbonate (FT6-11) and siliciclastic (FT12-15) facies associations. The main component of phosphate rocks is pellets in situ and common reworked biogenic debris, especially in the upper phosphate beds (e.g. fish teeth and bones), which along with abundant Thalassinoides burrows suggests that the skeletal material was the main source for phosphates in Egypt; in contrast the common authigenic phosphatic grains (pristine) in Jordan reflect an upwelling regime. Based on age assignment as well as stratigraphical position, the phosphorite beds show great similarity that may suggests a similar origin and proximity during the period of deposition of the Duwi Formation of the Red Sea coast of Egypt and its equivalent, the Al-Hisa Phosphorite Formation in Jordan, which represents an early transgressive system tract of a depositional sequence. On the Abu Tartur plateau, the presence of sandy pyritic phosphatic grainstone (FT1) and glauconitic quartz arenite (FT12) in the middle part of the studied section, along with the absence of chert facies (FT14), reflects a more shallow marine depositional environment with increased fluvial sediment supply compared to those along the Red Sea coast and north Jordan.","author":[{"dropping-particle":"","family":"Ahmad","given":"Fayez","non-dropping-particle":"","parse-names":false,"suffix":""},{"dropping-particle":"","family":"Farouk","given":"Sherif","non-dropping-particle":"","parse-names":false,"suffix":""},{"dropping-particle":"","family":"Abd El-Moghny","given":"Mohamed W.","non-dropping-particle":"","parse-names":false,"suffix":""}],"container-title":"Proceedings of the Geologists' Association","id":"ITEM-2","issue":"4","issued":{"date-parts":[["2014"]]},"page":"419-431","publisher":"The Geologists' Association.","title":"A regional stratigraphic correlation for the upper Campanian phosphorites and associated rocks in Egypt and Jordan","type":"article-journal","volume":"125"},"uris":["http://www.mendeley.com/documents/?uuid=84a8e2ac-0b1f-4660-af1b-a142b5306c9e"]},{"id":"ITEM-3","itemData":{"DOI":"10.1016/j.sedgeo.2007.08.003","ISSN":"00370738","abstract":"The Upper Cretaceous Phosphate Formation in the Western Desert of Egypt displays a characteristic facies association that includes marine phosphorites interbedded with black shales and glauconitic sandstones. The upper part of the formation is characterized by the presence of thin phosphatic beds, which are filled-extensively-with disordered and non stoichiometric (mean MgCO3 = 41.4 ± 0.34 mol%) authigenic dolomite cement. SEM and the back scattered images of these coarse crystalline dolomite cements reveal that they display planar euhedral crystal boundaries, polymodal crystal size distribution and variable inclusion pattern. The relatively low and wide ranged δ18O (- 0.87 to - 4.15‰ VPDB) values of the dolomite cements coupled with their depleted Sr (mean = 187 ± 26 ppm) and high iron and manganese values (mean = 6851 ± 554 ppm and 11599 ± 229 ppm respectively) invoke that they were formed from mixed hypo-saline fluids within a mixing marine-meteoric zone probably during a low stand period at the vicinity of the Maastrichtian/Early Tertiary unconformity. Meanwhile, their negative δ13C (- 1.31 to - 3.56‰ VPDB) values argue for a possible involvement of isotopically light carbon, derived from degradation of organic matter, during their precipitation. © 2007 Elsevier B.V. All rights reserved.","author":[{"dropping-particle":"","family":"Rifai","given":"Rifai I.","non-dropping-particle":"","parse-names":false,"suffix":""},{"dropping-particle":"","family":"Shaaban","given":"Mohamad N.","non-dropping-particle":"","parse-names":false,"suffix":""}],"container-title":"Sedimentary Geology","id":"ITEM-3","issue":"4","issued":{"date-parts":[["2007"]]},"page":"702-709","title":"Authigenic dolomite cementation in the Upper Cretaceous Phosphate Formation, Western Desert, Egypt","type":"article-journal","volume":"202"},"uris":["http://www.mendeley.com/documents/?uuid=89de94a9-141d-41f1-b92d-6fc1c9bc4ef4"]},{"id":"ITEM-4","itemData":{"DOI":"10.1016/j.chemer.2004.10.002","ISSN":"00092819","abstract":"Iron and phosphorite ores are very common in the geological record of Egypt and exploitable for economic purposes. In some cases these deposits belong together to the same geographic and geologic setting. The most common deposits include phosphorites, glauconites, and iron ores. Phosphorites are widely distributed as a belt in the central and southern part of Egypt. Sedimentary iron ores include oolitic ironstone of Aswan area and karstified iron ore of Bahria Oasis. Glauconites occur in the Western Desert associated with phosphorites and iron ores. As these ores are exploitable and phosphorus in iron ores and iron in phosphorites are considered as gangue elements, the iron-phosphorus relationship is examined in these deposits to clarify their modes of occurrences and genetic relationship based on previously published results. Phosphorus occurs mainly as carbonate fluorapatite (francolite). Iron, on the other hand, occurs in different mineralogical forms such as glauconites, hematite, limonite and goethite. In P-rich rocks (phosphorites) no relationship is observed between iron and phosphorus, which in turn indicates that the FeP model is unlikely to interpret the origin of the late Cretaceous phosphorites and the association of phosphorites and glauconites in Egypt. In Fe-rich rocks (iron ores and glauconites) also no relationship between iron and phosphorus is observed. The present work, therefore, does not support the hypothesis that there is a genetic relationship between phosphorus and iron in sedimentary rocks. © 2004 Elsevier GmbH. All rights reserved.","author":[{"dropping-particle":"","family":"Baioumy","given":"H. M.","non-dropping-particle":"","parse-names":false,"suffix":""}],"container-title":"Chemie der Erde","id":"ITEM-4","issue":"3","issued":{"date-parts":[["2007"]]},"page":"229-239","title":"Iron-phosphorus relationship in the iron and phosphorite ores of Egypt","type":"article-journal","volume":"67"},"uris":["http://www.mendeley.com/documents/?uuid=57f58183-36a3-4c17-bb73-27a6dc261069"]}],"mendeley":{"formattedCitation":"(Ahmad et al., 2014; H. M. Baioumy, 2007; GLENN &amp; ARTHUR, 1990; Rifai &amp; Shaaban, 2007)","manualFormatting":"Ahmad et al. (2014); Baioumy (2007); Glenn and Arthur (1990); Rifai and Shaaban (2007)","plainTextFormattedCitation":"(Ahmad et al., 2014; H. M. Baioumy, 2007; GLENN &amp; ARTHUR, 1990; Rifai &amp; Shaaban, 2007)","previouslyFormattedCitation":"(Ahmad et al., 2014; H. M. Baioumy, 2007; GLENN &amp; ARTHUR, 1990; Rifai &amp; Shaaban, 2007)"},"properties":{"noteIndex":0},"schema":"https://github.com/citation-style-language/schema/raw/master/csl-citation.json"}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B2B38">
              <w:rPr>
                <w:rFonts w:ascii="Calibri" w:eastAsia="Times New Roman" w:hAnsi="Calibri" w:cs="Calibri"/>
                <w:noProof/>
                <w:color w:val="000000"/>
                <w:sz w:val="18"/>
                <w:szCs w:val="18"/>
                <w:lang w:eastAsia="en-IN"/>
              </w:rPr>
              <w:t xml:space="preserve">Ahmad et al.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2014</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 xml:space="preserve">; Baioumy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2007</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 xml:space="preserve">; Glenn </w:t>
            </w:r>
            <w:r>
              <w:rPr>
                <w:rFonts w:ascii="Calibri" w:eastAsia="Times New Roman" w:hAnsi="Calibri" w:cs="Calibri"/>
                <w:noProof/>
                <w:color w:val="000000"/>
                <w:sz w:val="18"/>
                <w:szCs w:val="18"/>
                <w:lang w:eastAsia="en-IN"/>
              </w:rPr>
              <w:t>and</w:t>
            </w:r>
            <w:r w:rsidRPr="00FB2B38">
              <w:rPr>
                <w:rFonts w:ascii="Calibri" w:eastAsia="Times New Roman" w:hAnsi="Calibri" w:cs="Calibri"/>
                <w:noProof/>
                <w:color w:val="000000"/>
                <w:sz w:val="18"/>
                <w:szCs w:val="18"/>
                <w:lang w:eastAsia="en-IN"/>
              </w:rPr>
              <w:t xml:space="preserve"> Arthur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1990</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 xml:space="preserve">; Rifai </w:t>
            </w:r>
            <w:r>
              <w:rPr>
                <w:rFonts w:ascii="Calibri" w:eastAsia="Times New Roman" w:hAnsi="Calibri" w:cs="Calibri"/>
                <w:noProof/>
                <w:color w:val="000000"/>
                <w:sz w:val="18"/>
                <w:szCs w:val="18"/>
                <w:lang w:eastAsia="en-IN"/>
              </w:rPr>
              <w:t>and</w:t>
            </w:r>
            <w:r w:rsidRPr="00FB2B38">
              <w:rPr>
                <w:rFonts w:ascii="Calibri" w:eastAsia="Times New Roman" w:hAnsi="Calibri" w:cs="Calibri"/>
                <w:noProof/>
                <w:color w:val="000000"/>
                <w:sz w:val="18"/>
                <w:szCs w:val="18"/>
                <w:lang w:eastAsia="en-IN"/>
              </w:rPr>
              <w:t xml:space="preserve"> Shaaban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2007)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Campanian-Maastrichtian/ Duwi Formation, Egypt</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{"citationItems":[{"id":"ITEM-1","itemData":{"DOI":"10.1016/j.jafrearsci.2012.05.001","ISSN":"1464343X","abstract":"Although the Cenomanian sediments at the Bahariya Oasis, Egypt have been extensively studied, the origin of glauconites in these sediments is still questionable. In addition the paleoenvironmental significance of these glauconites was not discussed in these studies. In this paper, the glauconites that occur in the upper most part of the Bahariya Formation were subjected to petrographical, mineralogical, and geochemical studies to assess their origin and depositional environment.Glauconite appears as oval, rounded, fine to medium-grained (100-200μm), moderately- to well-sorted, pale green to yellowish green pellets in clayey and iron oxides matrix. X-ray diffraction analysis indicated that bulk samples are composed of glauconite, while clay fractions (&lt;2μm) are mainly smectite. K 2O contents (4.8-6.1%) as well as the distance between (001) and (020) reflections (11.3-11.8cm) suggested that the studied glauconite can be classified as slightly evolved or of low to moderate maturity. The occurrence of clayey matrix and patches of diffuse green glauconitic pigmentation in the matrix may support the autochthonous origin of the studied glauconite. On the other hand, the occurrence of glauconite as rounded, moderately- to well-sorted and well-defined grains along with the abundance of detrital quartz grains may suggest a detrital or extrasequential origin of these glauconites. This apparent controversy can be solved by considering the studied glauconite as parautochthonous glauconite in which the autochthonous glauconites have been transported for short distance from their place of origin. The abundance of smectite may also suggest the formation of these glauconites from detrital smectite precursor through diffusion of K from the seawater-sediment interface. Average ΣREE content in the studied glauconites is 484ppm and chondrite-normalized REEs patterns exhibit LREE enrichment relative to HREE as shown by (La/Yb) N ratios, that vary from 5 to 8 and slightly negative Eu anomalies are pronounced with Eu/Eu * from 0.7 to 0.8. The difference in the REE concentrations and patterns between the Cenomanian glauconites of the Bahariya Formation and the typical seawater can be attributed to the overprint of the smectite precursor on the REE contents and patterns in the studied glauconites. These glauconites are considered to represent a Transgressive System Tract (TST) in the upper part of the Cenomanian Bahariya Formation. © 2012 Elsevier Ltd.","author":[{"dropping-particle":"","family":"Baioumy","given":"H. M.","non-dropping-particle":"","parse-names":false,"suffix":""},{"dropping-particle":"","family":"Boulis","given":"S. N.","non-dropping-particle":"","parse-names":false,"suffix":""}],"container-title":"Journal of African Earth Sciences","id":"ITEM-1","issued":{"date-parts":[["2012"]]},"page":"1-7","title":"Glauconites from the Bahariya Oasis: An evidence for Cenomanian marine transgression in Egypt","type":"article-journal","volume":"70"},"uris":["http://www.mendeley.com/documents/?uuid=44d7baaf-4ab1-4b6c-9941-fbb355249f50"]},{"id":"ITEM-2","itemData":{"DOI":"10.1016/s0731-7247(83)80017-2","ISSN":"08995362","abstract":"Presents a new concept concerning the formation of authigenic glauconite in unconformity surfaces. It is usually formed diagenetically in subaerial and subcrop conditions in continental environments. In subaerial conditions glauconite selectively replaces the massive and blocky calcite cements that formed in the early stages of diagenesis. This may be attributed to the increase of the solubility of calcite at, and near, the weathered zone, under low temperature, pressure and pH values. In subcrop conditions glauconite prefers to replace the silica overgrowth around quartz grains without any replacement of the diagenetic zoned calcite cement. In such cases, a reversible condition can be expected such as the increase of the solubility of silica under high temperature, pressure and pH values.-Author","author":[{"dropping-particle":"","family":"Khalifa","given":"M. A.","non-dropping-particle":"","parse-names":false,"suffix":""}],"container-title":"Journal of African Earth Sciences","id":"ITEM-2","issue":"3-4","issued":{"date-parts":[["1983"]]},"page":"321-325","publisher":"Pergamon Press Ltd.","title":"Origin and occurrence of glauconite in the green sandstone associated with unconformity, Bahariya Oases, Western Desert, Egypt.","type":"article-journal","volume":"1"},"uris":["http://www.mendeley.com/documents/?uuid=ce6299e9-1d8f-469a-bd0d-11415d99e3dd"]},{"id":"ITEM-3","itemData":{"DOI":"10.1016/j.sedgeo.2012.01.003","ISSN":"00370738","abstract":"Glauconitization processes proposed in the literatures include the \"layer lattice\" theory in which glauconite formed through K uptake by a detrital smectite precursor and the \"neoformation theory\" that does not require a smectite-like precursor.The non pelletal glauconite bed in the uppermost part of the Campanian Qusseir Formation at the Abu Tartur area and the underlying smectite-rich beds provided a potential example for the glauconitization process. The glauconite occurs as fine (clayey), moderately hard, and homogeneous bed ranges in thickness from 2 to 3m. Under the optical microscope, glauconite occurs in a unique morphology as very fine green clayey matrix, which differs from the typical pelletal shape of many glauconites. Under the scanning electron microscope, it appears as dense, uniform, and very fine flakes that are composed of Si, Al, Fe, and K. X-ray diffraction analysis of both bulk samples and clay fractions indicates that the glauconite bed is composed entirely of glauconite. Geochemical analysis suggested that the investigated glauconites belong to the 2nd stage of the maturity scale (i.e. moderate maturity); or they can be alternatively ranked as evolved. Chondrite-normalized REE patterns exhibit LREE enrichment relative to HREE ((La/Yb) N ratios vary from 5 to 8) and slightly negative Eu anomalies (Eu/Eu* from 0.7 to 0.8).Clay beds that underlie the glauconite bed are composed of two types of smectites; smectite of low K 2O and Fe 2O 3 contents and smectite of high K 2O and Fe 2O 3 contents. Smectite of low K 2O and Fe 2O 3 contents is considered in this study as the initial precursor of glauconite, while smectite of high K 2O and Fe 2O 3 represents the transitional phase between smectite and glauconite. This, in turns, supports the \"layer lattice\" theory in which glauconite formed by K diffusion to a detrital smectite precursor from the sea-water due to transgression. Absence of mixed-layer minerals suggests that the diffusion process was active and continuous until reaction completion was reached, i.e. formation of glauconite. Maturity and REE patterns suggest the possible formation of the studied glauconite probably at shelf environment at approximately 100m water depth. The occurrence of glauconite indicates a marine invasion of the upper part of the Qusseir Formation, which was considered previously as non-marine sediments. © 2012 Elsevier B.V..","author":[{"dropping-particle":"","family":"Baioumy","given":"Hassan","non-dropping-particle":"","parse-names":false,"suffix":""},{"dropping-particle":"","family":"Boulis","given":"Sabah","non-dropping-particle":"","parse-names":false,"suffix":""}],"container-title":"Sedimentary Geology","id":"ITEM-3","issued":{"date-parts":[["2012"]]},"page":"1-9","publisher":"Elsevier B.V.","title":"Non-pelletal glauconite from the Campanian Qusseir Formation, Egypt: Implication for glauconitization","type":"article-journal","volume":"249"},"uris":["http://www.mendeley.com/documents/?uuid=4abe9439-98c4-40bf-aca2-cf64960c6f6c"]}],"mendeley":{"formattedCitation":"(H. Baioumy &amp; Boulis, 2012; H. M. Baioumy &amp; Boulis, 2012; Khalifa, 1983)","manualFormatting":" Baioumy and Boulis (2012); Baioumy and Boulis, (2012); Khalifa, 1983)","plainTextFormattedCitation":"(H. Baioumy &amp; Boulis, 2012; H. M. Baioumy &amp; Boulis, 2012; Khalifa, 1983)","previouslyFormattedCitation":"(H. Baioumy &amp; Boulis, 2012; H. M. Baioumy &amp; Boulis, 2012; Khalifa, 1983)"},"properties":{"noteIndex":0},"schema":"https://github.com/citation-style-language/schema/raw/master/csl-citation.json"}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940E6">
              <w:rPr>
                <w:rFonts w:ascii="Calibri" w:eastAsia="Times New Roman" w:hAnsi="Calibri" w:cs="Calibri"/>
                <w:noProof/>
                <w:color w:val="000000"/>
                <w:sz w:val="18"/>
                <w:szCs w:val="18"/>
                <w:lang w:eastAsia="en-IN"/>
              </w:rPr>
              <w:t xml:space="preserve"> Baioumy </w:t>
            </w:r>
            <w:r>
              <w:rPr>
                <w:rFonts w:ascii="Calibri" w:eastAsia="Times New Roman" w:hAnsi="Calibri" w:cs="Calibri"/>
                <w:noProof/>
                <w:color w:val="000000"/>
                <w:sz w:val="18"/>
                <w:szCs w:val="18"/>
                <w:lang w:eastAsia="en-IN"/>
              </w:rPr>
              <w:t>and</w:t>
            </w:r>
            <w:r w:rsidRPr="008940E6">
              <w:rPr>
                <w:rFonts w:ascii="Calibri" w:eastAsia="Times New Roman" w:hAnsi="Calibri" w:cs="Calibri"/>
                <w:noProof/>
                <w:color w:val="000000"/>
                <w:sz w:val="18"/>
                <w:szCs w:val="18"/>
                <w:lang w:eastAsia="en-IN"/>
              </w:rPr>
              <w:t xml:space="preserve"> Boulis </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2012</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 xml:space="preserve">; Baioumy </w:t>
            </w:r>
            <w:r>
              <w:rPr>
                <w:rFonts w:ascii="Calibri" w:eastAsia="Times New Roman" w:hAnsi="Calibri" w:cs="Calibri"/>
                <w:noProof/>
                <w:color w:val="000000"/>
                <w:sz w:val="18"/>
                <w:szCs w:val="18"/>
                <w:lang w:eastAsia="en-IN"/>
              </w:rPr>
              <w:t>and</w:t>
            </w:r>
            <w:r w:rsidRPr="008940E6">
              <w:rPr>
                <w:rFonts w:ascii="Calibri" w:eastAsia="Times New Roman" w:hAnsi="Calibri" w:cs="Calibri"/>
                <w:noProof/>
                <w:color w:val="000000"/>
                <w:sz w:val="18"/>
                <w:szCs w:val="18"/>
                <w:lang w:eastAsia="en-IN"/>
              </w:rPr>
              <w:t xml:space="preserve"> Boulis, </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2012</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 Khalifa, 1983)</w:t>
            </w:r>
            <w:r>
              <w:rPr>
                <w:rFonts w:ascii="Calibri" w:eastAsia="Times New Roman" w:hAnsi="Calibri" w:cs="Calibri"/>
                <w:color w:val="000000"/>
                <w:sz w:val="18"/>
                <w:szCs w:val="18"/>
                <w:lang w:eastAsia="en-IN"/>
              </w:rPr>
              <w:fldChar w:fldCharType="end"/>
            </w:r>
          </w:p>
          <w:p w:rsidR="00B83064" w:rsidRDefault="00B83064" w:rsidP="00B62BDF">
            <w:pPr>
              <w:spacing w:after="0" w:line="240" w:lineRule="auto"/>
              <w:rPr>
                <w:rFonts w:ascii="Calibri" w:eastAsia="Times New Roman" w:hAnsi="Calibri" w:cs="Calibri"/>
                <w:color w:val="000000"/>
                <w:sz w:val="18"/>
                <w:szCs w:val="18"/>
                <w:lang w:eastAsia="en-IN"/>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Campanian (Qusseir Formation) Cenomanian (Baharaiya Formation), Egypt</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shale, 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inner shelf</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alteration of micas or clays</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{"citationItems":[{"id":"ITEM-1","itemData":{"DOI":"10.1111/j.1365-3121.2011.00989.x","ISSN":"09544879","abstract":"The Shannon Sandstone, one of the most controversial units in the field of stratigraphy, was first interpreted as a shelf sand-ridge deposit, but subsequent studies have furnished different interpretations, from lowstand-shoreface to incised-valley models. Despite a general consensus among previous workers about the significance of glaucony for Shannon interpretation, mineralogical characterization of the green grains has never been undertaken: identification of glaucony has been restricted to visual inspection. Accurate characterization of 'highly glauconitic' deposits from the Shannon Sandstone (Powder River Basin of Wyoming, Section W3) reveals that sedimentological interpretation of the greensands relies mostly upon mistaken mineral identity. Glaucony appears as a minor component of the rock and proves to be poorly mature and significantly less abundant (0-6%) than previously inferred (up to 85%). Characterization of the glauconitic minerals, however, provides data that contribute to Shannon interpretation. © 2011 Blackwell Publishing Ltd.","author":[{"dropping-particle":"","family":"Amorosi","given":"Alessandro","non-dropping-particle":"","parse-names":false,"suffix":""}],"container-title":"Terra Nova","id":"ITEM-1","issue":"2","issued":{"date-parts":[["2011"]]},"page":"100-107","title":"The problem of glaucony from the Shannon Sandstone (Campanian, Wyoming)","type":"article-journal","volume":"23"},"uris":["http://www.mendeley.com/documents/?uuid=d11d2662-6943-474a-858b-d54a05547e46"]},{"id":"ITEM-2","itemData":{"DOI":"10.1306/D4267C21-2B26-11D7-8648000102C1865D","ISSN":"00224472","abstract":"Shows that this time-equivalent shoreline section at Lucerne consists of not one shoreface sandbody, but two superimposed. They are both storm-dominated, and the lower one terminates in beach facies capped by root traces. There must have been a rise in relative sea level of at least 14 m to make accommodation space for the second shoreface sandbody. -from Authors","author":[{"dropping-particle":"","family":"Walker","given":"R. G.","non-dropping-particle":"","parse-names":false,"suffix":""},{"dropping-particle":"","family":"Bergman","given":"K. M.","non-dropping-particle":"","parse-names":false,"suffix":""}],"container-title":"Journal of Sedimentary Petrology","id":"ITEM-2","issue":"5","issued":{"date-parts":[["1993"]]},"page":"839-851","title":"Shannon Sandstone in Wyoming: a shelf-ridge complex reinterpreted as lowstand shoreface deposits","type":"article-journal","volume":"63"},"uris":["http://www.mendeley.com/documents/?uuid=2a6d1ed0-e858-4400-b61f-d578e1ffe368"]}],"mendeley":{"formattedCitation":"(Amorosi, 2011; R. G. Walker &amp; Bergman, 1993)","manualFormatting":"Amorosi (2011); Walker and Bergman (1993)","plainTextFormattedCitation":"(Amorosi, 2011; R. G. Walker &amp; Bergman, 1993)","previouslyFormattedCitation":"(Amorosi, 2011; R. G. Walker &amp; Bergman, 1993)"},"properties":{"noteIndex":0},"schema":"https://github.com/citation-style-language/schema/raw/master/csl-citation.json"}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B2B38">
              <w:rPr>
                <w:rFonts w:ascii="Calibri" w:eastAsia="Times New Roman" w:hAnsi="Calibri" w:cs="Calibri"/>
                <w:noProof/>
                <w:color w:val="000000"/>
                <w:sz w:val="18"/>
                <w:szCs w:val="18"/>
                <w:lang w:eastAsia="en-IN"/>
              </w:rPr>
              <w:t xml:space="preserve">Amorosi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2011</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 xml:space="preserve">; Walker </w:t>
            </w:r>
            <w:r>
              <w:rPr>
                <w:rFonts w:ascii="Calibri" w:eastAsia="Times New Roman" w:hAnsi="Calibri" w:cs="Calibri"/>
                <w:noProof/>
                <w:color w:val="000000"/>
                <w:sz w:val="18"/>
                <w:szCs w:val="18"/>
                <w:lang w:eastAsia="en-IN"/>
              </w:rPr>
              <w:t>and</w:t>
            </w:r>
            <w:r w:rsidRPr="00FB2B38">
              <w:rPr>
                <w:rFonts w:ascii="Calibri" w:eastAsia="Times New Roman" w:hAnsi="Calibri" w:cs="Calibri"/>
                <w:noProof/>
                <w:color w:val="000000"/>
                <w:sz w:val="18"/>
                <w:szCs w:val="18"/>
                <w:lang w:eastAsia="en-IN"/>
              </w:rPr>
              <w:t xml:space="preserve"> Bergman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1993)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Campanian/ Shannon sandstone</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shoreface, shallow 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{"citationItems":[{"id":"ITEM-1","itemData":{"DOI":"10.1016/j.jhazmat.2012.12.015","ISSN":"18733336","PMID":"23280400","abstract":"Cretaceous shallow marine sediments from northwestern Germany exhibit a distinct colour and geochemical boundary in a depth of several decametres, witnessing a terrestrial oxidative paleo redox process which resulted in cement loss and oxidation of Fe(II) phases. Sediment samples were obtained from boreholes drilled in near-coastal and further basinward paleo environments, including both reduced and oxidized redox facies, to characterize As and Fe occurrence in unaltered layers and redistributional consequences of the redox event. Geochemical and mineralogical composition and As fractionation were assessed. Arsenic resides in pyrite in the reduced section with a bulk rock maximum concentration of 39μgg-1, calculated Aspyrite is ~0.2wt.%. Siderite concretions in the fine sands do not function as As sinks, neither does glauconite whose general As/Fe leaching behaviour was characterized. In the zone of redox transition, reduced and oxidized phases coexist and elevated As concentrations (up to 73μgg-1) with high proportions of reactive As were detected. Arsenic behaviour changes from relatively homogeneous Fe sulphide-control in the unaltered sediments to very heterogeneous Fe hydroxide-control above the paleo redox boundary. The studied characteristics determine recent As availability in the subsurface and must be considered during groundwater extraction from this highly important aquifer. © 2012 Elsevier B.V.","author":[{"dropping-particle":"","family":"Banning","given":"Andre","non-dropping-particle":"","parse-names":false,"suffix":""},{"dropping-particle":"","family":"Rüde","given":"Thomas R.","non-dropping-particle":"","parse-names":false,"suffix":""},{"dropping-particle":"","family":"Dölling","given":"Bettina","non-dropping-particle":"","parse-names":false,"suffix":""}],"container-title":"Journal of Hazardous Materials","id":"ITEM-1","issued":{"date-parts":[["2013"]]},"page":"905-914","publisher":"Elsevier B.V.","title":"Crossing redox boundaries-Aquifer redox history and effects on iron mineralogy and arsenic availability","type":"article-journal","volume":"262"},"uris":["http://www.mendeley.com/documents/?uuid=77512ac5-979f-446a-8728-168b14b68d73"]}],"mendeley":{"formattedCitation":"(Banning et al., 2013)","manualFormatting":"Banning et al. (2013)","plainTextFormattedCitation":"(Banning et al., 2013)","previouslyFormattedCitation":"(Banning et al., 2013)"},"properties":{"noteIndex":0},"schema":"https://github.com/citation-style-language/schema/raw/master/csl-citation.json"}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940E6">
              <w:rPr>
                <w:rFonts w:ascii="Calibri" w:eastAsia="Times New Roman" w:hAnsi="Calibri" w:cs="Calibri"/>
                <w:noProof/>
                <w:color w:val="000000"/>
                <w:sz w:val="18"/>
                <w:szCs w:val="18"/>
                <w:lang w:eastAsia="en-IN"/>
              </w:rPr>
              <w:t xml:space="preserve">Banning et al. </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2013)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Santonian/ Haltern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(40–60m)</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5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{"citationItems":[{"id":"ITEM-1","itemData":{"DOI":"10.1016/j.clay.2014.06.019","ISSN":"01691317","abstract":"The paper analyses the influence of the firing temperature on the mineralogical composition and color stability of glauconite rock-a potential natural color-changing additive in ceramics. By XRD, Mössbauer spectroscopy and colorimetric analysis it has been established that the tint of glauconite rocks' color depends on the amount of iron incorporated into hematite and magnesioferrite. The intensity of red color rises as the amount of iron in hematite increases. The ceramic body becomes darker, when more iron is incorporated into magnesioferrite and the difference between the amount of iron in magnesioferrite and hematite is higher. Firing temperature intervals in which the color of glauconite rocks does not change have been determined. The color of the rock in each interval remains stable but the tint of the ceramic body fired in different temperature ranges varies. Therefore, glauconite rock is suitable for adjustment of the color of easily fusible clay. © 2014 Elsevier B.V.","author":[{"dropping-particle":"","family":"Valanciene","given":"V.","non-dropping-particle":"","parse-names":false,"suffix":""},{"dropping-particle":"","family":"Siauciunas","given":"R.","non-dropping-particle":"","parse-names":false,"suffix":""},{"dropping-particle":"","family":"Valancius","given":"Z.","non-dropping-particle":"","parse-names":false,"suffix":""}],"container-title":"Applied Clay Science","id":"ITEM-1","issued":{"date-parts":[["2014"]]},"page":"110-118","publisher":"Elsevier B.V.","title":"Evaluation of glauconite rock color stability during firing","type":"article-journal","volume":"99"},"uris":["http://www.mendeley.com/documents/?uuid=ec752e2c-47c1-457c-9f68-de58e7fbe0ea"]}],"mendeley":{"formattedCitation":"(Valanciene et al., 2014)","manualFormatting":"Valanciene et al. (2014)","plainTextFormattedCitation":"(Valanciene et al., 2014)","previouslyFormattedCitation":"(Valanciene et al.,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9119B">
              <w:rPr>
                <w:rFonts w:ascii="Calibri" w:eastAsia="Times New Roman" w:hAnsi="Calibri" w:cs="Calibri"/>
                <w:noProof/>
                <w:color w:val="000000"/>
                <w:sz w:val="18"/>
                <w:szCs w:val="18"/>
                <w:lang w:eastAsia="en-IN"/>
              </w:rPr>
              <w:t xml:space="preserve">Valanciene et al. </w:t>
            </w:r>
            <w:r>
              <w:rPr>
                <w:rFonts w:ascii="Calibri" w:eastAsia="Times New Roman" w:hAnsi="Calibri" w:cs="Calibri"/>
                <w:noProof/>
                <w:color w:val="000000"/>
                <w:sz w:val="18"/>
                <w:szCs w:val="18"/>
                <w:lang w:eastAsia="en-IN"/>
              </w:rPr>
              <w:t>(</w:t>
            </w:r>
            <w:r w:rsidRPr="00E9119B">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Cretaceous-Palaeogene/Sventoji glauconite deposit, Lithuania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6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{"citationItems":[{"id":"ITEM-1","itemData":{"DOI":"10.1080/00288306.1980.10424113","ISSN":"11758791","abstract":"Glauconites from 142 samples of Upper Cretaceous and lowermost Tertiary rocks in the South Island of New Zealand, and Chatham and Campbell Islands, were analysed comprehensively to provide data for paleoenvironmental, paleogeographic, and stratigraphic studies. All morphological varieties and all internal textures of glauconite that have been previously distinguished by Triplehorn and Konta were found in the suite of samples. Two new morphological classes are defined: (1) fragmentary glauconite, comprising angular (Subclass A) or rounded (Subclass B) fragments of once larger grains; (2) spongy glauconite, comprising grains with a porous surface morphology which is subdividable with scanning electron microscopy into “cauliflower” and “serrulate” varieties. Fragmentary grains reflect transportation and abrasion; spongy grains probably reflect diagenetic alteration. Neither glauconite type is suitable for radiometric determination of the time of sediment accumulation. One new class of internal texture is proposed— patch-oriented microcrystalline. Crystallographic classification of glauconites examined by X-ray diffraction is modified. Degraded illite occurs amongst the expandable layers of some glauconites; its presence should be reported in future analyses. Because degraded illite layers probably result from leaching, glauconites with a significant quantity of them should be avoided in radiometric age determinations. Critical values of a new parameter, the Disorder Coefficient (DC), are proposed as one basis for crystallographic classification of glauconite. The DC takes into account all causes of disorder and establishes objective limits between classes; its use will avoid some existing problems of worker bias. The combination of morphology, internal texture, crystallography, and geochemical characteristics of glauconite are shown to have great potential in stratigraphic analysis, discrimination of paleoenvi-ronments, and determination of geological history. © 1980 Taylor &amp; Francis Group, LLC.","author":[{"dropping-particle":"","family":"McConchie","given":"D. M.","non-dropping-particle":"","parse-names":false,"suffix":""},{"dropping-particle":"","family":"Lewis","given":"D. W.","non-dropping-particle":"","parse-names":false,"suffix":""}],"container-title":"New Zealand Journal of Geology and Geophysics","id":"ITEM-1","issue":"4","issued":{"date-parts":[["1980"]]},"page":"413-437","title":"Varieties of glauconite in late Cretaceous and early Tertiary rocks of the South Island of New Zealand, and new proposals for classification","type":"article-journal","volume":"23"},"uris":["http://www.mendeley.com/documents/?uuid=836d246f-6df8-401d-a673-fa7c71eefbaf"]}],"mendeley":{"formattedCitation":"(McConchie &amp; Lewis, 1980)","manualFormatting":"McConchie and Lewis (1980)","plainTextFormattedCitation":"(McConchie &amp; Lewis, 1980)","previouslyFormattedCitation":"(McConchie &amp; Lewis, 1980)"},"properties":{"noteIndex":0},"schema":"https://github.com/citation-style-language/schema/raw/master/csl-citation.json"}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9119B">
              <w:rPr>
                <w:rFonts w:ascii="Calibri" w:eastAsia="Times New Roman" w:hAnsi="Calibri" w:cs="Calibri"/>
                <w:noProof/>
                <w:color w:val="000000"/>
                <w:sz w:val="18"/>
                <w:szCs w:val="18"/>
                <w:lang w:eastAsia="en-IN"/>
              </w:rPr>
              <w:t xml:space="preserve">McConchie </w:t>
            </w:r>
            <w:r>
              <w:rPr>
                <w:rFonts w:ascii="Calibri" w:eastAsia="Times New Roman" w:hAnsi="Calibri" w:cs="Calibri"/>
                <w:noProof/>
                <w:color w:val="000000"/>
                <w:sz w:val="18"/>
                <w:szCs w:val="18"/>
                <w:lang w:eastAsia="en-IN"/>
              </w:rPr>
              <w:t>and</w:t>
            </w:r>
            <w:r w:rsidRPr="00E9119B">
              <w:rPr>
                <w:rFonts w:ascii="Calibri" w:eastAsia="Times New Roman" w:hAnsi="Calibri" w:cs="Calibri"/>
                <w:noProof/>
                <w:color w:val="000000"/>
                <w:sz w:val="18"/>
                <w:szCs w:val="18"/>
                <w:lang w:eastAsia="en-IN"/>
              </w:rPr>
              <w:t xml:space="preserve"> Lewis </w:t>
            </w:r>
            <w:r>
              <w:rPr>
                <w:rFonts w:ascii="Calibri" w:eastAsia="Times New Roman" w:hAnsi="Calibri" w:cs="Calibri"/>
                <w:noProof/>
                <w:color w:val="000000"/>
                <w:sz w:val="18"/>
                <w:szCs w:val="18"/>
                <w:lang w:eastAsia="en-IN"/>
              </w:rPr>
              <w:t>(</w:t>
            </w:r>
            <w:r w:rsidRPr="00E9119B">
              <w:rPr>
                <w:rFonts w:ascii="Calibri" w:eastAsia="Times New Roman" w:hAnsi="Calibri" w:cs="Calibri"/>
                <w:noProof/>
                <w:color w:val="000000"/>
                <w:sz w:val="18"/>
                <w:szCs w:val="18"/>
                <w:lang w:eastAsia="en-IN"/>
              </w:rPr>
              <w:t>1980)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Cretaceous-Palaeogene/South Island of New Zealand</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1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{"citationItems":[{"id":"ITEM-1","itemData":{"DOI":"10.1007/BF01073517","ISSN":"02588900","abstract":"The relics of a small, monogenetic, continental-shelf, Surtseyan volcano are preserved on the North Otago coast, South Island, New Zealand, in the late Eocene-early Oligocene Waiareka-Deborah volcanics. The succession consists of two parts, i. e. a lower interval of bedded lapilli tuffs and lapillistones, representing the eruptive, aggradational-cone-building phase, and an upper epiclastic sequence, representing the post-eruptive degradational phase. All of the preserved succession appears to have been deposited below storm wave base. The lapilli tuffs and lappillistones are subaqueous fall deposits, modified contemporaneously by downslope grain flow and turbidity current redeposition, and perhaps by local reworking caused by turbulent thermal eddies. The absence of major discordances in the lapilli tuffs suggests that the active eruptive period was very short-lived, perhaps lasting only a few days. The epiclastic succession consists of redeposited volcanic, skeletal, lime mud and glauconitic detritus, transported by debris flows and other mass flows. The initial epiclastic unit, a debris flow, appears to represent the sector collapse of a significant part of the cone. The appearance of fossils and rounded clasts low in the epiclastic succession coincides with stabilisation of the top of the submarine volcanic edifice, development of a wave-planed top, and its colonisation by a diverse fauna. Periodic storm activity swept material off the platform, redepositing it as marginal talus ramps. Surtla, a wholly submarine satellite volcanic centre of the 1963-1967 eruptive activity of Surtsey, is an excellent modern analogue for both the eruptive and post-eruptive phases of the Bridge Point-Aorere Point volcanic centre. By analogy with Surtla, the 120 metres of lapilli tuffs and lapillistones exposed on Bridge Point and Aorere Point accumulated in only several days. The 25 metres of reworked, glauconitic and fossiliferous volcaniclastics, represent thousands of years based on the time required for glauconite to form. © 1989 Springer-Verlag.","author":[{"dropping-particle":"","family":"Cas","given":"R. A.F.","non-dropping-particle":"","parse-names":false,"suffix":""},{"dropping-particle":"","family":"Landis","given":"C. A.","non-dropping-particle":"","parse-names":false,"suffix":""},{"dropping-particle":"","family":"Fordyce","given":"R. E.","non-dropping-particle":"","parse-names":false,"suffix":""}],"container-title":"Bulletin of Volcanology","id":"ITEM-1","issue":"4","issued":{"date-parts":[["1989"]]},"page":"281-298","title":"A monogenetic, Surtla-type, Surtseyan volcano from the Eocene-Oligocene Waiareka-Deborah volcanics, Otago, New Zealand: A model","type":"article-journal","volume":"51"},"uris":["http://www.mendeley.com/documents/?uuid=a9c4a23b-efab-461b-91c6-8e2c2bf3a6a4"]}],"mendeley":{"formattedCitation":"(Cas et al., 1989)","manualFormatting":"Cas et al. (1989)","plainTextFormattedCitation":"(Cas et al., 1989)","previouslyFormattedCitation":"(Cas et al.,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A6F7C">
              <w:rPr>
                <w:rFonts w:ascii="Calibri" w:eastAsia="Times New Roman" w:hAnsi="Calibri" w:cs="Calibri"/>
                <w:noProof/>
                <w:color w:val="000000"/>
                <w:sz w:val="18"/>
                <w:szCs w:val="18"/>
                <w:lang w:eastAsia="en-IN"/>
              </w:rPr>
              <w:t xml:space="preserve">Cas et al. </w:t>
            </w:r>
            <w:r>
              <w:rPr>
                <w:rFonts w:ascii="Calibri" w:eastAsia="Times New Roman" w:hAnsi="Calibri" w:cs="Calibri"/>
                <w:noProof/>
                <w:color w:val="000000"/>
                <w:sz w:val="18"/>
                <w:szCs w:val="18"/>
                <w:lang w:eastAsia="en-IN"/>
              </w:rPr>
              <w:t>(</w:t>
            </w:r>
            <w:r w:rsidRPr="00EA6F7C">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Cretaceous-Palaeogene/ Waiareka-Deborah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volcaniclastic, mudstones sandstones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outer shelf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alteration of basaltic glass</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13</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{"citationItems":[{"id":"ITEM-1","itemData":{"DOI":"10.1016/0016-7037(80)90156-8","ISSN":"00167037","abstract":"Glauconite from eight stratigraphic horizons (Cambrian to Pennsylvanian) in the Llano Uplift, central Texas and two Cretaceous glauconites were analyzed by the Rb-Sr method. Only two untreated samples provide ages in agreement with those anticipated from current best estimates of the geologic time scale. With one exception all the other apparent ages fall short of the estimated age of deposition by as much as 22%. Low ages, the pattern customarily observed, are attributed to postdepositional loss of radiogenic 87Sr from expandable layers by weathering or during diagenesis. Detailed leaching experiments using a variety of reagents were performed to characterize the behavior of glauconite. The most promising treatment, which we recommend as standard procedure in all future studies, is with ammonium acetate which is able to purge the mineral of loosely-bound Rb and Sr while leaving tightly-bound components intact. After appropriate leach, three other Rb-Sr ages were brought into coincidence with their estimated ages of deposition. In contrast an Upper Cambrian glauconite was found to be extremely resistant to further alteration by chemical attack′, providing an age of 429 ± 17 M yr. Although 17% short of the age of deposition, this age is interpreted as the time of a real event: diagenetic recrystallization induced by burial. Comparison of data from four samples indicates that for Paleozoic glauconite, conditions exist in which the Rb-Sr system is less susceptible to mild disturbance than is the K-Ar system. © 1980.","author":[{"dropping-particle":"","family":"Morton","given":"John P.","non-dropping-particle":"","parse-names":false,"suffix":""},{"dropping-particle":"","family":"Long","given":"Leon E.","non-dropping-particle":"","parse-names":false,"suffix":""}],"container-title":"Geochimica et Cosmochimica Acta","id":"ITEM-1","issue":"5","issued":{"date-parts":[["1980"]]},"page":"663-672","title":"Rb-Sr dating of Paleozoic glauconite from the Llano region, central Texas","type":"article-journal","volume":"44"},"uris":["http://www.mendeley.com/documents/?uuid=5b8845a9-9d72-4bd1-990a-d16b000231cb"]}],"mendeley":{"formattedCitation":"(J. P. Morton &amp; Long, 1980)","manualFormatting":"Morton and Long (1980)","plainTextFormattedCitation":"(J. P. Morton &amp; Long, 1980)","previouslyFormattedCitation":"(J. P. Morton &amp; Long, 1980)"},"properties":{"noteIndex":0},"schema":"https://github.com/citation-style-language/schema/raw/master/csl-citation.json"}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A6F7C">
              <w:rPr>
                <w:rFonts w:ascii="Calibri" w:eastAsia="Times New Roman" w:hAnsi="Calibri" w:cs="Calibri"/>
                <w:noProof/>
                <w:color w:val="000000"/>
                <w:sz w:val="18"/>
                <w:szCs w:val="18"/>
                <w:lang w:eastAsia="en-IN"/>
              </w:rPr>
              <w:t xml:space="preserve">Morton </w:t>
            </w:r>
            <w:r>
              <w:rPr>
                <w:rFonts w:ascii="Calibri" w:eastAsia="Times New Roman" w:hAnsi="Calibri" w:cs="Calibri"/>
                <w:noProof/>
                <w:color w:val="000000"/>
                <w:sz w:val="18"/>
                <w:szCs w:val="18"/>
                <w:lang w:eastAsia="en-IN"/>
              </w:rPr>
              <w:t>and</w:t>
            </w:r>
            <w:r w:rsidRPr="00EA6F7C">
              <w:rPr>
                <w:rFonts w:ascii="Calibri" w:eastAsia="Times New Roman" w:hAnsi="Calibri" w:cs="Calibri"/>
                <w:noProof/>
                <w:color w:val="000000"/>
                <w:sz w:val="18"/>
                <w:szCs w:val="18"/>
                <w:lang w:eastAsia="en-IN"/>
              </w:rPr>
              <w:t xml:space="preserve"> Long </w:t>
            </w:r>
            <w:r>
              <w:rPr>
                <w:rFonts w:ascii="Calibri" w:eastAsia="Times New Roman" w:hAnsi="Calibri" w:cs="Calibri"/>
                <w:noProof/>
                <w:color w:val="000000"/>
                <w:sz w:val="18"/>
                <w:szCs w:val="18"/>
                <w:lang w:eastAsia="en-IN"/>
              </w:rPr>
              <w:t>(</w:t>
            </w:r>
            <w:r w:rsidRPr="00EA6F7C">
              <w:rPr>
                <w:rFonts w:ascii="Calibri" w:eastAsia="Times New Roman" w:hAnsi="Calibri" w:cs="Calibri"/>
                <w:noProof/>
                <w:color w:val="000000"/>
                <w:sz w:val="18"/>
                <w:szCs w:val="18"/>
                <w:lang w:eastAsia="en-IN"/>
              </w:rPr>
              <w:t>1980)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Upper Cretaceous/Dessau Formation,(Austin) Texas</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5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14</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{"citationItems":[{"id":"ITEM-1","itemData":{"author":[{"dropping-particle":"","family":"Cimbálníková","given":"A","non-dropping-particle":"","parse-names":false,"suffix":""}],"container-title":"American Mineralogist","id":"ITEM-1","issued":{"date-parts":[["1971"]]},"page":"1385-1398","title":"Chemical variability and structural heterogeneity of glauconites","type":"article-journal","volume":"56"},"uris":["http://www.mendeley.com/documents/?uuid=7ed09780-6f5b-4732-9881-054253225cfc"]}],"mendeley":{"formattedCitation":"(Cimbálníková, 1971)","manualFormatting":"Cimbálníková (1971)","plainTextFormattedCitation":"(Cimbálníková, 1971)","previouslyFormattedCitation":"(Cimbálníková, 1971)"},"properties":{"noteIndex":0},"schema":"https://github.com/citation-style-language/schema/raw/master/csl-citation.json"}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721B5B">
              <w:rPr>
                <w:rFonts w:ascii="Calibri" w:eastAsia="Times New Roman" w:hAnsi="Calibri" w:cs="Calibri"/>
                <w:noProof/>
                <w:color w:val="000000"/>
                <w:sz w:val="18"/>
                <w:szCs w:val="18"/>
                <w:lang w:eastAsia="en-IN"/>
              </w:rPr>
              <w:t xml:space="preserve">Cimbálníková </w:t>
            </w:r>
            <w:r>
              <w:rPr>
                <w:rFonts w:ascii="Calibri" w:eastAsia="Times New Roman" w:hAnsi="Calibri" w:cs="Calibri"/>
                <w:noProof/>
                <w:color w:val="000000"/>
                <w:sz w:val="18"/>
                <w:szCs w:val="18"/>
                <w:lang w:eastAsia="en-IN"/>
              </w:rPr>
              <w:t>(</w:t>
            </w:r>
            <w:r w:rsidRPr="00721B5B">
              <w:rPr>
                <w:rFonts w:ascii="Calibri" w:eastAsia="Times New Roman" w:hAnsi="Calibri" w:cs="Calibri"/>
                <w:noProof/>
                <w:color w:val="000000"/>
                <w:sz w:val="18"/>
                <w:szCs w:val="18"/>
                <w:lang w:eastAsia="en-IN"/>
              </w:rPr>
              <w:t>1971)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Upper Cretaceous/ Bohemia</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1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15</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{"citationItems":[{"id":"ITEM-1","itemData":{"DOI":"10.2973/odp.proc.sr.120.133.1992","abstract":"Five hundred meters of a unique Upper Cretaceous Cr-rich glauconitic sequence (Unit III) that overlies a 3-m-thick alkali-basalt flow with underlying epiclastic volcanogenic sediments was drilled at ODP Leg 120 Site 748. Constitutes the transition in space and time from terrestrial to marine, from magmatically active subaerial to magmatically passive submarine conditions, and from a tranquil platform into active rifting conditions. -from Authors","author":[{"dropping-particle":"","family":"Bitschene","given":"P. R.","non-dropping-particle":"","parse-names":false,"suffix":""},{"dropping-particle":"","family":"Holmes","given":"M. A.","non-dropping-particle":"","parse-names":false,"suffix":""},{"dropping-particle":"","family":"Breza","given":"J. R.","non-dropping-particle":"","parse-names":false,"suffix":""}],"container-title":"Proc., scientific results, ODP, Leg 120, central Kerguelen Plateau","id":"ITEM-1","issue":"Site 748","issued":{"date-parts":[["1992"]]},"page":"113-134","title":"Composition and origin of Cr-rich glauconitic sediments from the southern Kerguelen Plateau (Site 748)","type":"article-journal"},"uris":["http://www.mendeley.com/documents/?uuid=67155b91-8ac9-48d9-962d-8aae9582e470"]}],"mendeley":{"formattedCitation":"(Bitschene et al., 1992)","manualFormatting":"Bitschene et al. (1992)","plainTextFormattedCitation":"(Bitschene et al., 1992)","previouslyFormattedCitation":"(Bitschene et al., 1992)"},"properties":{"noteIndex":0},"schema":"https://github.com/citation-style-language/schema/raw/master/csl-citation.json"}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B2B38">
              <w:rPr>
                <w:rFonts w:ascii="Calibri" w:eastAsia="Times New Roman" w:hAnsi="Calibri" w:cs="Calibri"/>
                <w:noProof/>
                <w:color w:val="000000"/>
                <w:sz w:val="18"/>
                <w:szCs w:val="18"/>
                <w:lang w:eastAsia="en-IN"/>
              </w:rPr>
              <w:t xml:space="preserve">Bitschene et al.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1992)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Upper Cretaceous/South Kerguelen Plateu ODP leg 120 (Site 748)</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 siltstone, claystones, limestones</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sz w:val="18"/>
                <w:szCs w:val="18"/>
                <w:lang w:eastAsia="en-IN"/>
              </w:rPr>
              <w:t>nearshore, inner-outer shelf</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54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16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{"citationItems":[{"id":"ITEM-1","itemData":{"abstract":"The compositional variations of glauconite can be related to differences in mixed-layering involving \"illite\" (10 Aa) and \"montmorillonite\" (expandable) layers. The interlayer cations K and Rb and the octahedral cation Fe decrease with increasing amounts of expandable layers. Sr increases rapidly with increasing percent expandable layers and because it is largely exchangeable is assumed to be present in the expandable layers as an exchange ion. The relationships between structure and composition are used to examine Burst's model for glauconitization. Pellets that occur in clean sandstones, limestones and dolomites are almost exclusively monomineralic, consisting only of mixed-layer illite/montmorillonite with a low percent expandable layers. Pellets that occur in argillaceous sandstones and marls frequently contain extraneous clay minerals, and the illite/montmorillonite contains a high percent expandable layers. Because of the well known observation that glauconite forms only at relatively low sedimentation rates it is concluded that the pellets occurring in argillaceous sandstones and marls represent less glauconitized material than those pellets occurring in clean sandstones, limestones, and dolomites. These observations fit Burst's model for glauconitization which assumes a degraded 2:1 layer-lattice structure as the parent material and the glauconitization process as a gradual substitution of Fe for Al in the octahedral positions, a concomitant gradual increase in lattice charge (arising from the octahedral layer) and a consequent increase in interlayer K which results in the collapse of increasingly more layers to the nonexpandable 10 Aa type. It is also shown that K increases with octahedral charge and is independent of tetrahedral charge, a phenomenon predictable from Burst's model but no other. Glauconites differ significantly in composition and structure with geologic age. Young glauconites are lower in K (and thus higher in percent expandable layers) and are more frequently mineralogically heterogeneous than older glauconites. A large part of these age differences appears to be explainable on the basis of lithologic association. However, there is some evidence for late epigenetic gain of K. Weaver has shown similar differences with geologic age in the clay mineral assemblages of shales. Because of this similarity and because a good case can be made for attributing most of the variations in the mineralogy of glauconite pellets to diagenetic ef…","author":[{"dropping-particle":"","family":"Hower  Jr.","given":"John","non-dropping-particle":"","parse-names":false,"suffix":""}],"container-title":"American Mineralogist","id":"ITEM-1","issue":"2","issued":{"date-parts":[["1961"]]},"page":"313-334","title":"Some factors concerning the nature and origin of glauconite","type":"article-journal","volume":"46"},"uris":["http://www.mendeley.com/documents/?uuid=cdf09139-928d-43ff-ab5a-a9337423b616"]}],"mendeley":{"formattedCitation":"(Hower  Jr., 1961)","manualFormatting":"Hower  (1961)","plainTextFormattedCitation":"(Hower  Jr., 1961)","previouslyFormattedCitation":"(Hower  Jr., 1961)"},"properties":{"noteIndex":0},"schema":"https://github.com/citation-style-language/schema/raw/master/csl-citation.json"}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A6F7C">
              <w:rPr>
                <w:rFonts w:ascii="Calibri" w:eastAsia="Times New Roman" w:hAnsi="Calibri" w:cs="Calibri"/>
                <w:noProof/>
                <w:color w:val="000000"/>
                <w:sz w:val="18"/>
                <w:szCs w:val="18"/>
                <w:lang w:eastAsia="en-IN"/>
              </w:rPr>
              <w:t xml:space="preserve">Hower  </w:t>
            </w:r>
            <w:r>
              <w:rPr>
                <w:rFonts w:ascii="Calibri" w:eastAsia="Times New Roman" w:hAnsi="Calibri" w:cs="Calibri"/>
                <w:noProof/>
                <w:color w:val="000000"/>
                <w:sz w:val="18"/>
                <w:szCs w:val="18"/>
                <w:lang w:eastAsia="en-IN"/>
              </w:rPr>
              <w:t>(</w:t>
            </w:r>
            <w:r w:rsidRPr="00EA6F7C">
              <w:rPr>
                <w:rFonts w:ascii="Calibri" w:eastAsia="Times New Roman" w:hAnsi="Calibri" w:cs="Calibri"/>
                <w:noProof/>
                <w:color w:val="000000"/>
                <w:sz w:val="18"/>
                <w:szCs w:val="18"/>
                <w:lang w:eastAsia="en-IN"/>
              </w:rPr>
              <w:t>1961)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Vidono Formation, Temblador Formation, Burditt marl, Colorado shale, Panoche Formation, Eutaw Formation, Ripley Formation, Prairie Bluff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marl, chert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7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{"citationItems":[{"id":"ITEM-1","itemData":{"DOI":"10.1346/CCMN.1975.0230405/METRICS","ISSN":"00098604","abstract":"The mineral in monomineralic glauconite pellets is an iron-rich mixed-layer illite-smectite (here called glauconite), often composed almost entirely of illite layers. The nature of the interlayering is closely analagous to that of aluminous illite-smectite and varies with the proportions of the layer types. &gt;30 per cent smectite, randomly interstratified; 15-30 per cent smectite, allevardite-like ordering; &lt;15 per cent smectite, 'IMII' ordering. Glauconite is analagous to aluminous illite-smectite chemically as well as structurally. A good correlation has been found between the number of potassium atoms per O10(OH)2 in structural formulas calculated from the chemical analyses and the proportion of illite layers as determined by X-ray powder diffraction methods. This relationship indicates a remarkably systematic increase in the potassium content of the illite layers with an increasing proportion of illite layers. This feature and the existence of ordered interlayering at high proportions of illite layers can be explained by crystal-chemical effects of illite layers on neighboring smectite layers. Glauconite differs from aluminous illite-smectite in that glauconite contains significantly less potassium per illite layer than does aluminous illite-smectite with the same proportion of illite layers except near the pure illite composition. The strength with which the interlayer potassium is held and the ease of conversion of smectite to illite layers in glauconite may be attributed to its 1M structure and, perhaps, to its high octahedral iron content, which lead to stronger bonding of potassium by allowing a higher tilt angle of the OH axis of hydroxyls adjacent to the potassium ion. The apparent octahedral cation occupancy in excess of two-thirds of the octahedral positions in many glauconites appears largely attributable to the presence of significant amounts of interlayer hydroxy-iron, aluminum and magnesium complexes in the smectite layers. © 1975.","author":[{"dropping-particle":"","family":"Thompson","given":"Graham R.","non-dropping-particle":"","parse-names":false,"suffix":""},{"dropping-particle":"","family":"Hower","given":"John","non-dropping-particle":"","parse-names":false,"suffix":""}],"container-title":"Clays and Clay Minerals","id":"ITEM-1","issue":"4","issued":{"date-parts":[["1975","8","1"]]},"page":"289-300","publisher":"Springer","title":"The mineralogy of glauconite","type":"article-journal","volume":"23"},"uris":["http://www.mendeley.com/documents/?uuid=ea87a132-849f-407a-9cc5-826410485344"]}],"mendeley":{"formattedCitation":"(Thompson &amp; Hower, 1975)","manualFormatting":"Thompson and Hower (1975)","plainTextFormattedCitation":"(Thompson &amp; Hower, 1975)","previouslyFormattedCitation":"(Thompson &amp; Hower, 1975)"},"properties":{"noteIndex":0},"schema":"https://github.com/citation-style-language/schema/raw/master/csl-citation.json"}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A6F7C">
              <w:rPr>
                <w:rFonts w:ascii="Calibri" w:eastAsia="Times New Roman" w:hAnsi="Calibri" w:cs="Calibri"/>
                <w:noProof/>
                <w:color w:val="000000"/>
                <w:sz w:val="18"/>
                <w:szCs w:val="18"/>
                <w:lang w:eastAsia="en-IN"/>
              </w:rPr>
              <w:t xml:space="preserve">Thompson </w:t>
            </w:r>
            <w:r>
              <w:rPr>
                <w:rFonts w:ascii="Calibri" w:eastAsia="Times New Roman" w:hAnsi="Calibri" w:cs="Calibri"/>
                <w:noProof/>
                <w:color w:val="000000"/>
                <w:sz w:val="18"/>
                <w:szCs w:val="18"/>
                <w:lang w:eastAsia="en-IN"/>
              </w:rPr>
              <w:t>and</w:t>
            </w:r>
            <w:r w:rsidRPr="00EA6F7C">
              <w:rPr>
                <w:rFonts w:ascii="Calibri" w:eastAsia="Times New Roman" w:hAnsi="Calibri" w:cs="Calibri"/>
                <w:noProof/>
                <w:color w:val="000000"/>
                <w:sz w:val="18"/>
                <w:szCs w:val="18"/>
                <w:lang w:eastAsia="en-IN"/>
              </w:rPr>
              <w:t xml:space="preserve"> Hower </w:t>
            </w:r>
            <w:r>
              <w:rPr>
                <w:rFonts w:ascii="Calibri" w:eastAsia="Times New Roman" w:hAnsi="Calibri" w:cs="Calibri"/>
                <w:noProof/>
                <w:color w:val="000000"/>
                <w:sz w:val="18"/>
                <w:szCs w:val="18"/>
                <w:lang w:eastAsia="en-IN"/>
              </w:rPr>
              <w:t>(</w:t>
            </w:r>
            <w:r w:rsidRPr="00EA6F7C">
              <w:rPr>
                <w:rFonts w:ascii="Calibri" w:eastAsia="Times New Roman" w:hAnsi="Calibri" w:cs="Calibri"/>
                <w:noProof/>
                <w:color w:val="000000"/>
                <w:sz w:val="18"/>
                <w:szCs w:val="18"/>
                <w:lang w:eastAsia="en-IN"/>
              </w:rPr>
              <w:t>1975)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Bornholm Island, Taft Hill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28"/>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18</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{"citationItems":[{"id":"ITEM-1","itemData":{"DOI":"10.1016/j.gca.2010.10.016","ISSN":"00167037","abstract":"An integrated study of palynology, Mössbauer spectroscopy, mineralogy and osmium isotopes has led to the detection of the first K-Pg boundary clay layer in a Southern Hemisphere terrestrial setting. The K-Pg boundary layer was independently identified at centimetre resolution by all the above mentioned methods at the marine K-Pg boundary site of mid-Waipara and the terrestrial site of Compressor Creek (Greymouth coal field), New Zealand. Mössbauer spectroscopy shows an anomaly of Fe-containing particles in both K-Pg boundary sections: jarosite at mid-Waipara and goethite at Compressor Creek. This anomaly coincides with a turnover in vegetation indicated by an interval dominated by fern spores and extinction of key pollen species in both sections. In addition to the terrestrial floristic changes, the mid-Waipara section reveals a turnover in the dinoflagellate assemblages and the appearance of global earliest Danian index species. Geochemical data reveal relatively small iridium enrichments in the boundary layers of 321pg/g at mid-Waipara and 176pg/g at Compressor Creek. Unradiogenic 187Os/188Os values of the boundary clay reveal the presence of a significant extraterrestrial component. We interpret the accumulation of Fe nano-phases at the boundary as originating from both the impactor and the crystalline basement target rock. The goethite and jarosite are interpreted as secondary phases formed by weathering and diagenesis. The primary phases were probably controlled by the initial composition of the vapor plume and condensation kinetics rather than condensation thermodynamics. This investigation indicates that identification of Fe in nano-phases by Mössbauer spectroscopy is an accurate and cost-effective method for identifying impact event horizons and it efficiently complements widely used biostratigraphic and geochemical methods. © 2010 Elsevier Ltd.","author":[{"dropping-particle":"","family":"Ferrow","given":"Embaie","non-dropping-particle":"","parse-names":false,"suffix":""},{"dropping-particle":"","family":"Vajda","given":"Vivi","non-dropping-particle":"","parse-names":false,"suffix":""},{"dropping-particle":"","family":"Koch","given":"Christian Bender","non-dropping-particle":"","parse-names":false,"suffix":""},{"dropping-particle":"","family":"Peucker-Ehrenbrink","given":"Bernhard","non-dropping-particle":"","parse-names":false,"suffix":""},{"dropping-particle":"","family":"Willumsen","given":"Pi Suhr","non-dropping-particle":"","parse-names":false,"suffix":""}],"container-title":"Geochimica et Cosmochimica Acta","id":"ITEM-1","issue":"2","issued":{"date-parts":[["2011"]]},"page":"657-672","publisher":"Elsevier Ltd","title":"Multiproxy analysis of a new terrestrial and a marine Cretaceous-Paleogene (K-Pg) boundary site from New Zealand","type":"article-journal","volume":"75"},"uris":["http://www.mendeley.com/documents/?uuid=1d07aee3-ec77-4e7d-afbb-63a0bf1b8b92"]}],"mendeley":{"formattedCitation":"(Ferrow et al., 2011)","manualFormatting":"Ferrow et al. (2011)","plainTextFormattedCitation":"(Ferrow et al., 2011)","previouslyFormattedCitation":"(Ferrow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9119B">
              <w:rPr>
                <w:rFonts w:ascii="Calibri" w:eastAsia="Times New Roman" w:hAnsi="Calibri" w:cs="Calibri"/>
                <w:noProof/>
                <w:color w:val="000000"/>
                <w:sz w:val="18"/>
                <w:szCs w:val="18"/>
                <w:lang w:eastAsia="en-IN"/>
              </w:rPr>
              <w:t xml:space="preserve">Ferrow et al. </w:t>
            </w:r>
            <w:r>
              <w:rPr>
                <w:rFonts w:ascii="Calibri" w:eastAsia="Times New Roman" w:hAnsi="Calibri" w:cs="Calibri"/>
                <w:noProof/>
                <w:color w:val="000000"/>
                <w:sz w:val="18"/>
                <w:szCs w:val="18"/>
                <w:lang w:eastAsia="en-IN"/>
              </w:rPr>
              <w:t>(</w:t>
            </w:r>
            <w:r w:rsidRPr="00E9119B">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Cretaceous–Palaeocene/Conway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{"citationItems":[{"id":"ITEM-1","itemData":{"DOI":"10.1016/j.gca.2010.10.016","ISSN":"00167037","abstract":"An integrated study of palynology, Mössbauer spectroscopy, mineralogy and osmium isotopes has led to the detection of the first K-Pg boundary clay layer in a Southern Hemisphere terrestrial setting. The K-Pg boundary layer was independently identified at centimetre resolution by all the above mentioned methods at the marine K-Pg boundary site of mid-Waipara and the terrestrial site of Compressor Creek (Greymouth coal field), New Zealand. Mössbauer spectroscopy shows an anomaly of Fe-containing particles in both K-Pg boundary sections: jarosite at mid-Waipara and goethite at Compressor Creek. This anomaly coincides with a turnover in vegetation indicated by an interval dominated by fern spores and extinction of key pollen species in both sections. In addition to the terrestrial floristic changes, the mid-Waipara section reveals a turnover in the dinoflagellate assemblages and the appearance of global earliest Danian index species. Geochemical data reveal relatively small iridium enrichments in the boundary layers of 321pg/g at mid-Waipara and 176pg/g at Compressor Creek. Unradiogenic 187Os/188Os values of the boundary clay reveal the presence of a significant extraterrestrial component. We interpret the accumulation of Fe nano-phases at the boundary as originating from both the impactor and the crystalline basement target rock. The goethite and jarosite are interpreted as secondary phases formed by weathering and diagenesis. The primary phases were probably controlled by the initial composition of the vapor plume and condensation kinetics rather than condensation thermodynamics. This investigation indicates that identification of Fe in nano-phases by Mössbauer spectroscopy is an accurate and cost-effective method for identifying impact event horizons and it efficiently complements widely used biostratigraphic and geochemical methods. © 2010 Elsevier Ltd.","author":[{"dropping-particle":"","family":"Ferrow","given":"Embaie","non-dropping-particle":"","parse-names":false,"suffix":""},{"dropping-particle":"","family":"Vajda","given":"Vivi","non-dropping-particle":"","parse-names":false,"suffix":""},{"dropping-particle":"","family":"Koch","given":"Christian Bender","non-dropping-particle":"","parse-names":false,"suffix":""},{"dropping-particle":"","family":"Peucker-Ehrenbrink","given":"Bernhard","non-dropping-particle":"","parse-names":false,"suffix":""},{"dropping-particle":"","family":"Willumsen","given":"Pi Suhr","non-dropping-particle":"","parse-names":false,"suffix":""}],"container-title":"Geochimica et Cosmochimica Acta","id":"ITEM-1","issue":"2","issued":{"date-parts":[["2011"]]},"page":"657-672","publisher":"Elsevier Ltd","title":"Multiproxy analysis of a new terrestrial and a marine Cretaceous-Paleogene (K-Pg) boundary site from New Zealand","type":"article-journal","volume":"75"},"uris":["http://www.mendeley.com/documents/?uuid=1d07aee3-ec77-4e7d-afbb-63a0bf1b8b92"]}],"mendeley":{"formattedCitation":"(Ferrow et al., 2011)","manualFormatting":"Ferrow et al. (2011)","plainTextFormattedCitation":"(Ferrow et al., 2011)","previouslyFormattedCitation":"(Ferrow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9119B">
              <w:rPr>
                <w:rFonts w:ascii="Calibri" w:eastAsia="Times New Roman" w:hAnsi="Calibri" w:cs="Calibri"/>
                <w:noProof/>
                <w:color w:val="000000"/>
                <w:sz w:val="18"/>
                <w:szCs w:val="18"/>
                <w:lang w:eastAsia="en-IN"/>
              </w:rPr>
              <w:t xml:space="preserve">Ferrow et al. </w:t>
            </w:r>
            <w:r>
              <w:rPr>
                <w:rFonts w:ascii="Calibri" w:eastAsia="Times New Roman" w:hAnsi="Calibri" w:cs="Calibri"/>
                <w:noProof/>
                <w:color w:val="000000"/>
                <w:sz w:val="18"/>
                <w:szCs w:val="18"/>
                <w:lang w:eastAsia="en-IN"/>
              </w:rPr>
              <w:t>(</w:t>
            </w:r>
            <w:r w:rsidRPr="00E9119B">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r>
      <w:tr w:rsidR="00B83064" w:rsidTr="00B62BDF">
        <w:trPr>
          <w:trHeight w:val="69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{"citationItems":[{"id":"ITEM-1","itemData":{"DOI":"10.1016/j.cretres.2006.07.005","ISSN":"01956671","abstract":"A handful of isolated, specifically indeterminate columnals of bourgueticrinids (Crinoidea, Bourgueticrinina), collected recently from Cenomanian strata in the Wolbrom-Miechów area (southern Poland), represent the earliest record of these crinoids to date. In comparison with material recorded from post-Cenomanian deposits elsewhere in Europe the present specimens are small, which could reflect adverse environmental conditions. © 2007 Elsevier Ltd. All rights reserved.","author":[{"dropping-particle":"","family":"Salamon","given":"Mariusz A.","non-dropping-particle":"","parse-names":false,"suffix":""}],"container-title":"Cretaceous Research","id":"ITEM-1","issue":"3","issued":{"date-parts":[["2007"]]},"page":"495-499","title":"First record of bourgueticrinid crinoids from the Cenomanian of southern Poland","type":"article-journal","volume":"28"},"uris":["http://www.mendeley.com/documents/?uuid=aa90a1c5-697c-4431-9dec-bf33dfdb309f"]}],"mendeley":{"formattedCitation":"(Salamon, 2007)","manualFormatting":"Salamon (2007)","plainTextFormattedCitation":"(Salamon, 2007)","previouslyFormattedCitation":"(Salamon, 2007)"},"properties":{"noteIndex":0},"schema":"https://github.com/citation-style-language/schema/raw/master/csl-citation.json"}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170502">
              <w:rPr>
                <w:rFonts w:ascii="Calibri" w:eastAsia="Times New Roman" w:hAnsi="Calibri" w:cs="Calibri"/>
                <w:noProof/>
                <w:color w:val="000000"/>
                <w:sz w:val="18"/>
                <w:szCs w:val="18"/>
                <w:lang w:eastAsia="en-IN"/>
              </w:rPr>
              <w:t xml:space="preserve">Salamon </w:t>
            </w:r>
            <w:r>
              <w:rPr>
                <w:rFonts w:ascii="Calibri" w:eastAsia="Times New Roman" w:hAnsi="Calibri" w:cs="Calibri"/>
                <w:noProof/>
                <w:color w:val="000000"/>
                <w:sz w:val="18"/>
                <w:szCs w:val="18"/>
                <w:lang w:eastAsia="en-IN"/>
              </w:rPr>
              <w:t>(</w:t>
            </w:r>
            <w:r w:rsidRPr="00170502">
              <w:rPr>
                <w:rFonts w:ascii="Calibri" w:eastAsia="Times New Roman" w:hAnsi="Calibri" w:cs="Calibri"/>
                <w:noProof/>
                <w:color w:val="000000"/>
                <w:sz w:val="18"/>
                <w:szCs w:val="18"/>
                <w:lang w:eastAsia="en-IN"/>
              </w:rPr>
              <w:t>2007)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 strata in the Wolbrom-Miechów area (southern Poland)</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9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{"citationItems":[{"id":"ITEM-1","itemData":{"DOI":"10.1016/j.cretres.2009.07.001","ISSN":"01956671","abstract":"A new U-Pb zircon age for the Aptian/Albian boundary (113.1 ± 0.3 Ma) indicates that an alternate Early Cretaceous timescale that is largely devised using the K-Ar date for GL-O glauconite international standard and other K-Ar glauconite geochronology, is inaccurate. Both 40Ar/39Ar sandine and U-Pb zircon ages indicate that the K-Ar date for the GL-O international standard does not record the timing of sediment deposition and thus should not be used for timescale calibration. This issue is not solely constrained to the Early Cretaceous, because other geological time intervals also reveal younger K-Ar glauconite ages in comparison to other radioisotopic dating techniques (e.g., U-Pb, Ar-Ar, Re-Os). © 2009 Elsevier Ltd. All rights reserved.","author":[{"dropping-particle":"","family":"Selby","given":"David","non-dropping-particle":"","parse-names":false,"suffix":""}],"container-title":"Cretaceous Research","id":"ITEM-1","issue":"5","issued":{"date-parts":[["2009"]]},"page":"1263-1267","publisher":"Elsevier Ltd","title":"U-Pb zircon geochronology of the Aptian/Albian boundary implies that the GL-O international glauconite standard is anomalously young","type":"article-journal","volume":"30"},"uris":["http://www.mendeley.com/documents/?uuid=28bb6b9c-eae2-4b09-bc3b-5fd00155aa16"]}],"mendeley":{"formattedCitation":"(Selby, 2009)","manualFormatting":"Selby (2009)","plainTextFormattedCitation":"(Selby, 2009)","previouslyFormattedCitation":"(Selby, 2009)"},"properties":{"noteIndex":0},"schema":"https://github.com/citation-style-language/schema/raw/master/csl-citation.json"}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170502">
              <w:rPr>
                <w:rFonts w:ascii="Calibri" w:eastAsia="Times New Roman" w:hAnsi="Calibri" w:cs="Calibri"/>
                <w:noProof/>
                <w:color w:val="000000"/>
                <w:sz w:val="18"/>
                <w:szCs w:val="18"/>
                <w:lang w:eastAsia="en-IN"/>
              </w:rPr>
              <w:t xml:space="preserve">Selby </w:t>
            </w:r>
            <w:r>
              <w:rPr>
                <w:rFonts w:ascii="Calibri" w:eastAsia="Times New Roman" w:hAnsi="Calibri" w:cs="Calibri"/>
                <w:noProof/>
                <w:color w:val="000000"/>
                <w:sz w:val="18"/>
                <w:szCs w:val="18"/>
                <w:lang w:eastAsia="en-IN"/>
              </w:rPr>
              <w:t>(</w:t>
            </w:r>
            <w:r w:rsidRPr="00170502">
              <w:rPr>
                <w:rFonts w:ascii="Calibri" w:eastAsia="Times New Roman" w:hAnsi="Calibri" w:cs="Calibri"/>
                <w:noProof/>
                <w:color w:val="000000"/>
                <w:sz w:val="18"/>
                <w:szCs w:val="18"/>
                <w:lang w:eastAsia="en-IN"/>
              </w:rPr>
              <w:t>2009)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 section at Pays de Caux, Normandy,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90"/>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21</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{"citationItems":[{"id":"ITEM-1","itemData":{"DOI":"10.1016/j.enggeo.2009.08.005","ISSN":"00137952","abstract":"Green sandstones from the eastern part of the Bohemian Cretaceous Basin represent the traditional stone-cutting material used in the region of Eastern Bohemia since the 14th century. Sandstones of the Cenomanian age are shallow-water marine sediments dominated by pores over 5 μm in size. The green colour of the sandstone is caused by a content of glauconite with a high proportion of Fe3+ in the structure, which is very stable under oxidative open-air conditions. A typical feature of this rock is its rapid absorption and humidity exchange rates between the rock and its immediate environment by vaporization as well as good thermal stability up to temperatures of approximately 550 °C. The rock is resistant to weathering if recommended conditions are observed when used in construction. The rock can be used in external architecture as well as in interiors of modern buildings. The data about the properties and stability of the rock published in this paper will serve as a basis for a historical-structural survey of buildings, for searches of authentic stone deposits for the preservation and restoration of buildings and as a recommendation for conservation work. © 2009 Elsevier B.V.","author":[{"dropping-particle":"","family":"Martinec","given":"P.","non-dropping-particle":"","parse-names":false,"suffix":""},{"dropping-particle":"","family":"Vavro","given":"M.","non-dropping-particle":"","parse-names":false,"suffix":""},{"dropping-particle":"","family":"Scucka","given":"J.","non-dropping-particle":"","parse-names":false,"suffix":""},{"dropping-particle":"","family":"Maslan","given":"M.","non-dropping-particle":"","parse-names":false,"suffix":""}],"container-title":"Engineering Geology","id":"ITEM-1","issue":"3-4","issued":{"date-parts":[["2010"]]},"page":"175-181","publisher":"Elsevier B.V.","title":"Properties and durability assessment of glauconitic sandstone: A case study on Zamel sandstone from the Bohemian Cretaceous Basin (Czech Republic)","type":"article-journal","volume":"115"},"uris":["http://www.mendeley.com/documents/?uuid=28ca5737-0727-4673-81b5-d4a29ff1737d"]}],"mendeley":{"formattedCitation":"(Martinec et al., 2010)","manualFormatting":"Martinec et al. (2010)","plainTextFormattedCitation":"(Martinec et al., 2010)","previouslyFormattedCitation":"(Martinec et al., 2010)"},"properties":{"noteIndex":0},"schema":"https://github.com/citation-style-language/schema/raw/master/csl-citation.json"}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35409">
              <w:rPr>
                <w:rFonts w:ascii="Calibri" w:eastAsia="Times New Roman" w:hAnsi="Calibri" w:cs="Calibri"/>
                <w:noProof/>
                <w:color w:val="000000"/>
                <w:sz w:val="18"/>
                <w:szCs w:val="18"/>
                <w:lang w:eastAsia="en-IN"/>
              </w:rPr>
              <w:t xml:space="preserve">Martinec et al. </w:t>
            </w:r>
            <w:r>
              <w:rPr>
                <w:rFonts w:ascii="Calibri" w:eastAsia="Times New Roman" w:hAnsi="Calibri" w:cs="Calibri"/>
                <w:noProof/>
                <w:color w:val="000000"/>
                <w:sz w:val="18"/>
                <w:szCs w:val="18"/>
                <w:lang w:eastAsia="en-IN"/>
              </w:rPr>
              <w:t>(</w:t>
            </w:r>
            <w:r w:rsidRPr="00935409">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 Zamel Sandstone, Bohemia</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27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{"citationItems":[{"id":"ITEM-1","itemData":{"DOI":"10.1007/s00531-011-0675-x","ISSN":"14373262","abstract":"Detailed sedimentological and geochemical analyses of Upper Cretaceous glaucony-bearing deposits from the middle portion of the Castro de Fuentidueña Formation, in Central Spain, enable identification of a multiphase history of glaucony accumulation. Despite its relatively high maturity (K2O &gt; 7%), glaucony from the transgressive subtidal sandstones has anomalously low concentration in the host rock (generally &lt;10%), suggesting remobilization from a different source. The remarkable thickness of the glaucony-bearing horizons, concurrently with concentration of glaucony in laminae, small size, and high degree of roundness and sorting provide further evidence for an allochthonous origin of the green grains. In contrast, authigenic glaucony from the overlying offshore clays exhibits higher abundance (up to 45%) and lower maturity (K2O &lt; 7%) and is interpreted to have formed in situ. Allochthonous glaucony originally developed in more distal areas during a prolonged period of sediment starvation. The green grains were then swept away from their place of origin and concentrated into tidal bars and channels within the upper transgressive systems tract of the third-order depositional sequence. Maximum concentration of autochthonous glaucony is recorded at the transition from tidal-influenced to offshore deposits: this glaucony, which is relatively less evolved due to lower time available for maturation, is interpreted to reflect the turnaround from transgressive to highstand conditions, marking the condensed section of the depositional sequence. As postulated by previous sequence-stratigraphic models, this study documents that allochthonous glaucony can be widespread throughout the transgressive systems tract (TST), while the condensed section (CS) typically hosts autochthonous glaucony. Contrary to the existing literature, however, this study shows that glaucony from the TST may be even more mature than glaucony from the CS, if enough time for maturation during transgression is allowed before the ultimate concentration of the green grains. Identification of spatial and temporal characteristics of glaucony, thus, is critical to a reliable sequence-stratigraphic interpretation of the glaucony-bearing deposits. © 2011 Springer-Verlag.","author":[{"dropping-particle":"","family":"Amorosi","given":"Alessandro","non-dropping-particle":"","parse-names":false,"suffix":""},{"dropping-particle":"","family":"Guidi","given":"Roberto","non-dropping-particle":"","parse-names":false,"suffix":""},{"dropping-particle":"","family":"Mas","given":"Ramon","non-dropping-particle":"","parse-names":false,"suffix":""},{"dropping-particle":"","family":"Falanga","given":"Elisa","non-dropping-particle":"","parse-names":false,"suffix":""}],"container-title":"International Journal of Earth Sciences","id":"ITEM-1","issue":"2","issued":{"date-parts":[["2012"]]},"page":"415-427","title":"Glaucony from the Cretaceous of the Sierra de Guadarrama (Central Spain) and its application in a sequence-stratigraphic context","type":"article-journal","volume":"101"},"uris":["http://www.mendeley.com/documents/?uuid=32fd8143-01e8-4365-8abb-69f1746586b6"]}],"mendeley":{"formattedCitation":"(Amorosi et al., 2012)","manualFormatting":"Amorosi et al. (2012)","plainTextFormattedCitation":"(Amorosi et al., 2012)","previouslyFormattedCitation":"(Amorosi et al., 2012)"},"properties":{"noteIndex":0},"schema":"https://github.com/citation-style-language/schema/raw/master/csl-citation.json"}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7480F">
              <w:rPr>
                <w:rFonts w:ascii="Calibri" w:eastAsia="Times New Roman" w:hAnsi="Calibri" w:cs="Calibri"/>
                <w:noProof/>
                <w:color w:val="000000"/>
                <w:sz w:val="18"/>
                <w:szCs w:val="18"/>
                <w:lang w:eastAsia="en-IN"/>
              </w:rPr>
              <w:t xml:space="preserve">Amorosi et al. </w:t>
            </w:r>
            <w:r>
              <w:rPr>
                <w:rFonts w:ascii="Calibri" w:eastAsia="Times New Roman" w:hAnsi="Calibri" w:cs="Calibri"/>
                <w:noProof/>
                <w:color w:val="000000"/>
                <w:sz w:val="18"/>
                <w:szCs w:val="18"/>
                <w:lang w:eastAsia="en-IN"/>
              </w:rPr>
              <w:t>(</w:t>
            </w:r>
            <w:r w:rsidRPr="00A7480F">
              <w:rPr>
                <w:rFonts w:ascii="Calibri" w:eastAsia="Times New Roman" w:hAnsi="Calibri" w:cs="Calibri"/>
                <w:noProof/>
                <w:color w:val="000000"/>
                <w:sz w:val="18"/>
                <w:szCs w:val="18"/>
                <w:lang w:eastAsia="en-IN"/>
              </w:rPr>
              <w:t>2012)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 to Santonian/ Sierra de Guadarrama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mudstones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23</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{"citationItems":[{"id":"ITEM-1","itemData":{"DOI":"10.1016/j.jafrearsci.2007.02.002","ISSN":"08995362","abstract":"Superb outcrops of mixed siliciclastic/carbonate rocks mark the Coniacian-Santonian Matulla Formation exposed in Nezzazat and Ekma blocks, west central Sinai. They are built up of various lithofacies that reflect minor fluctuations in relative sea-level from lower intertidal to slightly deep subtidal settings. Relying on the facies characteristics and stratal geometries, the siliciclastic rocks are divided into seven depositional facies, including beach foreshore laminated sands, upper shoreface cross-bedded sandstone, lower shoreface massive bioturbated and wave-rippled sandstones, shallow subtidal siltstone and deep subtidal shale/claystone. The carbonate rocks comprise lower intertidal lime-mudstone, floatstone and dolostone, shallow subtidal skeletal shoal of oyster rudstone/bioclastic grainstone, and shoal margin packstone. Oolitic grain-ironstone and ferribands are partially intervened the facies types. Deposition has taken place under varied conditions of restricted, partly open marine circulation, low to high wave energy and normal to raised salinity during alternating periods of abundant and ceased clastic supply. The facies types are arranged into asymmetric upward-shallowing cycles that record multiple small-scale transgressive-regressive events. Lime-mudstone and sandstone normally terminate the regressive events. Four sequence boundaries marking regional relative sea-level falls divide the Matulla Formation into three stratigraphic units. These boundaries are Turonian/Coniacian, intra-Coniacian, Coniacian/Santonian and Santonian/Campanian. They do not fit with those sequence boundaries proposed in Haq et al.'s global eustatic curves (1988) except for the sea-level fall associated with the intra-Coniacian boundary. Other sequence boundaries have resulted from regional tectonic impact of the Syrian Arc Fold System that has been initiated in north Egypt during the Latest Turonian-Coniacian. These boundaries enclose three well-defined 3rd order depositional sequences; their enclosing shallowing-upward cycles (i.e. parasequences) record the 4th order relative sea-level fluctuations. 34 and 20 parasequence sets, in the order of a few meters to tens of meters thick, mark the Matulla sequences in Nezzazat and Ekma blocks respectively. Each sequence shows an initial phase of rapid sea-level rise with retrogradational sets, followed by lowering sea-level and progradation/aggradation of the parasequence sets. The transgressive deposits display predomi…","author":[{"dropping-particle":"","family":"El-Azabi","given":"M. H.","non-dropping-particle":"","parse-names":false,"suffix":""},{"dropping-particle":"","family":"El-Araby","given":"A.","non-dropping-particle":"","parse-names":false,"suffix":""}],"container-title":"Journal of African Earth Sciences","id":"ITEM-1","issue":"4-5","issued":{"date-parts":[["2007"]]},"page":"179-202","title":"Depositional framework and sequence stratigraphic aspects of the Coniacian-Santonian mixed siliciclastic/carbonate Matulla sediments in Nezzazat and Ekma blocks, Gulf of Suez, Egypt","type":"article-journal","volume":"47"},"uris":["http://www.mendeley.com/documents/?uuid=3dde4660-0840-4ba8-97c3-5902d5f33a40"]},{"id":"ITEM-2","itemData":{"DOI":"10.1016/j.marpetgeo.2014.11.005","ISSN":"02648172","abstract":"Based on the study of lithology, biostratigraphy and analysis of facies, this study deduces the occurrence of nine third-order Upper Cretaceous (Cenomanian-Maastrichtian) depositional sequences, which are bounded by eleven sequence boundaries of geographic extent in the Galala Plateaux, situated along the western side of the Gulf of Suez, Egypt. Some of the recorded sequence boundaries (e.g., Cenomanian/Turonian, Turonian/Coniacian, intra Santonian, and Campanian/Maastrichtian sequence boundaries) are not yet confirmed to eustatic sea-level changes. Fourteen main mixed carbonate/siliciclastic facies associations were recognized on a lateral transition between inner to outer ramp settings, with apparent subsidence towards the south. The tectonic position of the Galala Plateaux played an important role in the profound complexity of facies changes and the configuration of depositional sequences representing variable time gaps.","author":[{"dropping-particle":"","family":"Farouk","given":"Sherif","non-dropping-particle":"","parse-names":false,"suffix":""}],"container-title":"Marine and Petroleum Geology","id":"ITEM-2","issued":{"date-parts":[["2015"]]},"page":"136-158","publisher":"Elsevier Ltd","title":"Upper Cretaceous sequence stratigraphy of the Galala Plateaux, western side of the Gulf of Suez, Egypt","type":"article-journal","volume":"60"},"uris":["http://www.mendeley.com/documents/?uuid=a13799fd-6b1e-424d-a96e-fa273b721565"]}],"mendeley":{"formattedCitation":"(El-Azabi &amp; El-Araby, 2007; Farouk, 2015)","manualFormatting":"El-Azabi and El-Araby (2007); Farouk (2015)","plainTextFormattedCitation":"(El-Azabi &amp; El-Araby, 2007; Farouk, 2015)","previouslyFormattedCitation":"(El-Azabi &amp; El-Araby, 2007; Farouk, 2015)"},"properties":{"noteIndex":0},"schema":"https://github.com/citation-style-language/schema/raw/master/csl-citation.json"}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C5179">
              <w:rPr>
                <w:rFonts w:ascii="Calibri" w:eastAsia="Times New Roman" w:hAnsi="Calibri" w:cs="Calibri"/>
                <w:noProof/>
                <w:color w:val="000000"/>
                <w:sz w:val="18"/>
                <w:szCs w:val="18"/>
                <w:lang w:eastAsia="en-IN"/>
              </w:rPr>
              <w:t xml:space="preserve">El-Azabi </w:t>
            </w:r>
            <w:r>
              <w:rPr>
                <w:rFonts w:ascii="Calibri" w:eastAsia="Times New Roman" w:hAnsi="Calibri" w:cs="Calibri"/>
                <w:noProof/>
                <w:color w:val="000000"/>
                <w:sz w:val="18"/>
                <w:szCs w:val="18"/>
                <w:lang w:eastAsia="en-IN"/>
              </w:rPr>
              <w:t>and</w:t>
            </w:r>
            <w:r w:rsidRPr="002C5179">
              <w:rPr>
                <w:rFonts w:ascii="Calibri" w:eastAsia="Times New Roman" w:hAnsi="Calibri" w:cs="Calibri"/>
                <w:noProof/>
                <w:color w:val="000000"/>
                <w:sz w:val="18"/>
                <w:szCs w:val="18"/>
                <w:lang w:eastAsia="en-IN"/>
              </w:rPr>
              <w:t xml:space="preserve"> El-Araby </w:t>
            </w:r>
            <w:r>
              <w:rPr>
                <w:rFonts w:ascii="Calibri" w:eastAsia="Times New Roman" w:hAnsi="Calibri" w:cs="Calibri"/>
                <w:noProof/>
                <w:color w:val="000000"/>
                <w:sz w:val="18"/>
                <w:szCs w:val="18"/>
                <w:lang w:eastAsia="en-IN"/>
              </w:rPr>
              <w:t>(</w:t>
            </w:r>
            <w:r w:rsidRPr="002C5179">
              <w:rPr>
                <w:rFonts w:ascii="Calibri" w:eastAsia="Times New Roman" w:hAnsi="Calibri" w:cs="Calibri"/>
                <w:noProof/>
                <w:color w:val="000000"/>
                <w:sz w:val="18"/>
                <w:szCs w:val="18"/>
                <w:lang w:eastAsia="en-IN"/>
              </w:rPr>
              <w:t>2007</w:t>
            </w:r>
            <w:r>
              <w:rPr>
                <w:rFonts w:ascii="Calibri" w:eastAsia="Times New Roman" w:hAnsi="Calibri" w:cs="Calibri"/>
                <w:noProof/>
                <w:color w:val="000000"/>
                <w:sz w:val="18"/>
                <w:szCs w:val="18"/>
                <w:lang w:eastAsia="en-IN"/>
              </w:rPr>
              <w:t>)</w:t>
            </w:r>
            <w:r w:rsidRPr="002C5179">
              <w:rPr>
                <w:rFonts w:ascii="Calibri" w:eastAsia="Times New Roman" w:hAnsi="Calibri" w:cs="Calibri"/>
                <w:noProof/>
                <w:color w:val="000000"/>
                <w:sz w:val="18"/>
                <w:szCs w:val="18"/>
                <w:lang w:eastAsia="en-IN"/>
              </w:rPr>
              <w:t xml:space="preserve">; Farouk </w:t>
            </w:r>
            <w:r>
              <w:rPr>
                <w:rFonts w:ascii="Calibri" w:eastAsia="Times New Roman" w:hAnsi="Calibri" w:cs="Calibri"/>
                <w:noProof/>
                <w:color w:val="000000"/>
                <w:sz w:val="18"/>
                <w:szCs w:val="18"/>
                <w:lang w:eastAsia="en-IN"/>
              </w:rPr>
              <w:t>(</w:t>
            </w:r>
            <w:r w:rsidRPr="002C5179">
              <w:rPr>
                <w:rFonts w:ascii="Calibri" w:eastAsia="Times New Roman" w:hAnsi="Calibri" w:cs="Calibri"/>
                <w:noProof/>
                <w:color w:val="000000"/>
                <w:sz w:val="18"/>
                <w:szCs w:val="18"/>
                <w:lang w:eastAsia="en-IN"/>
              </w:rPr>
              <w:t>2015)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Coniacian–Santonian/Matulla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shale </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sz w:val="18"/>
                <w:szCs w:val="18"/>
                <w:lang w:eastAsia="en-IN"/>
              </w:rPr>
              <w:t>lagoon/shoreface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24</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{"citationItems":[{"id":"ITEM-1","itemData":{"DOI":"10.1016/j.cretres.2004.03.001","ISSN":"01956671","abstract":"This study uses a range of proxy sedimentological data in order to elucidate what information might be interpreted from the phosphate nodules at a condensed, transgressive horizon at the base of the Cretaceous succession (Coniacian-Santonian) in Northern Ireland. It comprises phosphate pellets and nodules, quartz, glauconite and occasional metamorphic and igneous clasts. The phosphate pellets and nodules contain an admixture of carbonate fluorapatite, calcite, glauconite, pyrite and quartz. The formation of glaucony abstracted Mg from the seafloor environment, aiding the precipitation of phosphate as nodules. Some nodules exhibit concentric lamination with borings both on the outer surface and within, where they are covered by successive layers of phosphate. Such truncated borings suggest reworking with subsequent re-phosphatisation on hiatus concretions. Concentrically-laminated hiatus concretions are enriched in heavy metals and rare earth elements. The phosphates developed during a period of transgression and onlap that promoted sediment starvation in a succession of limestones and greensands that were already deficient in clastic supply. Simple (internally homogenous) P2O5-enriched phosphate nodules probably replaced calcite nodule precursors in suboxic conditions. The overall scenario is of oceanic upwelling conditions, exhumation and burial coupled with alternating oxic to suboxic conditions. © 2004 Elsevier Ltd. All rights reserved.","author":[{"dropping-particle":"","family":"Marshall-Neill","given":"G.","non-dropping-particle":"","parse-names":false,"suffix":""},{"dropping-particle":"","family":"Ruffell","given":"A.","non-dropping-particle":"","parse-names":false,"suffix":""}],"container-title":"Cretaceous Research","id":"ITEM-1","issue":"4","issued":{"date-parts":[["2004"]]},"page":"439-452","title":"Authigenic phosphate nodules (Late Cretaceous, northern Ireland) as condensed succession microarchives","type":"article-journal","volume":"25"},"uris":["http://www.mendeley.com/documents/?uuid=f553feba-5753-42c5-8345-db42933b82f1"]}],"mendeley":{"formattedCitation":"(Marshall-Neill &amp; Ruffell, 2004)","manualFormatting":"Marshall-Neill and Ruffell (2004)","plainTextFormattedCitation":"(Marshall-Neill &amp; Ruffell, 2004)","previouslyFormattedCitation":"(Marshall-Neill &amp; Ruffell,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940E6">
              <w:rPr>
                <w:rFonts w:ascii="Calibri" w:eastAsia="Times New Roman" w:hAnsi="Calibri" w:cs="Calibri"/>
                <w:noProof/>
                <w:color w:val="000000"/>
                <w:sz w:val="18"/>
                <w:szCs w:val="18"/>
                <w:lang w:eastAsia="en-IN"/>
              </w:rPr>
              <w:t xml:space="preserve">Marshall-Neill </w:t>
            </w:r>
            <w:r>
              <w:rPr>
                <w:rFonts w:ascii="Calibri" w:eastAsia="Times New Roman" w:hAnsi="Calibri" w:cs="Calibri"/>
                <w:noProof/>
                <w:color w:val="000000"/>
                <w:sz w:val="18"/>
                <w:szCs w:val="18"/>
                <w:lang w:eastAsia="en-IN"/>
              </w:rPr>
              <w:t>and</w:t>
            </w:r>
            <w:r w:rsidRPr="008940E6">
              <w:rPr>
                <w:rFonts w:ascii="Calibri" w:eastAsia="Times New Roman" w:hAnsi="Calibri" w:cs="Calibri"/>
                <w:noProof/>
                <w:color w:val="000000"/>
                <w:sz w:val="18"/>
                <w:szCs w:val="18"/>
                <w:lang w:eastAsia="en-IN"/>
              </w:rPr>
              <w:t xml:space="preserve"> Ruffell </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Coniacian-Santonian/ Hibernian Greensand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7"/>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25</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{"citationItems":[{"id":"ITEM-1","itemData":{"DOI":"10.1080/00206810903429011","ISSN":"00206814","abstract":"We have studied the petrography and the bulk-rock geochemistry of arenites and mudstones of the Cenomanian Peruc-Korycany Formation to characterize their provenance and sedimentary history, as well as the influence of weathering, hydraulic sorting, and recycling of the source rocks. The Peruc-Korycany Formation contains sedimentary facies reflecting both meandering- and braided-river systems and shallow-marine systems. Differences in the three depositional settings did not cause distinctly different modifications of the framework compositions of the arenites. The sand from the fluvial systems is very mature (Qm98F0Lt2). These fluvial arenites were subsequently modified by shallow-marine processes; reworking produced very slight decreases in the abundance of lithic fragments and polycrystalline quartz grains. The Cenomanian strata of the Bohemian Cretaceous Basin were derived dominantly from metasedimentary and crystalline rocks of the Palaeozoic Tepla-Barrandian and Cadomian Moldanubian units, respectively. Periods of low tectonic activity resulted in the deposition of arenites with quartzose framework compositions, indicating that climatic and/or transport/depositional- environmental controls overwhelmed factors such as source-rock compositions. Ultrastable dense minerals are useful indicators of sedimentary recycling within the Peruc-Korycanytarenites. Mudstone samples are characterized by abundant kaolinite, illite, chlorite, and quartz but by negligible amounts of goethite and gypsum. Concentrations normalized to the post-Archaean Australian shale (PAAS) show that the sediments are strongly depleted of Na, K, Ca, Sr, and Ba, probably because of the mobility of these elements during weathering. Chemical indices of alteration (CIA, CIW, and PIA) show that the degree of weathering of the source area was high. The data fall closer to the compositional fields of highly weathered minerals such as kaolinite, gibbsite, and chlorite on an A-CN-K diagram. The indices of compositional variability of the studied samples are much less than 1, suggesting that the samples are compositionally mature and were likely dominated by recycling. The elemental ratios critical of provenance (La/Sc, Th/Sc, Th/Co, Th/Cr, and Cr/Th) are similar to fine fractions derived from the weathering of mostly granitoids rather than mafic rocks. © 2011 Taylor &amp; Francis.","author":[{"dropping-particle":"","family":"Caracciolo","given":"Luca","non-dropping-particle":"","parse-names":false,"suffix":""},{"dropping-particle":"","family":"Pera","given":"Emilia","non-dropping-particle":"Le","parse-names":false,"suffix":""},{"dropping-particle":"","family":"Muto","given":"Francesco","non-dropping-particle":"","parse-names":false,"suffix":""},{"dropping-particle":"","family":"Perri","given":"Francesco","non-dropping-particle":"","parse-names":false,"suffix":""}],"container-title":"International Geology Review","id":"ITEM-1","issue":"9","issued":{"date-parts":[["2011"]]},"page":"1003-1031","title":"Sandstone petrology and mudstone geochemistry of the Peruc-Korycany Formation (Bohemian Cretaceous Basin, Czech Republic)","type":"article-journal","volume":"53"},"uris":["http://www.mendeley.com/documents/?uuid=0b528334-ab4d-430e-bbe9-70f6a57399a4"]}],"mendeley":{"formattedCitation":"(Caracciolo et al., 2011)","manualFormatting":"Caracciolo et al. (2011)","plainTextFormattedCitation":"(Caracciolo et al., 2011)","previouslyFormattedCitation":"(Caracciolo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B2B38">
              <w:rPr>
                <w:rFonts w:ascii="Calibri" w:eastAsia="Times New Roman" w:hAnsi="Calibri" w:cs="Calibri"/>
                <w:noProof/>
                <w:color w:val="000000"/>
                <w:sz w:val="18"/>
                <w:szCs w:val="18"/>
                <w:lang w:eastAsia="en-IN"/>
              </w:rPr>
              <w:t xml:space="preserve">Caracciolo et al.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Turonian-Coniacian/ Peruc–Korycany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sz w:val="18"/>
                <w:szCs w:val="18"/>
                <w:lang w:eastAsia="en-IN"/>
              </w:rPr>
              <w:t>shoreface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46"/>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26</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Metwalli","given":"M.H","non-dropping-particle":"","parse-names":false,"suffix":""},{"dropping-particle":"","family":"Wali","given":"A.M.A","non-dropping-particle":"","parse-names":false,"suffix":""},{"dropping-particle":"","family":"El-shafy","given":"A ABD","non-dropping-particle":"","parse-names":false,"suffix":""}],"container-title":"Sedimentary Geology","id":"ITEM-1","issued":{"date-parts":[["1987"]]},"page":"269-304","title":"Cretaceous petroleum-bearing rock types-their diagenesis and significance in the Gulf of Suez area, Egypt","type":"article-journal","volume":"53"},"uris":["http://www.mendeley.com/documents/?uuid=b3744144-428e-4bb3-973b-b7ca75d6e336"]}],"mendeley":{"formattedCitation":"(Metwalli et al., 1987)","manualFormatting":"Metwalli et al. (1987)","plainTextFormattedCitation":"(Metwalli et al., 1987)","previouslyFormattedCitation":"(Metwalli et al., 1987)"},"properties":{"noteIndex":0},"schema":"https://github.com/citation-style-language/schema/raw/master/csl-citation.json"}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E4F14">
              <w:rPr>
                <w:rFonts w:ascii="Calibri" w:eastAsia="Times New Roman" w:hAnsi="Calibri" w:cs="Calibri"/>
                <w:noProof/>
                <w:color w:val="000000"/>
                <w:sz w:val="18"/>
                <w:szCs w:val="18"/>
                <w:lang w:eastAsia="en-IN"/>
              </w:rPr>
              <w:t xml:space="preserve">Metwalli et al. </w:t>
            </w:r>
            <w:r>
              <w:rPr>
                <w:rFonts w:ascii="Calibri" w:eastAsia="Times New Roman" w:hAnsi="Calibri" w:cs="Calibri"/>
                <w:noProof/>
                <w:color w:val="000000"/>
                <w:sz w:val="18"/>
                <w:szCs w:val="18"/>
                <w:lang w:eastAsia="en-IN"/>
              </w:rPr>
              <w:t>(</w:t>
            </w:r>
            <w:r w:rsidRPr="009E4F14">
              <w:rPr>
                <w:rFonts w:ascii="Calibri" w:eastAsia="Times New Roman" w:hAnsi="Calibri" w:cs="Calibri"/>
                <w:noProof/>
                <w:color w:val="000000"/>
                <w:sz w:val="18"/>
                <w:szCs w:val="18"/>
                <w:lang w:eastAsia="en-IN"/>
              </w:rPr>
              <w:t>1987)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Turonian/ Abu Qada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calcareous 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Metwalli","given":"M.H","non-dropping-particle":"","parse-names":false,"suffix":""},{"dropping-particle":"","family":"Wali","given":"A.M.A","non-dropping-particle":"","parse-names":false,"suffix":""},{"dropping-particle":"","family":"El-shafy","given":"A ABD","non-dropping-particle":"","parse-names":false,"suffix":""}],"container-title":"Sedimentary Geology","id":"ITEM-1","issued":{"date-parts":[["1987"]]},"page":"269-304","title":"Cretaceous petroleum-bearing rock types-their diagenesis and significance in the Gulf of Suez area, Egypt","type":"article-journal","volume":"53"},"uris":["http://www.mendeley.com/documents/?uuid=b3744144-428e-4bb3-973b-b7ca75d6e336"]}],"mendeley":{"formattedCitation":"(Metwalli et al., 1987)","manualFormatting":"Metwalli et al. (1987)","plainTextFormattedCitation":"(Metwalli et al., 1987)","previouslyFormattedCitation":"(Metwalli et al., 1987)"},"properties":{"noteIndex":0},"schema":"https://github.com/citation-style-language/schema/raw/master/csl-citation.json"}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E4F14">
              <w:rPr>
                <w:rFonts w:ascii="Calibri" w:eastAsia="Times New Roman" w:hAnsi="Calibri" w:cs="Calibri"/>
                <w:noProof/>
                <w:color w:val="000000"/>
                <w:sz w:val="18"/>
                <w:szCs w:val="18"/>
                <w:lang w:eastAsia="en-IN"/>
              </w:rPr>
              <w:t xml:space="preserve">Metwalli et al. </w:t>
            </w:r>
            <w:r>
              <w:rPr>
                <w:rFonts w:ascii="Calibri" w:eastAsia="Times New Roman" w:hAnsi="Calibri" w:cs="Calibri"/>
                <w:noProof/>
                <w:color w:val="000000"/>
                <w:sz w:val="18"/>
                <w:szCs w:val="18"/>
                <w:lang w:eastAsia="en-IN"/>
              </w:rPr>
              <w:t>(</w:t>
            </w:r>
            <w:r w:rsidRPr="009E4F14">
              <w:rPr>
                <w:rFonts w:ascii="Calibri" w:eastAsia="Times New Roman" w:hAnsi="Calibri" w:cs="Calibri"/>
                <w:noProof/>
                <w:color w:val="000000"/>
                <w:sz w:val="18"/>
                <w:szCs w:val="18"/>
                <w:lang w:eastAsia="en-IN"/>
              </w:rPr>
              <w:t>1987)</w:t>
            </w:r>
            <w:r>
              <w:rPr>
                <w:rFonts w:ascii="Calibri" w:eastAsia="Times New Roman" w:hAnsi="Calibri" w:cs="Calibri"/>
                <w:color w:val="000000"/>
                <w:sz w:val="18"/>
                <w:szCs w:val="18"/>
                <w:lang w:eastAsia="en-IN"/>
              </w:rPr>
              <w:fldChar w:fldCharType="end"/>
            </w:r>
          </w:p>
        </w:tc>
      </w:tr>
      <w:tr w:rsidR="00B83064" w:rsidTr="00B62BDF">
        <w:trPr>
          <w:trHeight w:val="832"/>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27</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{"citationItems":[{"id":"ITEM-1","itemData":{"DOI":"10.1130/0016-7606(1990)102&lt;0679:POTEIO&gt;2.3.CO;2","ISSN":"19432674","abstract":"Broken Ridge, in the eastern Indian Ocean,is overlain by about 1,600 m of middle Cretaceous to Pleistocene tuffaceous and carbonate sediments that record the oceanographic history of southern hemisphere mid-to high-latitude regions. Prior to about 42 Ma, Broken Ridge formed the northern part of the broad Kerguelen-Broken Ridge Plateau. During the middle Eocene, this feature was split by the newly forming Southeast Indian Ocean Ridge; since then, Broken Ridge has drifted north from about 55° to 31°S. The lower part of the sedimentary section is characterized by Turonian to Santonian tuffs that contain abundant glauconite and some carbonate. The tuffs record a large but apparently local volcanic input that characterized the central part of Broken Ridge into the early Tertiary. Maestrichtian shallow-water(several hundred to 1,000 m depth) limestones and cherts accumulated at some of the highest rates ever documented from the open ocean, 4 to 5 g (cm 2 ̇ 10 3 yr) -1 . A complete (with all biostratigraphic zones) Cretaceous-Tertiary boundary section was recovered from site 752. The first 1.5 m.y. of the Tertiary is characterized by an order-of-magnitude reduction in the flux of biogenic sediments, indicating a period of sharply reduced biological productivity at 55°S, following which the carbonate and silica sedimentation rates almost reach the previous high values of the latest Cretaceous. We recovered a complete section through the Paleocene that contains all major fossil groups and is more than 300 m thick, perhaps the best pelagic Paleocene section encountered in ocean drilling. About 42 Ma, Broken Ridge was uplifted 2,500 m in response to the intra-plateau rifting event; subsequent erosion and deposition has resulted in a prominent Eocene angular unconformity atop the ridge. An Oligocene disconformity characterized by a widespread pebble layer probably represents the 30 Ma sea-level fall. The Neogene pelagic ooze on Broken Ridge has been winnowed, and thus its grain size provides a direct physical record of the energy of the southern hemisphere drift current in the Indian Ocean for the past 30 m.y. © 1990 Geological Society of America.","author":[{"dropping-particle":"","family":"Rea","given":"David K.","non-dropping-particle":"","parse-names":false,"suffix":""},{"dropping-particle":"","family":"Dehn","given":"Jonathan","non-dropping-particle":"","parse-names":false,"suffix":""},{"dropping-particle":"","family":"Driscoll","given":"Neal W.","non-dropping-particle":"","parse-names":false,"suffix":""},{"dropping-particle":"","family":"Farrell","given":"John W.","non-dropping-particle":"","parse-names":false,"suffix":""},{"dropping-particle":"","family":"Janecek","given":"Thomas R.","non-dropping-particle":"","parse-names":false,"suffix":""},{"dropping-particle":"","family":"Owen","given":"Robert M.","non-dropping-particle":"","parse-names":false,"suffix":""},{"dropping-particle":"","family":"Pospichal","given":"James J.","non-dropping-particle":"","parse-names":false,"suffix":""},{"dropping-particle":"","family":"Resiwati","given":"Purtyasti","non-dropping-particle":"","parse-names":false,"suffix":""},{"dropping-particle":"","family":"John Peirce","given":"","non-dropping-particle":"","parse-names":false,"suffix":""},{"dropping-particle":"","family":"Weissel","given":"Jeffrey","non-dropping-particle":"","parse-names":false,"suffix":""},{"dropping-particle":"","family":"Fourtanier","given":"Elisabeth","non-dropping-particle":"","parse-names":false,"suffix":""},{"dropping-particle":"","family":"Frey","given":"Fred","non-dropping-particle":"","parse-names":false,"suffix":""},{"dropping-particle":"","family":"Gamson","given":"Paul D.","non-dropping-particle":"","parse-names":false,"suffix":""},{"dropping-particle":"","family":"Gee","given":"Jeffrey S.","non-dropping-particle":"","parse-names":false,"suffix":""},{"dropping-particle":"","family":"Gibson","given":"Ian L.","non-dropping-particle":"","parse-names":false,"suffix":""},{"dropping-particle":"","family":"Klootwijk","given":"Chris","non-dropping-particle":"","parse-names":false,"suffix":""},{"dropping-particle":"","family":"Lawrence","given":"James R.","non-dropping-particle":"","parse-names":false,"suffix":""},{"dropping-particle":"","family":"Littke","given":"Ralf","non-dropping-particle":"","parse-names":false,"suffix":""},{"dropping-particle":"","family":"Newman","given":"Jerry S.","non-dropping-particle":"","parse-names":false,"suffix":""},{"dropping-particle":"","family":"Nomura","given":"Ritsuo","non-dropping-particle":"","parse-names":false,"suffix":""},{"dropping-particle":"","family":"Saunders","given":"Andrew D.","non-dropping-particle":"","parse-names":false,"suffix":""},{"dropping-particle":"","family":"Smit","given":"Jan","non-dropping-particle":"","parse-names":false,"suffix":""},{"dropping-particle":"","family":"Smith","given":"Guy M.","non-dropping-particle":"","parse-names":false,"suffix":""},{"dropping-particle":"","family":"Tamaki","given":"Kensaku","non-dropping-particle":"","parse-names":false,"suffix":""},{"dropping-particle":"","family":"Taylor","given":"Elliott","non-dropping-particle":"","parse-names":false,"suffix":""},{"dropping-particle":"","family":"Weis","given":"Dominique","non-dropping-particle":"","parse-names":false,"suffix":""},{"dropping-particle":"","family":"Wilkinson","given":"Craig","non-dropping-particle":"","parse-names":false,"suffix":""}],"container-title":"Bulletin of the Geological Society of America","id":"ITEM-1","issue":"5","issued":{"date-parts":[["1990"]]},"page":"679-690","title":"Paleoceanography of the eastern Indian Ocean from ODP Leg 121 drilling on Broken Ridge","type":"article-journal","volume":"102"},"uris":["http://www.mendeley.com/documents/?uuid=1e789013-4877-41d4-a036-dd04d53d9200"]}],"mendeley":{"formattedCitation":"(Rea et al., 1990)","manualFormatting":"Rea et al. (1990)","plainTextFormattedCitation":"(Rea et al., 1990)","previouslyFormattedCitation":"(Rea et al., 1990)"},"properties":{"noteIndex":0},"schema":"https://github.com/citation-style-language/schema/raw/master/csl-citation.json"}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4CAD">
              <w:rPr>
                <w:rFonts w:ascii="Calibri" w:eastAsia="Times New Roman" w:hAnsi="Calibri" w:cs="Calibri"/>
                <w:noProof/>
                <w:color w:val="000000"/>
                <w:sz w:val="18"/>
                <w:szCs w:val="18"/>
                <w:lang w:eastAsia="en-IN"/>
              </w:rPr>
              <w:t xml:space="preserve">Rea et al. </w:t>
            </w:r>
            <w:r>
              <w:rPr>
                <w:rFonts w:ascii="Calibri" w:eastAsia="Times New Roman" w:hAnsi="Calibri" w:cs="Calibri"/>
                <w:noProof/>
                <w:color w:val="000000"/>
                <w:sz w:val="18"/>
                <w:szCs w:val="18"/>
                <w:lang w:eastAsia="en-IN"/>
              </w:rPr>
              <w:t>(</w:t>
            </w:r>
            <w:r w:rsidRPr="000D4CAD">
              <w:rPr>
                <w:rFonts w:ascii="Calibri" w:eastAsia="Times New Roman" w:hAnsi="Calibri" w:cs="Calibri"/>
                <w:noProof/>
                <w:color w:val="000000"/>
                <w:sz w:val="18"/>
                <w:szCs w:val="18"/>
                <w:lang w:eastAsia="en-IN"/>
              </w:rPr>
              <w:t>1990)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Turonian to Santonian/ Indian Ocean, ODP leg 121 (Broken Ridge)</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tuffs</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6"/>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28</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{"citationItems":[{"id":"ITEM-1","itemData":{"DOI":"10.1016/j.sedgeo.2014.04.006","ISSN":"00370738","abstract":"The unconformity bounded Cenomanian-Turonian succession in west Sinai is subdivided into three formations: the Raha, Abu Qada, and Wata. These rock units were deposited in a mixed siliciclastic-carbonate system on a ramp setting. The studied ramp only includes inner and mid-ramp facies, whereas the outer ramp facies occurs in northern Sinai. Four sequence boundaries (SB) were recognized in the studied formations due to the presence of subaerial exposure or flooding events in the facies stacking pattern. The first and last sequence boundaries (SB1 and SB4) might be considered as Type 1 sequence boundary attributable to the presence of widespread erosion. It is difficult to determine type of the second and third sequence boundaries (SB2 and SB3) because of their minor unconformity and minimal erosion. Determination of systems tracts within the Wata Formation is debatable owing to the action of dolomitization that has destroyed both original components and sedimentary structures. The lowstand systems tracts of the recorded sequences are characterized by sandstones, siltstones, and sandy shales, while fossiliferous shale and limestone with oysters prevailed during sea level rise. The highstand systems tracts are generally characterized by shallow intertidal and subtidal deposits that are made up of abundant oyster wackestones with benthic foraminifera and ostracods. © 2014 Elsevier B.V.","author":[{"dropping-particle":"","family":"Anan","given":"Tarek I.","non-dropping-particle":"","parse-names":false,"suffix":""}],"container-title":"Sedimentary Geology","id":"ITEM-1","issued":{"date-parts":[["2014"]]},"page":"34-46","publisher":"Elsevier B.V.","title":"Facies analysis and sequence stratigraphy of the Cenomanian-Turonian mixed siliciclastic-carbonate sediments in west Sinai, Egypt","type":"article-journal","volume":"307"},"uris":["http://www.mendeley.com/documents/?uuid=6c0532a9-cb34-433a-8031-92bb2626132c"]}],"mendeley":{"formattedCitation":"(Anan, 2014)","manualFormatting":"Anan (2014)","plainTextFormattedCitation":"(Anan, 2014)","previouslyFormattedCitation":"(Anan,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E4F14">
              <w:rPr>
                <w:rFonts w:ascii="Calibri" w:eastAsia="Times New Roman" w:hAnsi="Calibri" w:cs="Calibri"/>
                <w:noProof/>
                <w:color w:val="000000"/>
                <w:sz w:val="18"/>
                <w:szCs w:val="18"/>
                <w:lang w:eastAsia="en-IN"/>
              </w:rPr>
              <w:t xml:space="preserve">Anan </w:t>
            </w:r>
            <w:r>
              <w:rPr>
                <w:rFonts w:ascii="Calibri" w:eastAsia="Times New Roman" w:hAnsi="Calibri" w:cs="Calibri"/>
                <w:noProof/>
                <w:color w:val="000000"/>
                <w:sz w:val="18"/>
                <w:szCs w:val="18"/>
                <w:lang w:eastAsia="en-IN"/>
              </w:rPr>
              <w:t>(</w:t>
            </w:r>
            <w:r w:rsidRPr="009E4F14">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Cenomanian-Turonian/ Raha Formation, Egypt</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{"citationItems":[{"id":"ITEM-1","itemData":{"DOI":"10.1016/j.sedgeo.2014.04.006","ISSN":"00370738","abstract":"The unconformity bounded Cenomanian-Turonian succession in west Sinai is subdivided into three formations: the Raha, Abu Qada, and Wata. These rock units were deposited in a mixed siliciclastic-carbonate system on a ramp setting. The studied ramp only includes inner and mid-ramp facies, whereas the outer ramp facies occurs in northern Sinai. Four sequence boundaries (SB) were recognized in the studied formations due to the presence of subaerial exposure or flooding events in the facies stacking pattern. The first and last sequence boundaries (SB1 and SB4) might be considered as Type 1 sequence boundary attributable to the presence of widespread erosion. It is difficult to determine type of the second and third sequence boundaries (SB2 and SB3) because of their minor unconformity and minimal erosion. Determination of systems tracts within the Wata Formation is debatable owing to the action of dolomitization that has destroyed both original components and sedimentary structures. The lowstand systems tracts of the recorded sequences are characterized by sandstones, siltstones, and sandy shales, while fossiliferous shale and limestone with oysters prevailed during sea level rise. The highstand systems tracts are generally characterized by shallow intertidal and subtidal deposits that are made up of abundant oyster wackestones with benthic foraminifera and ostracods. © 2014 Elsevier B.V.","author":[{"dropping-particle":"","family":"Anan","given":"Tarek I.","non-dropping-particle":"","parse-names":false,"suffix":""}],"container-title":"Sedimentary Geology","id":"ITEM-1","issued":{"date-parts":[["2014"]]},"page":"34-46","publisher":"Elsevier B.V.","title":"Facies analysis and sequence stratigraphy of the Cenomanian-Turonian mixed siliciclastic-carbonate sediments in west Sinai, Egypt","type":"article-journal","volume":"307"},"uris":["http://www.mendeley.com/documents/?uuid=6c0532a9-cb34-433a-8031-92bb2626132c"]}],"mendeley":{"formattedCitation":"(Anan, 2014)","manualFormatting":"Anan (2014)","plainTextFormattedCitation":"(Anan, 2014)","previouslyFormattedCitation":"(Anan,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E4F14">
              <w:rPr>
                <w:rFonts w:ascii="Calibri" w:eastAsia="Times New Roman" w:hAnsi="Calibri" w:cs="Calibri"/>
                <w:noProof/>
                <w:color w:val="000000"/>
                <w:sz w:val="18"/>
                <w:szCs w:val="18"/>
                <w:lang w:eastAsia="en-IN"/>
              </w:rPr>
              <w:t xml:space="preserve">Anan </w:t>
            </w:r>
            <w:r>
              <w:rPr>
                <w:rFonts w:ascii="Calibri" w:eastAsia="Times New Roman" w:hAnsi="Calibri" w:cs="Calibri"/>
                <w:noProof/>
                <w:color w:val="000000"/>
                <w:sz w:val="18"/>
                <w:szCs w:val="18"/>
                <w:lang w:eastAsia="en-IN"/>
              </w:rPr>
              <w:t>(</w:t>
            </w:r>
            <w:r w:rsidRPr="009E4F14">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r>
      <w:tr w:rsidR="00B83064" w:rsidTr="00B62BDF">
        <w:trPr>
          <w:trHeight w:val="844"/>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29</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{"citationItems":[{"id":"ITEM-1","itemData":{"DOI":"10.1016/j.marpetgeo.2014.11.005","ISSN":"02648172","abstract":"Based on the study of lithology, biostratigraphy and analysis of facies, this study deduces the occurrence of nine third-order Upper Cretaceous (Cenomanian-Maastrichtian) depositional sequences, which are bounded by eleven sequence boundaries of geographic extent in the Galala Plateaux, situated along the western side of the Gulf of Suez, Egypt. Some of the recorded sequence boundaries (e.g., Cenomanian/Turonian, Turonian/Coniacian, intra Santonian, and Campanian/Maastrichtian sequence boundaries) are not yet confirmed to eustatic sea-level changes. Fourteen main mixed carbonate/siliciclastic facies associations were recognized on a lateral transition between inner to outer ramp settings, with apparent subsidence towards the south. The tectonic position of the Galala Plateaux played an important role in the profound complexity of facies changes and the configuration of depositional sequences representing variable time gaps.","author":[{"dropping-particle":"","family":"Farouk","given":"Sherif","non-dropping-particle":"","parse-names":false,"suffix":""}],"container-title":"Marine and Petroleum Geology","id":"ITEM-1","issued":{"date-parts":[["2015"]]},"page":"136-158","publisher":"Elsevier Ltd","title":"Upper Cretaceous sequence stratigraphy of the Galala Plateaux, western side of the Gulf of Suez, Egypt","type":"article-journal","volume":"60"},"uris":["http://www.mendeley.com/documents/?uuid=a13799fd-6b1e-424d-a96e-fa273b721565"]}],"mendeley":{"formattedCitation":"(Farouk, 2015)","manualFormatting":"Farouk (2015)","plainTextFormattedCitation":"(Farouk, 2015)","previouslyFormattedCitation":"(Farouk, 2015)"},"properties":{"noteIndex":0},"schema":"https://github.com/citation-style-language/schema/raw/master/csl-citation.json"}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Farouk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2015)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 Galala Formation Galala Plaetauex, Egypt</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 shale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subtidal</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30</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{"citationItems":[{"id":"ITEM-1","itemData":{"DOI":"10.1007/s10347-005-0058-5","ISSN":"01729179","abstract":"A facies analysis of the epicontinental marine Cenomanian sediments of northern Germany shows the presence of 17 facies types (FTs, including several subtypes) which can be assigned to three facies associations: 1) an inner shelf facies association (FT 1-8) with high amounts of terrigenous material and/or high-energy depositional features, 2) a middle shelf facies association (FT 9-15) of predominantly calcareous sediments with moderate amounts of generally fine siliciclastics, and 3) an outer shelf facies association (FT 16-17) of low-energy, fine-grained, pure limestones. These three facies associations roughly correspond to the well-known lithological units of the Cenomanian of northern Germany, i.e., the Essen Greensand/Cenomanian Marls complex, the Pläner Limestones, and the Poor rhotomagense Limestones. The sediments were deposited on a northward-dipping homoclinal ramp with more-or-less shoreline-parallel facies belts. The sediment composition on this ramp-like shelf was a function of the varying importance of three different sediment sources: 1) terrigenous input from the south (Rhenobohemia), generally fining/decreasing in a proximal-distal (i.e., S-N) direction; 2) production of skeletal grains, mainly by macrobenthic organisms; and 3) settling of planktic carbonate (mainly calcispheres and calcareous nannofossils). In response to decreasing water energy with increasing water depth, the seaward decreasing terrigenous influence, and increasing planktic carbonate production, increasingly finer and more calcareous sediments were deposited in a proximal-distal transect. This rather straightforward picture was slightly modified by highest carbonate accumulation rates (planktic and benthic) on the middle shelf, forming a mid-shelf depocenter (fossiliferous, calcisphere-rich Pläner Limestones). Time-transgressive, southward-directed onlap of this biosedimentary system during the Cenomanian caused a significant retreat of the coastline towards the south and a retrogradational stacking of facies belts, explaining the broadly similar facies development and lithology of Cenomanian successions across northern Germany. The boundaries of the lithological units, however, tend to be considerably diachronous in a distal-proximal transect. In the late Middle and early Late Cenomanian, a final drowning and facies levelling (\"oceanization\") is indicated by the widespread deposition of uniform calcareous nannofossil mudstones (Poor rhotomagense Limestones). © Spri…","author":[{"dropping-particle":"","family":"Wilmsen","given":"M.","non-dropping-particle":"","parse-names":false,"suffix":""},{"dropping-particle":"","family":"Niebuhr","given":"B.","non-dropping-particle":"","parse-names":false,"suffix":""},{"dropping-particle":"","family":"Hiss","given":"M.","non-dropping-particle":"","parse-names":false,"suffix":""}],"container-title":"Facies","id":"ITEM-1","issue":"1-4","issued":{"date-parts":[["2005"]]},"page":"242-263","title":"The Cenomanian of northern Germany: Facies analysis of a transgressive biosedimentary system","type":"article-journal","volume":"51"},"uris":["http://www.mendeley.com/documents/?uuid=ffc2d2a1-4fc6-41a9-a5cd-1e00d01470e3"]}],"mendeley":{"formattedCitation":"(Wilmsen et al., 2005)","manualFormatting":"Wilmsen et al. (2005)","plainTextFormattedCitation":"(Wilmsen et al., 2005)","previouslyFormattedCitation":"(Wilmsen et al., 2005)"},"properties":{"noteIndex":0},"schema":"https://github.com/citation-style-language/schema/raw/master/csl-citation.json"}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Wilmsen et al.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2005)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 Essen Greensands, Pläner Limestone, N. Germany</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siltstone, limestone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near shore to mid-shelf (20-100m)</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31</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Afanasjeva","given":"N.I.","non-dropping-particle":"","parse-names":false,"suffix":""},{"dropping-particle":"","family":"Zorina","given":"S.O.","non-dropping-particle":"","parse-names":false,"suffix":""},{"dropping-particle":"","family":"Gubaidullina","given":"A.M.","non-dropping-particle":"","parse-names":false,"suffix":""},{"dropping-particle":"","family":"Naumkina","given":"N.I.","non-dropping-particle":"","parse-names":false,"suffix":""},{"dropping-particle":"","family":"Suchkova","given":"G.G.","non-dropping-particle":"","parse-names":false,"suffix":""}],"container-title":"Lito sfera","id":"ITEM-1","issued":{"date-parts":[["2013"]]},"page":"65-75","title":"Crystal chemistry and genesis of glauconite from “Melovatka” section (Cenomanian, of South- Eastern Russian Plate).","type":"article-journal","volume":"2"},"uris":["http://www.mendeley.com/documents/?uuid=a6e77cd4-aa6f-4b66-a6dc-c1c07b9b00d8"]}],"mendeley":{"formattedCitation":"(Afanasjeva et al., 2013)","manualFormatting":"Afanasjeva et al. (2013)","plainTextFormattedCitation":"(Afanasjeva et al., 2013)","previouslyFormattedCitation":"(Afanasjeva et al., 2013)"},"properties":{"noteIndex":0},"schema":"https://github.com/citation-style-language/schema/raw/master/csl-citation.json"}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277BA">
              <w:rPr>
                <w:rFonts w:ascii="Calibri" w:eastAsia="Times New Roman" w:hAnsi="Calibri" w:cs="Calibri"/>
                <w:noProof/>
                <w:color w:val="000000"/>
                <w:sz w:val="18"/>
                <w:szCs w:val="18"/>
                <w:lang w:eastAsia="en-IN"/>
              </w:rPr>
              <w:t xml:space="preserve">Afanasjeva et al. </w:t>
            </w:r>
            <w:r>
              <w:rPr>
                <w:rFonts w:ascii="Calibri" w:eastAsia="Times New Roman" w:hAnsi="Calibri" w:cs="Calibri"/>
                <w:noProof/>
                <w:color w:val="000000"/>
                <w:sz w:val="18"/>
                <w:szCs w:val="18"/>
                <w:lang w:eastAsia="en-IN"/>
              </w:rPr>
              <w:t>(</w:t>
            </w:r>
            <w:r w:rsidRPr="00F277BA">
              <w:rPr>
                <w:rFonts w:ascii="Calibri" w:eastAsia="Times New Roman" w:hAnsi="Calibri" w:cs="Calibri"/>
                <w:noProof/>
                <w:color w:val="000000"/>
                <w:sz w:val="18"/>
                <w:szCs w:val="18"/>
                <w:lang w:eastAsia="en-IN"/>
              </w:rPr>
              <w:t>2013)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Cenomanian/Melovatskaya Formation, SE Russia</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siltstones and sandstones</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32</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{"citationItems":[{"id":"ITEM-1","itemData":{"DOI":"10.1016/j.sedgeo.2015.10.012","ISSN":"00370738","abstract":"A detailed mineral chemical investigation of glauconite within the condensed section deposits of the Cretaceous Karai Shale Formation, Cauvery Basin, India reflects a wide spectrum in chemical composition related to origin and evolution in different substrates, stratigraphic condensation, and post-depositional alteration. Fe- and Mg-rich glauconite, comprising up to 60% of the sedimentary rocks, occurs as replaced forms of fecal pellets, as infillings within pores and chambers of bioclasts including those of foraminifera, ostracoda, bryozoa, and algae, and as altered forms of mica exhibiting vermiforms. Authigenic precipitation of K- and Fe-poor glauconite, followed by addition of Fe and K into the lattice and concomitant release of Al and Si explains the origin of glauconite pellets and infillings; the origin of glauconite vermiforms in partly degraded mica involves only the second stage of Fe and K addition. Glauconite pellets and vermiforms exhibit sharply defined alteration zones along peripheries to form rims, and in proximity to cracks or cleavages with reduced K2O and Fe2O3 (total) and enhanced Al2O3 and SiO2, related to late-stage meteoric water actions. Cores of glauconite pellets and unaltered zones of vermiforms reflect 'evolved' characteristics with &gt;6% K2O, typical of a condensed section, while other glauconite varieties occurring at the same stratigraphic level exhibit 'slightly evolved' nature, not consonant with stratigraphic condensation. Increasing abundance of glauconite pellets from the bottom to the top of the transgressive systems tract, accompanied by slight increase in K2O within their cores, reflects the effect of stratigraphic condensation on the evolution of glauconite. High Fe2O3 (total) content of glauconite in the Karai Shale Formation may be related to upwelling, although the Fe may be contributed partly by the biotite substrate. Mössbauer spectroscopy of glauconites reveals significant total Fe substitution in both tetrahedral and octahedral sites. Detailed mineral chemical analysis enables us to distinguish stratigraphically significant glauconite within the Karai Shale Formation from the rest of the glauconite notwithstanding its wide compositional range.","author":[{"dropping-particle":"","family":"Banerjee","given":"Santanu","non-dropping-particle":"","parse-names":false,"suffix":""},{"dropping-particle":"","family":"Bansal","given":"Udita","non-dropping-particle":"","parse-names":false,"suffix":""},{"dropping-particle":"","family":"Pande","given":"Kanchan","non-dropping-particle":"","parse-names":false,"suffix":""},{"dropping-particle":"","family":"Meena","given":"S. S.","non-dropping-particle":"","parse-names":false,"suffix":""}],"container-title":"Sedimentary Geology","id":"ITEM-1","issued":{"date-parts":[["2016","1","1"]]},"page":"12-29","publisher":"Elsevier","title":"Compositional variability of glauconites within the Upper Cretaceous Karai Shale Formation, Cauvery Basin, India: Implications for evaluation of stratigraphic condensation","type":"article-journal","volume":"331"},"uris":["http://www.mendeley.com/documents/?uuid=0efeac5b-1dca-4d7f-85ad-db36e354f088"]}],"mendeley":{"formattedCitation":"(S. Banerjee, Bansal, Pande, et al., 2016)","manualFormatting":"Banerjee et al. (2016)","plainTextFormattedCitation":"(S. Banerjee, Bansal, Pande, et al., 2016)","previouslyFormattedCitation":"(S. Banerjee, Bansal, Pande, et al., 2016)"},"properties":{"noteIndex":0},"schema":"https://github.com/citation-style-language/schema/raw/master/csl-citation.json"}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Banerjee et al.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2016)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Aptian-Coniacian/Karai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shales</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shelf</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0"/>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33</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{"citationItems":[{"id":"ITEM-1","itemData":{"author":[{"dropping-particle":"","family":"Jiménez-Millán","given":"Juan","non-dropping-particle":"","parse-names":false,"suffix":""},{"dropping-particle":"","family":"Castro","given":"Jose. M","non-dropping-particle":"","parse-names":false,"suffix":""}],"container-title":"Geological Journal","id":"ITEM-1","issued":{"date-parts":[["2008"]]},"page":"19-31","title":"K‐feldspar alteration to gel material and crystallization of glauconitic peloids with berthierine and Cretaceous marine sediments- sedimentary implications (Prebetic Zone, Betic Cordillera, SE Spain)","type":"article-journal","volume":"43"},"uris":["http://www.mendeley.com/documents/?uuid=a0cebadd-5d03-49b0-acab-72868fed0e1f"]}],"mendeley":{"formattedCitation":"(Jiménez-Millán &amp; Castro, 2008)","manualFormatting":"Jiménez-Millán and Castro (2008)","plainTextFormattedCitation":"(Jiménez-Millán &amp; Castro, 2008)","previouslyFormattedCitation":"(Jiménez-Millán &amp; Castro, 2008)"},"properties":{"noteIndex":0},"schema":"https://github.com/citation-style-language/schema/raw/master/csl-citation.json"}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6E4E6F">
              <w:rPr>
                <w:rFonts w:ascii="Calibri" w:eastAsia="Times New Roman" w:hAnsi="Calibri" w:cs="Calibri"/>
                <w:noProof/>
                <w:color w:val="000000"/>
                <w:sz w:val="18"/>
                <w:szCs w:val="18"/>
                <w:lang w:eastAsia="en-IN"/>
              </w:rPr>
              <w:t xml:space="preserve">Jiménez-Millán </w:t>
            </w:r>
            <w:r>
              <w:rPr>
                <w:rFonts w:ascii="Calibri" w:eastAsia="Times New Roman" w:hAnsi="Calibri" w:cs="Calibri"/>
                <w:noProof/>
                <w:color w:val="000000"/>
                <w:sz w:val="18"/>
                <w:szCs w:val="18"/>
                <w:lang w:eastAsia="en-IN"/>
              </w:rPr>
              <w:t>and</w:t>
            </w:r>
            <w:r w:rsidRPr="006E4E6F">
              <w:rPr>
                <w:rFonts w:ascii="Calibri" w:eastAsia="Times New Roman" w:hAnsi="Calibri" w:cs="Calibri"/>
                <w:noProof/>
                <w:color w:val="000000"/>
                <w:sz w:val="18"/>
                <w:szCs w:val="18"/>
                <w:lang w:eastAsia="en-IN"/>
              </w:rPr>
              <w:t xml:space="preserve"> Castro </w:t>
            </w:r>
            <w:r>
              <w:rPr>
                <w:rFonts w:ascii="Calibri" w:eastAsia="Times New Roman" w:hAnsi="Calibri" w:cs="Calibri"/>
                <w:noProof/>
                <w:color w:val="000000"/>
                <w:sz w:val="18"/>
                <w:szCs w:val="18"/>
                <w:lang w:eastAsia="en-IN"/>
              </w:rPr>
              <w:t>(</w:t>
            </w:r>
            <w:r w:rsidRPr="006E4E6F">
              <w:rPr>
                <w:rFonts w:ascii="Calibri" w:eastAsia="Times New Roman" w:hAnsi="Calibri" w:cs="Calibri"/>
                <w:noProof/>
                <w:color w:val="000000"/>
                <w:sz w:val="18"/>
                <w:szCs w:val="18"/>
                <w:lang w:eastAsia="en-IN"/>
              </w:rPr>
              <w:t>2008)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Hauterivian/Los Villares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mid-shelf to slope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p>
        </w:tc>
      </w:tr>
      <w:tr w:rsidR="00B83064" w:rsidTr="00B62BDF">
        <w:trPr>
          <w:trHeight w:val="844"/>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34</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{"citationItems":[{"id":"ITEM-1","itemData":{"DOI":"10.1016/0169-1368(90)90048-R","ISSN":"01691368","abstract":"The sedimentary manganese ore deposit of Groote Eylandt, Australia, is an example of the Orthoquartzite-Glauconite-Clay Association, and was formed during a short Cenomanian Age transgression and regression across the Middle Proterozoic sandstone basement of the island. The primary sediment consisted of pisoliths and ooliths of manganese oxide in sandy clay. Petrological studies have shown that these structures are accretions, not concretions. Microscopic studies indicate that these pisoliths and ooliths satisfy specific criteria for biogenic origin and thus they appear to be manganese oxide oncolites. This deduction is consistent with the presence of a variety of manganese-oxide biogenic structures (stromatolites) in the orebody. © 1990.","author":[{"dropping-particle":"","family":"Ostwald","given":"J.","non-dropping-particle":"","parse-names":false,"suffix":""}],"container-title":"Ore Geology Reviews","id":"ITEM-1","issue":"5-6","issued":{"date-parts":[["1990"]]},"page":"469-490","title":"The biogeochemical origin of the Groote Eylandt manganese oxide pisoliths and ooliths, northern Australia","type":"article-journal","volume":"5"},"uris":["http://www.mendeley.com/documents/?uuid=471c124a-8898-428f-8634-17fac4baf35e"]}],"mendeley":{"formattedCitation":"(Ostwald, 1990)","manualFormatting":"Ostwald (1990)","plainTextFormattedCitation":"(Ostwald, 1990)","previouslyFormattedCitation":"(Ostwald, 1990)"},"properties":{"noteIndex":0},"schema":"https://github.com/citation-style-language/schema/raw/master/csl-citation.json"}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4CAD">
              <w:rPr>
                <w:rFonts w:ascii="Calibri" w:eastAsia="Times New Roman" w:hAnsi="Calibri" w:cs="Calibri"/>
                <w:noProof/>
                <w:color w:val="000000"/>
                <w:sz w:val="18"/>
                <w:szCs w:val="18"/>
                <w:lang w:eastAsia="en-IN"/>
              </w:rPr>
              <w:t xml:space="preserve">Ostwald </w:t>
            </w:r>
            <w:r>
              <w:rPr>
                <w:rFonts w:ascii="Calibri" w:eastAsia="Times New Roman" w:hAnsi="Calibri" w:cs="Calibri"/>
                <w:noProof/>
                <w:color w:val="000000"/>
                <w:sz w:val="18"/>
                <w:szCs w:val="18"/>
                <w:lang w:eastAsia="en-IN"/>
              </w:rPr>
              <w:t>(</w:t>
            </w:r>
            <w:r w:rsidRPr="000D4CAD">
              <w:rPr>
                <w:rFonts w:ascii="Calibri" w:eastAsia="Times New Roman" w:hAnsi="Calibri" w:cs="Calibri"/>
                <w:noProof/>
                <w:color w:val="000000"/>
                <w:sz w:val="18"/>
                <w:szCs w:val="18"/>
                <w:lang w:eastAsia="en-IN"/>
              </w:rPr>
              <w:t>1990)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 Groote Eylandt Mn-deposit, Australia</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shale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outer shelf</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4"/>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35</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{"citationItems":[{"id":"ITEM-1","itemData":{"DOI":"10.1016/j.cretres.2012.05.009","ISSN":"01956671","abstract":"Exposures of the Menuha Formation (Santonian-Early Campanian, Mount Scopus Group) in the Makhtesh Ramon region of the southern Negev have produced numerous chondrichthyan teeth. The isolated teeth represent at least ten different species: Cretalamna appendiculata, Cretoxyrhina mantelli, Squalicorax falcatus?, S. kaupi, Scapanorhynchus rapax, S. raphiodon?, Carcharias samhammeri, Carcharias cf. C. holmdelensis?, and two other fish (Hadrodus priscus and a pycnodont). This assemblage has important implications for Late Cretaceous chondrichthyan palaeobiogeography. The majority of teeth were contained within a glauconite-rich, yellow-brown, soft chalk that included oysters (Pycnodonte vesicularis?), trace fossils (Planolites, Thalassinoides, and Chondrites), phosphatic peloids, and foraminiferans (globigerinids). The teeth were collected mainly through surface-sampling and sieving. The Menuha Formation probably represents a temperate to subtropical, shallow, open-shelf environment deposited during the formation of the Ramon anticline. Reworked conglomeratic chalks in the western section represent marginal facies derived from this structural uplift. With little to no published material describing the chondrichthyan fauna of the Menuha Formation, these data improve interpretations of its palaeoenvironment. Interpretation of the palaeoenvironment of the formation is important for understanding the larger stratigraphic/tectonic framework of the Ramon monocline region of southern Israel. © 2012 Elsevier Ltd.","author":[{"dropping-particle":"","family":"Retzler","given":"Andrew","non-dropping-particle":"","parse-names":false,"suffix":""},{"dropping-particle":"","family":"Wilson","given":"Mark A.","non-dropping-particle":"","parse-names":false,"suffix":""},{"dropping-particle":"","family":"Avni","given":"Yoav","non-dropping-particle":"","parse-names":false,"suffix":""}],"container-title":"Cretaceous Research","id":"ITEM-1","issued":{"date-parts":[["2013"]]},"page":"81-89","publisher":"Elsevier Ltd","title":"Chondrichthyans from the Menuha Formation (Late Cretaceous: Santonian-Early Campanian) of the Makhtesh Ramon region, southern Israel","type":"article-journal","volume":"40"},"uris":["http://www.mendeley.com/documents/?uuid=90289028-c483-4400-902e-0e26eb173ece"]}],"mendeley":{"formattedCitation":"(Retzler et al., 2013)","manualFormatting":"Retzler et al., 2013)","plainTextFormattedCitation":"(Retzler et al., 2013)","previouslyFormattedCitation":"(Retzler et al., 2013)"},"properties":{"noteIndex":0},"schema":"https://github.com/citation-style-language/schema/raw/master/csl-citation.json"}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4CAD">
              <w:rPr>
                <w:rFonts w:ascii="Calibri" w:eastAsia="Times New Roman" w:hAnsi="Calibri" w:cs="Calibri"/>
                <w:noProof/>
                <w:color w:val="000000"/>
                <w:sz w:val="18"/>
                <w:szCs w:val="18"/>
                <w:lang w:eastAsia="en-IN"/>
              </w:rPr>
              <w:t>Retzler et al., 2013)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Santonian-Campanian/ Menuha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organic-rich chalk</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outer shelf</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50"/>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36</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{"citationItems":[{"id":"ITEM-1","itemData":{"DOI":"10.1016/j.sedgeo.2007.02.001","ISSN":"00370738","abstract":"In the Neka Valley (Eastern Alborz, Iran), glaucony-bearing marine sediments of early-middle Santonian age directly overlie Palaeozoic to Triassic units deformed during the Eo-cimmerian orogenic event (Late Triassic). The Upper Cretaceous open marine sediments were deposited on a flat surface lacking any evidence of pedogenesis. The geochemical and morphological features of glaucony grains, which characterize the base (1 to 1.5 m) of the Upper Cretaceous succession, indicate an autochthonous origin of the highly-evolved glaucony, denoting a long-lasting period of low sedimentation rate. The development of glaucony in the observed stratigraphic position is indicative of a rapid drowning of the former Cimmerian relief that cannot be explained by a eustatic rise alone: the palaeo-depth needed for the development of glaucony and for the presence of the observed bathyal foraminifera assemblages is greater than the maximum eustatic excursion documented in the Cretaceous. The occurrence of glaucony in this stratigraphic position reflects thus an important episode of increased subsidence rates, related to a geodynamic event framed in a time-interval of major plate reorganization in the complex puzzle of the Iranian plates: the subsidence event that caused the development of the glauconitic horizon in the Neka Valley could likely represent the effect of a Santonian stage of the complex and long-lasting story of the opening of the Caspian Sea. © 2007 Elsevier B.V. All rights reserved.","author":[{"dropping-particle":"","family":"Berra","given":"Fabrizio","non-dropping-particle":"","parse-names":false,"suffix":""},{"dropping-particle":"","family":"Zanchi","given":"Andrea","non-dropping-particle":"","parse-names":false,"suffix":""},{"dropping-particle":"","family":"Mattei","given":"Massimo","non-dropping-particle":"","parse-names":false,"suffix":""},{"dropping-particle":"","family":"Nawab","given":"Amir","non-dropping-particle":"","parse-names":false,"suffix":""}],"container-title":"Sedimentary Geology","id":"ITEM-1","issue":"3-4","issued":{"date-parts":[["2007"]]},"page":"189-204","title":"Late Cretaceous transgression on a Cimmerian high (Neka Valley, Eastern Alborz, Iran): A geodynamic event recorded by glauconitic sands","type":"article-journal","volume":"199"},"uris":["http://www.mendeley.com/documents/?uuid=58c1613b-7a9a-4b08-851e-8dcd3d5443f4"]}],"mendeley":{"formattedCitation":"(Berra et al., 2007)","manualFormatting":"Berra et al. (2007)","plainTextFormattedCitation":"(Berra et al., 2007)","previouslyFormattedCitation":"(Berra et al., 2007)"},"properties":{"noteIndex":0},"schema":"https://github.com/citation-style-language/schema/raw/master/csl-citation.json"}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4CAD">
              <w:rPr>
                <w:rFonts w:ascii="Calibri" w:eastAsia="Times New Roman" w:hAnsi="Calibri" w:cs="Calibri"/>
                <w:noProof/>
                <w:color w:val="000000"/>
                <w:sz w:val="18"/>
                <w:szCs w:val="18"/>
                <w:lang w:eastAsia="en-IN"/>
              </w:rPr>
              <w:t xml:space="preserve">Berra et al. </w:t>
            </w:r>
            <w:r>
              <w:rPr>
                <w:rFonts w:ascii="Calibri" w:eastAsia="Times New Roman" w:hAnsi="Calibri" w:cs="Calibri"/>
                <w:noProof/>
                <w:color w:val="000000"/>
                <w:sz w:val="18"/>
                <w:szCs w:val="18"/>
                <w:lang w:eastAsia="en-IN"/>
              </w:rPr>
              <w:t>(</w:t>
            </w:r>
            <w:r w:rsidRPr="000D4CAD">
              <w:rPr>
                <w:rFonts w:ascii="Calibri" w:eastAsia="Times New Roman" w:hAnsi="Calibri" w:cs="Calibri"/>
                <w:noProof/>
                <w:color w:val="000000"/>
                <w:sz w:val="18"/>
                <w:szCs w:val="18"/>
                <w:lang w:eastAsia="en-IN"/>
              </w:rPr>
              <w:t>2007)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Santonian of Neka Valley, Iran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 (200-500 m)</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44"/>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37</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{"citationItems":[{"id":"ITEM-1","itemData":{"DOI":"10.1007/s10347-008-0171-3","ISSN":"01729179","abstract":"This study is focused on the sedimentary environments, facies distribution, and sequence stratigraphy of the Coniacian-Santonian sediments of the Bangestan Palaeo-high in the Bangestan Anticline (Zagros, Iran). These sediments are subdivided into nine microfacies types belonging to various sedimentary environments, ranging from continental lacustrine to very shallow and relatively deep-water (hemipelagic to pelagic) marine environments. The lower boundary of the studied sections is characterised by an unconformity. The lacustrine and very shallow marine sediments at the base of the studied sections are interpreted as a lowstand system tract. The establishment of an open shelf carbonate platform took place during the transgressive system tract. The maximum flooding zone of the Early Santonian is an important surface because it extends from the distal to the proximal part of the depositional environment. © Springer-Verlag 2008.","author":[{"dropping-particle":"","family":"Ghabeishavi","given":"Ali","non-dropping-particle":"","parse-names":false,"suffix":""},{"dropping-particle":"","family":"Vaziri-Moghaddam","given":"Hossein","non-dropping-particle":"","parse-names":false,"suffix":""},{"dropping-particle":"","family":"Taheri","given":"Azizolah","non-dropping-particle":"","parse-names":false,"suffix":""}],"container-title":"Facies","id":"ITEM-1","issue":"2","issued":{"date-parts":[["2009"]]},"page":"243-257","title":"Facies distribution and sequence stratigraphy of the Coniacian - Santonian succession of the Bangestan Palaeo-high in the Bangestan Anticline, SW Iran","type":"article-journal","volume":"55"},"uris":["http://www.mendeley.com/documents/?uuid=a90603fd-e370-4e94-babc-cc924fae8066"]}],"mendeley":{"formattedCitation":"(Ghabeishavi et al., 2009)","manualFormatting":"Ghabeishavi et al. (2009)","plainTextFormattedCitation":"(Ghabeishavi et al., 2009)","previouslyFormattedCitation":"(Ghabeishavi et al., 2009)"},"properties":{"noteIndex":0},"schema":"https://github.com/citation-style-language/schema/raw/master/csl-citation.json"}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4CAD">
              <w:rPr>
                <w:rFonts w:ascii="Calibri" w:eastAsia="Times New Roman" w:hAnsi="Calibri" w:cs="Calibri"/>
                <w:noProof/>
                <w:color w:val="000000"/>
                <w:sz w:val="18"/>
                <w:szCs w:val="18"/>
                <w:lang w:eastAsia="en-IN"/>
              </w:rPr>
              <w:t xml:space="preserve">Ghabeishavi et al. </w:t>
            </w:r>
            <w:r>
              <w:rPr>
                <w:rFonts w:ascii="Calibri" w:eastAsia="Times New Roman" w:hAnsi="Calibri" w:cs="Calibri"/>
                <w:noProof/>
                <w:color w:val="000000"/>
                <w:sz w:val="18"/>
                <w:szCs w:val="18"/>
                <w:lang w:eastAsia="en-IN"/>
              </w:rPr>
              <w:t>(</w:t>
            </w:r>
            <w:r w:rsidRPr="000D4CAD">
              <w:rPr>
                <w:rFonts w:ascii="Calibri" w:eastAsia="Times New Roman" w:hAnsi="Calibri" w:cs="Calibri"/>
                <w:noProof/>
                <w:color w:val="000000"/>
                <w:sz w:val="18"/>
                <w:szCs w:val="18"/>
                <w:lang w:eastAsia="en-IN"/>
              </w:rPr>
              <w:t>2009)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Santonian of Zagros SW Iran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mudstone-wackestone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platform</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4"/>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38</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{"citationItems":[{"id":"ITEM-1","itemData":{"DOI":"10.1007/s10347-004-0025-6","ISSN":"01729179","abstract":"The Tamezzakht succession (Maastrichtian-middle Burdigalian), situated at the fringe between the Internal and the External zones, displays contrasting lithologies with abrupt facies changes, discontinuities, and/or coarse-grained calciturbidite in between. These criteria allow the definition of seven main lithostratigraphic formations. Depositional environments (oxygenation levels, trophic conditions, omission histories, among others) and/or transgressive/regressive trends are inferred from integrated sedimentologic data including facies change, cyclicity pattern and the textural composition of the turbidite facies tracts. Special emphasis is given to the ichnological features. Taking into account the extended time-range, the position between the internal zones and the external ones, as well as the clear differentiation into several contrasting sedimentary formations, the Tamezzakht succession is expected to provide useful stratigraphic data for the regional correlations. © Springer-Verlag 2004.","author":[{"dropping-particle":"","family":"Kadiri","given":"Khalil","non-dropping-particle":"El","parse-names":false,"suffix":""},{"dropping-particle":"","family":"Serrano","given":"Francisco","non-dropping-particle":"","parse-names":false,"suffix":""},{"dropping-particle":"","family":"Hlila","given":"Rachid","non-dropping-particle":"","parse-names":false,"suffix":""},{"dropping-particle":"","family":"Liemlahi","given":"Hoda","non-dropping-particle":"","parse-names":false,"suffix":""},{"dropping-particle":"","family":"Chalouan","given":"Ahmed","non-dropping-particle":"","parse-names":false,"suffix":""},{"dropping-particle":"","family":"López-Garrido","given":"Angel Carlos","non-dropping-particle":"","parse-names":false,"suffix":""},{"dropping-particle":"","family":"Guerra-Merchán","given":"Antonio","non-dropping-particle":"","parse-names":false,"suffix":""},{"dropping-particle":"","family":"Sanz-de-Galdeano","given":"Carlos","non-dropping-particle":"","parse-names":false,"suffix":""},{"dropping-particle":"","family":"Kerzazi","given":"Karima","non-dropping-particle":"","parse-names":false,"suffix":""},{"dropping-particle":"","family":"Mrihi","given":"Abdelaziz","non-dropping-particle":"El","parse-names":false,"suffix":""}],"container-title":"Facies","id":"ITEM-1","issue":"3-4","issued":{"date-parts":[["2005"]]},"page":"477-503","title":"Lithostratigraphy and sedimentology of the latest Cretaceous-early Burdigalian Tamezzakht succession (Northern Rif, Morocco): Consequences for its sequence stratigraphic interpretation","type":"article-journal","volume":"50"},"uris":["http://www.mendeley.com/documents/?uuid=8f4a163b-dfc2-42a1-ba8d-ee9db4b9c20d"]}],"mendeley":{"formattedCitation":"(El Kadiri et al., 2005)","manualFormatting":"El Kadiri et al. (2005)","plainTextFormattedCitation":"(El Kadiri et al., 2005)","previouslyFormattedCitation":"(El Kadiri et al., 2005)"},"properties":{"noteIndex":0},"schema":"https://github.com/citation-style-language/schema/raw/master/csl-citation.json"}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4CAD">
              <w:rPr>
                <w:rFonts w:ascii="Calibri" w:eastAsia="Times New Roman" w:hAnsi="Calibri" w:cs="Calibri"/>
                <w:noProof/>
                <w:color w:val="000000"/>
                <w:sz w:val="18"/>
                <w:szCs w:val="18"/>
                <w:lang w:eastAsia="en-IN"/>
              </w:rPr>
              <w:t xml:space="preserve">El Kadiri et al. </w:t>
            </w:r>
            <w:r>
              <w:rPr>
                <w:rFonts w:ascii="Calibri" w:eastAsia="Times New Roman" w:hAnsi="Calibri" w:cs="Calibri"/>
                <w:noProof/>
                <w:color w:val="000000"/>
                <w:sz w:val="18"/>
                <w:szCs w:val="18"/>
                <w:lang w:eastAsia="en-IN"/>
              </w:rPr>
              <w:t>(</w:t>
            </w:r>
            <w:r w:rsidRPr="000D4CAD">
              <w:rPr>
                <w:rFonts w:ascii="Calibri" w:eastAsia="Times New Roman" w:hAnsi="Calibri" w:cs="Calibri"/>
                <w:noProof/>
                <w:color w:val="000000"/>
                <w:sz w:val="18"/>
                <w:szCs w:val="18"/>
                <w:lang w:eastAsia="en-IN"/>
              </w:rPr>
              <w:t>2005)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Campanian-Maastrichtian/Tamezzakht succession, Morocco</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calcareous sandstones and shales</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{"citationItems":[{"id":"ITEM-1","itemData":{"DOI":"10.1180/claymin.1981.016.3.02","ISSN":"0009-8558","abstract":"Polarizing microscope, electron microprobe and X-ray diffraction examination of minerals in a soil profile developed on a glauconite sand indicate that destabilization of glauconite can be a progressive process which appears to be the reverse of glauconitization. Glauconite in these soils appears to be destabilized into a mixed-layer glauconite-nontronite phase, which crystallizes as a plasma mineral. This material in turn is transformed into smectite+kaolinite+oxides. Loss of K and Fe is evident in whole rock as well as microprobe analyses of the samples. Thus glauconite can lose both Fe and K to aqueous solution during weathering, leaving aluminous clay minerals in the soil.Les observations microscopiques, les analyses à la microsonde et les déterminations par diffractions de rayons-X sur un sol développé sur un sable glauconieux, indiquent que la déstabilisation de la glauconie intervient progressivement suivant le processus inverse de la glauconitisation. Elle s'altère en dormant un interstratifié glauconie—nontronite qui cristallise dans un plasma glauconieux. Il se transforme à son tour dans un plasma secondaire argileux composé de smectite+kaolinite+oxyde. La perte de potassium et de fer au niveau de la glauconie entraîne la formation de phases argileuses alumineuses darts le sol.Die Untersuchung von Mineralen in einem aus Glaukonitsand entwickelten Bodenprofil mittels Polarisations-mikroskopie, Elektronenmikrosonde und Röntgenbeugungsanalyse zeigt, daß die Glaukonitzersetzung als ein fortschreitender Prozeß gesehen werden kann, der scheinbar in Umkehrung zur Glaukonitbildung abläuft. Offensichtlich wandelt sich der Glaukonit dieser Böden in eine wechselgelagerte Glaukonit-Nontronit Phase um, die als glaukonitisches Plasma auskristallisiert. Im weiteren Verlauf wird dieses Material in Smectit+Kaolinit+Oxide umgebildet. Ein Verlust an K und Fe ist im Ausgangsgestein ebenso offensichtlich wie in den Mikrosondenanalysen der Proben. Daher kann Glaukonit Fe und K im Zuge der Verwitterung in wässrige Lösung abgeben und dem Boden aluminiumhaltige Tonminerale hinterlassen.El examen de un perfil de suelo desarrollado sobre una arena glauconitica a través del microscopio de polarización, microsonda electrónica y difracción de R-X indica que la desestabilización de la glauconita es progresiva siguiendo un proceso inverso al de la glauconitización. La glauconita se altera dando lugar a un interestratificado glauconita-nontronita que cristaliza en un plasma g…","author":[{"dropping-particle":"","family":"Courbe","given":"C.","non-dropping-particle":"","parse-names":false,"suffix":""},{"dropping-particle":"","family":"Velde","given":"B.","non-dropping-particle":"","parse-names":false,"suffix":""},{"dropping-particle":"","family":"Meunier","given":"A.","non-dropping-particle":"","parse-names":false,"suffix":""}],"container-title":"Clay Minerals","id":"ITEM-1","issue":"3","issued":{"date-parts":[["1981"]]},"page":"231-243","title":"Weathering of glauconites: reversal of the glauconitization process in a soil profile in western France","type":"article-journal","volume":"16"},"uris":["http://www.mendeley.com/documents/?uuid=f521424d-e3c8-4f62-b656-a09b8e87bd5a"]}],"mendeley":{"formattedCitation":"(Courbe et al., 1981)","manualFormatting":"Courbe et al. (1981)","plainTextFormattedCitation":"(Courbe et al., 1981)","previouslyFormattedCitation":"(Courbe et al., 1981)"},"properties":{"noteIndex":0},"schema":"https://github.com/citation-style-language/schema/raw/master/csl-citation.json"}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E1021">
              <w:rPr>
                <w:rFonts w:ascii="Calibri" w:eastAsia="Times New Roman" w:hAnsi="Calibri" w:cs="Calibri"/>
                <w:noProof/>
                <w:color w:val="000000"/>
                <w:sz w:val="18"/>
                <w:szCs w:val="18"/>
                <w:lang w:eastAsia="en-IN"/>
              </w:rPr>
              <w:t xml:space="preserve">Courbe et al. </w:t>
            </w:r>
            <w:r>
              <w:rPr>
                <w:rFonts w:ascii="Calibri" w:eastAsia="Times New Roman" w:hAnsi="Calibri" w:cs="Calibri"/>
                <w:noProof/>
                <w:color w:val="000000"/>
                <w:sz w:val="18"/>
                <w:szCs w:val="18"/>
                <w:lang w:eastAsia="en-IN"/>
              </w:rPr>
              <w:t>(</w:t>
            </w:r>
            <w:r w:rsidRPr="00EE1021">
              <w:rPr>
                <w:rFonts w:ascii="Calibri" w:eastAsia="Times New Roman" w:hAnsi="Calibri" w:cs="Calibri"/>
                <w:noProof/>
                <w:color w:val="000000"/>
                <w:sz w:val="18"/>
                <w:szCs w:val="18"/>
                <w:lang w:eastAsia="en-IN"/>
              </w:rPr>
              <w:t>1981)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Turonian/ Maine-et-Loire,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5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{"citationItems":[{"id":"ITEM-1","itemData":{"author":[{"dropping-particle":"","family":"Chen","given":"R.J","non-dropping-particle":"","parse-names":false,"suffix":""}],"container-title":"Chinese Journal of Geology","id":"ITEM-1","issue":"1","issued":{"date-parts":[["1980"]]},"page":"35-75","title":"Characteristics of glauconites from some regions and their significance in analyzing the facies environment","type":"article-journal","volume":"15"},"uris":["http://www.mendeley.com/documents/?uuid=e3db7aa2-2e1b-4f8f-8e99-1db55c2071d5"]}],"mendeley":{"formattedCitation":"(R. . Chen, 1980)","manualFormatting":"Chen (1980)","plainTextFormattedCitation":"(R. . Chen, 1980)","previouslyFormattedCitation":"(R. . Chen, 1980)"},"properties":{"noteIndex":0},"schema":"https://github.com/citation-style-language/schema/raw/master/csl-citation.json"}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E1021">
              <w:rPr>
                <w:rFonts w:ascii="Calibri" w:eastAsia="Times New Roman" w:hAnsi="Calibri" w:cs="Calibri"/>
                <w:noProof/>
                <w:color w:val="000000"/>
                <w:sz w:val="18"/>
                <w:szCs w:val="18"/>
                <w:lang w:eastAsia="en-IN"/>
              </w:rPr>
              <w:t xml:space="preserve">Chen </w:t>
            </w:r>
            <w:r>
              <w:rPr>
                <w:rFonts w:ascii="Calibri" w:eastAsia="Times New Roman" w:hAnsi="Calibri" w:cs="Calibri"/>
                <w:noProof/>
                <w:color w:val="000000"/>
                <w:sz w:val="18"/>
                <w:szCs w:val="18"/>
                <w:lang w:eastAsia="en-IN"/>
              </w:rPr>
              <w:t>(</w:t>
            </w:r>
            <w:r w:rsidRPr="00EE1021">
              <w:rPr>
                <w:rFonts w:ascii="Calibri" w:eastAsia="Times New Roman" w:hAnsi="Calibri" w:cs="Calibri"/>
                <w:noProof/>
                <w:color w:val="000000"/>
                <w:sz w:val="18"/>
                <w:szCs w:val="18"/>
                <w:lang w:eastAsia="en-IN"/>
              </w:rPr>
              <w:t>1980)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Cretaceous/Yaojiazu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Pr="005D1F70" w:rsidRDefault="00B83064" w:rsidP="00B62BDF">
            <w:pPr>
              <w:spacing w:after="0" w:line="240" w:lineRule="auto"/>
              <w:rPr>
                <w:rFonts w:eastAsia="Times New Roman" w:cstheme="minorHAnsi"/>
                <w:color w:val="000000"/>
                <w:lang w:eastAsia="en-IN"/>
              </w:rPr>
            </w:pPr>
            <w:r>
              <w:rPr>
                <w:rFonts w:cstheme="minorHAnsi"/>
                <w:sz w:val="18"/>
                <w:szCs w:val="18"/>
              </w:rPr>
              <w:fldChar w:fldCharType="begin" w:fldLock="1"/>
            </w:r>
            <w:r>
              <w:rPr>
                <w:rFonts w:cstheme="minorHAnsi"/>
                <w:sz w:val="18"/>
                <w:szCs w:val="18"/>
              </w:rPr>
              <w:instrText>ADDIN CSL_CITATION {"citationItems":[{"id":"ITEM-1","itemData":{"DOI":"10.1016/S0920-4105(96)00076-9","ISSN":"09204105","abstract":"Freshwater sensitivity tests were conducted on four glauconite/smectite mixed-layer clays (G/S) with 10-20% smectite content in order to determine whether G/S with low expandability has the potential to swell on contact with fresh water. Tests showed that three of the G/S samples underwent no visible swelling when immersed for up to 4 days in fresh water. In contrast, one sample was freshwater sensitive because, in addition to non-swelling G/S with low expandability, it contained a small component of highly smectitic G/S that rapidly swelled on contact with fresh water. These results indicate that the presence of G/S with low expandability in a hydrocarbon reservoir should not render the reservoir freshwater sensitive, but that individual reservoirs can contain a compositionally-heterogeneous population of G/S grains that may include a highly freshwater-sensitive, smectitic component.","author":[{"dropping-particle":"","family":"Baker","given":"Julian C.","non-dropping-particle":"","parse-names":false,"suffix":""},{"dropping-particle":"","family":"Uwins","given":"Philippa J.R.","non-dropping-particle":"","parse-names":false,"suffix":""},{"dropping-particle":"","family":"Joe Hamilton","given":"P.","non-dropping-particle":"","parse-names":false,"suffix":""}],"container-title":"Journal of Petroleum Science and Engineering","id":"ITEM-1","issue":"1-2","issued":{"date-parts":[["1997"]]},"page":"83-91","title":"Freshwater sensitivity of glauconitic hydrocarbon reservoirs","type":"article-journal","volume":"18"},"uris":["http://www.mendeley.com/documents/?uuid=700bfeeb-0a5d-4294-9d07-142e265d268c"]}],"mendeley":{"formattedCitation":"(J. C. Baker et al., 1997)","manualFormatting":"Baker et al. (1997)","plainTextFormattedCitation":"(J. C. Baker et al., 1997)","previouslyFormattedCitation":"(J. C. Baker et al., 1997)"},"properties":{"noteIndex":0},"schema":"https://github.com/citation-style-language/schema/raw/master/csl-citation.json"}</w:instrText>
            </w:r>
            <w:r>
              <w:rPr>
                <w:rFonts w:cstheme="minorHAnsi"/>
                <w:sz w:val="18"/>
                <w:szCs w:val="18"/>
              </w:rPr>
              <w:fldChar w:fldCharType="separate"/>
            </w:r>
            <w:r w:rsidRPr="00455EA4">
              <w:rPr>
                <w:rFonts w:cstheme="minorHAnsi"/>
                <w:noProof/>
                <w:sz w:val="18"/>
                <w:szCs w:val="18"/>
              </w:rPr>
              <w:t xml:space="preserve">Baker et al. </w:t>
            </w:r>
            <w:r>
              <w:rPr>
                <w:rFonts w:cstheme="minorHAnsi"/>
                <w:noProof/>
                <w:sz w:val="18"/>
                <w:szCs w:val="18"/>
              </w:rPr>
              <w:t>(</w:t>
            </w:r>
            <w:r w:rsidRPr="00455EA4">
              <w:rPr>
                <w:rFonts w:cstheme="minorHAnsi"/>
                <w:noProof/>
                <w:sz w:val="18"/>
                <w:szCs w:val="18"/>
              </w:rPr>
              <w:t>1997)</w:t>
            </w:r>
            <w:r>
              <w:rPr>
                <w:rFonts w:cstheme="minorHAnsi"/>
                <w:sz w:val="18"/>
                <w:szCs w:val="18"/>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Cretaceous/Bonaparte and northern Carnarvon Basins, offshore Australia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2"/>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42</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cstheme="minorHAnsi"/>
                <w:sz w:val="18"/>
                <w:szCs w:val="18"/>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Cao","given":"J.","non-dropping-particle":"","parse-names":false,"suffix":""},{"dropping-particle":"","family":"Zhang","given":"Y.S.","non-dropping-particle":"","parse-names":false,"suffix":""},{"dropping-particle":"","family":"Song","given":"T.R.","non-dropping-particle":"","parse-names":false,"suffix":""},{"dropping-particle":"","family":"Wang","given":"J.T.","non-dropping-particle":"","parse-names":false,"suffix":""}],"container-title":"Geological Bulletin of China","id":"ITEM-1","issued":{"date-parts":[["2010"]]},"page":"1024-1030","title":"Mineralogical evidences and significance of transgression event in the Cretaceous basins of eastern Heilongjiang Province, China.","type":"article-journal","volume":"29"},"uris":["http://www.mendeley.com/documents/?uuid=442ca721-422a-4c03-917d-128f807060c9"]}],"mendeley":{"formattedCitation":"(Cao et al., 2010)","manualFormatting":"Cao et al. (2010)","plainTextFormattedCitation":"(Cao et al., 2010)","previouslyFormattedCitation":"(Cao et al., 2010)"},"properties":{"noteIndex":0},"schema":"https://github.com/citation-style-language/schema/raw/master/csl-citation.json"}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E1021">
              <w:rPr>
                <w:rFonts w:ascii="Calibri" w:eastAsia="Times New Roman" w:hAnsi="Calibri" w:cs="Calibri"/>
                <w:noProof/>
                <w:color w:val="000000"/>
                <w:sz w:val="18"/>
                <w:szCs w:val="18"/>
                <w:lang w:eastAsia="en-IN"/>
              </w:rPr>
              <w:t xml:space="preserve">Cao et al. </w:t>
            </w:r>
            <w:r>
              <w:rPr>
                <w:rFonts w:ascii="Calibri" w:eastAsia="Times New Roman" w:hAnsi="Calibri" w:cs="Calibri"/>
                <w:noProof/>
                <w:color w:val="000000"/>
                <w:sz w:val="18"/>
                <w:szCs w:val="18"/>
                <w:lang w:eastAsia="en-IN"/>
              </w:rPr>
              <w:t>(</w:t>
            </w:r>
            <w:r w:rsidRPr="00EE1021">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Cretaceous/Unclassified, eastern Heilongjiang Province</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{"citationItems":[{"id":"ITEM-1","itemData":{"DOI":"10.1346/ccmn.1973.0210305","ISSN":"0009-8604","abstract":"This article emphasizes the influence of crystal-chemical composition on the ease of transformation of micas to vermiculite or more smectite-tike minerals. The swelling test, with glycerol, of Mg-saturated mineral is used to characterize the degree of transformation. The main structural factors of this evolution are tetrahedral substitution of Si by A1, and total charge. There is a relation between these two factors, i.e. the lower the tetrahedral substitution, the greater can be the charge without affecting the smecfite swelling behavior. In this respect there is a contrast between tri and dioctahedral micas. In the first, tetrahedral A1 is so high (&gt; 1.20 for Si4010) that transformation into smectite must imply modification of the tetrahedral layer. For dioctahedral micaceous phyfiites (illites, glauconites) where tetrahedral charge is lower, transformation can be easier. Only a lowering of total charge is needed and reduction-oxidation seems to play a very important role in this process.","author":[{"dropping-particle":"","family":"Robert","given":"M.","non-dropping-particle":"","parse-names":false,"suffix":""}],"container-title":"Clays and Clay Minerals","id":"ITEM-1","issue":"3","issued":{"date-parts":[["1973"]]},"page":"167-174","title":"The Experimental Transformation of Mica toward Smectite*; Relative Importance of Total Charge and Tetrahedral Substitution","type":"article-journal","volume":"21"},"uris":["http://www.mendeley.com/documents/?uuid=b150f3d2-00a6-49ec-b49a-91dbb2a30d18"]}],"mendeley":{"formattedCitation":"(M. Robert, 1973)","manualFormatting":"Robert (1973)","plainTextFormattedCitation":"(M. Robert, 1973)","previouslyFormattedCitation":"(M. Robert, 1973)"},"properties":{"noteIndex":0},"schema":"https://github.com/citation-style-language/schema/raw/master/csl-citation.json"}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55EA4">
              <w:rPr>
                <w:rFonts w:ascii="Calibri" w:eastAsia="Times New Roman" w:hAnsi="Calibri" w:cs="Calibri"/>
                <w:noProof/>
                <w:color w:val="000000"/>
                <w:sz w:val="18"/>
                <w:szCs w:val="18"/>
                <w:lang w:eastAsia="en-IN"/>
              </w:rPr>
              <w:t xml:space="preserve">Robert </w:t>
            </w:r>
            <w:r>
              <w:rPr>
                <w:rFonts w:ascii="Calibri" w:eastAsia="Times New Roman" w:hAnsi="Calibri" w:cs="Calibri"/>
                <w:noProof/>
                <w:color w:val="000000"/>
                <w:sz w:val="18"/>
                <w:szCs w:val="18"/>
                <w:lang w:eastAsia="en-IN"/>
              </w:rPr>
              <w:t>(</w:t>
            </w:r>
            <w:r w:rsidRPr="00455EA4">
              <w:rPr>
                <w:rFonts w:ascii="Calibri" w:eastAsia="Times New Roman" w:hAnsi="Calibri" w:cs="Calibri"/>
                <w:noProof/>
                <w:color w:val="000000"/>
                <w:sz w:val="18"/>
                <w:szCs w:val="18"/>
                <w:lang w:eastAsia="en-IN"/>
              </w:rPr>
              <w:t>1973)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Cenomanian/Cormes and Villers Formation,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7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{"citationItems":[{"id":"ITEM-1","itemData":{"DOI":"10.1016/j.marpetgeo.2014.07.018","ISSN":"02648172","abstract":"Electrofacies represent rock facies identified from wireline-log measurements, and allow extrapolation of petrophysical characteristics away from stratigraphic intervals that are calibrated to core. This approach has been employed to reduce uncertainty in the identification of the sub-seismic depositional elements in the late Cenomanian-Coniacian succession of the northern Måløy Slope, offshore Norway. Core logging permits identification of eleven distinct sedimentary facies that are grouped into four facies associations: FA A-turbidite sandstones, FA B-heterolithic siltstones and sandstones, FA C-debrites and FA D-slide and slump deposits. Each facies association is defined by a distinct combination of petrophysical characteristics, including porosity, density, gamma-ray, sonic and resistivity. Using neural network analysis, electrofacies are calibrated with sedimentary facies, thereby allowing us to map their thickness and stacking patterns within the studied deep-water succession. We demonstrate that this approach is particularly useful where the presence of glauconite makes the distinction between sandstone- from shale-rich units difficult using gamma-ray logs alone. Our results indicate that the succession of interest is dominated by debris flows and slide and slump deposits, which are commonly poorly imaged on seismic reflection datasets in the northern North Sea. The methodology presented here can aid the correlation of deep-water stratal elements at production and exploration scales in stratigraphic successions that have undergone similar burial histories.Furthermore, this method may help in the identification of mass flow deposits that are present in Upper Cretaceous deep-water systems of the North Sea.","author":[{"dropping-particle":"","family":"Prélat","given":"Amandine","non-dropping-particle":"","parse-names":false,"suffix":""},{"dropping-particle":"","family":"Hodgson","given":"David M.","non-dropping-particle":"","parse-names":false,"suffix":""},{"dropping-particle":"","family":"Hall","given":"Mark","non-dropping-particle":"","parse-names":false,"suffix":""},{"dropping-particle":"","family":"Jackson","given":"Christopher A.L.","non-dropping-particle":"","parse-names":false,"suffix":""},{"dropping-particle":"","family":"Baunack","given":"Carol","non-dropping-particle":"","parse-names":false,"suffix":""},{"dropping-particle":"","family":"Tveiten","given":"Bjarne","non-dropping-particle":"","parse-names":false,"suffix":""}],"container-title":"Marine and Petroleum Geology","id":"ITEM-1","issued":{"date-parts":[["2015"]]},"page":"268-285","title":"Constraining sub-seismic deep-water stratal elements with electrofacies analysis; A case study from the Upper Cretaceous of the Måløy Slope, offshore Norway","type":"article-journal","volume":"59"},"uris":["http://www.mendeley.com/documents/?uuid=d2f7ced8-5d00-4f97-8628-4ab83933d29f"]}],"mendeley":{"formattedCitation":"(Prélat et al., 2015)","manualFormatting":"Prélat et al. (2015)","plainTextFormattedCitation":"(Prélat et al., 2015)","previouslyFormattedCitation":"(Prélat et al., 2015)"},"properties":{"noteIndex":0},"schema":"https://github.com/citation-style-language/schema/raw/master/csl-citation.json"}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55EA4">
              <w:rPr>
                <w:rFonts w:ascii="Calibri" w:eastAsia="Times New Roman" w:hAnsi="Calibri" w:cs="Calibri"/>
                <w:noProof/>
                <w:color w:val="000000"/>
                <w:sz w:val="18"/>
                <w:szCs w:val="18"/>
                <w:lang w:eastAsia="en-IN"/>
              </w:rPr>
              <w:t xml:space="preserve">Prélat et al. </w:t>
            </w:r>
            <w:r>
              <w:rPr>
                <w:rFonts w:ascii="Calibri" w:eastAsia="Times New Roman" w:hAnsi="Calibri" w:cs="Calibri"/>
                <w:noProof/>
                <w:color w:val="000000"/>
                <w:sz w:val="18"/>
                <w:szCs w:val="18"/>
                <w:lang w:eastAsia="en-IN"/>
              </w:rPr>
              <w:t>(</w:t>
            </w:r>
            <w:r w:rsidRPr="00455EA4">
              <w:rPr>
                <w:rFonts w:ascii="Calibri" w:eastAsia="Times New Roman" w:hAnsi="Calibri" w:cs="Calibri"/>
                <w:noProof/>
                <w:color w:val="000000"/>
                <w:sz w:val="18"/>
                <w:szCs w:val="18"/>
                <w:lang w:eastAsia="en-IN"/>
              </w:rPr>
              <w:t>2015)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Cenomanian-Campanian/Svarte, Tryggvason, lower Kyrre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{"citationItems":[{"id":"ITEM-1","itemData":{"DOI":"10.1016/j.sedgeo.2011.01.006","ISSN":"00370738","abstract":"The Lower Cretaceous (Barremian to Early Aptian) Cerrajón Formation on the Southern Iberian Continental Palaeomargin is represented in the study area by five sharp-based shoreface sandstone wedges (5-15 m thick). The sandstone packages abruptly pinch out landwards onto outer-ramp limestones and marls (Los Villares Formation). Sandstone tongues are interpreted as prograding wave-dominated shorefaces distally evolving to thin micro-hummocky cross-stratified sandstone beds alternating with marls deposited in a storm-wave siliciclastic-dominated outer ramp. In the context of sequence stratigraphy, most of the characteristics in outcrops for detached forced-regressive deposits have been tested at the sandstone wedges. Sandstone bases are characterized by a regressive surface of marine erosion (RSME) underlying a calcarenite containing reworked inner-ramp fossils and glauconite from the preceding highstand carbonate-dominated outer ramp (Los Villares Formation). The shoreface sandstones are in turn cut by incised channels (e.g. 2nd sandstone wedge) and filled with Lithophaga-bored sandstone concretions. Lithophaga-bored sandstone concretions are interpreted as deriving from (1) concretion formation in the forced-regressive to lowstand shoreface sandstone during early diagenesis, (2) exhumation of sandstones hosting concretions along incised channels, and (3) coastal winnowing of poorly cemented sandstone host leaving the sandstone concretions which were bored and colonized by coastal fauna in situ. Incised channels truncating shoreface sandstones and sandstone concretions colonized by coastal fauna are interpreted as recognition criteria for a second sea-level fall that occurred after a lowstand sea-level stage. The term paired-forced-regressive is used for a systems tract resulting from a double sea-level dip (two sea-level falls occurring during a single sea-level change cycle). Repeated fourth-order fall-to-rise cycles of relative sea level controlled the architecture and facies distribution of system tracts on the South Iberian Continental Palaeomargin during the Barremian to Early Aptian (Early Cretaceous). © 2011 Elsevier B.V.","author":[{"dropping-particle":"","family":"García-García","given":"Fernando","non-dropping-particle":"","parse-names":false,"suffix":""},{"dropping-particle":"","family":"Gea","given":"Ginés A.","non-dropping-particle":"De","parse-names":false,"suffix":""},{"dropping-particle":"","family":"Ruiz-Ortiz","given":"Pedro A.","non-dropping-particle":"","parse-names":false,"suffix":""}],"container-title":"Sedimentary Geology","id":"ITEM-1","issue":"3-4","issued":{"date-parts":[["2011"]]},"page":"197-210","publisher":"Elsevier B.V.","title":"Detached forced-regressive shoreface wedges at the Southern Iberian continental palaeomargin (Early Cretaceous, Betic Cordillera, S Spain)","type":"article-journal","volume":"236"},"uris":["http://www.mendeley.com/documents/?uuid=18776ee2-58fc-4d18-8bb2-708b1ed641ab"]}],"mendeley":{"formattedCitation":"(García-García et al., 2011)","manualFormatting":"García-García et al. (2011)","plainTextFormattedCitation":"(García-García et al., 2011)","previouslyFormattedCitation":"(García-García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55EA4">
              <w:rPr>
                <w:rFonts w:ascii="Calibri" w:eastAsia="Times New Roman" w:hAnsi="Calibri" w:cs="Calibri"/>
                <w:noProof/>
                <w:color w:val="000000"/>
                <w:sz w:val="18"/>
                <w:szCs w:val="18"/>
                <w:lang w:eastAsia="en-IN"/>
              </w:rPr>
              <w:t xml:space="preserve">García-García et al. </w:t>
            </w:r>
            <w:r>
              <w:rPr>
                <w:rFonts w:ascii="Calibri" w:eastAsia="Times New Roman" w:hAnsi="Calibri" w:cs="Calibri"/>
                <w:noProof/>
                <w:color w:val="000000"/>
                <w:sz w:val="18"/>
                <w:szCs w:val="18"/>
                <w:lang w:eastAsia="en-IN"/>
              </w:rPr>
              <w:t>(</w:t>
            </w:r>
            <w:r w:rsidRPr="00455EA4">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Barremian-Aptian/Cerrajón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5"/>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46</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{"citationItems":[{"id":"ITEM-1","itemData":{"DOI":"10.1180/claymin.1968.007.4.06","ISSN":"0009-8558","abstract":" A study of soil formation on glauconitic parent materials in South-East England has included a mineralogical investigation of glauconite grains, heretofore identified solely by morphology. The grains have been subjected to X-ray diffraction, differential thermal and partial chemical analyses, and have been found to consist essentially of randomly interstratified micaceous and montmorillonitic clay mineral; thus all are glauconite sensu lato . Only small amounts of non-clay mineral impurities have been detected. The proportion of expandable layer material has been found to be related to the % K 2 O and cation exchange capacity of the specimens. ","author":[{"dropping-particle":"","family":"McRae","given":"S. G.","non-dropping-particle":"","parse-names":false,"suffix":""},{"dropping-particle":"","family":"Lambert","given":"J. L. M.","non-dropping-particle":"","parse-names":false,"suffix":""}],"container-title":"Clay Minerals","id":"ITEM-1","issue":"4","issued":{"date-parts":[["1968"]]},"page":"431-440","title":"A study of some glauconites from cretaceous and tertiary formations in South-East England","type":"article-journal","volume":"7"},"uris":["http://www.mendeley.com/documents/?uuid=7157d574-eda9-410e-bb03-97dac1432c59"]}],"mendeley":{"formattedCitation":"(McRae &amp; Lambert, 1968)","manualFormatting":"McRae and Lambert (1968)","plainTextFormattedCitation":"(McRae &amp; Lambert, 1968)","previouslyFormattedCitation":"(McRae &amp; Lambert, 1968)"},"properties":{"noteIndex":0},"schema":"https://github.com/citation-style-language/schema/raw/master/csl-citation.json"}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A6F7C">
              <w:rPr>
                <w:rFonts w:ascii="Calibri" w:eastAsia="Times New Roman" w:hAnsi="Calibri" w:cs="Calibri"/>
                <w:noProof/>
                <w:color w:val="000000"/>
                <w:sz w:val="18"/>
                <w:szCs w:val="18"/>
                <w:lang w:eastAsia="en-IN"/>
              </w:rPr>
              <w:t xml:space="preserve">McRae </w:t>
            </w:r>
            <w:r>
              <w:rPr>
                <w:rFonts w:ascii="Calibri" w:eastAsia="Times New Roman" w:hAnsi="Calibri" w:cs="Calibri"/>
                <w:noProof/>
                <w:color w:val="000000"/>
                <w:sz w:val="18"/>
                <w:szCs w:val="18"/>
                <w:lang w:eastAsia="en-IN"/>
              </w:rPr>
              <w:t>and</w:t>
            </w:r>
            <w:r w:rsidRPr="00EA6F7C">
              <w:rPr>
                <w:rFonts w:ascii="Calibri" w:eastAsia="Times New Roman" w:hAnsi="Calibri" w:cs="Calibri"/>
                <w:noProof/>
                <w:color w:val="000000"/>
                <w:sz w:val="18"/>
                <w:szCs w:val="18"/>
                <w:lang w:eastAsia="en-IN"/>
              </w:rPr>
              <w:t xml:space="preserve"> Lambert </w:t>
            </w:r>
            <w:r>
              <w:rPr>
                <w:rFonts w:ascii="Calibri" w:eastAsia="Times New Roman" w:hAnsi="Calibri" w:cs="Calibri"/>
                <w:noProof/>
                <w:color w:val="000000"/>
                <w:sz w:val="18"/>
                <w:szCs w:val="18"/>
                <w:lang w:eastAsia="en-IN"/>
              </w:rPr>
              <w:t>(</w:t>
            </w:r>
            <w:r w:rsidRPr="00EA6F7C">
              <w:rPr>
                <w:rFonts w:ascii="Calibri" w:eastAsia="Times New Roman" w:hAnsi="Calibri" w:cs="Calibri"/>
                <w:noProof/>
                <w:color w:val="000000"/>
                <w:sz w:val="18"/>
                <w:szCs w:val="18"/>
                <w:lang w:eastAsia="en-IN"/>
              </w:rPr>
              <w:t>1968)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Aptian-Albian/ Lower Greensand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{"citationItems":[{"id":"ITEM-1","itemData":{"DOI":"10.1016/j.epsl.2006.04.014","ISSN":"0012821X","abstract":"We propose an alternative calibration of Lower Cretaceous stage durations constrained by direct absolute dating of each stage combined with orbital chronology. Ten glauconitic horizons sampled in the Vocontian basin (SE, France) from the base of the Lower Hauterivian to Upper Albian, yielded K-Ar ages from 123.3 ± 1.7 Ma to 96.9 ± 1.4 Ma, respectively. The relative duration of each stage has been derived by cyclostratigraphy previously obtained in the south-east France and central and south Italy basins. Using the GL-O standard from the Albian-Cenomanian boundary at 95.3 Ma as the anchor point, a cyclostratigraphic age for each stage boundaries has been extrapolated and thus compared with the K-Ar ages. This shows a very well-defined linear correlation which demonstrates the robustness of the proposed durations of the Lower Cretaceous stages. The estimated durations are 5.3 ± 0.4 my, 5.1 ± 0.3 my, 6.8 ± 0.4 my and 11.6 ± 0.2 my for the Hauterivian, Barremian, Aptian and Albian stages, respectively. It also shows that glauconite minerals are powerful radiochronometric tools, when precisely stratigraphically defined and carefully selected. Moreover, the large discrepancy of the estimated Aptian duration of more than 6 my between the most recent published time scale and this study highlights the problem of the radiometric calibration of the M-0 magnetic chron. Finally, the stage durations and boundary ages proposed here bring strong constraints towards the calibration of the Lower Cretaceous time scale. Such accurate temporal calibration is required before any relationship between major biological crises and magmatic emplacement, for instance, could be further investigated. © 2006 Elsevier B.V. All rights reserved.","author":[{"dropping-particle":"","family":"Fiet","given":"N.","non-dropping-particle":"","parse-names":false,"suffix":""},{"dropping-particle":"","family":"Quidelleur","given":"X.","non-dropping-particle":"","parse-names":false,"suffix":""},{"dropping-particle":"","family":"Parize","given":"O.","non-dropping-particle":"","parse-names":false,"suffix":""},{"dropping-particle":"","family":"Bulot","given":"L. G.","non-dropping-particle":"","parse-names":false,"suffix":""},{"dropping-particle":"","family":"Gillot","given":"P. Y.","non-dropping-particle":"","parse-names":false,"suffix":""}],"container-title":"Earth and Planetary Science Letters","id":"ITEM-1","issue":"3-4","issued":{"date-parts":[["2006"]]},"page":"407-417","title":"Lower Cretaceous stage durations combining radiometric data and orbital chronology: Towards a more stable relative time scale?","type":"article-journal","volume":"246"},"uris":["http://www.mendeley.com/documents/?uuid=da7617a3-e40f-400b-bb18-49be0d1bc923"]}],"mendeley":{"formattedCitation":"(Fiet et al., 2006)","manualFormatting":"Fiet et al. (2006)","plainTextFormattedCitation":"(Fiet et al., 2006)","previouslyFormattedCitation":"(Fiet et al., 2006)"},"properties":{"noteIndex":0},"schema":"https://github.com/citation-style-language/schema/raw/master/csl-citation.json"}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55EA4">
              <w:rPr>
                <w:rFonts w:ascii="Calibri" w:eastAsia="Times New Roman" w:hAnsi="Calibri" w:cs="Calibri"/>
                <w:noProof/>
                <w:color w:val="000000"/>
                <w:sz w:val="18"/>
                <w:szCs w:val="18"/>
                <w:lang w:eastAsia="en-IN"/>
              </w:rPr>
              <w:t xml:space="preserve">Fiet et al. </w:t>
            </w:r>
            <w:r>
              <w:rPr>
                <w:rFonts w:ascii="Calibri" w:eastAsia="Times New Roman" w:hAnsi="Calibri" w:cs="Calibri"/>
                <w:noProof/>
                <w:color w:val="000000"/>
                <w:sz w:val="18"/>
                <w:szCs w:val="18"/>
                <w:lang w:eastAsia="en-IN"/>
              </w:rPr>
              <w:t>(</w:t>
            </w:r>
            <w:r w:rsidRPr="00455EA4">
              <w:rPr>
                <w:rFonts w:ascii="Calibri" w:eastAsia="Times New Roman" w:hAnsi="Calibri" w:cs="Calibri"/>
                <w:noProof/>
                <w:color w:val="000000"/>
                <w:sz w:val="18"/>
                <w:szCs w:val="18"/>
                <w:lang w:eastAsia="en-IN"/>
              </w:rPr>
              <w:t>2006)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Hauterivian-Albian/Vocontian basin (SE,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{"citationItems":[{"id":"ITEM-1","itemData":{"DOI":"10.1180/claymin.2012.047.1.45","ISSN":"0009-8558","abstract":"Early Cretaceous glauconite from the Xiala section, southwestern Tibet, China, was investigated by petrographic microscopy and scanning electron microscopy (SEM), X-ray diffractometry (XRD), Fourier transform infrared (FTIR) spectroscopy, and electron probe microanalysis (EPMA). The investigations revealed that the glauconite in both sandstones and limestone is highly evolved. The glauconite in sandstone is autochthonous, but in limestone it may be derived from the underlying glauconitic sandstone. Based on analyses of the depositional environments and comparisons of glauconite-bearing strata in Zanda with sequences in adjacent areas, we conclude that the glauconitization at Zanda was probably associated with rising sea levels during the Late Albian, which represent the final separation of the Indian continent from the Australian-Antarctic continent. After the separation of the Indian continent from the Australian-Antarctic continent, cooling of the Indian continent resulted in subsidence and northward subduction of the Indian plate. A gradually rising sea level in Zanda, located along the northern margin of the Indian continent, was the cause of the low sedimentation rate. Continued transgression resulted in the occurrence of the highly evolved glauconite in this area.","author":[{"dropping-particle":"","family":"Li","given":"Xiang","non-dropping-particle":"","parse-names":false,"suffix":""},{"dropping-particle":"","family":"Cai","given":"Yuanfeng","non-dropping-particle":"","parse-names":false,"suffix":""},{"dropping-particle":"","family":"Hu","given":"Xiumian","non-dropping-particle":"","parse-names":false,"suffix":""},{"dropping-particle":"","family":"Huang","given":"Zhicheng","non-dropping-particle":"","parse-names":false,"suffix":""},{"dropping-particle":"","family":"Wang","given":"Jiangang","non-dropping-particle":"","parse-names":false,"suffix":""}],"container-title":"Clay Minerals","id":"ITEM-1","issue":"1","issued":{"date-parts":[["2012"]]},"page":"45-58","title":"Mineralogical characteristics and geological significance of Albian (Early Cretaceous) glauconite in Zanda, southwestern Tibet, China","type":"article-journal","volume":"47"},"uris":["http://www.mendeley.com/documents/?uuid=07738a4a-3fa4-4de1-83ad-1fd23004e5bd"]}],"mendeley":{"formattedCitation":"(X. Li et al., 2012)","manualFormatting":"Li et al. (2012)","plainTextFormattedCitation":"(X. Li et al., 2012)","previouslyFormattedCitation":"(X. Li et al., 2012)"},"properties":{"noteIndex":0},"schema":"https://github.com/citation-style-language/schema/raw/master/csl-citation.json"}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11604">
              <w:rPr>
                <w:rFonts w:ascii="Calibri" w:eastAsia="Times New Roman" w:hAnsi="Calibri" w:cs="Calibri"/>
                <w:noProof/>
                <w:color w:val="000000"/>
                <w:sz w:val="18"/>
                <w:szCs w:val="18"/>
                <w:lang w:eastAsia="en-IN"/>
              </w:rPr>
              <w:t xml:space="preserve">Li et al. </w:t>
            </w:r>
            <w:r>
              <w:rPr>
                <w:rFonts w:ascii="Calibri" w:eastAsia="Times New Roman" w:hAnsi="Calibri" w:cs="Calibri"/>
                <w:noProof/>
                <w:color w:val="000000"/>
                <w:sz w:val="18"/>
                <w:szCs w:val="18"/>
                <w:lang w:eastAsia="en-IN"/>
              </w:rPr>
              <w:t>(</w:t>
            </w:r>
            <w:r w:rsidRPr="00011604">
              <w:rPr>
                <w:rFonts w:ascii="Calibri" w:eastAsia="Times New Roman" w:hAnsi="Calibri" w:cs="Calibri"/>
                <w:noProof/>
                <w:color w:val="000000"/>
                <w:sz w:val="18"/>
                <w:szCs w:val="18"/>
                <w:lang w:eastAsia="en-IN"/>
              </w:rPr>
              <w:t>2012)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 Gajie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shelf</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3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49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{"citationItems":[{"id":"ITEM-1","itemData":{"DOI":"10.1111/j.1365-3091.1983.tb00710.x","ISSN":"13653091","abstract":"Textural, mineralogical and chemical data are presented for glauconites and illites from the Lower Cretaceous Glauconitic Sand Formation, Alberta, Canada. Single crystal analyses by scanning transmission electron microscopy (STEM) indicate that both glauconite (29 analyses) and illite (44 analyses) correspond very closely to ideal dioctahedral structures. Al dominates the octahedral sheet in illite. Very extensive A1 for FeIII substitution was also found in some of the glauconites, much more than previously recorded. The dioctahedral mica structure is clearly very stable and flexible with respect to A1 for FeIII substitution. Iron‐poor glauconites were found associated with pyrite. We believe that glauconites tend to lose iron progressively during burial diagenesis, especially where pore water iron activities are low (high HS− activity and low Eh). It seems probable that A1 for Si tetrahedral substitution also takes place during diagenesis with consequent loss of swelling properties. This is the same trend which is responsible for conversion of smectite to illite. Glauconite forms only where sediments reside for lengthy periods at the interface between oxidizing and reducing environments, where Fe3+ is transiently available in solution. Related marine and terrestrial nontronites also form only in similar ‘interface’ environments. Copyright © 1983, Wiley Blackwell. All rights reserved","author":[{"dropping-particle":"","family":"IRELAND","given":"B. J.","non-dropping-particle":"","parse-names":false,"suffix":""},{"dropping-particle":"","family":"CURTIS","given":"C. D.","non-dropping-particle":"","parse-names":false,"suffix":""},{"dropping-particle":"","family":"WHITEMAN","given":"J. A.","non-dropping-particle":"","parse-names":false,"suffix":""}],"container-title":"Sedimentology","id":"ITEM-1","issue":"6","issued":{"date-parts":[["1983"]]},"page":"769-786","title":"Compositional variation within some glauconites and illites and implications for their stability and origins","type":"article-journal","volume":"30"},"uris":["http://www.mendeley.com/documents/?uuid=4cbeb645-05c3-4ceb-8122-e134d0388810"]}],"mendeley":{"formattedCitation":"(IRELAND et al., 1983)","manualFormatting":"Ireland et al. (1983)","plainTextFormattedCitation":"(IRELAND et al., 1983)","previouslyFormattedCitation":"(IRELAND et al., 1983)"},"properties":{"noteIndex":0},"schema":"https://github.com/citation-style-language/schema/raw/master/csl-citation.json"}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E3888">
              <w:rPr>
                <w:rFonts w:ascii="Calibri" w:eastAsia="Times New Roman" w:hAnsi="Calibri" w:cs="Calibri"/>
                <w:noProof/>
                <w:color w:val="000000"/>
                <w:sz w:val="18"/>
                <w:szCs w:val="18"/>
                <w:lang w:eastAsia="en-IN"/>
              </w:rPr>
              <w:t>I</w:t>
            </w:r>
            <w:r>
              <w:rPr>
                <w:rFonts w:ascii="Calibri" w:eastAsia="Times New Roman" w:hAnsi="Calibri" w:cs="Calibri"/>
                <w:noProof/>
                <w:color w:val="000000"/>
                <w:sz w:val="18"/>
                <w:szCs w:val="18"/>
                <w:lang w:eastAsia="en-IN"/>
              </w:rPr>
              <w:t>reland</w:t>
            </w:r>
            <w:r w:rsidRPr="00CE3888">
              <w:rPr>
                <w:rFonts w:ascii="Calibri" w:eastAsia="Times New Roman" w:hAnsi="Calibri" w:cs="Calibri"/>
                <w:noProof/>
                <w:color w:val="000000"/>
                <w:sz w:val="18"/>
                <w:szCs w:val="18"/>
                <w:lang w:eastAsia="en-IN"/>
              </w:rPr>
              <w:t xml:space="preserve"> et al. </w:t>
            </w:r>
            <w:r>
              <w:rPr>
                <w:rFonts w:ascii="Calibri" w:eastAsia="Times New Roman" w:hAnsi="Calibri" w:cs="Calibri"/>
                <w:noProof/>
                <w:color w:val="000000"/>
                <w:sz w:val="18"/>
                <w:szCs w:val="18"/>
                <w:lang w:eastAsia="en-IN"/>
              </w:rPr>
              <w:t>(</w:t>
            </w:r>
            <w:r w:rsidRPr="00CE3888">
              <w:rPr>
                <w:rFonts w:ascii="Calibri" w:eastAsia="Times New Roman" w:hAnsi="Calibri" w:cs="Calibri"/>
                <w:noProof/>
                <w:color w:val="000000"/>
                <w:sz w:val="18"/>
                <w:szCs w:val="18"/>
                <w:lang w:eastAsia="en-IN"/>
              </w:rPr>
              <w:t>1983)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Albian/Glauconitic Sandstone or Blusky Formation, Canada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7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{"citationItems":[{"id":"ITEM-1","itemData":{"DOI":"10.1016/S0169-1317(00)00008-9","ISSN":"01691317","abstract":"Glauconite of Gafsa (Tunisia) was reacted with boiling 3 M HCl solution. The structural and textural changes were studied. The porosity, the specific surface and the microporosity increased with the activation time. The bleaching effect on rapeseed oil was maximum when the glauconite was activated for 4 h. This best performance correlates with the maximum of the external specific surface area S(ext) = 109 m2/g, and generation of the strong acid sites. (C) 2000 Elsevier Science B.V. All rights reserved.","author":[{"dropping-particle":"","family":"Srasra","given":"E.","non-dropping-particle":"","parse-names":false,"suffix":""},{"dropping-particle":"","family":"Trabelsi-Ayedi","given":"M.","non-dropping-particle":"","parse-names":false,"suffix":""}],"container-title":"Applied Clay Science","id":"ITEM-1","issue":"1-2","issued":{"date-parts":[["2000"]]},"page":"71-84","title":"Textural properties of acid activated glauconite","type":"article-journal","volume":"17"},"uris":["http://www.mendeley.com/documents/?uuid=4580e5ff-710a-4b5d-babe-3420c421adb0"]}],"mendeley":{"formattedCitation":"(Srasra &amp; Trabelsi-Ayedi, 2000)","manualFormatting":"Srasra and Trabelsi-Ayedi (2000)","plainTextFormattedCitation":"(Srasra &amp; Trabelsi-Ayedi, 2000)","previouslyFormattedCitation":"(Srasra &amp; Trabelsi-Ayedi,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97EA4">
              <w:rPr>
                <w:rFonts w:ascii="Calibri" w:eastAsia="Times New Roman" w:hAnsi="Calibri" w:cs="Calibri"/>
                <w:noProof/>
                <w:color w:val="000000"/>
                <w:sz w:val="18"/>
                <w:szCs w:val="18"/>
                <w:lang w:eastAsia="en-IN"/>
              </w:rPr>
              <w:t xml:space="preserve">Srasra </w:t>
            </w:r>
            <w:r>
              <w:rPr>
                <w:rFonts w:ascii="Calibri" w:eastAsia="Times New Roman" w:hAnsi="Calibri" w:cs="Calibri"/>
                <w:noProof/>
                <w:color w:val="000000"/>
                <w:sz w:val="18"/>
                <w:szCs w:val="18"/>
                <w:lang w:eastAsia="en-IN"/>
              </w:rPr>
              <w:t>and</w:t>
            </w:r>
            <w:r w:rsidRPr="00B97EA4">
              <w:rPr>
                <w:rFonts w:ascii="Calibri" w:eastAsia="Times New Roman" w:hAnsi="Calibri" w:cs="Calibri"/>
                <w:noProof/>
                <w:color w:val="000000"/>
                <w:sz w:val="18"/>
                <w:szCs w:val="18"/>
                <w:lang w:eastAsia="en-IN"/>
              </w:rPr>
              <w:t xml:space="preserve"> Trabelsi-Ayedi </w:t>
            </w:r>
            <w:r>
              <w:rPr>
                <w:rFonts w:ascii="Calibri" w:eastAsia="Times New Roman" w:hAnsi="Calibri" w:cs="Calibri"/>
                <w:noProof/>
                <w:color w:val="000000"/>
                <w:sz w:val="18"/>
                <w:szCs w:val="18"/>
                <w:lang w:eastAsia="en-IN"/>
              </w:rPr>
              <w:t>(</w:t>
            </w:r>
            <w:r w:rsidRPr="00B97EA4">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Barremian/Unclassified, Gafsa area , Tunisia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{"citationItems":[{"id":"ITEM-1","itemData":{"DOI":"10.1016/j.cretres.2012.03.019","ISSN":"01956671","abstract":"New drill cores from the Lower Aptian historical stratotype at Roquefort-La Bédoule (SE France) provide continuous high-resolution geochemical and isotope records which closely track the onset of OAE 1a in a subtropical intra-shelf basin (South Provençal Basin). The drilling operation recovered a total of 180 m of undisturbed sediments in three holes. The lowermost 67 m correspond to the Bedoulian (core LB1) and are here analyzed in high-resolution using geochemical proxies (stable carbon isotopes, stable oxygen isotopes, and carbonate content) and foraminiferal biostratigraphy. Pervasive bioturbation through core LB1 suggests mostly oxygenated bottom water conditions with transient dysoxic episodes, as shown by higher pyrite and glauconite concentrations within the marlstones. Unprecedented resolution over the negative δ 13C excursion preceding OAE 1a (segment C3) reveals a characteristic double trough extending over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5.5 m in core LB1. This long-lasting negative excursion was possibly linked to multiple pulses of enhanced CO 2 release to the atmosphere. Estimated sedimentation rates of 1.6-2 cm/kyr indicate that the negative δ 13C excursion lasted &gt;200 kyr, while the main positive carbon isotope shift (segment C4) had a duration of &gt;300 kyr. Fluctuations in δ 18O suggest transient episodes of climate warming and cooling at the northern margin of the Tethys or even on a more global scale prior to the onset of OAE 1a. © 2012 Elsevier Ltd.","author":[{"dropping-particle":"","family":"Lorenzen","given":"Janne","non-dropping-particle":"","parse-names":false,"suffix":""},{"dropping-particle":"","family":"Kuhnt","given":"Wolfgang","non-dropping-particle":"","parse-names":false,"suffix":""},{"dropping-particle":"","family":"Holbourn","given":"Ann","non-dropping-particle":"","parse-names":false,"suffix":""},{"dropping-particle":"","family":"Flögel","given":"Sascha","non-dropping-particle":"","parse-names":false,"suffix":""},{"dropping-particle":"","family":"Moullade","given":"Michel","non-dropping-particle":"","parse-names":false,"suffix":""},{"dropping-particle":"","family":"Tronchetti","given":"Guy","non-dropping-particle":"","parse-names":false,"suffix":""}],"container-title":"Cretaceous Research","id":"ITEM-1","issued":{"date-parts":[["2013"]]},"page":"6-16","publisher":"Elsevier Ltd","title":"A new sediment core from the Bedoulian (Lower Aptian) stratotype at Roquefort-La Bédoule, SE France","type":"article-journal","volume":"39"},"uris":["http://www.mendeley.com/documents/?uuid=45277f7c-6d48-4e52-9331-db4d82f51f72"]}],"mendeley":{"formattedCitation":"(Lorenzen et al., 2013)","manualFormatting":"Lorenzen et al. (2013)","plainTextFormattedCitation":"(Lorenzen et al., 2013)","previouslyFormattedCitation":"(Lorenzen et al., 2013)"},"properties":{"noteIndex":0},"schema":"https://github.com/citation-style-language/schema/raw/master/csl-citation.json"}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97EA4">
              <w:rPr>
                <w:rFonts w:ascii="Calibri" w:eastAsia="Times New Roman" w:hAnsi="Calibri" w:cs="Calibri"/>
                <w:noProof/>
                <w:color w:val="000000"/>
                <w:sz w:val="18"/>
                <w:szCs w:val="18"/>
                <w:lang w:eastAsia="en-IN"/>
              </w:rPr>
              <w:t xml:space="preserve">Lorenzen et al. </w:t>
            </w:r>
            <w:r>
              <w:rPr>
                <w:rFonts w:ascii="Calibri" w:eastAsia="Times New Roman" w:hAnsi="Calibri" w:cs="Calibri"/>
                <w:noProof/>
                <w:color w:val="000000"/>
                <w:sz w:val="18"/>
                <w:szCs w:val="18"/>
                <w:lang w:eastAsia="en-IN"/>
              </w:rPr>
              <w:t>(</w:t>
            </w:r>
            <w:r w:rsidRPr="00B97EA4">
              <w:rPr>
                <w:rFonts w:ascii="Calibri" w:eastAsia="Times New Roman" w:hAnsi="Calibri" w:cs="Calibri"/>
                <w:noProof/>
                <w:color w:val="000000"/>
                <w:sz w:val="18"/>
                <w:szCs w:val="18"/>
                <w:lang w:eastAsia="en-IN"/>
              </w:rPr>
              <w:t>2013)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Aptian/Stratotype at Roquefort-La Bédoule, SE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 marl, marly 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{"citationItems":[{"id":"ITEM-1","itemData":{"DOI":"10.1016/S0012-821X(04)00031-7","ISSN":"0012821X","abstract":"In this study we investigate if a major perturbation of the Early Cretaceous carbon cycle was accompanied by altered weathering and erosion rates. The large Aptian carbon isotope anomaly records the response of the biosphere to widespread volcanic activity and probably resulting changes in atmospheric pCO2 levels. Elevated pCO2 levels should also result in an accelerated hydrological cycle and increased silicate weathering, creating a negative feedback loop removing CO2 from the atmosphere. We propose to interpret the widespread occurrence of quartz sandstones in the Tethys-Atlantic seaway as a result of altered weathering and erosion rates in the wake of the Aptian carbon cycle excursion. We challenge the traditional notion that these are 'flysch' deposits associated with Early Cretaceous orogenic movements in the western Tethys. We propose that these sandstones were most likely part of a large conveyor belt system, acting along the Iberian and European margin of the Tethys seaway. Using chemostratigraphic correlations, we show that the activity of this system was only short-lived and coeval with changes in coastal ecology and the Aptian carbon cycle perturbations. We tentatively relate the existence of this system to a transient climate regime, characterized by fluctuating pCO2 levels. © 2004 Elsevier B.V. All rights reserved.","author":[{"dropping-particle":"","family":"Wortmann","given":"Ulrich Georg","non-dropping-particle":"","parse-names":false,"suffix":""},{"dropping-particle":"","family":"Herrle","given":"Jens Olaf","non-dropping-particle":"","parse-names":false,"suffix":""},{"dropping-particle":"","family":"Weissert","given":"Helmut","non-dropping-particle":"","parse-names":false,"suffix":""}],"container-title":"Earth and Planetary Science Letters","id":"ITEM-1","issue":"1-2","issued":{"date-parts":[["2004"]]},"page":"69-82","title":"Altered carbon cycling and coupled changes in Early Cretaceous weathering patterns: Evidence from integrated carbon isotope and sandstone records of the western Tethys","type":"article-journal","volume":"220"},"uris":["http://www.mendeley.com/documents/?uuid=467ae15c-c9c8-4665-9903-04d10bfed926"]}],"mendeley":{"formattedCitation":"(Wortmann et al., 2004)","manualFormatting":"Wortmann et al. (2004)","plainTextFormattedCitation":"(Wortmann et al., 2004)","previouslyFormattedCitation":"(Wortmann et al.,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97EA4">
              <w:rPr>
                <w:rFonts w:ascii="Calibri" w:eastAsia="Times New Roman" w:hAnsi="Calibri" w:cs="Calibri"/>
                <w:noProof/>
                <w:color w:val="000000"/>
                <w:sz w:val="18"/>
                <w:szCs w:val="18"/>
                <w:lang w:eastAsia="en-IN"/>
              </w:rPr>
              <w:t xml:space="preserve">Wortmann et al. </w:t>
            </w:r>
            <w:r>
              <w:rPr>
                <w:rFonts w:ascii="Calibri" w:eastAsia="Times New Roman" w:hAnsi="Calibri" w:cs="Calibri"/>
                <w:noProof/>
                <w:color w:val="000000"/>
                <w:sz w:val="18"/>
                <w:szCs w:val="18"/>
                <w:lang w:eastAsia="en-IN"/>
              </w:rPr>
              <w:t>(</w:t>
            </w:r>
            <w:r w:rsidRPr="00B97EA4">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Aptian/Rehbreingraben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turbidite sandstones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2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Vijan","given":"A.R.","non-dropping-particle":"","parse-names":false,"suffix":""},{"dropping-particle":"","family":"Rathore","given":"S.S.","non-dropping-particle":"","parse-names":false,"suffix":""},{"dropping-particle":"","family":"Vig","given":"K.C.\\","non-dropping-particle":"","parse-names":false,"suffix":""},{"dropping-particle":"","family":"Bansal","given":"M.","non-dropping-particle":"","parse-names":false,"suffix":""},{"dropping-particle":"","family":"Singh","given":"M.P.","non-dropping-particle":"","parse-names":false,"suffix":""},{"dropping-particle":"","family":"Prabhu","given":"B.N.","non-dropping-particle":"","parse-names":false,"suffix":""}],"container-title":"Journal of the Geological Society of India","id":"ITEM-1","issued":{"date-parts":[["2000"]]},"page":"15-25","title":"KeAr and RbeSr ages of Cretaceous glauconites from Jaisalmer Basin, Rajasthan","type":"article-journal","volume":"56"},"uris":["http://www.mendeley.com/documents/?uuid=1c3a0acb-9d65-4231-9a1f-4093deca2493"]}],"mendeley":{"formattedCitation":"(Vijan et al., 2000)","manualFormatting":"Vijan et al. (2000)","plainTextFormattedCitation":"(Vijan et al., 2000)","previouslyFormattedCitation":"(Vijan et al.,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360482">
              <w:rPr>
                <w:rFonts w:ascii="Calibri" w:eastAsia="Times New Roman" w:hAnsi="Calibri" w:cs="Calibri"/>
                <w:noProof/>
                <w:color w:val="000000"/>
                <w:sz w:val="18"/>
                <w:szCs w:val="18"/>
                <w:lang w:eastAsia="en-IN"/>
              </w:rPr>
              <w:t xml:space="preserve">Vijan et al. </w:t>
            </w:r>
            <w:r>
              <w:rPr>
                <w:rFonts w:ascii="Calibri" w:eastAsia="Times New Roman" w:hAnsi="Calibri" w:cs="Calibri"/>
                <w:noProof/>
                <w:color w:val="000000"/>
                <w:sz w:val="18"/>
                <w:szCs w:val="18"/>
                <w:lang w:eastAsia="en-IN"/>
              </w:rPr>
              <w:t>(</w:t>
            </w:r>
            <w:r w:rsidRPr="00360482">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 Goru and Pariwar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r>
      <w:tr w:rsidR="00B83064" w:rsidTr="00B62BDF">
        <w:trPr>
          <w:trHeight w:val="62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{"citationItems":[{"id":"ITEM-1","itemData":{"DOI":"10.1016/0016-7037(72)90053-1","ISSN":"00167037","abstract":"The surface waters of the Mackenzie River drainage basin, Canada are virtually unpolluted. A suite of 101 surface waters was collected mainly during a three week period in the summer of 1969 and represents an instant in time during a period of average flow for most rivers in the basin. Twenty two major and minor inorganic chemical components are reported, together with physical properties and documented details of the area and proportion of rock types in the sub-basins. Q-mode factor analysis demonstrates that three factors account, essentially equally, for nearly 96 per cent of the information among the samples. They represent the influence of solution of evaporites and associated carbonate rocks, the influence of weathering products of calcareous marine shales, and the influence of weathering products of igneous and metamorphic rocks and non-calcareous shales. R-mode factor analysis shows that over 91 per cent of the variance is accounted for by seven factors, summarized below: Factor Major (minor) loadings Source 1 Ca-Mg-Sr-HCO3-(SO4) Carbonate minerals and gypsum 2 K-B-(Na) Illite 3 SiO2 Bentonites and hot springs 4 PO4 (organic) Particulate organic matter 5 Fe-B-(Na) Glauconite 6 Na-Cl Halite 7 U-SO4 Uranyl-sulphate complexes. The factor results confirm that the main control on the inorganic composition of these surface waters is exerted by the bedrock encountered by the water during its residence in the sub-basins. The Mackenzie River, where it enters the delta, has contents of Li(&lt; 5 μg 1.), B(20 μgg 1.) and F(0.09 mg l.) which are close to suggested world average river composition, whereas the content of U(0.5 μg 1.) is higher. Strontium (0.21 mg 1.) is about four times the suggested world average, due mainly to abundant fossiliferous carbonate rocks, whereas SiO2(3.5 mg 1.) is much less. The base metals Ni(&lt; 2 μg 1.), Cu(2 μg l.) and Zn(l μg 1.) are present at levels about one order of magnitude lower than suggested world averages but, due to the analytical techniques used, our values represent near true soluble ions whereas the world averages may include some metals extracted from suspended material. © 1972.","author":[{"dropping-particle":"","family":"Reeder","given":"S. W.","non-dropping-particle":"","parse-names":false,"suffix":""},{"dropping-particle":"","family":"Hitchon","given":"Brian","non-dropping-particle":"","parse-names":false,"suffix":""},{"dropping-particle":"","family":"Levinson","given":"A. A.","non-dropping-particle":"","parse-names":false,"suffix":""}],"container-title":"Geochimica et Cosmochimica Acta","id":"ITEM-1","issue":"8","issued":{"date-parts":[["1972"]]},"page":"825-865","title":"Hydrogeochemistry of the surface waters of the Mackenzie River drainage basin, Canada-I. Factors controlling inorganic composition","type":"article-journal","volume":"36"},"uris":["http://www.mendeley.com/documents/?uuid=69267f12-22f5-46b5-8ffd-779f4721148b"]}],"mendeley":{"formattedCitation":"(Reeder et al., 1972)","manualFormatting":"Reeder et al. (1972)","plainTextFormattedCitation":"(Reeder et al., 1972)","previouslyFormattedCitation":"(Reeder et al., 1972)"},"properties":{"noteIndex":0},"schema":"https://github.com/citation-style-language/schema/raw/master/csl-citation.json"}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360482">
              <w:rPr>
                <w:rFonts w:ascii="Calibri" w:eastAsia="Times New Roman" w:hAnsi="Calibri" w:cs="Calibri"/>
                <w:noProof/>
                <w:color w:val="000000"/>
                <w:sz w:val="18"/>
                <w:szCs w:val="18"/>
                <w:lang w:eastAsia="en-IN"/>
              </w:rPr>
              <w:t xml:space="preserve">Reeder et al. </w:t>
            </w:r>
            <w:r>
              <w:rPr>
                <w:rFonts w:ascii="Calibri" w:eastAsia="Times New Roman" w:hAnsi="Calibri" w:cs="Calibri"/>
                <w:noProof/>
                <w:color w:val="000000"/>
                <w:sz w:val="18"/>
                <w:szCs w:val="18"/>
                <w:lang w:eastAsia="en-IN"/>
              </w:rPr>
              <w:t>(</w:t>
            </w:r>
            <w:r w:rsidRPr="00360482">
              <w:rPr>
                <w:rFonts w:ascii="Calibri" w:eastAsia="Times New Roman" w:hAnsi="Calibri" w:cs="Calibri"/>
                <w:noProof/>
                <w:color w:val="000000"/>
                <w:sz w:val="18"/>
                <w:szCs w:val="18"/>
                <w:lang w:eastAsia="en-IN"/>
              </w:rPr>
              <w:t>1972)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 / Clearwater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1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{"citationItems":[{"id":"ITEM-1","itemData":{"ISBN":"2348025493","abstract":"Currently, with the increasing number of studies on biological invasions, we know how this process occurs, its causes and inherent consequences. Prevention is still the best way to limit and reduce the increasing number of problems associated with exotic and invasive species biology. Jackfruit, Artocarpus heterophyllus Lamk. (Moraceae) is an invasive alien species that was introduced in Brazil during the colonial period. The main strategy for controlling A. heterophyllus has been a mechanical method known as girdling and remove seedlings. Using the Manual for the Nature Conservancy Invasive Species Control, this study aimed at proposing a new control method of jackfruit, and characterize the population structure of the species. The study was conducted in Ilha Grande, located in Angra dos Reis, RJ, which is covered by Atlantic forest in different successional stages. We tested a new chemical method which consisted of injecting herbicide Garlon ® diluted to 4% into the trunk of trees with DBH&gt; 15 cm. The total of individuals sampled in 10 plots mesuring 0,64 ha each, was 684 plants. The average density was 107 individuals / ha, with densities ranging from 3340 ind / ha on the class Youth 1 (DBH &lt;5) to 13 ind. / ha on class Adults 2 (20.1 &lt;DBH&gt; 25.0). The average basal area was 3,692 m² / ha. The results showed that the chemical method was more efficient than the mechanical method. The methods differed significantly after 60, 150 and 240 days of initial treatment. The results show no correlation of the mechanical method to DBH. However, the chemical method is dependent on DBH. The results showed significance with time 60 days (p = 0,009), 150 days (p = 0,039) and 240 days (p =0.013), after analysis with the statistical test of KruskalWallis. It’s now clear what the advantages of the chemical method are when comparing to the mechanical method. Less money is spent and more results are generated.","author":[{"dropping-particle":"","family":"Dugger","given":"D","non-dropping-particle":"","parse-names":false,"suffix":""},{"dropping-particle":"","family":"Dobkin","given":"S","non-dropping-particle":"","parse-names":false,"suffix":""}],"container-title":"Kaos GL Dergisi","id":"ITEM-1","issue":"October","issued":{"date-parts":[["1975"]]},"page":"765-770","title":"No </w:instrText>
            </w:r>
            <w:r>
              <w:rPr>
                <w:rFonts w:ascii="MS Gothic" w:eastAsia="MS Gothic" w:hAnsi="MS Gothic" w:cs="MS Gothic" w:hint="eastAsia"/>
                <w:color w:val="000000"/>
                <w:sz w:val="18"/>
                <w:szCs w:val="18"/>
                <w:lang w:eastAsia="en-IN"/>
              </w:rPr>
              <w:instrText>主観的健康感を中心とした在宅高齢者における</w:instrText>
            </w:r>
            <w:r>
              <w:rPr>
                <w:rFonts w:ascii="Calibri" w:eastAsia="Times New Roman" w:hAnsi="Calibri" w:cs="Calibri"/>
                <w:color w:val="000000"/>
                <w:sz w:val="18"/>
                <w:szCs w:val="18"/>
                <w:lang w:eastAsia="en-IN"/>
              </w:rPr>
              <w:instrText xml:space="preserve"> </w:instrText>
            </w:r>
            <w:r>
              <w:rPr>
                <w:rFonts w:ascii="MS Gothic" w:eastAsia="MS Gothic" w:hAnsi="MS Gothic" w:cs="MS Gothic" w:hint="eastAsia"/>
                <w:color w:val="000000"/>
                <w:sz w:val="18"/>
                <w:szCs w:val="18"/>
                <w:lang w:eastAsia="en-IN"/>
              </w:rPr>
              <w:instrText>健康関連指標に関する共分散構造分析</w:instrText>
            </w:r>
            <w:r>
              <w:rPr>
                <w:rFonts w:ascii="Calibri" w:eastAsia="Times New Roman" w:hAnsi="Calibri" w:cs="Calibri"/>
                <w:color w:val="000000"/>
                <w:sz w:val="18"/>
                <w:szCs w:val="18"/>
                <w:lang w:eastAsia="en-IN"/>
              </w:rPr>
              <w:instrText>Title","type":"article-journal","volume":"2"},"uris":["http://www.mendeley.com/documents/?uuid=3a3dc8c8-79da-415b-a570-ce1cf1ff93b6"]}],"mendeley":{"formattedCitation":"(Dugger &amp; Dobkin, 1975)","manualFormatting":"Debrabant and Paquet (1975)","plainTextFormattedCitation":"(Dugger &amp; Dobkin, 1975)","previouslyFormattedCitation":"(Dugger &amp; Dobkin, 1975)"},"properties":{"noteIndex":0},"schema":"https://github.com/citation-style-language/schema/raw/master/csl-citation.json"}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C5179">
              <w:rPr>
                <w:rFonts w:ascii="Calibri" w:eastAsia="Times New Roman" w:hAnsi="Calibri" w:cs="Calibri"/>
                <w:noProof/>
                <w:color w:val="000000"/>
                <w:sz w:val="18"/>
                <w:szCs w:val="18"/>
                <w:lang w:eastAsia="en-IN"/>
              </w:rPr>
              <w:t xml:space="preserve">Debrabant </w:t>
            </w:r>
            <w:r>
              <w:rPr>
                <w:rFonts w:ascii="Calibri" w:eastAsia="Times New Roman" w:hAnsi="Calibri" w:cs="Calibri"/>
                <w:noProof/>
                <w:color w:val="000000"/>
                <w:sz w:val="18"/>
                <w:szCs w:val="18"/>
                <w:lang w:eastAsia="en-IN"/>
              </w:rPr>
              <w:t>and</w:t>
            </w:r>
            <w:r w:rsidRPr="002C5179">
              <w:rPr>
                <w:rFonts w:ascii="Calibri" w:eastAsia="Times New Roman" w:hAnsi="Calibri" w:cs="Calibri"/>
                <w:noProof/>
                <w:color w:val="000000"/>
                <w:sz w:val="18"/>
                <w:szCs w:val="18"/>
                <w:lang w:eastAsia="en-IN"/>
              </w:rPr>
              <w:t xml:space="preserve"> Paquet </w:t>
            </w:r>
            <w:r>
              <w:rPr>
                <w:rFonts w:ascii="Calibri" w:eastAsia="Times New Roman" w:hAnsi="Calibri" w:cs="Calibri"/>
                <w:noProof/>
                <w:color w:val="000000"/>
                <w:sz w:val="18"/>
                <w:szCs w:val="18"/>
                <w:lang w:eastAsia="en-IN"/>
              </w:rPr>
              <w:t>(</w:t>
            </w:r>
            <w:r w:rsidRPr="002C5179">
              <w:rPr>
                <w:rFonts w:ascii="Calibri" w:eastAsia="Times New Roman" w:hAnsi="Calibri" w:cs="Calibri"/>
                <w:noProof/>
                <w:color w:val="000000"/>
                <w:sz w:val="18"/>
                <w:szCs w:val="18"/>
                <w:lang w:eastAsia="en-IN"/>
              </w:rPr>
              <w:t>1975)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 Sierra de Espufia, southern Spain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{"citationItems":[{"id":"ITEM-1","itemData":{"author":[{"dropping-particle":"","family":"Guo","given":"X.P.","non-dropping-particle":"","parse-names":false,"suffix":""}],"container-title":"Acta Geological Sinica","id":"ITEM-1","issue":"2","issued":{"date-parts":[["1991"]]},"page":"188-198","title":"An approach to the depositional environment of the cretaceous Kizilsu Group: the lowermost marine horizon of the Cretaceous in the western Tarim Basin.","type":"article-journal","volume":"65"},"uris":["http://www.mendeley.com/documents/?uuid=634f0316-2fb3-40a5-a496-01febbb15931"]}],"mendeley":{"formattedCitation":"(Guo, 1991)","manualFormatting":"Guo (1991)","plainTextFormattedCitation":"(Guo, 1991)","previouslyFormattedCitation":"(Guo, 1991)"},"properties":{"noteIndex":0},"schema":"https://github.com/citation-style-language/schema/raw/master/csl-citation.json"}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C5179">
              <w:rPr>
                <w:rFonts w:ascii="Calibri" w:eastAsia="Times New Roman" w:hAnsi="Calibri" w:cs="Calibri"/>
                <w:noProof/>
                <w:color w:val="000000"/>
                <w:sz w:val="18"/>
                <w:szCs w:val="18"/>
                <w:lang w:eastAsia="en-IN"/>
              </w:rPr>
              <w:t xml:space="preserve">Guo </w:t>
            </w:r>
            <w:r>
              <w:rPr>
                <w:rFonts w:ascii="Calibri" w:eastAsia="Times New Roman" w:hAnsi="Calibri" w:cs="Calibri"/>
                <w:noProof/>
                <w:color w:val="000000"/>
                <w:sz w:val="18"/>
                <w:szCs w:val="18"/>
                <w:lang w:eastAsia="en-IN"/>
              </w:rPr>
              <w:t>(</w:t>
            </w:r>
            <w:r w:rsidRPr="002C5179">
              <w:rPr>
                <w:rFonts w:ascii="Calibri" w:eastAsia="Times New Roman" w:hAnsi="Calibri" w:cs="Calibri"/>
                <w:noProof/>
                <w:color w:val="000000"/>
                <w:sz w:val="18"/>
                <w:szCs w:val="18"/>
                <w:lang w:eastAsia="en-IN"/>
              </w:rPr>
              <w:t>1991)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Barremian/Kizilsu Group</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greywacke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6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{"citationItems":[{"id":"ITEM-1","itemData":{"DOI":"10.1007/s10347-004-0017-6","ISSN":"01729179","abstract":"The Purbeckian facies of the northern margin of the Aquitaine Basin is exposed in the Cherves-de-Cognac section (SW France), considered as basal Cretaceous in age. Two lithological units have been identified. The basal unit (U1) is composed of an alternation of gypsum and finely bedded black dolomitic marlstone, occasionally stromatolitic in nature. It represents mostly hypersaline, dolomitic tidal flat, lagoonal, and sabkha-type environments. The upper unit (U2) consists of variably fossiliferous limestone-marl alternations that contain a diverse fauna and flora. In the upper part of this unit, a 4-m-thick level has yielded a rich vertebrate fauna. The preservational quality of the vertebrate fossils varies within the section. On the basis of faunal, floral, sedimentological and mineralogical information the vertebrate remains accumulated in brackish water environments in which the influence of freshwater has progressively increased towards the top of the section. The close association of environments representing varying degrees of marine and continental influence suggest an estuarine setting. © Springer-Verlag 2004.","author":[{"dropping-particle":"","family":"Albani","given":"Abderrazzak","non-dropping-particle":"El","parse-names":false,"suffix":""},{"dropping-particle":"","family":"Fürsich","given":"Franz T.","non-dropping-particle":"","parse-names":false,"suffix":""},{"dropping-particle":"","family":"Colin","given":"Jean Paul","non-dropping-particle":"","parse-names":false,"suffix":""},{"dropping-particle":"","family":"Meunier","given":"Alain","non-dropping-particle":"","parse-names":false,"suffix":""},{"dropping-particle":"","family":"Hochuli","given":"Peter","non-dropping-particle":"","parse-names":false,"suffix":""},{"dropping-particle":"","family":"Martín-Closas","given":"Carles","non-dropping-particle":"","parse-names":false,"suffix":""},{"dropping-particle":"","family":"Mazin","given":"Jean Michel","non-dropping-particle":"","parse-names":false,"suffix":""},{"dropping-particle":"","family":"Billon-Bruyat","given":"Jean Paul","non-dropping-particle":"","parse-names":false,"suffix":""}],"container-title":"Facies","id":"ITEM-1","issue":"2","issued":{"date-parts":[["2004"]]},"page":"195-215","title":"Palaeoenvironmental reconstruction of the basal Cretaceous vertebrate bearing beds in the Northern part of the Aquitaine Basin (SW France): Sedimentological and geochemical evidence","type":"article-journal","volume":"50"},"uris":["http://www.mendeley.com/documents/?uuid=420662e9-1a0c-4fb8-9a68-685ef8f3782e"]},{"id":"ITEM-2","itemData":{"DOI":"10.1111/j.1365-3121.2005.00646.x","ISSN":"09544879","abstract":"Some minerals are considered to be representative of specific natural environments. Among them glauconite is considered to be formed in marine deep platform conditions. However, the term glauconitic is misused to designate green minerals formed in marine outer-shelf environments. X-ray diffraction, scanning electron microscopy and energy-dispersive X-ray analyses of individual green materials were carried out leading to the identification of glauconite in the Purbeckian facies. Green glauconite grains predominantly occur as burrow fills and occasionally as faecal pellet replacements. Two depositional environments have been identified from bottom to top of the succession: (1) an argillaceous dolomitic lagoonal sediment formed in saline, shallow water; (2) a marl-limestone alternation deposited in a brackish water estuary. The crystallochemical properties of the glauconites change abruptly. These findings show that glauconite may form in coastal environments and not only in mid-shelf to upper deep water platform environments as classically assumed. Moreover, the glauconite composition changes with the chemical conditions imposed by the local environment. © 2005 Blackwell Publishing Ltd.","author":[{"dropping-particle":"","family":"Albani","given":"Abderrazzak","non-dropping-particle":"El","parse-names":false,"suffix":""},{"dropping-particle":"","family":"Meunier","given":"Alain","non-dropping-particle":"","parse-names":false,"suffix":""},{"dropping-particle":"","family":"Fürsich","given":"Franz","non-dropping-particle":"","parse-names":false,"suffix":""}],"container-title":"Terra Nova","id":"ITEM-2","issue":"6","issued":{"date-parts":[["2005"]]},"page":"537-544","title":"Unusual occurrence of glauconite in a shallow lagoonal environment (Lower Cretaceous, northern Aquitaine Basin, SW France)","type":"article-journal","volume":"17"},"uris":["http://www.mendeley.com/documents/?uuid=e6ca7a39-3164-4113-9208-823573e53225"]}],"mendeley":{"formattedCitation":"(El Albani et al., 2004, 2005)","manualFormatting":"El Albani et al. (2004, 2005)","plainTextFormattedCitation":"(El Albani et al., 2004, 2005)","previouslyFormattedCitation":"(El Albani et al., 2004, 2005)"},"properties":{"noteIndex":0},"schema":"https://github.com/citation-style-language/schema/raw/master/csl-citation.json"}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C5179">
              <w:rPr>
                <w:rFonts w:ascii="Calibri" w:eastAsia="Times New Roman" w:hAnsi="Calibri" w:cs="Calibri"/>
                <w:noProof/>
                <w:color w:val="000000"/>
                <w:sz w:val="18"/>
                <w:szCs w:val="18"/>
                <w:lang w:eastAsia="en-IN"/>
              </w:rPr>
              <w:t xml:space="preserve">El Albani et al. </w:t>
            </w:r>
            <w:r>
              <w:rPr>
                <w:rFonts w:ascii="Calibri" w:eastAsia="Times New Roman" w:hAnsi="Calibri" w:cs="Calibri"/>
                <w:noProof/>
                <w:color w:val="000000"/>
                <w:sz w:val="18"/>
                <w:szCs w:val="18"/>
                <w:lang w:eastAsia="en-IN"/>
              </w:rPr>
              <w:t>(</w:t>
            </w:r>
            <w:r w:rsidRPr="002C5179">
              <w:rPr>
                <w:rFonts w:ascii="Calibri" w:eastAsia="Times New Roman" w:hAnsi="Calibri" w:cs="Calibri"/>
                <w:noProof/>
                <w:color w:val="000000"/>
                <w:sz w:val="18"/>
                <w:szCs w:val="18"/>
                <w:lang w:eastAsia="en-IN"/>
              </w:rPr>
              <w:t>2004, 2005)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Berrisian of Aquitaine basin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claystone, dolomitic mudstone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lagoon and estuary</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6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{"citationItems":[{"id":"ITEM-1","itemData":{"DOI":"10.1016/0012-8252(0)90037-V","ISSN":"00128252","abstract":"Despite the long history of research which documents many studies involving extensive diagenesis, there are a few examples of a fully documented diagenetic trap. In the context of this paper, a trap is a hydrocarbon-bearing reservoir with a seal; because a reservoir without a seal acts as a carrier bed. The difficulty in the proper documentation of diagenetic traps is often due to the lack of: (a) extensive field records on the perforation and production histories, which assist in providing the depth of separation between hydrocarbon production and non-hydrocarbon or water production; and (b) the simultaneous availability of core data from these intervals, which could be studied for the extent and nature of diagenesis. This paper provides documentation for the existence of a diagenetic trap, based on perforation depths, production histories and petrologic data from the cored intervals, in the context of the geologic and stratigraphic setting. Cores from 15 wells and SP logs from 45 wells were carefully correlated and the data on perforated intervals was also acquired. Extensive petrographic work on the collected cores led to the elucidation of a diagenetic trap that separates water overlying and updip from gas downdip. Amoco's Berrymore-Lobstick-Bigoray fields, located near the northeastern edge of the Alberta Basin, are prolific gas producers. The gas is produced from reservoir rock consisting of delta platform deposits formed by coalescing distributary mouth bars. The overlying rock unit is composed of younger distributary channels; although it has a good reservoir quality, it contains and produces water only. The total thickness of the upper, water-bearing and lower gas-bearing sandstone is about 40 ft. The diagenetic seal is composed of a zone 2 to 6 ft thick, located at the base of distributary channels. This zone is cemented with 20-30% ankerite cement, which formed the gas migration and is also relatively early compared to other cements formed in the water zone. In addition to this barrier to vertical flow, a barrier to lateral flow is formed by the merging of the upper sandstone containing 14% kaolinite and the lower sandstone containing 20% siderite. The measured core permeabilities in these zones vary from 0.0002 to 0.001 milli-darcies. This spatial configuration of diagenetic cements causing porous and non-porous zones is a result of the process of geochemical self-organization. The spatial and temporal patterns of diagenesis are a complex re…","author":[{"dropping-particle":"","family":"Meshri","given":"Indu D.","non-dropping-particle":"","parse-names":false,"suffix":""},{"dropping-particle":"","family":"Comer","given":"John B.","non-dropping-particle":"","parse-names":false,"suffix":""}],"container-title":"Earth Science Reviews","id":"ITEM-1","issue":"1-4","issued":{"date-parts":[["1990"]]},"page":"199-214","title":"A subtle diagenetic trap in the Cretaceous Glauconite Sandstone of Southwest Alberta","type":"article-journal","volume":"29"},"uris":["http://www.mendeley.com/documents/?uuid=da004d7c-516e-4858-a7fb-8b00d69568a3"]}],"mendeley":{"formattedCitation":"(Meshri &amp; Comer, 1990)","manualFormatting":"Meshri and Comer (1990)","plainTextFormattedCitation":"(Meshri &amp; Comer, 1990)","previouslyFormattedCitation":"(Meshri &amp; Comer, 1990)"},"properties":{"noteIndex":0},"schema":"https://github.com/citation-style-language/schema/raw/master/csl-citation.json"}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B2B38">
              <w:rPr>
                <w:rFonts w:ascii="Calibri" w:eastAsia="Times New Roman" w:hAnsi="Calibri" w:cs="Calibri"/>
                <w:noProof/>
                <w:color w:val="000000"/>
                <w:sz w:val="18"/>
                <w:szCs w:val="18"/>
                <w:lang w:eastAsia="en-IN"/>
              </w:rPr>
              <w:t xml:space="preserve">Meshri </w:t>
            </w:r>
            <w:r>
              <w:rPr>
                <w:rFonts w:ascii="Calibri" w:eastAsia="Times New Roman" w:hAnsi="Calibri" w:cs="Calibri"/>
                <w:noProof/>
                <w:color w:val="000000"/>
                <w:sz w:val="18"/>
                <w:szCs w:val="18"/>
                <w:lang w:eastAsia="en-IN"/>
              </w:rPr>
              <w:t>and</w:t>
            </w:r>
            <w:r w:rsidRPr="00FB2B38">
              <w:rPr>
                <w:rFonts w:ascii="Calibri" w:eastAsia="Times New Roman" w:hAnsi="Calibri" w:cs="Calibri"/>
                <w:noProof/>
                <w:color w:val="000000"/>
                <w:sz w:val="18"/>
                <w:szCs w:val="18"/>
                <w:lang w:eastAsia="en-IN"/>
              </w:rPr>
              <w:t xml:space="preserve"> Comer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1990)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 Glauconite Sandstone, Canada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deltaic</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8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Wood","given":"J.M.","non-dropping-particle":"","parse-names":false,"suffix":""},{"dropping-particle":"","family":"Hopkins","given":"J.C.","non-dropping-particle":"","parse-names":false,"suffix":""}],"container-title":"Bulletin of American Association of Petroleum Geologists","id":"ITEM-1","issued":{"date-parts":[["1992"]]},"page":"904-926","title":"Traps associated with paleovalleys and interfluves in an unconformity bounded sequence: lower Cretaceous Glauconitic Member, Southern Alberta, Canada.","type":"article-journal","volume":"76"},"uris":["http://www.mendeley.com/documents/?uuid=8c943fb9-8189-4916-9006-f6fa96c9305a"]}],"mendeley":{"formattedCitation":"(Wood &amp; Hopkins, 1992)","manualFormatting":"Wood and Hopkins (1992)","plainTextFormattedCitation":"(Wood &amp; Hopkins, 1992)","previouslyFormattedCitation":"(Wood &amp; Hopkins, 1992)"},"properties":{"noteIndex":0},"schema":"https://github.com/citation-style-language/schema/raw/master/csl-citation.json"}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B2B38">
              <w:rPr>
                <w:rFonts w:ascii="Calibri" w:eastAsia="Times New Roman" w:hAnsi="Calibri" w:cs="Calibri"/>
                <w:noProof/>
                <w:color w:val="000000"/>
                <w:sz w:val="18"/>
                <w:szCs w:val="18"/>
                <w:lang w:eastAsia="en-IN"/>
              </w:rPr>
              <w:t xml:space="preserve">Wood </w:t>
            </w:r>
            <w:r>
              <w:rPr>
                <w:rFonts w:ascii="Calibri" w:eastAsia="Times New Roman" w:hAnsi="Calibri" w:cs="Calibri"/>
                <w:noProof/>
                <w:color w:val="000000"/>
                <w:sz w:val="18"/>
                <w:szCs w:val="18"/>
                <w:lang w:eastAsia="en-IN"/>
              </w:rPr>
              <w:t>and</w:t>
            </w:r>
            <w:r w:rsidRPr="00FB2B38">
              <w:rPr>
                <w:rFonts w:ascii="Calibri" w:eastAsia="Times New Roman" w:hAnsi="Calibri" w:cs="Calibri"/>
                <w:noProof/>
                <w:color w:val="000000"/>
                <w:sz w:val="18"/>
                <w:szCs w:val="18"/>
                <w:lang w:eastAsia="en-IN"/>
              </w:rPr>
              <w:t xml:space="preserve"> Hopkins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1992)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Lower Cretaceous/Glauconitic member in Badger fields</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67"/>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60</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{"citationItems":[{"id":"ITEM-1","itemData":{"DOI":"10.1016/S0043-1354(96)00004-8","ISSN":"00431354","abstract":"Adsorption equilibria are evaluated for Cd(II), Pb(II) and Zn(II) on a sample of pass 200 mesh Lithuanian glauconite using two different experimental/analytical approaches. First, the impacts of total metal concentration, ionic strength and pH on adsorption capacity are quantified in terms of the Freundlich isotherm equation for isotherms conducted at a single initial pH value. Relative adsorption capacity for the metals was in the order Pb &gt; Cd &gt; Zn. Secondly, pH effects and sorption mechanisms were examined more closely using the triple layer-surface complexation model to describe pH-adsorption edges. Although glauconite is a complex clay mineral, a single site approach provided a satisfactory description for many of the cases studied. Discrepancies between model simulations and experimental data were observed for some instances involving large changes in ionic strength or sorbate-to-sorbent ratio when using adsorption reactions and equilibrium constants evaluated for a baseline case. Analysis of the possible contributions of multi-site adsorption, cationic exchange, mineral dissolution and desorption phenomena are required to more accurately characterize metal uptake by glauconite.","author":[{"dropping-particle":"","family":"Smith","given":"Edward H.","non-dropping-particle":"","parse-names":false,"suffix":""},{"dropping-particle":"","family":"Lu","given":"Weiping","non-dropping-particle":"","parse-names":false,"suffix":""},{"dropping-particle":"","family":"Vengris","given":"Tomas","non-dropping-particle":"","parse-names":false,"suffix":""},{"dropping-particle":"","family":"Binkiene","given":"Rima","non-dropping-particle":"","parse-names":false,"suffix":""}],"container-title":"Water Research","id":"ITEM-1","issue":"12","issued":{"date-parts":[["1996"]]},"page":"2883-2892","title":"Sorption of heavy metals by Lithuanian glauconite","type":"article-journal","volume":"30"},"uris":["http://www.mendeley.com/documents/?uuid=5e2e4d85-6bdf-46f7-8fb7-3819c6b337f7"]},{"id":"ITEM-2","itemData":{"DOI":"10.1016/0016-7037(96)00180-9","ISSN":"00167037","abstract":"Potentiometric titration behavior and the effects of dissolution on the titration experiment of a complex natural clay mineral, glauconite, were investigated and interpreted according to surface complexation theory. Considerable dissolution was detected in the time frame of the titration experiments, with the amount of individual cations released from glauconite a function of solution variables and dissolution kinetics. Dissolution effects can be accounted for in model simulations of titration behavior by considering hydrolysis of these cations. Proton surface charge can be calculated by subtracting supernatant titration curves from those of glauconite suspension. Surface complexation models were used to describe titration data. The nonelectrostatic model (NEM) and constant capacitance model (CCM) were implemented using single-site, single-site with dissolution correction, and multi-site with dissolution correction approaches. CCM typically produced better fits of experimental data than NEM based on a statistical fitting parameter. In general, model descriptions are good for background electrolyte concentration ≥ 0.01 M. In most instances, the correction for dissolution effects yielded a modest improvement in model simulation of experimental data over that obtained by a simple single-site model, but complexity of the model calculations increases greatly when the numerous additional chemical reactions are considered. Incorporation of ion exchange interactions produced no substantive improvement over the other approaches. Consistent with these results, speciation calculations indicate that the &gt; XOH group dominates over other surface species in the pH range of interest, and surface protonation-deprotonation are the most influential reactions with respect to the surface chemistry of the mineral.","author":[{"dropping-particle":"","family":"Lu","given":"Weiping","non-dropping-particle":"","parse-names":false,"suffix":""},{"dropping-particle":"","family":"Smith","given":"Edward H.","non-dropping-particle":"","parse-names":false,"suffix":""}],"container-title":"Geochimica et Cosmochimica Acta","id":"ITEM-2","issue":"18","issued":{"date-parts":[["1996"]]},"page":"3363-3373","title":"Modeling potentiometric titration behavior of glauconite","type":"article-journal","volume":"60"},"uris":["http://www.mendeley.com/documents/?uuid=7a5cd24f-8464-4a35-9b7e-220bfd0cb15c"]}],"mendeley":{"formattedCitation":"(W. Lu &amp; Smith, 1996; Smith et al., 1996)","manualFormatting":"Lu and Smith (1996); Smith et al. (1996)","plainTextFormattedCitation":"(W. Lu &amp; Smith, 1996; Smith et al., 1996)","previouslyFormattedCitation":"(W. Lu &amp; Smith, 1996; Smith et al., 1996)"},"properties":{"noteIndex":0},"schema":"https://github.com/citation-style-language/schema/raw/master/csl-citation.json"}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11604">
              <w:rPr>
                <w:rFonts w:ascii="Calibri" w:eastAsia="Times New Roman" w:hAnsi="Calibri" w:cs="Calibri"/>
                <w:noProof/>
                <w:color w:val="000000"/>
                <w:sz w:val="18"/>
                <w:szCs w:val="18"/>
                <w:lang w:eastAsia="en-IN"/>
              </w:rPr>
              <w:t xml:space="preserve">Lu </w:t>
            </w:r>
            <w:r>
              <w:rPr>
                <w:rFonts w:ascii="Calibri" w:eastAsia="Times New Roman" w:hAnsi="Calibri" w:cs="Calibri"/>
                <w:noProof/>
                <w:color w:val="000000"/>
                <w:sz w:val="18"/>
                <w:szCs w:val="18"/>
                <w:lang w:eastAsia="en-IN"/>
              </w:rPr>
              <w:t>and</w:t>
            </w:r>
            <w:r w:rsidRPr="00011604">
              <w:rPr>
                <w:rFonts w:ascii="Calibri" w:eastAsia="Times New Roman" w:hAnsi="Calibri" w:cs="Calibri"/>
                <w:noProof/>
                <w:color w:val="000000"/>
                <w:sz w:val="18"/>
                <w:szCs w:val="18"/>
                <w:lang w:eastAsia="en-IN"/>
              </w:rPr>
              <w:t xml:space="preserve"> Smith </w:t>
            </w:r>
            <w:r>
              <w:rPr>
                <w:rFonts w:ascii="Calibri" w:eastAsia="Times New Roman" w:hAnsi="Calibri" w:cs="Calibri"/>
                <w:noProof/>
                <w:color w:val="000000"/>
                <w:sz w:val="18"/>
                <w:szCs w:val="18"/>
                <w:lang w:eastAsia="en-IN"/>
              </w:rPr>
              <w:t>(</w:t>
            </w:r>
            <w:r w:rsidRPr="00011604">
              <w:rPr>
                <w:rFonts w:ascii="Calibri" w:eastAsia="Times New Roman" w:hAnsi="Calibri" w:cs="Calibri"/>
                <w:noProof/>
                <w:color w:val="000000"/>
                <w:sz w:val="18"/>
                <w:szCs w:val="18"/>
                <w:lang w:eastAsia="en-IN"/>
              </w:rPr>
              <w:t>1996</w:t>
            </w:r>
            <w:r>
              <w:rPr>
                <w:rFonts w:ascii="Calibri" w:eastAsia="Times New Roman" w:hAnsi="Calibri" w:cs="Calibri"/>
                <w:noProof/>
                <w:color w:val="000000"/>
                <w:sz w:val="18"/>
                <w:szCs w:val="18"/>
                <w:lang w:eastAsia="en-IN"/>
              </w:rPr>
              <w:t>)</w:t>
            </w:r>
            <w:r w:rsidRPr="00011604">
              <w:rPr>
                <w:rFonts w:ascii="Calibri" w:eastAsia="Times New Roman" w:hAnsi="Calibri" w:cs="Calibri"/>
                <w:noProof/>
                <w:color w:val="000000"/>
                <w:sz w:val="18"/>
                <w:szCs w:val="18"/>
                <w:lang w:eastAsia="en-IN"/>
              </w:rPr>
              <w:t xml:space="preserve">; Smith et al. </w:t>
            </w:r>
            <w:r>
              <w:rPr>
                <w:rFonts w:ascii="Calibri" w:eastAsia="Times New Roman" w:hAnsi="Calibri" w:cs="Calibri"/>
                <w:noProof/>
                <w:color w:val="000000"/>
                <w:sz w:val="18"/>
                <w:szCs w:val="18"/>
                <w:lang w:eastAsia="en-IN"/>
              </w:rPr>
              <w:t>(</w:t>
            </w:r>
            <w:r w:rsidRPr="00011604">
              <w:rPr>
                <w:rFonts w:ascii="Calibri" w:eastAsia="Times New Roman" w:hAnsi="Calibri" w:cs="Calibri"/>
                <w:noProof/>
                <w:color w:val="000000"/>
                <w:sz w:val="18"/>
                <w:szCs w:val="18"/>
                <w:lang w:eastAsia="en-IN"/>
              </w:rPr>
              <w:t>1996)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Lower Cretaceous/Jonava region, central Lithuania</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sz w:val="18"/>
                <w:szCs w:val="18"/>
                <w:lang w:eastAsia="en-IN"/>
              </w:rPr>
              <w:t>-</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lang w:eastAsia="en-IN"/>
              </w:rPr>
              <w:t> </w:t>
            </w:r>
          </w:p>
        </w:tc>
      </w:tr>
      <w:tr w:rsidR="00B83064" w:rsidTr="00B62BDF">
        <w:trPr>
          <w:trHeight w:val="59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61</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{"citationItems":[{"id":"ITEM-1","itemData":{"DOI":"10.1007/s12594-010-0121-x","ISSN":"00167622","abstract":"In Jabalpur area about 18 m to 45 m thick Lameta Formation is stratigraphically divisible into five lithounits namely, Green Sandstone, Lower Limestone, Mottled Nodular Beds, Upper Limestone and Upper Sandstone. Having differentiated lithofacies constitution and here grouped as facies associations, these units are intensively burrowed and sparingly fossiliferous. Ichnogenera including Arenicolites, Calycraterion, Fucusopsis, Laevicyclus, Macanopsis, Ophiomorpha, Paleomeandron, Rhizocorallium, Stipsellus, Thalassinoides and Zoophycos are recovered from the Lower Limestone, Mottled Nodular Beds and Upper Limestone associations of the Lameta Formation of Jabalpur area.Among these, Arenicolites, Calycraterion, Laevicyclus, Ophiomorpha, Rhizocorallium, Stipsellus and Thalassinoides belong to mixed Skolithos and Cruziana ichnofacies and indicate sandy backshore to sublittoral condition of deposition. Additionally rhyzocretes, some times chertified, are also present in different parts of the Lameta Formation. Ichnofacies assemblage supported by sedimentological information suggests that the Lameta Formation of Jabalpur area was deposited in coastal marine settings where sediments were subaerially exposed intermittently. © 2010 Geological Society of India.","author":[{"dropping-particle":"","family":"Saha","given":"Omnath","non-dropping-particle":"","parse-names":false,"suffix":""},{"dropping-particle":"","family":"Shukla","given":"U. K.","non-dropping-particle":"","parse-names":false,"suffix":""},{"dropping-particle":"","family":"Rani","given":"Rekha","non-dropping-particle":"","parse-names":false,"suffix":""}],"container-title":"Journal of the Geological Society of India","id":"ITEM-1","issue":"6","issued":{"date-parts":[["2010"]]},"page":"607-620","title":"Trace fossils from the late cretaceous Lameta Formation, Jabalpur area, Madhya Pradesh: Paleoenvironmental implications","type":"article-journal","volume":"76"},"uris":["http://www.mendeley.com/documents/?uuid=5d124bc5-5670-4dca-ab9b-ed942412f6dd"]}],"mendeley":{"formattedCitation":"(Saha et al., 2010)","manualFormatting":"Saha et al. (2010)","plainTextFormattedCitation":"(Saha et al., 2010)","previouslyFormattedCitation":"(Saha et al., 2010)"},"properties":{"noteIndex":0},"schema":"https://github.com/citation-style-language/schema/raw/master/csl-citation.json"}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B2B38">
              <w:rPr>
                <w:rFonts w:ascii="Calibri" w:eastAsia="Times New Roman" w:hAnsi="Calibri" w:cs="Calibri"/>
                <w:noProof/>
                <w:color w:val="000000"/>
                <w:sz w:val="18"/>
                <w:szCs w:val="18"/>
                <w:lang w:eastAsia="en-IN"/>
              </w:rPr>
              <w:t xml:space="preserve">Saha et al. </w:t>
            </w:r>
            <w:r>
              <w:rPr>
                <w:rFonts w:ascii="Calibri" w:eastAsia="Times New Roman" w:hAnsi="Calibri" w:cs="Calibri"/>
                <w:noProof/>
                <w:color w:val="000000"/>
                <w:sz w:val="18"/>
                <w:szCs w:val="18"/>
                <w:lang w:eastAsia="en-IN"/>
              </w:rPr>
              <w:t>(</w:t>
            </w:r>
            <w:r w:rsidRPr="00FB2B38">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Lameta Formation</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subtidal, estuarine (&lt;200m)</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5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{"citationItems":[{"id":"ITEM-1","itemData":{"DOI":"10.1016/j.cretres.2005.05.001","ISSN":"1095998X","abstract":"Pasquini et al. propose a reconstruction of the \"depositional dynamics of glaucony-rich deposits in the Lower Cretaceous of the Nice arc, southeast France\". Their paper is mainly based on four logs: Saint Laurent de l'Escarène, Vallon de Parais, Pont de Caï and Col de Vescavo. The Saint Laurent log is the most complete in the Lower Cretaceous of the Alps-Maritimes area and has been used as the regional stratigraphic reference for over a century. A comparison with data from literature and our personal studies indicates that some elements of the analysis of this Saint Laurent log (Esc section: cf. figs. 3 and 5 in Pasquini et al.) must be completed and/or corrected. © 2005 Elsevier Ltd. All rights reserved.","author":[{"dropping-particle":"","family":"Parize","given":"Olivier","non-dropping-particle":"","parse-names":false,"suffix":""},{"dropping-particle":"","family":"Fiet","given":"Nicolas","non-dropping-particle":"","parse-names":false,"suffix":""},{"dropping-particle":"","family":"Friès","given":"Gérard","non-dropping-particle":"","parse-names":false,"suffix":""},{"dropping-particle":"","family":"Imbert","given":"Patrice","non-dropping-particle":"","parse-names":false,"suffix":""},{"dropping-particle":"","family":"Latil","given":"Jean Louis","non-dropping-particle":"","parse-names":false,"suffix":""},{"dropping-particle":"","family":"Rubino","given":"Jean Loup","non-dropping-particle":"","parse-names":false,"suffix":""},{"dropping-particle":"","family":"Viana","given":"Adriano","non-dropping-particle":"","parse-names":false,"suffix":""}],"container-title":"Cretaceous Research","id":"ITEM-1","issue":"4","issued":{"date-parts":[["2005"]]},"page":"726-730","title":"\"Depositional dynamics of glaucony-rich deposits in the Lower Cretaceous of the Nice arc, southeast France\" [Cretaceous Research 25 (2004) 179-189] - Discussion","type":"article-journal","volume":"26"},"uris":["http://www.mendeley.com/documents/?uuid=2d255720-0d41-4e1f-98b1-8b6bf8cbf398"]}],"mendeley":{"formattedCitation":"(Parize et al., 2005)","manualFormatting":"Parize et al. (2005)","plainTextFormattedCitation":"(Parize et al., 2005)","previouslyFormattedCitation":"(Parize et al., 2005)"},"properties":{"noteIndex":0},"schema":"https://github.com/citation-style-language/schema/raw/master/csl-citation.json"}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D5ECD">
              <w:rPr>
                <w:rFonts w:ascii="Calibri" w:eastAsia="Times New Roman" w:hAnsi="Calibri" w:cs="Calibri"/>
                <w:noProof/>
                <w:color w:val="000000"/>
                <w:sz w:val="18"/>
                <w:szCs w:val="18"/>
                <w:lang w:eastAsia="en-IN"/>
              </w:rPr>
              <w:t xml:space="preserve">Parize et al. </w:t>
            </w:r>
            <w:r>
              <w:rPr>
                <w:rFonts w:ascii="Calibri" w:eastAsia="Times New Roman" w:hAnsi="Calibri" w:cs="Calibri"/>
                <w:noProof/>
                <w:color w:val="000000"/>
                <w:sz w:val="18"/>
                <w:szCs w:val="18"/>
                <w:lang w:eastAsia="en-IN"/>
              </w:rPr>
              <w:t>(</w:t>
            </w:r>
            <w:r w:rsidRPr="00DD5ECD">
              <w:rPr>
                <w:rFonts w:ascii="Calibri" w:eastAsia="Times New Roman" w:hAnsi="Calibri" w:cs="Calibri"/>
                <w:noProof/>
                <w:color w:val="000000"/>
                <w:sz w:val="18"/>
                <w:szCs w:val="18"/>
                <w:lang w:eastAsia="en-IN"/>
              </w:rPr>
              <w:t>2005)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Lower Cretaceous of Saint Laurent de l’Escarène, SE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and siltstone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shoreface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9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{"citationItems":[{"id":"ITEM-1","itemData":{"abstract":"Glauconitic sediments which are subject to this study, have been deposited with different age and facies charac- teristics around Devrek-Zonguldak and Kastamonu regions. Glauconies within Lower Cretaceous sequence of Western Black sea region, developed in siliciclastic units which had been deposited in outer shelf by transgressive conditions. Typical occur- rences, are found in Sapca formation of Zonguldak region. Glauconitic sandstones have preferably been accumulated in sand bars during sea level changes controlled by eustatic and tectonic factors. These sediments are characterised by large and small scale cross beddings, sheet sands with parallel lamination, and bioturbation. Glaucony grains within the sandstones have autochthon and allocton characteristics according to their depositional environments. The movements within the environment of glaucony formation had been accomplished by long and short distance displacements. In consequence limestone, quartz, feldspar and mafic rock grains which had been subjected to different degrees of glauconitisation were concentrated in off shore sand bars. The glauconies have been cemented by argillaceous matrix that shows different degree of glauconitisation or rarely cemented by carbonate within the silicislastics. The glauconitisation in Kastamonu region is observed within Lower Eocene units. This mineralisation had been developed in carbonate facies which differs from Zonguldak region. The areas where Lower Eocene limestones of reefal characteristics laterally pass to open sea facies, have prepared suitable environmental conditions for the glaucony formations. Fossil, intraclast and pellet type carbonate grains in this level have been glauconitised by different degrees and exhibit hard ground and complete authocthon properties. Glaucony occurrences of the region have widely been controlled by sea level changes. Autochthon glauconies of silisiclastics of Zonguldak region which had especially been formed in periods of maximum transgression, were transported to the lower system tracts by regression of the sea. Glaucony formation of Kastamonu region occurred in hard grounds which marked upper surface of reefs when they had been drowned by rapid ris- ing of sea level.","author":[{"dropping-particle":"","family":"Varol","given":"Baki","non-dropping-particle":"","parse-names":false,"suffix":""},{"dropping-particle":"","family":"Özgüner","given":"A. Mete","non-dropping-particle":"","parse-names":false,"suffix":""},{"dropping-particle":"","family":"Koşun","given":"Erdal","non-dropping-particle":"","parse-names":false,"suffix":""},{"dropping-particle":"","family":"İmamğolu","given":"Şefik","non-dropping-particle":"","parse-names":false,"suffix":""},{"dropping-particle":"","family":"Daniş","given":"Mahmut","non-dropping-particle":"","parse-names":false,"suffix":""}],"container-title":"Bulletin of the Mineral Research and exploration","id":"ITEM-1","issued":{"date-parts":[["2000"]]},"page":"1-21","title":"Depositional Environments and Sequence Stratigraphy of Glauconites of Western Black Sea Region","type":"article-journal","volume":"122"},"uris":["http://www.mendeley.com/documents/?uuid=82fe589a-50c7-4a9c-80e9-293d734a3d7d"]}],"mendeley":{"formattedCitation":"(Varol et al., 2000)","manualFormatting":"Varol et al. (2000)","plainTextFormattedCitation":"(Varol et al., 2000)","previouslyFormattedCitation":"(Varol et al.,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D5ECD">
              <w:rPr>
                <w:rFonts w:ascii="Calibri" w:eastAsia="Times New Roman" w:hAnsi="Calibri" w:cs="Calibri"/>
                <w:noProof/>
                <w:color w:val="000000"/>
                <w:sz w:val="18"/>
                <w:szCs w:val="18"/>
                <w:lang w:eastAsia="en-IN"/>
              </w:rPr>
              <w:t xml:space="preserve">Varol et al. </w:t>
            </w:r>
            <w:r>
              <w:rPr>
                <w:rFonts w:ascii="Calibri" w:eastAsia="Times New Roman" w:hAnsi="Calibri" w:cs="Calibri"/>
                <w:noProof/>
                <w:color w:val="000000"/>
                <w:sz w:val="18"/>
                <w:szCs w:val="18"/>
                <w:lang w:eastAsia="en-IN"/>
              </w:rPr>
              <w:t>(</w:t>
            </w:r>
            <w:r w:rsidRPr="00DD5ECD">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 Cenomanian/ Kilimli, Sapca and Cemaller Formations</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sandstone and shale </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shoreface to middle shelf</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1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Odin","given":"G.S","non-dropping-particle":"","parse-names":false,"suffix":""},{"dropping-particle":"","family":"Velde","given":"B","non-dropping-particle":"","parse-names":false,"suffix":""},{"dropping-particle":"","family":"Bonhomme","given":"M","non-dropping-particle":"","parse-names":false,"suffix":""}],"container-title":"Earth and Planetary Science Letters","id":"ITEM-1","issued":{"date-parts":[["1977"]]},"page":"154-158","title":"Radiogenic argon in glauconites as a function of mineral recrystallization","type":"article-journal","volume":"37"},"uris":["http://www.mendeley.com/documents/?uuid=f4d72594-eaab-4200-90b2-bb85f2917bd8","http://www.mendeley.com/documents/?uuid=432dfde3-403a-4cbb-aa92-0f4bf262fdc6"]}],"mendeley":{"formattedCitation":"(Odin et al., 1977)","manualFormatting":"Odin et al. (1977)","plainTextFormattedCitation":"(Odin et al., 1977)","previouslyFormattedCitation":"(Odin et al., 1977)"},"properties":{"noteIndex":0},"schema":"https://github.com/citation-style-language/schema/raw/master/csl-citation.json"}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Odin et al.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1977)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 Albian and Cenomanian of Paris Basin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{"citationItems":[{"id":"ITEM-1","itemData":{"DOI":"10.1016/j.cretres.2003.11.005","ISSN":"01956671","abstract":"A sedimentological and stratigraphical analysis has been applied to the Early Cretaceous glaucony-rich deposits of the southeastern margin of the Vocontian Basin. Thin sections, X-ray diffraction on random powders analyses, and data from geochemical analyses, performed on pure disaggregated glauconite grains by wavelength dispersion spectroscopy (WDS), allow the distinction of two populations of highly evolved glauconite grains. The first population is interpreted to be autochthonous (i.e., grains that have not experienced any transport from their place of origin). The second is interpreted to be parautochthonous (i.e., grains that have been removed from their place of origin and concentrated landward and seaward within nearly coeval deposits). Palaeoenvironmental information has been deduced mainly from (1) the characteristics of glauconitic grains, (2) meso- and microscopic analyses performed on the named lithozones, and (3) their lateral changes on a kilometre scale. Basin palaeogeography implies a southern area belonging to an outer platform and a northern zone with the characteristics of a distal ramp (Hauterivian). This depositional setting changed during the Barremian-Aptian owing to tectonics; fault systems led to a drowning of the western segment, but the previous environmental pattern presented again during Albian-Early Cenomanian times. Four different depositional events have been distinguished in the Early Cretaceous, and the relative sea-level changes have been reconstructed. We have traced relative sea-level fall during the Late Valanginian, the Early Barremian and the Albian (the second and third of these corresponding to the tectonic uplift outlined by Wilpshaar et al. (Cretac. Res. 18 (1997) 457)), while the general subsidence is confirmed by the transgression that led to the formation of glauconitic minerals. During the Lower Cretaceous, two second-order cycles have been recognized; although of the second order, the first sequence (Late Valanginian-Barremian) is made up like a third-order depositional sequence where different system-tracts are enhanced. The compared relative sea-level change corresponds to the curve of the second-order cycles of Haq et al. (1988, SEPM Spec. Publ. 42, 71-108). © 2004 Elsevier Ltd. All rights reserved.","author":[{"dropping-particle":"","family":"Pasquini","given":"Cecilia","non-dropping-particle":"","parse-names":false,"suffix":""},{"dropping-particle":"","family":"Lualdi","given":"Alberto","non-dropping-particle":"","parse-names":false,"suffix":""},{"dropping-particle":"","family":"Vercesi","given":"Pier Luigi","non-dropping-particle":"","parse-names":false,"suffix":""}],"container-title":"Cretaceous Research","id":"ITEM-1","issue":"2","issued":{"date-parts":[["2004"]]},"page":"179-189","title":"Depositional dynamics of glaucony-rich deposits in the Lower Cretaceous of the Nice arc, southeast France","type":"article-journal","volume":"25"},"uris":["http://www.mendeley.com/documents/?uuid=8af13729-ef74-4b91-a722-ebbac3a4addb"]}],"mendeley":{"formattedCitation":"(Pasquini et al., 2004)","manualFormatting":"Pasquini et al. (2004)","plainTextFormattedCitation":"(Pasquini et al., 2004)","previouslyFormattedCitation":"(Pasquini et al.,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Pasquini et al</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 xml:space="preserve">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Valanginian-Cenomanian of Nice Arc,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marl, 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8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{"citationItems":[{"id":"ITEM-1","itemData":{"DOI":"10.1016/S0031-0182(97)00112-0","ISSN":"00310182","abstract":"The Cretaceous System of the Money Shoals Platform consists of the Bathurst Island Group which is extensively developed on the continental borderland of northern Australia. The platform experienced a simple post-Cretaceous tectonic history and in its southern part of the Bathurst Island Group is nonconformable on Precambrian Basement, an ideal circumstance for evaluating eustacy and palaeoenvironmental succession. The group records a long-term sea-level cycle of late Aptian mind-Turonian age. Its lowest part represents a transgressive systems tract developed on a pediment surface of very low local and regional relief. Compositionally mature glauconitic sandstone and radiolarian mudstone are characteristic facies, indicative of terrigenous sediment starvation for the shallow transgressive sea which received wind-driven, plankton-bearing currents from the shelf edge 400 km to the north. A district-scale nodular phosphorite horizon and associated highly condensed section capping the transgressive suite represents the culmination of deepening. It is succeeded by a shelfal mudstone succession comprising the bulk of the Bathurst Island Group and interpreted as a highstand systems tract. Clay mineralogy of this and the underlying radiolarian mudstone is uniform and dominated by smectite mixed layer species of poor crystallinity. The clay assemblage is attributed to a pedigenic origin associated with weathering of moderate intensity on a poorly drained, low relief landscape. The upper part of the group comprises bioturbated glauconitic and quartzose sandstone displaying sedimentary evidence of high-energy depositional conditions consistent with regression. It is viewed as a prograding aggrading, shelf margin systems tract which accumulated under circumstances of declining accommodation. A disconformity at the top of the group, cut on strata of mid-Turonian age, completed the sedimentary cycle. Calculated sedimentation rates indicate a major change in detrital sediment supply broadly coincident with the passage from transgressive to highstand systems tract and unrelated to eustacy. The change is attributed to mid-Cretaceous landscape rejuvenation. It is also reflected in the late Albian Cenomanian sedimentary record of the epicontinental Great Artesian Basin where enhanced sediment supply likewise overprinted and obscured the eustatic signature. Mid-Cretaceous landscape rejuvenation reflected in the sedimentary record broadly correlates with evidence of uplift i…","author":[{"dropping-particle":"","family":"Henderson","given":"R. A.","non-dropping-particle":"","parse-names":false,"suffix":""}],"container-title":"Palaeogeography, Palaeoclimatology, Palaeoecology","id":"ITEM-1","issue":"1-4","issued":{"date-parts":[["1998"]]},"page":"115-138","title":"Eustatic and palaeoenvironmental assessment of the mid-Cretaceous Bathurst Island Group of the Money Shoals Platform, northern Australia","type":"article-journal","volume":"138"},"uris":["http://www.mendeley.com/documents/?uuid=171489ac-7a76-431d-b9a4-7f89f897a1be"]}],"mendeley":{"formattedCitation":"(Henderson, 1998)","manualFormatting":"Henderson (1998)","plainTextFormattedCitation":"(Henderson, 1998)","previouslyFormattedCitation":"(Henderson, 1998)"},"properties":{"noteIndex":0},"schema":"https://github.com/citation-style-language/schema/raw/master/csl-citation.json"}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Henderson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1998)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Aptian-Turonian/ Darwin, Marligar, Wangarlu, Moonkinu Formations</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9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{"citationItems":[{"id":"ITEM-1","itemData":{"DOI":"10.1016/j.jop.2017.12.001","ISSN":"20953836","abstract":"This study presents geochemical characteristics of glauconites in estuarine deposits within the Maastrichtian Lameta Formation in central India. Resting conformably over the Bagh Group, the Lameta Formation consists of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4–5 m thick arenaceous, argillaceous and calcareous green sandstones underlying the Deccan Traps. The sandstone is friable, medium- to coarse-grained, well-sorted and thoroughly cross-stratified, and contains marine fossils. Detailed petrography, spectroscopy and mineral chemistry indicates unique chemical composition of glauconite with high K2O, MgO, Al2O3 and moderate TFe2O3. Glauconite is formed by the replacement of K-feldspars, initially as stringers in the cleavages and fractures of feldspars. Incipient glauconite subsequently evolves fully, appearing as pellets. Fully-evolved glauconite pellets often leave tiny relics of K-feldspar. XRD exhibits characteristic peak of 10 Å from basal (001) reflection of glauconite, indicating the “evolved” character. The K2O content of glauconites in the Lameta Formation varies from 5.51% to 8.29%, corroborating the “evolved” to “highly-evolved” maturation stage. The TFe2O3 content of glauconite varies from 12.56% to 18.90%. The PASS-normalized-REE patterns of glauconite exhibit a “hat-shape” confirming the authigenic origin of glauconites. The slightly-negative to slightly-positive Ce anomaly value and the moderate TFe2O3 content of glauconite agree well with a suboxic, estuarine condition. The replacement of K-feldspar by the glauconite contributes towards the high K2O content. Compositional evolution of glauconites in the Lameta Formation is similar to those observed in many Precambrian sedimentary sequences.","author":[{"dropping-particle":"","family":"Bansal","given":"Udita","non-dropping-particle":"","parse-names":false,"suffix":""},{"dropping-particle":"","family":"Banerjee","given":"Santanu","non-dropping-particle":"","parse-names":false,"suffix":""},{"dropping-particle":"","family":"Ruidas","given":"Dhiren K.","non-dropping-particle":"","parse-names":false,"suffix":""},{"dropping-particle":"","family":"Pande","given":"Kanchan","non-dropping-particle":"","parse-names":false,"suffix":""}],"container-title":"Journal of Palaeogeography","id":"ITEM-1","issue":"2","issued":{"date-parts":[["2018"]]},"page":"99-116","publisher":"Elsevier Ltd","title":"Origin and geochemical characterization of the glauconites in the Upper Cretaceous Lameta Formation, Narmada Basin, central India","type":"article-journal","volume":"7"},"uris":["http://www.mendeley.com/documents/?uuid=fd0d53c0-c3d7-436f-8049-b7a283016e9a"]}],"mendeley":{"formattedCitation":"(Bansal et al., 2018)","manualFormatting":"Bansal et al. (2018)","plainTextFormattedCitation":"(Bansal et al., 2018)","previouslyFormattedCitation":"(Bansal et al.,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Bansal et al.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Lameta Bed</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6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{"citationItems":[{"id":"ITEM-1","itemData":{"DOI":"10.1016/S0037-0738(97)00024-9","ISSN":"00370738","abstract":"The Early Cretaceous Kurnub Group of Jordan consists of three regressive - transgressive (fluvial - marine) depositional sequences in northern Jordan, recorded here for the first time, whereas continental clastics dominated central and southern Jordan. Deposition of the Kurnub Group started in the late Neocomian above a regional angular unconformity by basal conglomerate and sandstone facies association of an alluvial braidplain origin. During this time the Tethys Seaway was located to the north and northwest of Jordan which afterwards, during the Barremian, advanced in a south- and southeastward direction flooding north Jordan and giving rise to a tidal flat - coastal swamp sequence. Following a subsequent regression of the sea, unconfined braidplain deposits covered the area. The most extensive transgression of the Tethys inundated the region during the late Aptian and early Albian where a mixed siliciclastic - carbonate sequence with interbedded inner shelf carbonates and tidal marsh - coastal swamp black shales and lignites was deposited. The next and last regression took place in the middle Albian where a thin meandering river clastic sequence was deposited. Finally, shallow-marine sedimentation resumed over the region during the remaining time of the Kurnub Group which at the same time prepared for the subsequent regional Cenomanian transgression. Upon comparison with global eustatic curves, these three incursions of the Tethys sea in Jordan are to a great extent in accordance with the global sea-level fluctuations. The various formations of the Kurnub Group and their informal units that are established here for the first time can readily be correlated with equivalent deposits in adjacent countries. The distribution of the shorelines of the Barremian, Aptian and Albian on both sides of the Dead Sea Transform offers new evidence for 100 km northward displacement of the Arabian plate against the Sinai - Palestine plate.","author":[{"dropping-particle":"","family":"Amireh","given":"Belal S.","non-dropping-particle":"","parse-names":false,"suffix":""}],"container-title":"Sedimentary Geology","id":"ITEM-1","issue":"1-2","issued":{"date-parts":[["1997"]]},"page":"69-88","title":"Sedimentology and palaeogeography of the regressive-transgressive Kurnub Group (early Cretaceous) of Jordan","type":"article-journal","volume":"112"},"uris":["http://www.mendeley.com/documents/?uuid=9e43df4d-7449-4566-99b4-52a4844ff843"]},{"id":"ITEM-2","itemData":{"DOI":"10.1002/(SICI)1099-1034(199801/03)33:1&lt;49::AID-GJ759&gt;3.0.CO;2-Y","ISSN":"00721050","abstract":"The glaucony of the early Cretaceous Kurnub Group in Jordan has been isotopically dated using the K-Ar method. The glaucony occurs in an arenaceous dolomite unit, referred to here to as glaucony marker unit (GMU), located in the upper part of the Kurnub Group, that persists throughout Jordan. The glaucoliths of the heavy fraction are dark green in colour, ovoidal or mammilated, with a mainly cracked smooth surface, whereas the light fraction glaucoliths are light green in colour, irregular in shape and have a rough or porous surface. Both fractions exhibit boxwork and rosette microstructure, whereas lamellar microstructure is restricted to the heavy glaucoliths. X-ray diffraction and chemical analysis placed the glaucomes of the GMU of the Kurnub Group in Odin and Matter's evolved to highly evolved class corresponding to glauconitic mica and suggested that they should be well-closed chronometers. On the other hand, petrographic investigation proved these glauconies to be unaltered, whereas the other altered ones are discarded from the age determination. The unweathered. highly evolved, heavy glauconies that are neither tectonized nor deeply buried best fulfil recommendations regarding appropriate samples for K-Ar dating. The apparent age constrained, within the analytical uncertainty limits, from the most evolved glaucony is 96·1 ± 1·1 Ma and suggests that the GMU is of Albian age. The other less evolved glauconies, which are still within the evolved to highly evolved class of Odin and Matter, yield a mean apparent age of 93-6 ± 1-0 Ma, which is probably slightly younger than the true depositional age by 2-3 Ma due to genetic and historical uncertainties, as indicated by the petrographic and sedimentological data. Thus the upper part of the Kurnub Group, where the GMU is located, is of Albian age. © 1998 John Wiley &amp; Sons, Ltd.","author":[{"dropping-particle":"","family":"Amireh","given":"B. S.","non-dropping-particle":"","parse-names":false,"suffix":""},{"dropping-particle":"","family":"Jarrar","given":"G.","non-dropping-particle":"","parse-names":false,"suffix":""},{"dropping-particle":"","family":"Henjes-Kunst","given":"F.","non-dropping-particle":"","parse-names":false,"suffix":""},{"dropping-particle":"","family":"Schneider","given":"W.","non-dropping-particle":"","parse-names":false,"suffix":""}],"container-title":"Geological Journal","id":"ITEM-2","issue":"1","issued":{"date-parts":[["1998"]]},"page":"49-65","title":"K-Ar dating, X-ray diffractometry, optical and scanning electron microscopy of glauconies from the early Cretaceous Kurnub Group of Jordan","type":"article-journal","volume":"33"},"uris":["http://www.mendeley.com/documents/?uuid=d76ee3ea-bfbe-45ef-b309-8de05a34d687"]},{"id":"ITEM-3","itemData":{"DOI":"10.2343/geochemj.34.207","ISSN":"00167002","abstract":"The major, trace and REE geochemistry of glauconites (as members of the trioctahedral micas) from the early Cretaceous Kurnub Group of Jordan are discussed. The investigated glauconites, with 7.1 to 9.2% K2O, are ranked as evolved to highly evolved as defined by Odin and Matter (1981). Al2O3 contents show a significant inverse relationship with K2O and Fe2O3. The trace element contents show a broad range of variation in contrast to the major elements and a consistent relationship with major elements is lacking. The studied glauconites show a very wide range in the total amount of REE (ΣREE = 4.5 to 564.5 ppm). Two distinct groups have been differentiated accordingly: I. REE-poor group with ΣREE &lt; 15 ppm and with a weak to moderate LREE/HREE fractionation (1.2 to 8.2); II. REE-rich group with ΣREE up to 565 ppm and with moderately to highly fractionated chondrite-normalized patterns (LREE/HREE ratios 3.5 to 64). The group I glauconites are set in an arenaceous (detrital quartz) dolomitic matrix while group II glauconites are embedded in a mudstone or marlstone or has an argillaceous matrix. The REE abundances are therefore lithologically rather than regionally controlled. When normalized to NASC the investigated glauconites display the distinctive hat-shaped pattern reported for other authigenic minerals of marine origin. The calculated Ce anomaly indicates the formation of glauconites at the boundary between oxic and anoxic environment near the sediment water interface.","author":[{"dropping-particle":"","family":"Jarrar","given":"Ghaleb","non-dropping-particle":"","parse-names":false,"suffix":""},{"dropping-particle":"","family":"Amireh","given":"Belal","non-dropping-particle":"","parse-names":false,"suffix":""},{"dropping-particle":"","family":"Zachmann","given":"Dieter","non-dropping-particle":"","parse-names":false,"suffix":""}],"container-title":"Geochemical Journal","id":"ITEM-3","issue":"3","issued":{"date-parts":[["2000"]]},"page":"207-222","title":"The major, trace and rare earth element geochemistry of glauconites from the early Cretaceous Kurnub Group of Jordan","type":"article-journal","volume":"34"},"uris":["http://www.mendeley.com/documents/?uuid=a2195dc2-ba28-4f18-8ded-c50cf16eb32a"]}],"mendeley":{"formattedCitation":"(Amireh, 1997; Amireh et al., 1998; Jarrar et al., 2000)","manualFormatting":"Amireh (1997); Amireh et al. (1998); Jarrar et al. (2000)","plainTextFormattedCitation":"(Amireh, 1997; Amireh et al., 1998; Jarrar et al., 2000)","previouslyFormattedCitation":"(Amireh, 1997; Amireh et al., 1998; Jarrar et al.,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Amireh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1997</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 xml:space="preserve">; Amireh et al.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1998</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 xml:space="preserve">; Jarrar et al.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Albian-Cenomanian/ Kurnub Group</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 mudstone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8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{"citationItems":[{"id":"ITEM-1","itemData":{"DOI":"10.1006/cres.1993.1006","ISSN":"1095998X","abstract":"Glauconite and phosphate from the Cenomanian of Devon, southwest England, may be classified into different groups on the basis of petrography. Chemical analysis of these different fabrics reveals a strong association between glauconite and phosphate occurring on a sub-microscopic scale. Despite this intimate association, certain deductions may be made about the mineralogy of the glauconite (notably the K concentration) and its relationship to its morphology. Glauconite and phosphate formation took place in the transitional zone between oxic and anoxic environments (suboxic zone). Iron oxyhydroxides were a potential source of phosphorus and iron, while ‘sulphide fluxing’ maintained pH levels appropriate for carbonate dissolution and subsequent mineralisation. © 1993 Academic Press Limited.","author":[{"dropping-particle":"","family":"Carson","given":"G. A.","non-dropping-particle":"","parse-names":false,"suffix":""},{"dropping-particle":"","family":"Crowley","given":"S. F.","non-dropping-particle":"","parse-names":false,"suffix":""}],"container-title":"Cretaceous Research","id":"ITEM-1","issue":"1","issued":{"date-parts":[["1993"]]},"page":"69-89","title":"The glauconite-phosphate association in hardgrounds: Examples from the cenomanian of devon, southwest england","type":"article","volume":"14"},"uris":["http://www.mendeley.com/documents/?uuid=d4b7b226-f987-4bbd-b846-50c3f8445acb"]},{"id":"ITEM-2","itemData":{"DOI":"10.1016/0016-7061(81)90005-7","ISSN":"00167061","abstract":"The weathering of glauconite in a soil from southern England has been examined by optical and chemical methods. Glauconite in the parent material is shown to consist of ca. 80% iron-rich illite-like layers randomly interstratified with ca. 20% smectite layers, and to contain &lt; 1% Fe-II (as oxide). During weathering the glauconite changes from darkgreen, smooth lustrous grains through a pale green, less smooth and lustrous phase to a completely brown type of grain. The change is accompanied by loss of K and Mg, increase in Al, formation of ferrunginous illite-smectite and considerable grain disaggregation. In relation to the probable age of the landscape (Late Weichselian) the glauconite in this soil is relatively little altered en masse. The very low ferrous iron content results in relatively little lattice strain and the stability of the glauconite in the weathering sense is attributed to this. © 1981.","author":[{"dropping-particle":"","family":"Loveland","given":"P. J.","non-dropping-particle":"","parse-names":false,"suffix":""}],"container-title":"Geoderma","id":"ITEM-2","issue":"1-2","issued":{"date-parts":[["1981"]]},"page":"35-54","title":"Weathering of a soil glauconite in Southern England","type":"article-journal","volume":"25"},"uris":["http://www.mendeley.com/documents/?uuid=429e2506-0baf-49bf-84e8-15ed81b9d466"]},{"id":"ITEM-3","itemData":{"DOI":"10.1016/0195-6671(87)90017-6","ISSN":"1095998X","abstract":"Early diagenetic lithification of calcarenites on the sea floor led to the development of a variety of hardgrounds, intraformational conglomerates, breccias and boulder beds in southwest England during late Albian and Cenomanian time. Cemented nodules commonly developed below the sea floor, and these were avoided by burrowing infauna. In some instances the nodules were exhumed and reworked on the sea floor to form distinctive intraformational conglomerates; exposed nodules frequently became bored and encrusted by organisms and mineralised by glauconite and phosphate. In other cases, sea floor cementation produced true hardgrounds whose upper surfaces were affected by the same processes, but the hardened layers were only a few tens of centimetres thick and were underlain by soft sediment. Fracturing and brecciation of some hardground layers occurred through differential compaction and through undermining and collapse as the result of burrowing and erosion beneath the hardened layer. Reworking of clasts produced in this manner yielded intraformational breccias. Petrographic analysis reveals multiple generations of carbonate cement, commonly beginning with syntaxial overgrowths on echinoderm fragments and \"dog tooth\" spar on polycrystalline carbonate grains. A progression exists in the Albian-Cenomanian succession of southwest England from relatively simple hardgrounds and intraformational conglomerates low in the sequence up into complex hardgrounds that may record many stages of sediment accretion, cementation, mineralisation and erosion. This progression appears to record increasing water depths and increased sea floor diagenesis. © 1985.","author":[{"dropping-particle":"","family":"Garrison","given":"R. E.","non-dropping-particle":"","parse-names":false,"suffix":""},{"dropping-particle":"","family":"Kennedy","given":"W. J.","non-dropping-particle":"","parse-names":false,"suffix":""},{"dropping-particle":"","family":"Palmer","given":"T. J.","non-dropping-particle":"","parse-names":false,"suffix":""}],"container-title":"Cretaceous Research","id":"ITEM-3","issue":"2","issued":{"date-parts":[["1987"]]},"page":"103-140","title":"Early lithification and hardgrounds in upper Albian and Cenomanian calcarenites, southwest England","type":"article-journal","volume":"8"},"uris":["http://www.mendeley.com/documents/?uuid=d21be9ac-b867-4133-a05d-c5b381e5eb6f"]}],"mendeley":{"formattedCitation":"(Carson &amp; Crowley, 1993; Garrison et al., 1987; Loveland, 1981)","manualFormatting":"Carson and Crowley (1993); Garrison et al. (1987); Loveland (1981)","plainTextFormattedCitation":"(Carson &amp; Crowley, 1993; Garrison et al., 1987; Loveland, 1981)","previouslyFormattedCitation":"(Carson &amp; Crowley, 1993; Garrison et al., 1987; Loveland, 1981)"},"properties":{"noteIndex":0},"schema":"https://github.com/citation-style-language/schema/raw/master/csl-citation.json"}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Carson </w:t>
            </w:r>
            <w:r>
              <w:rPr>
                <w:rFonts w:ascii="Calibri" w:eastAsia="Times New Roman" w:hAnsi="Calibri" w:cs="Calibri"/>
                <w:noProof/>
                <w:color w:val="000000"/>
                <w:sz w:val="18"/>
                <w:szCs w:val="18"/>
                <w:lang w:eastAsia="en-IN"/>
              </w:rPr>
              <w:t>and</w:t>
            </w:r>
            <w:r w:rsidRPr="00510CA8">
              <w:rPr>
                <w:rFonts w:ascii="Calibri" w:eastAsia="Times New Roman" w:hAnsi="Calibri" w:cs="Calibri"/>
                <w:noProof/>
                <w:color w:val="000000"/>
                <w:sz w:val="18"/>
                <w:szCs w:val="18"/>
                <w:lang w:eastAsia="en-IN"/>
              </w:rPr>
              <w:t xml:space="preserve"> Crowley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1993</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 xml:space="preserve">; Garrison et al.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1987</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 xml:space="preserve">; Loveland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1981)</w:t>
            </w:r>
            <w:r>
              <w:rPr>
                <w:rFonts w:ascii="Calibri" w:eastAsia="Times New Roman" w:hAnsi="Calibri" w:cs="Calibri"/>
                <w:color w:val="000000"/>
                <w:sz w:val="18"/>
                <w:szCs w:val="18"/>
                <w:lang w:eastAsia="en-IN"/>
              </w:rPr>
              <w:fldChar w:fldCharType="end"/>
            </w:r>
            <w:r>
              <w:rPr>
                <w:rFonts w:ascii="Calibri" w:eastAsia="Times New Roman" w:hAnsi="Calibri" w:cs="Calibri"/>
                <w:color w:val="000000"/>
                <w:sz w:val="18"/>
                <w:szCs w:val="18"/>
                <w:lang w:eastAsia="en-IN"/>
              </w:rPr>
              <w:t xml:space="preserve"> </w:t>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Albian-Cenomanian/ Upper Greensand Formation and Beer Head Limestone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 marl, limestone, chalk</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4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{"citationItems":[{"id":"ITEM-1","itemData":{"DOI":"10.1016/j.cretres.2012.04.010","ISSN":"01956671","abstract":"The late Hauterivian platform drowning has been recorded in the Hauterivian/Barremian boundary beds in western Turkey. This drowning event recorded by presence of hardgrounds, glauconite- and phosphate-bearing facies over the platform carbonates is followed up by pelagic carbonates.\" Ammonitico Rosso\" like reddish colored, thick-bedded limestones include multiple hardgrounds, abundant ammonites, belemnites and bivalves just below the Hauterivian/Barremian boundary. The hardground surfaces contain macro and micro-scale manganese and iron encrustations, micro- and macro-boring structures, calcite mineralization and glauconite minerals. Geochemical analysis indicates that Mn encrustation in the hardground is related to hydrothermal and/or hydrogenetic-detrital and associated with continental margin occurrence.A red pelagic limestone succession with planktonic foraminifera overlies the last hardground surface at the Hauterivian-Barremian boundary and is followed up by the alternation of gray colored bioturbated sandy/silty limestones with radiolaria and black shales or sandy/silty mudstones. A black shale level including ammonite, manganese, iron, pyrite and glauconite minerals takes place around the early Barremian-late Barremian boundary. At the top of the sections, there is a succession composed of alternation of thicker sandy limestone and shale/marl covering the black shale interval.The record of \" mid-Barremian\" black shale interval over the platform carbonates and the overlying pelagic succession with radiolaria indicate that the \" mid-Barremian\" Oceanic Anoxic Event took place after the drowning of the platform. Stable δ 13C and δ 18O isotope excursions have been detected within black shale zone and display parallel pattern with European sections. This study presents the first record of the mid-Barremian anoxic oceanic event on the Sakarya Zone of Pontides in Turkey. © 2012 Elsevier Ltd.","author":[{"dropping-particle":"","family":"Yilmaz","given":"I. O.","non-dropping-particle":"","parse-names":false,"suffix":""},{"dropping-particle":"","family":"Altiner","given":"D.","non-dropping-particle":"","parse-names":false,"suffix":""},{"dropping-particle":"","family":"Tekin","given":"U. K.","non-dropping-particle":"","parse-names":false,"suffix":""},{"dropping-particle":"","family":"Ocakoglu","given":"F.","non-dropping-particle":"","parse-names":false,"suffix":""}],"container-title":"Cretaceous Research","id":"ITEM-1","issued":{"date-parts":[["2012"]]},"page":"16-39","publisher":"Elsevier Ltd","title":"The first record of the \" Mid-Barremian\" Oceanic Anoxic Event and the Late Hauterivian platform drowning of the Bilecik platform, Sakarya Zone, western Turkey","type":"article-journal","volume":"38"},"uris":["http://www.mendeley.com/documents/?uuid=6c7691a0-1bd1-465d-aad2-c25d82edc59f"]}],"mendeley":{"formattedCitation":"(Yilmaz et al., 2012)","manualFormatting":"Yilmaz et al. (2012)","plainTextFormattedCitation":"(Yilmaz et al., 2012)","previouslyFormattedCitation":"(Yilmaz et al., 2012)"},"properties":{"noteIndex":0},"schema":"https://github.com/citation-style-language/schema/raw/master/csl-citation.json"}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Yilmaz et al.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2012)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Barremian of Sakarya Zone, Turkey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limestones, shale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shallow marine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1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{"citationItems":[{"id":"ITEM-1","itemData":{"DOI":"10.1007/s00015-011-0053-5","ISBN":"0001501100","ISSN":"16618726","abstract":"During the late Early Cretaceous, the shallow-water domains of the western Tethys are characterized by the widespread deposition of Urgonian-type carbonates rich in rudists, corals and other oligotrophic, shallow-marine organisms. In the Helvetic Alps, the Urgonian occurrences have been dated by ammonite biostratigraphy as Late Barremian and Early Aptian. For the more proximal occurrences in the western Swiss Jura, a recent age model based on bio-, chemo- and sequence stratigraphy has been proposed, which allows for an improved correlation with the Helvetic counterparts. In order to corroborate the recently proposed age model for the Jura, a set of well-preserved rhynchonellids collected from five different lithostratigraphical formations and members (\"Marnes bleues d'Hauterive\", \"Marnes d'Uttins\", basal marly layers within the \"Urgonien Jaune\", \"Marnes de la Russille\", \"Urgonien Blanc\") has been analysed for its strontium-isotope ratios (87Sr/86Sr). In addition, K-Ar dating was performed on well-preserved glauconite grains from two different levels (\"Marnes d'Uttins\" and a basal layer within the \"Urgonien Jaune\"). The correlation of the Sr-isotope data set with a belemnite-based, ammonite-calibrated reference curve provides an age model which is coherent with recently published ages based on calcareous nannofossil biostratigraphy and the correlation of trends in chemo- and sequence stratigraphy. K-Ar dating on well-preserved glauconite grains from the \"Marnes d'Uttins\" and lowermost part of the \"Urgonien Jaune\" delivered ages of 127. 5 ± 2. 3 and 130. 7 ± 2. 6 Ma, respectively. Whereas the age of the glauconitic level near the base of the \"Urgonien Jaune\" is chronostratigraphically meaningful, the K-Ar age of the \"Marnes d'Uttins\" appears too young relative to the presently used time scale. This may be related to rejuvenation of the K-Ar chronometer due to post-depositional Ar loss, most likely during hardground formation. The ages obtained here confirm the Late Barremian age for the onset of the Urgonian platform, an age which is conform with ages obtained in the Helvetic Alps and elsewhere along the northern Tethyan margin. © 2011 Swiss Geological Society.","author":[{"dropping-particle":"","family":"Godet","given":"Alexis","non-dropping-particle":"","parse-names":false,"suffix":""},{"dropping-particle":"","family":"Föllmi","given":"Karl B.","non-dropping-particle":"","parse-names":false,"suffix":""},{"dropping-particle":"","family":"Stille","given":"Peter","non-dropping-particle":"","parse-names":false,"suffix":""},{"dropping-particle":"","family":"Bodin","given":"Stéphane","non-dropping-particle":"","parse-names":false,"suffix":""},{"dropping-particle":"","family":"Matera","given":"Virginie","non-dropping-particle":"","parse-names":false,"suffix":""},{"dropping-particle":"","family":"Adatte","given":"Thierry","non-dropping-particle":"","parse-names":false,"suffix":""}],"container-title":"Swiss Journal of Geosciences","id":"ITEM-1","issue":"1","issued":{"date-parts":[["2011"]]},"page":"147-160","title":"Reconciling strontium-isotope and K-Ar ages with biostratigraphy: The case of the Urgonian platform, Early Cretaceous of the Jura Mountains, Western Switzerland","type":"article-journal","volume":"104"},"uris":["http://www.mendeley.com/documents/?uuid=9450542b-0d46-4986-9a18-4cf7b9d083e9"]},{"id":"ITEM-2","itemData":{"DOI":"10.1111/j.1365-3091.2009.01137.x","ISSN":"00370746","abstract":"Urgonian-type carbonates are a characteristic feature of many late Early Cretaceous shallow-marine, tropical and subtropical environments. The presence of typical photozoan carbonate-producing communities including corals and rudists indicates the prevalence of warm, transparent and presumably oligotrophic conditions in a period otherwise characterized by the high density of globally occurring anoxic episodes. Of particular interest, therefore, is the exploration of relationships between Urgonian platform growth and palaeoceanographic change. In the French and Swiss Jura Mountains, the onset and evolution of the Urgonian platform have been controversially dated, and a correlation with other, better dated, successions is correspondingly difficult. It is for this reason that the stratigraphy and sedimentology of a series of recently exposed sections (Eclépens, Vaumarcus and Neuchâtel) and, in addition, the section of the Gorges de l'Areuse were analysed. Calcareous nannofossil biostratigraphy, the evolution of phosphorus contents of bulk rock, a sequence-stratigraphic interpretation and a correlation of drowning unconformities with better dated sections in the Helvetic Alps were used to constrain the age of the Urgonian platform. The sum of the data and field observations suggests the following evolution: during the Hauterivian, important outward and upward growth of a bioclastic and oolitic carbonate platform is documented in two sequences, separated by a phase of platform drowning during the late Early Hauterivian. Following these two phases of platform growth, a second drowning phase occurred during the latest Hauterivian and Early Barremian, which was accompanied by significant platform erosion and sediment reworking. The Late Barremian witnessed the renewed installation of a carbonate platform, which initiated with a phase of oolite production, and which progressively evolved into a typical Urgonian carbonate platform colonized by corals and rudists. This phase terminated at the latest in the middle Early Aptian, due to a further drowning event. The evolution of this particular platform segment is compatible with that of more distal and well-dated segments of the same northern Tethyan platform preserved in the Helvetic zone of the Alps and in the northern subalpine chains (Chartreuse and Vercors). © 2010 The Authors. Journal compilation © 2010 International Association of Sedimentologists.","author":[{"dropping-particle":"","family":"Godet","given":"Alexis","non-dropping-particle":"","parse-names":false,"suffix":""},{"dropping-particle":"","family":"Föllmi","given":"Karl B.","non-dropping-particle":"","parse-names":false,"suffix":""},{"dropping-particle":"","family":"Bodin","given":"Stéphane","non-dropping-particle":"","parse-names":false,"suffix":""},{"dropping-particle":"","family":"Kaenel","given":"Eric","non-dropping-particle":"de","parse-names":false,"suffix":""},{"dropping-particle":"","family":"Matera","given":"Virginie","non-dropping-particle":"","parse-names":false,"suffix":""},{"dropping-particle":"","family":"Adatte","given":"Thierry","non-dropping-particle":"","parse-names":false,"suffix":""}],"container-title":"Sedimentology","id":"ITEM-2","issue":"4","issued":{"date-parts":[["2010"]]},"page":"1088-1125","title":"Stratigraphic, sedimentological and palaeoenvironmental constraints on the rise of the Urgonian platform in the western Swiss Jura","type":"article-journal","volume":"57"},"uris":["http://www.mendeley.com/documents/?uuid=863960c4-a830-4d0f-81de-f79763e1253a"]}],"mendeley":{"formattedCitation":"(Godet et al., 2010, 2011)","manualFormatting":"Godet et al. (2010, 2011)","plainTextFormattedCitation":"(Godet et al., 2010, 2011)","previouslyFormattedCitation":"(Godet et al., 2010,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Godet et al.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2010, 2011)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Hauterivian-Barremian/ Urgonian platform, Switzerland</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shallow marine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{"citationItems":[{"id":"ITEM-1","itemData":{"DOI":"10.1016/S0375-6742(00)00053-4","ISSN":"03756742","abstract":"A mineralogical, petrological and chemical study on samples issued from drill core MAR 501 documents the diagenetic evolution of Upper Cretaceous siltstones at the western margin of the South-Eastern French basin. The main detrital grains (quartz, feldspars, muscovite, ilmenite), bioclasts and organic matter are partly altered by carbonate fluids, liberating Si, Ba, K, Ca, Mg, Sr, Fe, S, P and Ti. Early diagenetic glauconite incorporated Fe and K. During burial, glauconite is transformed into clay minerals with liberation of Fe and K. The diagenetic fluids precipitated framboidal pyrite, Ti oxides in clay filled cataclastic fissures of glauconite, collophane which traps P and F and part of the S in its structure and precipitation of the excess S as Fe-sulphides. Zircon, rutile and tourmaline were not altered. Quartz overgrowth around detrital quartz grains was rarely observed. Two major types of calcite are present. Large Fe-rich calcite II replaced Fe-poor micritic calcite I. Minor dolomite, Fe-dolomite and Sr-bearing baryte were contemporaneous to calcite II. Calcite II of poikilotopic texture embedded detrital quartz and formed scattered centimetric patches leading to a heterogeneous porosity along the drill core. (C) 2000 Elsevier Science B.V. All rights reserved.","author":[{"dropping-particle":"","family":"Orberger","given":"B.","non-dropping-particle":"","parse-names":false,"suffix":""},{"dropping-particle":"","family":"Pagel","given":"M.","non-dropping-particle":"","parse-names":false,"suffix":""}],"container-title":"Journal of Geochemical Exploration","id":"ITEM-1","issued":{"date-parts":[["2000"]]},"page":"115-118","title":"Diagenetic evolution of Cretaceous siltstones from drill core MAR 501 (South-Eastern France)","type":"article-journal","volume":"69-70"},"uris":["http://www.mendeley.com/documents/?uuid=cf8302bc-4b60-4ee0-bff5-35900da068be"]}],"mendeley":{"formattedCitation":"(Orberger &amp; Pagel, 2000)","manualFormatting":"Orberger and Pagel (2000)","plainTextFormattedCitation":"(Orberger &amp; Pagel, 2000)","previouslyFormattedCitation":"(Orberger &amp; Pagel,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Orberger </w:t>
            </w:r>
            <w:r>
              <w:rPr>
                <w:rFonts w:ascii="Calibri" w:eastAsia="Times New Roman" w:hAnsi="Calibri" w:cs="Calibri"/>
                <w:noProof/>
                <w:color w:val="000000"/>
                <w:sz w:val="18"/>
                <w:szCs w:val="18"/>
                <w:lang w:eastAsia="en-IN"/>
              </w:rPr>
              <w:t>and</w:t>
            </w:r>
            <w:r w:rsidRPr="00510CA8">
              <w:rPr>
                <w:rFonts w:ascii="Calibri" w:eastAsia="Times New Roman" w:hAnsi="Calibri" w:cs="Calibri"/>
                <w:noProof/>
                <w:color w:val="000000"/>
                <w:sz w:val="18"/>
                <w:szCs w:val="18"/>
                <w:lang w:eastAsia="en-IN"/>
              </w:rPr>
              <w:t xml:space="preserve"> Pagel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Albian/Drill core MAR 501 Nimes fault - Cevennes fault SE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and siltstone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shallow marine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8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73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{"citationItems":[{"id":"ITEM-1","itemData":{"DOI":"10.1016/j.palaeo.2010.10.042","ISSN":"00310182","abstract":"During the Early Aptian, major palaeoenvironmental changes occurred leading to an oceanic anoxic event (OAE 1a) and a perturbation of the global carbon cycle. New detailed litho-, bio-, and chemostratigraphic (TOC, δ13Ccarb, δ13Corg) records of two superbly exposed and expanded Lower Aptian sections in Cantabria (La Florida and Cuchía) allow to recognize the expression of the OAE 1a in shallow shelf environments of northern Spain. The succession consists of shallow platform limestones that include a marly unit (Patrocinio Formation), the deposition of which occurred mostly at the onset of the OAE 1a (~120.5Ma). This study presents a new integrated biostratigraphy based on ammonites, planktonic foraminifera, calcareous nannofossils and palynomorphs that allows an accurate age resolution of the succession. The marly unit records an abrupt negative δ13C excursion in both bulk organic matter (up to 5%) and carbonate (up to 6%, mean 3%), as has been already observed at the onset of the OAE 1a in other Lower Aptian deposits worldwide. In detail, however, the negative excursion presents two minima in the studied sections. This negative spike is confidently attributed to the upper half of the Hayesites irregularis nannofossil Zone, to the upper part of the Blowiella blowi foraminiferal Zone, and to the middle-upper part of the Deshayesites weissi ammonite Zone. A third negative excursion occurs at the base of the Rhagodiscus angustus nannofossil Zone, which may be correlatable with the Dufrenoyia furcata ammonite Zone. This data set refines the age of the OAE 1a and reveals the existence of a stratigraphic gap in the westernmost margin of the Basque Cantabrian Basin that covers at least a portion of the upper part of the Early Aptian. Sedimentary facies and quantitative analysis of palynomorphs and nannofossils document significant environmental changes associated with the OAE 1a: compositional changes of neritic carbonates and calcareous nannofossils data indicate the occurrence of a biocalcification crisis inferred to have been related to CO2-induced changes in seawater chemistry, and palynomorphs identify a thermal maximum followed by a cooling phase. The latter show a Classopollis maximum during the OAE 1a, which is followed by a decrease in Classopollis and an increase of bisaccate pollen after the event. © 2010 Elsevier B.V.","author":[{"dropping-particle":"","family":"Najarro","given":"María","non-dropping-particle":"","parse-names":false,"suffix":""},{"dropping-particle":"","family":"Rosales","given":"Idoia","non-dropping-particle":"","parse-names":false,"suffix":""},{"dropping-particle":"","family":"Moreno-Bedmar","given":"Josep A.","non-dropping-particle":"","parse-names":false,"suffix":""},{"dropping-particle":"","family":"Gea","given":"Ginés A.","non-dropping-particle":"de","parse-names":false,"suffix":""},{"dropping-particle":"","family":"Barrón","given":"Eduardo","non-dropping-particle":"","parse-names":false,"suffix":""},{"dropping-particle":"","family":"Company","given":"Miguel","non-dropping-particle":"","parse-names":false,"suffix":""},{"dropping-particle":"","family":"Delanoy","given":"Gérard","non-dropping-particle":"","parse-names":false,"suffix":""}],"container-title":"Palaeogeography, Palaeoclimatology, Palaeoecology","id":"ITEM-1","issue":"1-2","issued":{"date-parts":[["2011"]]},"page":"137-158","publisher":"Elsevier B.V.","title":"High-resolution chemo- and biostratigraphic records of the Early Aptian oceanic anoxic event in Cantabria (N Spain): Palaeoceanographic and palaeoclimatic implications","type":"article-journal","volume":"299"},"uris":["http://www.mendeley.com/documents/?uuid=1a6ed004-4ec9-475a-8df7-d130ac46a9f4"]}],"mendeley":{"formattedCitation":"(Najarro et al., 2011)","manualFormatting":"Najarro et al. (2011)","plainTextFormattedCitation":"(Najarro et al., 2011)","previouslyFormattedCitation":"(Najarro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Najarro et al.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 / Patrocinio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impure 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shallow marine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1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{"citationItems":[{"id":"ITEM-1","itemData":{"DOI":"10.1111/j.1751-8369.2004.tb00005.x","ISSN":"08000395","abstract":"The sandstone petrography of sample suites from four sites spanning the Rurikfjellet (Hauterivian) to Carolinefjellet (Aptian-Albian) formations in central Spitsbergen was investigated. The sandstones show a distinct stepwise shift in composition from quartz arenites to sublitharenites and lithic arenites, typically within the upper part of the Helvetiafjellet Formation. This shift is related to the introduction of 10-25% (grain%) plagioclase grains and volcanic lithics, and a notable increase in basement and sedimentary lithics. Quartz grain character also changes, and grain shapes become more varied. The shift is also associated with the transgressive arrival of marine sediments in the area, and the introduction of sands from the east-northeast by shore-parallel transport. Regional regression and subsequent transgression, and the change in sandstone composition is attributed to the development of the High Arctic Large Igneous Province in the region. The relative constancy of sand composition and volume of volcanic detritus within the Carolinefjellet Formation suggests long term (≈ 20 M) stability of the sediment system and a large volcanic source area, consistent with LIP (Large Igneous Province) derivation, along with significant exposure of basement rocks. Sample spacing and sediment recycling and mixing do not allow detection of events that would have changed sandstone composition that were less than ≈ 1 M duration. Preservation of significant amounts of plagioclase in a sediment-starved shelf can be explained by relatively cold climatic conditions.","author":[{"dropping-particle":"","family":"Maher","given":"Harmon D.","non-dropping-particle":"","parse-names":false,"suffix":""},{"dropping-particle":"","family":"Hays","given":"Troy","non-dropping-particle":"","parse-names":false,"suffix":""},{"dropping-particle":"","family":"Shuster","given":"Robert","non-dropping-particle":"","parse-names":false,"suffix":""},{"dropping-particle":"","family":"Mutrux","given":"Jeremy","non-dropping-particle":"","parse-names":false,"suffix":""}],"container-title":"Polar Research","id":"ITEM-1","issue":"2","issued":{"date-parts":[["2004"]]},"page":"147-165","title":"Petrography of Lower Cretaceous sandstones on Spitsbergen","type":"article-journal","volume":"23"},"uris":["http://www.mendeley.com/documents/?uuid=54c1c27b-21ce-4d70-90bd-3428a2d330b3"]}],"mendeley":{"formattedCitation":"(Maher et al., 2004)","manualFormatting":"Maher et al. (2004)","plainTextFormattedCitation":"(Maher et al., 2004)","previouslyFormattedCitation":"(Maher et al.,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10CA8">
              <w:rPr>
                <w:rFonts w:ascii="Calibri" w:eastAsia="Times New Roman" w:hAnsi="Calibri" w:cs="Calibri"/>
                <w:noProof/>
                <w:color w:val="000000"/>
                <w:sz w:val="18"/>
                <w:szCs w:val="18"/>
                <w:lang w:eastAsia="en-IN"/>
              </w:rPr>
              <w:t xml:space="preserve">Maher et al. </w:t>
            </w:r>
            <w:r>
              <w:rPr>
                <w:rFonts w:ascii="Calibri" w:eastAsia="Times New Roman" w:hAnsi="Calibri" w:cs="Calibri"/>
                <w:noProof/>
                <w:color w:val="000000"/>
                <w:sz w:val="18"/>
                <w:szCs w:val="18"/>
                <w:lang w:eastAsia="en-IN"/>
              </w:rPr>
              <w:t>(</w:t>
            </w:r>
            <w:r w:rsidRPr="00510CA8">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Aptian–Albian / Carolinefjellet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shallow marine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5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{"citationItems":[{"id":"ITEM-1","itemData":{"author":[{"dropping-particle":"","family":"Rathore","given":"S S","non-dropping-particle":"","parse-names":false,"suffix":""},{"dropping-particle":"","family":"Prabhu","given":"B N","non-dropping-particle":"","parse-names":false,"suffix":""},{"dropping-particle":"","family":"Vijan","given":"A R","non-dropping-particle":"","parse-names":false,"suffix":""}],"container-title":"Analysis","id":"ITEM-1","issue":"1","issued":{"date-parts":[["1999"]]},"page":"49-55","title":"K - A r age of U k r a glauconites from t h e K u t c h Basin, India","type":"article-journal"},"uris":["http://www.mendeley.com/documents/?uuid=fc8ce4ee-d6e8-4c4c-acde-44f300f84e07"]}],"mendeley":{"formattedCitation":"(Rathore et al., 1999)","manualFormatting":"Rathore et al. (1999)","plainTextFormattedCitation":"(Rathore et al., 1999)","previouslyFormattedCitation":"(Rathore et al., 1999)"},"properties":{"noteIndex":0},"schema":"https://github.com/citation-style-language/schema/raw/master/csl-citation.json"}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81CD6">
              <w:rPr>
                <w:rFonts w:ascii="Calibri" w:eastAsia="Times New Roman" w:hAnsi="Calibri" w:cs="Calibri"/>
                <w:noProof/>
                <w:color w:val="000000"/>
                <w:sz w:val="18"/>
                <w:szCs w:val="18"/>
                <w:lang w:eastAsia="en-IN"/>
              </w:rPr>
              <w:t xml:space="preserve">Rathore et al. </w:t>
            </w:r>
            <w:r>
              <w:rPr>
                <w:rFonts w:ascii="Calibri" w:eastAsia="Times New Roman" w:hAnsi="Calibri" w:cs="Calibri"/>
                <w:noProof/>
                <w:color w:val="000000"/>
                <w:sz w:val="18"/>
                <w:szCs w:val="18"/>
                <w:lang w:eastAsia="en-IN"/>
              </w:rPr>
              <w:t>(</w:t>
            </w:r>
            <w:r w:rsidRPr="00F81CD6">
              <w:rPr>
                <w:rFonts w:ascii="Calibri" w:eastAsia="Times New Roman" w:hAnsi="Calibri" w:cs="Calibri"/>
                <w:noProof/>
                <w:color w:val="000000"/>
                <w:sz w:val="18"/>
                <w:szCs w:val="18"/>
                <w:lang w:eastAsia="en-IN"/>
              </w:rPr>
              <w:t>1999)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Albian/Ukra member, Bhuj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and shale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shallow marine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4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{"citationItems":[{"id":"ITEM-1","itemData":{"DOI":"10.1016/j.apgeochem.2012.07.014","ISSN":"08832927","abstract":"The assessment of the environmental impacts of CO2 geological storage requires the investigation of potential CO2 leakages into fresh groundwater, particularly with respect to protected groundwater resources. The geochemical processes and perturbations associated with a CO2 leak into fresh groundwater could alter groundwater quality: indeed, some of the reacting minerals may contain hazardous constituents, which might be released into groundwater. Since the geochemical reactions may occult direct evidence of intruding CO2, it is necessary to characterize these processes and identify possible indirect indicators for monitoring CO2 intrusion. The present study focuses on open questions: Can changes in water quality provide evidence of CO2 leakage? Which parameters can be used to assess impact on freshwater aquifers? What is the time scale of water chemistry degradation in the presence of CO2? The results of an experimental approach allow selecting pertinent isotope tracers as possible indirect indicators of CO2 presence, opening the way to devise an isotopic tracing tool.The study area is located in the Paris Basin (France), which contains deep saline formations identified as targets by French national programs for CO2 geological storage. The study focuses on the multi-layered Albian fresh water aquifer, confined in the central part of the Paris Basin a major strategic potable groundwater overlying the potential CO2 storage formations. An experimental approach (batch reactors) was carried out in order to better understand the rock-water-CO2 interactions with two main objectives. The first was to assess the evolution of the formation water chemistry and mineralogy of the solid phase over time during the interaction. The second concerned the design of an isotopic monitoring program for freshwater resources potentially affected by CO2 leakage. The main focus was to select suitable environmental isotope tracers to track water rock interaction associated with small quantities of CO2 leaking into freshwater aquifers.In order to improve knowledge on the Albian aquifer, and to provide representative samples for the experiments, solid and fluid sampling campaigns were performed throughout the Paris Basin. Albian groundwater is anoxic with high concentrations of Fe, a pH around 7 and a mineral content of 0.3gL-1. Macroscopic and microscopic solid analyses showed a quartz-rich sand with the presence of illite/smectite, microcline, apatite and glauconite. A water-min…","author":[{"dropping-particle":"","family":"Humez","given":"Pauline","non-dropping-particle":"","parse-names":false,"suffix":""},{"dropping-particle":"","family":"Lagneau","given":"Vincent","non-dropping-particle":"","parse-names":false,"suffix":""},{"dropping-particle":"","family":"Lions","given":"Julie","non-dropping-particle":"","parse-names":false,"suffix":""},{"dropping-particle":"","family":"Negrel","given":"Philippe","non-dropping-particle":"","parse-names":false,"suffix":""}],"container-title":"Applied Geochemistry","id":"ITEM-1","issue":"July 2012","issued":{"date-parts":[["2013"]]},"page":"178-190","title":"Assessing the potential consequences of CO2 leakage to freshwater resources: A batch-reaction experiment towards an isotopic tracing tool","type":"article-journal","volume":"30"},"uris":["http://www.mendeley.com/documents/?uuid=cfe90d3a-8b49-4a6c-a465-b304c92d6816"]}],"mendeley":{"formattedCitation":"(Humez et al., 2013)","manualFormatting":"Humez et al. (2013)","plainTextFormattedCitation":"(Humez et al., 2013)","previouslyFormattedCitation":"(Humez et al., 2013)"},"properties":{"noteIndex":0},"schema":"https://github.com/citation-style-language/schema/raw/master/csl-citation.json"}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940E6">
              <w:rPr>
                <w:rFonts w:ascii="Calibri" w:eastAsia="Times New Roman" w:hAnsi="Calibri" w:cs="Calibri"/>
                <w:noProof/>
                <w:color w:val="000000"/>
                <w:sz w:val="18"/>
                <w:szCs w:val="18"/>
                <w:lang w:eastAsia="en-IN"/>
              </w:rPr>
              <w:t xml:space="preserve">Humez et al. </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2013)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 / Paris basin,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{"citationItems":[{"id":"ITEM-1","itemData":{"author":[{"dropping-particle":"","family":"Vaskovic","given":"N ada","non-dropping-particle":"","parse-names":false,"suffix":""},{"dropping-particle":"","family":"Jovic","given":"V idojko","non-dropping-particle":"","parse-names":false,"suffix":""},{"dropping-particle":"","family":"Matovic","given":"Vesa","non-dropping-particle":"","parse-names":false,"suffix":""}],"container-title":"Acta Mineralogica-Petrographica, Field Guide Series","id":"ITEM-1","issued":{"date-parts":[["2010"]]},"page":"1-25","title":"Early Cretaceous glauconite formation and Late Cretaceous magmatism and metallogeny of the East Serbian part of the Carpatho-Balkanides","type":"article-journal","volume":"25"},"uris":["http://www.mendeley.com/documents/?uuid=7f1e2190-45cf-43a3-9247-76a9b271199e"]}],"mendeley":{"formattedCitation":"(Vaskovic et al., 2010)","manualFormatting":"Vasković et al. (2010)","plainTextFormattedCitation":"(Vaskovic et al., 2010)","previouslyFormattedCitation":"(Vaskovic et al., 2010)"},"properties":{"noteIndex":0},"schema":"https://github.com/citation-style-language/schema/raw/master/csl-citation.json"}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940E6">
              <w:rPr>
                <w:rFonts w:ascii="Calibri" w:eastAsia="Times New Roman" w:hAnsi="Calibri" w:cs="Calibri"/>
                <w:noProof/>
                <w:color w:val="000000"/>
                <w:sz w:val="18"/>
                <w:szCs w:val="18"/>
                <w:lang w:eastAsia="en-IN"/>
              </w:rPr>
              <w:t xml:space="preserve">Vasković et al. </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Cretaceous/Belgrade and Carpatihan areas</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{"citationItems":[{"id":"ITEM-1","itemData":{"DOI":"10.1016/j.jseaes.2013.02.025","ISBN":"1988683300","ISSN":"13679120","abstract":"Albian-Cenomanian siliciclastic shallow marine sediments of the Aitamir Formation, Kopet-Dagh Basin, northeastern Iran, form strongly asymmetric fining-coarsening-upward cycles, which are interpreted as recording changes in relative sea level (deepening-shallowing cycles). These cycles correspond to depositional sequences, in which deposits of the lowstand systems tract are not present, the sequence boundary coinciding with the transgressive surface. Shell concentrations are found in distinct positions within the depositional sequence: as transgressive lags at the base of the transgressive systems tract (TST), in the maximum flooding zone (MFZ), and at or close to the top of the highstand systems tract (HST). They are dominated by bivalves (mainly oysters) and/or ammonites and differ from each other in a number of stratigraphic, sedimentologic, palaeoecological and taphonomic features, such as species diversity, preservation quality, orientation, percentage of disarticulation, and degree of biogenic alteration. Characteristic features of concentrations at the base of the TSTs are moderate time-averaging, distinct basal erosional surface, sorting, a chaotic to preferred convex-up orientation, and nearly total disarticulation of shells. They are suggestive of an environment in which reworking and local transport was frequent events. Similar features are shown by concentrations near the tops of the HSTs, except that the shells were largely concentrated in lenses rather than in beds as in the transgressive lags. Associated sedimentary structures indicate deposition above fair weather wave base in a high-energy environment. Concentrations occurring in the MFZ, in contrast, are autochthonous and highly time-averaged, having accumulated during times of low rates of sedimentation below storm wave base. This is supported by their high preservation quality (comparatively high percentage of articulated shells, shells of infaunal organisms commonly preserved in life position), high glauconite content and biogenic alteration being the most important taphonomic features. © 2013 Elsevier Ltd.","author":[{"dropping-particle":"","family":"Sharafi","given":"M.","non-dropping-particle":"","parse-names":false,"suffix":""},{"dropping-particle":"","family":"Mahboubi","given":"A.","non-dropping-particle":"","parse-names":false,"suffix":""},{"dropping-particle":"","family":"Moussavi-Harami","given":"R.","non-dropping-particle":"","parse-names":false,"suffix":""},{"dropping-particle":"","family":"Ashuri","given":"M.","non-dropping-particle":"","parse-names":false,"suffix":""},{"dropping-particle":"","family":"Rahimi","given":"B.","non-dropping-particle":"","parse-names":false,"suffix":""}],"container-title":"Journal of Asian Earth Sciences","id":"ITEM-1","issued":{"date-parts":[["2013"]]},"page":"171-186","publisher":"Elsevier Ltd","title":"Sequence stratigraphic significance of sedimentary cycles and shell concentrations in the Aitamir Formation (Albian-Cenomanian), Kopet-Dagh Basin, northeastern Iran","type":"article-journal","volume":"67-68"},"uris":["http://www.mendeley.com/documents/?uuid=03107682-1843-4879-9436-d982b2aab966"]},{"id":"ITEM-2","itemData":{"author":[{"dropping-particle":"","family":"Ashuri","given":"M","non-dropping-particle":"","parse-names":false,"suffix":""},{"dropping-particle":"","family":"Sharafi","given":"M","non-dropping-particle":"","parse-names":false,"suffix":""},{"dropping-particle":"","family":"Mahboubi","given":"A","non-dropping-particle":"","parse-names":false,"suffix":""},{"dropping-particle":"","family":"Harami","given":"R Moussavi","non-dropping-particle":"","parse-names":false,"suffix":""},{"dropping-particle":"","family":"Nadjafi","given":"M","non-dropping-particle":"","parse-names":false,"suffix":""}],"id":"ITEM-2","issue":"2","issued":{"date-parts":[["2010"]]},"page":"8797275","title":"Study of genesis and mechanism of glauconite formation in the Aitamir Formation at south east of Dargaz","type":"article-journal","volume":"18"},"uris":["http://www.mendeley.com/documents/?uuid=d80be74a-499f-464d-990a-2ba508ae5ee5"]}],"mendeley":{"formattedCitation":"(Ashuri et al., 2010; Sharafi et al., 2013)","manualFormatting":"Ashuri et al. (2010); Sharafi et al. (2013)","plainTextFormattedCitation":"(Ashuri et al., 2010; Sharafi et al., 2013)","previouslyFormattedCitation":"(Ashuri et al., 2010; Sharafi et al., 2013)"},"properties":{"noteIndex":0},"schema":"https://github.com/citation-style-language/schema/raw/master/csl-citation.json"}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940E6">
              <w:rPr>
                <w:rFonts w:ascii="Calibri" w:eastAsia="Times New Roman" w:hAnsi="Calibri" w:cs="Calibri"/>
                <w:noProof/>
                <w:color w:val="000000"/>
                <w:sz w:val="18"/>
                <w:szCs w:val="18"/>
                <w:lang w:eastAsia="en-IN"/>
              </w:rPr>
              <w:t xml:space="preserve">Ashuri et al. </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2010</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 xml:space="preserve">; Sharafi et al. </w:t>
            </w:r>
            <w:r>
              <w:rPr>
                <w:rFonts w:ascii="Calibri" w:eastAsia="Times New Roman" w:hAnsi="Calibri" w:cs="Calibri"/>
                <w:noProof/>
                <w:color w:val="000000"/>
                <w:sz w:val="18"/>
                <w:szCs w:val="18"/>
                <w:lang w:eastAsia="en-IN"/>
              </w:rPr>
              <w:t>(</w:t>
            </w:r>
            <w:r w:rsidRPr="008940E6">
              <w:rPr>
                <w:rFonts w:ascii="Calibri" w:eastAsia="Times New Roman" w:hAnsi="Calibri" w:cs="Calibri"/>
                <w:noProof/>
                <w:color w:val="000000"/>
                <w:sz w:val="18"/>
                <w:szCs w:val="18"/>
                <w:lang w:eastAsia="en-IN"/>
              </w:rPr>
              <w:t>2013)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Albian–Cenomanian/ Aitamir Formation, Dargaz</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shoreface and outer shelf</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6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{"citationItems":[{"id":"ITEM-1","itemData":{"DOI":"10.1016/j.cretres.2012.02.006","ISSN":"01956671","abstract":"The base of Lower Cretaceous sequence in the Manín Unit is erosive but without signs of subaerial emersion. Submarine erosion was triggered by bottom denivelization during Late Berriasian extension of the area. Sedimentation of planktogenic hemipelagic limestones started during latest Berriasian/earliest Valanginian and continued until Aptian.The presence of late Valanginian anoxic oceanic event was not confirmed with certainty in the Butkov sections. A δ 13C event in the Campylotoxus Zone inside the Ladce Fm pale limestone sequence indicates the expected global perturbation of the carbon cycle. The absence of any black shale record documents local oxic conditions in marginal part of the basin. Sedimentation of dark limestones of the overlying Mráznica Formation was associated rather with climate instability, general slight cooling and with fine terrigeneous input from dryland into basin.Isotope C curves indicate decreasing trend of δ 13C values from +2.5‰ to +1.5‰ PDB. Relatively highest values (2.5 to 2.6‰) were reached during Oblongata- nannofossil- and/or the Calpionellites calpionellid zones. As neither black shales, nor the main phase of the warming event limited by the Campylotoxus - Verucosum ammonite zones were recorded, the C - isotope excursion is interpreted as an effect of local changes.Colonization of soft bottom by epibenthic organisms was gradual and long-lasting. Benthic islands of epifauna formed around hard objects on muddy bottom (ammonite shells, etc.). Trend of increasing calcification of benthic organisms resulted in carbonate platform progradation (connected with submarine sliding, redeposition and carbonate clastic accumulation on toe of the slope). The carbonate platform covered the area until Late Aptian. Carbonate platform growth was stopped and the platform collapsed during middle Albian. Hard rock surface bored by infaunal organisms has been buried under thick sequence of pelagic marls. © 2012 Elsevier Ltd.","author":[{"dropping-particle":"","family":"Michalík","given":"Jozef","non-dropping-particle":"","parse-names":false,"suffix":""},{"dropping-particle":"","family":"Lintnerová","given":"Otília","non-dropping-particle":"","parse-names":false,"suffix":""},{"dropping-particle":"","family":"Reháková","given":"Daniela","non-dropping-particle":"","parse-names":false,"suffix":""},{"dropping-particle":"","family":"Boorová","given":"Daniela","non-dropping-particle":"","parse-names":false,"suffix":""},{"dropping-particle":"","family":"Šimo","given":"Vladimír","non-dropping-particle":"","parse-names":false,"suffix":""}],"container-title":"Cretaceous Research","id":"ITEM-1","issued":{"date-parts":[["2012"]]},"page":"68-79","title":"Early Cretaceous sedimentary evolution of a pelagic basin margin (the Manín Unit, central Western Carpathians, Slovakia)","type":"article-journal","volume":"38"},"uris":["http://www.mendeley.com/documents/?uuid=6aefbd46-7675-4eac-a01c-2f37b86c8825"]}],"mendeley":{"formattedCitation":"(Michalík et al., 2012)","manualFormatting":"Michalík et al. (2012)","plainTextFormattedCitation":"(Michalík et al., 2012)","previouslyFormattedCitation":"(Michalík et al., 2012)"},"properties":{"noteIndex":0},"schema":"https://github.com/citation-style-language/schema/raw/master/csl-citation.json"}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Michalík et al.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2012)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 Manín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(50-60m)</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8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{"citationItems":[{"id":"ITEM-1","itemData":{"DOI":"10.1007/978-3-642-75829-4_21","abstract":"Condensation in this famous 'Fossil-Lagerstatte' is explained by repeated reworking through rare events, probably storms in a zone between normal and storm wave base. The condensed sequence forms a lenseshaped rock-body in a syntectonic depression. -Author","author":[{"dropping-particle":"","family":"Gebhard","given":"G.","non-dropping-particle":"","parse-names":false,"suffix":""}],"container-title":"Cyclic and event stratification","id":"ITEM-1","issued":{"date-parts":[["1982"]]},"page":"286-298","title":"Glauconitic condensation through high-energy events in the Albian near Clars (Escragnolles, Var, SE- France).","type":"article-journal"},"uris":["http://www.mendeley.com/documents/?uuid=d761a9ef-30f7-4dfd-b062-709a313cc2fa"]}],"mendeley":{"formattedCitation":"(Gebhard, 1982)","manualFormatting":"Gebhard (1982)","plainTextFormattedCitation":"(Gebhard, 1982)","previouslyFormattedCitation":"(Gebhard, 1982)"},"properties":{"noteIndex":0},"schema":"https://github.com/citation-style-language/schema/raw/master/csl-citation.json"}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Gebhard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1982)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Albian/Near Clars (Escragnolles, Var, SE-France)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 condensed zone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212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{"citationItems":[{"id":"ITEM-1","itemData":{"DOI":"10.1306/212f714e-2b24-11d7-8648000102c1865d","ISSN":"1527-1404","abstract":"Samples from eight outcrops along strike of the Cretaceous-age Marshalltown Formation show considerable variation in the proportions of different types of greensand pellet. The large, dark, very smooth ovoid pellets are invertebrate feces or pseudofeces, consisting of quartz grains and silt enswathed in apatite. Botryoidal glauconite pellets are formed by the agglomeration of smaller fecal pellets, or by expansion of single, originally ovoid pellets. Accordion-shaped glauconite pellets form by uniaxial expansion of feces with the constituent clay flakes in an original transverse preferred orientation. The breakup of accordion grains, promoted by the growth of interstitial minerals along the folia, produces micaceous glauconite grains. Pale-green grains are incompletely glauconitized fecal pellets. Very few glauconite pellets from this formation are recognizable as internal molds of foraminiferids. There is no evidence that quartz alters to glauconite, but it is possible that glauconitization-expansion may split quartz grains. There is evidence that glauconitization is syndepositional.","author":[{"dropping-particle":"","family":"Paul S. Boyer, Edward A. Guinness (","given":"","non-dropping-particle":"","parse-names":false,"suffix":""}],"container-title":"SEPM Journal of Sedimentary Research","id":"ITEM-1","issue":"1","issued":{"date-parts":[["1977"]]},"page":"267-280","title":"Greensand Fecal Pellets from New Jersey","type":"article-journal","volume":"Vol. 47"},"uris":["http://www.mendeley.com/documents/?uuid=a0c8f1a5-c1cf-48d0-a620-298f469c064a"]},{"id":"ITEM-2","itemData":{"ISBN":"1604985372","author":[{"dropping-particle":"","family":"Montag","given":"R.L","non-dropping-particle":"","parse-names":false,"suffix":""},{"dropping-particle":"","family":"Seidemann","given":"D.E","non-dropping-particle":"","parse-names":false,"suffix":""}],"container-title":"Earth and Planetary Science Letters","id":"ITEM-2","issue":"1","issued":{"date-parts":[["1981"]]},"page":"285-290","title":"A test of the reliability of Rb-Sr dates for selected glauconite morphologies of the upper Cretaceous (Navesik Formation) of New Jersey","type":"article-journal","volume":"52"},"uris":["http://www.mendeley.com/documents/?uuid=2f6ffecc-1d83-4e95-a27c-e27dc8317574"]},{"id":"ITEM-3","itemData":{"DOI":"10.1016/0025-3227(89)90120-5","ISSN":"00253227","abstract":"Deposition of the Cretaceous post-rift sediments of the New Jersey Atlantic margin was controlled by numerous cycles of sea-level change. The strata deposited within each cycle constitute the depositional sequence of the cycle. Two types of deposits are identified in the depositional sequences of the New Jersey coastal plain, transgressive deposits and highstand deposits. The transgressive deposits formed when sea level was rising at its greatest rate, which led to rapid inundation of the margin. The highstand deposits formed when sea-level rise slowed and began to fall. Unconformities developed in the coastal plain during lowstand of sea level at the end of a cycle and during the initial slow rise of sea level at the beginning of the next cycle. As a consequence, the depositional sequences are unconformity bounded and are separated by hiatuses of varying time dimensions. In the coastal plain the transgressive deposits are characterized by their fine-grained nature and by containing authigenic glauconite, often in abundance. They have sharp basal contacts where they unconformably overlie a lower sequence. The highstand deposits are sands and silts that grade from the underlying transgressive deposits. Nine depositional sequences are recognized in the Lower and Upper Cretaceous on the basis of these criteria. Each of these sequences is time constrained by biostratigraphic distribution of various microfossil groups (foraminifera, pollen and spores, dinoflagellates, and coccoliths). An additional four depositional sequences are suggested in the non-marine Lower Cretaceous on the basis of the interpretation of highstand deposits. Two major unconformities, five minor unconformities, and their accompanying hiatuses are recognized. A major Coniacian to early Santonian hiatus can be traced from the coastal plain to wells in the Baltimore Canyon Trough. © 1989.","author":[{"dropping-particle":"","family":"Olsson","given":"Richard K.","non-dropping-particle":"","parse-names":false,"suffix":""}],"container-title":"Marine Geology","id":"ITEM-3","issue":"1-2","issued":{"date-parts":[["1989"]]},"page":"113-118","title":"Depositional sequences in the Cretaceous post-rift sediments on the New Jersey Atlantic margin","type":"article-journal","volume":"90"},"uris":["http://www.mendeley.com/documents/?uuid=42e9211b-3c4e-49c7-ab59-e26012fff7d6"]},{"id":"ITEM-4","itemData":{"DOI":"10.2110/jsr.2011.42","ISSN":"15271404","abstract":"The Main Fossiliferous Layer (MFL) is a concentration of vertebrate and invertebrate fossils, 20 to 30 cm thick, preserved in a sequence of glauconitic sand at or near the Cretaceous-Paleogene boundary in the New Jersey (USA) coastal plain. Several hypotheses have been proposed to explain the origin and age of the MFL, including: marine transgression and formation of lag deposits of reworked bones and shells, formation of a condensed section and attritional accumulation of fossil material, and catastrophic collapse of Late Cretaceous ecosystems following the end-Cretaceous bolide impact at Chicxulub. We use new data on glauconite morphology, concentrations, geochemistry, and presence of shocked quartz, coupled with previous data on sedimentology, taphonomy, and rare-earth-element geochemistry of fossil vertebrates to interpret the genesis of the MFL. Glauconite concentration and maturity steadily increases from latest Cretaceous sediments of the Navesink-New Egypt Formation, through the MFL and into the Paleogene upper Hornerstown Formation, suggesting that marine transgression and decreasing sedimentation rates were a factor in the formation of the glauconite, but not the MFL. Rare-earth-element patterns in fossil bones from the MFL, which are acquired during fossilization, are different from those of Cretaceous and Paleogene specimens, indicating that vertebrate remains in the MFL fossilized in situ and were not reworked from older, underlying units. Vertebrate fossils from the MFL are preserved as isolated to articulated specimens. While isolated specimens would be common in a transgressive lag, articulated specimens would not. Articulated specimens could be concentrated by attritional accumulation along a defined surface during a period of slow sedimentation, but the lack of a distinct increase in glauconite maturity or concentrations of elements associated with heavy-mineral accumulations at the Navesink-New Egypt-Hornerstown contact or MFL, which would be expected during a period of reduced sedimentation, hiatus, or unconformity, are absent at the localities studied. Shocked quartz was identified in a burrow fill directly beneath the MFL, at the contact of the Navesink and Hornerstown formations. Clay clasts with latest Cretaceous microfossils, along with reworked invertebrate fossils with infills of latest Cretaceous sediment, have been recovered from the MFL. The association of shocked quartz, mixture of isolated and articulated vertebrates with…","author":[{"dropping-particle":"","family":"Obasi","given":"Christian C.","non-dropping-particle":"","parse-names":false,"suffix":""},{"dropping-particle":"","family":"Terry","given":"Dennis O.","non-dropping-particle":"","parse-names":false,"suffix":""},{"dropping-particle":"","family":"Myer","given":"George H.","non-dropping-particle":"","parse-names":false,"suffix":""},{"dropping-particle":"","family":"Grandstaff","given":"David E.","non-dropping-particle":"","parse-names":false,"suffix":""}],"container-title":"Journal of Sedimentary Research","id":"ITEM-4","issue":"7","issued":{"date-parts":[["2011"]]},"page":"479-494","title":"Glauconite composition and morphology, Shocked Quartz, and the origin of the cretaceous(?) Main Fossiliferous Layer (MFL) in Southern New Jersey, U.S.A.","type":"article-journal","volume":"81"},"uris":["http://www.mendeley.com/documents/?uuid=7f592242-7733-47f4-be27-73054d99110b"]},{"id":"ITEM-5","itemData":{"DOI":"10.1016/j.watres.2010.05.047","ISSN":"00431354","PMID":"20580401","abstract":"The Cretaceous and Tertiary sediments that underlie the Inner Coastal Plain of New Jersey contain the arsenic-rich mineral glauconite. Streambed sediments in two Inner Coastal Plain streams (Crosswicks and Raccoon Creeks) that traverse these glauconitic deposits are enriched in arsenic (15-25. mg/kg), and groundwater discharging to the streams contains elevated levels of arsenic (&gt;80 μg/L at a site on Crosswicks Creek) with arsenite generally the dominant species. Low dissolved oxygen, low or undetectable levels of nitrate and sulfate, detectable sulfide concentrations, and high concentrations of iron and dissolved organic carbon (DOC) in the groundwater indicate that reducing environments are present beneath the streambeds and that microbial activity, fueled by the DOC, is involved in releasing arsenic and iron from the geologic materials. In groundwater with the highest arsenic concentrations at Crosswicks Creek, arsenic respiratory reductase gene (arrA) indicated the presence of arsenic-reducing microbes. From extracted DNA, 16s rRNA gene sequences indicate the microbial community may include arsenic-reducing bacteria that have not yet been described. Once in the stream, iron is oxidized and precipitates as hydroxide coatings on the sediments. Arsenite also is oxidized and co-precipitates with or is sorbed to the iron hydroxides. Consequently, dissolved arsenic concentrations are lower in streamwater than in the groundwater, but the arsenic contributed by groundwater becomes part of the arsenic load in the stream when sediments are suspended during high flow. A strong positive relation between concentrations of arsenic and DOC in the groundwater samples indicates that any process-natural or anthropogenic-that increases the organic carbon concentration in the groundwater could stimulate microbial activity and thus increase the amount of arsenic that is released from the geologic materials. © 2010.","author":[{"dropping-particle":"","family":"Barringer","given":"Julia L.","non-dropping-particle":"","parse-names":false,"suffix":""},{"dropping-particle":"","family":"Mumford","given":"Adam","non-dropping-particle":"","parse-names":false,"suffix":""},{"dropping-particle":"","family":"Young","given":"Lily Y.","non-dropping-particle":"","parse-names":false,"suffix":""},{"dropping-particle":"","family":"Reilly","given":"Pamela A.","non-dropping-particle":"","parse-names":false,"suffix":""},{"dropping-particle":"","family":"Bonin","given":"Jennifer L.","non-dropping-particle":"","parse-names":false,"suffix":""},{"dropping-particle":"","family":"Rosman","given":"Robert","non-dropping-particle":"","parse-names":false,"suffix":""}],"container-title":"Water Research","id":"ITEM-5","issue":"19","issued":{"date-parts":[["2010"]]},"page":"5532-5544","publisher":"Elsevier Ltd","title":"Pathways for arsenic from sediments to groundwater to streams: Biogeochemical processes in the Inner Coastal Plain, New Jersey, USA","type":"article-journal","volume":"44"},"uris":["http://www.mendeley.com/documents/?uuid=140e4fd9-a046-47b3-9be7-eac53fab63a7"]}],"mendeley":{"formattedCitation":"(Barringer et al., 2010; Montag &amp; Seidemann, 1981; Obasi et al., 2011; Olsson, 1989; Paul S. Boyer, Edward A. Guinness (, 1977)","manualFormatting":"Barringer et al. (2010); Boyer et al. (1977); Montag and Seidemann (1981); Obasi et al. (2011); Olsson (1989)","plainTextFormattedCitation":"(Barringer et al., 2010; Montag &amp; Seidemann, 1981; Obasi et al., 2011; Olsson, 1989; Paul S. Boyer, Edward A. Guinness (, 1977)","previouslyFormattedCitation":"(Barringer et al., 2010; Montag &amp; Seidemann, 1981; Obasi et al., 2011; Olsson, 1989; Paul S. Boyer, Edward A. Guinness (, 1977)"},"properties":{"noteIndex":0},"schema":"https://github.com/citation-style-language/schema/raw/master/csl-citation.json"}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Barringer et al.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2010</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 xml:space="preserve">; Boyer et al.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1977</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 xml:space="preserve">; Montag </w:t>
            </w:r>
            <w:r>
              <w:rPr>
                <w:rFonts w:ascii="Calibri" w:eastAsia="Times New Roman" w:hAnsi="Calibri" w:cs="Calibri"/>
                <w:noProof/>
                <w:color w:val="000000"/>
                <w:sz w:val="18"/>
                <w:szCs w:val="18"/>
                <w:lang w:eastAsia="en-IN"/>
              </w:rPr>
              <w:t>and</w:t>
            </w:r>
            <w:r w:rsidRPr="00275178">
              <w:rPr>
                <w:rFonts w:ascii="Calibri" w:eastAsia="Times New Roman" w:hAnsi="Calibri" w:cs="Calibri"/>
                <w:noProof/>
                <w:color w:val="000000"/>
                <w:sz w:val="18"/>
                <w:szCs w:val="18"/>
                <w:lang w:eastAsia="en-IN"/>
              </w:rPr>
              <w:t xml:space="preserve"> Seidemann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1981</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 xml:space="preserve">; Obasi et al.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2011</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 xml:space="preserve">; Olsson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r>
              <w:rPr>
                <w:rFonts w:ascii="Calibri" w:eastAsia="Times New Roman" w:hAnsi="Calibri" w:cs="Calibri"/>
                <w:color w:val="000000"/>
                <w:sz w:val="18"/>
                <w:szCs w:val="18"/>
                <w:lang w:eastAsia="en-IN"/>
              </w:rPr>
              <w:t xml:space="preserve"> </w:t>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(Bass River Formation, Merchantville Formation, Marshalltown Formation, Navesink Formation, New Egypt Formation, Tinton Formation, Hornerstown Formation), New Jersey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shale, sandtone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shoreface and shelf environment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{"citationItems":[{"id":"ITEM-1","itemData":{"DOI":"10.1306/031104740631","ISSN":"15271404","abstract":"Glauconitic grains are abundant in sandstones and siltstones from Albian and Cenomanian (transition between Lower and Upper Cretaceous) formations of southeastern France. Morphological and crystal-chemical data show that the \"green grains\" can be considered as glauconite s.s., with minute amounts of pyrite, dolomite, calcite, and other clay minerals as grain coatings or crack fillings. Glauconite grains formed early during sedimentation, generally from detrital chlorite, biotite, or clay particles, and were found scattered together with other detrital mineral phases (muscovite, quartz) in the silt, in which porosity was considerably reduced afterwards by four stages of carbonate (calcite, dolomite) cementation. Geochemical data, especially the Fe, U, and Ce contents of the glauconitic grains, strongly suggest increasing oxidizing conditions with time in the sedimentation environment. The detailed geochemical analyses also allow the pristine glauconite grains to be distinguished from the other clay minerals occurring in the sequence. This enabled K-Ar and Rb-Sr dating of the glauconitic material, which yields identical results of 97.9 ± 0.4 and 97.9 ± 3.5 Ma, respectively. These dates point to a synsedimentary origin for the glauconites during the Late Albian (about 97-98 Ma). The K-Ar data also indicate that the Albian-Cenomanian boundary should be placed at 96.0 ± 1.9 Ma. The similarity between the K-Ar and Rb-Sr ages precludes any further significant pervasive recrystallization of these minerals during burial of the sequence either by heat flux or fluid flow. The K-Ar study of the clay matrix from the same siltstones suggests synsedimentary precipitation of additional clay minerals, probably together with the glauconite grains, such as mixed-layer illite-smectite identified in the clay size fraction of the sedimentary succession. © 2004.","author":[{"dropping-particle":"","family":"Rousset","given":"Davy","non-dropping-particle":"","parse-names":false,"suffix":""},{"dropping-particle":"","family":"Leclerc","given":"Sylvie","non-dropping-particle":"","parse-names":false,"suffix":""},{"dropping-particle":"","family":"Clauer","given":"Norbert","non-dropping-particle":"","parse-names":false,"suffix":""},{"dropping-particle":"","family":"Lancelot","given":"Joél","non-dropping-particle":"","parse-names":false,"suffix":""},{"dropping-particle":"","family":"Cathelineau","given":"Michel","non-dropping-particle":"","parse-names":false,"suffix":""},{"dropping-particle":"","family":"Aranyossy","given":"Jean François","non-dropping-particle":"","parse-names":false,"suffix":""}],"container-title":"Journal of Sedimentary Research","id":"ITEM-1","issue":"5","issued":{"date-parts":[["2004"]]},"page":"631-642","title":"Age and origin of Albian glauconites and associated clay minerals inferred from a detailed geochemical analysis","type":"article-journal","volume":"74"},"uris":["http://www.mendeley.com/documents/?uuid=ce4374ae-d423-47bd-a9e5-dfb3f02f1592"]}],"mendeley":{"formattedCitation":"(Rousset et al., 2004)","manualFormatting":"Rousset et al. (2004)","plainTextFormattedCitation":"(Rousset et al., 2004)","previouslyFormattedCitation":"(Rousset et al.,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Rousset et al.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Albian-Cenomanian / Dent de Marcoule,SE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siltstones and sandstones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shelf/ transgressive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6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{"citationItems":[{"id":"ITEM-1","itemData":{"DOI":"10.1111/j.1751-8369.1992.tb00409.x","ISSN":"17518369","abstract":"The Ryazanian Myklegardfjellet Bed, composed of yellow to greenish plastic clays, is a regional marker horizon in central and eastern Spitsbergen, where it occurs just above the boundary between the Agardhfjellet and Rurikfjellet formations. Through a combined mineralogical, sedimentological and micropaleontological approach, it is demonstrated that the bed was deposited by marine shelf processes and subsequently altered by decomposition of the unstable glauconite bearing components. These sediments were deposited at the culmination of a shallowing episode in the depositional area. This event marks a shift in depositional mode, from predominantly shelf sedimentation controlled by global eustatic sea level changes (Late Bathonian‐Ryazanian), to a locally regulated, deep sea to shallow shelf‐prodeltaic to deltaic pattern of deposition (Ryazanian‐Hauterivian). Copyright © 1992, Wiley Blackwell. All rights reserved","author":[{"dropping-particle":"","family":"DYPVIK","given":"HENNING","non-dropping-particle":"","parse-names":false,"suffix":""},{"dropping-particle":"","family":"NAGY","given":"JENø","non-dropping-particle":"","parse-names":false,"suffix":""},{"dropping-particle":"","family":"KRINSLEY","given":"DAVE H.","non-dropping-particle":"","parse-names":false,"suffix":""}],"container-title":"Polar Research","id":"ITEM-1","issue":"1","issued":{"date-parts":[["1992"]]},"page":"21-31","title":"Origin of the Myklegardfjellet Bed, a basal Cretaceous marker on Spitsbergen","type":"article-journal","volume":"11"},"uris":["http://www.mendeley.com/documents/?uuid=8ea5ce69-50ca-4bb0-af5c-f3452976ad66"]}],"mendeley":{"formattedCitation":"(DYPVIK et al., 1992)","manualFormatting":"Dypvik et al. (1992)","plainTextFormattedCitation":"(DYPVIK et al., 1992)","previouslyFormattedCitation":"(DYPVIK et al., 1992)"},"properties":{"noteIndex":0},"schema":"https://github.com/citation-style-language/schema/raw/master/csl-citation.json"}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Dypvik et al.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1992)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Berriasian/ Myklegardfjellet Bed, Spitsbergen, Norway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silty clays and siltstones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 shelf/ transgression</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6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84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{"citationItems":[{"id":"ITEM-1","itemData":{"DOI":"10.1144/GSL.SP.1989.046.01.20","ISSN":"03058719","abstract":"The sedimentary succession of the Zanskar continental terrace comprises Triassic (Quartzite Series), Jurassic (Ferruginous Oolite) and Cretaceous (Giumal Sandstone) shelf siliciclastic units, all of which contain either chamositic ironstones or glauconitic greensands associated with reworked phosphorites. Ironstones are found above major unconformities at the top of shoaling arenaceous sequences, and generally mark the rapid transition from shallow-marine sands to highstand offshore pelites or pelagic foraminiferal limestones. Petrographical and sedimentological features of condensed intervals indicate deposition by transgressive fronts. During sea-level rise, high-energy waves mixed ferruginous and phosphatic grains formed in the course of earlier starved stages at low sedimentation rates, with detritus from shoreline and paralic sources reworked during stepwise coastal retreat. The timing of ironstone deposition apparently coincides with breakup stages affecting the Indian continental margin. Ironstones are also important metamorphic markers in the Tethyan sedimentary zone, which has undergone intense fold-thrust deformation at very low to low metamorphic grade during the Tertiary Himalayan orogeny. In the Triassic iron oolites of central Zanskar, the occurrence of stilpnomelane suggests upper anchimetamorphic conditions (c. 300° C). In the Cretaceous greensands, however, K-rich glauconite is only peripherally replaced by incipient stilpnomelane growth, pointing to metamorphic conditions comparable to lower prehnite-pumpellyite facies (c. 260° C). © The Geological Society 1989.","author":[{"dropping-particle":"","family":"Garzanti","given":"E.","non-dropping-particle":"","parse-names":false,"suffix":""},{"dropping-particle":"","family":"Haas","given":"R.","non-dropping-particle":"","parse-names":false,"suffix":""},{"dropping-particle":"","family":"Jadoul","given":"F.","non-dropping-particle":"","parse-names":false,"suffix":""}],"container-title":"Geological Society Special Publication","id":"ITEM-1","issue":"46","issued":{"date-parts":[["1989"]]},"page":"229-244","title":"Ironstones in the Mesozoic passive margin sequence of the Tethys Himalaya (Zanskar, Northern India): Sedimentology and metamorphism","type":"article-journal","volume":"46"},"uris":["http://www.mendeley.com/documents/?uuid=36406323-08c8-4fe1-a521-214ecb2c30a4"]}],"mendeley":{"formattedCitation":"(Garzanti et al., 1989)","manualFormatting":"Garzanti et al. (1989)","plainTextFormattedCitation":"(Garzanti et al., 1989)","previouslyFormattedCitation":"(Garzanti et al.,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Garzanti et al.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 /Giumal Greensand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shelf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{"citationItems":[{"id":"ITEM-1","itemData":{"DOI":"10.1016/0195-6671(89)90018-9","ISSN":"1095998X","abstract":"In the Albian phosphate-rich sandstones of the Helvetic Shelf, three ichnofacies have been identified: 1, a Trypanites ichnofacies comprising Gastrochaenolites, Entobia, Rogerella, Trypanites and Caulostrepsis in condensed phosphatic series; 2, a Cruziana ichnofacies comprising Palaeophycus and Chondrites in relatively expanded series; 3, a Glossifungites ichnofacies characterized by glauconite-filled Thalassinoides and related to Upper Albian unconformities. The first and the second ichnofacies existed simultaneously in areas of different submarine topography created during a late Aptian-early Albian erosional period. All these ichnofacies developed in an open shelf environment and were linked to submarine unconformities and to phosphatization periods. © 1989.","author":[{"dropping-particle":"","family":"Delamette","given":"Michel","non-dropping-particle":"","parse-names":false,"suffix":""}],"container-title":"Cretaceous Research","id":"ITEM-1","issue":"3","issued":{"date-parts":[["1989"]]},"page":"207-219","title":"Trace fossil assemblages from the Albian phosphaterich sandstones of the Helvetic Shelf (western Alps)","type":"article-journal","volume":"10"},"uris":["http://www.mendeley.com/documents/?uuid=12157de3-19ca-4108-90b0-e46a442fa9a0"]}],"mendeley":{"formattedCitation":"(Delamette, 1989)","manualFormatting":"Delamette (1989)","plainTextFormattedCitation":"(Delamette, 1989)","previouslyFormattedCitation":"(Delamette,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Delamette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Albian/Aravis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shelf (50-150m)</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3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{"citationItems":[{"id":"ITEM-1","itemData":{"DOI":"10.1144/GSL.SP.1991.058.01.26","ISSN":"03058719","abstract":"The formation of mid-Cretaceous glaucony-rich beds on the margins of the Vocontian (SE France) is correlated with the black shales intervals in the adjacent basinal facies. These black shales are a local expression of widespread oceanic anoxic events during the late Lower Aptian, Lower and Middle Albian, and late Upper Albian. An interfingering of glaucony-rich beds and black shales may be seen in some Lower Albian sections in outer shelf facies. Furthermore, one of the most important black shale horizons (the Paquier Level) contains numerous thin layers rich in glaucony grains that often developed at the expense of in situ faecal pellets. This autochthonous origin implies a direct relationship between the laminated black shale facies deposited under anoxic conditions, and glaucony as a subsequent diagenetic product formed under the influence of slightly oxygenated waters. Mineralogical and chemical data acquired on green grains characterize 'evolved' assemblages rich in micaceous glauconite, suggesting that the Paquier Level represents a condensed interval. These observations may have considerable significance for mid-Cretaceous sequence stratigraphy and palaeoceanographic investigations. © 1991 The Geological Society.","author":[{"dropping-particle":"","family":"Bréhéret","given":"Jean G.","non-dropping-particle":"","parse-names":false,"suffix":""}],"container-title":"Geological Society Special Publication","id":"ITEM-1","issue":"58","issued":{"date-parts":[["1991"]]},"page":"415-425","title":"Glauconitization episodes in marginal settings as echoes of mid-Cretaceous anoxic events in the Vocontian basin (SE France)","type":"article-journal","volume":"58"},"uris":["http://www.mendeley.com/documents/?uuid=9f6c6e63-d3c9-491c-8d61-767cd2dab683"]}],"mendeley":{"formattedCitation":"(Bréhéret, 1991)","manualFormatting":"Bréhéret (1991)","plainTextFormattedCitation":"(Bréhéret, 1991)","previouslyFormattedCitation":"(Bréhéret, 1991)"},"properties":{"noteIndex":0},"schema":"https://github.com/citation-style-language/schema/raw/master/csl-citation.json"}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75178">
              <w:rPr>
                <w:rFonts w:ascii="Calibri" w:eastAsia="Times New Roman" w:hAnsi="Calibri" w:cs="Calibri"/>
                <w:noProof/>
                <w:color w:val="000000"/>
                <w:sz w:val="18"/>
                <w:szCs w:val="18"/>
                <w:lang w:eastAsia="en-IN"/>
              </w:rPr>
              <w:t xml:space="preserve">Bréhéret </w:t>
            </w:r>
            <w:r>
              <w:rPr>
                <w:rFonts w:ascii="Calibri" w:eastAsia="Times New Roman" w:hAnsi="Calibri" w:cs="Calibri"/>
                <w:noProof/>
                <w:color w:val="000000"/>
                <w:sz w:val="18"/>
                <w:szCs w:val="18"/>
                <w:lang w:eastAsia="en-IN"/>
              </w:rPr>
              <w:t>(</w:t>
            </w:r>
            <w:r w:rsidRPr="00275178">
              <w:rPr>
                <w:rFonts w:ascii="Calibri" w:eastAsia="Times New Roman" w:hAnsi="Calibri" w:cs="Calibri"/>
                <w:noProof/>
                <w:color w:val="000000"/>
                <w:sz w:val="18"/>
                <w:szCs w:val="18"/>
                <w:lang w:eastAsia="en-IN"/>
              </w:rPr>
              <w:t>1991)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Mid-Cretaceous/Vocontian Basin ,SE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black shales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11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{"citationItems":[{"id":"ITEM-1","itemData":{"DOI":"10.1016/j.cretres.2012.06.002","ISSN":"01956671","abstract":"Lower Cretaceous deposits of the Tarcâu Nappe, central part of the Eastern Carpathians, were studied, aiming to point out their lithofacies and to reconstruct the changes in depositional palaeoenvironment of those times. The investigated deposits extend within the NC5-NC10 calcareous nannoplankton biozones, covering the Late Barremian-Late Albian. Based on sedimentological, petrographical and geochemical features, ten lithofacies were identified, grouped in three categories, such as shaly, siliciclastic and carbonate. The shaly lithofacies consist of black and grey shales, as well as carbonate shales yielding an average of organic matter content around 3%. The organic matter and pigments of iron, such as hydrotroillite are responsible for the occurrence of the black colour. Preservation of the organic matter is due to anoxic environments induced by reduced current flow and intensified water density stratification. The siliciclastic lithofacies are mainly composed of quartz arenites, quartzwackes, and subordinately sublitharenites and lithic graywackes. The carbonate lithofacies include predominantly marls and siderites, originating by diagenetical processes of the shaly lithofacies, and subordinately calcarenites with terrigenous material and sponge spicules. The petrography and geochemistry indicate that the main sources of the sandy detrital material are the basement and sedimentary cover of the Central (Scythian) and East European platforms. The black and grey shale deposition, in the Barremian-Late Aptian interval, reflects suspension settling of the hemipelagic and pelagic material. Thin sandy beds, with parallel lamination and current ripples, suggest low-density turbidity currents, while the Albian thick sandy beds with massive or normal grading and parallel lamination are interpreted as high-density turbidity currents or even sandy debris flows. The shaly depositional intervals are linked to the basinal plain, while the sandy dominated sequences are associated with turbiditic lobes. © 2012 Elsevier Ltd.","author":[{"dropping-particle":"","family":"Roban","given":"Relu Dumitru","non-dropping-particle":"","parse-names":false,"suffix":""},{"dropping-particle":"","family":"Melinte-Dobrinescu","given":"Mihaela C.","non-dropping-particle":"","parse-names":false,"suffix":""}],"container-title":"Cretaceous Research","id":"ITEM-1","issued":{"date-parts":[["2012"]]},"page":"52-67","publisher":"Elsevier Ltd","title":"Lower Cretaceous lithofacies of the black shales rich Audia Formation, Tarcâu Nappe, Eastern Carpathians: Genetic significance and sedimentary palaeoenvironments","type":"article-journal","volume":"38"},"uris":["http://www.mendeley.com/documents/?uuid=3eb39527-df23-4d78-a371-8c2e7a1fbc28"]}],"mendeley":{"formattedCitation":"(Roban &amp; Melinte-Dobrinescu, 2012)","manualFormatting":"Roban and Melinte-Dobrinescu (2012)","plainTextFormattedCitation":"(Roban &amp; Melinte-Dobrinescu, 2012)","previouslyFormattedCitation":"(Roban &amp; Melinte-Dobrinescu, 2012)"},"properties":{"noteIndex":0},"schema":"https://github.com/citation-style-language/schema/raw/master/csl-citation.json"}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4CAD">
              <w:rPr>
                <w:rFonts w:ascii="Calibri" w:eastAsia="Times New Roman" w:hAnsi="Calibri" w:cs="Calibri"/>
                <w:noProof/>
                <w:color w:val="000000"/>
                <w:sz w:val="18"/>
                <w:szCs w:val="18"/>
                <w:lang w:eastAsia="en-IN"/>
              </w:rPr>
              <w:t xml:space="preserve">Roban </w:t>
            </w:r>
            <w:r>
              <w:rPr>
                <w:rFonts w:ascii="Calibri" w:eastAsia="Times New Roman" w:hAnsi="Calibri" w:cs="Calibri"/>
                <w:noProof/>
                <w:color w:val="000000"/>
                <w:sz w:val="18"/>
                <w:szCs w:val="18"/>
                <w:lang w:eastAsia="en-IN"/>
              </w:rPr>
              <w:t>and</w:t>
            </w:r>
            <w:r w:rsidRPr="000D4CAD">
              <w:rPr>
                <w:rFonts w:ascii="Calibri" w:eastAsia="Times New Roman" w:hAnsi="Calibri" w:cs="Calibri"/>
                <w:noProof/>
                <w:color w:val="000000"/>
                <w:sz w:val="18"/>
                <w:szCs w:val="18"/>
                <w:lang w:eastAsia="en-IN"/>
              </w:rPr>
              <w:t xml:space="preserve"> Melinte-Dobrinescu </w:t>
            </w:r>
            <w:r>
              <w:rPr>
                <w:rFonts w:ascii="Calibri" w:eastAsia="Times New Roman" w:hAnsi="Calibri" w:cs="Calibri"/>
                <w:noProof/>
                <w:color w:val="000000"/>
                <w:sz w:val="18"/>
                <w:szCs w:val="18"/>
                <w:lang w:eastAsia="en-IN"/>
              </w:rPr>
              <w:t>(</w:t>
            </w:r>
            <w:r w:rsidRPr="000D4CAD">
              <w:rPr>
                <w:rFonts w:ascii="Calibri" w:eastAsia="Times New Roman" w:hAnsi="Calibri" w:cs="Calibri"/>
                <w:noProof/>
                <w:color w:val="000000"/>
                <w:sz w:val="18"/>
                <w:szCs w:val="18"/>
                <w:lang w:eastAsia="en-IN"/>
              </w:rPr>
              <w:t>2012)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Aptian-Albian/Audia Formation, TarcăuNappe, Eastern Carpathians</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 turbidite sandstone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{"citationItems":[{"id":"ITEM-1","itemData":{"DOI":"10.1111/j.1365-3091.1981.tb01925.x","ISSN":"13653091","abstract":"The glauconitic facies is widespread on present‐day continental shelves from 50° S to 65° N and at water depths between 50 and 500 m, and is in particularly great abundance on the upper slope and outer shelf between 200 and 300 m. It is also common in many ancient rocks of post‐late Precambrian age. It occurs as sand‐ to pebble‐sized, essentially green particles (granular facies) but also as a surface coating on particles and hardgrounds and as a diffuse impregnation (film and diffuse facies). We suggest the replacement of the term ‘glauconite’, which has been interchangeably used to designate a morphological form and a specific mineral, by glaucony (facies) and glauconitic smectite and glauconitic mica as end members of the glauconitic mineral family. The widely accepted model of Burst and Hower for glauconitization requires a degraded, micaceous (2: 1 layer lattice structure) parent clay mineral. However, detailed analysis of numerous samples of Recent glaucony reveals that such a parent substrate is exceptional. The model therefore requires modification. Generally the parent material is carbonate particles, argillaceous (kaolinitic) faecal pellets, infillings of foraminiferal tests, various mineral grains and rock fragments, that pass gradually into the commonly occurring green grains. We show that the process of glauconitization is achieved by de novo authigenic growth of automorphous crystallites in the pores of the substrate, accompanied by progressive alteration and replacement of the substrate. It is this two‐fold evolution that causes the ‘verdissement’of granular substrates, macrofossils and hardgrounds. The authigenic mineral is an iron‐rich and potassium‐poor glauconitic smectite. While new smectites are growing into the remaining pore space the earlier smectites are modified by incorporation of potassium, producing decreasingly expandable minerals with a non‐expandable glauconitic mica as the end member. This mineralogical diversity of the glauconitic mineral family explains the highly variable physical and chemical properties of glaucony. Four categories, nascent, little‐evolved, evolved and highly‐evolved glaucony are distinguished. Glauconitization appears to be controlled by a delicate balance between degree of physical confinement of a particle and the amount of ionic exchange between the micro‐environment and ambient open marine sea water. The optimum conditions for glauconitization are those of semi‐confinement. As a result the inter…","author":[{"dropping-particle":"","family":"Odin","given":"Gilles S.","non-dropping-particle":"","parse-names":false,"suffix":""},{"dropping-particle":"","family":"Matter","given":"Albert","non-dropping-particle":"","parse-names":false,"suffix":""}],"container-title":"Sedimentology","id":"ITEM-1","issue":"5","issued":{"date-parts":[["1981"]]},"page":"611-641","title":"De glauconiarum origine","type":"article-journal","volume":"28"},"uris":["http://www.mendeley.com/documents/?uuid=9787e867-bfa6-46e7-8195-4bda725cf010"]}],"mendeley":{"formattedCitation":"(Odin &amp; Matter, 1981)","manualFormatting":"Odin and Matter (1981)","plainTextFormattedCitation":"(Odin &amp; Matter, 1981)","previouslyFormattedCitation":"(Odin &amp; Matter, 1981)"},"properties":{"noteIndex":0},"schema":"https://github.com/citation-style-language/schema/raw/master/csl-citation.json"}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3A6010">
              <w:rPr>
                <w:rFonts w:ascii="Calibri" w:eastAsia="Times New Roman" w:hAnsi="Calibri" w:cs="Calibri"/>
                <w:noProof/>
                <w:color w:val="000000"/>
                <w:sz w:val="18"/>
                <w:szCs w:val="18"/>
                <w:lang w:eastAsia="en-IN"/>
              </w:rPr>
              <w:t xml:space="preserve">Odin </w:t>
            </w:r>
            <w:r>
              <w:rPr>
                <w:rFonts w:ascii="Calibri" w:eastAsia="Times New Roman" w:hAnsi="Calibri" w:cs="Calibri"/>
                <w:noProof/>
                <w:color w:val="000000"/>
                <w:sz w:val="18"/>
                <w:szCs w:val="18"/>
                <w:lang w:eastAsia="en-IN"/>
              </w:rPr>
              <w:t>and</w:t>
            </w:r>
            <w:r w:rsidRPr="003A6010">
              <w:rPr>
                <w:rFonts w:ascii="Calibri" w:eastAsia="Times New Roman" w:hAnsi="Calibri" w:cs="Calibri"/>
                <w:noProof/>
                <w:color w:val="000000"/>
                <w:sz w:val="18"/>
                <w:szCs w:val="18"/>
                <w:lang w:eastAsia="en-IN"/>
              </w:rPr>
              <w:t xml:space="preserve"> Matter </w:t>
            </w:r>
            <w:r>
              <w:rPr>
                <w:rFonts w:ascii="Calibri" w:eastAsia="Times New Roman" w:hAnsi="Calibri" w:cs="Calibri"/>
                <w:noProof/>
                <w:color w:val="000000"/>
                <w:sz w:val="18"/>
                <w:szCs w:val="18"/>
                <w:lang w:eastAsia="en-IN"/>
              </w:rPr>
              <w:t>(</w:t>
            </w:r>
            <w:r w:rsidRPr="003A6010">
              <w:rPr>
                <w:rFonts w:ascii="Calibri" w:eastAsia="Times New Roman" w:hAnsi="Calibri" w:cs="Calibri"/>
                <w:noProof/>
                <w:color w:val="000000"/>
                <w:sz w:val="18"/>
                <w:szCs w:val="18"/>
                <w:lang w:eastAsia="en-IN"/>
              </w:rPr>
              <w:t>1981)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and Upper Cretaceous/ Unclassified</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shale, 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r>
      <w:tr w:rsidR="00B83064" w:rsidTr="00B62BDF">
        <w:trPr>
          <w:trHeight w:val="98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{"citationItems":[{"id":"ITEM-1","itemData":{"abstract":"The compositional variations of glauconite can be related to differences in mixed-layering involving \"illite\" (10 Aa) and \"montmorillonite\" (expandable) layers. The interlayer cations K and Rb and the octahedral cation Fe decrease with increasing amounts of expandable layers. Sr increases rapidly with increasing percent expandable layers and because it is largely exchangeable is assumed to be present in the expandable layers as an exchange ion. The relationships between structure and composition are used to examine Burst's model for glauconitization. Pellets that occur in clean sandstones, limestones and dolomites are almost exclusively monomineralic, consisting only of mixed-layer illite/montmorillonite with a low percent expandable layers. Pellets that occur in argillaceous sandstones and marls frequently contain extraneous clay minerals, and the illite/montmorillonite contains a high percent expandable layers. Because of the well known observation that glauconite forms only at relatively low sedimentation rates it is concluded that the pellets occurring in argillaceous sandstones and marls represent less glauconitized material than those pellets occurring in clean sandstones, limestones, and dolomites. These observations fit Burst's model for glauconitization which assumes a degraded 2:1 layer-lattice structure as the parent material and the glauconitization process as a gradual substitution of Fe for Al in the octahedral positions, a concomitant gradual increase in lattice charge (arising from the octahedral layer) and a consequent increase in interlayer K which results in the collapse of increasingly more layers to the nonexpandable 10 Aa type. It is also shown that K increases with octahedral charge and is independent of tetrahedral charge, a phenomenon predictable from Burst's model but no other. Glauconites differ significantly in composition and structure with geologic age. Young glauconites are lower in K (and thus higher in percent expandable layers) and are more frequently mineralogically heterogeneous than older glauconites. A large part of these age differences appears to be explainable on the basis of lithologic association. However, there is some evidence for late epigenetic gain of K. Weaver has shown similar differences with geologic age in the clay mineral assemblages of shales. Because of this similarity and because a good case can be made for attributing most of the variations in the mineralogy of glauconite pellets to diagenetic ef…","author":[{"dropping-particle":"","family":"Hower  Jr.","given":"John","non-dropping-particle":"","parse-names":false,"suffix":""}],"container-title":"American Mineralogist","id":"ITEM-1","issue":"2","issued":{"date-parts":[["1961"]]},"page":"313-334","title":"Some factors concerning the nature and origin of glauconite","type":"article-journal","volume":"46"},"uris":["http://www.mendeley.com/documents/?uuid=cdf09139-928d-43ff-ab5a-a9337423b616"]},{"id":"ITEM-2","itemData":{"DOI":"10.1346/CCMN.1975.0230405/METRICS","ISSN":"00098604","abstract":"The mineral in monomineralic glauconite pellets is an iron-rich mixed-layer illite-smectite (here called glauconite), often composed almost entirely of illite layers. The nature of the interlayering is closely analagous to that of aluminous illite-smectite and varies with the proportions of the layer types. &gt;30 per cent smectite, randomly interstratified; 15-30 per cent smectite, allevardite-like ordering; &lt;15 per cent smectite, 'IMII' ordering. Glauconite is analagous to aluminous illite-smectite chemically as well as structurally. A good correlation has been found between the number of potassium atoms per O10(OH)2 in structural formulas calculated from the chemical analyses and the proportion of illite layers as determined by X-ray powder diffraction methods. This relationship indicates a remarkably systematic increase in the potassium content of the illite layers with an increasing proportion of illite layers. This feature and the existence of ordered interlayering at high proportions of illite layers can be explained by crystal-chemical effects of illite layers on neighboring smectite layers. Glauconite differs from aluminous illite-smectite in that glauconite contains significantly less potassium per illite layer than does aluminous illite-smectite with the same proportion of illite layers except near the pure illite composition. The strength with which the interlayer potassium is held and the ease of conversion of smectite to illite layers in glauconite may be attributed to its 1M structure and, perhaps, to its high octahedral iron content, which lead to stronger bonding of potassium by allowing a higher tilt angle of the OH axis of hydroxyls adjacent to the potassium ion. The apparent octahedral cation occupancy in excess of two-thirds of the octahedral positions in many glauconites appears largely attributable to the presence of significant amounts of interlayer hydroxy-iron, aluminum and magnesium complexes in the smectite layers. © 1975.","author":[{"dropping-particle":"","family":"Thompson","given":"Graham R.","non-dropping-particle":"","parse-names":false,"suffix":""},{"dropping-particle":"","family":"Hower","given":"John","non-dropping-particle":"","parse-names":false,"suffix":""}],"container-title":"Clays and Clay Minerals","id":"ITEM-2","issue":"4","issued":{"date-parts":[["1975","8","1"]]},"page":"289-300","publisher":"Springer","title":"The mineralogy of glauconite","type":"article-journal","volume":"23"},"uris":["http://www.mendeley.com/documents/?uuid=ea87a132-849f-407a-9cc5-826410485344"]}],"mendeley":{"formattedCitation":"(Hower  Jr., 1961; Thompson &amp; Hower, 1975)","manualFormatting":"Hower (1961); Thompson and Hower (1975)","plainTextFormattedCitation":"(Hower  Jr., 1961; Thompson &amp; Hower, 1975)","previouslyFormattedCitation":"(Hower  Jr., 1961; Thompson &amp; Hower, 1975)"},"properties":{"noteIndex":0},"schema":"https://github.com/citation-style-language/schema/raw/master/csl-citation.json"}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3A6010">
              <w:rPr>
                <w:rFonts w:ascii="Calibri" w:eastAsia="Times New Roman" w:hAnsi="Calibri" w:cs="Calibri"/>
                <w:noProof/>
                <w:color w:val="000000"/>
                <w:sz w:val="18"/>
                <w:szCs w:val="18"/>
                <w:lang w:eastAsia="en-IN"/>
              </w:rPr>
              <w:t xml:space="preserve">Hower </w:t>
            </w:r>
            <w:r>
              <w:rPr>
                <w:rFonts w:ascii="Calibri" w:eastAsia="Times New Roman" w:hAnsi="Calibri" w:cs="Calibri"/>
                <w:noProof/>
                <w:color w:val="000000"/>
                <w:sz w:val="18"/>
                <w:szCs w:val="18"/>
                <w:lang w:eastAsia="en-IN"/>
              </w:rPr>
              <w:t>(</w:t>
            </w:r>
            <w:r w:rsidRPr="003A6010">
              <w:rPr>
                <w:rFonts w:ascii="Calibri" w:eastAsia="Times New Roman" w:hAnsi="Calibri" w:cs="Calibri"/>
                <w:noProof/>
                <w:color w:val="000000"/>
                <w:sz w:val="18"/>
                <w:szCs w:val="18"/>
                <w:lang w:eastAsia="en-IN"/>
              </w:rPr>
              <w:t>1961</w:t>
            </w:r>
            <w:r>
              <w:rPr>
                <w:rFonts w:ascii="Calibri" w:eastAsia="Times New Roman" w:hAnsi="Calibri" w:cs="Calibri"/>
                <w:noProof/>
                <w:color w:val="000000"/>
                <w:sz w:val="18"/>
                <w:szCs w:val="18"/>
                <w:lang w:eastAsia="en-IN"/>
              </w:rPr>
              <w:t>)</w:t>
            </w:r>
            <w:r w:rsidRPr="003A6010">
              <w:rPr>
                <w:rFonts w:ascii="Calibri" w:eastAsia="Times New Roman" w:hAnsi="Calibri" w:cs="Calibri"/>
                <w:noProof/>
                <w:color w:val="000000"/>
                <w:sz w:val="18"/>
                <w:szCs w:val="18"/>
                <w:lang w:eastAsia="en-IN"/>
              </w:rPr>
              <w:t xml:space="preserve">; Thompson </w:t>
            </w:r>
            <w:r>
              <w:rPr>
                <w:rFonts w:ascii="Calibri" w:eastAsia="Times New Roman" w:hAnsi="Calibri" w:cs="Calibri"/>
                <w:noProof/>
                <w:color w:val="000000"/>
                <w:sz w:val="18"/>
                <w:szCs w:val="18"/>
                <w:lang w:eastAsia="en-IN"/>
              </w:rPr>
              <w:t>and</w:t>
            </w:r>
            <w:r w:rsidRPr="003A6010">
              <w:rPr>
                <w:rFonts w:ascii="Calibri" w:eastAsia="Times New Roman" w:hAnsi="Calibri" w:cs="Calibri"/>
                <w:noProof/>
                <w:color w:val="000000"/>
                <w:sz w:val="18"/>
                <w:szCs w:val="18"/>
                <w:lang w:eastAsia="en-IN"/>
              </w:rPr>
              <w:t xml:space="preserve"> Hower </w:t>
            </w:r>
            <w:r>
              <w:rPr>
                <w:rFonts w:ascii="Calibri" w:eastAsia="Times New Roman" w:hAnsi="Calibri" w:cs="Calibri"/>
                <w:noProof/>
                <w:color w:val="000000"/>
                <w:sz w:val="18"/>
                <w:szCs w:val="18"/>
                <w:lang w:eastAsia="en-IN"/>
              </w:rPr>
              <w:t>(</w:t>
            </w:r>
            <w:r w:rsidRPr="003A6010">
              <w:rPr>
                <w:rFonts w:ascii="Calibri" w:eastAsia="Times New Roman" w:hAnsi="Calibri" w:cs="Calibri"/>
                <w:noProof/>
                <w:color w:val="000000"/>
                <w:sz w:val="18"/>
                <w:szCs w:val="18"/>
                <w:lang w:eastAsia="en-IN"/>
              </w:rPr>
              <w:t>1975)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(Sundance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{"citationItems":[{"id":"ITEM-1","itemData":{"DOI":"10.1346/CCMN.1975.0230405/METRICS","ISSN":"00098604","abstract":"The mineral in monomineralic glauconite pellets is an iron-rich mixed-layer illite-smectite (here called glauconite), often composed almost entirely of illite layers. The nature of the interlayering is closely analagous to that of aluminous illite-smectite and varies with the proportions of the layer types. &gt;30 per cent smectite, randomly interstratified; 15-30 per cent smectite, allevardite-like ordering; &lt;15 per cent smectite, 'IMII' ordering. Glauconite is analagous to aluminous illite-smectite chemically as well as structurally. A good correlation has been found between the number of potassium atoms per O10(OH)2 in structural formulas calculated from the chemical analyses and the proportion of illite layers as determined by X-ray powder diffraction methods. This relationship indicates a remarkably systematic increase in the potassium content of the illite layers with an increasing proportion of illite layers. This feature and the existence of ordered interlayering at high proportions of illite layers can be explained by crystal-chemical effects of illite layers on neighboring smectite layers. Glauconite differs from aluminous illite-smectite in that glauconite contains significantly less potassium per illite layer than does aluminous illite-smectite with the same proportion of illite layers except near the pure illite composition. The strength with which the interlayer potassium is held and the ease of conversion of smectite to illite layers in glauconite may be attributed to its 1M structure and, perhaps, to its high octahedral iron content, which lead to stronger bonding of potassium by allowing a higher tilt angle of the OH axis of hydroxyls adjacent to the potassium ion. The apparent octahedral cation occupancy in excess of two-thirds of the octahedral positions in many glauconites appears largely attributable to the presence of significant amounts of interlayer hydroxy-iron, aluminum and magnesium complexes in the smectite layers. © 1975.","author":[{"dropping-particle":"","family":"Thompson","given":"Graham R.","non-dropping-particle":"","parse-names":false,"suffix":""},{"dropping-particle":"","family":"Hower","given":"John","non-dropping-particle":"","parse-names":false,"suffix":""}],"container-title":"Clays and Clay Minerals","id":"ITEM-1","issue":"4","issued":{"date-parts":[["1975","8","1"]]},"page":"289-300","publisher":"Springer","title":"The mineralogy of glauconite","type":"article-journal","volume":"23"},"uris":["http://www.mendeley.com/documents/?uuid=ea87a132-849f-407a-9cc5-826410485344"]}],"mendeley":{"formattedCitation":"(Thompson &amp; Hower, 1975)","manualFormatting":"Thompson and Hower (1975)","plainTextFormattedCitation":"(Thompson &amp; Hower, 1975)","previouslyFormattedCitation":"(Thompson &amp; Hower, 1975)"},"properties":{"noteIndex":0},"schema":"https://github.com/citation-style-language/schema/raw/master/csl-citation.json"}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06E8C">
              <w:rPr>
                <w:rFonts w:ascii="Calibri" w:eastAsia="Times New Roman" w:hAnsi="Calibri" w:cs="Calibri"/>
                <w:noProof/>
                <w:color w:val="000000"/>
                <w:sz w:val="18"/>
                <w:szCs w:val="18"/>
                <w:lang w:eastAsia="en-IN"/>
              </w:rPr>
              <w:t xml:space="preserve">Thompson </w:t>
            </w:r>
            <w:r>
              <w:rPr>
                <w:rFonts w:ascii="Calibri" w:eastAsia="Times New Roman" w:hAnsi="Calibri" w:cs="Calibri"/>
                <w:noProof/>
                <w:color w:val="000000"/>
                <w:sz w:val="18"/>
                <w:szCs w:val="18"/>
                <w:lang w:eastAsia="en-IN"/>
              </w:rPr>
              <w:t>and</w:t>
            </w:r>
            <w:r w:rsidRPr="00A06E8C">
              <w:rPr>
                <w:rFonts w:ascii="Calibri" w:eastAsia="Times New Roman" w:hAnsi="Calibri" w:cs="Calibri"/>
                <w:noProof/>
                <w:color w:val="000000"/>
                <w:sz w:val="18"/>
                <w:szCs w:val="18"/>
                <w:lang w:eastAsia="en-IN"/>
              </w:rPr>
              <w:t xml:space="preserve"> Hower </w:t>
            </w:r>
            <w:r>
              <w:rPr>
                <w:rFonts w:ascii="Calibri" w:eastAsia="Times New Roman" w:hAnsi="Calibri" w:cs="Calibri"/>
                <w:noProof/>
                <w:color w:val="000000"/>
                <w:sz w:val="18"/>
                <w:szCs w:val="18"/>
                <w:lang w:eastAsia="en-IN"/>
              </w:rPr>
              <w:t>(</w:t>
            </w:r>
            <w:r w:rsidRPr="00A06E8C">
              <w:rPr>
                <w:rFonts w:ascii="Calibri" w:eastAsia="Times New Roman" w:hAnsi="Calibri" w:cs="Calibri"/>
                <w:noProof/>
                <w:color w:val="000000"/>
                <w:sz w:val="18"/>
                <w:szCs w:val="18"/>
                <w:lang w:eastAsia="en-IN"/>
              </w:rPr>
              <w:t>1975)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Jurassic(Weilheim- Germany)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3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Misik","given":"M.","non-dropping-particle":"","parse-names":false,"suffix":""},{"dropping-particle":"","family":"Sucha","given":"V.","non-dropping-particle":"","parse-names":false,"suffix":""}],"container-title":"Geologica Carpathica Clays","id":"ITEM-1","issued":{"date-parts":[["1994"]]},"page":"85-92","title":"Glauconite from the red nodular limestones of Jurassic age (Manin Gorge, western Carpathians).","type":"article-journal","volume":"1"},"uris":["http://www.mendeley.com/documents/?uuid=992c78b1-f0c1-4ef9-9084-a5c4eb4a2793"]}],"mendeley":{"formattedCitation":"(Misik &amp; Sucha, 1994)","manualFormatting":"Misik and Sucha (1994)","plainTextFormattedCitation":"(Misik &amp; Sucha, 1994)","previouslyFormattedCitation":"(Misik &amp; Sucha, 1994)"},"properties":{"noteIndex":0},"schema":"https://github.com/citation-style-language/schema/raw/master/csl-citation.json"}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06E8C">
              <w:rPr>
                <w:rFonts w:ascii="Calibri" w:eastAsia="Times New Roman" w:hAnsi="Calibri" w:cs="Calibri"/>
                <w:noProof/>
                <w:color w:val="000000"/>
                <w:sz w:val="18"/>
                <w:szCs w:val="18"/>
                <w:lang w:eastAsia="en-IN"/>
              </w:rPr>
              <w:t xml:space="preserve">Misik </w:t>
            </w:r>
            <w:r>
              <w:rPr>
                <w:rFonts w:ascii="Calibri" w:eastAsia="Times New Roman" w:hAnsi="Calibri" w:cs="Calibri"/>
                <w:noProof/>
                <w:color w:val="000000"/>
                <w:sz w:val="18"/>
                <w:szCs w:val="18"/>
                <w:lang w:eastAsia="en-IN"/>
              </w:rPr>
              <w:t>and</w:t>
            </w:r>
            <w:r w:rsidRPr="00A06E8C">
              <w:rPr>
                <w:rFonts w:ascii="Calibri" w:eastAsia="Times New Roman" w:hAnsi="Calibri" w:cs="Calibri"/>
                <w:noProof/>
                <w:color w:val="000000"/>
                <w:sz w:val="18"/>
                <w:szCs w:val="18"/>
                <w:lang w:eastAsia="en-IN"/>
              </w:rPr>
              <w:t xml:space="preserve"> Sucha </w:t>
            </w:r>
            <w:r>
              <w:rPr>
                <w:rFonts w:ascii="Calibri" w:eastAsia="Times New Roman" w:hAnsi="Calibri" w:cs="Calibri"/>
                <w:noProof/>
                <w:color w:val="000000"/>
                <w:sz w:val="18"/>
                <w:szCs w:val="18"/>
                <w:lang w:eastAsia="en-IN"/>
              </w:rPr>
              <w:t>(</w:t>
            </w:r>
            <w:r w:rsidRPr="00A06E8C">
              <w:rPr>
                <w:rFonts w:ascii="Calibri" w:eastAsia="Times New Roman" w:hAnsi="Calibri" w:cs="Calibri"/>
                <w:noProof/>
                <w:color w:val="000000"/>
                <w:sz w:val="18"/>
                <w:szCs w:val="18"/>
                <w:lang w:eastAsia="en-IN"/>
              </w:rPr>
              <w:t>1994)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to Late Jurassic, Slovak republic</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6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{"citationItems":[{"id":"ITEM-1","itemData":{"DOI":"10.1180/claymin.2012.047.4.09","ISSN":"0009-8558","abstract":"Although numerous models for the formation of glauconite have been presented, the precise process and micro-environment of glauconitization are still poorly constrained. We characterize the special micromilieu of glauconitization developed during early diagenesis and present a model for glauconite formation in fecal pellets.Glauconitization at Oker (Central Germany) occurred predominantly in fecal pellets deposited in a shallow marine-lagoonal environment during the Kimmeridgian. Within the fecal pellets, rapid oxidation of organic matter provides the post-depositional, physicochemical conditions favourable for glauconitization. Replacements of matrix calcite, dissolution of detrital quartz, K-feldspar, and clay minerals, and Fe redox reactions were observed within the early micro-environment, followed by the precipitation of euhedral pyrite, matrix-replacive dolomite, and megaquartz accompanied by I-S formation as thin section analyses and SEM observations show. Carbonate geochemical compositions based on ICP-OES and stable oxygen and carbon isotope signatures demonstrate that glauconite formation started in a suboxic environment at a pH of 7–8 and a temperature of 22±3°C to 37±2°C at maximum. TEM-EDX-SAED and XRD analyses on separated glauconite fecal pellets and on the &lt;2 μm clay mineral fraction reveal the predominance of authigenic 1M d -glauconite, 1M d -glauconite-smectite, and 1M d cis -vacant I-S, besides accessory detrital 2M 1 -illite and montmorillonite. Kinetic modelling of the glauconite (93–94% Fe-illite layers and 6–7% Fe-smectite layers, R3) and of I-S (66–68% Al-illite layers and 32–34% Al-smectite layers, R1) leads us to conclude that the I-S formed solely by slow burial diagenesis, whereas the glauconite formed close to the seafloor, suggesting significantly faster kinetics of the glauconitization reaction compared with smectite-illitization related to burial diagenesis. Thermodynamically, the substitution of octahedral Al 3+ for Fe 3+ and Mg 2+ during the Fe-Mg-smectite to glauconite reaction via the formation of glauconite-smectite mixed-layered clay minerals may have resulted in a higher reaction rate for this low-temperature glauconitization process. ","author":[{"dropping-particle":"","family":"Baldermann","given":"A.","non-dropping-particle":"","parse-names":false,"suffix":""},{"dropping-particle":"","family":"Grathoff","given":"G. H.","non-dropping-particle":"","parse-names":false,"suffix":""},{"dropping-particle":"","family":"Nickel","given":"C.","non-dropping-particle":"","parse-names":false,"suffix":""}],"container-title":"Clay Minerals","id":"ITEM-1","issue":"4","issued":{"date-parts":[["2012"]]},"page":"513-538","title":"Micromilieu-controlled glauconitization in fecal pellets at Oker (Central Germany)","type":"article-journal","volume":"47"},"uris":["http://www.mendeley.com/documents/?uuid=25938e8a-2bba-4ecb-90f4-4b632f9b02f1"]}],"mendeley":{"formattedCitation":"(Baldermann et al., 2012)","manualFormatting":"Baldermann et al. (2012)","plainTextFormattedCitation":"(Baldermann et al., 2012)","previouslyFormattedCitation":"(Baldermann et al., 2012)"},"properties":{"noteIndex":0},"schema":"https://github.com/citation-style-language/schema/raw/master/csl-citation.json"}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24E7A">
              <w:rPr>
                <w:rFonts w:ascii="Calibri" w:eastAsia="Times New Roman" w:hAnsi="Calibri" w:cs="Calibri"/>
                <w:noProof/>
                <w:color w:val="000000"/>
                <w:sz w:val="18"/>
                <w:szCs w:val="18"/>
                <w:lang w:eastAsia="en-IN"/>
              </w:rPr>
              <w:t xml:space="preserve">Baldermann et al. </w:t>
            </w:r>
            <w:r>
              <w:rPr>
                <w:rFonts w:ascii="Calibri" w:eastAsia="Times New Roman" w:hAnsi="Calibri" w:cs="Calibri"/>
                <w:noProof/>
                <w:color w:val="000000"/>
                <w:sz w:val="18"/>
                <w:szCs w:val="18"/>
                <w:lang w:eastAsia="en-IN"/>
              </w:rPr>
              <w:t>(</w:t>
            </w:r>
            <w:r w:rsidRPr="00524E7A">
              <w:rPr>
                <w:rFonts w:ascii="Calibri" w:eastAsia="Times New Roman" w:hAnsi="Calibri" w:cs="Calibri"/>
                <w:noProof/>
                <w:color w:val="000000"/>
                <w:sz w:val="18"/>
                <w:szCs w:val="18"/>
                <w:lang w:eastAsia="en-IN"/>
              </w:rPr>
              <w:t>2012)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Jurassic/Oker, Germany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marine/lagoon</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4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Deconinck","given":"J.F.","non-dropping-particle":"","parse-names":false,"suffix":""},{"dropping-particle":"","family":"Strasser","given":"A.","non-dropping-particle":"","parse-names":false,"suffix":""}],"container-title":"Eclogae Geologicae Helvetiae","id":"ITEM-1","issued":{"date-parts":[["1987"]]},"page":"753-772","title":"Sedimentology, clay mineralogy and depositional environment of Purbeckian green marls (Swiss and French Jura).","type":"article-journal","volume":"80"},"uris":["http://www.mendeley.com/documents/?uuid=26402bd5-8980-418d-8bd0-a3ad36cc9caa"]}],"mendeley":{"formattedCitation":"(Deconinck &amp; Strasser, 1987)","manualFormatting":"Deconinck and Strasser (1987)","plainTextFormattedCitation":"(Deconinck &amp; Strasser, 1987)","previouslyFormattedCitation":"(Deconinck &amp; Strasser, 1987)"},"properties":{"noteIndex":0},"schema":"https://github.com/citation-style-language/schema/raw/master/csl-citation.json"}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24E7A">
              <w:rPr>
                <w:rFonts w:ascii="Calibri" w:eastAsia="Times New Roman" w:hAnsi="Calibri" w:cs="Calibri"/>
                <w:noProof/>
                <w:color w:val="000000"/>
                <w:sz w:val="18"/>
                <w:szCs w:val="18"/>
                <w:lang w:eastAsia="en-IN"/>
              </w:rPr>
              <w:t xml:space="preserve">Deconinck </w:t>
            </w:r>
            <w:r>
              <w:rPr>
                <w:rFonts w:ascii="Calibri" w:eastAsia="Times New Roman" w:hAnsi="Calibri" w:cs="Calibri"/>
                <w:noProof/>
                <w:color w:val="000000"/>
                <w:sz w:val="18"/>
                <w:szCs w:val="18"/>
                <w:lang w:eastAsia="en-IN"/>
              </w:rPr>
              <w:t>and</w:t>
            </w:r>
            <w:r w:rsidRPr="00524E7A">
              <w:rPr>
                <w:rFonts w:ascii="Calibri" w:eastAsia="Times New Roman" w:hAnsi="Calibri" w:cs="Calibri"/>
                <w:noProof/>
                <w:color w:val="000000"/>
                <w:sz w:val="18"/>
                <w:szCs w:val="18"/>
                <w:lang w:eastAsia="en-IN"/>
              </w:rPr>
              <w:t xml:space="preserve"> Strasser </w:t>
            </w:r>
            <w:r>
              <w:rPr>
                <w:rFonts w:ascii="Calibri" w:eastAsia="Times New Roman" w:hAnsi="Calibri" w:cs="Calibri"/>
                <w:noProof/>
                <w:color w:val="000000"/>
                <w:sz w:val="18"/>
                <w:szCs w:val="18"/>
                <w:lang w:eastAsia="en-IN"/>
              </w:rPr>
              <w:t>(</w:t>
            </w:r>
            <w:r w:rsidRPr="00524E7A">
              <w:rPr>
                <w:rFonts w:ascii="Calibri" w:eastAsia="Times New Roman" w:hAnsi="Calibri" w:cs="Calibri"/>
                <w:noProof/>
                <w:color w:val="000000"/>
                <w:sz w:val="18"/>
                <w:szCs w:val="18"/>
                <w:lang w:eastAsia="en-IN"/>
              </w:rPr>
              <w:t>1987)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Tithonian to Berriasian/Swiss and French Jura, the northern margin of the Tethys ocean.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 and marl</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hypersaline lake, estuary, subtidal, shallow-marine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4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{"citationItems":[{"id":"ITEM-1","itemData":{"author":[{"dropping-particle":"","family":"Cologie","given":"Palt O I","non-dropping-particle":"","parse-names":false,"suffix":""},{"dropping-particle":"","family":"Liminaire","given":"Taxonomie P R I","non-dropping-particle":"","parse-names":false,"suffix":""}],"container-title":"Geobios","id":"ITEM-1","issued":{"date-parts":[["1982"]]},"page":"517-571","title":"Les faunes de Cardioceratinae (Ammonoidea) du Callovien terminal et de L'Oxfordien inférieur et moyen (Jurassique) de la suisse septentrionale: stratigraphie, paléoécologie, taxonomie préliminarie","type":"article-journal"},"uris":["http://www.mendeley.com/documents/?uuid=b15aea2c-90ca-43b3-8712-7f6d0a7ff62b"]}],"mendeley":{"formattedCitation":"(Cologie &amp; Liminaire, 1982)","manualFormatting":"Gygi and Marchand (1982)","plainTextFormattedCitation":"(Cologie &amp; Liminaire, 1982)","previouslyFormattedCitation":"(Cologie &amp; Liminaire, 1982)"},"properties":{"noteIndex":0},"schema":"https://github.com/citation-style-language/schema/raw/master/csl-citation.json"}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8666E">
              <w:rPr>
                <w:rFonts w:ascii="Calibri" w:eastAsia="Times New Roman" w:hAnsi="Calibri" w:cs="Calibri"/>
                <w:noProof/>
                <w:color w:val="000000"/>
                <w:sz w:val="18"/>
                <w:szCs w:val="18"/>
                <w:lang w:eastAsia="en-IN"/>
              </w:rPr>
              <w:t xml:space="preserve">Gygi </w:t>
            </w:r>
            <w:r>
              <w:rPr>
                <w:rFonts w:ascii="Calibri" w:eastAsia="Times New Roman" w:hAnsi="Calibri" w:cs="Calibri"/>
                <w:noProof/>
                <w:color w:val="000000"/>
                <w:sz w:val="18"/>
                <w:szCs w:val="18"/>
                <w:lang w:eastAsia="en-IN"/>
              </w:rPr>
              <w:t>and</w:t>
            </w:r>
            <w:r w:rsidRPr="00E8666E">
              <w:rPr>
                <w:rFonts w:ascii="Calibri" w:eastAsia="Times New Roman" w:hAnsi="Calibri" w:cs="Calibri"/>
                <w:noProof/>
                <w:color w:val="000000"/>
                <w:sz w:val="18"/>
                <w:szCs w:val="18"/>
                <w:lang w:eastAsia="en-IN"/>
              </w:rPr>
              <w:t xml:space="preserve"> Marchand </w:t>
            </w:r>
            <w:r>
              <w:rPr>
                <w:rFonts w:ascii="Calibri" w:eastAsia="Times New Roman" w:hAnsi="Calibri" w:cs="Calibri"/>
                <w:noProof/>
                <w:color w:val="000000"/>
                <w:sz w:val="18"/>
                <w:szCs w:val="18"/>
                <w:lang w:eastAsia="en-IN"/>
              </w:rPr>
              <w:t>(</w:t>
            </w:r>
            <w:r w:rsidRPr="00E8666E">
              <w:rPr>
                <w:rFonts w:ascii="Calibri" w:eastAsia="Times New Roman" w:hAnsi="Calibri" w:cs="Calibri"/>
                <w:noProof/>
                <w:color w:val="000000"/>
                <w:sz w:val="18"/>
                <w:szCs w:val="18"/>
                <w:lang w:eastAsia="en-IN"/>
              </w:rPr>
              <w:t>1982)</w:t>
            </w:r>
            <w:r>
              <w:rPr>
                <w:rFonts w:ascii="Calibri" w:eastAsia="Times New Roman" w:hAnsi="Calibri" w:cs="Calibri"/>
                <w:color w:val="000000"/>
                <w:sz w:val="18"/>
                <w:szCs w:val="18"/>
                <w:lang w:eastAsia="en-IN"/>
              </w:rPr>
              <w:fldChar w:fldCharType="end"/>
            </w:r>
            <w:r>
              <w:rPr>
                <w:rFonts w:ascii="Calibri" w:eastAsia="Times New Roman" w:hAnsi="Calibri" w:cs="Calibri"/>
                <w:color w:val="000000"/>
                <w:sz w:val="18"/>
                <w:szCs w:val="18"/>
                <w:lang w:eastAsia="en-IN"/>
              </w:rPr>
              <w:t xml:space="preserve"> </w:t>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Callovian- Oxfordian/ northern Switzerland</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inner-middle shelf(&lt;100m)</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7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95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{"citationItems":[{"id":"ITEM-1","itemData":{"DOI":"10.1180/claymin.1998.033.4.03","ISSN":"0009-8558","abstract":"Glauconite and Ca phosphate peloids occur in Jurassic and Cretaceous bioclastic carbonate rocks from pelagic swell sequences of the Algayat-Crevillente Unit (Subbetic Zone). The size and morphology of the peloids are controlled by the bioclasts. The glauconite in both stratigraphic positions is K rich ( &gt; 0.69 atoms p.f.u.) and shows well-defined 10 A lattice fringes. Poorly crystalline areas with a composition of Fe-smectite are found within the peloids, indicating the nature of the glauconitic precursor. This precursor would be formed in the shielded microenvironments of the bioclast and later transformed to glauconite by equilibration of peloids with sea water that culminated with the crystallization of a phosphatic phase. The greater presence of smectite areas in the Jurassic peloids and the lower K contents (0.69-0.81) of these glauconites, compared with the Cretaceous glauconites (0.81-0.89) can be explained by the calcitic early diagenetic cementation which stopped the process of glauconitization.","author":[{"dropping-particle":"","family":"Jimenez-Millan","given":"J.","non-dropping-particle":"","parse-names":false,"suffix":""}],"container-title":"Clay Minerals","id":"ITEM-1","issue":"4","issued":{"date-parts":[["1998"]]},"page":"547-559","title":"Glauconite and Phosphate Peloids in Mesozoic Carbonate Sediments (Eastern Subbetic Zone, Betic Cordilleras, SE Spain)","type":"article-journal","volume":"33"},"uris":["http://www.mendeley.com/documents/?uuid=09cff89c-9381-4111-862e-df0da5d31133"]}],"mendeley":{"formattedCitation":"(Jimenez-Millan, 1998)","manualFormatting":"Jimenez-Millan (1998)","plainTextFormattedCitation":"(Jimenez-Millan, 1998)","previouslyFormattedCitation":"(Jimenez-Millan, 1998)"},"properties":{"noteIndex":0},"schema":"https://github.com/citation-style-language/schema/raw/master/csl-citation.json"}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8666E">
              <w:rPr>
                <w:rFonts w:ascii="Calibri" w:eastAsia="Times New Roman" w:hAnsi="Calibri" w:cs="Calibri"/>
                <w:noProof/>
                <w:color w:val="000000"/>
                <w:sz w:val="18"/>
                <w:szCs w:val="18"/>
                <w:lang w:eastAsia="en-IN"/>
              </w:rPr>
              <w:t xml:space="preserve">Jimenez-Millan </w:t>
            </w:r>
            <w:r>
              <w:rPr>
                <w:rFonts w:ascii="Calibri" w:eastAsia="Times New Roman" w:hAnsi="Calibri" w:cs="Calibri"/>
                <w:noProof/>
                <w:color w:val="000000"/>
                <w:sz w:val="18"/>
                <w:szCs w:val="18"/>
                <w:lang w:eastAsia="en-IN"/>
              </w:rPr>
              <w:t>(</w:t>
            </w:r>
            <w:r w:rsidRPr="00E8666E">
              <w:rPr>
                <w:rFonts w:ascii="Calibri" w:eastAsia="Times New Roman" w:hAnsi="Calibri" w:cs="Calibri"/>
                <w:noProof/>
                <w:color w:val="000000"/>
                <w:sz w:val="18"/>
                <w:szCs w:val="18"/>
                <w:lang w:eastAsia="en-IN"/>
              </w:rPr>
              <w:t>1998)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Jurassic/(Zegri Formation, Gavilán Formation), Albian-Turonian (Represa Formation), Spain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shelf to slope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8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{"citationItems":[{"id":"ITEM-1","itemData":{"DOI":"10.1144/gsjgs.144.1.0107","ISSN":"00167649","abstract":"The Chichali formation is a distinctive and widespread belemnite-bearing shale of the Tethyan region and contains two workable ironstone seams. Facies analysis shows a deepening in the Upper Oxfordian and Kimmeridgian followed by two regressions, the first ending in belemnite-rich beds and the second, with few belemnites, extending into the Valanginian. The source area of the clastic components was the Indian Shield, tectonic uplift of which is thought to have produced the increased clastic supply in the Upper Jurassic-Lower Cretaceous. The ironstone beds are distinctive in containing pelletal glauconites enriched to commercial grade by winnowing and oxidation on the seafloor. The absence of the typical Jurassic oolitic chamosite and goethite could be related to generally deeper water and an Eh too high to allow much migration of iron as Fe3+. -R.E.S.","author":[{"dropping-particle":"","family":"Hallam","given":"A.","non-dropping-particle":"","parse-names":false,"suffix":""},{"dropping-particle":"","family":"Maynard","given":"J. B.","non-dropping-particle":"","parse-names":false,"suffix":""}],"container-title":"Journal of the Geological Society","id":"ITEM-1","issue":"1","issued":{"date-parts":[["1987"]]},"page":"107-114","title":"The iron ores and associated sediments of the Chichali formation (Oxfordian to Valanginian) of the Trans-Indus Salt Range, Pakistan.","type":"article-journal","volume":"144"},"uris":["http://www.mendeley.com/documents/?uuid=5ef362f1-de73-4dac-bbc9-4d1eb7075389"]}],"mendeley":{"formattedCitation":"(Hallam &amp; Maynard, 1987)","manualFormatting":"Hallam and Maynard (1987)","plainTextFormattedCitation":"(Hallam &amp; Maynard, 1987)","previouslyFormattedCitation":"(Hallam &amp; Maynard, 1987)"},"properties":{"noteIndex":0},"schema":"https://github.com/citation-style-language/schema/raw/master/csl-citation.json"}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8666E">
              <w:rPr>
                <w:rFonts w:ascii="Calibri" w:eastAsia="Times New Roman" w:hAnsi="Calibri" w:cs="Calibri"/>
                <w:noProof/>
                <w:color w:val="000000"/>
                <w:sz w:val="18"/>
                <w:szCs w:val="18"/>
                <w:lang w:eastAsia="en-IN"/>
              </w:rPr>
              <w:t xml:space="preserve">Hallam </w:t>
            </w:r>
            <w:r>
              <w:rPr>
                <w:rFonts w:ascii="Calibri" w:eastAsia="Times New Roman" w:hAnsi="Calibri" w:cs="Calibri"/>
                <w:noProof/>
                <w:color w:val="000000"/>
                <w:sz w:val="18"/>
                <w:szCs w:val="18"/>
                <w:lang w:eastAsia="en-IN"/>
              </w:rPr>
              <w:t>and</w:t>
            </w:r>
            <w:r w:rsidRPr="00E8666E">
              <w:rPr>
                <w:rFonts w:ascii="Calibri" w:eastAsia="Times New Roman" w:hAnsi="Calibri" w:cs="Calibri"/>
                <w:noProof/>
                <w:color w:val="000000"/>
                <w:sz w:val="18"/>
                <w:szCs w:val="18"/>
                <w:lang w:eastAsia="en-IN"/>
              </w:rPr>
              <w:t xml:space="preserve"> Maynard </w:t>
            </w:r>
            <w:r>
              <w:rPr>
                <w:rFonts w:ascii="Calibri" w:eastAsia="Times New Roman" w:hAnsi="Calibri" w:cs="Calibri"/>
                <w:noProof/>
                <w:color w:val="000000"/>
                <w:sz w:val="18"/>
                <w:szCs w:val="18"/>
                <w:lang w:eastAsia="en-IN"/>
              </w:rPr>
              <w:t>(</w:t>
            </w:r>
            <w:r w:rsidRPr="00E8666E">
              <w:rPr>
                <w:rFonts w:ascii="Calibri" w:eastAsia="Times New Roman" w:hAnsi="Calibri" w:cs="Calibri"/>
                <w:noProof/>
                <w:color w:val="000000"/>
                <w:sz w:val="18"/>
                <w:szCs w:val="18"/>
                <w:lang w:eastAsia="en-IN"/>
              </w:rPr>
              <w:t>1987)</w:t>
            </w:r>
            <w:r>
              <w:rPr>
                <w:rFonts w:ascii="Calibri" w:eastAsia="Times New Roman" w:hAnsi="Calibri" w:cs="Calibri"/>
                <w:color w:val="000000"/>
                <w:sz w:val="18"/>
                <w:szCs w:val="18"/>
                <w:lang w:eastAsia="en-IN"/>
              </w:rPr>
              <w:fldChar w:fldCharType="end"/>
            </w:r>
            <w:r>
              <w:rPr>
                <w:rFonts w:ascii="Calibri" w:eastAsia="Times New Roman" w:hAnsi="Calibri" w:cs="Calibri"/>
                <w:color w:val="000000"/>
                <w:sz w:val="18"/>
                <w:szCs w:val="18"/>
                <w:lang w:eastAsia="en-IN"/>
              </w:rPr>
              <w:t xml:space="preserve"> </w:t>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Oxfordian -Valanginian/Chichali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shelf</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1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{"citationItems":[{"id":"ITEM-1","itemData":{"DOI":"10.1111/j.1365-3091.2007.00885.x","ISSN":"13653091","abstract":"This study examines textural inhomogeneity and variable chemical composition of Upper Jurassic glaucony in relation to small-scale synsedimentary and postsedimentary authigenic processes controlled by the palaeonvironmental and palaeogeographical context. Four glaucony types with complex textural and compositional features have been recognized in cores of the Georgiev Formation of the West Siberian Basin. Samples exclusively made of light green type 1 glaucony (K2O &lt; 6.5%: the less mature type, richer in glauconite-smectite mixed layer) formed under dysoxic conditions in the deepest distal marine environments of the northern sectors of the West Siberian Basin. Dark green type 2 glaucony is the most mature (richest in glauconitic mica: K2O up to 8.5%), is sometimes associated with type 1 glaucony, and is typical of high bottom areas with a low sedimentation rate within the central sectors of the basin. Type 3 glaucony is formed by brown grains, poorer in K and Fe but richer in Al and Si than type 2 glaucony, and is only present in strongly condensed successions of the central-eastern sectors of the West Siberian Basin. Type 4 glaucony is much richer in Fe than any other type, shows fresh yellowish green cores slightly less mature than type 2 glaucony, and brown rims and cracks with composition similar to that of type 3 grains; it was formed in western sectors of the West Siberian Basin, close to Urals. Weathering under a subtropical to temperate climate, and erosion of badly drained peneplaned lowland areas around the basin, provided Al-rich terrigenous clays as substratum for glauconitization, which explains Al and Si enrichment in Siberian glaucony. Maturation from glauconite-smectite to glauconitic mica is monitored by a change from light to dark green colour related to decrease in Al, Si, Mg, Ca and Na, and to increase in K and Fe. Brown rims of type 4 glaucony, and brown type 3 grains formed after leaching of Fe and K from mature glauconite, with formation of clays and Fe oxyhydroxides as reaction products, as a result of free oxygen exposure related to a hydrodynamic regime and temporary sea-level fall. Glauconitization stopped and diagenetic pyrite formed due to basin deepening and burial under black shales during the latest Jurassic-earliest Cretaceous transgression. This study demonstrates that, due to the complex nature of glaucony, the authigenesis of glauconitic minerals in the rock record cannot be correctly understood if the palaeoenvironme…","author":[{"dropping-particle":"","family":"Eder","given":"Vika G.","non-dropping-particle":"","parse-names":false,"suffix":""},{"dropping-particle":"","family":"Martín-Algarra","given":"Agustín","non-dropping-particle":"","parse-names":false,"suffix":""},{"dropping-particle":"","family":"Sánchez-Navas","given":"Antonio","non-dropping-particle":"","parse-names":false,"suffix":""},{"dropping-particle":"","family":"Zanin","given":"Yuri N.","non-dropping-particle":"","parse-names":false,"suffix":""},{"dropping-particle":"","family":"Zamirailova","given":"Albina G.","non-dropping-particle":"","parse-names":false,"suffix":""},{"dropping-particle":"","family":"Lebedev","given":"Yuri N.","non-dropping-particle":"","parse-names":false,"suffix":""}],"container-title":"Sedimentology","id":"ITEM-1","issue":"6","issued":{"date-parts":[["2007"]]},"page":"1365-1387","title":"Depositional controls on glaucony texture and composition, Upper Jurassic, West Siberian Basin","type":"article-journal","volume":"54"},"uris":["http://www.mendeley.com/documents/?uuid=19ae6a8c-f182-4c9a-9d1f-c5fa927ab8c5"]},{"id":"ITEM-2","itemData":{"DOI":"10.3749/canmin.46.5.1249","ISSN":"00084476","abstract":"Changes in color of Upper Jurassic glauconite of the Georgiev Formation, in the West Siberian Basin, in Russia, are related to changes in physicochemical conditions that caused glauconite maturation and alteration, driven by regional paleoenvironmental evolution. Maturation produces dark green (bluish) glauconite formed from Fe-rich smectite by increasing the content of Fe2+ together with K. Alteration produces brown rims and cracks that are enriched in Al and depleted in Fe and K with respect to the glauconite cores. The change from a yellowish green to dark green color in progressively more mature glauconite is explained by light absorption induced by enrichment in octahedrally coordinated Fe2+ relative to the total Fe, associated with the progressive decrease in the proportion of Fe3+-rich smectite interleaved with glauconite. The brown color in alteration rims is due essentially to light scattered by nanometric inclusions of Fe oxyhydroxides. These, together with residual Al-rich glauconite and a subordinate Fe-rich smectite, constitute reaction products formed by leaching of K and Fe2+, and by the oxidation of yellowish green glauconite cores. Berthierine formed later in the brown rims on Al-rich glauconite, and pyrite formed as a result of drowning of the platform during the latest Jurassic - earliest Cretaceous and sedimentation of black shales under increasingly reducing conditions.","author":[{"dropping-particle":"","family":"Sánchez-Navas","given":"Antonio","non-dropping-particle":"","parse-names":false,"suffix":""},{"dropping-particle":"","family":"Martín-Algarra","given":"Agustín","non-dropping-particle":"","parse-names":false,"suffix":""},{"dropping-particle":"","family":"Eder","given":"Vika","non-dropping-particle":"","parse-names":false,"suffix":""},{"dropping-particle":"","family":"Jagannadha Reddy","given":"B.","non-dropping-particle":"","parse-names":false,"suffix":""},{"dropping-particle":"","family":"Nieto","given":"Fernando","non-dropping-particle":"","parse-names":false,"suffix":""},{"dropping-particle":"","family":"Zanin","given":"Yuri N.","non-dropping-particle":"","parse-names":false,"suffix":""}],"container-title":"Canadian Mineralogist","id":"ITEM-2","issue":"5","issued":{"date-parts":[["2008"]]},"page":"1249-1268","title":"Color, mineralogy and composition of Upper Jurassic West Siberian glauconite: Useful indicators of paleoenvironment","type":"article-journal","volume":"46"},"uris":["http://www.mendeley.com/documents/?uuid=063f3bdb-43d6-4854-b3e9-d185ff8ede8a"]}],"mendeley":{"formattedCitation":"(Eder et al., 2007; Sánchez-Navas et al., 2008)","manualFormatting":"Eder et al. (2007); Sánchez-Navas et al. (2008)","plainTextFormattedCitation":"(Eder et al., 2007; Sánchez-Navas et al., 2008)","previouslyFormattedCitation":"(Eder et al., 2007; Sánchez-Navas et al., 2008)"},"properties":{"noteIndex":0},"schema":"https://github.com/citation-style-language/schema/raw/master/csl-citation.json"}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8666E">
              <w:rPr>
                <w:rFonts w:ascii="Calibri" w:eastAsia="Times New Roman" w:hAnsi="Calibri" w:cs="Calibri"/>
                <w:noProof/>
                <w:color w:val="000000"/>
                <w:sz w:val="18"/>
                <w:szCs w:val="18"/>
                <w:lang w:eastAsia="en-IN"/>
              </w:rPr>
              <w:t xml:space="preserve">Eder et al. </w:t>
            </w:r>
            <w:r>
              <w:rPr>
                <w:rFonts w:ascii="Calibri" w:eastAsia="Times New Roman" w:hAnsi="Calibri" w:cs="Calibri"/>
                <w:noProof/>
                <w:color w:val="000000"/>
                <w:sz w:val="18"/>
                <w:szCs w:val="18"/>
                <w:lang w:eastAsia="en-IN"/>
              </w:rPr>
              <w:t>(</w:t>
            </w:r>
            <w:r w:rsidRPr="00E8666E">
              <w:rPr>
                <w:rFonts w:ascii="Calibri" w:eastAsia="Times New Roman" w:hAnsi="Calibri" w:cs="Calibri"/>
                <w:noProof/>
                <w:color w:val="000000"/>
                <w:sz w:val="18"/>
                <w:szCs w:val="18"/>
                <w:lang w:eastAsia="en-IN"/>
              </w:rPr>
              <w:t>2007</w:t>
            </w:r>
            <w:r>
              <w:rPr>
                <w:rFonts w:ascii="Calibri" w:eastAsia="Times New Roman" w:hAnsi="Calibri" w:cs="Calibri"/>
                <w:noProof/>
                <w:color w:val="000000"/>
                <w:sz w:val="18"/>
                <w:szCs w:val="18"/>
                <w:lang w:eastAsia="en-IN"/>
              </w:rPr>
              <w:t>)</w:t>
            </w:r>
            <w:r w:rsidRPr="00E8666E">
              <w:rPr>
                <w:rFonts w:ascii="Calibri" w:eastAsia="Times New Roman" w:hAnsi="Calibri" w:cs="Calibri"/>
                <w:noProof/>
                <w:color w:val="000000"/>
                <w:sz w:val="18"/>
                <w:szCs w:val="18"/>
                <w:lang w:eastAsia="en-IN"/>
              </w:rPr>
              <w:t xml:space="preserve">; Sánchez-Navas et al. </w:t>
            </w:r>
            <w:r>
              <w:rPr>
                <w:rFonts w:ascii="Calibri" w:eastAsia="Times New Roman" w:hAnsi="Calibri" w:cs="Calibri"/>
                <w:noProof/>
                <w:color w:val="000000"/>
                <w:sz w:val="18"/>
                <w:szCs w:val="18"/>
                <w:lang w:eastAsia="en-IN"/>
              </w:rPr>
              <w:t>(</w:t>
            </w:r>
            <w:r w:rsidRPr="00E8666E">
              <w:rPr>
                <w:rFonts w:ascii="Calibri" w:eastAsia="Times New Roman" w:hAnsi="Calibri" w:cs="Calibri"/>
                <w:noProof/>
                <w:color w:val="000000"/>
                <w:sz w:val="18"/>
                <w:szCs w:val="18"/>
                <w:lang w:eastAsia="en-IN"/>
              </w:rPr>
              <w:t>2008)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Jurassic/Georgiev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claystone, siltstone and 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shelf</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Formed after alteration of micas or clays</w:t>
            </w:r>
          </w:p>
        </w:tc>
      </w:tr>
      <w:tr w:rsidR="00B83064" w:rsidTr="00B62BDF">
        <w:trPr>
          <w:trHeight w:val="69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{"citationItems":[{"id":"ITEM-1","itemData":{"DOI":"10.1016/0031-0182(84)90050-6","ISSN":"00310182","abstract":"The Upper Jurassic of Milne Land, Greenland, is a transgressive-regressive sequence ranging from offshore shallow sandbar complexes in the Late Oxfordian to outer shelf muds in the Kimmeridgian and Early to Middle Volgian. Within the Middle Volgian rapid shoreline progradation led to deposition of inner-shelf silts and nearshore sands. Within this envirobmental framework 22 benthic macroinvertebrate associations and several assemblages occur. They are dominated by suspension-feeding bivalves, less commonly by brachiopods or detritus-feeding serpulid polychaetes. Despite frequently low rates of sedimentation and plenty of suitable substrates, surprisingly few shells are bored or encrusted, which may reflect biogeographic factors. Although some inter- and intraspecific interactions are recorded, the associations are thought to have been largely controlled by environmental parameters. Low-diversity associations are related to low oxygen conditions at the sea floor or unstable, shifting substrates, but in some cases may have been due to biotic interactions. Levels with reduced rates of sedimentation and glauconite formation are characterized by epifaunal associations, those with higher rates of sedimentation by infaunal or semi-infaunal associations. The temporal and spatial distribution pattern of the benthic invertebrate fauna is fairly complex due to the interplay of several biotic and abiotic factors, the absence of strong environmental gradients in outer-shelf areas, and diagenetic overprint selectivity removing low-density faunas. Among bivalves, species replacement through time was, in most cases, ecological. © 1984.","author":[{"dropping-particle":"","family":"Fürsich","given":"Franz Theodor","non-dropping-particle":"","parse-names":false,"suffix":""}],"container-title":"Palaeogeography, Palaeoclimatology, Palaeoecology","id":"ITEM-1","issue":"2-4","issued":{"date-parts":[["1984"]]},"page":"309-364","title":"Palaeoecology of boreal invertebrate faunas from the Upper Jurassic of Central East Greenland","type":"article-journal","volume":"48"},"uris":["http://www.mendeley.com/documents/?uuid=81579f0f-085b-42e0-8095-79338c9284c3"]}],"mendeley":{"formattedCitation":"(Fürsich, 1984)","manualFormatting":"Fürsich (1984)","plainTextFormattedCitation":"(Fürsich, 1984)","previouslyFormattedCitation":"(Fürsich, 1984)"},"properties":{"noteIndex":0},"schema":"https://github.com/citation-style-language/schema/raw/master/csl-citation.json"}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82E82">
              <w:rPr>
                <w:rFonts w:ascii="Calibri" w:eastAsia="Times New Roman" w:hAnsi="Calibri" w:cs="Calibri"/>
                <w:noProof/>
                <w:color w:val="000000"/>
                <w:sz w:val="18"/>
                <w:szCs w:val="18"/>
                <w:lang w:eastAsia="en-IN"/>
              </w:rPr>
              <w:t xml:space="preserve">Fürsich </w:t>
            </w:r>
            <w:r>
              <w:rPr>
                <w:rFonts w:ascii="Calibri" w:eastAsia="Times New Roman" w:hAnsi="Calibri" w:cs="Calibri"/>
                <w:noProof/>
                <w:color w:val="000000"/>
                <w:sz w:val="18"/>
                <w:szCs w:val="18"/>
                <w:lang w:eastAsia="en-IN"/>
              </w:rPr>
              <w:t>(</w:t>
            </w:r>
            <w:r w:rsidRPr="00E82E82">
              <w:rPr>
                <w:rFonts w:ascii="Calibri" w:eastAsia="Times New Roman" w:hAnsi="Calibri" w:cs="Calibri"/>
                <w:noProof/>
                <w:color w:val="000000"/>
                <w:sz w:val="18"/>
                <w:szCs w:val="18"/>
                <w:lang w:eastAsia="en-IN"/>
              </w:rPr>
              <w:t>1984)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Jurassic/ Kap Leslie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 siltstones and mudstones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outer shelf</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5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{"citationItems":[{"id":"ITEM-1","itemData":{"DOI":"10.1007/BF02536720","ISSN":"01729179","abstract":"Microfacies of Upper Triassic to Middle Jurassic carbonates were studied in the westen part of the Grimming (Northern Calcareous Alps, Styria): The Norian/Rhaetian Dachsteinkalk of the Lower Grimming Nappe was formed in a differentiated reef-lagoonal complex. The reef, which is predominantly made up of calcisponges, is situated to the south. Intercalated channels were filled by an algal-foraminiferal-detritus facies with carbonate clastic influence. Ruditic limestones with an abundance of most well-preserved algal flora were deposited in the back reef. Emersion of parts of the reef is indicated by \"black fossils\". Further to the north an oncoid and grapestone facies pass over to the lagoonal bedded limestone (Lofer facies). In the Rhaetian time this facies progrades southward over the reef. Limestone from the Kössener facies overlies the bedded Dachstein-limestone. It was already lithified, when a submarine hardground with phosphate and glauconite mineralization was formed during the? Lower Liassic. The overlying red Liassic limestones, which contain abundant echinoderms, show pelagic influences. The grain size distribution of the crinoidal sand indicates transport and sorting purely by currents. Grain sizes are 1 to 1.5 phi coarser compared to quartz sand. The encrinite underwent an Intra-Liassic meteoric diagenesis, which may be evidence of moderate water depths during the Lower Jurassic. On the oher hand the encrinite passes gradually into the Klauskalk (Dogger), which is assumed to be sedimentated below the arogonite lysocline. Perhaps fossil water from the underlying Dachsteinkalk caused the freshwater diagenesis in a deep marine environment. Increasing water depth led to the formation of radiolarites. The Upper Grimming Nappe was beginning to slide into this deep sea basin during the Upper Jurassic. © 1986 Institut für Paläontologie, Universität Erlangen.","author":[{"dropping-particle":"","family":"Böhm","given":"Florian","non-dropping-particle":"","parse-names":false,"suffix":""}],"container-title":"Facies","id":"ITEM-1","issue":"1","issued":{"date-parts":[["1986"]]},"page":"195-231","title":"Der Grimming: Geschichte einer Karbonatplattform von der Obertrias bis zum Dogger (Nördliche Kalkalpen, Steiermark)","type":"article-journal","volume":"15"},"uris":["http://www.mendeley.com/documents/?uuid=8fcb2cee-efed-4186-9c07-79503eab70f5"]}],"mendeley":{"formattedCitation":"(Böhm, 1986)","manualFormatting":"Böhm (1986)","plainTextFormattedCitation":"(Böhm, 1986)","previouslyFormattedCitation":"(Böhm, 1986)"},"properties":{"noteIndex":0},"schema":"https://github.com/citation-style-language/schema/raw/master/csl-citation.json"}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82E82">
              <w:rPr>
                <w:rFonts w:ascii="Calibri" w:eastAsia="Times New Roman" w:hAnsi="Calibri" w:cs="Calibri"/>
                <w:noProof/>
                <w:color w:val="000000"/>
                <w:sz w:val="18"/>
                <w:szCs w:val="18"/>
                <w:lang w:eastAsia="en-IN"/>
              </w:rPr>
              <w:t xml:space="preserve">Böhm </w:t>
            </w:r>
            <w:r>
              <w:rPr>
                <w:rFonts w:ascii="Calibri" w:eastAsia="Times New Roman" w:hAnsi="Calibri" w:cs="Calibri"/>
                <w:noProof/>
                <w:color w:val="000000"/>
                <w:sz w:val="18"/>
                <w:szCs w:val="18"/>
                <w:lang w:eastAsia="en-IN"/>
              </w:rPr>
              <w:t>(</w:t>
            </w:r>
            <w:r w:rsidRPr="00E82E82">
              <w:rPr>
                <w:rFonts w:ascii="Calibri" w:eastAsia="Times New Roman" w:hAnsi="Calibri" w:cs="Calibri"/>
                <w:noProof/>
                <w:color w:val="000000"/>
                <w:sz w:val="18"/>
                <w:szCs w:val="18"/>
                <w:lang w:eastAsia="en-IN"/>
              </w:rPr>
              <w:t>1986)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Adnet Group, Austria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5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{"citationItems":[{"id":"ITEM-1","itemData":{"DOI":"10.1111/j.1365-3121.2005.00626.x","ISSN":"09544879","abstract":"Climatic, oceanographic and ecological changes that control the formation and deposition of sediment in shallow and deep depositional environments commonly occur with periodicities of a few 10 000 years. Consequently, in order to interpret sedimentary sequences in the geological past, high time resolution is required. This is best obtained by cyclostratigraphy. Three sections have been studied in the Oxfordian of north-eastern Spain: one represents a shallow, siliciclastic-carbonate platform with repetitive subaerial exposures, one an intraplatform basin with sponge bioherms, and one a swell where iron ooids and glauconite formed. The platform section displays a well-defined stacking pattern of depositional sequences; the deeper-water sections are well dated by ammonites. The correlation between the three sections is a best-fit solution integrating biostratigraphy, sequence stratigraphy and cyclostratigraphy. It is concluded that the small-scale depositional sequences formed in tune with the 100-ka orbital eccentricity cycle. An additional factor was differential subsidence that ruled basin morphology. © 2005 Blackwell Publishing Ltd.","author":[{"dropping-particle":"","family":"Strasser","given":"André","non-dropping-particle":"","parse-names":false,"suffix":""},{"dropping-particle":"","family":"Aurell","given":"Marc","non-dropping-particle":"","parse-names":false,"suffix":""},{"dropping-particle":"","family":"Bádenas","given":"Beatriz","non-dropping-particle":"","parse-names":false,"suffix":""},{"dropping-particle":"","family":"Meléndez","given":"Guillermo","non-dropping-particle":"","parse-names":false,"suffix":""},{"dropping-particle":"","family":"Tomás","given":"Sara","non-dropping-particle":"","parse-names":false,"suffix":""}],"container-title":"Terra Nova","id":"ITEM-1","issue":"5","issued":{"date-parts":[["2005"]]},"page":"407-413","title":"From platform to basin to swell: Orbital control on sedimentary sequences in the Oxfordian, Spain","type":"article-journal","volume":"17"},"uris":["http://www.mendeley.com/documents/?uuid=9b17bfee-ba83-4ad8-8f9c-d6ab8d801881"]}],"mendeley":{"formattedCitation":"(Strasser et al., 2005)","manualFormatting":"Strasser et al. (2005)","plainTextFormattedCitation":"(Strasser et al., 2005)","previouslyFormattedCitation":"(Strasser et al., 2005)"},"properties":{"noteIndex":0},"schema":"https://github.com/citation-style-language/schema/raw/master/csl-citation.json"}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82E82">
              <w:rPr>
                <w:rFonts w:ascii="Calibri" w:eastAsia="Times New Roman" w:hAnsi="Calibri" w:cs="Calibri"/>
                <w:noProof/>
                <w:color w:val="000000"/>
                <w:sz w:val="18"/>
                <w:szCs w:val="18"/>
                <w:lang w:eastAsia="en-IN"/>
              </w:rPr>
              <w:t xml:space="preserve">Strasser et al. </w:t>
            </w:r>
            <w:r>
              <w:rPr>
                <w:rFonts w:ascii="Calibri" w:eastAsia="Times New Roman" w:hAnsi="Calibri" w:cs="Calibri"/>
                <w:noProof/>
                <w:color w:val="000000"/>
                <w:sz w:val="18"/>
                <w:szCs w:val="18"/>
                <w:lang w:eastAsia="en-IN"/>
              </w:rPr>
              <w:t>(</w:t>
            </w:r>
            <w:r w:rsidRPr="00E82E82">
              <w:rPr>
                <w:rFonts w:ascii="Calibri" w:eastAsia="Times New Roman" w:hAnsi="Calibri" w:cs="Calibri"/>
                <w:noProof/>
                <w:color w:val="000000"/>
                <w:sz w:val="18"/>
                <w:szCs w:val="18"/>
                <w:lang w:eastAsia="en-IN"/>
              </w:rPr>
              <w:t>2005)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Oxfordian/Ariño section, Spain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deep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Saraev","given":"S.V","non-dropping-particle":"","parse-names":false,"suffix":""},{"dropping-particle":"","family":"Baturina","given":"T.P","non-dropping-particle":"","parse-names":false,"suffix":""}],"container-title":"Science Direct","id":"ITEM-1","issued":{"date-parts":[["2008"]]},"page":"357-370","title":"Lithology and geochemistry of Triassic deposits in the southwest of West Siberian geosyneclise","type":"article-journal","volume":"49"},"uris":["http://www.mendeley.com/documents/?uuid=3ada990f-f8d8-4a0e-92b8-06123b653967"]}],"mendeley":{"formattedCitation":"(Saraev &amp; Baturina, 2008)","manualFormatting":"Saraev and Baturina (2008)","plainTextFormattedCitation":"(Saraev &amp; Baturina, 2008)","previouslyFormattedCitation":"(Saraev &amp; Baturina, 2008)"},"properties":{"noteIndex":0},"schema":"https://github.com/citation-style-language/schema/raw/master/csl-citation.json"}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82E82">
              <w:rPr>
                <w:rFonts w:ascii="Calibri" w:eastAsia="Times New Roman" w:hAnsi="Calibri" w:cs="Calibri"/>
                <w:noProof/>
                <w:color w:val="000000"/>
                <w:sz w:val="18"/>
                <w:szCs w:val="18"/>
                <w:lang w:eastAsia="en-IN"/>
              </w:rPr>
              <w:t xml:space="preserve">Saraev </w:t>
            </w:r>
            <w:r>
              <w:rPr>
                <w:rFonts w:ascii="Calibri" w:eastAsia="Times New Roman" w:hAnsi="Calibri" w:cs="Calibri"/>
                <w:noProof/>
                <w:color w:val="000000"/>
                <w:sz w:val="18"/>
                <w:szCs w:val="18"/>
                <w:lang w:eastAsia="en-IN"/>
              </w:rPr>
              <w:t>and</w:t>
            </w:r>
            <w:r w:rsidRPr="00E82E82">
              <w:rPr>
                <w:rFonts w:ascii="Calibri" w:eastAsia="Times New Roman" w:hAnsi="Calibri" w:cs="Calibri"/>
                <w:noProof/>
                <w:color w:val="000000"/>
                <w:sz w:val="18"/>
                <w:szCs w:val="18"/>
                <w:lang w:eastAsia="en-IN"/>
              </w:rPr>
              <w:t xml:space="preserve"> Baturina </w:t>
            </w:r>
            <w:r>
              <w:rPr>
                <w:rFonts w:ascii="Calibri" w:eastAsia="Times New Roman" w:hAnsi="Calibri" w:cs="Calibri"/>
                <w:noProof/>
                <w:color w:val="000000"/>
                <w:sz w:val="18"/>
                <w:szCs w:val="18"/>
                <w:lang w:eastAsia="en-IN"/>
              </w:rPr>
              <w:t>(</w:t>
            </w:r>
            <w:r w:rsidRPr="00E82E82">
              <w:rPr>
                <w:rFonts w:ascii="Calibri" w:eastAsia="Times New Roman" w:hAnsi="Calibri" w:cs="Calibri"/>
                <w:noProof/>
                <w:color w:val="000000"/>
                <w:sz w:val="18"/>
                <w:szCs w:val="18"/>
                <w:lang w:eastAsia="en-IN"/>
              </w:rPr>
              <w:t>2008)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 Bergamak,Formation, Yar Formation, Voivov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 and siltstones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5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{"citationItems":[{"id":"ITEM-1","itemData":{"DOI":"10.1016/S0016-7878(03)80025-1","ISSN":"00167878","abstract":"Marine Lower Carboniferous Limestone is unconformably overlain by Triassic desert sediments at Wickwar, Bristol, SW England. Deposited by fluvial activity along the unconformity are pockets of partly cross-bedded marly limestones containing abundant glauconitic spherules with distinctive internal architectures, such as spheres within spheres. They are accompanied by shocked-quartz and probably pseudomorph altered glass spheres representing former microtektites created by a meteorite impact with Earth. Their possible link with mass extinction events are considered.","author":[{"dropping-particle":"","family":"Kirkham","given":"A.","non-dropping-particle":"","parse-names":false,"suffix":""}],"container-title":"Proceedings of the Geologists' Association","id":"ITEM-1","issue":"1","issued":{"date-parts":[["2003"]]},"page":"11-21","publisher":"Geologists' Association","title":"Glauconitic spherules from the Triassic of the Bristol area, SW England: Probable microtektite pseudomorphs","type":"article-journal","volume":"114"},"uris":["http://www.mendeley.com/documents/?uuid=384a3ca5-77d2-4e47-a28d-42edc5003f72"]}],"mendeley":{"formattedCitation":"(Kirkham, 2003)","manualFormatting":"Kirkham (2003)","plainTextFormattedCitation":"(Kirkham, 2003)","previouslyFormattedCitation":"(Kirkham, 2003)"},"properties":{"noteIndex":0},"schema":"https://github.com/citation-style-language/schema/raw/master/csl-citation.json"}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34DB0">
              <w:rPr>
                <w:rFonts w:ascii="Calibri" w:eastAsia="Times New Roman" w:hAnsi="Calibri" w:cs="Calibri"/>
                <w:noProof/>
                <w:color w:val="000000"/>
                <w:sz w:val="18"/>
                <w:szCs w:val="18"/>
                <w:lang w:eastAsia="en-IN"/>
              </w:rPr>
              <w:t xml:space="preserve">Kirkham </w:t>
            </w:r>
            <w:r>
              <w:rPr>
                <w:rFonts w:ascii="Calibri" w:eastAsia="Times New Roman" w:hAnsi="Calibri" w:cs="Calibri"/>
                <w:noProof/>
                <w:color w:val="000000"/>
                <w:sz w:val="18"/>
                <w:szCs w:val="18"/>
                <w:lang w:eastAsia="en-IN"/>
              </w:rPr>
              <w:t>(</w:t>
            </w:r>
            <w:r w:rsidRPr="00A34DB0">
              <w:rPr>
                <w:rFonts w:ascii="Calibri" w:eastAsia="Times New Roman" w:hAnsi="Calibri" w:cs="Calibri"/>
                <w:noProof/>
                <w:color w:val="000000"/>
                <w:sz w:val="18"/>
                <w:szCs w:val="18"/>
                <w:lang w:eastAsia="en-IN"/>
              </w:rPr>
              <w:t>2003)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 (unclassified)/ Bristol area, SW England</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marly 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5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Bozkaya","given":"Ömer","non-dropping-particle":"","parse-names":false,"suffix":""},{"dropping-particle":"","family":"Yalçin","given":"Hüseyin","non-dropping-particle":"","parse-names":false,"suffix":""}],"container-title":"Journal of African Earth Sciences","id":"ITEM-1","issued":{"date-parts":[["2013"]]},"page":"10-24","title":"Geochemical monitoring of clays for diagenetic evolution of the Paleozoic–Lower Mesozoic sequence in the northern Arabian plate: Hazro and Amanos regions, Southeastern Turkey","type":"article-journal","volume":"86"},"uris":["http://www.mendeley.com/documents/?uuid=0196fac3-eba1-40d8-8a02-7cb4df9ff70f"]}],"mendeley":{"formattedCitation":"(Bozkaya &amp; Yalçin, 2013)","manualFormatting":"Bozkaya and Yalçin (2013)","plainTextFormattedCitation":"(Bozkaya &amp; Yalçin, 2013)","previouslyFormattedCitation":"(Bozkaya &amp; Yalçin, 2013)"},"properties":{"noteIndex":0},"schema":"https://github.com/citation-style-language/schema/raw/master/csl-citation.json"}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34DB0">
              <w:rPr>
                <w:rFonts w:ascii="Calibri" w:eastAsia="Times New Roman" w:hAnsi="Calibri" w:cs="Calibri"/>
                <w:noProof/>
                <w:color w:val="000000"/>
                <w:sz w:val="18"/>
                <w:szCs w:val="18"/>
                <w:lang w:eastAsia="en-IN"/>
              </w:rPr>
              <w:t xml:space="preserve">Bozkaya </w:t>
            </w:r>
            <w:r>
              <w:rPr>
                <w:rFonts w:ascii="Calibri" w:eastAsia="Times New Roman" w:hAnsi="Calibri" w:cs="Calibri"/>
                <w:noProof/>
                <w:color w:val="000000"/>
                <w:sz w:val="18"/>
                <w:szCs w:val="18"/>
                <w:lang w:eastAsia="en-IN"/>
              </w:rPr>
              <w:t>and</w:t>
            </w:r>
            <w:r w:rsidRPr="00A34DB0">
              <w:rPr>
                <w:rFonts w:ascii="Calibri" w:eastAsia="Times New Roman" w:hAnsi="Calibri" w:cs="Calibri"/>
                <w:noProof/>
                <w:color w:val="000000"/>
                <w:sz w:val="18"/>
                <w:szCs w:val="18"/>
                <w:lang w:eastAsia="en-IN"/>
              </w:rPr>
              <w:t xml:space="preserve"> Yalçin </w:t>
            </w:r>
            <w:r>
              <w:rPr>
                <w:rFonts w:ascii="Calibri" w:eastAsia="Times New Roman" w:hAnsi="Calibri" w:cs="Calibri"/>
                <w:noProof/>
                <w:color w:val="000000"/>
                <w:sz w:val="18"/>
                <w:szCs w:val="18"/>
                <w:lang w:eastAsia="en-IN"/>
              </w:rPr>
              <w:t>(</w:t>
            </w:r>
            <w:r w:rsidRPr="00A34DB0">
              <w:rPr>
                <w:rFonts w:ascii="Calibri" w:eastAsia="Times New Roman" w:hAnsi="Calibri" w:cs="Calibri"/>
                <w:noProof/>
                <w:color w:val="000000"/>
                <w:sz w:val="18"/>
                <w:szCs w:val="18"/>
                <w:lang w:eastAsia="en-IN"/>
              </w:rPr>
              <w:t>2013)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Triassic/Yoncalı, Uludere and Uzungeçit Formations, Turkey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5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{"citationItems":[{"id":"ITEM-1","itemData":{"author":[{"dropping-particle":"","family":"Xie","given":"G.C.","non-dropping-particle":"","parse-names":false,"suffix":""}],"container-title":"Chinese Journal of Geology 26, 129e136","id":"ITEM-1","issued":{"date-parts":[["1991"]]},"page":"129-136","title":"A discovery and primary study of glauconite in the Upper Triassic Yanchang oil-bearing sandstone in northern Shaanxi","type":"article-journal","volume":"26"},"uris":["http://www.mendeley.com/documents/?uuid=2f059268-a5dc-44f2-9dbc-cfa718d91cff"]}],"mendeley":{"formattedCitation":"(Xie, 1991)","manualFormatting":"Xie (1991)","plainTextFormattedCitation":"(Xie, 1991)","previouslyFormattedCitation":"(Xie, 1991)"},"properties":{"noteIndex":0},"schema":"https://github.com/citation-style-language/schema/raw/master/csl-citation.json"}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53CB2">
              <w:rPr>
                <w:rFonts w:ascii="Calibri" w:eastAsia="Times New Roman" w:hAnsi="Calibri" w:cs="Calibri"/>
                <w:noProof/>
                <w:color w:val="000000"/>
                <w:sz w:val="18"/>
                <w:szCs w:val="18"/>
                <w:lang w:eastAsia="en-IN"/>
              </w:rPr>
              <w:t xml:space="preserve">Xie </w:t>
            </w:r>
            <w:r>
              <w:rPr>
                <w:rFonts w:ascii="Calibri" w:eastAsia="Times New Roman" w:hAnsi="Calibri" w:cs="Calibri"/>
                <w:noProof/>
                <w:color w:val="000000"/>
                <w:sz w:val="18"/>
                <w:szCs w:val="18"/>
                <w:lang w:eastAsia="en-IN"/>
              </w:rPr>
              <w:t>(</w:t>
            </w:r>
            <w:r w:rsidRPr="00A53CB2">
              <w:rPr>
                <w:rFonts w:ascii="Calibri" w:eastAsia="Times New Roman" w:hAnsi="Calibri" w:cs="Calibri"/>
                <w:noProof/>
                <w:color w:val="000000"/>
                <w:sz w:val="18"/>
                <w:szCs w:val="18"/>
                <w:lang w:eastAsia="en-IN"/>
              </w:rPr>
              <w:t>1991)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Upper Triassic/Yanchang group</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feldspathic 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 deltaic</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0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{"citationItems":[{"id":"ITEM-1","itemData":{"DOI":"10.1016/j.marpetgeo.2008.02.001","ISSN":"02648172","abstract":"The distribution of diagenetic alterations in Triassic fluvio-deltaic, quartzarenitic to sublitharenitic, lowstand systems tract (LST) sandstones of the Grès á Voltzia Formation, anastomosing fluvial, quartzarenitic transgressive systems tract (TST) sandstones of the Grès á Roseaux Formation, and shallow marine, quartzarenitic to sublitharenitic, TST sandstones of the Grès Coquiller Formation, the Paris Basin (France), can be linked to transgression and regression events, and thus to the sequence stratigraphic context. Near-surface eogenetic alterations, which display a fairly systematic link to the depositional facies and sequence stratigraphic framework, include: (i) cementation by meteoric water calcite (δ18O=-8.9‰ and δ13C=-9.1‰) in the fluvio-deltaic, LST sandstones, (ii) cementation by mixed marine-meteoric calcite (δ18O=-5.3‰ to -2.6‰ and δ13C=-3.9‰ to -1.3‰) and dolomite (δ18O=-4.6‰ to -2.6‰ and δ13C=-2.9‰ to -2.3‰) in the foreshore, TST sandstones and below parasequence boundaries (PB), and transgressive surface (TS), and in the shoreface, TST sandstones below maximum flooding surfaces (MFS), being facilitated by the presence of carbonate bioclasts, (iii) dissolution of detrital silicates and precipitation of K-feldspar overgrowths and kaolinite, particularly in the fluvio-deltaic, LST sandstones owing to effective meteoric water circulation, and (vi) formation of autochthonous glauconite, which is increases in abundance towards the top of the fluvio-deltaic, LST sandstones, and along TS, and in the shoreface, TST sandstones, by alteration of micas owing to the flux of seawaters into the sandstones during transgression, whereas parautochthonous glauconite is restricted to the TS sandstones owing to marine reworking. Mesogenetic alterations, which include cementation by quartz overgrowths and illite, display fairly systematic link to fluvio-deltaic, LST sandstones. This study has revealed that linking of diagenesis to transgression and regression events enables a better understanding of the parameters that control the spatial and temporal distribution of diagenetic alterations in sandstones and of their impact on reservoir quality evolution. © 2008 Elsevier Ltd. All rights reserved.","author":[{"dropping-particle":"","family":"El-ghali","given":"M. A.K.","non-dropping-particle":"","parse-names":false,"suffix":""},{"dropping-particle":"","family":"Morad","given":"S.","non-dropping-particle":"","parse-names":false,"suffix":""},{"dropping-particle":"","family":"Mansurbeg","given":"H.","non-dropping-particle":"","parse-names":false,"suffix":""},{"dropping-particle":"","family":"Caja","given":"Miguel A.","non-dropping-particle":"","parse-names":false,"suffix":""},{"dropping-particle":"","family":"Sirat","given":"M.","non-dropping-particle":"","parse-names":false,"suffix":""},{"dropping-particle":"","family":"Ogle","given":"N.","non-dropping-particle":"","parse-names":false,"suffix":""}],"container-title":"Marine and Petroleum Geology","id":"ITEM-1","issue":"3","issued":{"date-parts":[["2009"]]},"page":"289-309","title":"Diagenetic alterations related to marine transgression and regression in fluvial and shallow marine sandstones of the Triassic Buntsandstein and Keuper sequence, the Paris Basin, France","type":"article-journal","volume":"26"},"uris":["http://www.mendeley.com/documents/?uuid=b5c8e262-2762-4990-96ce-4fd6b356461e"]}],"mendeley":{"formattedCitation":"(El-ghali et al., 2009)","manualFormatting":"El-ghali et al. (2009)","plainTextFormattedCitation":"(El-ghali et al., 2009)","previouslyFormattedCitation":"(El-ghali et al., 2009)"},"properties":{"noteIndex":0},"schema":"https://github.com/citation-style-language/schema/raw/master/csl-citation.json"}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53CB2">
              <w:rPr>
                <w:rFonts w:ascii="Calibri" w:eastAsia="Times New Roman" w:hAnsi="Calibri" w:cs="Calibri"/>
                <w:noProof/>
                <w:color w:val="000000"/>
                <w:sz w:val="18"/>
                <w:szCs w:val="18"/>
                <w:lang w:eastAsia="en-IN"/>
              </w:rPr>
              <w:t xml:space="preserve">El-ghali et al. </w:t>
            </w:r>
            <w:r>
              <w:rPr>
                <w:rFonts w:ascii="Calibri" w:eastAsia="Times New Roman" w:hAnsi="Calibri" w:cs="Calibri"/>
                <w:noProof/>
                <w:color w:val="000000"/>
                <w:sz w:val="18"/>
                <w:szCs w:val="18"/>
                <w:lang w:eastAsia="en-IN"/>
              </w:rPr>
              <w:t>(</w:t>
            </w:r>
            <w:r w:rsidRPr="00A53CB2">
              <w:rPr>
                <w:rFonts w:ascii="Calibri" w:eastAsia="Times New Roman" w:hAnsi="Calibri" w:cs="Calibri"/>
                <w:noProof/>
                <w:color w:val="000000"/>
                <w:sz w:val="18"/>
                <w:szCs w:val="18"/>
                <w:lang w:eastAsia="en-IN"/>
              </w:rPr>
              <w:t>2009)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 GrèsáVoltzia and Coquillier Formation, France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 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fluvio-deltaic and shoreface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alteration of micas</w:t>
            </w:r>
          </w:p>
        </w:tc>
      </w:tr>
      <w:tr w:rsidR="00B83064" w:rsidTr="00B62BDF">
        <w:trPr>
          <w:trHeight w:val="68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{"citationItems":[{"id":"ITEM-1","itemData":{"DOI":"10.1016/0168-9622(87)90005-4","ISSN":"01689622","abstract":"RbSr isotopic analyses of pyrite and its gypsum alteration product in sandy permeable horizons within the Middle Triassic Botneheia Member, an immature hydrocarbon source rock shale sequence exposed at Kvitberget, Spitsbergen, showed that the pyrite was oxidized 214 ± 14 Ma ago, at a time of oxygenated water (87 Sr86Sr ratio {geometrically equal to} 0.7102) influx during regional emergence above sea level. Three separated glauconite pellet fractions and calcite from the same sedimentary sequence form a RbSr isochron with an age of 191.0 ± 2.2 Ma, which corresponds with the time of an important marine transgression following the regressive period which began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214 Ma ago. The glauconite pellet RbSr systems were reset when the pore water was replaced by a new fluid with a different composition (87Sr86Sr=0.7089) at the time of the transgression. These data show how the relationship between pore fluid composition, mineral alteration-recrystallization and resetting of RbSr mineral systems can be used to constrain the diagenetic and fluid migrational history of source rock shale sequences. © 1987.","author":[{"dropping-particle":"","family":"Smalley","given":"P. C.","non-dropping-particle":"","parse-names":false,"suffix":""},{"dropping-particle":"","family":"Forsberg","given":"A.","non-dropping-particle":"","parse-names":false,"suffix":""},{"dropping-particle":"","family":"Råheim","given":"A.","non-dropping-particle":"","parse-names":false,"suffix":""}],"container-title":"Chemical Geology: Isotope Geoscience Section","id":"ITEM-1","issue":"3-4","issued":{"date-parts":[["1987"]]},"page":"223-233","title":"RbSr dating of fluid migration in hydrocarbon source rocks","type":"article-journal","volume":"65"},"uris":["http://www.mendeley.com/documents/?uuid=ed7c2dd4-a4b2-4c64-91d4-919bc98ac55d"]}],"mendeley":{"formattedCitation":"(Smalley et al., 1987)","manualFormatting":"Smalley et al. (1987)","plainTextFormattedCitation":"(Smalley et al., 1987)","previouslyFormattedCitation":"(Smalley et al., 1987)"},"properties":{"noteIndex":0},"schema":"https://github.com/citation-style-language/schema/raw/master/csl-citation.json"}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53CB2">
              <w:rPr>
                <w:rFonts w:ascii="Calibri" w:eastAsia="Times New Roman" w:hAnsi="Calibri" w:cs="Calibri"/>
                <w:noProof/>
                <w:color w:val="000000"/>
                <w:sz w:val="18"/>
                <w:szCs w:val="18"/>
                <w:lang w:eastAsia="en-IN"/>
              </w:rPr>
              <w:t xml:space="preserve">Smalley et al. </w:t>
            </w:r>
            <w:r>
              <w:rPr>
                <w:rFonts w:ascii="Calibri" w:eastAsia="Times New Roman" w:hAnsi="Calibri" w:cs="Calibri"/>
                <w:noProof/>
                <w:color w:val="000000"/>
                <w:sz w:val="18"/>
                <w:szCs w:val="18"/>
                <w:lang w:eastAsia="en-IN"/>
              </w:rPr>
              <w:t>(</w:t>
            </w:r>
            <w:r w:rsidRPr="00A53CB2">
              <w:rPr>
                <w:rFonts w:ascii="Calibri" w:eastAsia="Times New Roman" w:hAnsi="Calibri" w:cs="Calibri"/>
                <w:noProof/>
                <w:color w:val="000000"/>
                <w:sz w:val="18"/>
                <w:szCs w:val="18"/>
                <w:lang w:eastAsia="en-IN"/>
              </w:rPr>
              <w:t>1987)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 Barentsøya Formation, Spitsbergen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black shales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marginal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alteration of micas</w:t>
            </w:r>
          </w:p>
        </w:tc>
      </w:tr>
      <w:tr w:rsidR="00B83064" w:rsidTr="00B62BDF">
        <w:trPr>
          <w:trHeight w:val="69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107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{"citationItems":[{"id":"ITEM-1","itemData":{"DOI":"10.1007/s005310050180","ISSN":"00167835","abstract":"A tidal coast is documented in mixed siliciclastic and carbonate sands of the uppermost Muschelkalk (Middle Triassic) along the southwestern margin of the Germanic basin in Luxembourg. The coastal sediments are vertically and laterally stacked channel fills, interpreted to have formed in a tidal flat environment. The channel fills overlie carbonates of a shallow subtidal ramp. The strong progradation of the tidal flat indicates deposition during a late stage of sea-level highstand, but before sea-level fall. In their upper part, the channel fills are overprinted by a thick paleosol, which resulted from subaerial exposure around the time of the Muschelkalk/Keuper boundary. The exposure and formation of the paleosol in the subtidal coastal sediments and, in basinward sections, the deposition of dolomicrites above the Muschelkalk/ Keuper boundary in the lowermost Keuper both indicate a sea-level fall.","author":[{"dropping-particle":"","family":"Vecsei","given":"A.","non-dropping-particle":"","parse-names":false,"suffix":""}],"container-title":"Geologische Rundschau","id":"ITEM-1","issue":"4","issued":{"date-parts":[["1998"]]},"page":"835-851","title":"A sandy tidal coast in the uppermost Muschelkalk and the origin of the Muschelkalk/Keuper boundary in the southwestern Germanic basin","type":"article-journal","volume":"86"},"uris":["http://www.mendeley.com/documents/?uuid=bc252dff-5a68-4cc2-a8b8-4af3dc5073f0"]}],"mendeley":{"formattedCitation":"(Vecsei, 1998)","manualFormatting":"Vecsei (1998)","plainTextFormattedCitation":"(Vecsei, 1998)","previouslyFormattedCitation":"(Vecsei, 1998)"},"properties":{"noteIndex":0},"schema":"https://github.com/citation-style-language/schema/raw/master/csl-citation.json"}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53CB2">
              <w:rPr>
                <w:rFonts w:ascii="Calibri" w:eastAsia="Times New Roman" w:hAnsi="Calibri" w:cs="Calibri"/>
                <w:noProof/>
                <w:color w:val="000000"/>
                <w:sz w:val="18"/>
                <w:szCs w:val="18"/>
                <w:lang w:eastAsia="en-IN"/>
              </w:rPr>
              <w:t xml:space="preserve">Vecsei </w:t>
            </w:r>
            <w:r>
              <w:rPr>
                <w:rFonts w:ascii="Calibri" w:eastAsia="Times New Roman" w:hAnsi="Calibri" w:cs="Calibri"/>
                <w:noProof/>
                <w:color w:val="000000"/>
                <w:sz w:val="18"/>
                <w:szCs w:val="18"/>
                <w:lang w:eastAsia="en-IN"/>
              </w:rPr>
              <w:t>(</w:t>
            </w:r>
            <w:r w:rsidRPr="00A53CB2">
              <w:rPr>
                <w:rFonts w:ascii="Calibri" w:eastAsia="Times New Roman" w:hAnsi="Calibri" w:cs="Calibri"/>
                <w:noProof/>
                <w:color w:val="000000"/>
                <w:sz w:val="18"/>
                <w:szCs w:val="18"/>
                <w:lang w:eastAsia="en-IN"/>
              </w:rPr>
              <w:t>1998)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 southwestern Germanic basin, Luxemburg</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tidal flat environment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alteration of micas</w:t>
            </w:r>
          </w:p>
        </w:tc>
      </w:tr>
      <w:tr w:rsidR="00B83064" w:rsidTr="00B62BDF">
        <w:trPr>
          <w:trHeight w:val="706"/>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{"citationItems":[{"id":"ITEM-1","itemData":{"ISBN":"9832373921","ISSN":"12086010","abstract":"An interstratified glauconitelmectite is recorded from a speleological deposit of Rhaetian age near Bristol, G. B. The mineral is similar to glauconitic material recorded from non-marine or brackish environments and its occurrence is compatible with the proposal that the fissure deposits formed in a transitional fresh-water/saline environment.","author":[{"dropping-particle":"","family":"Whiteside","given":"D.I","non-dropping-particle":"","parse-names":false,"suffix":""},{"dropping-particle":"","family":"Robinson","given":"D","non-dropping-particle":"","parse-names":false,"suffix":""}],"container-title":"Paleogeography, Paleoclimatology, Paleoecology","id":"ITEM-1","issue":"July","issued":{"date-parts":[["1983"]]},"page":"81-85","title":"A Glauconitic clay-mineral from a Speleological deposit of late Triassic age","type":"article-journal","volume":"41"},"uris":["http://www.mendeley.com/documents/?uuid=da03001f-d051-4d22-8340-140cbe5507b1"]}],"mendeley":{"formattedCitation":"(Whiteside &amp; Robinson, 1983)","manualFormatting":"Whiteside and Robinson (1983)","plainTextFormattedCitation":"(Whiteside &amp; Robinson, 1983)","previouslyFormattedCitation":"(Whiteside &amp; Robinson, 1983)"},"properties":{"noteIndex":0},"schema":"https://github.com/citation-style-language/schema/raw/master/csl-citation.json"}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A53CB2">
              <w:rPr>
                <w:rFonts w:ascii="Calibri" w:eastAsia="Times New Roman" w:hAnsi="Calibri" w:cs="Calibri"/>
                <w:noProof/>
                <w:color w:val="000000"/>
                <w:sz w:val="18"/>
                <w:szCs w:val="18"/>
                <w:lang w:eastAsia="en-IN"/>
              </w:rPr>
              <w:t xml:space="preserve">Whiteside </w:t>
            </w:r>
            <w:r>
              <w:rPr>
                <w:rFonts w:ascii="Calibri" w:eastAsia="Times New Roman" w:hAnsi="Calibri" w:cs="Calibri"/>
                <w:noProof/>
                <w:color w:val="000000"/>
                <w:sz w:val="18"/>
                <w:szCs w:val="18"/>
                <w:lang w:eastAsia="en-IN"/>
              </w:rPr>
              <w:t>and</w:t>
            </w:r>
            <w:r w:rsidRPr="00A53CB2">
              <w:rPr>
                <w:rFonts w:ascii="Calibri" w:eastAsia="Times New Roman" w:hAnsi="Calibri" w:cs="Calibri"/>
                <w:noProof/>
                <w:color w:val="000000"/>
                <w:sz w:val="18"/>
                <w:szCs w:val="18"/>
                <w:lang w:eastAsia="en-IN"/>
              </w:rPr>
              <w:t xml:space="preserve"> Robinson </w:t>
            </w:r>
            <w:r>
              <w:rPr>
                <w:rFonts w:ascii="Calibri" w:eastAsia="Times New Roman" w:hAnsi="Calibri" w:cs="Calibri"/>
                <w:noProof/>
                <w:color w:val="000000"/>
                <w:sz w:val="18"/>
                <w:szCs w:val="18"/>
                <w:lang w:eastAsia="en-IN"/>
              </w:rPr>
              <w:t>(</w:t>
            </w:r>
            <w:r w:rsidRPr="00A53CB2">
              <w:rPr>
                <w:rFonts w:ascii="Calibri" w:eastAsia="Times New Roman" w:hAnsi="Calibri" w:cs="Calibri"/>
                <w:noProof/>
                <w:color w:val="000000"/>
                <w:sz w:val="18"/>
                <w:szCs w:val="18"/>
                <w:lang w:eastAsia="en-IN"/>
              </w:rPr>
              <w:t>1983)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Triassic/ Limestone at Tytherington Quarry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 and breccias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brackish environment(~40m)</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4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{"citationItems":[{"id":"ITEM-1","itemData":{"DOI":"10.1306/052600710272","ISSN":"15271404","abstract":"The Shublik Formation (Triassic, North Slope, Alaska) is an organic-, phosphate-, and glauconite-rich unit with abundant fossils of marine vertebrates and mollusks. Four lithofacies are identified in the Shublik Formation: nonglauconitic sandstone-thin- to medium-bedded, fine, quartzose, calcareous to noncalcareous sandstone or silty to muddy sandstone, fossiliferous in places; glauconitic-thin- to medium-bedded, fine, quartzose sandstone, muddy sandstone, or siltstone containing 10% to &gt; 50% glauconite grains phosphatic-thin- to medium-bedded siltstone or sandstone or laminated, black silty limestone or limestone containing phosphate nodules; and organicrich-laminated, black limestone, marl, and mudstone. The organic carbon content of the organic-rich facies is as high as 5.45 wt %, despite the fact that the rocks are overmature and have generated oil. The mean P content of the phosphatic facies is as high as 14 wt % elemental P. Ichnofabrics are related to lithofacies and consistent with interpreted oxygen levels. Ichnofabrics also provide evidence of fluctuating oxygen levels within the facies, especially the non-glauconitic sandstone and glauconitic facies. The organic-rich facies and, to a lesser extent, the phosphatic facies contain abundant, pristine, disarticulated shells of the clam Halobia. The facies, geochemistry, ichnofabrics, and taphonomy are interpreted to be related to onshore-offshore gradients in biologic productivity and redox conditions. The facies array in the Shublik Formation is more similar to that in modern upwelling zones than facies arrays in other well-studied upwelling deposits. The Shublik Formation is interpreted as an upwelling-zone deposit and can serve as an archetype of such deposits.","author":[{"dropping-particle":"","family":"Parrish","given":"J. T.","non-dropping-particle":"","parse-names":false,"suffix":""},{"dropping-particle":"","family":"Droser","given":"M. L.","non-dropping-particle":"","parse-names":false,"suffix":""},{"dropping-particle":"","family":"Bottjer","given":"D. J.","non-dropping-particle":"","parse-names":false,"suffix":""}],"container-title":"Journal of Sedimentary Research","id":"ITEM-1","issue":"2","issued":{"date-parts":[["2001"]]},"page":"272-285","title":"A triassic upwelling zone: The shublik formation, Arctic Alaska, U.S.A","type":"article-journal","volume":"71"},"uris":["http://www.mendeley.com/documents/?uuid=834a9ab8-b014-4c4c-acf8-ad2bfba8103f"]}],"mendeley":{"formattedCitation":"(Parrish et al., 2001)","manualFormatting":"Parrish et al. (2001)","plainTextFormattedCitation":"(Parrish et al., 2001)","previouslyFormattedCitation":"(Parrish et al., 2001)"},"properties":{"noteIndex":0},"schema":"https://github.com/citation-style-language/schema/raw/master/csl-citation.json"}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137F2">
              <w:rPr>
                <w:rFonts w:ascii="Calibri" w:eastAsia="Times New Roman" w:hAnsi="Calibri" w:cs="Calibri"/>
                <w:noProof/>
                <w:color w:val="000000"/>
                <w:sz w:val="18"/>
                <w:szCs w:val="18"/>
                <w:lang w:eastAsia="en-IN"/>
              </w:rPr>
              <w:t xml:space="preserve">Parrish et al. </w:t>
            </w:r>
            <w:r>
              <w:rPr>
                <w:rFonts w:ascii="Calibri" w:eastAsia="Times New Roman" w:hAnsi="Calibri" w:cs="Calibri"/>
                <w:noProof/>
                <w:color w:val="000000"/>
                <w:sz w:val="18"/>
                <w:szCs w:val="18"/>
                <w:lang w:eastAsia="en-IN"/>
              </w:rPr>
              <w:t>(</w:t>
            </w:r>
            <w:r w:rsidRPr="002137F2">
              <w:rPr>
                <w:rFonts w:ascii="Calibri" w:eastAsia="Times New Roman" w:hAnsi="Calibri" w:cs="Calibri"/>
                <w:noProof/>
                <w:color w:val="000000"/>
                <w:sz w:val="18"/>
                <w:szCs w:val="18"/>
                <w:lang w:eastAsia="en-IN"/>
              </w:rPr>
              <w:t>2001)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 Shublik Formation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shelf</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35"/>
        </w:trPr>
        <w:tc>
          <w:tcPr>
            <w:tcW w:w="14596" w:type="dxa"/>
            <w:gridSpan w:val="1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r>
      <w:tr w:rsidR="00B83064" w:rsidTr="00B62BDF">
        <w:trPr>
          <w:trHeight w:val="805"/>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{"citationItems":[{"id":"ITEM-1","itemData":{"DOI":"10.1016/j.clay.2013.10.018","ISSN":"01691317","abstract":"This paper describes the quantitative mineralogy, the mineral chemistry and the distribution of natural zeolites over the outcrop area of the Late Cretaceous Cayo Formation of Coastal Ecuador (&gt;1000km2) and develops a model for zeolite alteration in the Cayo volcanic arc. Different zeolite types were identified: Ca-heulandite-type zeolites (clinoptilolite and heulandite), mordenite, laumontite, analcime, stilbite, epistilbite, chabazite, thomsonite and erionite. Zeolites occur over nearly the entire outcrop area and the entire stratigraphical thickness of the Cayo Formation, in percentages varying between less than 20 and nearly 100wt.%. A substantial amount of the analysed samples (1/8) has zeolite contents higher than 50wt.% and could potentially be used in agriculture, aquaculture, for waste water treatment or as supplementary cementitious materials. A clear difference in zeolite type and content was observed when comparing the lower and upper units of the Cayo Formation and the distribution of these units determines the zeolite distribution over the outcrop area. In the upper unit, Ca-HEU-type zeolites are the main zeolite minerals and rarely laumontite and analcime occur. A smectite-rich smectite/chlorite (C/S) is the major associated alteration mineral, while quartz contents are relatively low. In the lower unit, the zeolite mineralogy is more variable and mordenite, Ca-HEU-type zeolites and laumontite are common. Stilbite, epistilbite and analcime occur rarely. Further quartz, albite, C/S and celadonite occur as associated alteration minerals. Little burial metamorphism or volcanically induced hydrothermal alteration has affected the deposits of the Cayo formation. Mineral alteration occurred mainly by interaction of hot pyroclastic glass with marine water, present as pressurized steam in cooling pyroclastic flow deposits on one hand or by low temperature diagenesis of already cooled pyroclastic or epiclastic deposits on the other hand. A model similar to the \"geoautoclave\" model is proposed to explain the genesis of zeolites, in which an autoclave is formed by the hydrostatic pressure exerted by the marine water column overlying the pyroclastic deposits, preventing gas escape and promoting glass dissolution, zeolite formation and, conversion to higher-grade phases possible if heat can be maintained for a long enough period. © 2013 Elsevier B.V.","author":[{"dropping-particle":"","family":"Machiels","given":"L.","non-dropping-particle":"","parse-names":false,"suffix":""},{"dropping-particle":"","family":"Garcés","given":"D.","non-dropping-particle":"","parse-names":false,"suffix":""},{"dropping-particle":"","family":"Snellings","given":"R.","non-dropping-particle":"","parse-names":false,"suffix":""},{"dropping-particle":"","family":"Vilema","given":"W.","non-dropping-particle":"","parse-names":false,"suffix":""},{"dropping-particle":"","family":"Morante","given":"F.","non-dropping-particle":"","parse-names":false,"suffix":""},{"dropping-particle":"","family":"Paredes","given":"C.","non-dropping-particle":"","parse-names":false,"suffix":""},{"dropping-particle":"","family":"Elsen","given":"J.","non-dropping-particle":"","parse-names":false,"suffix":""}],"container-title":"Applied Clay Science","id":"ITEM-1","issued":{"date-parts":[["2014"]]},"page":"108-119","publisher":"Elsevier B.V.","title":"Zeolite occurrence and genesis in the Late-Cretaceous Cayo arc of Coastal Ecuador: Evidence for zeolite formation in cooling marine pyroclastic flow deposits","type":"article-journal","volume":"87"},"uris":["http://www.mendeley.com/documents/?uuid=7718147f-f1d6-49b6-b414-68d8d907f755"]}],"mendeley":{"formattedCitation":"(Machiels et al., 2014)","manualFormatting":"Machiels et al. (2014)","plainTextFormattedCitation":"(Machiels et al., 2014)","previouslyFormattedCitation":"(Machiels et al.,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137F2">
              <w:rPr>
                <w:rFonts w:ascii="Calibri" w:eastAsia="Times New Roman" w:hAnsi="Calibri" w:cs="Calibri"/>
                <w:noProof/>
                <w:color w:val="000000"/>
                <w:sz w:val="18"/>
                <w:szCs w:val="18"/>
                <w:lang w:eastAsia="en-IN"/>
              </w:rPr>
              <w:t xml:space="preserve">Machiels et al. </w:t>
            </w:r>
            <w:r>
              <w:rPr>
                <w:rFonts w:ascii="Calibri" w:eastAsia="Times New Roman" w:hAnsi="Calibri" w:cs="Calibri"/>
                <w:noProof/>
                <w:color w:val="000000"/>
                <w:sz w:val="18"/>
                <w:szCs w:val="18"/>
                <w:lang w:eastAsia="en-IN"/>
              </w:rPr>
              <w:t>(</w:t>
            </w:r>
            <w:r w:rsidRPr="002137F2">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mafic pyroclastic rocks, Cayo arc Formation, Ecuador</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alteration</w:t>
            </w:r>
          </w:p>
        </w:tc>
      </w:tr>
      <w:tr w:rsidR="00B83064" w:rsidTr="00B62BDF">
        <w:trPr>
          <w:trHeight w:val="983"/>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{"citationItems":[{"id":"ITEM-1","itemData":{"DOI":"10.1007/BF01041753","ISSN":"00107999","abstract":"The first samples of volcanic basement recovered from the Kerguelen Plateau are Lower Cretaceous transitional tholeiites. Isotope and incompatible element abundance ratios for these rocks are similar to ocean island basalts from the southern hemisphere Dupal anomaly region, and geochemical, geological and geophysical data are consistent with volcanic activity associated with a mantle plume. A reconstruction of plate motions suggests that the Kerguelen Plateau formed above a mantle plume in the interval 118-95 Ma, during the opening of the Indian Ocean between India and Australia-Antarctica. This plume was the source of other plateaus and ridges of the eastern Indian Ocean and possibly the Bunbury Basalt of southwestern Australia, and is now beneath Heard Island. © 1989 Springer-Verlag.","author":[{"dropping-particle":"","family":"Davies","given":"H. L.","non-dropping-particle":"","parse-names":false,"suffix":""},{"dropping-particle":"","family":"Sun","given":"S. s.","non-dropping-particle":"","parse-names":false,"suffix":""},{"dropping-particle":"","family":"Frey","given":"F. A.","non-dropping-particle":"","parse-names":false,"suffix":""},{"dropping-particle":"","family":"Gautier","given":"I.","non-dropping-particle":"","parse-names":false,"suffix":""},{"dropping-particle":"","family":"McCulloch","given":"M. T.","non-dropping-particle":"","parse-names":false,"suffix":""},{"dropping-particle":"","family":"Price","given":"R. C.","non-dropping-particle":"","parse-names":false,"suffix":""},{"dropping-particle":"","family":"Bassias","given":"Y.","non-dropping-particle":"","parse-names":false,"suffix":""},{"dropping-particle":"","family":"Klootwijk","given":"C. T.","non-dropping-particle":"","parse-names":false,"suffix":""},{"dropping-particle":"","family":"Leclaire","given":"L.","non-dropping-particle":"","parse-names":false,"suffix":""}],"container-title":"Contributions to Mineralogy and Petrology","id":"ITEM-1","issue":"4","issued":{"date-parts":[["1989"]]},"page":"457-469","title":"Basalt basement from the Kerguelen Plateau and the trail of a Dupal plume","type":"article-journal","volume":"103"},"uris":["http://www.mendeley.com/documents/?uuid=9d5d9752-82e1-4186-b7ab-24e66a66f3e0"]}],"mendeley":{"formattedCitation":"(Davies et al., 1989)","manualFormatting":"Davies et al. (1989)","plainTextFormattedCitation":"(Davies et al., 1989)","previouslyFormattedCitation":"(Davies et al.,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137F2">
              <w:rPr>
                <w:rFonts w:ascii="Calibri" w:eastAsia="Times New Roman" w:hAnsi="Calibri" w:cs="Calibri"/>
                <w:noProof/>
                <w:color w:val="000000"/>
                <w:sz w:val="18"/>
                <w:szCs w:val="18"/>
                <w:lang w:eastAsia="en-IN"/>
              </w:rPr>
              <w:t xml:space="preserve">Davies et al. </w:t>
            </w:r>
            <w:r>
              <w:rPr>
                <w:rFonts w:ascii="Calibri" w:eastAsia="Times New Roman" w:hAnsi="Calibri" w:cs="Calibri"/>
                <w:noProof/>
                <w:color w:val="000000"/>
                <w:sz w:val="18"/>
                <w:szCs w:val="18"/>
                <w:lang w:eastAsia="en-IN"/>
              </w:rPr>
              <w:t>(</w:t>
            </w:r>
            <w:r w:rsidRPr="002137F2">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Oceanic basalt; Kerguelen Plateau LIP</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Replaces interstitial glass, plagioclase and pyroxene, fill vesicle, vein and amygdule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Low-temperature seafloor alteration</w:t>
            </w:r>
          </w:p>
        </w:tc>
      </w:tr>
      <w:tr w:rsidR="00B83064" w:rsidTr="00B62BDF">
        <w:trPr>
          <w:trHeight w:val="693"/>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{"citationItems":[{"id":"ITEM-1","itemData":{"DOI":"10.1023/A:1026752415989","ISSN":"00253235","abstract":"As opposed to ocean crustal drilling that often yields a discontinuous core, ophiolites provide a unique opportunity to study continuous sections of oceanic basalts. In order to provide high frequency constraints on the construction of the upper oceanic crust, a continuous 280 m thick volcanic transect was sampled in the Semail ophiolite in Oman. The analyzed section is located in the Sarami Massif, in the central part of the ophiolite, and exposed along Wadi Shaffan. A multidisciplinary study was carried out after sampling in the field. Core measurements including porosity, grain density, compressional velocity, magnetic susceptibility and electrical resistivity for over 100 samples from this transect have been made. Geochemical analyses including major, trace and Rare Earth Elements were also performed on 23 selected samples from this transect. The Wadi Shaffan transect appears as composed of two main petrological and geochemical members providing the main lithostratigraphic signal. The boundary between the two sequences is marked by the presence of a massive flow unit equating to the most primitive lava and across which significant changes in mineralogy and texture are observed. The physical properties equally record significant changes. In all, the section is characterized by chemical compositions coherent with that of VI-Geotime volcanism and appears as built through two main sequences of volcanic activity. The magnetic susceptibility profile correlated to geochemical variations present the most detailed evolution allowing to individualize a succession of at least 4 volcanic phases. These phases are interpreted as magmatic cycles characterized by differentiation processes, allowing one to place high frequency constraints on the volcanic behavior of fast spreading ridges. Some of the physical properties also reflect this series of differentiation trends, as noticed in the past from downhole measurements recorded in the context of deep ocean drilling into the crust.","author":[{"dropping-particle":"","family":"Einaudi","given":"Florence","non-dropping-particle":"","parse-names":false,"suffix":""},{"dropping-particle":"","family":"Pezard","given":"Philippe A.","non-dropping-particle":"","parse-names":false,"suffix":""},{"dropping-particle":"","family":"Cochemé","given":"Jean Jacques","non-dropping-particle":"","parse-names":false,"suffix":""},{"dropping-particle":"","family":"Coulon","given":"Christian","non-dropping-particle":"","parse-names":false,"suffix":""},{"dropping-particle":"","family":"Laverne","given":"Christine","non-dropping-particle":"","parse-names":false,"suffix":""},{"dropping-particle":"","family":"Godard","given":"Marguerite","non-dropping-particle":"","parse-names":false,"suffix":""}],"container-title":"Marine Geophysical Researches","id":"ITEM-1","issue":"3-4","issued":{"date-parts":[["2000"]]},"page":"387-407","title":"Petrography, geochemistry and physical properties of a continuous extrusive section from the Sarami Massif, Semail ophiolite","type":"article-journal","volume":"21"},"uris":["http://www.mendeley.com/documents/?uuid=c943ff71-1224-4e40-9a70-19a273ba6633"]}],"mendeley":{"formattedCitation":"(Einaudi et al., 2000)","manualFormatting":"Einaudi et al. (2000)","plainTextFormattedCitation":"(Einaudi et al., 2000)","previouslyFormattedCitation":"(Einaudi et al.,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137F2">
              <w:rPr>
                <w:rFonts w:ascii="Calibri" w:eastAsia="Times New Roman" w:hAnsi="Calibri" w:cs="Calibri"/>
                <w:noProof/>
                <w:color w:val="000000"/>
                <w:sz w:val="18"/>
                <w:szCs w:val="18"/>
                <w:lang w:eastAsia="en-IN"/>
              </w:rPr>
              <w:t xml:space="preserve">Einaudi et al. </w:t>
            </w:r>
            <w:r>
              <w:rPr>
                <w:rFonts w:ascii="Calibri" w:eastAsia="Times New Roman" w:hAnsi="Calibri" w:cs="Calibri"/>
                <w:noProof/>
                <w:color w:val="000000"/>
                <w:sz w:val="18"/>
                <w:szCs w:val="18"/>
                <w:lang w:eastAsia="en-IN"/>
              </w:rPr>
              <w:t>(</w:t>
            </w:r>
            <w:r w:rsidRPr="002137F2">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Oman ophiolite, Wadi Shaffan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Fill vesicle and vein</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w:t>
            </w:r>
          </w:p>
        </w:tc>
      </w:tr>
      <w:tr w:rsidR="00B83064" w:rsidTr="00B62BDF">
        <w:trPr>
          <w:trHeight w:val="1134"/>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{"citationItems":[{"id":"ITEM-1","itemData":{"DOI":"10.1016/j.palaeo.2009.08.028","ISSN":"00310182","abstract":"The present paper provides new petrographic and geochemical insights into the tectonic and depositional environment of the Late Cretaceous volcaniclastic deposits from the Hateg Basin, in the South Carpathians. These deposits are widespread in the Rachitova-Stei unit, which is tectonically delimitated from the South Carpathians' geological background by strike-slip faults.The conducted petrographic studies have revealed that the volcaniclastic rocks from the Rachitova-Stei unit are mainly pyroclastic (i.e. coarse tuffs, tuff-breccia and tuffites), with a wide variety of volcanic pyroclastic fragments, most commonly including andesites (amphibole andesites, biotite-bearing-amphibole andesites, pyroxene-bearing-amphibole andesites, pyroxene-andesites), and less frequently latite-andesites, latites, rhyolites and dacites. The rhyolites are found only in the lower sequence of the Rachitova-Stei unit. The volcaniclastic deposits were altered by diagenetic processes. The celadonite is the most common diagenetic mineral formed in these rocks, whose presence indicates that the pyroclastic fragments have interacted with sea water.The high percentage of pyroclastic fragments with mainly angular forms and the rich-hornblende content evidence a highly explosive volcanism. The poorly-sorted pyroclastic assemblages with larger blocks and with little reworked pyroclastic material indicate a very short distance of transportation and a deposition relatively close to the explosion centre. The huge quantity of pyroclastic material from the Rachitova-Stei unit suggests that the volcanic explosion had a centre of considerable dimensions, but there is no evidence of such a volcano neither in the Hateg Basin nor anywhere else in the South Carpathians.The whole-rock geochemical composition and the immobile trace element signature from the pyroclastic fragments indicate an island arc depositional environment that was placed close to an active continental margin. In addition, the andesitic nature of the pyroclasts indicates that the volcaniclastic rocks were most probably derived from a magma generated by the subduction of an oceanic plate under a thin continental plate. The presence of the non-volcanic pyroclasts (i.e. granites, quartz-muscovite schists, muscovite quartzites, graphitic phyllites etc.), detached from the continental crust by explosion, confirms that the overriding plate is of continental material. The presence of the rhyolitic magma in the first stage of eruptio…","author":[{"dropping-particle":"","family":"Barzoi","given":"Sorin C.","non-dropping-particle":"","parse-names":false,"suffix":""},{"dropping-particle":"","family":"Seclaman","given":"Marin","non-dropping-particle":"","parse-names":false,"suffix":""}],"container-title":"Palaeogeography, Palaeoclimatology, Palaeoecology","id":"ITEM-1","issue":"3-4","issued":{"date-parts":[["2010"]]},"page":"306-318","publisher":"Elsevier B.V.","title":"Petrographic and geochemical interpretation of the Late Cretaceous volcaniclastic deposits from the Hateg Basin","type":"article-journal","volume":"293"},"uris":["http://www.mendeley.com/documents/?uuid=b16c78af-fcc8-48d9-b86f-6d68365f4018"]}],"mendeley":{"formattedCitation":"(Barzoi &amp; Seclaman, 2010)","manualFormatting":"Barzoi and Seclaman (2010)","plainTextFormattedCitation":"(Barzoi &amp; Seclaman, 2010)","previouslyFormattedCitation":"(Barzoi &amp; Seclaman, 2010)"},"properties":{"noteIndex":0},"schema":"https://github.com/citation-style-language/schema/raw/master/csl-citation.json"}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137F2">
              <w:rPr>
                <w:rFonts w:ascii="Calibri" w:eastAsia="Times New Roman" w:hAnsi="Calibri" w:cs="Calibri"/>
                <w:noProof/>
                <w:color w:val="000000"/>
                <w:sz w:val="18"/>
                <w:szCs w:val="18"/>
                <w:lang w:eastAsia="en-IN"/>
              </w:rPr>
              <w:t xml:space="preserve">Barzoi </w:t>
            </w:r>
            <w:r>
              <w:rPr>
                <w:rFonts w:ascii="Calibri" w:eastAsia="Times New Roman" w:hAnsi="Calibri" w:cs="Calibri"/>
                <w:noProof/>
                <w:color w:val="000000"/>
                <w:sz w:val="18"/>
                <w:szCs w:val="18"/>
                <w:lang w:eastAsia="en-IN"/>
              </w:rPr>
              <w:t>and</w:t>
            </w:r>
            <w:r w:rsidRPr="002137F2">
              <w:rPr>
                <w:rFonts w:ascii="Calibri" w:eastAsia="Times New Roman" w:hAnsi="Calibri" w:cs="Calibri"/>
                <w:noProof/>
                <w:color w:val="000000"/>
                <w:sz w:val="18"/>
                <w:szCs w:val="18"/>
                <w:lang w:eastAsia="en-IN"/>
              </w:rPr>
              <w:t xml:space="preserve"> Seclaman </w:t>
            </w:r>
            <w:r>
              <w:rPr>
                <w:rFonts w:ascii="Calibri" w:eastAsia="Times New Roman" w:hAnsi="Calibri" w:cs="Calibri"/>
                <w:noProof/>
                <w:color w:val="000000"/>
                <w:sz w:val="18"/>
                <w:szCs w:val="18"/>
                <w:lang w:eastAsia="en-IN"/>
              </w:rPr>
              <w:t>(</w:t>
            </w:r>
            <w:r w:rsidRPr="002137F2">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pyroclastic rocks (intermediate); Rachitova–Stei unit, continental island arc, Hateg Basin, South Carpathians</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 (assumed)</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Occur in lithic fragments and matrix, vesicle fill</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Diagenesis</w:t>
            </w:r>
          </w:p>
        </w:tc>
      </w:tr>
      <w:tr w:rsidR="00B83064" w:rsidTr="00B62BDF">
        <w:trPr>
          <w:trHeight w:val="966"/>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{"citationItems":[{"id":"ITEM-1","itemData":{"DOI":"10.3390/min9060351","ISSN":"2075163X","abstract":"Flood basalts of the Deccan Volcanic Province erupted between about 67.5 to 60.5 Ma ago and reached a thickness of up to 3500 m. The main part consists of compound and simple lava flows with a tholeiitic composition erupted within 500,000 years at about 65 Ma. Within the compound lava flows, vesicles and cavities are frequent. They are filled by secondary minerals partly of well development and large size. This study presents data on the secondary mineralization including detailed field descriptions, optical, cathodoluminescence and SEM microscopy, X-ray diffractometry, fluid inclusions, C and O isotope analyses, and Rb-Sr and K-Ar geochronology. The investigations indicate a multistage precipitation sequence with three main stages. During stage I clay minerals and subsurface filamentous fabrics (SFFs), of probably biogenic origin, formed after the lava flows cooled down near to the Earth’s surface. In stage II, first an assemblage of calcite (I) and zeolite (I) (including mordenite, heulandite, and stilbite) as well as plagioclase was overgrown by chalcedony, and finally a second calcite (II) and zeolite (II) generation developed by burial metamorphism by subsequent lava flows. Stage III is characterized by precipitation of a third calcite (III) generation together with powellite and apophyllite from late hydrothermal fluids. Rb-Sr and K-Ar ages of apophyllite indicate a large time span for stage III. Apophyllite formed within different time intervals from the Paleogene to the early Miocene even within individual lava flows at certain localities. From the Savda/Jalgaon quarry complex, ages cluster at 44–48 Ma and 25–28 Ma, whereas those from the Nashik area are 55–58 Ma and 21–23 Ma, respectively.","author":[{"dropping-particle":"","family":"Ottens","given":"Berthold","non-dropping-particle":"","parse-names":false,"suffix":""},{"dropping-particle":"","family":"Götze","given":"Jens","non-dropping-particle":"","parse-names":false,"suffix":""},{"dropping-particle":"","family":"Schuster","given":"Ralf","non-dropping-particle":"","parse-names":false,"suffix":""},{"dropping-particle":"","family":"Krenn","given":"Kurt","non-dropping-particle":"","parse-names":false,"suffix":""},{"dropping-particle":"","family":"Hauzenberger","given":"Christoph","non-dropping-particle":"","parse-names":false,"suffix":""},{"dropping-particle":"","family":"Zsolt","given":"Benkó","non-dropping-particle":"","parse-names":false,"suffix":""},{"dropping-particle":"","family":"Vennemann","given":"Torsten","non-dropping-particle":"","parse-names":false,"suffix":""}],"container-title":"Minerals","id":"ITEM-1","issue":"6","issued":{"date-parts":[["2019"]]},"title":"Exceptional multi stage mineralization of secondary minerals in cavities of flood basalts from the deccan volcanic province, India","type":"article-journal","volume":"9"},"uris":["http://www.mendeley.com/documents/?uuid=6ab4e404-a363-4dc2-b1ef-995d649a2c7e","http://www.mendeley.com/documents/?uuid=5fbe3ccf-9e25-4ad6-bcc0-3223c51e8d55"]}],"mendeley":{"formattedCitation":"(Ottens et al., 2019)","manualFormatting":"Ottens et al. (2019)","plainTextFormattedCitation":"(Ottens et al., 2019)","previouslyFormattedCitation":"(Ottens et al., 2019)"},"properties":{"noteIndex":0},"schema":"https://github.com/citation-style-language/schema/raw/master/csl-citation.json"}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2137F2">
              <w:rPr>
                <w:rFonts w:ascii="Calibri" w:eastAsia="Times New Roman" w:hAnsi="Calibri" w:cs="Calibri"/>
                <w:noProof/>
                <w:color w:val="000000"/>
                <w:sz w:val="18"/>
                <w:szCs w:val="18"/>
                <w:lang w:eastAsia="en-IN"/>
              </w:rPr>
              <w:t xml:space="preserve">Ottens et al. </w:t>
            </w:r>
            <w:r>
              <w:rPr>
                <w:rFonts w:ascii="Calibri" w:eastAsia="Times New Roman" w:hAnsi="Calibri" w:cs="Calibri"/>
                <w:noProof/>
                <w:color w:val="000000"/>
                <w:sz w:val="18"/>
                <w:szCs w:val="18"/>
                <w:lang w:eastAsia="en-IN"/>
              </w:rPr>
              <w:t>(</w:t>
            </w:r>
            <w:r w:rsidRPr="002137F2">
              <w:rPr>
                <w:rFonts w:ascii="Calibri" w:eastAsia="Times New Roman" w:hAnsi="Calibri" w:cs="Calibri"/>
                <w:noProof/>
                <w:color w:val="000000"/>
                <w:sz w:val="18"/>
                <w:szCs w:val="18"/>
                <w:lang w:eastAsia="en-IN"/>
              </w:rPr>
              <w:t>2019)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-Paleocene; Savda, Deccan volcanic province (DVP), India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Vesicle fill</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w:t>
            </w:r>
          </w:p>
        </w:tc>
      </w:tr>
      <w:tr w:rsidR="00B83064" w:rsidTr="00B62BDF">
        <w:trPr>
          <w:trHeight w:val="840"/>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{"citationItems":[{"id":"ITEM-1","itemData":{"DOI":"10.1016/j.geoderma.2021.115009","ISSN":"00167061","abstract":"Despite a multitude of studies on fertility and physics of tropical soils, the effect of soil parent material on their genesis, chemical and mineralogical composition is not yet fully understood. Here, we studied a toposequence of four deep, well-developed soils along a basalt-sandstone transition, comprising two Ferralsols and one Luvisol on the summit and midslopes of a basalt plateau, and one Cambisol at a lower sandstone plateau. Basalt soils had high (42–77%) clay contents, and were mostly comprised by gibbsite, Fe oxides, and poorly crystalline kaolinite, whereas the sandstone soil had &lt; 20% clay and kaolinitic clay. The studied Ferralsols were moderately to highly fertile, presented pH values 6.4–7.2 and blocky instead of the common granular structure, contrasting with most gibbsitic Ferralsols in tropical Brazil. The Luvisol showed very high base nutrient contents but lower pH (5.5–6.0), and the sandy Cambisol was also relatively fertile. All soils had no exchangeable Al3+, which was also unusual for Cerrado soils, which are mostly very acidic and nutrient-poor. Most likely these unusual features result from the formation of an interstratified clay mineral complex between kaolinite and mica, which occurred as a major phase in the Luvisol and as traces in Ferralsols. Micromorphological analysis showed that celadonite, a green-colored inclusion probably comprised by muscovite/paragonite micas, was a major component of the basalt and the last mineral to weather within the Luvisol. Thus, the toposequence ranged from the less developed, high-activity clay Luvisol to extremely weathered, gibbsitic Ferralsols, with the sandstone Cambisol in an intermediate stage of development.","author":[{"dropping-particle":"","family":"Lima","given":"Ana Paula Barbosa","non-dropping-particle":"","parse-names":false,"suffix":""},{"dropping-particle":"","family":"Inda","given":"Alberto Vasconcellos","non-dropping-particle":"","parse-names":false,"suffix":""},{"dropping-particle":"","family":"Zinn","given":"Yuri Lopes","non-dropping-particle":"","parse-names":false,"suffix":""},{"dropping-particle":"","family":"Nascimento","given":"Paulo César","non-dropping-particle":"do","parse-names":false,"suffix":""}],"container-title":"Geoderma","id":"ITEM-1","issue":"August 2020","issued":{"date-parts":[["2021"]]},"title":"Weathering sequence of soils along a basalt-sandstone toposequence in the Brazilian Cerrado","type":"article-journal","volume":"394"},"uris":["http://www.mendeley.com/documents/?uuid=d57bb946-b7c2-4c8f-8c95-b76937e287a6","http://www.mendeley.com/documents/?uuid=7dc2cd5a-7ce5-49c2-b409-ccdff8aa6c76"]}],"mendeley":{"formattedCitation":"(A. P. B. Lima et al., 2021)","manualFormatting":"Lima et al. (2021)","plainTextFormattedCitation":"(A. P. B. Lima et al., 2021)","previouslyFormattedCitation":"(A. P. B. Lima et al., 2021)"},"properties":{"noteIndex":0},"schema":"https://github.com/citation-style-language/schema/raw/master/csl-citation.json"}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72B99">
              <w:rPr>
                <w:rFonts w:ascii="Calibri" w:eastAsia="Times New Roman" w:hAnsi="Calibri" w:cs="Calibri"/>
                <w:noProof/>
                <w:color w:val="000000"/>
                <w:sz w:val="18"/>
                <w:szCs w:val="18"/>
                <w:lang w:eastAsia="en-IN"/>
              </w:rPr>
              <w:t xml:space="preserve">Lima et al. </w:t>
            </w:r>
            <w:r>
              <w:rPr>
                <w:rFonts w:ascii="Calibri" w:eastAsia="Times New Roman" w:hAnsi="Calibri" w:cs="Calibri"/>
                <w:noProof/>
                <w:color w:val="000000"/>
                <w:sz w:val="18"/>
                <w:szCs w:val="18"/>
                <w:lang w:eastAsia="en-IN"/>
              </w:rPr>
              <w:t>(</w:t>
            </w:r>
            <w:r w:rsidRPr="00072B99">
              <w:rPr>
                <w:rFonts w:ascii="Calibri" w:eastAsia="Times New Roman" w:hAnsi="Calibri" w:cs="Calibri"/>
                <w:noProof/>
                <w:color w:val="000000"/>
                <w:sz w:val="18"/>
                <w:szCs w:val="18"/>
                <w:lang w:eastAsia="en-IN"/>
              </w:rPr>
              <w:t>2021)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Basalt; Brazilian Cerrado</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Amygdaloidal fill in basalt and as altering fragment in Luvisol</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r>
      <w:tr w:rsidR="00B83064" w:rsidTr="00B62BDF">
        <w:trPr>
          <w:trHeight w:val="815"/>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Clayton","given":"T","non-dropping-particle":"","parse-names":false,"suffix":""},{"dropping-particle":"","family":"Pearce","given":"R.B","non-dropping-particle":"","parse-names":false,"suffix":""}],"container-title":"Clay Minerals","id":"ITEM-1","issued":{"date-parts":[["2000"]]},"page":"719-733","title":"Alteration mineralogy of Cretaceous basalt from ODP site 1001, Leg 165 (Caribbean Sea)","type":"article-journal","volume":"35"},"uris":["http://www.mendeley.com/documents/?uuid=cf97df37-48bf-4c0f-82ea-3059416eec15","http://www.mendeley.com/documents/?uuid=b2b6bf7a-e68e-46fb-8026-1c92f8970635"]}],"mendeley":{"formattedCitation":"(Clayton &amp; Pearce, 2000)","manualFormatting":"Clayton and Pearce (2000)","plainTextFormattedCitation":"(Clayton &amp; Pearce, 2000)","previouslyFormattedCitation":"(Clayton &amp; Pearce,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72B99">
              <w:rPr>
                <w:rFonts w:ascii="Calibri" w:eastAsia="Times New Roman" w:hAnsi="Calibri" w:cs="Calibri"/>
                <w:noProof/>
                <w:color w:val="000000"/>
                <w:sz w:val="18"/>
                <w:szCs w:val="18"/>
                <w:lang w:eastAsia="en-IN"/>
              </w:rPr>
              <w:t xml:space="preserve">Clayton </w:t>
            </w:r>
            <w:r>
              <w:rPr>
                <w:rFonts w:ascii="Calibri" w:eastAsia="Times New Roman" w:hAnsi="Calibri" w:cs="Calibri"/>
                <w:noProof/>
                <w:color w:val="000000"/>
                <w:sz w:val="18"/>
                <w:szCs w:val="18"/>
                <w:lang w:eastAsia="en-IN"/>
              </w:rPr>
              <w:t>and</w:t>
            </w:r>
            <w:r w:rsidRPr="00072B99">
              <w:rPr>
                <w:rFonts w:ascii="Calibri" w:eastAsia="Times New Roman" w:hAnsi="Calibri" w:cs="Calibri"/>
                <w:noProof/>
                <w:color w:val="000000"/>
                <w:sz w:val="18"/>
                <w:szCs w:val="18"/>
                <w:lang w:eastAsia="en-IN"/>
              </w:rPr>
              <w:t xml:space="preserve"> Pearce </w:t>
            </w:r>
            <w:r>
              <w:rPr>
                <w:rFonts w:ascii="Calibri" w:eastAsia="Times New Roman" w:hAnsi="Calibri" w:cs="Calibri"/>
                <w:noProof/>
                <w:color w:val="000000"/>
                <w:sz w:val="18"/>
                <w:szCs w:val="18"/>
                <w:lang w:eastAsia="en-IN"/>
              </w:rPr>
              <w:t>(</w:t>
            </w:r>
            <w:r w:rsidRPr="00072B99">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Oceanic basalt (LIP), ODP site 1001, Caribbean Sea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Veins, vesicle fill</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 temperature seawater alteration</w:t>
            </w:r>
          </w:p>
        </w:tc>
      </w:tr>
      <w:tr w:rsidR="00B83064" w:rsidTr="00B62BDF">
        <w:trPr>
          <w:trHeight w:val="815"/>
        </w:trPr>
        <w:tc>
          <w:tcPr>
            <w:tcW w:w="279" w:type="dxa"/>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{"citationItems":[{"id":"ITEM-1","itemData":{"DOI":"10.1130/0091-7613(1986)14&lt;72:AASAOC&gt;2.0.CO;2","ISSN":"00917613","abstract":"Two celadonite veins from the Troodos ophiolite yield precipitation ages of 77-80 and 87-92 m.y., respectively, from K/Ar dating and Rb/Sr isochrons. The K/Ar bulk-rock age data (84.7 + or - 2.3 m.y.) combined with the oldest celadonite age and the published radiolarian ages, suggest that the Troodos ophiolite was formed between 85 and 92 m.y. Thus the duration of celadonite formation may be up to 15 m.y. which is consistent with data from Deep Sea Drilling Project holes. Leaching experiments suggest that K, Ar, Rb and Sr in the structural sites of celadonite maintain their isotope characteristics and are resistant to change from diagenetic processes or surface alteration.-L.C.H.","author":[{"dropping-particle":"","family":"Staudigel","given":"H.","non-dropping-particle":"","parse-names":false,"suffix":""},{"dropping-particle":"","family":"Gillis","given":"K.","non-dropping-particle":"","parse-names":false,"suffix":""},{"dropping-particle":"","family":"Duncan","given":"R.","non-dropping-particle":"","parse-names":false,"suffix":""}],"container-title":"Geology","id":"ITEM-1","issue":"1","issued":{"date-parts":[["1986"]]},"page":"72-75","title":"K/Ar and Rb/Sr ages of celadonites from the Troodos ophiolite, Cyprus.","type":"article-journal","volume":"14"},"uris":["http://www.mendeley.com/documents/?uuid=13e94bf0-06a3-4c49-ace5-e42a1f155f4c","http://www.mendeley.com/documents/?uuid=b95b5165-0482-4fd6-9e4f-f808af2eb05b"]},{"id":"ITEM-2","itemData":{"DOI":"10.1029/93JB02221","ISSN":"01480227","abstract":"Celadonite, a low-temperature (&lt;30°C) hydrothermal alteration mineral, is a predominant fracture and void-filling phase within the volcanic rocks of the Troodos ophiolite. The combined chemical and structural properties of celadonite, along with its common occurrence, provide a valuable tracer for studying the temporal and spatial variability of low-temperature hydrothermal fluid circulation and alteration within this ancient oceanic crust. Some 54 new K/Ar age determinations of celadonites from the extrusive rocks of Troodos yield crystallization ages ranging from 90.9 ± 1.0 to 49.8 ± 0.5 Ma. Correlations between celadonite ages and field relationships suggest that low-temperature hydrothermal fluid circulation and secondary mineral precipitation are controlled by the local alteration conditions, such as intrinsic permeability, degree of fracturing, and water/rock ratios, and are independent of time and space. -from Authors","author":[{"dropping-particle":"","family":"Gallahan","given":"W. E.","non-dropping-particle":"","parse-names":false,"suffix":""},{"dropping-particle":"","family":"Duncan","given":"R. A.","non-dropping-particle":"","parse-names":false,"suffix":""}],"container-title":"Journal of Geophysical Research","id":"ITEM-2","issue":"B2","issued":{"date-parts":[["1994"]]},"page":"3147-3161","title":"Spatial and temporal variability in crystallization of celadonites within the Troodos Ophiolite, Cyprus: implications for low- temperature alteration of the oceanic crust","type":"article-journal","volume":"99"},"uris":["http://www.mendeley.com/documents/?uuid=1f3d04b5-c4d9-48f1-88b7-6984305dd2f3","http://www.mendeley.com/documents/?uuid=4705e3c2-4f38-4a4f-b926-685ec5ac2219"]},{"id":"ITEM-3","itemData":{"DOI":"10.1016/j.chemgeo.2021.120339","ISSN":"00092541","abstract":"Interaction of seawater with oceanic lavas at low temperatures (10's of °C) away from mid-ocean ridges has been suggested to play a significant role in setting the major element composition of seawater. One of the abundant, void-filling, secondary minerals that forms during this process is the K-rich phyllosilicate celadonite. Here, we apply a recently developed in-situ Rb-Sr dating method, using laser ablation tandem quadrupole inductively coupled mass spectrometry (LA-ICP-MS/MS), to determine the ages of celadonites in upper ocean crust lavas. We present an analytical method and data reduction scheme for in-situ Rb-Sr dating using methyl-fluoride (CH3F) as a collision reaction gas. The 87Sr/86Sr ratios were quantified by standard sample bracketing using NIST SRM612. The 87Rb/86Sr ratios were calibrated using the MPI-DING standards ATHO-G, T1-G and StHs6/80-G. We analysed veins and amygdales in 32 samples recovered by seafloor drilling of Cretaceous and Cenozoic aged oceanic crust. The data shows that ~80% of celadonite formed within the first 20 Myr after the crust accreted, with no systematic variation in the duration of celadonite formation with crustal age, sedimentation history or depth in the crust. There is no resolvable difference in the ages of celadonite precipitated in veins and amygdales suggesting infilling of both interconnected and more isolated pores within the same time interval. The fraction of celadonite formed over any time interval after crustal accretion closely matches the fraction of hydrothermal heat loss suggesting that heat flow fraction provides a good proxy for chemical exchange in these systems. Overall, we conclude that alteration conditions within the first 20 Myr after crustal accretion must largely control the bulk chemical exchange between seawater and the upper oceanic crust.","author":[{"dropping-particle":"","family":"Laureijs","given":"Christiaan T.","non-dropping-particle":"","parse-names":false,"suffix":""},{"dropping-particle":"","family":"Coogan","given":"Laurence A.","non-dropping-particle":"","parse-names":false,"suffix":""},{"dropping-particle":"","family":"Spence","given":"Jody","non-dropping-particle":"","parse-names":false,"suffix":""}],"container-title":"Chemical Geology","id":"ITEM-3","issue":"May","issued":{"date-parts":[["2021"]]},"page":"120339","publisher":"Elsevier B.V.","title":"In-situ Rb-Sr dating of celadonite from altered upper oceanic crust using laser ablation ICP-MS/MS","type":"article-journal","volume":"579"},"uris":["http://www.mendeley.com/documents/?uuid=2af063fa-b855-4710-b58e-c26a5e18c5c7","http://www.mendeley.com/documents/?uuid=f44d1943-7f6c-4d3f-b0f7-ec3332bad432"]},{"id":"ITEM-4","itemData":{"author":[{"dropping-particle":"","family":"Gillis","given":"K.M","non-dropping-particle":"","parse-names":false,"suffix":""},{"dropping-particle":"","family":"Robinson","given":"P.T","non-dropping-particle":"","parse-names":false,"suffix":""}],"container-title":"Journal of Geophysical Research","id":"ITEM-4","issue":"B13","issued":{"date-parts":[["1990"]]},"page":"21,523-21,548","title":"Patterns and Processes of Alteration in the Lavas and Dykes of the Troodos Ophiolite, Cyprus","type":"article-journal","volume":"95"},"uris":["http://www.mendeley.com/documents/?uuid=6209112b-da69-4b70-905e-b96d3666f9e9","http://www.mendeley.com/documents/?uuid=9fa64044-e256-41ed-a8b1-d2336023af75"]}],"mendeley":{"formattedCitation":"(Gallahan &amp; Duncan, 1994; Gillis &amp; Robinson, 1990; Laureijs et al., 2021; Staudigel et al., 1986)","manualFormatting":"Gallahan and Duncan (1994); Gillis and Robinson (1990); Laureijs et al. (2021); Staudigel et al. (1986)","plainTextFormattedCitation":"(Gallahan &amp; Duncan, 1994; Gillis &amp; Robinson, 1990; Laureijs et al., 2021; Staudigel et al., 1986)","previouslyFormattedCitation":"(Gallahan &amp; Duncan, 1994; Gillis &amp; Robinson, 1990; Laureijs et al., 2021; Staudigel et al., 1986)"},"properties":{"noteIndex":0},"schema":"https://github.com/citation-style-language/schema/raw/master/csl-citation.json"}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72B99">
              <w:rPr>
                <w:rFonts w:ascii="Calibri" w:eastAsia="Times New Roman" w:hAnsi="Calibri" w:cs="Calibri"/>
                <w:noProof/>
                <w:color w:val="000000"/>
                <w:sz w:val="18"/>
                <w:szCs w:val="18"/>
                <w:lang w:eastAsia="en-IN"/>
              </w:rPr>
              <w:t xml:space="preserve">Gallahan </w:t>
            </w:r>
            <w:r>
              <w:rPr>
                <w:rFonts w:ascii="Calibri" w:eastAsia="Times New Roman" w:hAnsi="Calibri" w:cs="Calibri"/>
                <w:noProof/>
                <w:color w:val="000000"/>
                <w:sz w:val="18"/>
                <w:szCs w:val="18"/>
                <w:lang w:eastAsia="en-IN"/>
              </w:rPr>
              <w:t>and</w:t>
            </w:r>
            <w:r w:rsidRPr="00072B99">
              <w:rPr>
                <w:rFonts w:ascii="Calibri" w:eastAsia="Times New Roman" w:hAnsi="Calibri" w:cs="Calibri"/>
                <w:noProof/>
                <w:color w:val="000000"/>
                <w:sz w:val="18"/>
                <w:szCs w:val="18"/>
                <w:lang w:eastAsia="en-IN"/>
              </w:rPr>
              <w:t xml:space="preserve"> Duncan </w:t>
            </w:r>
            <w:r>
              <w:rPr>
                <w:rFonts w:ascii="Calibri" w:eastAsia="Times New Roman" w:hAnsi="Calibri" w:cs="Calibri"/>
                <w:noProof/>
                <w:color w:val="000000"/>
                <w:sz w:val="18"/>
                <w:szCs w:val="18"/>
                <w:lang w:eastAsia="en-IN"/>
              </w:rPr>
              <w:t>(</w:t>
            </w:r>
            <w:r w:rsidRPr="00072B99">
              <w:rPr>
                <w:rFonts w:ascii="Calibri" w:eastAsia="Times New Roman" w:hAnsi="Calibri" w:cs="Calibri"/>
                <w:noProof/>
                <w:color w:val="000000"/>
                <w:sz w:val="18"/>
                <w:szCs w:val="18"/>
                <w:lang w:eastAsia="en-IN"/>
              </w:rPr>
              <w:t>1994</w:t>
            </w:r>
            <w:r>
              <w:rPr>
                <w:rFonts w:ascii="Calibri" w:eastAsia="Times New Roman" w:hAnsi="Calibri" w:cs="Calibri"/>
                <w:noProof/>
                <w:color w:val="000000"/>
                <w:sz w:val="18"/>
                <w:szCs w:val="18"/>
                <w:lang w:eastAsia="en-IN"/>
              </w:rPr>
              <w:t>)</w:t>
            </w:r>
            <w:r w:rsidRPr="00072B99">
              <w:rPr>
                <w:rFonts w:ascii="Calibri" w:eastAsia="Times New Roman" w:hAnsi="Calibri" w:cs="Calibri"/>
                <w:noProof/>
                <w:color w:val="000000"/>
                <w:sz w:val="18"/>
                <w:szCs w:val="18"/>
                <w:lang w:eastAsia="en-IN"/>
              </w:rPr>
              <w:t xml:space="preserve">; Gillis </w:t>
            </w:r>
            <w:r>
              <w:rPr>
                <w:rFonts w:ascii="Calibri" w:eastAsia="Times New Roman" w:hAnsi="Calibri" w:cs="Calibri"/>
                <w:noProof/>
                <w:color w:val="000000"/>
                <w:sz w:val="18"/>
                <w:szCs w:val="18"/>
                <w:lang w:eastAsia="en-IN"/>
              </w:rPr>
              <w:t>and</w:t>
            </w:r>
            <w:r w:rsidRPr="00072B99">
              <w:rPr>
                <w:rFonts w:ascii="Calibri" w:eastAsia="Times New Roman" w:hAnsi="Calibri" w:cs="Calibri"/>
                <w:noProof/>
                <w:color w:val="000000"/>
                <w:sz w:val="18"/>
                <w:szCs w:val="18"/>
                <w:lang w:eastAsia="en-IN"/>
              </w:rPr>
              <w:t xml:space="preserve"> Robinson </w:t>
            </w:r>
            <w:r>
              <w:rPr>
                <w:rFonts w:ascii="Calibri" w:eastAsia="Times New Roman" w:hAnsi="Calibri" w:cs="Calibri"/>
                <w:noProof/>
                <w:color w:val="000000"/>
                <w:sz w:val="18"/>
                <w:szCs w:val="18"/>
                <w:lang w:eastAsia="en-IN"/>
              </w:rPr>
              <w:t>(</w:t>
            </w:r>
            <w:r w:rsidRPr="00072B99">
              <w:rPr>
                <w:rFonts w:ascii="Calibri" w:eastAsia="Times New Roman" w:hAnsi="Calibri" w:cs="Calibri"/>
                <w:noProof/>
                <w:color w:val="000000"/>
                <w:sz w:val="18"/>
                <w:szCs w:val="18"/>
                <w:lang w:eastAsia="en-IN"/>
              </w:rPr>
              <w:t>1990</w:t>
            </w:r>
            <w:r>
              <w:rPr>
                <w:rFonts w:ascii="Calibri" w:eastAsia="Times New Roman" w:hAnsi="Calibri" w:cs="Calibri"/>
                <w:noProof/>
                <w:color w:val="000000"/>
                <w:sz w:val="18"/>
                <w:szCs w:val="18"/>
                <w:lang w:eastAsia="en-IN"/>
              </w:rPr>
              <w:t>)</w:t>
            </w:r>
            <w:r w:rsidRPr="00072B99">
              <w:rPr>
                <w:rFonts w:ascii="Calibri" w:eastAsia="Times New Roman" w:hAnsi="Calibri" w:cs="Calibri"/>
                <w:noProof/>
                <w:color w:val="000000"/>
                <w:sz w:val="18"/>
                <w:szCs w:val="18"/>
                <w:lang w:eastAsia="en-IN"/>
              </w:rPr>
              <w:t xml:space="preserve">; Laureijs et al. </w:t>
            </w:r>
            <w:r>
              <w:rPr>
                <w:rFonts w:ascii="Calibri" w:eastAsia="Times New Roman" w:hAnsi="Calibri" w:cs="Calibri"/>
                <w:noProof/>
                <w:color w:val="000000"/>
                <w:sz w:val="18"/>
                <w:szCs w:val="18"/>
                <w:lang w:eastAsia="en-IN"/>
              </w:rPr>
              <w:t>(</w:t>
            </w:r>
            <w:r w:rsidRPr="00072B99">
              <w:rPr>
                <w:rFonts w:ascii="Calibri" w:eastAsia="Times New Roman" w:hAnsi="Calibri" w:cs="Calibri"/>
                <w:noProof/>
                <w:color w:val="000000"/>
                <w:sz w:val="18"/>
                <w:szCs w:val="18"/>
                <w:lang w:eastAsia="en-IN"/>
              </w:rPr>
              <w:t>2021</w:t>
            </w:r>
            <w:r>
              <w:rPr>
                <w:rFonts w:ascii="Calibri" w:eastAsia="Times New Roman" w:hAnsi="Calibri" w:cs="Calibri"/>
                <w:noProof/>
                <w:color w:val="000000"/>
                <w:sz w:val="18"/>
                <w:szCs w:val="18"/>
                <w:lang w:eastAsia="en-IN"/>
              </w:rPr>
              <w:t>)</w:t>
            </w:r>
            <w:r w:rsidRPr="00072B99">
              <w:rPr>
                <w:rFonts w:ascii="Calibri" w:eastAsia="Times New Roman" w:hAnsi="Calibri" w:cs="Calibri"/>
                <w:noProof/>
                <w:color w:val="000000"/>
                <w:sz w:val="18"/>
                <w:szCs w:val="18"/>
                <w:lang w:eastAsia="en-IN"/>
              </w:rPr>
              <w:t xml:space="preserve">; Staudigel et al. </w:t>
            </w:r>
            <w:r>
              <w:rPr>
                <w:rFonts w:ascii="Calibri" w:eastAsia="Times New Roman" w:hAnsi="Calibri" w:cs="Calibri"/>
                <w:noProof/>
                <w:color w:val="000000"/>
                <w:sz w:val="18"/>
                <w:szCs w:val="18"/>
                <w:lang w:eastAsia="en-IN"/>
              </w:rPr>
              <w:t>(</w:t>
            </w:r>
            <w:r w:rsidRPr="00072B99">
              <w:rPr>
                <w:rFonts w:ascii="Calibri" w:eastAsia="Times New Roman" w:hAnsi="Calibri" w:cs="Calibri"/>
                <w:noProof/>
                <w:color w:val="000000"/>
                <w:sz w:val="18"/>
                <w:szCs w:val="18"/>
                <w:lang w:eastAsia="en-IN"/>
              </w:rPr>
              <w:t>1986)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Troodos ophiolite, Cyprus</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Vein and lenses; coat grain boundary and line fractures</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Low-temperature hydrothermal alteration</w:t>
            </w:r>
          </w:p>
        </w:tc>
      </w:tr>
      <w:tr w:rsidR="00B83064" w:rsidTr="00B62BDF">
        <w:trPr>
          <w:trHeight w:val="857"/>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{"citationItems":[{"id":"ITEM-1","itemData":{"DOI":"10.1016/j.epsl.2006.03.018","ISSN":"0012821X","abstract":"Osbourn Trough is a key piece in an outstanding problem: do the Ontong Java, Manihiki and Hikurangi large igneous provinces represent a single ~100 million km3 magmatic pulse? Bathymetric mapping of a 145-km-wide swath across the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900-km-long Osbourn Trough revealed three segments offset by 23-35-km-long basins that strike perpendicular to the trough axis. Each segment comprises a 10-15-km-wide axial valley bounded by 300-500-m-high ridge mountains, has inside corner highs at its NW and SE margins that rise 1000-1200 m above the axial valley, and has a flanking set of subparallel abyssal hills. Dredging on steep escarpments successfully penetrated thick sediments and recovered Fe-Mn oxyhydroxide-encrusted volcaniclastic breccias. Lava clasts within the breccias have undergone variable degrees of marine weathering, leading to strong enrichment in most alkali elements and the light REE (except Ce). Nevertheless, their immobile element concentrations are consistently MORB-like and they plot within the MORB fields of tectonic discrimination diagrams. Isotope analyses indicate an affinity with Pacific MORB-source mantle. Both the morphology of Osbourn Trough and geochemistry of its lavas establish that it represents an extinct spreading ridge system. The trough is nearly equidistant (1750 km vs. 1550 km) from the Manihiki and Hikurangi Plateaus, which we interpret as remnants of a formerly contiguous Ontong Java-Manihiki-Hikurangi large igneous province. Inception of the Osbourn spreading ridge was coincident with reorganization of the former Pacific-Phoenix-Farallon spreading system and mega-plateau fragmentation at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118 Ma. Spreading across Osbourn Trough ceased when the Hikurangi Plateau collided with and blocked a southward-dipping subduction system developed along the Chatham Rise (eastern New Zealand) sector of the Gondwana margin at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86 Ma. © 2006 Elsevier B.V. All rights reserved.","author":[{"dropping-particle":"","family":"Worthington","given":"Tim J.","non-dropping-particle":"","parse-names":false,"suffix":""},{"dropping-particle":"","family":"Hekinian","given":"Roger","non-dropping-particle":"","parse-names":false,"suffix":""},{"dropping-particle":"","family":"Stoffers","given":"Peter","non-dropping-particle":"","parse-names":false,"suffix":""},{"dropping-particle":"","family":"Kuhn","given":"Thomas","non-dropping-particle":"","parse-names":false,"suffix":""},{"dropping-particle":"","family":"Hauff","given":"Folkmar","non-dropping-particle":"","parse-names":false,"suffix":""}],"container-title":"Earth and Planetary Science Letters","id":"ITEM-1","issue":"3-4","issued":{"date-parts":[["2006"]]},"page":"685-701","title":"Osbourn Trough: Structure, geochemistry and implications of a mid-Cretaceous paleospreading ridge in the South Pacific","type":"article-journal","volume":"245"},"uris":["http://www.mendeley.com/documents/?uuid=41cb2b3f-3105-411d-b23c-1d888896faf9","http://www.mendeley.com/documents/?uuid=138e6515-044c-4598-b6f0-fd9af7313de9"]}],"mendeley":{"formattedCitation":"(Worthington et al., 2006)","manualFormatting":"Worthington et al. (2006)","plainTextFormattedCitation":"(Worthington et al., 2006)","previouslyFormattedCitation":"(Worthington et al., 2006)"},"properties":{"noteIndex":0},"schema":"https://github.com/citation-style-language/schema/raw/master/csl-citation.json"}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7A1F9F">
              <w:rPr>
                <w:rFonts w:ascii="Calibri" w:eastAsia="Times New Roman" w:hAnsi="Calibri" w:cs="Calibri"/>
                <w:noProof/>
                <w:color w:val="000000"/>
                <w:sz w:val="18"/>
                <w:szCs w:val="18"/>
                <w:lang w:eastAsia="en-IN"/>
              </w:rPr>
              <w:t xml:space="preserve">Worthington et al. </w:t>
            </w:r>
            <w:r>
              <w:rPr>
                <w:rFonts w:ascii="Calibri" w:eastAsia="Times New Roman" w:hAnsi="Calibri" w:cs="Calibri"/>
                <w:noProof/>
                <w:color w:val="000000"/>
                <w:sz w:val="18"/>
                <w:szCs w:val="18"/>
                <w:lang w:eastAsia="en-IN"/>
              </w:rPr>
              <w:t>(</w:t>
            </w:r>
            <w:r w:rsidRPr="007A1F9F">
              <w:rPr>
                <w:rFonts w:ascii="Calibri" w:eastAsia="Times New Roman" w:hAnsi="Calibri" w:cs="Calibri"/>
                <w:noProof/>
                <w:color w:val="000000"/>
                <w:sz w:val="18"/>
                <w:szCs w:val="18"/>
                <w:lang w:eastAsia="en-IN"/>
              </w:rPr>
              <w:t>2006)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Mid-Cretaceous; ocean floor basalt, Osbourn Trough</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Replaces groundmass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w:t>
            </w:r>
          </w:p>
        </w:tc>
      </w:tr>
      <w:tr w:rsidR="00B83064" w:rsidTr="00B62BDF">
        <w:trPr>
          <w:trHeight w:val="1131"/>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{"citationItems":[{"id":"ITEM-1","itemData":{"DOI":"10.1007/s12594-022-2031-0","ISBN":"2022985591","ISSN":"09746889","abstract":"The Sylhet Traps and the larger outcrops of the Rajmahal Traps in India constitute an important remnant of a large Continental Flood Basalt (CFB) province related to the Kerguelen hotspot. A composite log of lava flows across the southern margin of the Meghalaya plateau is presented where the Sylhet Traps are best exposed. Lavas in the lower part of stratigraphic sequence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480 to 700 m above mean sea level) are compound and contain pahoehoe sheet lobes intruded by thin basaltic dykes constituting a swarm. These lavas record variable degrees of inflation at low effusive rates. In the upper parts, several rubbly pahoehoe lavas are interspersed with sheet lobes. These represent transitional lava types (between pahoehoe and aa) and occur due to steep gradients and/or increased effusive rates. The vesicles from within these lavas impinge and coalesce, indicating that they had time to form and grow in an insulated environment. The vesicle deformation index (VDI) ranges from 0.2 to 0.53, indicating moderate but variable shear strain on the lavas during emplacement. The coexistence of pahoehoe-rubbly pahoehoe lavas is also recorded in the surface outcrops of Rajmahal Traps and the IODP drill cores along the Kerguelen Plateau. It is postulated that the Sylhet lavas represent the distal edge of a lava-shield evolving into a flood basalt setting, dominated by pahoehoe in the lower stratigraphy with few lavas transitioning to rubbly pahoehoe towards the top. Such an architecture is in keeping with other CFB provinces worldwide.","author":[{"dropping-particle":"","family":"Duraiswami","given":"Raymond A.","non-dropping-particle":"","parse-names":false,"suffix":""},{"dropping-particle":"","family":"Sanklecha","given":"Hardik","non-dropping-particle":"","parse-names":false,"suffix":""},{"dropping-particle":"","family":"Monteiro","given":"Aristle","non-dropping-particle":"","parse-names":false,"suffix":""},{"dropping-particle":"","family":"Gadpallu","given":"Purva","non-dropping-particle":"","parse-names":false,"suffix":""},{"dropping-particle":"","family":"Sisolekar","given":"Sonit","non-dropping-particle":"","parse-names":false,"suffix":""}],"container-title":"Journal of the Geological Society of India","id":"ITEM-1","issue":"5","issued":{"date-parts":[["2022"]]},"page":"591-599","title":"Morphology, Textures and Thicknesses of Rubbly Pahoehoe Lavas from the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117 Ma Sylhet Traps, India","type":"article-journal","volume":"98"},"uris":["http://www.mendeley.com/documents/?uuid=8371251e-de97-4fab-be66-389e2d1522cb","http://www.mendeley.com/documents/?uuid=645a0678-1cd9-42ae-8b9a-769548271ad6"]}],"mendeley":{"formattedCitation":"(Duraiswami et al., 2022)","manualFormatting":"Duraiswami et al. (2022)","plainTextFormattedCitation":"(Duraiswami et al., 2022)","previouslyFormattedCitation":"(Duraiswami et al., 2022)"},"properties":{"noteIndex":0},"schema":"https://github.com/citation-style-language/schema/raw/master/csl-citation.json"}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7A1F9F">
              <w:rPr>
                <w:rFonts w:ascii="Calibri" w:eastAsia="Times New Roman" w:hAnsi="Calibri" w:cs="Calibri"/>
                <w:noProof/>
                <w:color w:val="000000"/>
                <w:sz w:val="18"/>
                <w:szCs w:val="18"/>
                <w:lang w:eastAsia="en-IN"/>
              </w:rPr>
              <w:t xml:space="preserve">Duraiswami et al. </w:t>
            </w:r>
            <w:r>
              <w:rPr>
                <w:rFonts w:ascii="Calibri" w:eastAsia="Times New Roman" w:hAnsi="Calibri" w:cs="Calibri"/>
                <w:noProof/>
                <w:color w:val="000000"/>
                <w:sz w:val="18"/>
                <w:szCs w:val="18"/>
                <w:lang w:eastAsia="en-IN"/>
              </w:rPr>
              <w:t>(</w:t>
            </w:r>
            <w:r w:rsidRPr="007A1F9F">
              <w:rPr>
                <w:rFonts w:ascii="Calibri" w:eastAsia="Times New Roman" w:hAnsi="Calibri" w:cs="Calibri"/>
                <w:noProof/>
                <w:color w:val="000000"/>
                <w:sz w:val="18"/>
                <w:szCs w:val="18"/>
                <w:lang w:eastAsia="en-IN"/>
              </w:rPr>
              <w:t>2022)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LIP Basalt, Sylhet Traps</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Line and fill Vesicles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r>
      <w:tr w:rsidR="00B83064" w:rsidTr="00B62BDF">
        <w:trPr>
          <w:trHeight w:val="1119"/>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{"citationItems":[{"id":"ITEM-1","itemData":{"DOI":"10.1144/GSL.SP.2004.229.01.15","ISSN":"03058719","abstract":"We present a detailed mineralogical and petrological description of the low-temperature alteration patterns in basalts from four new sites drilled during ODP Leg 192 on the Early Cretaceous Ontong Java Plateau. Three main alteration types have been identified: pervasively altered dark grey basalt; black or dusky green halos; and brown halos. Dark grey basalts are the most common and represent the least intensive, but most pervasive, alteration phase. Early interaction of the basalts with low-temperature sea-water-derived hydrothermal fluids lead to the development of black and dusky green halos characterized by the replacement of groundmass and olivine phenocrysts by celadonitic phyllosilicates and smectite. Later interaction of basalts with cold oxidizing sea water produced brown halos characterized by replacement of primary phases and mesostasis by smectite and iron oxyhydroxides. Secondary minerals in order of decreasing abundance include phyllosilicates, calcite, iron oxyhydroxides, pyrite, chalcedony, quartz and zeolites. Veins, resulting from symmetrical infilling of open cracks, commonly contain phyllosilicates, iron oxyhydroxide or pyrite, and late calcite. Carbonate veins cross-cut all other alteration features and stable isotope analyses of vein carbonates indicate formation from marine bicarbonate below about 40°C. A positive correlation between vein density and overall degree of alteration is observed resulting in pervasive development of brown alteration halos in highly fractured rocks. Overall, alteration of basafts from the Ontong Java Plateau is similar to that observed from other DSDP/ODP sites throughout the oceans. © The Geological Society of London 2004.","author":[{"dropping-particle":"","family":"Banerjee","given":"Neil R.","non-dropping-particle":"","parse-names":false,"suffix":""},{"dropping-particle":"","family":"Honnorez","given":"José","non-dropping-particle":"","parse-names":false,"suffix":""},{"dropping-particle":"","family":"Muehlenbachs","given":"Karlis","non-dropping-particle":"","parse-names":false,"suffix":""}],"container-title":"Geological Society Special Publication","id":"ITEM-1","issued":{"date-parts":[["2004"]]},"page":"259-273","title":"Low-temperature alteration of submarine basalts from the Ontong Java Plateau","type":"article-journal","volume":"229"},"uris":["http://www.mendeley.com/documents/?uuid=d09b2c4e-7166-48fd-ad99-2ce8825928aa","http://www.mendeley.com/documents/?uuid=bf868278-f843-44f5-8eed-1f7dae1e79aa"]}],"mendeley":{"formattedCitation":"(N. R. Banerjee et al., 2004)","manualFormatting":"Banerjee et al. (2004)","plainTextFormattedCitation":"(N. R. Banerjee et al., 2004)","previouslyFormattedCitation":"(N. R. Banerjee et al.,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7A1F9F">
              <w:rPr>
                <w:rFonts w:ascii="Calibri" w:eastAsia="Times New Roman" w:hAnsi="Calibri" w:cs="Calibri"/>
                <w:noProof/>
                <w:color w:val="000000"/>
                <w:sz w:val="18"/>
                <w:szCs w:val="18"/>
                <w:lang w:eastAsia="en-IN"/>
              </w:rPr>
              <w:t xml:space="preserve">Banerjee et al. </w:t>
            </w:r>
            <w:r>
              <w:rPr>
                <w:rFonts w:ascii="Calibri" w:eastAsia="Times New Roman" w:hAnsi="Calibri" w:cs="Calibri"/>
                <w:noProof/>
                <w:color w:val="000000"/>
                <w:sz w:val="18"/>
                <w:szCs w:val="18"/>
                <w:lang w:eastAsia="en-IN"/>
              </w:rPr>
              <w:t>(</w:t>
            </w:r>
            <w:r w:rsidRPr="007A1F9F">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Leg 192; submarine basalts, Ontong Java Plateau</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Replaces olivine, fill vesicle and veins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Low-temperature</w:t>
            </w:r>
          </w:p>
        </w:tc>
      </w:tr>
      <w:tr w:rsidR="00B83064" w:rsidTr="00B62BDF">
        <w:trPr>
          <w:trHeight w:val="1260"/>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{"citationItems":[{"id":"ITEM-1","itemData":{"DOI":"10.1016/j.oregeorev.2012.05.003","ISSN":"01691368","abstract":"The Paraná volcanic province is the world's largest producer of amethyst geodes, mostly from the Ametista do Sul mining district (20 by 30km) in southern Brazil. The description of the lava flows in the Ametista do Sul mining district, and adjacent areas, combined with flow-by-flow geochemistry and scintillometry, defines the stratigraphy of the flows. Nine flows were identified in the Ametista do Sul region and four additional flows were identified in the Frederico Westphalen region, totalizing 13 flows in the stratigraphy of the Ametista do Sul mining district. Six of the flows belong to Pitanga magma type (more than 3wt.% TiO 2); which occur at the base of the local stratigraphy and the other seven flows belong to Paranapanema magma type (2-3wt.% TiO 2) at the top of the stratigraphy. The amethyst-bearing geodes occur in the uppermost three Pitanga flows, known as Veia Alta (main producer), Veia do Meio and Veia Baixa. These flows were highly altered (more than 60vol.%) to clay minerals by a low temperature alteration process. The massive presence of clay minerals is an important component that controls the rheology of the rock, transforming the basalt into a very low grade smectite and celadonite metabasalt. Two Paranapanema flows, COOGAMAI and Linha Alta, from Ametista do Sul were identified in a lower position, at the base of the section in Frederico Westphalen which were correlated using scintillometry and flow-by-flow geochemistry. In addition, Veia Alta and Veia do Meio flows were also identified in lower positions, compared to Ametista do Sul. Thus, the identification of these flows in different places with different elevations is an evidence of the presence of downthrown blocks in a fault-block structure, lowering the stratigraphy more than 200m to the west in four steps. The tectonic patterns that generate this structure are three NW-strike lineaments. The identification of the COOGAMAI flow at the base of the Frederico Westphalen region, suggests that the Veia Alta geode-hosting flow is below the ground or below the elevation of 250m in this region. These evidences show that the fault-block structure is controlling vertically the deposit of amethyst-bearing geodes and is of major significance in the exploration for new amethyst geode deposits in the region. © 2012 Elsevier B.V.","author":[{"dropping-particle":"","family":"Rosenstengel","given":"L. M.","non-dropping-particle":"","parse-names":false,"suffix":""},{"dropping-particle":"","family":"Hartmann","given":"L. A.","non-dropping-particle":"","parse-names":false,"suffix":""}],"container-title":"Ore Geology Reviews","id":"ITEM-1","issued":{"date-parts":[["2012"]]},"page":"332-348","publisher":"Elsevier B.V.","title":"Geochemical stratigraphy of lavas and fault-block structures in the Ametista do Sul geode mining district, Paraná volcanic province, southern Brazil","type":"article-journal","volume":"48"},"uris":["http://www.mendeley.com/documents/?uuid=f6b21450-0af5-419b-a87d-42686ae17c78"]},{"id":"ITEM-2","itemData":{"DOI":"10.1080/00206814.2010.496253","ISSN":"00206814","abstract":"The opening and filling of cavities in rocks are the major processes related to the generation and sealing of porosity in ore deposits. This study documents three stages of opening and filling of vesicles and geodes in the basalts and rhyodacites of the southern Paraná volcanic province. Each step detailed here is actually part of a sequence of minor hydrothermal events. First, lava degassing at high temperature (1150°C) formed small (&lt;4 cm) vesicles in the crusts of flow units. In sequence, these vesicles were partly to fully filled at low temperature (30-150°C) by hydrothermal minerals, particularly clays and zeolites; this process also sealed the porosity of the lava. Second, the injection of fluidized sand generated new cavities, which were partly filled with sand; the newly formed porosity was sealed by the low-temperature fluid. Third, intense alteration of the basalt or rhyodacite core into a claystone favoured the opening of small to giant protogeodes (0.1 mm to 4 m) by dissolution; cooling of the fluid led to the precipitation of hydrothermal minerals, particularly the spectacular amethyst, calcite, and gypsum-bearing geodes. © 2012 Copyright Taylor and Francis Group, LLC.","author":[{"dropping-particle":"","family":"Hartmann","given":"Léo Afraneo","non-dropping-particle":"","parse-names":false,"suffix":""},{"dropping-particle":"","family":"Cunha Duarte","given":"Lauren","non-dropping-particle":"Da","parse-names":false,"suffix":""},{"dropping-particle":"","family":"Massonne","given":"Hans Joachim","non-dropping-particle":"","parse-names":false,"suffix":""},{"dropping-particle":"","family":"Michelin","given":"Cassiana","non-dropping-particle":"","parse-names":false,"suffix":""},{"dropping-particle":"","family":"Rosenstengel","given":"Leonardo Manara","non-dropping-particle":"","parse-names":false,"suffix":""},{"dropping-particle":"","family":"Bergmann","given":"Magda","non-dropping-particle":"","parse-names":false,"suffix":""},{"dropping-particle":"","family":"Theye","given":"Thomas","non-dropping-particle":"","parse-names":false,"suffix":""},{"dropping-particle":"","family":"Pertille","given":"Juliana","non-dropping-particle":"","parse-names":false,"suffix":""},{"dropping-particle":"","family":"Arena","given":"Karine Rosa","non-dropping-particle":"","parse-names":false,"suffix":""},{"dropping-particle":"","family":"Duarte","given":"Sandro Kucera","non-dropping-particle":"","parse-names":false,"suffix":""},{"dropping-particle":"","family":"Pinto","given":"Viter Magalhães","non-dropping-particle":"","parse-names":false,"suffix":""},{"dropping-particle":"","family":"Barboza","given":"Eduardo Guimarães","non-dropping-particle":"","parse-names":false,"suffix":""},{"dropping-particle":"","family":"Rosa","given":"Maria Luiza C.C.","non-dropping-particle":"","parse-names":false,"suffix":""},{"dropping-particle":"","family":"Wildner","given":"Wilson","non-dropping-particle":"","parse-names":false,"suffix":""}],"container-title":"International Geology Review","id":"ITEM-2","issue":"1","issued":{"date-parts":[["2012"]]},"page":"1-14","title":"Sequential opening and filling of cavities forming vesicles, amygdales and giant amethyst geodes in lavas from the southern Paraná volcanic province, Brazil and Uruguay","type":"article-journal","volume":"54"},"uris":["http://www.mendeley.com/documents/?uuid=850c011c-9d4e-479d-9c41-28170d00d706"]},{"id":"ITEM-3","itemData":{"DOI":"10.1016/j.jvolgeores.2017.03.024","ISSN":"03770273","abstract":"The northeast edge of the Paraná Continental Magmatic Province was marked by a topographical barrier that gave rise to a predominantly peridesertic environment. This high allowed the recurrent of above-average rainfall in this area of the Province, in contrast with other areas where many evidences indicate that lava flows have settled in an arid climate, in a desert environment. As a result, alluvial-fan debris flows and fluvio-lacustrine systems developed occasionally. This paper presents one of these sequences, which is remarkable for the presence of sedimentary rocks and two sets of pillow lavas. Both sets of pillow lavas show interaction with the fluvio-lacustrine sediments with distinctive grain size (from pebbly sand to clay) that locally preserve the original sedimentary structures such as bedding and lamination. This interaction gives rise to peperites, which show a diversity of textures for different sedimentary granulometries. Hyaloclastites and fragments of lava also occur in the interpillow material and may be intricately mixed with sediment. These features, based mainly on detailed field observations in the northeastern region, demonstrate that the palaeorelief, sedimentary environment, stratigraphy and morphology of sedimentary units and basaltic flows are contrasting from the central and southern regions of the Paraná Continental Magmatic Province.","author":[{"dropping-particle":"","family":"Moraes","given":"Lucia Castanheira","non-dropping-particle":"de","parse-names":false,"suffix":""},{"dropping-particle":"","family":"Seer","given":"Hildor José","non-dropping-particle":"","parse-names":false,"suffix":""}],"container-title":"Journal of Volcanology and Geothermal Research","id":"ITEM-3","issued":{"date-parts":[["2018"]]},"page":"78-86","publisher":"Elsevier B.V.","title":"Pillow lavas and fluvio-lacustrine deposits in the northeast of Paraná Continental Magmatic Province, Brazil","type":"article-journal","volume":"355"},"uris":["http://www.mendeley.com/documents/?uuid=1f040aa6-771c-4072-811e-05e1b28b6e41"]},{"id":"ITEM-4","itemData":{"DOI":"10.1016/j.jvolgeores.2009.05.019","ISSN":"03770273","abstract":"Giant geodes (up to 4 m long) in the massive central portions of altered basalt lavas from the Paraná Magmatic Province, southern Brazil and Uruguay, form a world-class source of amethyst and agate. Although the origin of the cavities has been ascribed to degassing of the lava at &gt; 1150 °C, field evidence is conclusive that the giant amethyst-agate-filled geodes were formed by hydrothermal processes at low temperatures. We propose an epigenetic and hydrothermal model for the origin of giant geodes. This model includes hydrothermal brecciation during an early brittle stage and the late formation of the cavities (geodes). In the brittle stage an overpressured aqueous fluid affected the basalt in a P, T field delimited by temperatures between 100 and 150 °C and vapor pressures between 1.2 and 5.5 bar. The fluids were capable of lifting the roof and fracturing the host rock along new subhorizontal and subvertical fractures and breccias in the massive lava. The formation of these structures occurred at shallow depths, unit-by-unit. To open the cavities, dissolution of the now altered basalt to clay minerals is necessary. The process is closely linked to the highest alteration grade of mineralized lavas in Los Catalanes gemological district. Dissolution processes are observed in micrometer-scale in the studied basalts. The primary mineralogy, consisting of labradorite (± andesine) +augite + pigeonite + mesostasis (K-rich), was altered during the interaction of large volumes of hot aqueous fluid with the rock. The alteration of pigeonite and its replacement by smectite is observed around the cavities, followed by the precipitation of amorphous silica and microcrystalline quartz in clay-rich sites. Associated zeolites (heulandite + clinoptilolite) fill the newly formed cavities in progressive stages of hydrothermal alteration. Our data indicate that the temperatures were less than 200 °C and probably less than 150 °C; cavity formation occurred after alteration of the basalt to more than 60 vol.% clay minerals. We thus suggest that cavities related to geode formation are of epigenetic origin. © 2009 Elsevier B.V. All rights reserved.","author":[{"dropping-particle":"","family":"Duarte","given":"L. C.","non-dropping-particle":"","parse-names":false,"suffix":""},{"dropping-particle":"","family":"Hartmann","given":"L. A.","non-dropping-particle":"","parse-names":false,"suffix":""},{"dropping-particle":"","family":"Vasconcellos","given":"M. A.Z.","non-dropping-particle":"","parse-names":false,"suffix":""},{"dropping-particle":"","family":"Medeiros","given":"J. T.N.","non-dropping-particle":"","parse-names":false,"suffix":""},{"dropping-particle":"","family":"Theye","given":"T.","non-dropping-particle":"","parse-names":false,"suffix":""}],"container-title":"Journal of Volcanology and Geothermal Research","id":"ITEM-4","issue":"3-4","issued":{"date-parts":[["2009"]]},"page":"427-436","publisher":"Elsevier B.V.","title":"Epigenetic formation of amethyst-bearing geodes from Los Catalanes gemological district, Artigas, Uruguay, southern Paraná Magmatic Province","type":"article-journal","volume":"184"},"uris":["http://www.mendeley.com/documents/?uuid=0f55f9ad-0b91-489a-a9a9-0af6acf6c257"]}],"mendeley":{"formattedCitation":"(de Moraes &amp; Seer, 2018; Duarte et al., 2009; Hartmann et al., 2012; Rosenstengel &amp; Hartmann, 2012)","manualFormatting":"de Moraes and Seer (2018); Duarte et al. (2009); Hartmann et al. (2012); Rosenstengel and Hartmann (2012)","plainTextFormattedCitation":"(de Moraes &amp; Seer, 2018; Duarte et al., 2009; Hartmann et al., 2012; Rosenstengel &amp; Hartmann, 2012)","previouslyFormattedCitation":"(de Moraes &amp; Seer, 2018; Duarte et al., 2009; Hartmann et al., 2012; Rosenstengel &amp; Hartmann, 2012)"},"properties":{"noteIndex":0},"schema":"https://github.com/citation-style-language/schema/raw/master/csl-citation.json"}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736588">
              <w:rPr>
                <w:rFonts w:ascii="Calibri" w:eastAsia="Times New Roman" w:hAnsi="Calibri" w:cs="Calibri"/>
                <w:noProof/>
                <w:color w:val="000000"/>
                <w:sz w:val="18"/>
                <w:szCs w:val="18"/>
                <w:lang w:eastAsia="en-IN"/>
              </w:rPr>
              <w:t xml:space="preserve">de Moraes </w:t>
            </w:r>
            <w:r>
              <w:rPr>
                <w:rFonts w:ascii="Calibri" w:eastAsia="Times New Roman" w:hAnsi="Calibri" w:cs="Calibri"/>
                <w:noProof/>
                <w:color w:val="000000"/>
                <w:sz w:val="18"/>
                <w:szCs w:val="18"/>
                <w:lang w:eastAsia="en-IN"/>
              </w:rPr>
              <w:t>and</w:t>
            </w:r>
            <w:r w:rsidRPr="00736588">
              <w:rPr>
                <w:rFonts w:ascii="Calibri" w:eastAsia="Times New Roman" w:hAnsi="Calibri" w:cs="Calibri"/>
                <w:noProof/>
                <w:color w:val="000000"/>
                <w:sz w:val="18"/>
                <w:szCs w:val="18"/>
                <w:lang w:eastAsia="en-IN"/>
              </w:rPr>
              <w:t xml:space="preserve"> Seer </w:t>
            </w:r>
            <w:r>
              <w:rPr>
                <w:rFonts w:ascii="Calibri" w:eastAsia="Times New Roman" w:hAnsi="Calibri" w:cs="Calibri"/>
                <w:noProof/>
                <w:color w:val="000000"/>
                <w:sz w:val="18"/>
                <w:szCs w:val="18"/>
                <w:lang w:eastAsia="en-IN"/>
              </w:rPr>
              <w:t>(</w:t>
            </w:r>
            <w:r w:rsidRPr="00736588">
              <w:rPr>
                <w:rFonts w:ascii="Calibri" w:eastAsia="Times New Roman" w:hAnsi="Calibri" w:cs="Calibri"/>
                <w:noProof/>
                <w:color w:val="000000"/>
                <w:sz w:val="18"/>
                <w:szCs w:val="18"/>
                <w:lang w:eastAsia="en-IN"/>
              </w:rPr>
              <w:t>2018</w:t>
            </w:r>
            <w:r>
              <w:rPr>
                <w:rFonts w:ascii="Calibri" w:eastAsia="Times New Roman" w:hAnsi="Calibri" w:cs="Calibri"/>
                <w:noProof/>
                <w:color w:val="000000"/>
                <w:sz w:val="18"/>
                <w:szCs w:val="18"/>
                <w:lang w:eastAsia="en-IN"/>
              </w:rPr>
              <w:t>)</w:t>
            </w:r>
            <w:r w:rsidRPr="00736588">
              <w:rPr>
                <w:rFonts w:ascii="Calibri" w:eastAsia="Times New Roman" w:hAnsi="Calibri" w:cs="Calibri"/>
                <w:noProof/>
                <w:color w:val="000000"/>
                <w:sz w:val="18"/>
                <w:szCs w:val="18"/>
                <w:lang w:eastAsia="en-IN"/>
              </w:rPr>
              <w:t xml:space="preserve">; Duarte et al. </w:t>
            </w:r>
            <w:r>
              <w:rPr>
                <w:rFonts w:ascii="Calibri" w:eastAsia="Times New Roman" w:hAnsi="Calibri" w:cs="Calibri"/>
                <w:noProof/>
                <w:color w:val="000000"/>
                <w:sz w:val="18"/>
                <w:szCs w:val="18"/>
                <w:lang w:eastAsia="en-IN"/>
              </w:rPr>
              <w:t>(</w:t>
            </w:r>
            <w:r w:rsidRPr="00736588">
              <w:rPr>
                <w:rFonts w:ascii="Calibri" w:eastAsia="Times New Roman" w:hAnsi="Calibri" w:cs="Calibri"/>
                <w:noProof/>
                <w:color w:val="000000"/>
                <w:sz w:val="18"/>
                <w:szCs w:val="18"/>
                <w:lang w:eastAsia="en-IN"/>
              </w:rPr>
              <w:t>2009</w:t>
            </w:r>
            <w:r>
              <w:rPr>
                <w:rFonts w:ascii="Calibri" w:eastAsia="Times New Roman" w:hAnsi="Calibri" w:cs="Calibri"/>
                <w:noProof/>
                <w:color w:val="000000"/>
                <w:sz w:val="18"/>
                <w:szCs w:val="18"/>
                <w:lang w:eastAsia="en-IN"/>
              </w:rPr>
              <w:t>)</w:t>
            </w:r>
            <w:r w:rsidRPr="00736588">
              <w:rPr>
                <w:rFonts w:ascii="Calibri" w:eastAsia="Times New Roman" w:hAnsi="Calibri" w:cs="Calibri"/>
                <w:noProof/>
                <w:color w:val="000000"/>
                <w:sz w:val="18"/>
                <w:szCs w:val="18"/>
                <w:lang w:eastAsia="en-IN"/>
              </w:rPr>
              <w:t xml:space="preserve">; Hartmann et al. </w:t>
            </w:r>
            <w:r>
              <w:rPr>
                <w:rFonts w:ascii="Calibri" w:eastAsia="Times New Roman" w:hAnsi="Calibri" w:cs="Calibri"/>
                <w:noProof/>
                <w:color w:val="000000"/>
                <w:sz w:val="18"/>
                <w:szCs w:val="18"/>
                <w:lang w:eastAsia="en-IN"/>
              </w:rPr>
              <w:t>(</w:t>
            </w:r>
            <w:r w:rsidRPr="00736588">
              <w:rPr>
                <w:rFonts w:ascii="Calibri" w:eastAsia="Times New Roman" w:hAnsi="Calibri" w:cs="Calibri"/>
                <w:noProof/>
                <w:color w:val="000000"/>
                <w:sz w:val="18"/>
                <w:szCs w:val="18"/>
                <w:lang w:eastAsia="en-IN"/>
              </w:rPr>
              <w:t>2012</w:t>
            </w:r>
            <w:r>
              <w:rPr>
                <w:rFonts w:ascii="Calibri" w:eastAsia="Times New Roman" w:hAnsi="Calibri" w:cs="Calibri"/>
                <w:noProof/>
                <w:color w:val="000000"/>
                <w:sz w:val="18"/>
                <w:szCs w:val="18"/>
                <w:lang w:eastAsia="en-IN"/>
              </w:rPr>
              <w:t>)</w:t>
            </w:r>
            <w:r w:rsidRPr="00736588">
              <w:rPr>
                <w:rFonts w:ascii="Calibri" w:eastAsia="Times New Roman" w:hAnsi="Calibri" w:cs="Calibri"/>
                <w:noProof/>
                <w:color w:val="000000"/>
                <w:sz w:val="18"/>
                <w:szCs w:val="18"/>
                <w:lang w:eastAsia="en-IN"/>
              </w:rPr>
              <w:t xml:space="preserve">; Rosenstengel </w:t>
            </w:r>
            <w:r>
              <w:rPr>
                <w:rFonts w:ascii="Calibri" w:eastAsia="Times New Roman" w:hAnsi="Calibri" w:cs="Calibri"/>
                <w:noProof/>
                <w:color w:val="000000"/>
                <w:sz w:val="18"/>
                <w:szCs w:val="18"/>
                <w:lang w:eastAsia="en-IN"/>
              </w:rPr>
              <w:t>and</w:t>
            </w:r>
            <w:r w:rsidRPr="00736588">
              <w:rPr>
                <w:rFonts w:ascii="Calibri" w:eastAsia="Times New Roman" w:hAnsi="Calibri" w:cs="Calibri"/>
                <w:noProof/>
                <w:color w:val="000000"/>
                <w:sz w:val="18"/>
                <w:szCs w:val="18"/>
                <w:lang w:eastAsia="en-IN"/>
              </w:rPr>
              <w:t xml:space="preserve"> Hartmann </w:t>
            </w:r>
            <w:r>
              <w:rPr>
                <w:rFonts w:ascii="Calibri" w:eastAsia="Times New Roman" w:hAnsi="Calibri" w:cs="Calibri"/>
                <w:noProof/>
                <w:color w:val="000000"/>
                <w:sz w:val="18"/>
                <w:szCs w:val="18"/>
                <w:lang w:eastAsia="en-IN"/>
              </w:rPr>
              <w:t>(</w:t>
            </w:r>
            <w:r w:rsidRPr="00736588">
              <w:rPr>
                <w:rFonts w:ascii="Calibri" w:eastAsia="Times New Roman" w:hAnsi="Calibri" w:cs="Calibri"/>
                <w:noProof/>
                <w:color w:val="000000"/>
                <w:sz w:val="18"/>
                <w:szCs w:val="18"/>
                <w:lang w:eastAsia="en-IN"/>
              </w:rPr>
              <w:t>2012)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Flood basalt; Paraná Continental Magmatic Province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Replaces matrix</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 (low-salinity fluids)</w:t>
            </w:r>
          </w:p>
        </w:tc>
      </w:tr>
      <w:tr w:rsidR="00B83064" w:rsidTr="00B62BDF">
        <w:trPr>
          <w:trHeight w:val="859"/>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{"citationItems":[{"id":"ITEM-1","itemData":{"DOI":"10.1016/S0895-9811(03)00098-1","ISSN":"08959811","abstract":"Petrographic and mineralogical studies of a 45 m thick basaltic lava flow in southern Paraná Basin (Rio Grande do Sul, Brazil) enables a detailed description of three structural levels: the lower vesicular zone (LVZ), inner massive zone (IMZ), and upper vesicular zone (UVZ). The three levels, inherited from cooling stages, are characterized by vertical zonation of the petrographic features and associated secondary mineral assemblages, such as clay minerals and zeolites. Zeolite crystallization is limited to the vesicle infilling and partial replacement of albitized plagioclases. The clay mineral sequence observed in vesicle infilling is a celadonite, saponite, chlorite/saponite mixed layer. The mesostasis of the three levels, which constitutes reduced sites of clay mineral crystallization from the peripheral levels (top and base) to the inner, massive, and vesicle-free part of the flow, presents a saponite to C/S mixed layer sequence. Petrographic and chemical observations support three steps for the alteration mechanisms. The earliest alteration stages are related to postmagmatic mechanisms. They are marked by earliest celadonite precipitation in the oxidative condition of the highly permeable UVZ, saponite with homogeneous compositions in reducing conditions, and C/S mixed layer conversion in the inner part of the flow, where temperature gradients have been preserved during the final stages of cooling. The albitization of plagioclase associated with zeolite crystallization and the compositional changes in clay mineralogy should be attributed to high water/basalt alterations during the low-grade burial metamorphic conditions in more permeable vesicular levels of the flow. © 2003 Elsevier Ltd. All rights reserved.","author":[{"dropping-particle":"","family":"Schenato","given":"F.","non-dropping-particle":"","parse-names":false,"suffix":""},{"dropping-particle":"","family":"Formoso","given":"M. L.L.","non-dropping-particle":"","parse-names":false,"suffix":""},{"dropping-particle":"","family":"Dudoignon","given":"P.","non-dropping-particle":"","parse-names":false,"suffix":""},{"dropping-particle":"","family":"Meunier","given":"A.","non-dropping-particle":"","parse-names":false,"suffix":""},{"dropping-particle":"","family":"Proust","given":"D.","non-dropping-particle":"","parse-names":false,"suffix":""},{"dropping-particle":"","family":"Mas","given":"A.","non-dropping-particle":"","parse-names":false,"suffix":""}],"container-title":"Journal of South American Earth Sciences","id":"ITEM-1","issue":"5","issued":{"date-parts":[["2003"]]},"page":"423-444","title":"Alteration processes of a thick basaltic lava flow of the Paraná Basin (Brazil): Petrographic and mineralogical studies","type":"article-journal","volume":"16"},"uris":["http://www.mendeley.com/documents/?uuid=0781a3b2-d7af-479b-aa91-1a8d3ec2e410"]}],"mendeley":{"formattedCitation":"(Schenato et al., 2003)","manualFormatting":"Schenato et al. (2003)","plainTextFormattedCitation":"(Schenato et al., 2003)","previouslyFormattedCitation":"(Schenato et al., 2003)"},"properties":{"noteIndex":0},"schema":"https://github.com/citation-style-language/schema/raw/master/csl-citation.json"}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736588">
              <w:rPr>
                <w:rFonts w:ascii="Calibri" w:eastAsia="Times New Roman" w:hAnsi="Calibri" w:cs="Calibri"/>
                <w:noProof/>
                <w:color w:val="000000"/>
                <w:sz w:val="18"/>
                <w:szCs w:val="18"/>
                <w:lang w:eastAsia="en-IN"/>
              </w:rPr>
              <w:t xml:space="preserve">Schenato et al. </w:t>
            </w:r>
            <w:r>
              <w:rPr>
                <w:rFonts w:ascii="Calibri" w:eastAsia="Times New Roman" w:hAnsi="Calibri" w:cs="Calibri"/>
                <w:noProof/>
                <w:color w:val="000000"/>
                <w:sz w:val="18"/>
                <w:szCs w:val="18"/>
                <w:lang w:eastAsia="en-IN"/>
              </w:rPr>
              <w:t>(</w:t>
            </w:r>
            <w:r w:rsidRPr="00736588">
              <w:rPr>
                <w:rFonts w:ascii="Calibri" w:eastAsia="Times New Roman" w:hAnsi="Calibri" w:cs="Calibri"/>
                <w:noProof/>
                <w:color w:val="000000"/>
                <w:sz w:val="18"/>
                <w:szCs w:val="18"/>
                <w:lang w:eastAsia="en-IN"/>
              </w:rPr>
              <w:t>2003)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Basalt, Southern side of Paraná Continental Magmatic Province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Fill vesicle and replaces Olivine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Deuteric alteration</w:t>
            </w:r>
          </w:p>
        </w:tc>
      </w:tr>
      <w:tr w:rsidR="00B83064" w:rsidTr="00B62BDF">
        <w:trPr>
          <w:trHeight w:val="82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10.1002/2013GC005141.Received","author":[{"dropping-particle":"","family":"Zhang","given":"Guo-Liang","non-dropping-particle":"","parse-names":false,"suffix":""},{"dropping-particle":"","family":"Smith-Duque","given":"C","non-dropping-particle":"","parse-names":false,"suffix":""}],"container-title":"AGU Geochemistry, Geophysics, Geosystems","id":"ITEM-1","issued":{"date-parts":[["2014"]]},"page":"3066-","title":"Seafloor basalt alteration and chemical change in the ultra thinly sedimented South Pacific","type":"article-journal","volume":"15"},"uris":["http://www.mendeley.com/documents/?uuid=9c299828-06c4-4225-ad95-cd6080539c21"]}],"mendeley":{"formattedCitation":"(Zhang &amp; Smith-Duque, 2014)","manualFormatting":"Zhang and Smith-Duque \u000b(2014)","plainTextFormattedCitation":"(Zhang &amp; Smith-Duque, 2014)","previouslyFormattedCitation":"(Zhang &amp; Smith-Duque,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736588">
              <w:rPr>
                <w:rFonts w:ascii="Calibri" w:eastAsia="Times New Roman" w:hAnsi="Calibri" w:cs="Calibri"/>
                <w:noProof/>
                <w:color w:val="000000"/>
                <w:sz w:val="18"/>
                <w:szCs w:val="18"/>
                <w:lang w:eastAsia="en-IN"/>
              </w:rPr>
              <w:t xml:space="preserve">Zhang </w:t>
            </w:r>
            <w:r>
              <w:rPr>
                <w:rFonts w:ascii="Calibri" w:eastAsia="Times New Roman" w:hAnsi="Calibri" w:cs="Calibri"/>
                <w:noProof/>
                <w:color w:val="000000"/>
                <w:sz w:val="18"/>
                <w:szCs w:val="18"/>
                <w:lang w:eastAsia="en-IN"/>
              </w:rPr>
              <w:t>and</w:t>
            </w:r>
            <w:r w:rsidRPr="00736588">
              <w:rPr>
                <w:rFonts w:ascii="Calibri" w:eastAsia="Times New Roman" w:hAnsi="Calibri" w:cs="Calibri"/>
                <w:noProof/>
                <w:color w:val="000000"/>
                <w:sz w:val="18"/>
                <w:szCs w:val="18"/>
                <w:lang w:eastAsia="en-IN"/>
              </w:rPr>
              <w:t xml:space="preserve"> Smith-Duque </w:t>
            </w:r>
            <w:r>
              <w:rPr>
                <w:rFonts w:ascii="Calibri" w:eastAsia="Times New Roman" w:hAnsi="Calibri" w:cs="Calibri"/>
                <w:noProof/>
                <w:color w:val="000000"/>
                <w:sz w:val="18"/>
                <w:szCs w:val="18"/>
                <w:lang w:eastAsia="en-IN"/>
              </w:rPr>
              <w:br/>
              <w:t>(</w:t>
            </w:r>
            <w:r w:rsidRPr="00736588">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(~100 Ma); oceanic basalt; IODP Sites (U1368)</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Fill vesicle and vein</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w:t>
            </w:r>
          </w:p>
        </w:tc>
      </w:tr>
      <w:tr w:rsidR="00B83064" w:rsidTr="00B62BDF">
        <w:trPr>
          <w:trHeight w:val="840"/>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{"citationItems":[{"id":"ITEM-1","itemData":{"DOI":"10.1016/S0016-7037(00)00304-1","abstract":"Der,S.D., Yang,Y.-L.,Weissmann,C. andWilliams,B.R.G. (1997) Proc. Natl Acad. Sci. USA, 94, 3279–3283","author":[{"dropping-particle":"","family":"Bach","given":"W","non-dropping-particle":"","parse-names":false,"suffix":""},{"dropping-particle":"","family":"Edwards","given":"K. J","non-dropping-particle":"","parse-names":false,"suffix":""}],"container-title":"Geochimica et Cosmochimica Acta","id":"ITEM-1","issue":"20","issued":{"date-parts":[["2003"]]},"page":"3871-3887","title":"Iron and sulfide oxidation within the basaltic ocean crust: Implications for chemolithoautotrophic microbial biomass production","type":"article-journal","volume":"67"},"uris":["http://www.mendeley.com/documents/?uuid=b30be12e-f801-4806-a131-d2a9bfd40fbd"]}],"mendeley":{"formattedCitation":"(Bach &amp; Edwards, 2003)","manualFormatting":"Bach and Edwards (2003)","plainTextFormattedCitation":"(Bach &amp; Edwards, 2003)","previouslyFormattedCitation":"(Bach &amp; Edwards, 2003)"},"properties":{"noteIndex":0},"schema":"https://github.com/citation-style-language/schema/raw/master/csl-citation.json"}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E1A74">
              <w:rPr>
                <w:rFonts w:ascii="Calibri" w:eastAsia="Times New Roman" w:hAnsi="Calibri" w:cs="Calibri"/>
                <w:noProof/>
                <w:color w:val="000000"/>
                <w:sz w:val="18"/>
                <w:szCs w:val="18"/>
                <w:lang w:eastAsia="en-IN"/>
              </w:rPr>
              <w:t xml:space="preserve">Bach </w:t>
            </w:r>
            <w:r>
              <w:rPr>
                <w:rFonts w:ascii="Calibri" w:eastAsia="Times New Roman" w:hAnsi="Calibri" w:cs="Calibri"/>
                <w:noProof/>
                <w:color w:val="000000"/>
                <w:sz w:val="18"/>
                <w:szCs w:val="18"/>
                <w:lang w:eastAsia="en-IN"/>
              </w:rPr>
              <w:t>and</w:t>
            </w:r>
            <w:r w:rsidRPr="00BE1A74">
              <w:rPr>
                <w:rFonts w:ascii="Calibri" w:eastAsia="Times New Roman" w:hAnsi="Calibri" w:cs="Calibri"/>
                <w:noProof/>
                <w:color w:val="000000"/>
                <w:sz w:val="18"/>
                <w:szCs w:val="18"/>
                <w:lang w:eastAsia="en-IN"/>
              </w:rPr>
              <w:t xml:space="preserve"> Edwards </w:t>
            </w:r>
            <w:r>
              <w:rPr>
                <w:rFonts w:ascii="Calibri" w:eastAsia="Times New Roman" w:hAnsi="Calibri" w:cs="Calibri"/>
                <w:noProof/>
                <w:color w:val="000000"/>
                <w:sz w:val="18"/>
                <w:szCs w:val="18"/>
                <w:lang w:eastAsia="en-IN"/>
              </w:rPr>
              <w:t>(</w:t>
            </w:r>
            <w:r w:rsidRPr="00BE1A74">
              <w:rPr>
                <w:rFonts w:ascii="Calibri" w:eastAsia="Times New Roman" w:hAnsi="Calibri" w:cs="Calibri"/>
                <w:noProof/>
                <w:color w:val="000000"/>
                <w:sz w:val="18"/>
                <w:szCs w:val="18"/>
                <w:lang w:eastAsia="en-IN"/>
              </w:rPr>
              <w:t>2003)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oceanic basalt; DSDP/ODP Hole 504arB; North Pacific Ocean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Replace glass, olivine, plagioclase and pyroxene, fill fractures and voids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 temperature seawater alteration</w:t>
            </w:r>
          </w:p>
        </w:tc>
      </w:tr>
      <w:tr w:rsidR="00B83064" w:rsidTr="00B62BDF">
        <w:trPr>
          <w:trHeight w:val="980"/>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16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10.2973/dsdp.proc.515253.150.1980","author":[{"dropping-particle":"","family":"Scheidegger","given":"K.F.","non-dropping-particle":"","parse-names":false,"suffix":""},{"dropping-particle":"","family":"Stakes","given":"D.S.","non-dropping-particle":"","parse-names":false,"suffix":""}],"container-title":"Initial Reports of the Deep Sea Drilling Project, 51/52/53","id":"ITEM-1","issued":{"date-parts":[["1980"]]},"page":"1253-1263","title":"X-Ray Diffraction and Chemical Study of Secondary Minerals from Deep Sea Drilling Project Leg 51, Holes 417A and 417D","type":"article-journal"},"uris":["http://www.mendeley.com/documents/?uuid=e7489736-69ae-4500-b23d-0e375d242ad1"]},{"id":"ITEM-2","itemData":{"DOI":"10.1007/BF00376221","ISSN":"00107999","abstract":"Basalts from DSDP Site 417 (109 Ma) exhibit the effects of several stages of alteration reflecting the evolution of seawater-derived solution compositions and control by the structure and permeability of the crust. Characteristic secondary mineral assemblages occur in often superimposed alteration zones within individual basalt fragments. By combining bulk rock and single phase chemical analyses with detailed mineralogic and petrographic studies, chemical changes have been determined for most of the alteration stages identified in the basalts. 1) Minor amounts of saponite, chlorite, and pyrite formed locally in coarse grained portions of massive units, possibly at high temperatures during initial cooling of the basalts. No chemical changes could be determined for this stage. 2) Possible mixing of cooled hydrothermal fluids with seawater resulted in the formation of celadonite-nontronite and Fe-hydroxide-rich black halos around cracks and pillow rims. Gains of K, Rb, H2O, increase of Fe3+/FeT, and possibly some losses of Ca and Mg occurred during this stage. 3a) Extensive circulation of oxygenated seawater resulted in the formation of various smectites, K-feldspar, and Fe-hydroxides in brown and light grey alteration zones around formerly exposed surfaces. K, Rb, H2O, and occasionally P were added to the rocks, Fe3+/FeT increased, and Ca, Mg, Si and occasionally Al and Na were lost. 3b) Anoxic alteration occurred during reaction of basalt with seawater at low water-rock ratios, or with seawater that had previously reacted with basalt. Saponite-rich dark grey alteration zones formed which exhibit very little chemical change: generally only slight increases in Fe3+/FeT and H2O occurred. 4) Zeolites and calcite formed from seawater-derived fluids modified by previous reactions with basalt. Chemical changes involved increases of Ca, Na, H2O, and CO2 in the rocks. 5) A late stage of anoxic conditions resulted in the formation of minor amounts of Mn-calcites and secondary sulfides in previously oxidized rocks. No chemical changes were determined for this stage. Recognition of such alteration sequences is important in understanding the evolution of submarine hydrothermal systems and in interpreting chemical exchange due to seawater-basalt reactions. © 1984 Springer-Verlag.","author":[{"dropping-particle":"","family":"Alt","given":"Jeffrey C.","non-dropping-particle":"","parse-names":false,"suffix":""},{"dropping-particle":"","family":"Honnorez","given":"Jose","non-dropping-particle":"","parse-names":false,"suffix":""}],"container-title":"Contributions to Mineralogy and Petrology","id":"ITEM-2","issue":"2","issued":{"date-parts":[["1984"]]},"page":"149-169","title":"Alteration of the upper oceanic crust, DSDP site 417: mineralogy and chemistry","type":"article-journal","volume":"87"},"uris":["http://www.mendeley.com/documents/?uuid=dbac83a0-5933-4bd1-b5a0-509fce64ff97"]}],"mendeley":{"formattedCitation":"(Alt &amp; Honnorez, 1984; Scheidegger &amp; Stakes, 1980)","manualFormatting":"Alt and Honnorez (1984); Scheidegger and Stakes (1980)","plainTextFormattedCitation":"(Alt &amp; Honnorez, 1984; Scheidegger &amp; Stakes, 1980)","previouslyFormattedCitation":"(Alt &amp; Honnorez, 1984; Scheidegger &amp; Stakes, 1980)"},"properties":{"noteIndex":0},"schema":"https://github.com/citation-style-language/schema/raw/master/csl-citation.json"}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A4016">
              <w:rPr>
                <w:rFonts w:ascii="Calibri" w:eastAsia="Times New Roman" w:hAnsi="Calibri" w:cs="Calibri"/>
                <w:noProof/>
                <w:color w:val="000000"/>
                <w:sz w:val="18"/>
                <w:szCs w:val="18"/>
                <w:lang w:eastAsia="en-IN"/>
              </w:rPr>
              <w:t xml:space="preserve">Alt </w:t>
            </w:r>
            <w:r>
              <w:rPr>
                <w:rFonts w:ascii="Calibri" w:eastAsia="Times New Roman" w:hAnsi="Calibri" w:cs="Calibri"/>
                <w:noProof/>
                <w:color w:val="000000"/>
                <w:sz w:val="18"/>
                <w:szCs w:val="18"/>
                <w:lang w:eastAsia="en-IN"/>
              </w:rPr>
              <w:t>and</w:t>
            </w:r>
            <w:r w:rsidRPr="00CA4016">
              <w:rPr>
                <w:rFonts w:ascii="Calibri" w:eastAsia="Times New Roman" w:hAnsi="Calibri" w:cs="Calibri"/>
                <w:noProof/>
                <w:color w:val="000000"/>
                <w:sz w:val="18"/>
                <w:szCs w:val="18"/>
                <w:lang w:eastAsia="en-IN"/>
              </w:rPr>
              <w:t xml:space="preserve"> Honnorez </w:t>
            </w:r>
            <w:r>
              <w:rPr>
                <w:rFonts w:ascii="Calibri" w:eastAsia="Times New Roman" w:hAnsi="Calibri" w:cs="Calibri"/>
                <w:noProof/>
                <w:color w:val="000000"/>
                <w:sz w:val="18"/>
                <w:szCs w:val="18"/>
                <w:lang w:eastAsia="en-IN"/>
              </w:rPr>
              <w:t>(</w:t>
            </w:r>
            <w:r w:rsidRPr="00CA4016">
              <w:rPr>
                <w:rFonts w:ascii="Calibri" w:eastAsia="Times New Roman" w:hAnsi="Calibri" w:cs="Calibri"/>
                <w:noProof/>
                <w:color w:val="000000"/>
                <w:sz w:val="18"/>
                <w:szCs w:val="18"/>
                <w:lang w:eastAsia="en-IN"/>
              </w:rPr>
              <w:t>1984</w:t>
            </w:r>
            <w:r>
              <w:rPr>
                <w:rFonts w:ascii="Calibri" w:eastAsia="Times New Roman" w:hAnsi="Calibri" w:cs="Calibri"/>
                <w:noProof/>
                <w:color w:val="000000"/>
                <w:sz w:val="18"/>
                <w:szCs w:val="18"/>
                <w:lang w:eastAsia="en-IN"/>
              </w:rPr>
              <w:t>)</w:t>
            </w:r>
            <w:r w:rsidRPr="00CA4016">
              <w:rPr>
                <w:rFonts w:ascii="Calibri" w:eastAsia="Times New Roman" w:hAnsi="Calibri" w:cs="Calibri"/>
                <w:noProof/>
                <w:color w:val="000000"/>
                <w:sz w:val="18"/>
                <w:szCs w:val="18"/>
                <w:lang w:eastAsia="en-IN"/>
              </w:rPr>
              <w:t xml:space="preserve">; Scheidegger </w:t>
            </w:r>
            <w:r>
              <w:rPr>
                <w:rFonts w:ascii="Calibri" w:eastAsia="Times New Roman" w:hAnsi="Calibri" w:cs="Calibri"/>
                <w:noProof/>
                <w:color w:val="000000"/>
                <w:sz w:val="18"/>
                <w:szCs w:val="18"/>
                <w:lang w:eastAsia="en-IN"/>
              </w:rPr>
              <w:t>and</w:t>
            </w:r>
            <w:r w:rsidRPr="00CA4016">
              <w:rPr>
                <w:rFonts w:ascii="Calibri" w:eastAsia="Times New Roman" w:hAnsi="Calibri" w:cs="Calibri"/>
                <w:noProof/>
                <w:color w:val="000000"/>
                <w:sz w:val="18"/>
                <w:szCs w:val="18"/>
                <w:lang w:eastAsia="en-IN"/>
              </w:rPr>
              <w:t xml:space="preserve"> Stakes </w:t>
            </w:r>
            <w:r>
              <w:rPr>
                <w:rFonts w:ascii="Calibri" w:eastAsia="Times New Roman" w:hAnsi="Calibri" w:cs="Calibri"/>
                <w:noProof/>
                <w:color w:val="000000"/>
                <w:sz w:val="18"/>
                <w:szCs w:val="18"/>
                <w:lang w:eastAsia="en-IN"/>
              </w:rPr>
              <w:t>(</w:t>
            </w:r>
            <w:r w:rsidRPr="00CA4016">
              <w:rPr>
                <w:rFonts w:ascii="Calibri" w:eastAsia="Times New Roman" w:hAnsi="Calibri" w:cs="Calibri"/>
                <w:noProof/>
                <w:color w:val="000000"/>
                <w:sz w:val="18"/>
                <w:szCs w:val="18"/>
                <w:lang w:eastAsia="en-IN"/>
              </w:rPr>
              <w:t>1980)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oceanic pillow lavas; Hole 417 and 418</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Replaces groundmass and olivine, fill vein, vesicle and fracture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 temperature seawater alteration with hydrothermally influence</w:t>
            </w:r>
          </w:p>
        </w:tc>
      </w:tr>
      <w:tr w:rsidR="00B83064" w:rsidTr="00B62BDF">
        <w:trPr>
          <w:trHeight w:val="982"/>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10.2204/iodp.proc.324.203.2013","author":[{"dropping-particle":"","family":"Delacour","given":"A.","non-dropping-particle":"","parse-names":false,"suffix":""},{"dropping-particle":"","family":"Guillaume","given":"D.","non-dropping-particle":"","parse-names":false,"suffix":""}],"id":"ITEM-1","issued":{"date-parts":[["2013"]]},"title":"Data report: alteration of basalts from Sites U1346 and U1349 at Shatsky Rise oceanic plateau, IODP Expedition 324","type":"article-journal","volume":"324"},"uris":["http://www.mendeley.com/documents/?uuid=ef4cbfd2-762f-419f-991e-6b942ea58dd4"]},{"id":"ITEM-2","itemData":{"DOI":"10.1016/j.earscirev.2016.05.011","ISSN":"00128252","abstract":"Recent research from the Shatsky Rise in the western Pacific Ocean provides new insights on the formation and evolution of this oceanic plateau as well as tests of mantle models to explain anomalous large igneous province (LIP) volcanism. Recent Shatsky Rise studies cored the igneous pile (Integrated Ocean Drilling Program Expedition 324), imaged the interior with seismic refraction and multichannel seismic reflection data, and mapped magnetic anomalies adjacent to the plateau to provide new constraints on its tectonic history. Coring data show that Tamu Massif, the largest edifice within Shatsky Rise, is characterized by massive sheet flows, similar to flows caused by voluminous eruptions in continental flood basalts. Core data also indicate that the massive eruptions waned as the plateau evolved and smaller edifices were built. Seismic data show intrabasement reflectors within Tamu Massif that indicate volcanism from its center, indicating that this is an enormous shield volcano with abnormally low flank slopes and thick crust (~. 30 km). Paleomagnetic data record minimal geomagnetic field variations, consistent with the inference of massive, rapid volcanism. Altogether, the physical picture indicates that Shatsky Rise was built by massive, rapid eruptions that formed enormous volcanoes. Geochronologic data support the previously inferred age progression, with the volcanic massifs formed along the trace of a triple junction starting from Tamu Massif and becoming progressively younger to the northeast. These data weaken support for rapid emplacement because they show that the last eruptions atop Tamu Massif encompassed several million years between the final massive flows as well as a long hiatus of ~. 15 Myr until late stage eruptions that formed a summit ridge. They may also indicate that the last eruptions on Tamu and Ori massifs occurred while the triple junction was hundreds of kilometers distant. Furthermore, magnetic anomaly data indicate that the plate boundary reorganization associated with Shatsky Rise formation occurred several million years prior to the first Tamu Massif eruptions, suggesting plate boundary control of Shatsky Rise initiation. Geochemical and isotopic data show that Shatsky Rise rocks are variably enriched, with the majority of lavas being similar to mid-ocean ridge basalts (MORB). However, the data indicate deeper (&gt;. 30 km) and higher partial degree of melting (15-23%) as compared with normal MORB. Melting models indicate …","author":[{"dropping-particle":"","family":"Sager","given":"William W.","non-dropping-particle":"","parse-names":false,"suffix":""},{"dropping-particle":"","family":"Sano","given":"Takashi","non-dropping-particle":"","parse-names":false,"suffix":""},{"dropping-particle":"","family":"Geldmacher","given":"Jörg","non-dropping-particle":"","parse-names":false,"suffix":""}],"container-title":"Earth-Science Reviews","id":"ITEM-2","issued":{"date-parts":[["2016"]]},"page":"306-336","publisher":"Elsevier B.V.","title":"Formation and evolution of Shatsky Rise oceanic plateau: Insights from IODP Expedition 324 and recent geophysical cruises","type":"article-journal","volume":"159"},"uris":["http://www.mendeley.com/documents/?uuid=96346ba7-e6fc-401a-a06d-f3474b2fc1cc"]}],"mendeley":{"formattedCitation":"(Delacour &amp; Guillaume, 2013; Sager et al., 2016)","manualFormatting":"Delacour and Guillaume (2013); Sager et al. (2016)","plainTextFormattedCitation":"(Delacour &amp; Guillaume, 2013; Sager et al., 2016)","previouslyFormattedCitation":"(Delacour &amp; Guillaume, 2013; Sager et al., 2016)"},"properties":{"noteIndex":0},"schema":"https://github.com/citation-style-language/schema/raw/master/csl-citation.json"}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A13F3">
              <w:rPr>
                <w:rFonts w:ascii="Calibri" w:eastAsia="Times New Roman" w:hAnsi="Calibri" w:cs="Calibri"/>
                <w:noProof/>
                <w:color w:val="000000"/>
                <w:sz w:val="18"/>
                <w:szCs w:val="18"/>
                <w:lang w:eastAsia="en-IN"/>
              </w:rPr>
              <w:t xml:space="preserve">Delacour </w:t>
            </w:r>
            <w:r>
              <w:rPr>
                <w:rFonts w:ascii="Calibri" w:eastAsia="Times New Roman" w:hAnsi="Calibri" w:cs="Calibri"/>
                <w:noProof/>
                <w:color w:val="000000"/>
                <w:sz w:val="18"/>
                <w:szCs w:val="18"/>
                <w:lang w:eastAsia="en-IN"/>
              </w:rPr>
              <w:t>and</w:t>
            </w:r>
            <w:r w:rsidRPr="00CA13F3">
              <w:rPr>
                <w:rFonts w:ascii="Calibri" w:eastAsia="Times New Roman" w:hAnsi="Calibri" w:cs="Calibri"/>
                <w:noProof/>
                <w:color w:val="000000"/>
                <w:sz w:val="18"/>
                <w:szCs w:val="18"/>
                <w:lang w:eastAsia="en-IN"/>
              </w:rPr>
              <w:t xml:space="preserve"> Guillaume </w:t>
            </w:r>
            <w:r>
              <w:rPr>
                <w:rFonts w:ascii="Calibri" w:eastAsia="Times New Roman" w:hAnsi="Calibri" w:cs="Calibri"/>
                <w:noProof/>
                <w:color w:val="000000"/>
                <w:sz w:val="18"/>
                <w:szCs w:val="18"/>
                <w:lang w:eastAsia="en-IN"/>
              </w:rPr>
              <w:t>(</w:t>
            </w:r>
            <w:r w:rsidRPr="00CA13F3">
              <w:rPr>
                <w:rFonts w:ascii="Calibri" w:eastAsia="Times New Roman" w:hAnsi="Calibri" w:cs="Calibri"/>
                <w:noProof/>
                <w:color w:val="000000"/>
                <w:sz w:val="18"/>
                <w:szCs w:val="18"/>
                <w:lang w:eastAsia="en-IN"/>
              </w:rPr>
              <w:t>2013</w:t>
            </w:r>
            <w:r>
              <w:rPr>
                <w:rFonts w:ascii="Calibri" w:eastAsia="Times New Roman" w:hAnsi="Calibri" w:cs="Calibri"/>
                <w:noProof/>
                <w:color w:val="000000"/>
                <w:sz w:val="18"/>
                <w:szCs w:val="18"/>
                <w:lang w:eastAsia="en-IN"/>
              </w:rPr>
              <w:t>)</w:t>
            </w:r>
            <w:r w:rsidRPr="00CA13F3">
              <w:rPr>
                <w:rFonts w:ascii="Calibri" w:eastAsia="Times New Roman" w:hAnsi="Calibri" w:cs="Calibri"/>
                <w:noProof/>
                <w:color w:val="000000"/>
                <w:sz w:val="18"/>
                <w:szCs w:val="18"/>
                <w:lang w:eastAsia="en-IN"/>
              </w:rPr>
              <w:t xml:space="preserve">; Sager et al. </w:t>
            </w:r>
            <w:r>
              <w:rPr>
                <w:rFonts w:ascii="Calibri" w:eastAsia="Times New Roman" w:hAnsi="Calibri" w:cs="Calibri"/>
                <w:noProof/>
                <w:color w:val="000000"/>
                <w:sz w:val="18"/>
                <w:szCs w:val="18"/>
                <w:lang w:eastAsia="en-IN"/>
              </w:rPr>
              <w:t>(</w:t>
            </w:r>
            <w:r w:rsidRPr="00CA13F3">
              <w:rPr>
                <w:rFonts w:ascii="Calibri" w:eastAsia="Times New Roman" w:hAnsi="Calibri" w:cs="Calibri"/>
                <w:noProof/>
                <w:color w:val="000000"/>
                <w:sz w:val="18"/>
                <w:szCs w:val="18"/>
                <w:lang w:eastAsia="en-IN"/>
              </w:rPr>
              <w:t>2016)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volcaniclastic, (typically hyaloclastite) and basaltic rocks, Shatsky Rise oceanic plateau</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Alteration halos, vesicle fill</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Low-temperature seawater derived fluid</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{"citationItems":[{"id":"ITEM-1","itemData":{"DOI":"10.1134/S1028334X08060032","ISSN":"1028334X","author":[{"dropping-particle":"","family":"Kuzmichev","given":"A. B.","non-dropping-particle":"","parse-names":false,"suffix":""},{"dropping-particle":"","family":"Lebedev","given":"V. A.","non-dropping-particle":"","parse-names":false,"suffix":""}],"container-title":"Doklady Earth Sciences","id":"ITEM-1","issue":"2","issued":{"date-parts":[["2008"]]},"page":"884-888","title":"Age of oceanic basalts of Bol'shoi Lyakhov Island (New Siberian Islands): Implication for the western boundary of the South Anyui ocean in the Jurassic","type":"article-journal","volume":"421"},"uris":["http://www.mendeley.com/documents/?uuid=f2fab81d-0377-4d73-853a-e8eafcb29c4f"]},{"id":"ITEM-2","itemData":{"DOI":"10.1016/j.tecto.2008.09.017","ISSN":"00401951","abstract":"The South Anyui suture is a major tectonic boundary in NE Asia, believed to represent the remains of an ocean basin which separated Siberia from North America in Jurassic time. Its history also figures prominently in the Mesozoic reconstruction of the Arctic and the origin and evolution of the Amerasia basin. Three types of proposed trends of the South Anyui suture are evaluated. 1) The suture ends near the Kolyma River mouth where it meets the rotational transform. The paper, however, proves that the suture continues further westward up to Big Lyakhov Is. Consequently, a simple geometric rotational model for Amerasia basin origin must be rejected. 2) The suture trends from Big Lyakhov to the Anjou islands. The Anjou islands geology is examined, and it is concluded that the suture could not go through them. Hence, all proposed versions of the rotational hypothesis of the Amerasia basin opening are claimed to be invalid. 3) A proposed Taimyrian connection of the suture is examined, and it is concluded that this model must be rejected as well. The failure of all previously suggested models for the suture extent through the New Siberian islands and Laptev Sea means that in Early Mesozoic there was no oceanic basin that separated the New Siberian-Chukotka terrane from Siberia. Thus Siberia and North America formed a continuous continent in Jurassic time. This paper presents evidence that the South Anyui suture has instead turned back from Big Lyakhov island and followed a sinuous path designated as the Chroma Loop before connecting with the Kolyma Loop suture. On this model the South Anyui suture can be interpreted as a small segment of extensive boundary which separated the Amerasia Jurassic margin and terranes accreted to it from the Pacific. The modern boundary around the North Pacific is also quite sinuous. It was suggested that in Jurassic time it was straighter and the Amerasia ocean was originated as a common back-arc basin. Finally a new two-pole parallelogram hypothesis for the Amerasia basin opening is suggested and the approaches to its verification are outlined. © 2008 Elsevier B.V. All rights reserved.","author":[{"dropping-particle":"","family":"Kuzmichev","given":"Alexander B.","non-dropping-particle":"","parse-names":false,"suffix":""}],"container-title":"Tectonophysics","id":"ITEM-2","issue":"1-4","issued":{"date-parts":[["2009"]]},"page":"86-108","publisher":"Elsevier B.V.","title":"Where does the South Anyui suture go in the New Siberian islands and Laptev Sea?: Implications for the Amerasia basin origin","type":"article-journal","volume":"463"},"uris":["http://www.mendeley.com/documents/?uuid=869e6f63-16a3-4226-9eaa-3d095ee21cae"]}],"mendeley":{"formattedCitation":"(Kuzmichev, 2009; Kuzmichev &amp; Lebedev, 2008)","manualFormatting":"Kuzmichev (2009); Kuzmichev and Lebedev (2008)","plainTextFormattedCitation":"(Kuzmichev, 2009; Kuzmichev &amp; Lebedev, 2008)","previouslyFormattedCitation":"(Kuzmichev, 2009; Kuzmichev &amp; Lebedev, 2008)"},"properties":{"noteIndex":0},"schema":"https://github.com/citation-style-language/schema/raw/master/csl-citation.json"}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82CE6">
              <w:rPr>
                <w:rFonts w:ascii="Calibri" w:eastAsia="Times New Roman" w:hAnsi="Calibri" w:cs="Calibri"/>
                <w:noProof/>
                <w:color w:val="000000"/>
                <w:sz w:val="18"/>
                <w:szCs w:val="18"/>
                <w:lang w:eastAsia="en-IN"/>
              </w:rPr>
              <w:t xml:space="preserve">Kuzmichev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2009</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 xml:space="preserve">; Kuzmichev </w:t>
            </w:r>
            <w:r>
              <w:rPr>
                <w:rFonts w:ascii="Calibri" w:eastAsia="Times New Roman" w:hAnsi="Calibri" w:cs="Calibri"/>
                <w:noProof/>
                <w:color w:val="000000"/>
                <w:sz w:val="18"/>
                <w:szCs w:val="18"/>
                <w:lang w:eastAsia="en-IN"/>
              </w:rPr>
              <w:t>and</w:t>
            </w:r>
            <w:r w:rsidRPr="00482CE6">
              <w:rPr>
                <w:rFonts w:ascii="Calibri" w:eastAsia="Times New Roman" w:hAnsi="Calibri" w:cs="Calibri"/>
                <w:noProof/>
                <w:color w:val="000000"/>
                <w:sz w:val="18"/>
                <w:szCs w:val="18"/>
                <w:lang w:eastAsia="en-IN"/>
              </w:rPr>
              <w:t xml:space="preserve"> Lebedev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2008)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Jurassic to Early Cretaceous; interpillow hyaloclastite; remnant ocean basin, Amerasia basin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w:t>
            </w:r>
          </w:p>
        </w:tc>
      </w:tr>
      <w:tr w:rsidR="00B83064" w:rsidTr="00B62BDF">
        <w:trPr>
          <w:trHeight w:val="111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{"citationItems":[{"id":"ITEM-1","itemData":{"DOI":"10.1180/minmag.2016.080.087","ISSN":"0026-461X","abstract":" In the manganesiferous ores associated with the metacherts of the ophiolitic sequences at the Cerchiara mine, Eastern Liguria (Italy), a new Mn-bearing mineral belonging to the mica group has been recently found and characterized. High resolution transmission electron microscopy and electron diffraction tomography studies confirm that the mineral belongs to the mica group. Unit-cell parameters from the powder diffraction pattern are: a = 5.149(1), b = 8.915(1), c = 10.304(1) Å, β = 102.03(1)°, space group C 2 or C 2/ m . On the basis of the electron paramagnetic resonance spectroscopic results, the Mn 4+ content represents a very subordinate fraction of the total Mn, the remaining occurring as Mn 3+ . The Raman spectrum clearly indicates the presence of OH groups in the structure. Laser-ablation inductively-coupled-plasma mass-spectrometry measurements assess the presence of considerable amounts of Li.  Assuming all Mn as Mn 3+ and 22 negative charges, the empirical formula can be expressed as: (K 0.83 □ 0.17 )(Mn 1.14 3+ Mg 0.80 Li 0.20 Fe 0.02 3+ )(Si 3.89 Al 0.10 )O 10 [(OH) 1.92 F 0.08 ] with the sum of the octahedral cations indicating a 'transitional' character between a di- and a tri-octahedral structure. This formula corresponds ideally to the Mn 3+ analogue of celadonite, thus expanding the range of solid solution in the celadonite family. The ideal end-member formula KMn 3+ MgSi 4 O 10 (OH) 2 can be easily related to celadonite by the homovalent substitution VI Mn 3+ → VI Fe 3+ . The mineral and its name have been approved by the Commission on New Minerals, Nomenclature and Classification of the International Mineralogical Association, (IMA 2015-052). ","author":[{"dropping-particle":"","family":"Lepore","given":"G. O.","non-dropping-particle":"","parse-names":false,"suffix":""},{"dropping-particle":"","family":"Bindi","given":"L.","non-dropping-particle":"","parse-names":false,"suffix":""},{"dropping-particle":"","family":"Benedetto","given":"F.","non-dropping-particle":"Di","parse-names":false,"suffix":""},{"dropping-particle":"","family":"Mugnaioli","given":"E.","non-dropping-particle":"","parse-names":false,"suffix":""},{"dropping-particle":"","family":"Viti","given":"C.","non-dropping-particle":"","parse-names":false,"suffix":""},{"dropping-particle":"","family":"Zanetti","given":"A.","non-dropping-particle":"","parse-names":false,"suffix":""},{"dropping-particle":"","family":"Ciriotti","given":"M. E.","non-dropping-particle":"","parse-names":false,"suffix":""},{"dropping-particle":"","family":"Bonazzi","given":"P.","non-dropping-particle":"","parse-names":false,"suffix":""}],"container-title":"Mineralogical Magazine","id":"ITEM-1","issue":"1","issued":{"date-parts":[["2017"]]},"page":"167-173","title":"A multimethodic approach for the characterization of manganiceladonite, a new member of the celadonite family from Cerchiara mine, Eastern Liguria, Italy","type":"article-journal","volume":"81"},"uris":["http://www.mendeley.com/documents/?uuid=6582b05f-f576-4bde-a946-002971873b92"]}],"mendeley":{"formattedCitation":"(Lepore et al., 2017)","manualFormatting":"Lepore et al. (2017)","plainTextFormattedCitation":"(Lepore et al., 2017)","previouslyFormattedCitation":"(Lepore et al., 2017)"},"properties":{"noteIndex":0},"schema":"https://github.com/citation-style-language/schema/raw/master/csl-citation.json"}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82CE6">
              <w:rPr>
                <w:rFonts w:ascii="Calibri" w:eastAsia="Times New Roman" w:hAnsi="Calibri" w:cs="Calibri"/>
                <w:noProof/>
                <w:color w:val="000000"/>
                <w:sz w:val="18"/>
                <w:szCs w:val="18"/>
                <w:lang w:eastAsia="en-IN"/>
              </w:rPr>
              <w:t xml:space="preserve">Lepore et al.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2017)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Metachert, ophiolitic sequence, Cerchiara mine, Eastern Liguria, Italy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Forms thin and extremely elongated lamellae in radial aggregates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Submarine hydrothermal vents (strongly oxidizing condition)</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Gradstein","given":"F","non-dropping-particle":"","parse-names":false,"suffix":""},{"dropping-particle":"","family":"Ludden","given":"J","non-dropping-particle":"","parse-names":false,"suffix":""}],"container-title":"In Proceedings of the ocean drilling program, Scientific Results , College Station TX: ODP, Texas A&amp;M University.","id":"ITEM-1","issued":{"date-parts":[["1992"]]},"page":"559","title":"Radiometric age determinations for basement from Sites 765 and 766, Argo Abyssal Plain and northwestern Australian margin","type":"article-journal","volume":"557"},"uris":["http://www.mendeley.com/documents/?uuid=5d1d5593-6bd6-4b6e-a694-4753f48e2bdc"]}],"mendeley":{"formattedCitation":"(Gradstein &amp; Ludden, 1992)","manualFormatting":"Gradstein and Ludden (1992)","plainTextFormattedCitation":"(Gradstein &amp; Ludden, 1992)","previouslyFormattedCitation":"(Gradstein &amp; Ludden, 1992)"},"properties":{"noteIndex":0},"schema":"https://github.com/citation-style-language/schema/raw/master/csl-citation.json"}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82CE6">
              <w:rPr>
                <w:rFonts w:ascii="Calibri" w:eastAsia="Times New Roman" w:hAnsi="Calibri" w:cs="Calibri"/>
                <w:noProof/>
                <w:color w:val="000000"/>
                <w:sz w:val="18"/>
                <w:szCs w:val="18"/>
                <w:lang w:eastAsia="en-IN"/>
              </w:rPr>
              <w:t xml:space="preserve">Gradstein </w:t>
            </w:r>
            <w:r>
              <w:rPr>
                <w:rFonts w:ascii="Calibri" w:eastAsia="Times New Roman" w:hAnsi="Calibri" w:cs="Calibri"/>
                <w:noProof/>
                <w:color w:val="000000"/>
                <w:sz w:val="18"/>
                <w:szCs w:val="18"/>
                <w:lang w:eastAsia="en-IN"/>
              </w:rPr>
              <w:t>and</w:t>
            </w:r>
            <w:r w:rsidRPr="00482CE6">
              <w:rPr>
                <w:rFonts w:ascii="Calibri" w:eastAsia="Times New Roman" w:hAnsi="Calibri" w:cs="Calibri"/>
                <w:noProof/>
                <w:color w:val="000000"/>
                <w:sz w:val="18"/>
                <w:szCs w:val="18"/>
                <w:lang w:eastAsia="en-IN"/>
              </w:rPr>
              <w:t xml:space="preserve"> Ludden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1992)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Oceanic pillow basalt; Sites 765 and 766 Leg 123</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Vein</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Low-temperature seawater alteration</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{"citationItems":[{"id":"ITEM-1","itemData":{"author":[{"dropping-particle":"","family":"Alt","given":"Jeffrey C","non-dropping-particle":"","parse-names":false,"suffix":""},{"dropping-particle":"","family":"France-lanord","given":"Christian","non-dropping-particle":"","parse-names":false,"suffix":""},{"dropping-particle":"","family":"Floyd","given":"P a","non-dropping-particle":"","parse-names":false,"suffix":""},{"dropping-particle":"","family":"Castillo","given":"Paterno","non-dropping-particle":"","parse-names":false,"suffix":""},{"dropping-particle":"","family":"Galy","given":"Albert","non-dropping-particle":"","parse-names":false,"suffix":""}],"container-title":"Proceedings of the Ocean Drilling Program, Scientific Results","id":"ITEM-1","issue":"1963","issued":{"date-parts":[["1992"]]},"page":"415-427","title":"Low-temperature hydrothermal alteration of Jurassic ocean crust, Site 801 saponite-type alteration alteration types and distribution","type":"article-journal","volume":"129"},"uris":["http://www.mendeley.com/documents/?uuid=7486a330-f5b0-4336-87a9-6293bb073ea2"]},{"id":"ITEM-2","itemData":{"DOI":"10.1007/BF00310959","ISSN":"00107999","abstract":"Phyllosilicates occurring as replacements of olivine, clinopyroxene and interstitial materials and as veins or fracture-fillings in hydrothermally altered basalts from DSDP Hole 504B, Leg 83 have been studied using transmission and analytical electron microscopy. The parageneses of phyllosilicates generally change systematically with depth and with the degree of alteration, which in turn is related to permeability of basalts. Saponite and some mixed-layer chlorite/smectite are the dominant phyllosilicates at the top of the transition zone. Chlorite, corrensite, and mixed-layer chlorite/corrensite occur mainly in the lower transition zone and upper levels of the sheeted dike zone. Chlorite, talc, and mixed-layer talc/chlorite are the major phyllosilicates in the sheeted dike zone, although replacement of talc or ohvine by saponite is observed. The phyllosilicates consist of parallel or subparallel discrete packets of coherent layers with packet thicknesses generally ranging from&lt; 100 Å to a few hundred Å. The packets of saponite layers are much smaller or less well defined than those of chlorite, corrensite and talc, indicating poorer crystal-linity of saponite. by contrast, chlorite and talc from the lower transition zone and the sheeted dike zone occur in packets up to thousands of Å thick. The Si/(Si+Al) ratio of these trioctahedral phyllosilicates increases and Fe/(Fe+Mg) decreases in the order chlorite, corrensite, saponite, and talc. These relations reflect optimal solid solution consistent with minimum misfit of articulated octahedral and tetrahedral sheets. Variations in composition of hydrothermal fluids and precursor minerals, especially in Si/(Si+Al) and Fe/(Fe+Mg) ratios, are thus important factors in controlling the parageneses of phyllosilicates. The phyllosilicates are generally well crystallized discrete phases, rather than mixed-layered phases, where they have been affected by relatively high fluid/rock ratios as in high-permeability basalts, in veins, or areas adjacent to veins. Intense alteration in basalts with high permeability (indicating high fluid/rock ratios) is characterized by pervasive albitization and zeolitization. Minimal alteration in the basalts without significant albitization and zeolitization is characterized by the occurrence of saponite±mixed-layer chlorite/smectite in the low-temperature alteration zone, and mixed-layer chlorite/corrensite or mixed-layer talc/chlorite in the high-temperature alteration zone. Textura…","author":[{"dropping-particle":"","family":"Shau","given":"Yen Hong","non-dropping-particle":"","parse-names":false,"suffix":""},{"dropping-particle":"","family":"Peacor","given":"Donald R.","non-dropping-particle":"","parse-names":false,"suffix":""}],"container-title":"Contributions to Mineralogy and Petrology","id":"ITEM-2","issue":"1","issued":{"date-parts":[["1992"]]},"page":"119-133","title":"Phyllosilicates in hydrothermally altered basalts from DSDP Hole 504B, Leg 83 - a TEM and AEM study","type":"article-journal","volume":"112"},"uris":["http://www.mendeley.com/documents/?uuid=90a46c0a-a65a-4856-af80-13d017d8cf0c"]},{"id":"ITEM-3","itemData":{"DOI":"10.1016/S0009-2541(03)00201-8","ISBN":"1734763469","ISSN":"00092541","abstract":"ODP Hole 801C penetrates &gt;400 m into 170-Ma oceanic basement formed at a fast-spreading ridge. Most basalts are slightly (10-20%) recrystallized to saponite, calcite, minor celadonite and iron oxyhydroxides, and trace pyrite. Temperatures estimated from oxygen isotope data for secondary minerals are 5-100 °C, increasing downward. At the earliest stage, dark celadonitic alteration halos formed along fractures and celadonite, and quartz and chalcedony formed in veins from low-temperature (&lt;100 °C) hydrothermal fluids. Iron oxyhydroxides subsequently formed in alteration halos along fractures where seawater circulated, and saponite and pyrite developed in the host rock and in zones of restricted seawater flow under more reducing conditions. Chemical changes include variably elevated K, Rb, Cs, and H2O; local increases in FeT, Ba, Th, and U; and local losses of Mg and Ni. Secondary carbonate veins have 87Sr/86Sr = 0.706337-0.707046, and a negative correlation with δ18O results from seawater-basalt interaction. Carbonates could have formed at any time since the formation of Site 801 crust. Variable δ13C values (-11.2‰ to 2.9‰) reflect the incorporation of oxidized organic carbon from intercalated sediments and changes in the δ13C of seawater over time. Compared to other oceanic basements, a major difference at Site 801 is the presence of two hydrothermal silica-iron deposits that formed from low-temperature hydrothermal fluids at the spreading axis. Basalts associated with these horizons are intensely altered (60-100%) to phyllosilicates, calcite, K-feldspar, and titanite; and exhibit large increases in K, Rb, Cs, Ba, H2O, and CO2, and losses of FeT, Mn, Mg, Ca, Na, and Sr. These effects may be common in crust formed at fast-spreading rates, but are not ubiquitous. A second important difference is that the abundance of brown oxidation halos along fractures at Site 801 is an order of magnitude less than at some other sites (2% vs. 20-30%). Relatively smooth basement topography (&lt;100 m) and high sedimentation rate (8 m/Ma) probably restricted the access of oxygenated seawater. Basement lithostratigraphy and early low-temperature hydrothermal alteration and mineral precipitation in fractures at the spreading axis controlled permeability and limited later flow of oxygenated seawater to restricted depth intervals. © 2003 Elsevier B.V. All rights reserved.","author":[{"dropping-particle":"","family":"Alt","given":"Jeffrey C.","non-dropping-particle":"","parse-names":false,"suffix":""},{"dropping-particle":"","family":"Teagle","given":"Damon A.H.","non-dropping-particle":"","parse-names":false,"suffix":""}],"container-title":"Chemical Geology","id":"ITEM-3","issue":"3-4","issued":{"date-parts":[["2003"]]},"page":"191-211","title":"Hydrothermal alteration of upper oceanic crust formed at a fast-spreading ridge: Mineral, chemical, and isotopic evidence from ODP Site 801","type":"article-journal","volume":"201"},"uris":["http://www.mendeley.com/documents/?uuid=5c5f97c2-26e2-4b42-982f-e184b7478f42"]}],"mendeley":{"formattedCitation":"(Alt et al., 1992; Alt &amp; Teagle, 2003; Shau &amp; Peacor, 1992)","manualFormatting":"Alt et al. (1992); Alt and Teagle (2003); Shau and Peacor (1992)","plainTextFormattedCitation":"(Alt et al., 1992; Alt &amp; Teagle, 2003; Shau &amp; Peacor, 1992)","previouslyFormattedCitation":"(Alt et al., 1992; Alt &amp; Teagle, 2003; Shau &amp; Peacor, 1992)"},"properties":{"noteIndex":0},"schema":"https://github.com/citation-style-language/schema/raw/master/csl-citation.json"}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82CE6">
              <w:rPr>
                <w:rFonts w:ascii="Calibri" w:eastAsia="Times New Roman" w:hAnsi="Calibri" w:cs="Calibri"/>
                <w:noProof/>
                <w:color w:val="000000"/>
                <w:sz w:val="18"/>
                <w:szCs w:val="18"/>
                <w:lang w:eastAsia="en-IN"/>
              </w:rPr>
              <w:t xml:space="preserve">Alt et al.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1992</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 xml:space="preserve">; Alt </w:t>
            </w:r>
            <w:r>
              <w:rPr>
                <w:rFonts w:ascii="Calibri" w:eastAsia="Times New Roman" w:hAnsi="Calibri" w:cs="Calibri"/>
                <w:noProof/>
                <w:color w:val="000000"/>
                <w:sz w:val="18"/>
                <w:szCs w:val="18"/>
                <w:lang w:eastAsia="en-IN"/>
              </w:rPr>
              <w:t>and</w:t>
            </w:r>
            <w:r w:rsidRPr="00482CE6">
              <w:rPr>
                <w:rFonts w:ascii="Calibri" w:eastAsia="Times New Roman" w:hAnsi="Calibri" w:cs="Calibri"/>
                <w:noProof/>
                <w:color w:val="000000"/>
                <w:sz w:val="18"/>
                <w:szCs w:val="18"/>
                <w:lang w:eastAsia="en-IN"/>
              </w:rPr>
              <w:t xml:space="preserve"> Teagle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2003</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 xml:space="preserve">; Shau </w:t>
            </w:r>
            <w:r>
              <w:rPr>
                <w:rFonts w:ascii="Calibri" w:eastAsia="Times New Roman" w:hAnsi="Calibri" w:cs="Calibri"/>
                <w:noProof/>
                <w:color w:val="000000"/>
                <w:sz w:val="18"/>
                <w:szCs w:val="18"/>
                <w:lang w:eastAsia="en-IN"/>
              </w:rPr>
              <w:t>and</w:t>
            </w:r>
            <w:r w:rsidRPr="00482CE6">
              <w:rPr>
                <w:rFonts w:ascii="Calibri" w:eastAsia="Times New Roman" w:hAnsi="Calibri" w:cs="Calibri"/>
                <w:noProof/>
                <w:color w:val="000000"/>
                <w:sz w:val="18"/>
                <w:szCs w:val="18"/>
                <w:lang w:eastAsia="en-IN"/>
              </w:rPr>
              <w:t xml:space="preserve"> Peacor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1992)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Jurassic; Basalt; Site 801, Leg 129, oceanic basement, Western Pacific</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line veins, replaces olivine, volcanic glass, fill vesicles and as cement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 temperature hydrothermal alteration (&lt;20°C)</w:t>
            </w:r>
          </w:p>
        </w:tc>
      </w:tr>
      <w:tr w:rsidR="00B83064" w:rsidTr="00B62BDF">
        <w:trPr>
          <w:trHeight w:val="83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{"citationItems":[{"id":"ITEM-1","itemData":{"DOI":"10.5194/ejm-33-503-2021","ISSN":"16174011","abstract":"Glauconite and celadonite coexist at the nanometre scale in Early Jurassic submarine volcanic rocks of the Betic Cordillera (southern Spain) as a result of microbial activity. Samples from the limit between the two micas, recognizable in scanning electron microscopy, have been extracted using the focussed ion beam technique and studied by high-resolution analytical electron microscopy. Both micas are present as randomly oriented differentiated small crystals in the boundary area. They define clearly distinct compositional fields with gaps affecting to Fe, Mg and K. At the lattice scale, celadonite shows a high degree of order, with homogeneous orientation of the visible lattice parameters being a difference from glauconite, formed by packets no more than 10-layers thick. Smectite layers were also detected alongside glauconite packets, in accordance with X-ray diffractograms which indicate that glauconite is a mica-smectite interstratification being more than 90 % mica layers. The compositional gap indicates that celadonite is not the endmember of the glauconitic series and the two micas represent two different structural tendencies of mica, with glauconite having more distorted octahedral sheets, indicated by systematically higher b parameters than celadonite.","author":[{"dropping-particle":"","family":"Nieto","given":"Fernando","non-dropping-particle":"","parse-names":false,"suffix":""},{"dropping-particle":"","family":"Abad","given":"Isabel","non-dropping-particle":"","parse-names":false,"suffix":""},{"dropping-particle":"","family":"Bauluz","given":"Blanca","non-dropping-particle":"","parse-names":false,"suffix":""},{"dropping-particle":"","family":"Reolid","given":"Matiás","non-dropping-particle":"","parse-names":false,"suffix":""}],"container-title":"European Journal of Mineralogy","id":"ITEM-1","issue":"4","issued":{"date-parts":[["2021"]]},"page":"503-517","title":"Textural and genetic relationships between glauconite and celadonite at the nanoscale: Two different structural-compositional fields","type":"article-journal","volume":"33"},"uris":["http://www.mendeley.com/documents/?uuid=2edb8c7f-0dcc-4d7d-b4dd-88b2ffe10c27"]}],"mendeley":{"formattedCitation":"(Nieto et al., 2021)","manualFormatting":"Nieto et al. (2021)","plainTextFormattedCitation":"(Nieto et al., 2021)","previouslyFormattedCitation":"(Nieto et al., 2021)"},"properties":{"noteIndex":0},"schema":"https://github.com/citation-style-language/schema/raw/master/csl-citation.json"}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82CE6">
              <w:rPr>
                <w:rFonts w:ascii="Calibri" w:eastAsia="Times New Roman" w:hAnsi="Calibri" w:cs="Calibri"/>
                <w:noProof/>
                <w:color w:val="000000"/>
                <w:sz w:val="18"/>
                <w:szCs w:val="18"/>
                <w:lang w:eastAsia="en-IN"/>
              </w:rPr>
              <w:t xml:space="preserve">Nieto et al.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2021)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Jurassic; Pillow basalt; Subbetic, Betic Cordillera, southern Spain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Void fills in between pillow lava bodies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Microbial mediated mineral formation with hydrothermal input</w:t>
            </w:r>
          </w:p>
        </w:tc>
      </w:tr>
      <w:tr w:rsidR="00B83064" w:rsidTr="00B62BDF">
        <w:trPr>
          <w:trHeight w:val="97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ISSN":"0365-8066","author":[{"dropping-particle":"","family":"Weiszburg","given":"Tamás","non-dropping-particle":"","parse-names":false,"suffix":""},{"dropping-particle":"","family":"Tóth","given":"Erzsébet","non-dropping-particle":"","parse-names":false,"suffix":""}],"container-title":"Acta mineralogica-petrographica","id":"ITEM-1","issue":"1988","issued":{"date-parts":[["2004"]]},"page":"115","title":"The chrystal chemical evolution of glauconites","type":"article-journal","volume":"4"},"uris":["http://www.mendeley.com/documents/?uuid=b8e7d3ba-b618-47f9-9711-df3296aaa214"]}],"mendeley":{"formattedCitation":"(Weiszburg &amp; Tóth, 2004)","manualFormatting":"Weiszburg and Tóth (2004)","plainTextFormattedCitation":"(Weiszburg &amp; Tóth, 2004)","previouslyFormattedCitation":"(Weiszburg &amp; Tóth, 2004)"},"properties":{"noteIndex":0},"schema":"https://github.com/citation-style-language/schema/raw/master/csl-citation.json"}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82CE6">
              <w:rPr>
                <w:rFonts w:ascii="Calibri" w:eastAsia="Times New Roman" w:hAnsi="Calibri" w:cs="Calibri"/>
                <w:noProof/>
                <w:color w:val="000000"/>
                <w:sz w:val="18"/>
                <w:szCs w:val="18"/>
                <w:lang w:eastAsia="en-IN"/>
              </w:rPr>
              <w:t xml:space="preserve">Weiszburg </w:t>
            </w:r>
            <w:r>
              <w:rPr>
                <w:rFonts w:ascii="Calibri" w:eastAsia="Times New Roman" w:hAnsi="Calibri" w:cs="Calibri"/>
                <w:noProof/>
                <w:color w:val="000000"/>
                <w:sz w:val="18"/>
                <w:szCs w:val="18"/>
                <w:lang w:eastAsia="en-IN"/>
              </w:rPr>
              <w:t>and</w:t>
            </w:r>
            <w:r w:rsidRPr="00482CE6">
              <w:rPr>
                <w:rFonts w:ascii="Calibri" w:eastAsia="Times New Roman" w:hAnsi="Calibri" w:cs="Calibri"/>
                <w:noProof/>
                <w:color w:val="000000"/>
                <w:sz w:val="18"/>
                <w:szCs w:val="18"/>
                <w:lang w:eastAsia="en-IN"/>
              </w:rPr>
              <w:t xml:space="preserve"> Tóth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2004)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Jurassic; Úrkút Manganese Ore Formation (Shale), Transdanubian Central range, Hungary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Euhedral laths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Primary precipitation (Intrashelf basin of restricted circulation)</w:t>
            </w:r>
          </w:p>
        </w:tc>
      </w:tr>
      <w:tr w:rsidR="00B83064" w:rsidTr="00B62BDF">
        <w:trPr>
          <w:trHeight w:val="97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{"citationItems":[{"id":"ITEM-1","itemData":{"DOI":"10.1111/j.1365-3091.1989.tb01750.x","ISSN":"13653091","abstract":"During Early Jurassic time, the Scots Bay Formation accumulated in an aerobic lake on the floor of the subtropical Fundy rift valley. A diverse biota flourished in the lake as evidenced by algal stromatolites, oncolites, charophytes, ostracods, gastropods, conchostracans, fish bones, calcispheres and logs. Carbonate wackestone and packstone were deposited in the littoral zone and lime mudstone accumulated offshore on a proximal slope. Silica‐rich hydrothermal springs and seeps around and on the floor of the lake precipitated siliceous tufa and silicified adjacent carbonate strata. The tufa is characterized by the progressive sequence: (1) open‐framework, porous substrate of goethite spheres, (2) encrusting chalcedony spherulites where goethite inclusions decrease in size and number outwards towards the surfaces of the spherulites, (3) a fringe of quartz on the chalcedony spherulites and (4) coarsening inwards mosaics of quartz that filled the remaining voids. Carbonate diagenesis included conversion of low‐Mg calcite ooze to micrite and microspar‐pseudospar, and local dissolution and reprecipitation of calcite cement. At times the lake shrank in size, concentrating silica in increasingly alkaline lake water which then silicified some of the carbonate strata and logs. The latest cements were calcite, zeolites and celadonite. Copyright © 1989, Wiley Blackwell. All rights reserved","author":[{"dropping-particle":"","family":"Wet","given":"Carol C.Birney","non-dropping-particle":"De","parse-names":false,"suffix":""},{"dropping-particle":"","family":"Hubert","given":"John F.","non-dropping-particle":"","parse-names":false,"suffix":""}],"container-title":"Sedimentology","id":"ITEM-1","issue":"5","issued":{"date-parts":[["1989"]]},"page":"857-873","title":"The Scots Bay formation, Nova Scotia, Canada, a Jurassic carbonate lake with Silica‐rich hydrothermal springs","type":"article-journal","volume":"36"},"uris":["http://www.mendeley.com/documents/?uuid=858a5b90-a760-4d39-8acb-3fda0103fff2"]}],"mendeley":{"formattedCitation":"(De Wet &amp; Hubert, 1989)","manualFormatting":"De Wet and Hubert (1989)","plainTextFormattedCitation":"(De Wet &amp; Hubert, 1989)","previouslyFormattedCitation":"(De Wet &amp; Hubert,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82CE6">
              <w:rPr>
                <w:rFonts w:ascii="Calibri" w:eastAsia="Times New Roman" w:hAnsi="Calibri" w:cs="Calibri"/>
                <w:noProof/>
                <w:color w:val="000000"/>
                <w:sz w:val="18"/>
                <w:szCs w:val="18"/>
                <w:lang w:eastAsia="en-IN"/>
              </w:rPr>
              <w:t>De W</w:t>
            </w:r>
            <w:r>
              <w:rPr>
                <w:rFonts w:ascii="Calibri" w:eastAsia="Times New Roman" w:hAnsi="Calibri" w:cs="Calibri"/>
                <w:noProof/>
                <w:color w:val="000000"/>
                <w:sz w:val="18"/>
                <w:szCs w:val="18"/>
                <w:lang w:eastAsia="en-IN"/>
              </w:rPr>
              <w:t>et</w:t>
            </w:r>
            <w:r w:rsidRPr="00482CE6">
              <w:rPr>
                <w:rFonts w:ascii="Calibri" w:eastAsia="Times New Roman" w:hAnsi="Calibri" w:cs="Calibri"/>
                <w:noProof/>
                <w:color w:val="000000"/>
                <w:sz w:val="18"/>
                <w:szCs w:val="18"/>
                <w:lang w:eastAsia="en-IN"/>
              </w:rPr>
              <w:t xml:space="preserve"> </w:t>
            </w:r>
            <w:r>
              <w:rPr>
                <w:rFonts w:ascii="Calibri" w:eastAsia="Times New Roman" w:hAnsi="Calibri" w:cs="Calibri"/>
                <w:noProof/>
                <w:color w:val="000000"/>
                <w:sz w:val="18"/>
                <w:szCs w:val="18"/>
                <w:lang w:eastAsia="en-IN"/>
              </w:rPr>
              <w:t>and</w:t>
            </w:r>
            <w:r w:rsidRPr="00482CE6">
              <w:rPr>
                <w:rFonts w:ascii="Calibri" w:eastAsia="Times New Roman" w:hAnsi="Calibri" w:cs="Calibri"/>
                <w:noProof/>
                <w:color w:val="000000"/>
                <w:sz w:val="18"/>
                <w:szCs w:val="18"/>
                <w:lang w:eastAsia="en-IN"/>
              </w:rPr>
              <w:t xml:space="preserve"> H</w:t>
            </w:r>
            <w:r>
              <w:rPr>
                <w:rFonts w:ascii="Calibri" w:eastAsia="Times New Roman" w:hAnsi="Calibri" w:cs="Calibri"/>
                <w:noProof/>
                <w:color w:val="000000"/>
                <w:sz w:val="18"/>
                <w:szCs w:val="18"/>
                <w:lang w:eastAsia="en-IN"/>
              </w:rPr>
              <w:t>ubert</w:t>
            </w:r>
            <w:r w:rsidRPr="00482CE6">
              <w:rPr>
                <w:rFonts w:ascii="Calibri" w:eastAsia="Times New Roman" w:hAnsi="Calibri" w:cs="Calibri"/>
                <w:noProof/>
                <w:color w:val="000000"/>
                <w:sz w:val="18"/>
                <w:szCs w:val="18"/>
                <w:lang w:eastAsia="en-IN"/>
              </w:rPr>
              <w:t xml:space="preserve">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Middle Triassic to Early Jurassic; Carbonate; Fundy Group, Nova Scotia, Canada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Non-marine (Alkaline Lake)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cements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Hydrothermal spring </w:t>
            </w:r>
          </w:p>
        </w:tc>
      </w:tr>
      <w:tr w:rsidR="00B83064" w:rsidTr="00B62BDF">
        <w:trPr>
          <w:trHeight w:val="863"/>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25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{"citationItems":[{"id":"ITEM-1","itemData":{"author":[{"dropping-particle":"","family":"Baker","given":"J.C.","non-dropping-particle":"","parse-names":false,"suffix":""}],"container-title":"Clay Minerals","id":"ITEM-1","issued":{"date-parts":[["1997"]]},"page":"499-506","title":"Green ferric clay in non-marine sandstones of the Rewan Group, southern Bowen Basin, Eastern Australia","type":"article-journal","volume":"32"},"uris":["http://www.mendeley.com/documents/?uuid=0a22aaf4-dd78-431b-9029-82c04f119f4e"]}],"mendeley":{"formattedCitation":"(J. C. Baker, 1997)","manualFormatting":"Baker (1997)","plainTextFormattedCitation":"(J. C. Baker, 1997)","previouslyFormattedCitation":"(J. C. Baker, 1997)"},"properties":{"noteIndex":0},"schema":"https://github.com/citation-style-language/schema/raw/master/csl-citation.json"}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482CE6">
              <w:rPr>
                <w:rFonts w:ascii="Calibri" w:eastAsia="Times New Roman" w:hAnsi="Calibri" w:cs="Calibri"/>
                <w:noProof/>
                <w:color w:val="000000"/>
                <w:sz w:val="18"/>
                <w:szCs w:val="18"/>
                <w:lang w:eastAsia="en-IN"/>
              </w:rPr>
              <w:t xml:space="preserve">Baker </w:t>
            </w:r>
            <w:r>
              <w:rPr>
                <w:rFonts w:ascii="Calibri" w:eastAsia="Times New Roman" w:hAnsi="Calibri" w:cs="Calibri"/>
                <w:noProof/>
                <w:color w:val="000000"/>
                <w:sz w:val="18"/>
                <w:szCs w:val="18"/>
                <w:lang w:eastAsia="en-IN"/>
              </w:rPr>
              <w:t>(</w:t>
            </w:r>
            <w:r w:rsidRPr="00482CE6">
              <w:rPr>
                <w:rFonts w:ascii="Calibri" w:eastAsia="Times New Roman" w:hAnsi="Calibri" w:cs="Calibri"/>
                <w:noProof/>
                <w:color w:val="000000"/>
                <w:sz w:val="18"/>
                <w:szCs w:val="18"/>
                <w:lang w:eastAsia="en-IN"/>
              </w:rPr>
              <w:t>1997)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Triassic; sandstone, Rewan Group, Southwestern flank of Bowen Basin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Replaces phenocrysts and forms fracture and vesicle fill</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Detrital </w:t>
            </w:r>
          </w:p>
        </w:tc>
      </w:tr>
      <w:tr w:rsidR="00B83064" w:rsidTr="00B62BDF">
        <w:trPr>
          <w:trHeight w:val="1261"/>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{"citationItems":[{"id":"ITEM-1","itemData":{"DOI":"10.2138/am-1997-5-609","ISSN":"0003004X","abstract":"Celadonite-family mica minerals occurring in the Triassic Gavenwood Tuffs, Murihiku Supergroup, Hokonui Hills, Southland, New Zealand, have been analyzed by XRD, TEM, AEM, and EMPA. Packets a few unit cells to several hundred nanometers thick are intimately intergrown with chlorite, berthierine, and corrensite. Analyses of homogeneous packets, combined with analyses from the literature, imply complete or nearly complete solid solution between end-members of the celadonite family defined by octahedral exchange involving MgFe3+, Fe2+Al, Fe2+Fe3+, and probably MgAl, and show that EMPA analyses are commonly contaminated by mixtures. Two new minerals of the celadonite family are defined: ferroceladonite, K2Fe2+2Fe3+2S1 8O20(OH)4, and ferroaluminoceladonite, K2Fe2+2Al2Si8O 20(OH)4. The former occurs largely as submicrometer (≤ 200-300 nm thick) grains in vesicle rims, and the latter admixed with chlorite and mixed-layered minerals in vesicle interiors and replacing glass shards. Heulandite is intimately associated with both ferroceladonite and ferroaluminoceladonitie. Both new minerals are blue-green in thin section and occur as 1M polytypes. Powder X-ray diffraction patterns of mixtures show only one set of mica peaks, with only a few peaks exhibiting slight broadening. The strongest lines in the X-ray powder diffraction patterns are [d (I, hkl)]: 3.65 (52, 112); 3.358 (86, 022); 3.321 (100, 003); 3.090 (60, 112); 2.584 (50, 131). A composite sample composed of ferroceladonite and ferroaluminoceladonite gives the following unit-cell data: space group C2/m, Z = 2, with refined average lattice parameters a = 5.270(5), b = 9.106(7), c = 10.125(8) Å, β = 100.27 (14)°, V = 478.1(4) Å3. The calculated densities are 3.045 (3) and 2.928 (2) g/cm3 for ferroceladonite and ferroaluminoceladonite, respectively. Celadonite mineral-aluminous clay mineral and celadonite mineral-Ca-rich zeolite assemblages of the zeolite facies are related to illite-chlorite ± pumpellyite assemblages of higher grade by dehydration reactions, not necessarily under closed-system conditions.","author":[{"dropping-particle":"","family":"Li","given":"Gejing","non-dropping-particle":"","parse-names":false,"suffix":""},{"dropping-particle":"","family":"Peacor","given":"Donald R.","non-dropping-particle":"","parse-names":false,"suffix":""},{"dropping-particle":"","family":"Coombs","given":"Douglas S.","non-dropping-particle":"","parse-names":false,"suffix":""},{"dropping-particle":"","family":"Kawachi","given":"Yosuke","non-dropping-particle":"","parse-names":false,"suffix":""}],"container-title":"American Mineralogist","id":"ITEM-1","issue":"5-6","issued":{"date-parts":[["1997"]]},"page":"503-511","title":"Solid solution in the celadonite family: The new minerals ferroceladonite, K2Fe2+2Fe3+2Si 8O20(OH)4, and ferroaluminoceladonite, K2Fe2+2Al2Si8O 20(OH)4","type":"article-journal","volume":"82"},"uris":["http://www.mendeley.com/documents/?uuid=4ef5a04a-f24c-4704-8784-1a2e4b09563c"]},{"id":"ITEM-2","itemData":{"DOI":"10.1130/0016-7606(1975)86&lt;163:MRIZTT&gt;2.0.CO;2","ISSN":"19432674","abstract":"Textural evidence and other considerations indicate the following paragenetic sequence of reactions in marine Triassic tuff beds of rhyolitic to andesitic parentage that are scattered through a 4.8 to 8.5 km thickness of the Murihiku Supergroup, Hokonui Hills, Southland, New Zealand: (1) Glass → montmorillonite ± illite; (2) glass →heulandite + chlorite and celadonite; and (3) heulandite → laumontite, or prehnite, or calcite or analcime, or albite. Chemical analyses of the altered tuff indicate that Ca and Na ions have been relatively mobile. Heulandite and laumontite altered tuffs are Ca-enriched, whereas analcime tuff is Na-enriched relative to unaltered volcanic rocks. Heulandite, chlorite, and celadonite have been analyzed by electron microprobe. Heulandite with high Si/Al ratio, sometimes in the clinoptilolite range, is associated with calcium-poor pyroclastic feldspar, whereas heulandite with low Si/Al ratio is associated with calcium-rich pyroclastic plagioclase. Such data indicate that the Si/Al ratio in the heulandite was controlled by the Si/Al ratio of the glass precursor. Chlorite and celadonite have high Fe/Mg ratios and variable Al contents. Some celadonite appears to form interlayered structures with chlorite. Distribution patterns and stability relations of analcime with quartz and of laumontite show that average temperature gradients did not exceed about 25°C/km. The breakdown of heulandite to Na-aluminosilicates (analcime or albite) or to Ca-aluminosilicates (laumontite or prehnite) over a wide stratigraphic interval suggests that such factors as PH2o and activity of various ions in stratal waters played a more significant role than depth of burial in controlling distribution of the diagenetic and very low grade metamorphic phases in the Hokonui Hills. © 1975 Geological Society of America.","author":[{"dropping-particle":"","family":"Boles","given":"James R.","non-dropping-particle":"","parse-names":false,"suffix":""},{"dropping-particle":"","family":"Coombs","given":"Douglas S.","non-dropping-particle":"","parse-names":false,"suffix":""}],"container-title":"Bulletin of the Geological Society of America","id":"ITEM-2","issue":"2","issued":{"date-parts":[["1975"]]},"page":"163-173","title":"Mineral reactions in zeolitic Triassic Tuff, Hokonui Hills, New Zealand","type":"article-journal","volume":"86"},"uris":["http://www.mendeley.com/documents/?uuid=ace951fb-8457-4001-9214-6b1696bc979c"]}],"mendeley":{"formattedCitation":"(Boles &amp; Coombs, 1975; G. Li et al., 1997)","manualFormatting":"Boles and Coombs (1975); Li et al. (1997)","plainTextFormattedCitation":"(Boles &amp; Coombs, 1975; G. Li et al., 1997)","previouslyFormattedCitation":"(Boles &amp; Coombs, 1975; G. Li et al., 1997)"},"properties":{"noteIndex":0},"schema":"https://github.com/citation-style-language/schema/raw/master/csl-citation.json"}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40A23">
              <w:rPr>
                <w:rFonts w:ascii="Calibri" w:eastAsia="Times New Roman" w:hAnsi="Calibri" w:cs="Calibri"/>
                <w:noProof/>
                <w:color w:val="000000"/>
                <w:sz w:val="18"/>
                <w:szCs w:val="18"/>
                <w:lang w:eastAsia="en-IN"/>
              </w:rPr>
              <w:t xml:space="preserve">Boles </w:t>
            </w:r>
            <w:r>
              <w:rPr>
                <w:rFonts w:ascii="Calibri" w:eastAsia="Times New Roman" w:hAnsi="Calibri" w:cs="Calibri"/>
                <w:noProof/>
                <w:color w:val="000000"/>
                <w:sz w:val="18"/>
                <w:szCs w:val="18"/>
                <w:lang w:eastAsia="en-IN"/>
              </w:rPr>
              <w:t>and</w:t>
            </w:r>
            <w:r w:rsidRPr="00D40A23">
              <w:rPr>
                <w:rFonts w:ascii="Calibri" w:eastAsia="Times New Roman" w:hAnsi="Calibri" w:cs="Calibri"/>
                <w:noProof/>
                <w:color w:val="000000"/>
                <w:sz w:val="18"/>
                <w:szCs w:val="18"/>
                <w:lang w:eastAsia="en-IN"/>
              </w:rPr>
              <w:t xml:space="preserve"> Coombs </w:t>
            </w:r>
            <w:r>
              <w:rPr>
                <w:rFonts w:ascii="Calibri" w:eastAsia="Times New Roman" w:hAnsi="Calibri" w:cs="Calibri"/>
                <w:noProof/>
                <w:color w:val="000000"/>
                <w:sz w:val="18"/>
                <w:szCs w:val="18"/>
                <w:lang w:eastAsia="en-IN"/>
              </w:rPr>
              <w:t>(</w:t>
            </w:r>
            <w:r w:rsidRPr="00D40A23">
              <w:rPr>
                <w:rFonts w:ascii="Calibri" w:eastAsia="Times New Roman" w:hAnsi="Calibri" w:cs="Calibri"/>
                <w:noProof/>
                <w:color w:val="000000"/>
                <w:sz w:val="18"/>
                <w:szCs w:val="18"/>
                <w:lang w:eastAsia="en-IN"/>
              </w:rPr>
              <w:t>1975</w:t>
            </w:r>
            <w:r>
              <w:rPr>
                <w:rFonts w:ascii="Calibri" w:eastAsia="Times New Roman" w:hAnsi="Calibri" w:cs="Calibri"/>
                <w:noProof/>
                <w:color w:val="000000"/>
                <w:sz w:val="18"/>
                <w:szCs w:val="18"/>
                <w:lang w:eastAsia="en-IN"/>
              </w:rPr>
              <w:t>)</w:t>
            </w:r>
            <w:r w:rsidRPr="00D40A23">
              <w:rPr>
                <w:rFonts w:ascii="Calibri" w:eastAsia="Times New Roman" w:hAnsi="Calibri" w:cs="Calibri"/>
                <w:noProof/>
                <w:color w:val="000000"/>
                <w:sz w:val="18"/>
                <w:szCs w:val="18"/>
                <w:lang w:eastAsia="en-IN"/>
              </w:rPr>
              <w:t xml:space="preserve">; Li et al. </w:t>
            </w:r>
            <w:r>
              <w:rPr>
                <w:rFonts w:ascii="Calibri" w:eastAsia="Times New Roman" w:hAnsi="Calibri" w:cs="Calibri"/>
                <w:noProof/>
                <w:color w:val="000000"/>
                <w:sz w:val="18"/>
                <w:szCs w:val="18"/>
                <w:lang w:eastAsia="en-IN"/>
              </w:rPr>
              <w:t>(</w:t>
            </w:r>
            <w:r w:rsidRPr="00D40A23">
              <w:rPr>
                <w:rFonts w:ascii="Calibri" w:eastAsia="Times New Roman" w:hAnsi="Calibri" w:cs="Calibri"/>
                <w:noProof/>
                <w:color w:val="000000"/>
                <w:sz w:val="18"/>
                <w:szCs w:val="18"/>
                <w:lang w:eastAsia="en-IN"/>
              </w:rPr>
              <w:t>1997)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Triassic; Altered crystal-vitric tuff (rhyolitic to andesitic), Murihiku Supergroup, Hokonui Hills, New Zealand</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Fills microvesicles and partially replaces pumiceous glass shards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Diagenesis and very low-grade metamorphism</w:t>
            </w:r>
          </w:p>
        </w:tc>
      </w:tr>
      <w:tr w:rsidR="00B83064" w:rsidTr="00B62BDF">
        <w:trPr>
          <w:trHeight w:val="966"/>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{"citationItems":[{"id":"ITEM-1","itemData":{"author":[{"dropping-particle":"","family":"Pe-Piper","given":"G.","non-dropping-particle":"","parse-names":false,"suffix":""}],"container-title":"Canadian Mineralogist","id":"ITEM-1","issue":"4","issued":{"date-parts":[["1985"]]},"page":"597-608","title":"Dioctahedral micas in Triassic metavolcanic rocks of western Greece","type":"article-journal","volume":"23"},"uris":["http://www.mendeley.com/documents/?uuid=99457c36-2a8f-44aa-9c7b-c34f8302be60"]},{"id":"ITEM-2","itemData":{"DOI":"10.1016/0024-4937(83)90031-2","ISSN":"00244937","abstract":"Shallow marine lavas and pyroclastic rocks, several tens of metres thick, outcrop at the base of thrust slices in the Pindos nappe in the Lakmon Mountains of western continental Greece. These volcanic rocks are basalts and andesites formed during mid-Triassic subduction. Geochemically, on the basis of the potassium content, shoshonitic and calc-alkalic groups are distinguished. Principally the shoshonitic rocks contain primary K-feldspar. The calc-alkalic rocks contain complexly zoned feldspars and are depleted in intermediate REE: this depletion could reflect a small degree of partial melting of amphibole, or possibly phlogopite, during petrogenesis. These two characteristics are found in other examples of minor calc-alkalic rocks associated with shoshonites described in the literature. A petrogenetic model is developed involving deeper mantle enrichment in LILE and partial melting of this enriched mantle rock containing amphibole. Calc-alkalic rocks are the result of initial partial melting and may be mixed with small amounts of magma of deeper origin; further partial melting produces the more voluminous shoshonites. Celadonite developed as a secondary mineral during burial beneath about 1 km of Mesozoic to early Tertiary sediments. During nappe emplacement, vermiculite formed in the calc-alkalic rocks; in contrast, smectite developed in the shoshonites, because the potassium was sufficient to immobilize all available Fe in celadonite. © 1983.","author":[{"dropping-particle":"","family":"Pe-Piper","given":"Georgia","non-dropping-particle":"","parse-names":false,"suffix":""}],"container-title":"Lithos","id":"ITEM-2","issue":"1","issued":{"date-parts":[["1983"]]},"page":"23-33","title":"Triassic shoshonites and andesites, Lakmon Mountains, western continental Greece: Differences in primary geochemistry and sheet silicate alteration products","type":"article-journal","volume":"16"},"uris":["http://www.mendeley.com/documents/?uuid=2d25b2ba-4ccc-4974-9dc9-46d9bf2cbb06"]}],"mendeley":{"formattedCitation":"(Pe-Piper, 1983, 1985)","manualFormatting":"Pe-Piper (1983, 1985)","plainTextFormattedCitation":"(Pe-Piper, 1983, 1985)","previouslyFormattedCitation":"(Pe-Piper, 1983, 1985)"},"properties":{"noteIndex":0},"schema":"https://github.com/citation-style-language/schema/raw/master/csl-citation.json"}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110B2B">
              <w:rPr>
                <w:rFonts w:ascii="Calibri" w:eastAsia="Times New Roman" w:hAnsi="Calibri" w:cs="Calibri"/>
                <w:noProof/>
                <w:color w:val="000000"/>
                <w:sz w:val="18"/>
                <w:szCs w:val="18"/>
                <w:lang w:eastAsia="en-IN"/>
              </w:rPr>
              <w:t xml:space="preserve">Pe-Piper </w:t>
            </w:r>
            <w:r>
              <w:rPr>
                <w:rFonts w:ascii="Calibri" w:eastAsia="Times New Roman" w:hAnsi="Calibri" w:cs="Calibri"/>
                <w:noProof/>
                <w:color w:val="000000"/>
                <w:sz w:val="18"/>
                <w:szCs w:val="18"/>
                <w:lang w:eastAsia="en-IN"/>
              </w:rPr>
              <w:t>(</w:t>
            </w:r>
            <w:r w:rsidRPr="00110B2B">
              <w:rPr>
                <w:rFonts w:ascii="Calibri" w:eastAsia="Times New Roman" w:hAnsi="Calibri" w:cs="Calibri"/>
                <w:noProof/>
                <w:color w:val="000000"/>
                <w:sz w:val="18"/>
                <w:szCs w:val="18"/>
                <w:lang w:eastAsia="en-IN"/>
              </w:rPr>
              <w:t>1983, 1985)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 mafic to intermediate, extension related volcanism, western Greece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Replaces pyroxene, olivine, plagioclase, phlogopite and groundmass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Burial diagenesis</w:t>
            </w:r>
          </w:p>
        </w:tc>
      </w:tr>
      <w:tr w:rsidR="00B83064" w:rsidTr="00B62BDF">
        <w:trPr>
          <w:trHeight w:val="1125"/>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{"citationItems":[{"id":"ITEM-1","itemData":{"DOI":"10.12681/bgsg.14269","ISSN":"0438-9557","abstract":"Geological material, of greenish color, filling interspaces in altered Triassic pillow lavas of Lamia area (central Greece) was studied, for the first time in the literature. According to XRD and SEM-EDS data it predominantly consists of calcite, zeolites and clay minerals. The zeolites concern thomsonite and analcime. The clay minerals, on the basis of XRD, FTIR and Mössbauer spectroscopic measurements, constitute a Fe-bearing phase of the illlite-glauconite-celadonite group (most likely Fe-illite).","author":[{"dropping-particle":"","family":"Katranidou","given":"B.","non-dropping-particle":"","parse-names":false,"suffix":""},{"dropping-particle":"","family":"Godelitsas","given":"A.","non-dropping-particle":"","parse-names":false,"suffix":""},{"dropping-particle":"","family":"Sanakis","given":"I.","non-dropping-particle":"","parse-names":false,"suffix":""}],"container-title":"Bulletin of the Geological Society of Greece","id":"ITEM-1","issue":"4","issued":{"date-parts":[["2017"]]},"page":"2163","title":"Preliminary Spectroscopic Study of Fe-Bearing Clay Minerals in Altered Pillow Lavas From Lamia Area, Greece1","type":"article-journal","volume":"50"},"uris":["http://www.mendeley.com/documents/?uuid=73880f0c-d678-400b-b207-c00280c2d1c7"]}],"mendeley":{"formattedCitation":"(Katranidou et al., 2017)","manualFormatting":"Katranidou et al. (2017)","plainTextFormattedCitation":"(Katranidou et al., 2017)","previouslyFormattedCitation":"(Katranidou et al., 2017)"},"properties":{"noteIndex":0},"schema":"https://github.com/citation-style-language/schema/raw/master/csl-citation.json"}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110B2B">
              <w:rPr>
                <w:rFonts w:ascii="Calibri" w:eastAsia="Times New Roman" w:hAnsi="Calibri" w:cs="Calibri"/>
                <w:noProof/>
                <w:color w:val="000000"/>
                <w:sz w:val="18"/>
                <w:szCs w:val="18"/>
                <w:lang w:eastAsia="en-IN"/>
              </w:rPr>
              <w:t xml:space="preserve">Katranidou et al. </w:t>
            </w:r>
            <w:r>
              <w:rPr>
                <w:rFonts w:ascii="Calibri" w:eastAsia="Times New Roman" w:hAnsi="Calibri" w:cs="Calibri"/>
                <w:noProof/>
                <w:color w:val="000000"/>
                <w:sz w:val="18"/>
                <w:szCs w:val="18"/>
                <w:lang w:eastAsia="en-IN"/>
              </w:rPr>
              <w:t>(</w:t>
            </w:r>
            <w:r w:rsidRPr="00110B2B">
              <w:rPr>
                <w:rFonts w:ascii="Calibri" w:eastAsia="Times New Roman" w:hAnsi="Calibri" w:cs="Calibri"/>
                <w:noProof/>
                <w:color w:val="000000"/>
                <w:sz w:val="18"/>
                <w:szCs w:val="18"/>
                <w:lang w:eastAsia="en-IN"/>
              </w:rPr>
              <w:t>2017)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 Altered Pillow lavas, Lamia area, Central Greece</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Interpillow greenish material</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Low-temperature alteration?</w:t>
            </w:r>
          </w:p>
        </w:tc>
      </w:tr>
      <w:tr w:rsidR="00B83064" w:rsidTr="00B62BDF">
        <w:trPr>
          <w:trHeight w:val="1408"/>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{"citationItems":[{"id":"ITEM-1","itemData":{"author":[{"dropping-particle":"","family":"Campbell","given":"H.J.","non-dropping-particle":"","parse-names":false,"suffix":""}],"container-title":"Journal of the Royal Society of New Zealand","id":"ITEM-1","issue":"4","issued":{"date-parts":[["1984"]]},"page":"335-348","title":"Petrography and metamorphism of the Téremba Group (Permian—Lower Triassic) and Baie de St.-Vincent Group (Upper Triassic—Lower Jurassic), New Caledonia. .","type":"article-journal","volume":"14"},"uris":["http://www.mendeley.com/documents/?uuid=5a1c6fae-0e31-4061-ad24-8fdc47421f8e","http://www.mendeley.com/documents/?uuid=f5c1bbd0-62cb-4b43-9e32-c29c89ec9de9"]},{"id":"ITEM-2","itemData":{"author":[{"dropping-particle":"","family":"Maurizot","given":"P.","non-dropping-particle":"","parse-names":false,"suffix":""},{"dropping-particle":"","family":"Cluzel","given":"D.","non-dropping-particle":"","parse-names":false,"suffix":""},{"dropping-particle":"","family":"Meffre","given":"S.","non-dropping-particle":"","parse-names":false,"suffix":""},{"dropping-particle":"","family":"Campbell","given":"H.J.","non-dropping-particle":"","parse-names":false,"suffix":""},{"dropping-particle":"","family":"Collot","given":"J.","non-dropping-particle":"","parse-names":false,"suffix":""},{"dropping-particle":"","family":"Sevin","given":"B.","non-dropping-particle":"","parse-names":false,"suffix":""}],"container-title":"Geological Society, London, Memoirs","id":"ITEM-2","issued":{"date-parts":[["2020"]]},"page":"27-52","title":"Pre-Late Cretaceous basement terranes of the Gondwana active margin of New Caledonia.","type":"article-journal","volume":"51"},"uris":["http://www.mendeley.com/documents/?uuid=7ff83278-fe39-47ec-ac14-5c5a8954c164","http://www.mendeley.com/documents/?uuid=2e4e777c-22f8-458c-bcf9-26e045f30e70"]}],"mendeley":{"formattedCitation":"(Campbell, 1984; Maurizot et al., 2020)","manualFormatting":"Campbell (1984); Maurizot et al. (2020)","plainTextFormattedCitation":"(Campbell, 1984; Maurizot et al., 2020)","previouslyFormattedCitation":"(Campbell, 1984; Maurizot et al., 2020)"},"properties":{"noteIndex":0},"schema":"https://github.com/citation-style-language/schema/raw/master/csl-citation.json"}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15F72">
              <w:rPr>
                <w:rFonts w:ascii="Calibri" w:eastAsia="Times New Roman" w:hAnsi="Calibri" w:cs="Calibri"/>
                <w:noProof/>
                <w:color w:val="000000"/>
                <w:sz w:val="18"/>
                <w:szCs w:val="18"/>
                <w:lang w:eastAsia="en-IN"/>
              </w:rPr>
              <w:t xml:space="preserve">Campbell </w:t>
            </w:r>
            <w:r>
              <w:rPr>
                <w:rFonts w:ascii="Calibri" w:eastAsia="Times New Roman" w:hAnsi="Calibri" w:cs="Calibri"/>
                <w:noProof/>
                <w:color w:val="000000"/>
                <w:sz w:val="18"/>
                <w:szCs w:val="18"/>
                <w:lang w:eastAsia="en-IN"/>
              </w:rPr>
              <w:t>(</w:t>
            </w:r>
            <w:r w:rsidRPr="00F15F72">
              <w:rPr>
                <w:rFonts w:ascii="Calibri" w:eastAsia="Times New Roman" w:hAnsi="Calibri" w:cs="Calibri"/>
                <w:noProof/>
                <w:color w:val="000000"/>
                <w:sz w:val="18"/>
                <w:szCs w:val="18"/>
                <w:lang w:eastAsia="en-IN"/>
              </w:rPr>
              <w:t>1984</w:t>
            </w:r>
            <w:r>
              <w:rPr>
                <w:rFonts w:ascii="Calibri" w:eastAsia="Times New Roman" w:hAnsi="Calibri" w:cs="Calibri"/>
                <w:noProof/>
                <w:color w:val="000000"/>
                <w:sz w:val="18"/>
                <w:szCs w:val="18"/>
                <w:lang w:eastAsia="en-IN"/>
              </w:rPr>
              <w:t>)</w:t>
            </w:r>
            <w:r w:rsidRPr="00F15F72">
              <w:rPr>
                <w:rFonts w:ascii="Calibri" w:eastAsia="Times New Roman" w:hAnsi="Calibri" w:cs="Calibri"/>
                <w:noProof/>
                <w:color w:val="000000"/>
                <w:sz w:val="18"/>
                <w:szCs w:val="18"/>
                <w:lang w:eastAsia="en-IN"/>
              </w:rPr>
              <w:t xml:space="preserve">; Maurizot et al. </w:t>
            </w:r>
            <w:r>
              <w:rPr>
                <w:rFonts w:ascii="Calibri" w:eastAsia="Times New Roman" w:hAnsi="Calibri" w:cs="Calibri"/>
                <w:noProof/>
                <w:color w:val="000000"/>
                <w:sz w:val="18"/>
                <w:szCs w:val="18"/>
                <w:lang w:eastAsia="en-IN"/>
              </w:rPr>
              <w:t>(</w:t>
            </w:r>
            <w:r w:rsidRPr="00F15F72">
              <w:rPr>
                <w:rFonts w:ascii="Calibri" w:eastAsia="Times New Roman" w:hAnsi="Calibri" w:cs="Calibri"/>
                <w:noProof/>
                <w:color w:val="000000"/>
                <w:sz w:val="18"/>
                <w:szCs w:val="18"/>
                <w:lang w:eastAsia="en-IN"/>
              </w:rPr>
              <w:t>2020)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Permian –Middle Triassic, felsic–intermediate composition arc derived volcanic and volcaniclastics, Baie de Téremba Group</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Green clast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w:t>
            </w:r>
          </w:p>
        </w:tc>
      </w:tr>
      <w:tr w:rsidR="00B83064" w:rsidTr="00B62BDF">
        <w:trPr>
          <w:trHeight w:val="976"/>
        </w:trPr>
        <w:tc>
          <w:tcPr>
            <w:tcW w:w="279" w:type="dxa"/>
            <w:tcBorders>
              <w:top w:val="single" w:sz="4" w:space="0" w:color="auto"/>
              <w:left w:val="single" w:sz="4" w:space="0" w:color="auto"/>
              <w:bottom w:val="single" w:sz="4" w:space="0" w:color="auto"/>
              <w:right w:val="single" w:sz="4" w:space="0" w:color="auto"/>
            </w:tcBorders>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Pękala","given":"M.","non-dropping-particle":"","parse-names":false,"suffix":""},{"dropping-particle":"","family":"Wójtowicz","given":"A.","non-dropping-particle":"","parse-names":false,"suffix":""},{"dropping-particle":"","family":"Michalik","given":"M.","non-dropping-particle":"","parse-names":false,"suffix":""}],"container-title":"Mineralogical Society of Poland–Special Papers","id":"ITEM-1","issued":{"date-parts":[["2003"]]},"page":"145-147","title":"Post-eruptive history of Lower Permian volcanic rock (trachybasalt from Lubiechowa; the North-Sudetic Basin)","type":"article-journal","volume":"23"},"uris":["http://www.mendeley.com/documents/?uuid=97e6fbff-cb18-44fd-b8cf-0b595f42e6aa","http://www.mendeley.com/documents/?uuid=6bbdc7d9-e7bc-4627-9f5a-10e1ca60b319"]}],"mendeley":{"formattedCitation":"(Pękala et al., 2003)","manualFormatting":"Pękala et al. (2003)","plainTextFormattedCitation":"(Pękala et al., 2003)","previouslyFormattedCitation":"(Pękala et al., 2003)"},"properties":{"noteIndex":0},"schema":"https://github.com/citation-style-language/schema/raw/master/csl-citation.json"}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15F72">
              <w:rPr>
                <w:rFonts w:ascii="Calibri" w:eastAsia="Times New Roman" w:hAnsi="Calibri" w:cs="Calibri"/>
                <w:noProof/>
                <w:color w:val="000000"/>
                <w:sz w:val="18"/>
                <w:szCs w:val="18"/>
                <w:lang w:eastAsia="en-IN"/>
              </w:rPr>
              <w:t xml:space="preserve">Pękala et al. </w:t>
            </w:r>
            <w:r>
              <w:rPr>
                <w:rFonts w:ascii="Calibri" w:eastAsia="Times New Roman" w:hAnsi="Calibri" w:cs="Calibri"/>
                <w:noProof/>
                <w:color w:val="000000"/>
                <w:sz w:val="18"/>
                <w:szCs w:val="18"/>
                <w:lang w:eastAsia="en-IN"/>
              </w:rPr>
              <w:t>(</w:t>
            </w:r>
            <w:r w:rsidRPr="00F15F72">
              <w:rPr>
                <w:rFonts w:ascii="Calibri" w:eastAsia="Times New Roman" w:hAnsi="Calibri" w:cs="Calibri"/>
                <w:noProof/>
                <w:color w:val="000000"/>
                <w:sz w:val="18"/>
                <w:szCs w:val="18"/>
                <w:lang w:eastAsia="en-IN"/>
              </w:rPr>
              <w:t>2003)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Permian to middle Jurassic; Trachy basalt; extensional, intracontinental setting, Polish Rotliegend basin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Non-marine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Replaces mafic phase and groundmass, fill amygdule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w:t>
            </w:r>
          </w:p>
        </w:tc>
      </w:tr>
      <w:tr w:rsidR="00B83064" w:rsidTr="00B62BDF">
        <w:trPr>
          <w:trHeight w:val="692"/>
        </w:trPr>
        <w:tc>
          <w:tcPr>
            <w:tcW w:w="14596" w:type="dxa"/>
            <w:gridSpan w:val="12"/>
            <w:tcBorders>
              <w:top w:val="single" w:sz="4" w:space="0" w:color="auto"/>
              <w:left w:val="single" w:sz="4" w:space="0" w:color="auto"/>
              <w:bottom w:val="single" w:sz="4" w:space="0" w:color="auto"/>
              <w:right w:val="single" w:sz="4" w:space="0" w:color="auto"/>
            </w:tcBorders>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Other minerals</w:t>
            </w:r>
          </w:p>
        </w:tc>
      </w:tr>
      <w:tr w:rsidR="00B83064" w:rsidTr="00B62BDF">
        <w:trPr>
          <w:trHeight w:val="87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{"citationItems":[{"id":"ITEM-1","itemData":{"DOI":"10.1346/CCMN.1996.0440101","ISSN":"00098604","abstract":"Berthierine occurs as pore-linings of well crystallized laths of variable thickness in oil-sands of the Clearwater Formation, Alberta, Canada. Berthierine crystallized early in diagenesis within portions of a deltaic/estuarine complex dominated by brackish to fresh water. Separates prepared using high gradient magnetic separation contain approximately equal amounts of monoclinic and orthohexagonal berthierine. Minor, but variable, quantities of inseparable, iron-rich impurities mainly consist of chamosite Ib and IIb, and Fe-rich smectitic clays. Clearwater Formation berthierine has a range of chemical compositions that differ from those reported for most other berthie/ines. The SiO2 (27-35 wt%), Fe2O2 (5-8 wt%) and Al2O3 (16-18 wt%) contents for Clearwater Formation berthierine fall between values normally reported for berthierine and odinite. The average structural formula of five samples studied in detail is (Fe2+1.01Al0.82Mg0.46Fe 3+0.28 Mn&lt;0.01□0.43(Si1.74Al 0.26)O5(OH)4, where □ represents vacancies in the octahedral sheet. The large number of vacancies in the octahedral sheet implies a di-trioctahedral character for this clay. Our results also suggest that a series of compositions can occur between ideal berthierine and odinite end-members. Berthierine has been preserved within the Clearwater Formation because temperatures during diagenesis did not exceed 70°C, and perhaps also because hydrocarbon emplacement limited subsequent transformation of berthierine to other phases, such as chamosite. Intense, early diagenetic, microbial activity and/ or the strongly reducing environment created by later emplacement of hydrocarbons may be responsible for the Fe2+/Fe3+ ratio of the berthierine. Because of these conditions, this ratio may have changed since initial clay crystallization. The Clearwater Formation occurrence of grain-coating Fe-rich clays provides valuable insights into possible relationships between the Fe-serpentine minerals, odinite and berthierine, and supports an important role for these phases as precursors to the grain-coating and pore-lining Fe-chlorite (chamosite) that is so common in ancient sandstones, including many hydrocarbon reservoirs.","author":[{"dropping-particle":"","family":"Hornibrook","given":"Edward R.C.","non-dropping-particle":"","parse-names":false,"suffix":""},{"dropping-particle":"","family":"Longstaffe","given":"Frederick J.","non-dropping-particle":"","parse-names":false,"suffix":""}],"container-title":"Clays and Clay Minerals","id":"ITEM-1","issue":"1","issued":{"date-parts":[["1996"]]},"page":"1-21","title":"Berthierine from the lower cretaceous clearwater formation, Alberta, Canada","type":"article-journal","volume":"44"},"uris":["http://www.mendeley.com/documents/?uuid=31954c18-8b5a-49c1-989f-e0c6530ab7ae"]}],"mendeley":{"formattedCitation":"(Hornibrook &amp; Longstaffe, 1996)","manualFormatting":"Hornibrook and Longstaffe (1996)","plainTextFormattedCitation":"(Hornibrook &amp; Longstaffe, 1996)","previouslyFormattedCitation":"(Hornibrook &amp; Longstaffe, 1996)"},"properties":{"noteIndex":0},"schema":"https://github.com/citation-style-language/schema/raw/master/csl-citation.json"}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948D4">
              <w:rPr>
                <w:rFonts w:ascii="Calibri" w:eastAsia="Times New Roman" w:hAnsi="Calibri" w:cs="Calibri"/>
                <w:noProof/>
                <w:color w:val="000000"/>
                <w:sz w:val="18"/>
                <w:szCs w:val="18"/>
                <w:lang w:eastAsia="en-IN"/>
              </w:rPr>
              <w:t xml:space="preserve">Hornibrook </w:t>
            </w:r>
            <w:r>
              <w:rPr>
                <w:rFonts w:ascii="Calibri" w:eastAsia="Times New Roman" w:hAnsi="Calibri" w:cs="Calibri"/>
                <w:noProof/>
                <w:color w:val="000000"/>
                <w:sz w:val="18"/>
                <w:szCs w:val="18"/>
                <w:lang w:eastAsia="en-IN"/>
              </w:rPr>
              <w:t>and</w:t>
            </w:r>
            <w:r w:rsidRPr="005948D4">
              <w:rPr>
                <w:rFonts w:ascii="Calibri" w:eastAsia="Times New Roman" w:hAnsi="Calibri" w:cs="Calibri"/>
                <w:noProof/>
                <w:color w:val="000000"/>
                <w:sz w:val="18"/>
                <w:szCs w:val="18"/>
                <w:lang w:eastAsia="en-IN"/>
              </w:rPr>
              <w:t xml:space="preserve"> Longstaffe </w:t>
            </w:r>
            <w:r>
              <w:rPr>
                <w:rFonts w:ascii="Calibri" w:eastAsia="Times New Roman" w:hAnsi="Calibri" w:cs="Calibri"/>
                <w:noProof/>
                <w:color w:val="000000"/>
                <w:sz w:val="18"/>
                <w:szCs w:val="18"/>
                <w:lang w:eastAsia="en-IN"/>
              </w:rPr>
              <w:t>(</w:t>
            </w:r>
            <w:r w:rsidRPr="005948D4">
              <w:rPr>
                <w:rFonts w:ascii="Calibri" w:eastAsia="Times New Roman" w:hAnsi="Calibri" w:cs="Calibri"/>
                <w:noProof/>
                <w:color w:val="000000"/>
                <w:sz w:val="18"/>
                <w:szCs w:val="18"/>
                <w:lang w:eastAsia="en-IN"/>
              </w:rPr>
              <w:t>1996)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Clearwater Formation, Alberta, Canada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(oil sand)</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odinite minor chamosite and smectite, illite, kaolinite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delta/</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estuarine</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{"citationItems":[{"id":"ITEM-1","itemData":{"DOI":"10.1130/B35865.1","ISSN":"19432674","abstract":"Chlorite is recognized worldwide as a key mineral that inhibits the development of quartz cement in deeply buried sandstone reservoirs. Iron-rich chlorite is mainly formed by the transformation of a precursor clay mineral; however, few studies have focused on the early stages before the crystallization of chlorite. This study analyzed shallowly buried (400–1000 m) coastal sandstones from within the Wealden Group of the Paris Basin. Berthierine, a 7 Å trioctahedral clay mineral belonging to the serpentine group, approximatively with same chemistry as chlorite but a different crystal structure, has been identified in a 900-mdeep well but not in a 400–600-m-deep well. Berthierine has mainly been observed as clay coatings around detrital grains with a typical honeycomb texture. Nanopetrographic observations suggest that the honeycomb textural organization of the clay particles found in deeper buried sandstone reservoirs (&gt;1500 m) is acquired from a berthierine precursor at shallow depths. However, small amounts of quartz overgrowths are observed on the surface of detrital grains at shallow depths and low temperature (below 40 °C), and it is believed that precursor berthierine coatings are primarily responsible for the inhibition of quartz overgrowths before Fe-rich chlorite is formed. This suggests that the key mineral primarily controlling the reservoir quality of deeply buried sandstone reservoir is berthierine rather than iron-rich chlorite, which challenges the commonly accepted assertion that chlorite coating is the main process that inhibits quartz overgrowths. The source-to-sink context of the Paris Basin during the Early Cretaceous was decisive with respect to the supply of sands and berthierine clay precursors (in particular kaolinite and iron-rich, hydroxy-interlayered clay minerals) to the center of the basin","author":[{"dropping-particle":"","family":"Virolle","given":"Maxime","non-dropping-particle":"","parse-names":false,"suffix":""},{"dropping-particle":"","family":"Brigaud","given":"Benjamin","non-dropping-particle":"","parse-names":false,"suffix":""},{"dropping-particle":"","family":"Beaufort","given":"Daniel","non-dropping-particle":"","parse-names":false,"suffix":""},{"dropping-particle":"","family":"Patrier","given":"Patricia","non-dropping-particle":"","parse-names":false,"suffix":""},{"dropping-particle":"","family":"Abdelrahman","given":"Eid","non-dropping-particle":"","parse-names":false,"suffix":""},{"dropping-particle":"","family":"Thomas","given":"Hadrien","non-dropping-particle":"","parse-names":false,"suffix":""},{"dropping-particle":"","family":"Portier","given":"Eric","non-dropping-particle":"","parse-names":false,"suffix":""},{"dropping-particle":"","family":"Samson","given":"Yann","non-dropping-particle":"","parse-names":false,"suffix":""},{"dropping-particle":"","family":"Bourillot","given":"Raphaël","non-dropping-particle":"","parse-names":false,"suffix":""},{"dropping-particle":"","family":"Féniès","given":"Hugues","non-dropping-particle":"","parse-names":false,"suffix":""}],"container-title":"Bulletin of the Geological Society of America","id":"ITEM-1","issue":"3-4","issued":{"date-parts":[["2022"]]},"page":"739-761","title":"Authigenic berthierine and incipient chloritization in shallowly buried sandstone reservoirs: Key role of the source-to-sink context","type":"article-journal","volume":"134"},"uris":["http://www.mendeley.com/documents/?uuid=b24cf96c-10cd-4f05-b19c-22404bfcdee3"]}],"mendeley":{"formattedCitation":"(Virolle et al., 2022)","manualFormatting":"Virolle et al. (2022)","plainTextFormattedCitation":"(Virolle et al., 2022)","previouslyFormattedCitation":"(Virolle et al., 2022)"},"properties":{"noteIndex":0},"schema":"https://github.com/citation-style-language/schema/raw/master/csl-citation.json"}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948D4">
              <w:rPr>
                <w:rFonts w:ascii="Calibri" w:eastAsia="Times New Roman" w:hAnsi="Calibri" w:cs="Calibri"/>
                <w:noProof/>
                <w:color w:val="000000"/>
                <w:sz w:val="18"/>
                <w:szCs w:val="18"/>
                <w:lang w:eastAsia="en-IN"/>
              </w:rPr>
              <w:t xml:space="preserve">Virolle et al. </w:t>
            </w:r>
            <w:r>
              <w:rPr>
                <w:rFonts w:ascii="Calibri" w:eastAsia="Times New Roman" w:hAnsi="Calibri" w:cs="Calibri"/>
                <w:noProof/>
                <w:color w:val="000000"/>
                <w:sz w:val="18"/>
                <w:szCs w:val="18"/>
                <w:lang w:eastAsia="en-IN"/>
              </w:rPr>
              <w:t>(</w:t>
            </w:r>
            <w:r w:rsidRPr="005948D4">
              <w:rPr>
                <w:rFonts w:ascii="Calibri" w:eastAsia="Times New Roman" w:hAnsi="Calibri" w:cs="Calibri"/>
                <w:noProof/>
                <w:color w:val="000000"/>
                <w:sz w:val="18"/>
                <w:szCs w:val="18"/>
                <w:lang w:eastAsia="en-IN"/>
              </w:rPr>
              <w:t>2022)</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Wealden Group, Paris Basin, France</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91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{"citationItems":[{"id":"ITEM-1","itemData":{"DOI":"10.2110/JSR.2020.27","ISBN":"1527140490","ISSN":"15271404","abstract":"This study aims to provide a better understanding of the genesis and diagenetic evolution of the rift pre-salt deposits of the Santos Basin, in the context of evolution of the lake system in which the sediments were deposited. The study of the syngenetic and early diagenetic constituents and their paragenetic relations allowed reconstruction of the evolution of lacustrine environmental conditions during the rift stage in the central area of the basin. A petrological study was performed on cores and sidewall samples of a well drilled through the pre-salt rift section in the Lower Cretaceous of the central Santos Basin, eastern Brazilian coast. The studied rocks consist of carbonate and non-carbonate intrabasinal components, with extrabasinal non-carbonate contribution. During Barremian early rift sedimentation, intense syngenetic precipitation of magnesian clay minerals under highly alkaline conditions deposited arenites constituted by stevensite ooids and peloids, as well as hybrid, resedimented deposits of the Piçarras Formation. Freshening of the lacustrine environment provided the conditions required for the proliferation of bivalves and sedimentation of the coquinas of the Itapema Formation. The massive structure of the deposits, poor sorting, chaotic to concave-up orientation of the bioclasts, and mixing of bivalves with stevensite particles indicate redeposition by gravity flows. The main diagenetic processes in rift stevensite and hybrid rocks are the cementation and replacement of grains by calcite, dolomite, and subordinately, silica and smectite. Siliciclastic-volcaniclastic mudrocks present intense replacement by dolomite. In the bivalve rudstones, the main diagenetic processes were dissolution of the shells and cementation of the intraparticle and interparticle pores by calcite and, subordinately, dolomite and silica.","author":[{"dropping-particle":"","family":"Oliveira Nardi Leite","given":"Caroline","non-dropping-particle":"De","parse-names":false,"suffix":""},{"dropping-particle":"","family":"Assis Silva","given":"Carlos Manuel","non-dropping-particle":"de","parse-names":false,"suffix":""},{"dropping-particle":"","family":"Ros","given":"Luiz Fernando","non-dropping-particle":"de","parse-names":false,"suffix":""}],"container-title":"Journal of Sedimentary Research","id":"ITEM-1","issue":"6","issued":{"date-parts":[["2020"]]},"page":"584-608","title":"Depositional and diagenetic processes in the pre-salt rift section of a Santos Basin Area, SE Brazil","type":"article-journal","volume":"90"},"uris":["http://www.mendeley.com/documents/?uuid=3fe3433c-9133-4d10-b14a-dca866e97418"]}],"mendeley":{"formattedCitation":"(De Oliveira Nardi Leite et al., 2020)","manualFormatting":"Leite et al. (2020)","plainTextFormattedCitation":"(De Oliveira Nardi Leite et al., 2020)","previouslyFormattedCitation":"(De Oliveira Nardi Leite et al., 2020)"},"properties":{"noteIndex":0},"schema":"https://github.com/citation-style-language/schema/raw/master/csl-citation.json"}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948D4">
              <w:rPr>
                <w:rFonts w:ascii="Calibri" w:eastAsia="Times New Roman" w:hAnsi="Calibri" w:cs="Calibri"/>
                <w:noProof/>
                <w:color w:val="000000"/>
                <w:sz w:val="18"/>
                <w:szCs w:val="18"/>
                <w:lang w:eastAsia="en-IN"/>
              </w:rPr>
              <w:t xml:space="preserve">Leite et al. </w:t>
            </w:r>
            <w:r>
              <w:rPr>
                <w:rFonts w:ascii="Calibri" w:eastAsia="Times New Roman" w:hAnsi="Calibri" w:cs="Calibri"/>
                <w:noProof/>
                <w:color w:val="000000"/>
                <w:sz w:val="18"/>
                <w:szCs w:val="18"/>
                <w:lang w:eastAsia="en-IN"/>
              </w:rPr>
              <w:t>(</w:t>
            </w:r>
            <w:r w:rsidRPr="005948D4">
              <w:rPr>
                <w:rFonts w:ascii="Calibri" w:eastAsia="Times New Roman" w:hAnsi="Calibri" w:cs="Calibri"/>
                <w:noProof/>
                <w:color w:val="000000"/>
                <w:sz w:val="18"/>
                <w:szCs w:val="18"/>
                <w:lang w:eastAsia="en-IN"/>
              </w:rPr>
              <w:t>2020)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Piçarras and Itapema formations , Santos basin, SE Brazil</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(hybrid rock)</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Stevensite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{"citationItems":[{"id":"ITEM-1","itemData":{"DOI":"10.1046/j.1365-3091.1999.00271.x","ISSN":"00370746","abstract":"The Late Coniacian, shallow-marine Bad Heart Formation of the Western Canada foreland basin is very unusual in that it contains economically significant ooidal ironstone. Deposition of shallow-water and iron-rich facies appears to have been localized over the crest and flanks of a subtle intrabasinal arch, in part interpreted as a forebulge and partly attributed to reactivation of the long-lived Peace River Arch. The formation comprises two upward-shoaling allomembers, typically 5-10 m thick, that are bounded by regionally mappable ravinement surfaces. The lower unit, allomember 1, grades up from laminated mudstone to bioturbated silty sandstone, which is abruptly overlain by bioturbated ooidal silty sandstone grading into an almost clastic-free ooidal ironstone up to 7 m thick. Ooidal ironstone was concentrated into NW- to SE-trending ridges, kilometres wide and tens of kilometres long. Ironstone formation appears to have been promoted by: (a) drowning of the arch, which progressively curtailed sediment supply; and (b) enhanced reworking over the shallowly submerged arch and over a fault-bounded block that underwent episodic vertical movement of 10-20 m during Bad Hearth deposition. Allomember 2 also shoals upwards from mudstone to bioturbated and laminated silty sandstone but lacks ooids, apparently reflecting a rejuvenated supply of detrital sediment from the arch. The marine ravinement surface above allomember 2 is a Skolithos firmground, above which is developed a regional blanket of ooidal sediment. In the east, ooids are dispersed in a bioturbated silty sandstone with abundant evidence of repeated reworking and early siderite and phosphate cements. Westwards, this facies grades, over about 40 km, into almost clastic-free ooidal ironstone about 5 m thick; the lateral facies change may reflect progressive clastic starvation distal to a low-relief source area. The two allomembers are interpreted to reflect eustatic oscillations of about 10 m, superimposed on episodic tectonic warping and block-faulting events. The development of ooidal ironstone immediately above initial marine flooding surfaces indicates a close relationship to marine transgression, reflecting sediment-starved conditions. Ironstone does not appear to be related to either sequence boundaries or maximum flooding surfaces. The Bad Heart Formation is blanketed by marine mudstone deposited in response to major flexural subsidence and rejuvenation of clastic sources in the Cordillera to …","author":[{"dropping-particle":"","family":"Donaldson","given":"W. Steven","non-dropping-particle":"","parse-names":false,"suffix":""},{"dropping-particle":"","family":"Plint","given":"A. Guy","non-dropping-particle":"","parse-names":false,"suffix":""},{"dropping-particle":"","family":"Longstaffe","given":"Fred J.","non-dropping-particle":"","parse-names":false,"suffix":""}],"container-title":"Sedimentology","id":"ITEM-1","issue":"6","issued":{"date-parts":[["1999"]]},"page":"1159-1182","title":"Tectonic and eustatic control on deposition and preservation of Upper Cretaceous ooidal ironstone and associated facies: Peace River Arch area, NW Alberta, Canada","type":"article-journal","volume":"46"},"uris":["http://www.mendeley.com/documents/?uuid=30fb05d0-4fc6-4ba3-8ea6-4eb367d72255"]}],"mendeley":{"formattedCitation":"(Donaldson et al., 1999)","manualFormatting":"Donaldson et al. (1999)","plainTextFormattedCitation":"(Donaldson et al., 1999)","previouslyFormattedCitation":"(Donaldson et al., 1999)"},"properties":{"noteIndex":0},"schema":"https://github.com/citation-style-language/schema/raw/master/csl-citation.json"}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948D4">
              <w:rPr>
                <w:rFonts w:ascii="Calibri" w:eastAsia="Times New Roman" w:hAnsi="Calibri" w:cs="Calibri"/>
                <w:noProof/>
                <w:color w:val="000000"/>
                <w:sz w:val="18"/>
                <w:szCs w:val="18"/>
                <w:lang w:eastAsia="en-IN"/>
              </w:rPr>
              <w:t xml:space="preserve">Donaldson et al. </w:t>
            </w:r>
            <w:r>
              <w:rPr>
                <w:rFonts w:ascii="Calibri" w:eastAsia="Times New Roman" w:hAnsi="Calibri" w:cs="Calibri"/>
                <w:noProof/>
                <w:color w:val="000000"/>
                <w:sz w:val="18"/>
                <w:szCs w:val="18"/>
                <w:lang w:eastAsia="en-IN"/>
              </w:rPr>
              <w:t>(</w:t>
            </w:r>
            <w:r w:rsidRPr="005948D4">
              <w:rPr>
                <w:rFonts w:ascii="Calibri" w:eastAsia="Times New Roman" w:hAnsi="Calibri" w:cs="Calibri"/>
                <w:noProof/>
                <w:color w:val="000000"/>
                <w:sz w:val="18"/>
                <w:szCs w:val="18"/>
                <w:lang w:eastAsia="en-IN"/>
              </w:rPr>
              <w:t>1999)</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Bad Heart Formation, Western Canada</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91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{"citationItems":[{"id":"ITEM-1","itemData":{"DOI":"10.1016/j.clay.2021.106339","ISSN":"01691317","abstract":"The compositional and textural characterization of authigenic Mg-clays from the Barra Velha Formation (Early Cretaceous) samples (well P1) was performed. The Mg-clay mineral assemblage is comprised by Mg-smectite (stevensite and saponite) and kerolite. Based on clay fraction XRD data, was possible to establish four assemblages rich in kerolite (A and B) and Mg-smectites (C and CB). Saponite and stevensite were identified on the basis of its behavior in XRD patterns after thermal treatment and corroborated by EDS chemical analysis under SEM examination. The vertical distribution of Mg-clay minerals shows the predominance of assemblages rich in Mg-smectite (C and CB) in its basal older zone, while assemblages rich in kerolite (A) or showing mixed layering of kerolite-stevensite (B) occur preferentially in the younger upper zone of the sedimentary succession. The predominance of stevensite in the lower part of the stratigraphic succession would indicate evaporative conditions (higher salinity and pH), while the upwards intercalations with saponite suggest detrital inputs that would favor the dilution of the lacustrine system giving rise to hydrochemical conditions of high pH but lower salinity favorable for the precipitation of kerolite and later kerolite-stevensite mixed layering. Kerolite-rich samples (&gt;90%) presents ordering (“crystallinity”) higher than that observed in other worldwide deposits presenting FWHM values ranging between 0.52 and 1.23 (2θ). The formation of kerolite and stevensite is interpreted as authigenic by neoformation, with transformation between them by mixed layering. The formation of saponite would be authigenic by transformation of previous aluminum-rich phases, but without ruling out the possible presence of inherited saponite. There are petrographic evidences of diagenesis affecting both the Mg-clays minerals and carbonates. Especially Mg-clays show replacement by silica (quartz, chalcedony) and carbonates (dolomite, magnesite). Homogenization of the Mg-clay textures into laminar texture appears to have occurred during the diagenetic compaction process.","author":[{"dropping-particle":"","family":"Netto","given":"P. R.A.","non-dropping-particle":"","parse-names":false,"suffix":""},{"dropping-particle":"","family":"Pozo","given":"M.","non-dropping-particle":"","parse-names":false,"suffix":""},{"dropping-particle":"","family":"Silva","given":"M. D.","non-dropping-particle":"da","parse-names":false,"suffix":""},{"dropping-particle":"","family":"Mexias","given":"A. S.","non-dropping-particle":"","parse-names":false,"suffix":""},{"dropping-particle":"","family":"Gomes","given":"M. E.B.","non-dropping-particle":"","parse-names":false,"suffix":""},{"dropping-particle":"","family":"Borghi","given":"L.","non-dropping-particle":"","parse-names":false,"suffix":""},{"dropping-particle":"","family":"Rios-Netto","given":"A. M.","non-dropping-particle":"","parse-names":false,"suffix":""}],"container-title":"Applied Clay Science","id":"ITEM-1","issue":"August 2021","issued":{"date-parts":[["2022"]]},"page":"106339","publisher":"Elsevier B.V.","title":"Authigenic Mg-clay assemblages in the Barra Velha Formation (Upper Cretaceous) from Santos Basin (Brazil): The role of syngenetic and diagenetic process","type":"article-journal","volume":"216"},"uris":["http://www.mendeley.com/documents/?uuid=026bd996-504b-4d46-ae4a-adad3aa44123"]}],"mendeley":{"formattedCitation":"(Netto et al., 2022)","manualFormatting":"Netto et al. (2022)","plainTextFormattedCitation":"(Netto et al., 2022)","previouslyFormattedCitation":"(Netto et al., 2022)"},"properties":{"noteIndex":0},"schema":"https://github.com/citation-style-language/schema/raw/master/csl-citation.json"}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948D4">
              <w:rPr>
                <w:rFonts w:ascii="Calibri" w:eastAsia="Times New Roman" w:hAnsi="Calibri" w:cs="Calibri"/>
                <w:noProof/>
                <w:color w:val="000000"/>
                <w:sz w:val="18"/>
                <w:szCs w:val="18"/>
                <w:lang w:eastAsia="en-IN"/>
              </w:rPr>
              <w:t xml:space="preserve">Netto et al. </w:t>
            </w:r>
            <w:r>
              <w:rPr>
                <w:rFonts w:ascii="Calibri" w:eastAsia="Times New Roman" w:hAnsi="Calibri" w:cs="Calibri"/>
                <w:noProof/>
                <w:color w:val="000000"/>
                <w:sz w:val="18"/>
                <w:szCs w:val="18"/>
                <w:lang w:eastAsia="en-IN"/>
              </w:rPr>
              <w:t>(</w:t>
            </w:r>
            <w:r w:rsidRPr="005948D4">
              <w:rPr>
                <w:rFonts w:ascii="Calibri" w:eastAsia="Times New Roman" w:hAnsi="Calibri" w:cs="Calibri"/>
                <w:noProof/>
                <w:color w:val="000000"/>
                <w:sz w:val="18"/>
                <w:szCs w:val="18"/>
                <w:lang w:eastAsia="en-IN"/>
              </w:rPr>
              <w:t>2022)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Barra Velha Formation, Santos basin, Brazil</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carbonate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Stevensite, saponite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{"citationItems":[{"id":"ITEM-1","itemData":{"DOI":"10.1016/j.sedgeo.2015.09.010","ISSN":"00370738","abstract":"This paper gives new insight into the genesis of cherty ironstone deposits. The research was centered on well-exposed, unique cherty ironstone mineralization associated with Eocene carbonates from the northern part of the Bahariya Depression (Egypt). The economically important ironstones occur in the Naqb Formation (Early Eocene), which is mainly formed of shallow marine carbonate deposits. Periods of lowstand sea-level caused extensive early dissolution (karstification) of the depositional carbonates and dolomitization associated with mixing zones of fresh and marine pore-water. In faulted areas, the Eocene carbonate deposits were transformed into cherty ironstone with preservation of the precursor carbonate sedimentary features, i.e. skeletal and non-skeletal grain types, thickness, bedding, lateral and vertical sequential arrangement, and karst profiles. The ore deposits are composed of iron oxyhydroxides, mainly hematite and goethite, chert in the form of micro- to macro-quartz and chalcedony, various manganese minerals, barite, and a number of subordinate sulfate and clay minerals. Detailed petrographic analysis shows that quartz and iron oxides were coetaneous and selectively replaced carbonates, the coarse dolomite crystals having been preferentially transformed into quartz whereas the micro-crystalline carbonates were replaced by the iron oxyhydroxides. A number of petrographic, sedimentological and structural features including the presence of hydrothermal-mediated minerals (e.g., jacobsite), the geochemistry of the ore minerals as well as the structure-controlled location of the mineralization suggest a hydrothermal source for the ore-bearing fluids circulating through major faults and reflect their proximity to centers of magmatism. The proposed formation model can contribute to better understanding of the genetic mechanisms of formation of banded iron formations (BIFs) that were abundant during the Precambrian.","author":[{"dropping-particle":"","family":"Afify","given":"A. M.","non-dropping-particle":"","parse-names":false,"suffix":""},{"dropping-particle":"","family":"Sanz-Montero","given":"M. E.","non-dropping-particle":"","parse-names":false,"suffix":""},{"dropping-particle":"","family":"Calvo","given":"J. P.","non-dropping-particle":"","parse-names":false,"suffix":""}],"container-title":"Sedimentary Geology","id":"ITEM-1","issued":{"date-parts":[["2015"]]},"page":"81-97","publisher":"Elsevier B.V.","title":"Ironstone deposits hosted in Eocene carbonates from Bahariya (Egypt)-New perspective on cherty ironstone occurrences","type":"article-journal","volume":"329"},"uris":["http://www.mendeley.com/documents/?uuid=c3edab6a-1ac5-436e-bb40-a5edc9cb71be"]},{"id":"ITEM-2","itemData":{"DOI":"10.1016/j.oregeorev.2018.04.019","ISSN":"01691368","abstract":"This paper deals with the geological and geochemical characterization of ironstone deposits encountered in two different sedimentary successions (upper Cretaceous and lower Cenozoic) in northern Bahariya, Egypt. The ironstones occur as uneconomic thin bands, lenses and concretionary beds in Cenomanian clastic rocks of the Bahariya Formation and as economic iron ore associated with Eocene carbonate depositional units. The ironstones contain similar iron-bearing minerals, mainly goethite and hematite, which display a variety of fabrics, i.e. concretionary, massive, stromatolitic-like, oolitic, pisolitic, reniform aggregates, boxwork, liesegang, geode-like and brecciated. The iron-rich minerals preferentially replaced and/or cemented the primary and diagenetic (mainly dolomite) carbonates. Preservation of fabrics, sedimentary structures and thickness of the precursor carbonates is conspicuous. Whole-rock composition of the Cretaceous ironstones shows lower Fe2O3 and MnO contents and relative enrichment in detrital-derived elements, namely Al, Zr and Nb, when compared with the Eocene ironstones, the latter showing enrichment in Fe, Mn, Si, and Ba oxides as well as Cu, Zn, Ni and Sr trace elements. Total REE content in the Cretaceous ironstones ranges widely from 70 to 348 ppm whilst the Eocene ironstones show quite low content, mostly from 1.96 to 31 ppm. Post Archean Australian Shale (PAAS)-normalized patterns of the upper Cretaceous ironstones display flat REE patterns, with small positive Eu and Pr, slightly negative Y and Ce anomalies which are close to unity and intermediate Nd concentrations (between 10 and 100 ppm). In contrast, PAAS-normalized REE + Y patterns of the Eocene ironstones display LREE positive slope with enriched flat HREE trend as well as negative Ce anomaly, positive Y and Eu anomalies, and low Nd concentration (in general less than 10 ppm). Geochemical data along with sedimentary features of the upper Cretaceous and Eocene ironstones in Bahariya point to different origins in the two ironstone types, the former having been originated diagenetically whereas the latter were constrained by hydrothermal fluids. A syngenetic marine origin is ruled out for any of the studied ironstones. Higher amount of detrital derived elements as well as higher REE concentration in the upper Cretaceous ironstones than in the Eocene ironstones suggest some contribution from the associated clastic sediments. The negative Ce anomaly determined in both types …","author":[{"dropping-particle":"","family":"Afify","given":"A. M.","non-dropping-particle":"","parse-names":false,"suffix":""},{"dropping-particle":"","family":"Sanz-Montero","given":"M. E.","non-dropping-particle":"","parse-names":false,"suffix":""},{"dropping-particle":"","family":"Calvo","given":"J. P.","non-dropping-particle":"","parse-names":false,"suffix":""}],"container-title":"Ore Geology Reviews","id":"ITEM-2","issue":"April","issued":{"date-parts":[["2018"]]},"page":"247-261","title":"Differentiation of ironstone types by using rare earth elements and yttrium geochemistry – A case study from the Bahariya region, Egypt","type":"article-journal","volume":"96"},"uris":["http://www.mendeley.com/documents/?uuid=29e0b6a3-b212-4718-87a7-ecd3c37fe69b"]}],"mendeley":{"formattedCitation":"(Afify et al., 2015, 2018)","manualFormatting":"Afify et al. (2015, 2018)","plainTextFormattedCitation":"(Afify et al., 2015, 2018)","previouslyFormattedCitation":"(Afify et al., 2015,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948D4">
              <w:rPr>
                <w:rFonts w:ascii="Calibri" w:eastAsia="Times New Roman" w:hAnsi="Calibri" w:cs="Calibri"/>
                <w:noProof/>
                <w:color w:val="000000"/>
                <w:sz w:val="18"/>
                <w:szCs w:val="18"/>
                <w:lang w:eastAsia="en-IN"/>
              </w:rPr>
              <w:t xml:space="preserve">Afify et al. </w:t>
            </w:r>
            <w:r>
              <w:rPr>
                <w:rFonts w:ascii="Calibri" w:eastAsia="Times New Roman" w:hAnsi="Calibri" w:cs="Calibri"/>
                <w:noProof/>
                <w:color w:val="000000"/>
                <w:sz w:val="18"/>
                <w:szCs w:val="18"/>
                <w:lang w:eastAsia="en-IN"/>
              </w:rPr>
              <w:t>(</w:t>
            </w:r>
            <w:r w:rsidRPr="005948D4">
              <w:rPr>
                <w:rFonts w:ascii="Calibri" w:eastAsia="Times New Roman" w:hAnsi="Calibri" w:cs="Calibri"/>
                <w:noProof/>
                <w:color w:val="000000"/>
                <w:sz w:val="18"/>
                <w:szCs w:val="18"/>
                <w:lang w:eastAsia="en-IN"/>
              </w:rPr>
              <w:t>2015, 2018)</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Cretaceous-Eocene Bahariya Formation, Egypt</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 smectite, illite-smectite, kaolinite, nontronite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fluvial, transitional, 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Pr="006532F3" w:rsidRDefault="00B83064" w:rsidP="00B62BDF">
            <w:pPr>
              <w:spacing w:after="0" w:line="240" w:lineRule="auto"/>
              <w:rPr>
                <w:rFonts w:ascii="Calibri" w:eastAsia="Times New Roman" w:hAnsi="Calibri" w:cs="Calibri"/>
                <w:color w:val="000000"/>
                <w:sz w:val="18"/>
                <w:szCs w:val="18"/>
                <w:highlight w:val="yellow"/>
                <w:lang w:eastAsia="en-IN"/>
              </w:rPr>
            </w:pPr>
            <w:r w:rsidRPr="00A94A46">
              <w:rPr>
                <w:rFonts w:ascii="Calibri" w:eastAsia="Times New Roman" w:hAnsi="Calibri" w:cs="Calibri"/>
                <w:color w:val="000000"/>
                <w:sz w:val="18"/>
                <w:szCs w:val="18"/>
                <w:lang w:eastAsia="en-IN"/>
              </w:rPr>
              <w:fldChar w:fldCharType="begin" w:fldLock="1"/>
            </w:r>
            <w:r w:rsidRPr="00A94A46">
              <w:rPr>
                <w:rFonts w:ascii="Calibri" w:eastAsia="Times New Roman" w:hAnsi="Calibri" w:cs="Calibri"/>
                <w:color w:val="000000"/>
                <w:sz w:val="18"/>
                <w:szCs w:val="18"/>
                <w:lang w:eastAsia="en-IN"/>
              </w:rPr>
              <w:instrText>ADDIN CSL_CITATION {"citationItems":[{"id":"ITEM-1","itemData":{"DOI":"10.1130/B35865.1","ISSN":"19432674","abstract":"Chlorite is recognized worldwide as a key mineral that inhibits the development of quartz cement in deeply buried sandstone reservoirs. Iron-rich chlorite is mainly formed by the transformation of a precursor clay mineral; however, few studies have focused on the early stages before the crystallization of chlorite. This study analyzed shallowly buried (400–1000 m) coastal sandstones from within the Wealden Group of the Paris Basin. Berthierine, a 7 Å trioctahedral clay mineral belonging to the serpentine group, approximatively with same chemistry as chlorite but a different crystal structure, has been identified in a 900-mdeep well but not in a 400–600-m-deep well. Berthierine has mainly been observed as clay coatings around detrital grains with a typical honeycomb texture. Nanopetrographic observations suggest that the honeycomb textural organization of the clay particles found in deeper buried sandstone reservoirs (&gt;1500 m) is acquired from a berthierine precursor at shallow depths. However, small amounts of quartz overgrowths are observed on the surface of detrital grains at shallow depths and low temperature (below 40 °C), and it is believed that precursor berthierine coatings are primarily responsible for the inhibition of quartz overgrowths before Fe-rich chlorite is formed. This suggests that the key mineral primarily controlling the reservoir quality of deeply buried sandstone reservoir is berthierine rather than iron-rich chlorite, which challenges the commonly accepted assertion that chlorite coating is the main process that inhibits quartz overgrowths. The source-to-sink context of the Paris Basin during the Early Cretaceous was decisive with respect to the supply of sands and berthierine clay precursors (in particular kaolinite and iron-rich, hydroxy-interlayered clay minerals) to the center of the basin","author":[{"dropping-particle":"","family":"Virolle","given":"Maxime","non-dropping-particle":"","parse-names":false,"suffix":""},{"dropping-particle":"","family":"Brigaud","given":"Benjamin","non-dropping-particle":"","parse-names":false,"suffix":""},{"dropping-particle":"","family":"Beaufort","given":"Daniel","non-dropping-particle":"","parse-names":false,"suffix":""},{"dropping-particle":"","family":"Patrier","given":"Patricia","non-dropping-particle":"","parse-names":false,"suffix":""},{"dropping-particle":"","family":"Abdelrahman","given":"Eid","non-dropping-particle":"","parse-names":false,"suffix":""},{"dropping-particle":"","family":"Thomas","given":"Hadrien","non-dropping-particle":"","parse-names":false,"suffix":""},{"dropping-particle":"","family":"Portier","given":"Eric","non-dropping-particle":"","parse-names":false,"suffix":""},{"dropping-particle":"","family":"Samson","given":"Yann","non-dropping-particle":"","parse-names":false,"suffix":""},{"dropping-particle":"","family":"Bourillot","given":"Raphaël","non-dropping-particle":"","parse-names":false,"suffix":""},{"dropping-particle":"","family":"Féniès","given":"Hugues","non-dropping-particle":"","parse-names":false,"suffix":""}],"container-title":"Bulletin of the Geological Society of America","id":"ITEM-1","issue":"3-4","issued":{"date-parts":[["2022"]]},"page":"739-761","title":"Authigenic berthierine and incipient chloritization in shallowly buried sandstone reservoirs: Key role of the source-to-sink context","type":"article-journal","volume":"134"},"uris":["http://www.mendeley.com/documents/?uuid=b24cf96c-10cd-4f05-b19c-22404bfcdee3"]}],"mendeley":{"formattedCitation":"(Virolle et al., 2022)","manualFormatting":"Virolle et al. (2022)","plainTextFormattedCitation":"(Virolle et al., 2022)","previouslyFormattedCitation":"(Virolle et al., 2022)"},"properties":{"noteIndex":0},"schema":"https://github.com/citation-style-language/schema/raw/master/csl-citation.json"}</w:instrText>
            </w:r>
            <w:r w:rsidRPr="00A94A46">
              <w:rPr>
                <w:rFonts w:ascii="Calibri" w:eastAsia="Times New Roman" w:hAnsi="Calibri" w:cs="Calibri"/>
                <w:color w:val="000000"/>
                <w:sz w:val="18"/>
                <w:szCs w:val="18"/>
                <w:lang w:eastAsia="en-IN"/>
              </w:rPr>
              <w:fldChar w:fldCharType="separate"/>
            </w:r>
            <w:r w:rsidRPr="00A94A46">
              <w:rPr>
                <w:rFonts w:ascii="Calibri" w:eastAsia="Times New Roman" w:hAnsi="Calibri" w:cs="Calibri"/>
                <w:noProof/>
                <w:color w:val="000000"/>
                <w:sz w:val="18"/>
                <w:szCs w:val="18"/>
                <w:lang w:eastAsia="en-IN"/>
              </w:rPr>
              <w:t>Virolle et al. (2022)</w:t>
            </w:r>
            <w:r w:rsidRPr="00A94A46">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Wealden Group of the Paris Basin</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kaolinite, smectite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most distal (offshore) to the most proximal (alluvial plain) 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78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{"citationItems":[{"id":"ITEM-1","itemData":{"ISSN":"0029196X","abstract":"Mineralogical data from Mesozoic fine clastic sediments in shallow cores offshore More to Troms are compiled. The purpose is to examine stratigraphic and geographic variations in rock composition as a basis for regional comparative studies and the prediction of rock properties in offshore petroleum exploration areas. The studied successions include different depositional environments, varying from continental, paralic and shallow marine in the Triassic - Lower Jurassic, and shallow to open marine in the Middle Jurassic to Lower Cretaceous. Stratigraphic and regional variation in mineralogical distributions reflect combinations of depositional environment, climate and provenance and we also infer variable influences from Late Jurassic volcanism. Some of the most distinct stratigraphic mineralogical variations are: 1) change from mica/illite + chlorite + feldspar + mixed-layer clay rich compositions in the Lower Triassic to kaolinite-dominated and feldspar-poor compositions in the Upper Triassic-lowermost Jurassic deposits. This coincides with changes from arid continental to humid continental and paralic environments. Kaolinite is the dominant clay mineral also in upper Lower to Middle Jurassic transgressive beds, that overlie kaolin-weathered basement. 2) The amounts of kaolinite decrease while the smectite/mixed-layer clay mineral concentrations increase in the Upper Jurassic deposits and with notable mineralogical differences between the Spekk and Hekkingen formations. This records transgression and sediment mixing in response to increasing marine influences. 3) The amounts of feldspar increase (plagioclase reappearance) in the Lower Cretaceous Kolje Formation. This change is of regional significance in the Western Barents Sea, possibly related to Early Cretaceous rifting.","author":[{"dropping-particle":"","family":"Mørk","given":"Mai Britt E.","non-dropping-particle":"","parse-names":false,"suffix":""},{"dropping-particle":"","family":"Vigran","given":"Jorunn Os","non-dropping-particle":"","parse-names":false,"suffix":""},{"dropping-particle":"","family":"Smelror","given":"Morten","non-dropping-particle":"","parse-names":false,"suffix":""},{"dropping-particle":"","family":"Fjerdingstad","given":"Vidar","non-dropping-particle":"","parse-names":false,"suffix":""},{"dropping-particle":"","family":"Bøe","given":"Reidar","non-dropping-particle":"","parse-names":false,"suffix":""}],"container-title":"Norsk Geologisk Tidsskrift","id":"ITEM-1","issue":"1","issued":{"date-parts":[["2003"]]},"page":"61-78","title":"Mesozoic mudstone compositions and the role of kaolinite weathering - A view from shallow cores in the Norwegian Sea (Møre to Troms)","type":"article-journal","volume":"83"},"uris":["http://www.mendeley.com/documents/?uuid=fb470e72-8ac7-4d13-829b-f26858cfeb13","http://www.mendeley.com/documents/?uuid=3be07b7a-3938-481b-b47b-b818244f42bf"]}],"mendeley":{"formattedCitation":"(Mørk et al., 2003)","manualFormatting":"Mørk et al. (2003)","plainTextFormattedCitation":"(Mørk et al., 2003)","previouslyFormattedCitation":"(Mørk et al., 2003)"},"properties":{"noteIndex":0},"schema":"https://github.com/citation-style-language/schema/raw/master/csl-citation.json"}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E49D6">
              <w:rPr>
                <w:rFonts w:ascii="Calibri" w:eastAsia="Times New Roman" w:hAnsi="Calibri" w:cs="Calibri"/>
                <w:noProof/>
                <w:color w:val="000000"/>
                <w:sz w:val="18"/>
                <w:szCs w:val="18"/>
                <w:lang w:eastAsia="en-IN"/>
              </w:rPr>
              <w:t xml:space="preserve">Mørk et al. </w:t>
            </w:r>
            <w:r>
              <w:rPr>
                <w:rFonts w:ascii="Calibri" w:eastAsia="Times New Roman" w:hAnsi="Calibri" w:cs="Calibri"/>
                <w:noProof/>
                <w:color w:val="000000"/>
                <w:sz w:val="18"/>
                <w:szCs w:val="18"/>
                <w:lang w:eastAsia="en-IN"/>
              </w:rPr>
              <w:t>(</w:t>
            </w:r>
            <w:r w:rsidRPr="008E49D6">
              <w:rPr>
                <w:rFonts w:ascii="Calibri" w:eastAsia="Times New Roman" w:hAnsi="Calibri" w:cs="Calibri"/>
                <w:noProof/>
                <w:color w:val="000000"/>
                <w:sz w:val="18"/>
                <w:szCs w:val="18"/>
                <w:lang w:eastAsia="en-IN"/>
              </w:rPr>
              <w:t>2003)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Cretaceous-Triassic Tilje, Tofte, Ile, Garn, Melke, Spekk formations, Norwegian Sea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mudstone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Kaolinite,illite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to open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73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{"citationItems":[{"id":"ITEM-1","itemData":{"DOI":"10.1144/petgeo2015-035","ISSN":"13540793","abstract":"A new petrographical study was performed on the rift section of the Lagoa Feia Group, Lower Cretaceous of the Campos Basin, eastern Brazilian margin. The primary constituents of the analysed rocks are siliciclastic and volcaniclastic grains, stevensite ooids and peloids, and bioclasts of bivalves and ostracods. This study focused on the clastic, stevensitic and hybrid rocks, as previous studies were limited to the bioclastic rudstones and grainstones that constitute the producing reservoirs. The rift sedimentation was mostly intrabasinal, with extrabasinal contribution concentrated close to half-graben border faults. The mixture of rounded volcanic fragments with angular quartz, feldspars and plutonic fragments in the sandstones and conglomerates indicates recycling of early rift epiclastic deposits, combined with first-cycle sediments eroded from uplifted plutonic basement blocks. Stevensitic ooids and peloids, formed in shallow, alkaline lacustrine environments, were mixed throughout the rift section with bivalve and ostracod bioclasts, and with the clastic sediments. Gravitational redeposition was promoted by intense and recurrent tectonism along the rift margins. The main diagenetic processes in clastic sandstones and conglomerates and hybrid arenites are cementation and grain replacement by smectite, zeolites, calcite and dolomite, mechanical compaction and dissolution of feldspars, volcanic fragments and bioclasts. Stevensitic arenites experienced early cementation and replacement of ooids and peloids by quartz, calcite and dolomite, or intense compaction of stevensitic grains in uncemented areas. Volcaniclastic sandstones and conglomerates with smectite rims, remnant intergranular porosity and grain dissolution may constitute fair hydrocarbon reservoirs. Stevensitic and hybrid arenites with dissolution of stevensite grains, bioclasts and calcite cement may also constitute reservoirs, although with potential quality limited by the poor connection of their pore systems. An understanding of the controls on the depositional and diagenetic evolution of the dominantly intrabasinal, gravitationally redeposited, rift succession will contribute to new exploration strategies for the Campos Basin.","author":[{"dropping-particle":"","family":"Armelenti","given":"G.","non-dropping-particle":"","parse-names":false,"suffix":""},{"dropping-particle":"","family":"Goldberg","given":"K.","non-dropping-particle":"","parse-names":false,"suffix":""},{"dropping-particle":"","family":"Kuchle","given":"J.","non-dropping-particle":"","parse-names":false,"suffix":""},{"dropping-particle":"","family":"Ros","given":"L. F.","non-dropping-particle":"de","parse-names":false,"suffix":""}],"container-title":"Petroleum Geoscience","id":"ITEM-1","issue":"3","issued":{"date-parts":[["2016"]]},"page":"223-239","title":"Deposition, diagenesis and reservoir potential of non-carbonate sedimentary rocks from the rift section of Campos Basin, Brazil","type":"article-journal","volume":"22"},"uris":["http://www.mendeley.com/documents/?uuid=8f5c4d49-3a62-450d-a8f1-a65ac3a61bfb"]}],"mendeley":{"formattedCitation":"(Armelenti et al., 2016)","manualFormatting":"Armelenti et al. (2016)","plainTextFormattedCitation":"(Armelenti et al., 2016)","previouslyFormattedCitation":"(Armelenti et al., 2016)"},"properties":{"noteIndex":0},"schema":"https://github.com/citation-style-language/schema/raw/master/csl-citation.json"}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6532F3">
              <w:rPr>
                <w:rFonts w:ascii="Calibri" w:eastAsia="Times New Roman" w:hAnsi="Calibri" w:cs="Calibri"/>
                <w:noProof/>
                <w:color w:val="000000"/>
                <w:sz w:val="18"/>
                <w:szCs w:val="18"/>
                <w:lang w:eastAsia="en-IN"/>
              </w:rPr>
              <w:t xml:space="preserve">Armelenti et al. </w:t>
            </w:r>
            <w:r>
              <w:rPr>
                <w:rFonts w:ascii="Calibri" w:eastAsia="Times New Roman" w:hAnsi="Calibri" w:cs="Calibri"/>
                <w:noProof/>
                <w:color w:val="000000"/>
                <w:sz w:val="18"/>
                <w:szCs w:val="18"/>
                <w:lang w:eastAsia="en-IN"/>
              </w:rPr>
              <w:t>(</w:t>
            </w:r>
            <w:r w:rsidRPr="006532F3">
              <w:rPr>
                <w:rFonts w:ascii="Calibri" w:eastAsia="Times New Roman" w:hAnsi="Calibri" w:cs="Calibri"/>
                <w:noProof/>
                <w:color w:val="000000"/>
                <w:sz w:val="18"/>
                <w:szCs w:val="18"/>
                <w:lang w:eastAsia="en-IN"/>
              </w:rPr>
              <w:t>2016)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Lagoa Feia Group, Campos Basin, Brazil</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Carbonate rock</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stevensite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alkaline lacustrine environments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Stevensite occur as ooids, peloids</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{"citationItems":[{"id":"ITEM-1","itemData":{"DOI":"10.1144/gsjgs.144.1.0107","ISSN":"00167649","abstract":"The Chichali formation is a distinctive and widespread belemnite-bearing shale of the Tethyan region and contains two workable ironstone seams. Facies analysis shows a deepening in the Upper Oxfordian and Kimmeridgian followed by two regressions, the first ending in belemnite-rich beds and the second, with few belemnites, extending into the Valanginian. The source area of the clastic components was the Indian Shield, tectonic uplift of which is thought to have produced the increased clastic supply in the Upper Jurassic-Lower Cretaceous. The ironstone beds are distinctive in containing pelletal glauconites enriched to commercial grade by winnowing and oxidation on the seafloor. The absence of the typical Jurassic oolitic chamosite and goethite could be related to generally deeper water and an Eh too high to allow much migration of iron as Fe3+. -R.E.S.","author":[{"dropping-particle":"","family":"Hallam","given":"A.","non-dropping-particle":"","parse-names":false,"suffix":""},{"dropping-particle":"","family":"Maynard","given":"J. B.","non-dropping-particle":"","parse-names":false,"suffix":""}],"container-title":"Journal of the Geological Society","id":"ITEM-1","issue":"1","issued":{"date-parts":[["1987"]]},"page":"107-114","title":"The iron ores and associated sediments of the Chichali formation (Oxfordian to Valanginian) of the Trans-Indus Salt Range, Pakistan.","type":"article-journal","volume":"144"},"uris":["http://www.mendeley.com/documents/?uuid=5ef362f1-de73-4dac-bbc9-4d1eb7075389"]}],"mendeley":{"formattedCitation":"(Hallam &amp; Maynard, 1987)","manualFormatting":"Hallam and Maynard (1987)","plainTextFormattedCitation":"(Hallam &amp; Maynard, 1987)","previouslyFormattedCitation":"(Hallam &amp; Maynard, 1987)"},"properties":{"noteIndex":0},"schema":"https://github.com/citation-style-language/schema/raw/master/csl-citation.json"}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E49D6">
              <w:rPr>
                <w:rFonts w:ascii="Calibri" w:eastAsia="Times New Roman" w:hAnsi="Calibri" w:cs="Calibri"/>
                <w:noProof/>
                <w:color w:val="000000"/>
                <w:sz w:val="18"/>
                <w:szCs w:val="18"/>
                <w:lang w:eastAsia="en-IN"/>
              </w:rPr>
              <w:t xml:space="preserve">Hallam </w:t>
            </w:r>
            <w:r>
              <w:rPr>
                <w:rFonts w:ascii="Calibri" w:eastAsia="Times New Roman" w:hAnsi="Calibri" w:cs="Calibri"/>
                <w:noProof/>
                <w:color w:val="000000"/>
                <w:sz w:val="18"/>
                <w:szCs w:val="18"/>
                <w:lang w:eastAsia="en-IN"/>
              </w:rPr>
              <w:t>and</w:t>
            </w:r>
            <w:r w:rsidRPr="008E49D6">
              <w:rPr>
                <w:rFonts w:ascii="Calibri" w:eastAsia="Times New Roman" w:hAnsi="Calibri" w:cs="Calibri"/>
                <w:noProof/>
                <w:color w:val="000000"/>
                <w:sz w:val="18"/>
                <w:szCs w:val="18"/>
                <w:lang w:eastAsia="en-IN"/>
              </w:rPr>
              <w:t xml:space="preserve"> Maynard </w:t>
            </w:r>
            <w:r>
              <w:rPr>
                <w:rFonts w:ascii="Calibri" w:eastAsia="Times New Roman" w:hAnsi="Calibri" w:cs="Calibri"/>
                <w:noProof/>
                <w:color w:val="000000"/>
                <w:sz w:val="18"/>
                <w:szCs w:val="18"/>
                <w:lang w:eastAsia="en-IN"/>
              </w:rPr>
              <w:t>(</w:t>
            </w:r>
            <w:r w:rsidRPr="008E49D6">
              <w:rPr>
                <w:rFonts w:ascii="Calibri" w:eastAsia="Times New Roman" w:hAnsi="Calibri" w:cs="Calibri"/>
                <w:noProof/>
                <w:color w:val="000000"/>
                <w:sz w:val="18"/>
                <w:szCs w:val="18"/>
                <w:lang w:eastAsia="en-IN"/>
              </w:rPr>
              <w:t>1987)</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Cretaceous - Late Jurassic Chichali Formation, Pakisthan</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Sandstone-siltstone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 kaolinite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104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{"citationItems":[{"id":"ITEM-1","itemData":{"author":[{"dropping-particle":"","family":"Sarki Yandoka","given":"B.M","non-dropping-particle":"","parse-names":false,"suffix":""},{"dropping-particle":"","family":"Kwaya","given":"M.Y","non-dropping-particle":"","parse-names":false,"suffix":""}],"container-title":"Savanna Journal of Basic and Applied Sciences","id":"ITEM-1","issue":"1","issued":{"date-parts":[["2020"]]},"page":"29-34","title":"Clastic-carbonate Facies, Clay Mineralogy and Depositional Setting of Sekuliye Formation Sediments, Yola Sub-basin, Northern Benue Trough, Nigeria","type":"article-journal","volume":"2"},"uris":["http://www.mendeley.com/documents/?uuid=2716449e-321d-426c-a4e7-fb5b140f7f79"]}],"mendeley":{"formattedCitation":"(Sarki Yandoka &amp; Kwaya, 2020)","manualFormatting":"Sarki Yandoka and Kwaya (2020)","plainTextFormattedCitation":"(Sarki Yandoka &amp; Kwaya, 2020)","previouslyFormattedCitation":"(Sarki Yandoka &amp; Kwaya, 2020)"},"properties":{"noteIndex":0},"schema":"https://github.com/citation-style-language/schema/raw/master/csl-citation.json"}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34B0D">
              <w:rPr>
                <w:rFonts w:ascii="Calibri" w:eastAsia="Times New Roman" w:hAnsi="Calibri" w:cs="Calibri"/>
                <w:noProof/>
                <w:color w:val="000000"/>
                <w:sz w:val="18"/>
                <w:szCs w:val="18"/>
                <w:lang w:eastAsia="en-IN"/>
              </w:rPr>
              <w:t xml:space="preserve">Sarki Yandoka </w:t>
            </w:r>
            <w:r>
              <w:rPr>
                <w:rFonts w:ascii="Calibri" w:eastAsia="Times New Roman" w:hAnsi="Calibri" w:cs="Calibri"/>
                <w:noProof/>
                <w:color w:val="000000"/>
                <w:sz w:val="18"/>
                <w:szCs w:val="18"/>
                <w:lang w:eastAsia="en-IN"/>
              </w:rPr>
              <w:t>and</w:t>
            </w:r>
            <w:r w:rsidRPr="00034B0D">
              <w:rPr>
                <w:rFonts w:ascii="Calibri" w:eastAsia="Times New Roman" w:hAnsi="Calibri" w:cs="Calibri"/>
                <w:noProof/>
                <w:color w:val="000000"/>
                <w:sz w:val="18"/>
                <w:szCs w:val="18"/>
                <w:lang w:eastAsia="en-IN"/>
              </w:rPr>
              <w:t xml:space="preserve"> Kwaya </w:t>
            </w:r>
            <w:r>
              <w:rPr>
                <w:rFonts w:ascii="Calibri" w:eastAsia="Times New Roman" w:hAnsi="Calibri" w:cs="Calibri"/>
                <w:noProof/>
                <w:color w:val="000000"/>
                <w:sz w:val="18"/>
                <w:szCs w:val="18"/>
                <w:lang w:eastAsia="en-IN"/>
              </w:rPr>
              <w:t>(</w:t>
            </w:r>
            <w:r w:rsidRPr="00034B0D">
              <w:rPr>
                <w:rFonts w:ascii="Calibri" w:eastAsia="Times New Roman" w:hAnsi="Calibri" w:cs="Calibri"/>
                <w:noProof/>
                <w:color w:val="000000"/>
                <w:sz w:val="18"/>
                <w:szCs w:val="18"/>
                <w:lang w:eastAsia="en-IN"/>
              </w:rPr>
              <w:t>2020)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Sekuliye Formation Sediments, Yola Sub-basin, Northern Benue Trough, Nigeria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Sandstone-shale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 illite, 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Continental shelf or open marine shore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9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12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{"citationItems":[{"id":"ITEM-1","itemData":{"author":[{"dropping-particle":"","family":"Jiménez-Millán","given":"Juan","non-dropping-particle":"","parse-names":false,"suffix":""},{"dropping-particle":"","family":"Castro","given":"Jose. M","non-dropping-particle":"","parse-names":false,"suffix":""}],"container-title":"Geological Journal","id":"ITEM-1","issued":{"date-parts":[["2008"]]},"page":"19-31","title":"K‐feldspar alteration to gel material and crystallization of glauconitic peloids with berthierine and Cretaceous marine sediments- sedimentary implications (Prebetic Zone, Betic Cordillera, SE Spain)","type":"article-journal","volume":"43"},"uris":["http://www.mendeley.com/documents/?uuid=a0cebadd-5d03-49b0-acab-72868fed0e1f"]}],"mendeley":{"formattedCitation":"(Jiménez-Millán &amp; Castro, 2008)","manualFormatting":"Jiménez-Millán and Castro (2008)","plainTextFormattedCitation":"(Jiménez-Millán &amp; Castro, 2008)","previouslyFormattedCitation":"(Jiménez-Millán &amp; Castro, 2008)"},"properties":{"noteIndex":0},"schema":"https://github.com/citation-style-language/schema/raw/master/csl-citation.json"}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BC0234">
              <w:rPr>
                <w:rFonts w:ascii="Calibri" w:eastAsia="Times New Roman" w:hAnsi="Calibri" w:cs="Calibri"/>
                <w:noProof/>
                <w:color w:val="000000"/>
                <w:sz w:val="18"/>
                <w:szCs w:val="18"/>
                <w:lang w:eastAsia="en-IN"/>
              </w:rPr>
              <w:t xml:space="preserve">Jiménez-Millán </w:t>
            </w:r>
            <w:r>
              <w:rPr>
                <w:rFonts w:ascii="Calibri" w:eastAsia="Times New Roman" w:hAnsi="Calibri" w:cs="Calibri"/>
                <w:noProof/>
                <w:color w:val="000000"/>
                <w:sz w:val="18"/>
                <w:szCs w:val="18"/>
                <w:lang w:eastAsia="en-IN"/>
              </w:rPr>
              <w:t>and</w:t>
            </w:r>
            <w:r w:rsidRPr="00BC0234">
              <w:rPr>
                <w:rFonts w:ascii="Calibri" w:eastAsia="Times New Roman" w:hAnsi="Calibri" w:cs="Calibri"/>
                <w:noProof/>
                <w:color w:val="000000"/>
                <w:sz w:val="18"/>
                <w:szCs w:val="18"/>
                <w:lang w:eastAsia="en-IN"/>
              </w:rPr>
              <w:t xml:space="preserve"> Castro </w:t>
            </w:r>
            <w:r>
              <w:rPr>
                <w:rFonts w:ascii="Calibri" w:eastAsia="Times New Roman" w:hAnsi="Calibri" w:cs="Calibri"/>
                <w:noProof/>
                <w:color w:val="000000"/>
                <w:sz w:val="18"/>
                <w:szCs w:val="18"/>
                <w:lang w:eastAsia="en-IN"/>
              </w:rPr>
              <w:t>(</w:t>
            </w:r>
            <w:r w:rsidRPr="00BC0234">
              <w:rPr>
                <w:rFonts w:ascii="Calibri" w:eastAsia="Times New Roman" w:hAnsi="Calibri" w:cs="Calibri"/>
                <w:noProof/>
                <w:color w:val="000000"/>
                <w:sz w:val="18"/>
                <w:szCs w:val="18"/>
                <w:lang w:eastAsia="en-IN"/>
              </w:rPr>
              <w:t>2008)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Los Villares Formation, eastern Betic Cordillera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calcareous mudrock</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glauconite</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distal, hemipelagic ramp</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condensation in a general transgressive context</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13</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{"citationItems":[{"id":"ITEM-1","itemData":{"abstract":"A thin, but distinctive red-weathered oolitic ironstone occurs within the Upper Cretaceous Mancos Shale of east-central Utah. It is characterized by a grain-supported, ooid-rich lithology containing iron-clay (berthierine), muscovite, hematite/goethite and carbonate minerals around clastic nuclei. Associated grains of phosphatic material (bone and fish teeth) are common, admixed with fossil hash and wood pieces. Internal structures within the mappable oolitic ironstone bodies include channel scours, cross-bedding, contorted bedding, load structures, mud rip-up clasts, and marine trace fossils. The oolitic ironstone is encased within the Mancos Shale and cannot be traced laterally. However, four additional facies occur in vertical succession with the ironstone: Inoceramus mounds, siltstone-shale, fine-grained channel sandstone, and coarse-grained lithic sandstone. The sedimentologic features of the oolitic ironstone and its associated facies indicate a prodelta environment, influenced by river-dominated flooding in the delta front environment (providing sand fed through small channels) and by fluctuating or alternating sea-floor bottom conditions due to periodic storm or current action. The oolitic ironstone is inferred to have formed as shoals within the inner shelf-like setting. A key factor in formation of the oolitic ironstones is eustatic control in the Western Interior Seaway. The ironstone was deposited during a relative sea-level low and then winnowed during a transgressive rise to create a condensed section. Thus, the interval is an important stratigraphic marker in an otherwise \"monotonous\" section of shale, and it represents a parasequence boundary expression in offshore deposits where eustatic influences are commonly difficult to recognize.","author":[{"dropping-particle":"","family":"Chan","given":"Marjorie A","non-dropping-particle":"","parse-names":false,"suffix":""}],"container-title":"Journal of Sedimentary Petrology","id":"ITEM-1","issue":"4","issued":{"date-parts":[["1992"]]},"page":"693-705","title":"Oolitic ironstone of Cretaceous western interior seaway, east-central Utah","type":"article-journal","volume":"62"},"uris":["http://www.mendeley.com/documents/?uuid=09cb7851-aa3f-4f31-9791-d3d37d846fdd"]}],"mendeley":{"formattedCitation":"(Chan, 1992)","manualFormatting":"Chan (1992)","plainTextFormattedCitation":"(Chan, 1992)","previouslyFormattedCitation":"(Chan, 1992)"},"properties":{"noteIndex":0},"schema":"https://github.com/citation-style-language/schema/raw/master/csl-citation.json"}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34B0D">
              <w:rPr>
                <w:rFonts w:ascii="Calibri" w:eastAsia="Times New Roman" w:hAnsi="Calibri" w:cs="Calibri"/>
                <w:noProof/>
                <w:color w:val="000000"/>
                <w:sz w:val="18"/>
                <w:szCs w:val="18"/>
                <w:lang w:eastAsia="en-IN"/>
              </w:rPr>
              <w:t xml:space="preserve">Chan </w:t>
            </w:r>
            <w:r>
              <w:rPr>
                <w:rFonts w:ascii="Calibri" w:eastAsia="Times New Roman" w:hAnsi="Calibri" w:cs="Calibri"/>
                <w:noProof/>
                <w:color w:val="000000"/>
                <w:sz w:val="18"/>
                <w:szCs w:val="18"/>
                <w:lang w:eastAsia="en-IN"/>
              </w:rPr>
              <w:t>(</w:t>
            </w:r>
            <w:r w:rsidRPr="00034B0D">
              <w:rPr>
                <w:rFonts w:ascii="Calibri" w:eastAsia="Times New Roman" w:hAnsi="Calibri" w:cs="Calibri"/>
                <w:noProof/>
                <w:color w:val="000000"/>
                <w:sz w:val="18"/>
                <w:szCs w:val="18"/>
                <w:lang w:eastAsia="en-IN"/>
              </w:rPr>
              <w:t>1992)</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Sedo-Neslen Formation,Utah</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marginal marine to backshore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14</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{"citationItems":[{"id":"ITEM-1","itemData":{"DOI":"10.1016/j.palaeo.2011.01.017","ISSN":"00310182","abstract":"Cretaceous sediments in the Northern Interior Plains are widespread and their interbasinal lithostratigraphic correlations indicate several regional unconformities that require biostratigraphic confirmation. This study proposes a new zonation based on benthic foraminifera utilising the reference section for the Albian to Turonian Arctic Red and Trevor formations located along the Hume River in the Peel Plateau region (Northwest Territories). A new absolute age date of 107.0 ± 1.9. Ma from a bentonite extends the biostratigraphic range of the Early Albian Quadrimorphina albertensis Zone into the Middle Albian. Integration of the new temporal framework with detailed sedimentological observations provides an interpretation of the dynamic depositional history for this northern region of the Western Interior Seaway (WIS). Cretaceous strata in the Peel Plateau record deposition of the initial transgression of the WIS in two pulses of relative sea-level rise (Martin House Formation) and subsequent offshore marine sedimentation in a deep foreland basin (Arctic Red Formation). The global eustatic sea-level minimum at the Albian-Cenomanian boundary and renewed uplift of the Keele Arch impacted palaeogeography in this region with previously unnoticed subaerial exposure and palaeosol development. This unconformity can be correlated to the east into the Mackenzie Plain. Transgression brings anoxic bottom waters during the Early Cenomanian (Slater River Formation) that result in an interval almost barren of foraminifera. During the Turonian, a time of high eustatic sea-level, the study area marks a relatively shallow site where pulses of prograding shorelines are recorded in upward shallowing parasequences bound by pebble lags overlain by flooding surfaces (Trevor Formation). East of the Peel Plateau in the Mackenzie Plain area, an unconformity separates Albian Arctic Red from ?Upper Cenomanian-Turonian strata, there named the Slater River Formation. In order to recognise the significant unconformity associated with the loss of Albian foraminifera and the angular unconformity observed in seismic profile, we propose the use of the Slater River Formation to describe the strata bound by the pisoidal ironstone and the first metre-plus sandstone bed marking the base of the interbedded mudstones and sandstones of the overlying Trevor Formation. The Hume River section is proposed as the type section for the Slater River Formation. © 2011 Elsevier B.V.","author":[{"dropping-particle":"","family":"Thomson","given":"Danielle","non-dropping-particle":"","parse-names":false,"suffix":""},{"dropping-particle":"","family":"Schröder-Adams","given":"Claudia J.","non-dropping-particle":"","parse-names":false,"suffix":""},{"dropping-particle":"","family":"Hadlari","given":"Thomas","non-dropping-particle":"","parse-names":false,"suffix":""},{"dropping-particle":"","family":"Dix","given":"George","non-dropping-particle":"","parse-names":false,"suffix":""},{"dropping-particle":"","family":"Davis","given":"William J.","non-dropping-particle":"","parse-names":false,"suffix":""}],"container-title":"Palaeogeography, Palaeoclimatology, Palaeoecology","id":"ITEM-1","issue":"3-4","issued":{"date-parts":[["2011"]]},"page":"270-300","publisher":"Elsevier B.V.","title":"Albian to Turonian stratigraphy and palaeoenvironmental history of the northern Western Interior Sea in the Peel Plateau Region, Northwest Territories, Canada","type":"article-journal","volume":"302"},"uris":["http://www.mendeley.com/documents/?uuid=51b884ae-8135-457d-b14b-34b90057228c"]}],"mendeley":{"formattedCitation":"(Thomson et al., 2011)","manualFormatting":"Thomson et al. (2011)","plainTextFormattedCitation":"(Thomson et al., 2011)","previouslyFormattedCitation":"(Thomson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33DFD">
              <w:rPr>
                <w:rFonts w:ascii="Calibri" w:eastAsia="Times New Roman" w:hAnsi="Calibri" w:cs="Calibri"/>
                <w:noProof/>
                <w:color w:val="000000"/>
                <w:sz w:val="18"/>
                <w:szCs w:val="18"/>
                <w:lang w:eastAsia="en-IN"/>
              </w:rPr>
              <w:t xml:space="preserve">Thomson et al. </w:t>
            </w:r>
            <w:r>
              <w:rPr>
                <w:rFonts w:ascii="Calibri" w:eastAsia="Times New Roman" w:hAnsi="Calibri" w:cs="Calibri"/>
                <w:noProof/>
                <w:color w:val="000000"/>
                <w:sz w:val="18"/>
                <w:szCs w:val="18"/>
                <w:lang w:eastAsia="en-IN"/>
              </w:rPr>
              <w:t>(</w:t>
            </w:r>
            <w:r w:rsidRPr="00E33DFD">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Arctic Red Formation</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Pisoidal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 rarely glauconite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offshore marine sedimentation in deep foreland basin</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15</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{"citationItems":[{"id":"ITEM-1","itemData":{"DOI":"10.1016/j.jafrearsci.2007.02.002","ISSN":"08995362","abstract":"Superb outcrops of mixed siliciclastic/carbonate rocks mark the Coniacian-Santonian Matulla Formation exposed in Nezzazat and Ekma blocks, west central Sinai. They are built up of various lithofacies that reflect minor fluctuations in relative sea-level from lower intertidal to slightly deep subtidal settings. Relying on the facies characteristics and stratal geometries, the siliciclastic rocks are divided into seven depositional facies, including beach foreshore laminated sands, upper shoreface cross-bedded sandstone, lower shoreface massive bioturbated and wave-rippled sandstones, shallow subtidal siltstone and deep subtidal shale/claystone. The carbonate rocks comprise lower intertidal lime-mudstone, floatstone and dolostone, shallow subtidal skeletal shoal of oyster rudstone/bioclastic grainstone, and shoal margin packstone. Oolitic grain-ironstone and ferribands are partially intervened the facies types. Deposition has taken place under varied conditions of restricted, partly open marine circulation, low to high wave energy and normal to raised salinity during alternating periods of abundant and ceased clastic supply. The facies types are arranged into asymmetric upward-shallowing cycles that record multiple small-scale transgressive-regressive events. Lime-mudstone and sandstone normally terminate the regressive events. Four sequence boundaries marking regional relative sea-level falls divide the Matulla Formation into three stratigraphic units. These boundaries are Turonian/Coniacian, intra-Coniacian, Coniacian/Santonian and Santonian/Campanian. They do not fit with those sequence boundaries proposed in Haq et al.'s global eustatic curves (1988) except for the sea-level fall associated with the intra-Coniacian boundary. Other sequence boundaries have resulted from regional tectonic impact of the Syrian Arc Fold System that has been initiated in north Egypt during the Latest Turonian-Coniacian. These boundaries enclose three well-defined 3rd order depositional sequences; their enclosing shallowing-upward cycles (i.e. parasequences) record the 4th order relative sea-level fluctuations. 34 and 20 parasequence sets, in the order of a few meters to tens of meters thick, mark the Matulla sequences in Nezzazat and Ekma blocks respectively. Each sequence shows an initial phase of rapid sea-level rise with retrogradational sets, followed by lowering sea-level and progradation/aggradation of the parasequence sets. The transgressive deposits display predomi…","author":[{"dropping-particle":"","family":"El-Azabi","given":"M. H.","non-dropping-particle":"","parse-names":false,"suffix":""},{"dropping-particle":"","family":"El-Araby","given":"A.","non-dropping-particle":"","parse-names":false,"suffix":""}],"container-title":"Journal of African Earth Sciences","id":"ITEM-1","issue":"4-5","issued":{"date-parts":[["2007"]]},"page":"179-202","title":"Depositional framework and sequence stratigraphic aspects of the Coniacian-Santonian mixed siliciclastic/carbonate Matulla sediments in Nezzazat and Ekma blocks, Gulf of Suez, Egypt","type":"article-journal","volume":"47"},"uris":["http://www.mendeley.com/documents/?uuid=3dde4660-0840-4ba8-97c3-5902d5f33a40"]}],"mendeley":{"formattedCitation":"(El-Azabi &amp; El-Araby, 2007)","manualFormatting":"El-Azabi and El-Araby (2007)","plainTextFormattedCitation":"(El-Azabi &amp; El-Araby, 2007)","previouslyFormattedCitation":"(El-Azabi &amp; El-Araby, 2007)"},"properties":{"noteIndex":0},"schema":"https://github.com/citation-style-language/schema/raw/master/csl-citation.json"}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33DFD">
              <w:rPr>
                <w:rFonts w:ascii="Calibri" w:eastAsia="Times New Roman" w:hAnsi="Calibri" w:cs="Calibri"/>
                <w:noProof/>
                <w:color w:val="000000"/>
                <w:sz w:val="18"/>
                <w:szCs w:val="18"/>
                <w:lang w:eastAsia="en-IN"/>
              </w:rPr>
              <w:t xml:space="preserve">El-Azabi </w:t>
            </w:r>
            <w:r>
              <w:rPr>
                <w:rFonts w:ascii="Calibri" w:eastAsia="Times New Roman" w:hAnsi="Calibri" w:cs="Calibri"/>
                <w:noProof/>
                <w:color w:val="000000"/>
                <w:sz w:val="18"/>
                <w:szCs w:val="18"/>
                <w:lang w:eastAsia="en-IN"/>
              </w:rPr>
              <w:t>and</w:t>
            </w:r>
            <w:r w:rsidRPr="00E33DFD">
              <w:rPr>
                <w:rFonts w:ascii="Calibri" w:eastAsia="Times New Roman" w:hAnsi="Calibri" w:cs="Calibri"/>
                <w:noProof/>
                <w:color w:val="000000"/>
                <w:sz w:val="18"/>
                <w:szCs w:val="18"/>
                <w:lang w:eastAsia="en-IN"/>
              </w:rPr>
              <w:t xml:space="preserve"> El-Araby </w:t>
            </w:r>
            <w:r>
              <w:rPr>
                <w:rFonts w:ascii="Calibri" w:eastAsia="Times New Roman" w:hAnsi="Calibri" w:cs="Calibri"/>
                <w:noProof/>
                <w:color w:val="000000"/>
                <w:sz w:val="18"/>
                <w:szCs w:val="18"/>
                <w:lang w:eastAsia="en-IN"/>
              </w:rPr>
              <w:t>(</w:t>
            </w:r>
            <w:r w:rsidRPr="00E33DFD">
              <w:rPr>
                <w:rFonts w:ascii="Calibri" w:eastAsia="Times New Roman" w:hAnsi="Calibri" w:cs="Calibri"/>
                <w:noProof/>
                <w:color w:val="000000"/>
                <w:sz w:val="18"/>
                <w:szCs w:val="18"/>
                <w:lang w:eastAsia="en-IN"/>
              </w:rPr>
              <w:t>2007)</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Matulla Formation, Gulf of Suez, Egypt</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 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nearshore, restricted lagoon</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565"/>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16</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{"citationItems":[{"id":"ITEM-1","itemData":{"DOI":"10.1007/s001260050204","ISSN":"00264598","abstract":"The Campanian-Maastrichtian Agbaja Ironstone Formation of the Nupe basin, Nigeria, forms a major part of the about 2 billion tons of iron ore reserves of the Middle Niger Embayment. The ironstone deposits were previously reported to be similar to the Minette-type ironstones because of their depositional patterns, composition and inferred origin. Four rock-types are recognized within the Agbaja Ironstone Formation: ooidal pack-ironstone, pisoidal pack-ironstone, mud-ironstone and bog iron ore. In the ironstones, kaolinite of both the groundmass and the ooids/pisoids is of lateritic origin, whereas the associated quartz, mica and heavy minerals are of detrital origin. Ooids and pisoids were formed by mechanical accretion of platy kaolinite crystals by rolling on the sea floor in a near-shore environment, and were subsequently transported and deposited together with a fine-grained kaolinitic groundmass. Pyrite (mainly framboidal) and siderite (both exclusively occurring as pseudomorphs of goethite and/or hematite) are diagenetic whereas goethite is post-diagenetic in origin, resulting from the ferruginization of the kaolinitic precursor. Crandallite-gorxeicite-goyazite, bolivarite and boehmite are also post-diagenetic in origin. Hematite was formed from the dehydration of goethite, whereas gibbsite (restricted to the upper part of the deposit) is of recent and in situ lateritic origin. The presence of newly formed authigenic pyrite and siderite (now replaced by hematite and goethite) are indicators of a reducing environment during diagenesis. The absence of diagenetic chamositic clay minerals, evidently caused by a low Mg concentration, suggests that fully marine conditions were not established during sedimentation. This is supported by the lack of fossils, brecciated shell materials and bioturbation features in the deposit. Reworking and redeposition of the primary constituents are inferred from broken pisoids, nuclei of pisoidal/ooidal fragments in pisoids and high iron concentrations present in the pisoids and ooids compared to that of the groundmass. These observations indicate that the Agbaja ironstone deposits of the Lokoja study area exhibit some environmental and mineralogical characteristics that are markedly different from other known deposits of Minette-type, where primary chamositic clay minerals generally from the protore for the ironstones. The recognition of kaolinite as the precursor constituent and the occurrence of similar deposits of the…","author":[{"dropping-particle":"","family":"Mücke","given":"A.","non-dropping-particle":"","parse-names":false,"suffix":""},{"dropping-particle":"","family":"Badejoko","given":"T. A.","non-dropping-particle":"","parse-names":false,"suffix":""},{"dropping-particle":"","family":"Akande","given":"S. O.","non-dropping-particle":"","parse-names":false,"suffix":""}],"container-title":"Mineralium Deposita","id":"ITEM-1","issue":"3","issued":{"date-parts":[["1999"]]},"page":"284-296","title":"Petrographic-microchemical studies and origin of the Agbaja Phanerozoic Ironstone Formation, Nupe basin, Nigeria: A product of a ferruginized ooidal kaolin precursor not identical to the Minette-type","type":"article-journal","volume":"34"},"uris":["http://www.mendeley.com/documents/?uuid=293f30a0-3d0e-4380-9791-c87b7cce9173"]}],"mendeley":{"formattedCitation":"(Mücke et al., 1999)","manualFormatting":"Mücke et al. (1999)","plainTextFormattedCitation":"(Mücke et al., 1999)","previouslyFormattedCitation":"(Mücke et al., 1999)"},"properties":{"noteIndex":0},"schema":"https://github.com/citation-style-language/schema/raw/master/csl-citation.json"}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33DFD">
              <w:rPr>
                <w:rFonts w:ascii="Calibri" w:eastAsia="Times New Roman" w:hAnsi="Calibri" w:cs="Calibri"/>
                <w:noProof/>
                <w:color w:val="000000"/>
                <w:sz w:val="18"/>
                <w:szCs w:val="18"/>
                <w:lang w:eastAsia="en-IN"/>
              </w:rPr>
              <w:t xml:space="preserve">Mücke et al. </w:t>
            </w:r>
            <w:r>
              <w:rPr>
                <w:rFonts w:ascii="Calibri" w:eastAsia="Times New Roman" w:hAnsi="Calibri" w:cs="Calibri"/>
                <w:noProof/>
                <w:color w:val="000000"/>
                <w:sz w:val="18"/>
                <w:szCs w:val="18"/>
                <w:lang w:eastAsia="en-IN"/>
              </w:rPr>
              <w:t>(</w:t>
            </w:r>
            <w:r w:rsidRPr="00E33DFD">
              <w:rPr>
                <w:rFonts w:ascii="Calibri" w:eastAsia="Times New Roman" w:hAnsi="Calibri" w:cs="Calibri"/>
                <w:noProof/>
                <w:color w:val="000000"/>
                <w:sz w:val="18"/>
                <w:szCs w:val="18"/>
                <w:lang w:eastAsia="en-IN"/>
              </w:rPr>
              <w:t>1999)</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Agbaja Ironstone Formation,Nupe Basin, Nigeria</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marginal marine low salinity condition</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17</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{"citationItems":[{"id":"ITEM-1","itemData":{"DOI":"10.1144/GSL.SP.1989.046.01.10","ISSN":"03058719","abstract":"Two textural types of oolitic ironstones occur in the Late Cretaceous Nubia Formation at Aswan, Egypt. These are: (1) relatively thin bedded (5-20 cm) muddy or 'lean' oolites containing up to 300oids, proto-ooids and peloids scattered in a matrix of ferruginous mud, and (2) thicker beds (as much as 2.5 m thick) of 'rich' or 'concentrated' oolites comprising 60-800oids. Sedimentologic and textural attributes of the 'concentrated' oolites suggest that these represent ooids transported and redeposited away from their site of formation. In fact, in ironstone-bearing successions elsewhere the concentrated oolites are either associated with winnowed sandstones or, in sand-poor deposits, they substitute for sandstone. Together the ooids and the detrital sand form bar and sand wave complexes in upward shoaling marginal marine sediments. In unbioturbated or less bioturbated occurrences these sandbodies of ferruginous ooids are replete with primary sedimentary structures indicative of strong current transport. Thin beds of similar ferruginous ooids in sequences of off-shore carbonate or argillaceous basinal mudstone, such as those in the Silurian Clinton Group of eastern United States, are storm deposits characterized by basal scours and hummocky cross-stratification. The muddy or 'lean' oolites, on the other hand, are commonly associated with prograding subtidal mudflat deposits. Textural characteristics of these ironstones suggest that they probably represent the primary sites of ooid formation. Different stages of ooid formation preserved in these 'lean' ironstones and their relationship with the concentrated oolites provide information which is significant for a more realistic and comprehensive genetic modelling for the Aswan ironstones. In the model proposed here the deposition of muddy, ferruginous sediments on prograding, near-shore, subtidal mudflats begins during the waning stages of detrital sediment supply. The ooids are formed on these shallow-water mudflats by mechanical accretion of detrital kaolinitic clay and precipitated iron hydroxide minerals, mostly around faecal pellets or flocculated peloids, under the influence of gentle wave or current agitation. Periodic high-energy events, such as storm-generated or tidal currents, transport the ooids to off-shore areas to be reworked there into oolitic sand bar and shoal complexes. Following deposition, the kaolinitic ooids, peloids and matrix are transformed into berthierine under a chemically reducing…","author":[{"dropping-particle":"","family":"Bhattacharyya","given":"D. P.","non-dropping-particle":"","parse-names":false,"suffix":""}],"container-title":"Geological Society Special Publication","id":"ITEM-1","issue":"46","issued":{"date-parts":[["1989"]]},"page":"93-103","title":"Concentrated and lean oolites: Examples from the Nubia Formation at Aswan, Egypt, and significance of the oolite types in ironstone genesis","type":"article-journal","volume":"46"},"uris":["http://www.mendeley.com/documents/?uuid=16afef9d-45a2-4904-a635-b5f3294453cb"]}],"mendeley":{"formattedCitation":"(D. P. Bhattacharyya, 1989)","manualFormatting":"Bhattacharyya (1989)","plainTextFormattedCitation":"(D. P. Bhattacharyya, 1989)","previouslyFormattedCitation":"(D. P. Bhattacharyya,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33DFD">
              <w:rPr>
                <w:rFonts w:ascii="Calibri" w:eastAsia="Times New Roman" w:hAnsi="Calibri" w:cs="Calibri"/>
                <w:noProof/>
                <w:color w:val="000000"/>
                <w:sz w:val="18"/>
                <w:szCs w:val="18"/>
                <w:lang w:eastAsia="en-IN"/>
              </w:rPr>
              <w:t xml:space="preserve">Bhattacharyya </w:t>
            </w:r>
            <w:r>
              <w:rPr>
                <w:rFonts w:ascii="Calibri" w:eastAsia="Times New Roman" w:hAnsi="Calibri" w:cs="Calibri"/>
                <w:noProof/>
                <w:color w:val="000000"/>
                <w:sz w:val="18"/>
                <w:szCs w:val="18"/>
                <w:lang w:eastAsia="en-IN"/>
              </w:rPr>
              <w:t>(</w:t>
            </w:r>
            <w:r w:rsidRPr="00E33DFD">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Nubia Formation, Egypt</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 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subtidal mudflat</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18</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{"citationItems":[{"id":"ITEM-1","itemData":{"DOI":"10.1016/j.jafrearsci.2018.06.021","ISSN":"18791956","abstract":"Lithostratigraphic mapping of the Afikpo Sub-basin of southeastern Nigeria was undertaken to reappraise and characterize lithostratigraphic package of the Upper Campanian – Maastrichtian in the sub-basin. The study involved descriptive lithostratigraphic and sedimentological methods supported by palynological biofacies. Five component lithostratigraphic units were identified: the Afikpo Sandstone, Nkporo, Mamu, Ajali and Nsukka formations. The Afikpo Sandstone is the oldest lithostratigraphic unit in the sub-basin. The sandstone unit overlies an angular unconformity above the Turonian Eze-Aku Group facies around Amasiri in the southern Benue Trough. It consists of fine to very coarse and occasionally pebbly sandstone interbedded with fossiliferous siltstones/sandstones, mudstones and coals. The Nkporo Formation overlies the Afikpo Sandstone and consists of thick succession of fossiliferous dark – grey to black shales, micritic limestones, oolitic ironstone and a distinct sandstone body enclosed within the dominant shale facies. The Nkporo Formation in the sub-basin comprises of three lithologically homogenous subunits: the Asaga Amangwu Shale, Owutu Sandstone and Amaiyi Edda Shale. The type locality is retained in Ndagbo Nkporo. The Owutu Sandstone is intervening between the Asaga Amangwu Shale and Amaiyi Edda Shale subunits. The Mamu Formation overlies the Nkporo Formation and is conformably overlain by the Ajali Formation. The Nsukka Formation is the topmost lithostratigraphic unit mapped in the sub-basin. The type localities for the Mamu, Ajali and Nsukka formations are retained in the Central Anambra Basin. This study has de-emphasized usage of the term “Nkporo Group” in addressing the Afikpo Sandstone and Nkporo Formation because the two lithostratigraphic units are distinct formations.","author":[{"dropping-particle":"","family":"Okoro","given":"Anthony U.","non-dropping-particle":"","parse-names":false,"suffix":""},{"dropping-particle":"","family":"Igwe","given":"Ezekiel O.","non-dropping-particle":"","parse-names":false,"suffix":""}],"container-title":"Journal of African Earth Sciences","id":"ITEM-1","issue":"2","issued":{"date-parts":[["2018"]]},"page":"178-189","publisher":"Elsevier","title":"Lithostratigraphic characterization of the Upper Campanian – Maastrichtian succession in the Afikpo Sub-basin, southern Anambra Basin, Nigeria","type":"article-journal","volume":"147"},"uris":["http://www.mendeley.com/documents/?uuid=1db3f9d1-20e5-4ecf-8ffa-44a86020265e"]}],"mendeley":{"formattedCitation":"(Okoro &amp; Igwe, 2018)","manualFormatting":"Okoro and Igwe (2018)","plainTextFormattedCitation":"(Okoro &amp; Igwe, 2018)","previouslyFormattedCitation":"(Okoro &amp; Igwe,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33DFD">
              <w:rPr>
                <w:rFonts w:ascii="Calibri" w:eastAsia="Times New Roman" w:hAnsi="Calibri" w:cs="Calibri"/>
                <w:noProof/>
                <w:color w:val="000000"/>
                <w:sz w:val="18"/>
                <w:szCs w:val="18"/>
                <w:lang w:eastAsia="en-IN"/>
              </w:rPr>
              <w:t xml:space="preserve">Okoro </w:t>
            </w:r>
            <w:r>
              <w:rPr>
                <w:rFonts w:ascii="Calibri" w:eastAsia="Times New Roman" w:hAnsi="Calibri" w:cs="Calibri"/>
                <w:noProof/>
                <w:color w:val="000000"/>
                <w:sz w:val="18"/>
                <w:szCs w:val="18"/>
                <w:lang w:eastAsia="en-IN"/>
              </w:rPr>
              <w:t>and</w:t>
            </w:r>
            <w:r w:rsidRPr="00E33DFD">
              <w:rPr>
                <w:rFonts w:ascii="Calibri" w:eastAsia="Times New Roman" w:hAnsi="Calibri" w:cs="Calibri"/>
                <w:noProof/>
                <w:color w:val="000000"/>
                <w:sz w:val="18"/>
                <w:szCs w:val="18"/>
                <w:lang w:eastAsia="en-IN"/>
              </w:rPr>
              <w:t xml:space="preserve"> Igwe </w:t>
            </w:r>
            <w:r>
              <w:rPr>
                <w:rFonts w:ascii="Calibri" w:eastAsia="Times New Roman" w:hAnsi="Calibri" w:cs="Calibri"/>
                <w:noProof/>
                <w:color w:val="000000"/>
                <w:sz w:val="18"/>
                <w:szCs w:val="18"/>
                <w:lang w:eastAsia="en-IN"/>
              </w:rPr>
              <w:t>(</w:t>
            </w:r>
            <w:r w:rsidRPr="00E33DFD">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Nkporo Formation,southern Anambra Basin, Nigeria</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1758"/>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19</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{"citationItems":[{"id":"ITEM-1","itemData":{"DOI":"10.1016/S0899-5362(00)00006-3","ISSN":"08995362","abstract":"Two types of ooidal ironstone deposits, all of Late Cretaceous age, were recognised in an area trending from Nigeria in a northeasterly direction via Sudan to Egypt. The two types of ironstones are of the kaolinite-type deposits (Agbaja area, Bida area, Sokoto and Potiskum, Nigeria; Shendi and Wadi Halfa, Sudan; and Kalabscha, Egypt) and of the chamosite-type deposits (Aswan, Egypt and Okigwe, Nigeria). Post-diagenetic ferruginisation of these deposits is reflected in only small variations in the chemical composition of the two types. Obvious differences include the varying MgO concentrations, which are considerably higher in the chamosite-type (in the range from ~0.5-6.75 wt%). In the kaolinite-type, MgO varies from 0.0 to ~0.4 wt%. One of the principal characteristics of the chamosite-type deposits is the occurrence of fossils, especially of brecciated shell material and bioturbation. These features are unknown in the kaolinite-type. In both types, pyrite and siderite are common constituents. These minerals are of diagenetic origin and were formed under reducing conditions in the presence of either chamositic clay minerals or kaolinite. The protoliths of both the kaolinite and the chamositic types were lateritic weathered rocks of the hinterland, transported via fluvial drainage systems and deposited in marine basins. The differences of the two types have been explained by the attendant environmental conditions. The environment of the chamosite-type is compatible with fully marine conditions and normal salinity, resulting in the availability of Mg leading to the formation of chamositic clay during diagenesis. The environment of the kaolinite-type is thought to be a marginal basin with high river discharge and thus lower salinity with zero or negligibly low Mg concentration. In this environment, a diagenetic transformation of the sedimentary kaolinite precorsur into chamositic clay failed to occur. The model is supported by the distribution patterns of the two ironstone types. Within the study area, the chamositic-types are located at the extreme positions and are thus closest to the open sea where fully marine conditions are most likely to have occurred. (C) 2000 Elsevier Science Limited. All rights reserved.","author":[{"dropping-particle":"","family":"Mücke","given":"Arno","non-dropping-particle":"","parse-names":false,"suffix":""}],"container-title":"Journal of African Earth Sciences","id":"ITEM-1","issue":"1","issued":{"date-parts":[["2000"]]},"page":"25-46","title":"Environmental conditions in the Late Cretaceous African tethys: Conclusions from a microscopic-microchemical study of ooidal ironstones from Egypt, Sudan and Nigeria","type":"article-journal","volume":"30"},"uris":["http://www.mendeley.com/documents/?uuid=5d8d5f45-9c5b-45ed-882d-d15e936419c3"]}],"mendeley":{"formattedCitation":"(Mücke, 2000)","manualFormatting":"Mücke (2000)","plainTextFormattedCitation":"(Mücke, 2000)","previouslyFormattedCitation":"(Mücke,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33DFD">
              <w:rPr>
                <w:rFonts w:ascii="Calibri" w:eastAsia="Times New Roman" w:hAnsi="Calibri" w:cs="Calibri"/>
                <w:noProof/>
                <w:color w:val="000000"/>
                <w:sz w:val="18"/>
                <w:szCs w:val="18"/>
                <w:lang w:eastAsia="en-IN"/>
              </w:rPr>
              <w:t xml:space="preserve">Mücke </w:t>
            </w:r>
            <w:r>
              <w:rPr>
                <w:rFonts w:ascii="Calibri" w:eastAsia="Times New Roman" w:hAnsi="Calibri" w:cs="Calibri"/>
                <w:noProof/>
                <w:color w:val="000000"/>
                <w:sz w:val="18"/>
                <w:szCs w:val="18"/>
                <w:lang w:eastAsia="en-IN"/>
              </w:rPr>
              <w:t>(</w:t>
            </w:r>
            <w:r w:rsidRPr="00E33DFD">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Agbaja Ironstone Formation,Nupe Basin, Nigeria;Shendi; Nubian Formation,Wadi Halfa, Sudan; Wadi Kalabscha, Egypt; Bida sandstone series, Bida;Sokoto and Potiskum</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10"/>
        </w:trPr>
        <w:tc>
          <w:tcPr>
            <w:tcW w:w="279" w:type="dxa"/>
            <w:vMerge/>
            <w:tcBorders>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Timsha Formation,Aswan,Egypt and Okigwe, Nigeria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nearshore, marginal marine, low salinity</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027"/>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{"citationItems":[{"id":"ITEM-1","itemData":{"DOI":"10.1016/j.marpetgeo.2018.11.023","ISSN":"02648172","abstract":"An integrated study involving petrographical, mineralogical and geochemical investigations proposes the origin of the Bakchar ironstone deposit by upward migration of a mixture of Fe-rich brine and hydrothermal fluid through marine sediments. Trace element concentrations of the ironstone deposits rule out continental derivation of Fe, while high REE concentrations indicate mixed hydrogeneous and hydrothermal source. Three main types of ironstone within the Bakchar deposit are characterized by distinct mineralogical assemblage of authigenic minerals corresponding to oxic, methanic and weakly sulfidic dysoxic conditions. Changing redox conditions of the depositional environment, methane seepage in warm seawater and availability of iron influx possibly determined the final mineralogy of three varieties of ironstones. The association of siderite with ferrimagnetic sulfides like greigite and pyrrhotite in type-1 ore indicate anaerobic oxidation of methane with limited bacterial sulfate reduction. The ironstone deposits of Narym, Kolpashevo and Bakchar are contemporaneous with geological events like ocean anoxic event 3 (OAE-3), Cretaceous-Paleogene (K-Pg) boundary and Palaeocene-Eocene Thermal Maximum (PETM), respectively, all corresponding to warm seawater conditions.","author":[{"dropping-particle":"","family":"Rudmin","given":"Maxim","non-dropping-particle":"","parse-names":false,"suffix":""},{"dropping-particle":"","family":"Mazurov","given":"Aleksey","non-dropping-particle":"","parse-names":false,"suffix":""},{"dropping-particle":"","family":"Banerjee","given":"Santanu","non-dropping-particle":"","parse-names":false,"suffix":""}],"container-title":"Marine and Petroleum Geology","id":"ITEM-1","issue":"November 2018","issued":{"date-parts":[["2019"]]},"page":"309-325","publisher":"Elsevier","title":"Origin of ooidal ironstones in relation to warming events: Cretaceous-Eocene Bakchar deposit, south-east Western Siberia","type":"article-journal","volume":"100"},"uris":["http://www.mendeley.com/documents/?uuid=3b068124-fa0d-43f4-a995-68dbfb57af1a"]},{"id":"ITEM-2","itemData":{"DOI":"10.1016/j.jseaes.2022.105361","ISSN":"13679120","abstract":"This study investigates the authigenically formed Late Cretaceous and Paleogene marine ironstones in Western Siberia (Russia) based on petrographic and spectroscopic investigations. In the Upper Cretaceous Kuznetsovo, Ipatovo, Slavgorod, Gan'kino and Paleogene Lyulinvor Formations of the West Siberian ironstone basin, there are three main ore horizons, known as the Narym, Kolpashevo, Bakchar layers. The marine succession predominantly comprises ooidal or peloidal ironstones, glauconitolites, glauconitic rocks, sandstones, siltstones, claystones and gritstones. The ooidal ironstone exhibits predominantly abiogenic precipitates with subordinate microbial signatures, including micro-oncoids, relicts of lipids, carbohydrates and microfilaments. Iron-rich ooids, peloids and micro-oncoids formed primarily by adsorption of iron and occasionally by microbial iron-oxidising and sulphate-reduction actions. The abiogenic formation of ooid and peloid depends on physico-chemical conditions of environment during ion adsorption. While berthierine-goethite in ooid cortex formed in an oxic or dysoxic environment, siderite laminae therein represent an anoxic condition. Microbial mediation influenced the precipitation of berthierine and goethite, pyrite, siderite, greigite, pyrrhotite, wurtzite, barite, As-Ni-Co-Fe sulphide, and probably monazite. Siderite, pyrite, and to a lesser extent greigite and pyrrhotite formed exclusively within organic remains. Goethite with a high content of phosphate within micro-oncoids probably formed with the mediation of microbial activities. Bacterial microfilaments and Raman peaks of lipids and carbohydrates strongly support a bacterial origin of micro-oncoids. Abundant intraclasts at the base of the Ipatovo Formation that marks the Coniacian-Santonian boundary, and those within the Lyulinvor Formation that marks the Palaeocene-Eocene boundary, correspond to active tectonics, which provided an enhanced supply of metal-rich nutrients. Distribution of trace elements in the main iron-rich minerals supports a hydrothermal source of iron and other metals for iron-rich ooids and peloids in Western Siberia. The study of the Meso-Cenozoic marine ironstones provides insights into the biotic or abiotic processes involved in case of Precambrian banded iron formations (BIFs).","author":[{"dropping-particle":"","family":"Rudmin","given":"Maxim","non-dropping-particle":"","parse-names":false,"suffix":""},{"dropping-particle":"","family":"Banerjee","given":"Santanu","non-dropping-particle":"","parse-names":false,"suffix":""},{"dropping-particle":"","family":"Maximov","given":"Prokopiy","non-dropping-particle":"","parse-names":false,"suffix":""},{"dropping-particle":"","family":"Novoselov","given":"Andrey","non-dropping-particle":"","parse-names":false,"suffix":""},{"dropping-particle":"","family":"Trubin","given":"Yaroslav","non-dropping-particle":"","parse-names":false,"suffix":""},{"dropping-particle":"","family":"Smirnov","given":"Pavel","non-dropping-particle":"","parse-names":false,"suffix":""},{"dropping-particle":"","family":"Abersteiner","given":"Adam","non-dropping-particle":"","parse-names":false,"suffix":""},{"dropping-particle":"","family":"Tang","given":"Dongjie","non-dropping-particle":"","parse-names":false,"suffix":""},{"dropping-particle":"","family":"Mazurov","given":"Alexey","non-dropping-particle":"","parse-names":false,"suffix":""}],"container-title":"Journal of Asian Earth Sciences","id":"ITEM-2","issue":"August","issued":{"date-parts":[["2022"]]},"page":"105361","publisher":"Elsevier Ltd","title":"Origin of ooids, peloids and micro-oncoids of marine ironstone deposits in Western Siberia (Russia)","type":"article-journal","volume":"237"},"uris":["http://www.mendeley.com/documents/?uuid=21e271ea-155e-4b16-8f26-6b0c70906978"]},{"id":"ITEM-3","itemData":{"DOI":"10.1186/s42501-019-0049-z","ISSN":"2524-4507","author":[{"dropping-particle":"","family":"Rudmin","given":"Maxim","non-dropping-particle":"","parse-names":false,"suffix":""},{"dropping-particle":"","family":"Banerjee","given":"Santanu","non-dropping-particle":"","parse-names":false,"suffix":""},{"dropping-particle":"","family":"Abdullayev","given":"Elshan","non-dropping-particle":"","parse-names":false,"suffix":""},{"dropping-particle":"","family":"Ruban","given":"Aleksey","non-dropping-particle":"","parse-names":false,"suffix":""},{"dropping-particle":"","family":"Filimonenko","given":"Ekaterina","non-dropping-particle":"","parse-names":false,"suffix":""},{"dropping-particle":"","family":"Lyapina","given":"Elena","non-dropping-particle":"","parse-names":false,"suffix":""},{"dropping-particle":"","family":"Kashapov","given":"Roman","non-dropping-particle":"","parse-names":false,"suffix":""},{"dropping-particle":"","family":"Mazurov","given":"Aleksey","non-dropping-particle":"","parse-names":false,"suffix":""}],"container-title":"Journal of Palaeogeography","id":"ITEM-3","issue":"1","issued":{"date-parts":[["2020","12"]]},"page":"1-21","publisher":"Journal of Palaeogeography","title":"Ooidal ironstones in the Meso-Cenozoic sequences in western Siberia: assessment of formation processes and relationship with regional and global earth processes","type":"article-journal","volume":"9"},"uris":["http://www.mendeley.com/documents/?uuid=170ecadc-0ce6-40c1-8f56-5e91273956d8"]}],"mendeley":{"formattedCitation":"(Rudmin et al., 2019, 2020, 2022)","manualFormatting":"Rudmin et al. (2019, 2020, 2022)","plainTextFormattedCitation":"(Rudmin et al., 2019, 2020, 2022)","previouslyFormattedCitation":"(Rudmin et al., 2019, 2020, 2022)"},"properties":{"noteIndex":0},"schema":"https://github.com/citation-style-language/schema/raw/master/csl-citation.json"}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33DFD">
              <w:rPr>
                <w:rFonts w:ascii="Calibri" w:eastAsia="Times New Roman" w:hAnsi="Calibri" w:cs="Calibri"/>
                <w:noProof/>
                <w:color w:val="000000"/>
                <w:sz w:val="18"/>
                <w:szCs w:val="18"/>
                <w:lang w:eastAsia="en-IN"/>
              </w:rPr>
              <w:t xml:space="preserve">Rudmin et al. </w:t>
            </w:r>
            <w:r>
              <w:rPr>
                <w:rFonts w:ascii="Calibri" w:eastAsia="Times New Roman" w:hAnsi="Calibri" w:cs="Calibri"/>
                <w:noProof/>
                <w:color w:val="000000"/>
                <w:sz w:val="18"/>
                <w:szCs w:val="18"/>
                <w:lang w:eastAsia="en-IN"/>
              </w:rPr>
              <w:t>(</w:t>
            </w:r>
            <w:r w:rsidRPr="00E33DFD">
              <w:rPr>
                <w:rFonts w:ascii="Calibri" w:eastAsia="Times New Roman" w:hAnsi="Calibri" w:cs="Calibri"/>
                <w:noProof/>
                <w:color w:val="000000"/>
                <w:sz w:val="18"/>
                <w:szCs w:val="18"/>
                <w:lang w:eastAsia="en-IN"/>
              </w:rPr>
              <w:t>2019, 2020, 2022)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Cretaceous-Eocene Bakchar, Kolpashevo and Narym ironstone Formation, west Siberia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 glauconite, illite, berthierine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shoreface deposit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Fe-rich fluid flux or hydrothermal fluid related to warming events</w:t>
            </w:r>
          </w:p>
        </w:tc>
      </w:tr>
      <w:tr w:rsidR="00B83064" w:rsidTr="00B62BDF">
        <w:trPr>
          <w:trHeight w:val="93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{"citationItems":[{"id":"ITEM-1","itemData":{"DOI":"10.1016/j.sedgeo.2017.04.006","ISSN":"00370738","abstract":"Glauconite occurs either as unaltered greenish or as altered brownish variety in Upper Cretaceous-Palaeocene sediments in the southeastern corner of Western Siberia. Studied section within the Bakchar iron-ore deposit includes Ipatovo, Slavgorod, Gan'kino and Lyulinvor formations, which are represented by sandstones, siltstones, claystones and oolitic ironstones of coastal-marine facies. The origin of unaltered glauconite is explained by the “verdissement theory”. Transgressions during Lower Coniacian, Santonian and Campanian favored the formation of unaltered glauconites in dysoxic to anoxic conditions. Subaerial exposure of glauconite resulted in leaching of potassium, oxidation of iron and formation of iron hydroxides in Upper Coniacian, Maastrichtian and Palaeocene. Glauconite ultimately converts to leptochlorite and hydrogoethite by this alteration. Abundant microscopic gold inclusions, besides sulphides, sulphates, oxides and silicates characterize this glauconite. Mineral inclusions include precious, rare metals and non-ferrous metals. The concentration of gold in glauconite may be as high as 42.9 ppb. Abundant inclusions of various compositions in glauconites indicate enrichment of marine sediments in precious and non-precious metals. While major element composition of glauconites is affected by subaerial exposure, the broadly similar micro-inclusions in both altered and unaltered varieties are possibly related to the comparatively immobile nature of REE and trace elements.","author":[{"dropping-particle":"","family":"Rudmin","given":"Maxim","non-dropping-particle":"","parse-names":false,"suffix":""},{"dropping-particle":"","family":"Banerjee","given":"Santanu","non-dropping-particle":"","parse-names":false,"suffix":""},{"dropping-particle":"","family":"Mazurov","given":"Aleksey","non-dropping-particle":"","parse-names":false,"suffix":""}],"container-title":"Sedimentary Geology","id":"ITEM-1","issued":{"date-parts":[["2017"]]},"page":"20-30","publisher":"Elsevier B.V.","title":"Compositional variation of glauconites in Upper Cretaceous-Paleogene sedimentary iron-ore deposits in South-eastern Western Siberia","type":"article-journal","volume":"355"},"uris":["http://www.mendeley.com/documents/?uuid=a19d2ec1-7fc7-4c8c-b4a4-b5aa64c32df9"]}],"mendeley":{"formattedCitation":"(Rudmin et al., 2017)","manualFormatting":"Rudmin et al. (2017)","plainTextFormattedCitation":"(Rudmin et al., 2017)","previouslyFormattedCitation":"(Rudmin et al., 2017)"},"properties":{"noteIndex":0},"schema":"https://github.com/citation-style-language/schema/raw/master/csl-citation.json"}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E33DFD">
              <w:rPr>
                <w:rFonts w:ascii="Calibri" w:eastAsia="Times New Roman" w:hAnsi="Calibri" w:cs="Calibri"/>
                <w:noProof/>
                <w:color w:val="000000"/>
                <w:sz w:val="18"/>
                <w:szCs w:val="18"/>
                <w:lang w:eastAsia="en-IN"/>
              </w:rPr>
              <w:t xml:space="preserve">Rudmin et al. </w:t>
            </w:r>
            <w:r>
              <w:rPr>
                <w:rFonts w:ascii="Calibri" w:eastAsia="Times New Roman" w:hAnsi="Calibri" w:cs="Calibri"/>
                <w:noProof/>
                <w:color w:val="000000"/>
                <w:sz w:val="18"/>
                <w:szCs w:val="18"/>
                <w:lang w:eastAsia="en-IN"/>
              </w:rPr>
              <w:t>(</w:t>
            </w:r>
            <w:r w:rsidRPr="00E33DFD">
              <w:rPr>
                <w:rFonts w:ascii="Calibri" w:eastAsia="Times New Roman" w:hAnsi="Calibri" w:cs="Calibri"/>
                <w:noProof/>
                <w:color w:val="000000"/>
                <w:sz w:val="18"/>
                <w:szCs w:val="18"/>
                <w:lang w:eastAsia="en-IN"/>
              </w:rPr>
              <w:t>2017)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Late Cretaceous -Paleocene Bakchar iron ore </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shale, oolitic ironstone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22</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Velde","given":"B","non-dropping-particle":"","parse-names":false,"suffix":""},{"dropping-particle":"","family":"Raoult","given":"J.f","non-dropping-particle":"","parse-names":false,"suffix":""},{"dropping-particle":"","family":"Leikine","given":"M","non-dropping-particle":"","parse-names":false,"suffix":""}],"container-title":"Journal of Sedimentary Petrology","id":"ITEM-1","issue":"4","issued":{"date-parts":[["1974"]]},"page":"1275-1280","title":"Metamorphosed berthierine pellets in mid-Cretaceous rocks from north-eastern Algeria","type":"article-journal","volume":"44"},"uris":["http://www.mendeley.com/documents/?uuid=bf578901-62ff-4b59-bd56-01503b82621f"]}],"mendeley":{"formattedCitation":"(Velde et al., 1974)","manualFormatting":"Velde et al. (1974)","plainTextFormattedCitation":"(Velde et al., 1974)","previouslyFormattedCitation":"(Velde et al., 1974)"},"properties":{"noteIndex":0},"schema":"https://github.com/citation-style-language/schema/raw/master/csl-citation.json"}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16721">
              <w:rPr>
                <w:rFonts w:ascii="Calibri" w:eastAsia="Times New Roman" w:hAnsi="Calibri" w:cs="Calibri"/>
                <w:noProof/>
                <w:color w:val="000000"/>
                <w:sz w:val="18"/>
                <w:szCs w:val="18"/>
                <w:lang w:eastAsia="en-IN"/>
              </w:rPr>
              <w:t xml:space="preserve">Velde et al. </w:t>
            </w:r>
            <w:r>
              <w:rPr>
                <w:rFonts w:ascii="Calibri" w:eastAsia="Times New Roman" w:hAnsi="Calibri" w:cs="Calibri"/>
                <w:noProof/>
                <w:color w:val="000000"/>
                <w:sz w:val="18"/>
                <w:szCs w:val="18"/>
                <w:lang w:eastAsia="en-IN"/>
              </w:rPr>
              <w:t>(</w:t>
            </w:r>
            <w:r w:rsidRPr="00916721">
              <w:rPr>
                <w:rFonts w:ascii="Calibri" w:eastAsia="Times New Roman" w:hAnsi="Calibri" w:cs="Calibri"/>
                <w:noProof/>
                <w:color w:val="000000"/>
                <w:sz w:val="18"/>
                <w:szCs w:val="18"/>
                <w:lang w:eastAsia="en-IN"/>
              </w:rPr>
              <w:t>1974)</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Mauretanian, Massyliau and Ultra-Tellian series, NE Algeria</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1124"/>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23</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10.1186/BF03352910","ISSN":"18805981","author":[{"dropping-particle":"","family":"Rivas-Sanchez","given":"M.L","non-dropping-particle":"","parse-names":false,"suffix":""},{"dropping-particle":"","family":"Alva-Valdivia","given":"L.M","non-dropping-particle":"","parse-names":false,"suffix":""},{"dropping-particle":"","family":"Arenas-Alatorre","given":"J","non-dropping-particle":"","parse-names":false,"suffix":""},{"dropping-particle":"","family":"Urrutia-Fucugauchi","given":"J","non-dropping-particle":"","parse-names":false,"suffix":""},{"dropping-particle":"","family":"Ruiz-Sandoval","given":"M","non-dropping-particle":"","parse-names":false,"suffix":""},{"dropping-particle":"","family":"Ramos-Molina","given":"M.A","non-dropping-particle":"","parse-names":false,"suffix":""}],"container-title":"Earth, Planets and Space","id":"ITEM-1","issue":"2","issued":{"date-parts":[["2006"]]},"page":"1389-1400","title":"\"Berthierine and chamosite hydrothermal: Genetic guides in the Peña Colorada magnetite-bearing ore deposit, Mexico\"","type":"article-journal","volume":"58"},"uris":["http://www.mendeley.com/documents/?uuid=6b9088b2-c80a-47d2-86b6-37ecbe2ce67b"]}],"mendeley":{"formattedCitation":"(Rivas-Sanchez et al., 2006)","manualFormatting":"Rivas-Sanchez et al. (2006)","plainTextFormattedCitation":"(Rivas-Sanchez et al., 2006)","previouslyFormattedCitation":"(Rivas-Sanchez et al., 2006)"},"properties":{"noteIndex":0},"schema":"https://github.com/citation-style-language/schema/raw/master/csl-citation.json"}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7223C8">
              <w:rPr>
                <w:rFonts w:ascii="Calibri" w:eastAsia="Times New Roman" w:hAnsi="Calibri" w:cs="Calibri"/>
                <w:noProof/>
                <w:color w:val="000000"/>
                <w:sz w:val="18"/>
                <w:szCs w:val="18"/>
                <w:lang w:eastAsia="en-IN"/>
              </w:rPr>
              <w:t xml:space="preserve">Rivas-Sanchez et al. </w:t>
            </w:r>
            <w:r>
              <w:rPr>
                <w:rFonts w:ascii="Calibri" w:eastAsia="Times New Roman" w:hAnsi="Calibri" w:cs="Calibri"/>
                <w:noProof/>
                <w:color w:val="000000"/>
                <w:sz w:val="18"/>
                <w:szCs w:val="18"/>
                <w:lang w:eastAsia="en-IN"/>
              </w:rPr>
              <w:t>(</w:t>
            </w:r>
            <w:r w:rsidRPr="007223C8">
              <w:rPr>
                <w:rFonts w:ascii="Calibri" w:eastAsia="Times New Roman" w:hAnsi="Calibri" w:cs="Calibri"/>
                <w:noProof/>
                <w:color w:val="000000"/>
                <w:sz w:val="18"/>
                <w:szCs w:val="18"/>
                <w:lang w:eastAsia="en-IN"/>
              </w:rPr>
              <w:t>2006)</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Pena Colorada ˜ magnetite-bearing ore deposit, Mexico</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in stratified ore body and chamosite present as stockwork type/vein in breccia</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and 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chamosite-hydrothermal, berthierine-hydrothermal SEDEX</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120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Šegvić","given":"Branimir","non-dropping-particle":"","parse-names":false,"suffix":""},{"dropping-particle":"","family":"Zanoni","given":"Giovanni","non-dropping-particle":"","parse-names":false,"suffix":""},{"dropping-particle":"","family":"Moscariello","given":"Andrea","non-dropping-particle":"","parse-names":false,"suffix":""}],"container-title":"Marine and Petroleum Geology","id":"ITEM-1","issued":{"date-parts":[["2020"]]},"title":"On the origins of eogenetic chlorite in verdine facies sedimentary rocks from the Gabon Basin in West Africa","type":"article-journal"},"uris":["http://www.mendeley.com/documents/?uuid=8835777e-5d0d-4cd4-a169-f6ac40ff03c9"]}],"mendeley":{"formattedCitation":"(Šegvić et al., 2020)","manualFormatting":"Šegvić et al. (2020)","plainTextFormattedCitation":"(Šegvić et al., 2020)","previouslyFormattedCitation":"(Šegvić et al., 2020)"},"properties":{"noteIndex":0},"schema":"https://github.com/citation-style-language/schema/raw/master/csl-citation.json"}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95BC2">
              <w:rPr>
                <w:rFonts w:ascii="Calibri" w:eastAsia="Times New Roman" w:hAnsi="Calibri" w:cs="Calibri"/>
                <w:noProof/>
                <w:color w:val="000000"/>
                <w:sz w:val="18"/>
                <w:szCs w:val="18"/>
                <w:lang w:eastAsia="en-IN"/>
              </w:rPr>
              <w:t xml:space="preserve">Šegvić et al. </w:t>
            </w:r>
            <w:r>
              <w:rPr>
                <w:rFonts w:ascii="Calibri" w:eastAsia="Times New Roman" w:hAnsi="Calibri" w:cs="Calibri"/>
                <w:noProof/>
                <w:color w:val="000000"/>
                <w:sz w:val="18"/>
                <w:szCs w:val="18"/>
                <w:lang w:eastAsia="en-IN"/>
              </w:rPr>
              <w:t>(</w:t>
            </w:r>
            <w:r w:rsidRPr="00F95BC2">
              <w:rPr>
                <w:rFonts w:ascii="Calibri" w:eastAsia="Times New Roman" w:hAnsi="Calibri" w:cs="Calibri"/>
                <w:noProof/>
                <w:color w:val="000000"/>
                <w:sz w:val="18"/>
                <w:szCs w:val="18"/>
                <w:lang w:eastAsia="en-IN"/>
              </w:rPr>
              <w:t>2020)</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Gamba Formation, Gabon Basin, Western Africa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odinite,interstratified odinite-chlorite (O-C),</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and to a lesser extent, illite-chlorite-smectite (I-C-S) and illite-smectite</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fluvio-lacustrine deltaic environment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occur as grain coating and pore filing phases showing honeycomb texture formed from aluminosilicates as a product of diagenesis</w:t>
            </w:r>
          </w:p>
        </w:tc>
      </w:tr>
      <w:tr w:rsidR="00B83064" w:rsidTr="00B62BDF">
        <w:trPr>
          <w:trHeight w:val="86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{"citationItems":[{"id":"ITEM-1","itemData":{"ISSN":"0009-2819","author":[{"dropping-particle":"","family":"Baioumy","given":"Hassan M","non-dropping-particle":"","parse-names":false,"suffix":""}],"container-title":"Chemie der Erde - Geochemistry","id":"ITEM-1","issue":"2","issued":{"date-parts":[["2014"]]},"page":"195-203","title":"Chemie der Erde Geochemistry and origin of the Cretaceous sedimentary kaolin deposits, Red Sea, Egypt","type":"article-journal","volume":"74"},"uris":["http://www.mendeley.com/documents/?uuid=24fbdaf7-131f-47e0-be16-bf210acd9712"]}],"mendeley":{"formattedCitation":"(H. M. Baioumy, 2014)","manualFormatting":"Baioumy, (2014)","plainTextFormattedCitation":"(H. M. Baioumy, 2014)","previouslyFormattedCitation":"(H. M. Baioumy, 2014)"},"properties":{"noteIndex":0},"schema":"https://github.com/citation-style-language/schema/raw/master/csl-citation.json"}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603663">
              <w:rPr>
                <w:rFonts w:ascii="Calibri" w:eastAsia="Times New Roman" w:hAnsi="Calibri" w:cs="Calibri"/>
                <w:noProof/>
                <w:color w:val="000000"/>
                <w:sz w:val="18"/>
                <w:szCs w:val="18"/>
                <w:lang w:eastAsia="en-IN"/>
              </w:rPr>
              <w:t xml:space="preserve">Baioumy </w:t>
            </w:r>
            <w:r>
              <w:rPr>
                <w:rFonts w:ascii="Calibri" w:eastAsia="Times New Roman" w:hAnsi="Calibri" w:cs="Calibri"/>
                <w:noProof/>
                <w:color w:val="000000"/>
                <w:sz w:val="18"/>
                <w:szCs w:val="18"/>
                <w:lang w:eastAsia="en-IN"/>
              </w:rPr>
              <w:t>(</w:t>
            </w:r>
            <w:r w:rsidRPr="00603663">
              <w:rPr>
                <w:rFonts w:ascii="Calibri" w:eastAsia="Times New Roman" w:hAnsi="Calibri" w:cs="Calibri"/>
                <w:noProof/>
                <w:color w:val="000000"/>
                <w:sz w:val="18"/>
                <w:szCs w:val="18"/>
                <w:lang w:eastAsia="en-IN"/>
              </w:rPr>
              <w:t>2014)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Malha Formation, Red Sea area, Egypt</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siltstone, 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kaolinite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Non-marine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126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26</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B978-0-444-53607-5.00007-4","ISBN":"9780444536075","ISSN":"15724352","author":[{"dropping-particle":"","family":"Yalçin","given":"Hüseyin","non-dropping-particle":"","parse-names":false,"suffix":""},{"dropping-particle":"","family":"Bozkaya","given":"Ömer","non-dropping-particle":"","parse-names":false,"suffix":""}],"container-title":"Developments in Clay Science","id":"ITEM-1","issue":"December 2011","issued":{"date-parts":[["2011"]]},"page":"175-200","title":"Sepiolite-palygorskite occurrences in Turkey","type":"article-journal","volume":"3"},"uris":["http://www.mendeley.com/documents/?uuid=52ebbbab-8b9a-4796-8206-089f90ce7b72"]}],"mendeley":{"formattedCitation":"(Yalçin &amp; Bozkaya, 2011)","manualFormatting":"Yalçin and Bozkaya (2011)","plainTextFormattedCitation":"(Yalçin &amp; Bozkaya, 2011)","previouslyFormattedCitation":"(Yalçin &amp; Bozkaya,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603663">
              <w:rPr>
                <w:rFonts w:ascii="Calibri" w:eastAsia="Times New Roman" w:hAnsi="Calibri" w:cs="Calibri"/>
                <w:noProof/>
                <w:color w:val="000000"/>
                <w:sz w:val="18"/>
                <w:szCs w:val="18"/>
                <w:lang w:eastAsia="en-IN"/>
              </w:rPr>
              <w:t xml:space="preserve">Yalçin </w:t>
            </w:r>
            <w:r>
              <w:rPr>
                <w:rFonts w:ascii="Calibri" w:eastAsia="Times New Roman" w:hAnsi="Calibri" w:cs="Calibri"/>
                <w:noProof/>
                <w:color w:val="000000"/>
                <w:sz w:val="18"/>
                <w:szCs w:val="18"/>
                <w:lang w:eastAsia="en-IN"/>
              </w:rPr>
              <w:t>and</w:t>
            </w:r>
            <w:r w:rsidRPr="00603663">
              <w:rPr>
                <w:rFonts w:ascii="Calibri" w:eastAsia="Times New Roman" w:hAnsi="Calibri" w:cs="Calibri"/>
                <w:noProof/>
                <w:color w:val="000000"/>
                <w:sz w:val="18"/>
                <w:szCs w:val="18"/>
                <w:lang w:eastAsia="en-IN"/>
              </w:rPr>
              <w:t xml:space="preserve"> Bozkaya </w:t>
            </w:r>
            <w:r>
              <w:rPr>
                <w:rFonts w:ascii="Calibri" w:eastAsia="Times New Roman" w:hAnsi="Calibri" w:cs="Calibri"/>
                <w:noProof/>
                <w:color w:val="000000"/>
                <w:sz w:val="18"/>
                <w:szCs w:val="18"/>
                <w:lang w:eastAsia="en-IN"/>
              </w:rPr>
              <w:t>(</w:t>
            </w:r>
            <w:r w:rsidRPr="00603663">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Western and Central Anatolian continental basins, especially Eskis¸ehir, Konya, Denizli, Ankara and Sivas, Turkey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siliciclastic-clayey carbonate rocks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Sepiolite, palygorskite, smectite, chlorite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coastal lagoon, Saline– alkaline lake and/or playa</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 alteration and diagenetic neoformation</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27</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{"citationItems":[{"id":"ITEM-1","itemData":{"DOI":"10.1346/CCMN.1997.0450212","ISSN":"00098604","abstract":"There has been much interest in the rare specimen of beidellite from the Black Jack Mine, Florida Mountain, Idaho. A variety of aluminous clays exists along veins such as the Black Jack vein, in rhyolite and latite flows, and in near-surface ash beds, often containing less than 1.0% MgO and 0.5% Na2O. Associated clays include beidellite, illite, kaolinite, 10-Å halloysite, dickite, nacrite, rectorite and a tarasovite-like mineral. The predominant clay is mixed-layer illite-beidellite. The beidellites have Al2O3 contents ranging from about 28 to 33%, and predominantly Ca and K as interlayer cations. The typical beidellite dehydroxylation temperatures of about 595 °C readily differentiate the beidellite from montmorillonite, which has a dehydroxylation temperature in the range of 735 °C. A modified differential thermal analysis (DTA) method is given for readily estimating the interlayer cation populations of smectites, including Mg++ and Al+++ cations. Chemical analyses and layer charges of 11 beidellites from mines around the Black Jack Mine are given. The beidellites have an American Society for Testing and Materials (ASTM) classification of CH, φ value, internal friction angle of about 8° and an expansion pressure of about 9 kgf/cm2 (88.3 kPa), similar to that of nontronite.","author":[{"dropping-particle":"","family":"Post","given":"J. L.","non-dropping-particle":"","parse-names":false,"suffix":""},{"dropping-particle":"","family":"Cupp","given":"B. L.","non-dropping-particle":"","parse-names":false,"suffix":""},{"dropping-particle":"","family":"Madsen","given":"F. T.","non-dropping-particle":"","parse-names":false,"suffix":""}],"container-title":"Clays and Clay Minerals","id":"ITEM-1","issue":"2","issued":{"date-parts":[["1997"]]},"page":"240-250","title":"Beidellite and associated clays from the DeLamar Mine and Florida Mountain Area, Idaho","type":"article-journal","volume":"45"},"uris":["http://www.mendeley.com/documents/?uuid=3d25c7bd-a5f1-4d4f-8883-7988a62fe9d4"]}],"mendeley":{"formattedCitation":"(Post et al., 1997)","manualFormatting":"Post et al. (1997)","plainTextFormattedCitation":"(Post et al., 1997)","previouslyFormattedCitation":"(Post et al., 1997)"},"properties":{"noteIndex":0},"schema":"https://github.com/citation-style-language/schema/raw/master/csl-citation.json"}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76252">
              <w:rPr>
                <w:rFonts w:ascii="Calibri" w:eastAsia="Times New Roman" w:hAnsi="Calibri" w:cs="Calibri"/>
                <w:noProof/>
                <w:color w:val="000000"/>
                <w:sz w:val="18"/>
                <w:szCs w:val="18"/>
                <w:lang w:eastAsia="en-IN"/>
              </w:rPr>
              <w:t xml:space="preserve">Post et al. </w:t>
            </w:r>
            <w:r>
              <w:rPr>
                <w:rFonts w:ascii="Calibri" w:eastAsia="Times New Roman" w:hAnsi="Calibri" w:cs="Calibri"/>
                <w:noProof/>
                <w:color w:val="000000"/>
                <w:sz w:val="18"/>
                <w:szCs w:val="18"/>
                <w:lang w:eastAsia="en-IN"/>
              </w:rPr>
              <w:t>(</w:t>
            </w:r>
            <w:r w:rsidRPr="00F76252">
              <w:rPr>
                <w:rFonts w:ascii="Calibri" w:eastAsia="Times New Roman" w:hAnsi="Calibri" w:cs="Calibri"/>
                <w:noProof/>
                <w:color w:val="000000"/>
                <w:sz w:val="18"/>
                <w:szCs w:val="18"/>
                <w:lang w:eastAsia="en-IN"/>
              </w:rPr>
              <w:t>1997)</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Black Jack Mine, Florida Mountain, Idaho</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beidellites occur in veins along faults and others as alteration of orthoclase feldspar phenocrysts</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beidellite, illite, kaolinite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veins, or thick blankets where ash beds have been deposited in near-surface environments</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associated rocks granodiorite, basalt, rhyolite, latite</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28</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{"citationItems":[{"id":"ITEM-1","itemData":{"DOI":"10.1144/SP435.1","ISSN":"03058719","abstract":"The lacustrine carbonate reservoirs of the South Atlantic host significant accumulations of chemically reactive and Al-free Mg-silicate minerals (e.g. stevensite, kerolite and talc). Petrographic data from units such as the Cretaceous Barra Velha Formation in the Santos Basin suggest that Mg-silicate minerals strongly influenced, and perhaps created, much of the observed secondary porosity. The diagenetic interactions between reactive Mg-silicate minerals and carbonate sediments are, however, poorly known. Here we develop a conceptual model for the origin of secondary porosity in the Barra Velha Formation guided by considerations of the chemistry that triggers Mg-silicate crystallization, as well as the geochemical and mineralogical factors that act as prerequisites for rapid Mg-silicate dissolution during early and late diagenesis. We conclude that sub-littoral zones of volcanically influenced rift lakes would have acted as the locus for widespread Mg-silicate accumulation and preservation. Organic-rich profundal sediments, however, would be especially prone to Mg-silicate dissolution and secondary porosity development. Here, organic matter diagenesis (especially methanogenesis) plays a major role in modifying the dissolved inorganic carbon budget and the pH of sediment porewaters, which preferentially destabilizes and then dissolves Mg-silicates. Together, the sedimentological, stratigraphic and geochemical predictions of the model explain many enigmatic features of the Barra Velha Formation, providing a novel framework for understanding how Mg-silicate-carbonate interactions might generate secondary porosity more broadly in other lacustrine carbonate reservoirs across the South Atlantic.","author":[{"dropping-particle":"","family":"Tosca","given":"Nicholas J.","non-dropping-particle":"","parse-names":false,"suffix":""},{"dropping-particle":"","family":"Wright","given":"V. Paul","non-dropping-particle":"","parse-names":false,"suffix":""}],"container-title":"Geological Society Special Publication","id":"ITEM-1","issue":"1","issued":{"date-parts":[["2018"]]},"page":"33-46","title":"Diagenetic pathways linked to labile Mg-clays in lacustrine carbonate reservoirs: A model for the origin of secondary porosity in the Cretaceous pre-salt Barra Velha Formation, offshore Brazil","type":"article-journal","volume":"435"},"uris":["http://www.mendeley.com/documents/?uuid=0384aa8a-d9e9-4cb6-9d60-b5a3ad8c17b9"]}],"mendeley":{"formattedCitation":"(Tosca &amp; Wright, 2018)","manualFormatting":"Tosca and Wright (2018)","plainTextFormattedCitation":"(Tosca &amp; Wright, 2018)","previouslyFormattedCitation":"(Tosca &amp; Wright,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F76252">
              <w:rPr>
                <w:rFonts w:ascii="Calibri" w:eastAsia="Times New Roman" w:hAnsi="Calibri" w:cs="Calibri"/>
                <w:noProof/>
                <w:color w:val="000000"/>
                <w:sz w:val="18"/>
                <w:szCs w:val="18"/>
                <w:lang w:eastAsia="en-IN"/>
              </w:rPr>
              <w:t xml:space="preserve">Tosca </w:t>
            </w:r>
            <w:r>
              <w:rPr>
                <w:rFonts w:ascii="Calibri" w:eastAsia="Times New Roman" w:hAnsi="Calibri" w:cs="Calibri"/>
                <w:noProof/>
                <w:color w:val="000000"/>
                <w:sz w:val="18"/>
                <w:szCs w:val="18"/>
                <w:lang w:eastAsia="en-IN"/>
              </w:rPr>
              <w:t>and</w:t>
            </w:r>
            <w:r w:rsidRPr="00F76252">
              <w:rPr>
                <w:rFonts w:ascii="Calibri" w:eastAsia="Times New Roman" w:hAnsi="Calibri" w:cs="Calibri"/>
                <w:noProof/>
                <w:color w:val="000000"/>
                <w:sz w:val="18"/>
                <w:szCs w:val="18"/>
                <w:lang w:eastAsia="en-IN"/>
              </w:rPr>
              <w:t xml:space="preserve"> Wright </w:t>
            </w:r>
            <w:r>
              <w:rPr>
                <w:rFonts w:ascii="Calibri" w:eastAsia="Times New Roman" w:hAnsi="Calibri" w:cs="Calibri"/>
                <w:noProof/>
                <w:color w:val="000000"/>
                <w:sz w:val="18"/>
                <w:szCs w:val="18"/>
                <w:lang w:eastAsia="en-IN"/>
              </w:rPr>
              <w:t>(</w:t>
            </w:r>
            <w:r w:rsidRPr="00F76252">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Barra Velha Formation, Santos Basin, offshore Brazil</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carbonate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talc</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{"citationItems":[{"id":"ITEM-1","itemData":{"DOI":"10.2110/jsr.2017.70","ISSN":"15271404","abstract":"The genesis and evolution of lacustrine pre-salt carbonate reservoirs, which contain giant hydrocarbon accumulations along the South Atlantic margins, has attracted major research interest. The huge extension and volume, and unusual textural and compositional features, are key elements for understanding the tectonic, structural, stratigraphic, and sedimentological generation and early evolution of the region, as well as potentially of other lacustrine carbonate systems. A systematic petrographic and petrophysical study has been performed on the Lower Cretaceous lacustrine carbonate reservoirs from northern Campos Basin, Offshore Brazil, in order to unravel the main controls on the origin and evolution of pore systems. The main lithologic types recognized in the rift section are bivalve-gastropod grainstones and rudstones, arenites constituted by ooids of syngenetic magnesian clay minerals (mostly stevensite), and dolostones, while stevensitic claystones with calcite spherulites, fascicular calcite crusts, intraclastic rudstones and grainstones, and dolostones are the main lithologic types in the sag section. The eogenetic evolution of bioclastic reservoirs was controlled by the balance between dissolution and neomorphism of the aragonitic bivalve and gastropod bioclasts, favoring either the generation of poorly connected moldic porosity or the preservation of well-connected interparticle porosity. The stevensitic arenites were strongly affected by meteoric dissolution and replacement by dolomite and silica, related to regional uplift and erosion after the rift phase, which generated highly heterogeneous pore systems with moldic, intercrystalline, vugular, and microcrystalline pores. Stevensitic claystones that are replaced by calcite spherulites and dolomite normally show low porosity, but locally constitute reservoirs, where secondary porosity was generated by stevensite dissolution. The precipitation of crystal shrubs of fascicular-optic calcite in coalescent crusts generated growth-framework primary porosity, which was reduced mostly by dolomite cementation, or enlarged by dissolution, enhancing their permeability. Non-coalescent calcite crusts contain abundant syngenetic magnesian clay minerals. Their porosity is related to dissolution of these clays, which generated poor permeability. Intraclastic grainstones and rudstones are compacted and cemented, or rich in clay matrix (\"hybrid packstones\"). Where they display preserved interparticle primary po…","author":[{"dropping-particle":"","family":"Herlinger","given":"Ronaldo","non-dropping-particle":"","parse-names":false,"suffix":""},{"dropping-particle":"","family":"Zambonato","given":"Eveline Ellen","non-dropping-particle":"","parse-names":false,"suffix":""},{"dropping-particle":"","family":"Ros","given":"Luiz Fernando","non-dropping-particle":"De","parse-names":false,"suffix":""}],"container-title":"Journal of Sedimentary Research","id":"ITEM-1","issue":"12","issued":{"date-parts":[["2017"]]},"page":"1285-1313","title":"Influence of diagenesis on the quality of lower cretaceous pre-salt lacustrine carbonate reservoirs from northern Campos Basin, Offshore Brazil","type":"article-journal","volume":"87"},"uris":["http://www.mendeley.com/documents/?uuid=f7c28126-dde8-4dc1-88ce-013f94aaf24f"]},{"id":"ITEM-2","itemData":{"DOI":"10.1016/j.sedgeo.2019.01.006","ISSN":"00370738","abstract":"The discovery of large oil accumulations in the rift and sag Pre-Salt sections of the Campos and Santos Basins has revived interest in the exploration of the lacustrine carbonate reservoirs in the Brazilian and African marginal basins. More than half of Brazilian oil production originates from the Pre-Salt reservoirs of these offshore basins. A study integrating systematic petrography, cathodoluminescence, scanning electron microscopy, microprobe and X-ray diffraction was performed on seven wells in the northern Campos Basin. This study highlights the major primary, diagenetic and hydrothermal features of the Pre-Salt succession, with the aim to improve our understanding of the factors that influence the porosity and permeability distribution in these important lacustrine carbonate reservoirs. The Pre-Salt deposits correspond to bioclastic grainstones and rudstones, syngenetic crusts of fascicular calcite, and intraclastic grainstones and rudstones of reworked crust fragments and calcite spherulites. Magnesian silicates are frequently associated with carbonate deposits. In the sag phase, stevensitic laminations constitute the substrate for the precipitation of calcite crusts and spherulites, which displace and replace the syngenetic magnesian clay deposits. In the rift section, stevensitic ooids are mixed with bioclasts or form ooidal arenites. Pre-Salt carbonate reservoirs have undergone a complex and heterogeneous diagenetic evolution. Eodiagenetic processes include the dissolution, neomorphism and cementation of bivalve bioclasts in the rift, as well as the dissolution of magnesian silicates and their replacement by calcite spherulites, silica and dolomite in the sag section. Burial alterations are commonly associated with hydrothermal fluids carried through faults and fracture systems. These fluids promote dolomitization, silicification, and dissolution at varying degrees and intensities. Eodiagenetic precipitation and dissolution owing to variations in the lake water chemistry and the episodic flow of hydrothermal fluids under burial conditions control the creation, redistribution, and obliteration of porosity in the Pre-Salt reservoirs.","author":[{"dropping-particle":"","family":"Lima","given":"Bruno Eustáquio Moreira","non-dropping-particle":"","parse-names":false,"suffix":""},{"dropping-particle":"","family":"Ros","given":"Luiz Fernando","non-dropping-particle":"De","parse-names":false,"suffix":""}],"container-title":"Sedimentary Geology","id":"ITEM-2","issued":{"date-parts":[["2019"]]},"page":"55-81","publisher":"Elsevier B.V.","title":"Deposition, diagenetic and hydrothermal processes in the Aptian Pre-Salt lacustrine carbonate reservoirs of the northern Campos Basin, offshore Brazil","type":"article-journal","volume":"383"},"uris":["http://www.mendeley.com/documents/?uuid=bc4617d2-0bc4-4e5e-aad5-0b0e89139879"]}],"mendeley":{"formattedCitation":"(Herlinger et al., 2017; B. E. M. Lima &amp; De Ros, 2019)","manualFormatting":"Herlinger et al. (2017); Lima and De Ros (2019)","plainTextFormattedCitation":"(Herlinger et al., 2017; B. E. M. Lima &amp; De Ros, 2019)","previouslyFormattedCitation":"(Herlinger et al., 2017; B. E. M. Lima &amp; De Ros, 2019)"},"properties":{"noteIndex":0},"schema":"https://github.com/citation-style-language/schema/raw/master/csl-citation.json"}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36CE2">
              <w:rPr>
                <w:rFonts w:ascii="Calibri" w:eastAsia="Times New Roman" w:hAnsi="Calibri" w:cs="Calibri"/>
                <w:noProof/>
                <w:color w:val="000000"/>
                <w:sz w:val="18"/>
                <w:szCs w:val="18"/>
                <w:lang w:eastAsia="en-IN"/>
              </w:rPr>
              <w:t>Herlinger et al.</w:t>
            </w:r>
            <w:r>
              <w:rPr>
                <w:rFonts w:ascii="Calibri" w:eastAsia="Times New Roman" w:hAnsi="Calibri" w:cs="Calibri"/>
                <w:noProof/>
                <w:color w:val="000000"/>
                <w:sz w:val="18"/>
                <w:szCs w:val="18"/>
                <w:lang w:eastAsia="en-IN"/>
              </w:rPr>
              <w:t xml:space="preserve"> (</w:t>
            </w:r>
            <w:r w:rsidRPr="00936CE2">
              <w:rPr>
                <w:rFonts w:ascii="Calibri" w:eastAsia="Times New Roman" w:hAnsi="Calibri" w:cs="Calibri"/>
                <w:noProof/>
                <w:color w:val="000000"/>
                <w:sz w:val="18"/>
                <w:szCs w:val="18"/>
                <w:lang w:eastAsia="en-IN"/>
              </w:rPr>
              <w:t>2017</w:t>
            </w:r>
            <w:r>
              <w:rPr>
                <w:rFonts w:ascii="Calibri" w:eastAsia="Times New Roman" w:hAnsi="Calibri" w:cs="Calibri"/>
                <w:noProof/>
                <w:color w:val="000000"/>
                <w:sz w:val="18"/>
                <w:szCs w:val="18"/>
                <w:lang w:eastAsia="en-IN"/>
              </w:rPr>
              <w:t>)</w:t>
            </w:r>
            <w:r w:rsidRPr="00936CE2">
              <w:rPr>
                <w:rFonts w:ascii="Calibri" w:eastAsia="Times New Roman" w:hAnsi="Calibri" w:cs="Calibri"/>
                <w:noProof/>
                <w:color w:val="000000"/>
                <w:sz w:val="18"/>
                <w:szCs w:val="18"/>
                <w:lang w:eastAsia="en-IN"/>
              </w:rPr>
              <w:t xml:space="preserve">; Lima </w:t>
            </w:r>
            <w:r>
              <w:rPr>
                <w:rFonts w:ascii="Calibri" w:eastAsia="Times New Roman" w:hAnsi="Calibri" w:cs="Calibri"/>
                <w:noProof/>
                <w:color w:val="000000"/>
                <w:sz w:val="18"/>
                <w:szCs w:val="18"/>
                <w:lang w:eastAsia="en-IN"/>
              </w:rPr>
              <w:t>and</w:t>
            </w:r>
            <w:r w:rsidRPr="00936CE2">
              <w:rPr>
                <w:rFonts w:ascii="Calibri" w:eastAsia="Times New Roman" w:hAnsi="Calibri" w:cs="Calibri"/>
                <w:noProof/>
                <w:color w:val="000000"/>
                <w:sz w:val="18"/>
                <w:szCs w:val="18"/>
                <w:lang w:eastAsia="en-IN"/>
              </w:rPr>
              <w:t xml:space="preserve"> De Ros </w:t>
            </w:r>
            <w:r>
              <w:rPr>
                <w:rFonts w:ascii="Calibri" w:eastAsia="Times New Roman" w:hAnsi="Calibri" w:cs="Calibri"/>
                <w:noProof/>
                <w:color w:val="000000"/>
                <w:sz w:val="18"/>
                <w:szCs w:val="18"/>
                <w:lang w:eastAsia="en-IN"/>
              </w:rPr>
              <w:t>(</w:t>
            </w:r>
            <w:r w:rsidRPr="00936CE2">
              <w:rPr>
                <w:rFonts w:ascii="Calibri" w:eastAsia="Times New Roman" w:hAnsi="Calibri" w:cs="Calibri"/>
                <w:noProof/>
                <w:color w:val="000000"/>
                <w:sz w:val="18"/>
                <w:szCs w:val="18"/>
                <w:lang w:eastAsia="en-IN"/>
              </w:rPr>
              <w:t>2019)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Cretaceous Itabapoana Formation, Northern Campo Basin , Offshore Brazil </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 dolostone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Stevensite, talc</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{"citationItems":[{"id":"ITEM-1","itemData":{"DOI":"10.1346/CCMN.2006.0540305","ISSN":"00098604","abstract":"Talc deposits, located mainly in three areas of north-central Turkey, are present in the ophiolitic series of the Cretaceous and in siliciclastic rocks of the Paleocene. Talc deposits related to ophiolites are between tectonite and cumulate occuring as beds and/or lenses and 0.1-3 cm thick fracture fillings within a 5 m brecciated zone with a vein-type bedding. Sedimentary-hosted talc beds and semirounded to angular talc grains (0.1-2 cm) range in thickness from 0.1 to 30 cm within marls and conglomerates. Talc veins form lenses (a few meters long) and spheroidal and/or ellipsoidal nodules (1-10 cm). Calcite, dolomite, serpentine and/or mixed-layered illite-smectite (I-S) minerals are encountered in the talc samples. Serpentine with positive U and Hf anomalies, and talc with positive Nb and Zr anomalies, and negative Ta and Ce anomalies are typically depleted in P and Ti, based on chondrite-normalized trace element patterns. The light rare earth element content of sedimentary-hosted talc with a negative Gd anomaly is richer than those of ultramafic-hosted talc with a negative anomaly for Eu as well as serpentine. Significantly, talc with a uniquely sedimentary origin tends to be the principal source of Nb, Hf, Zr, La, Ce, Pr and nd with respect to serpentine. δ18O and δD values for talc range from +13.8 to +17.5‰ and -60 to -36‰, and those of serpentine are +9.4 and -88‰, indicating supergene conditions for sedimentary-hosted talc and hypogene for ultramafic-hosted tale. When compared with seawater, δ 18O data indicate temperatures of 68°C and 80-98°C for the sedimentary- and ultramafic-hosted talc formations, rspectively, and 100°C for serpentine, suggesting that talcification and serpentinization of ultramafic rocks both occured at nearly the same time with various stages. All data show that the talc occurences are divided into two types based on their mode of formation. The first corresponds to a serpentinization stage within the ophiolites. The others are the neoformation products of sedimentary deposition, diagenetic and post-diagenetic processes, rspectively. Sedimentary-hosted talc also seems to have inherited trace element and isotopic compositions from the parent ultramafic rocks. Copyright © 2006, The Clay Minerals Society.","author":[{"dropping-particle":"","family":"Yalçin","given":"Hüseyin","non-dropping-particle":"","parse-names":false,"suffix":""},{"dropping-particle":"","family":"Bozkaya","given":"Ömer","non-dropping-particle":"","parse-names":false,"suffix":""}],"container-title":"Clays and Clay Minerals","id":"ITEM-1","issue":"3","issued":{"date-parts":[["2006"]]},"page":"333-350","title":"Mineralogy and geochemistry of Paleocene ultramafic- and sedimentary-hosted talc deposits in the southern part of the Sivas Basin, Turkey","type":"article-journal","volume":"54"},"uris":["http://www.mendeley.com/documents/?uuid=8ba60262-8e48-41f7-a427-8a7db9c97467"]}],"mendeley":{"formattedCitation":"(Yalçin &amp; Bozkaya, 2006)","manualFormatting":"Yalçin and Bozkaya (2006)","plainTextFormattedCitation":"(Yalçin &amp; Bozkaya, 2006)","previouslyFormattedCitation":"(Yalçin &amp; Bozkaya, 2006)"},"properties":{"noteIndex":0},"schema":"https://github.com/citation-style-language/schema/raw/master/csl-citation.json"}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66B0E">
              <w:rPr>
                <w:rFonts w:ascii="Calibri" w:eastAsia="Times New Roman" w:hAnsi="Calibri" w:cs="Calibri"/>
                <w:noProof/>
                <w:color w:val="000000"/>
                <w:sz w:val="18"/>
                <w:szCs w:val="18"/>
                <w:lang w:eastAsia="en-IN"/>
              </w:rPr>
              <w:t xml:space="preserve">Yalçin </w:t>
            </w:r>
            <w:r>
              <w:rPr>
                <w:rFonts w:ascii="Calibri" w:eastAsia="Times New Roman" w:hAnsi="Calibri" w:cs="Calibri"/>
                <w:noProof/>
                <w:color w:val="000000"/>
                <w:sz w:val="18"/>
                <w:szCs w:val="18"/>
                <w:lang w:eastAsia="en-IN"/>
              </w:rPr>
              <w:t>and</w:t>
            </w:r>
            <w:r w:rsidRPr="00D66B0E">
              <w:rPr>
                <w:rFonts w:ascii="Calibri" w:eastAsia="Times New Roman" w:hAnsi="Calibri" w:cs="Calibri"/>
                <w:noProof/>
                <w:color w:val="000000"/>
                <w:sz w:val="18"/>
                <w:szCs w:val="18"/>
                <w:lang w:eastAsia="en-IN"/>
              </w:rPr>
              <w:t xml:space="preserve"> Bozkaya </w:t>
            </w:r>
            <w:r>
              <w:rPr>
                <w:rFonts w:ascii="Calibri" w:eastAsia="Times New Roman" w:hAnsi="Calibri" w:cs="Calibri"/>
                <w:noProof/>
                <w:color w:val="000000"/>
                <w:sz w:val="18"/>
                <w:szCs w:val="18"/>
                <w:lang w:eastAsia="en-IN"/>
              </w:rPr>
              <w:t>(</w:t>
            </w:r>
            <w:r w:rsidRPr="00D66B0E">
              <w:rPr>
                <w:rFonts w:ascii="Calibri" w:eastAsia="Times New Roman" w:hAnsi="Calibri" w:cs="Calibri"/>
                <w:noProof/>
                <w:color w:val="000000"/>
                <w:sz w:val="18"/>
                <w:szCs w:val="18"/>
                <w:lang w:eastAsia="en-IN"/>
              </w:rPr>
              <w:t>2006)</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Yagmurluseki Formation, Sivas basin, Turkey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Claystone, marl</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Talc, illite-smectite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Transitional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3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{"citationItems":[{"id":"ITEM-1","itemData":{"DOI":"10.1016/j.chemgeo.2004.08.024","ISSN":"00092541","abstract":"This paper combines mineralogical data (X-ray diffraction, petrographic and scanning electron microscopy techniques) and geochemical analyses in order to investigate the composition of a set of samples (claystones, siltstones and sandstones) which belong to the Albian deposits of the Oliete Basin in Spain. The aims of the study are to characterize the distribution of major and trace elements in kaolinite-rich rocks; to infer the role played by accessory phases and clay minerals on the trace-element distribution; and to assess the source-area composition of these materials. Mineralogical analyses show that these rocks are mainly composed of different proportions of quartz and clay minerals (kaolinite and illite) with minor feldspar. Micron accessory minerals such as monazite, zircon, pyrite, marcasite, Fe oxides and Ti oxides have also been detected. The sandstone framework implies that the source area of these sediments was probably a granitoid source which underwent low rank metamorphism. The major element distribution reflects the mineralogy of the rocks. Plots in the A-CN-K diagram, as well as their CIA values, indicate that these sediments were generated from an intensely weathered source area. This produced the development of relatively cation-poor clays such as kaolinite, and claystones with large rare-earth elements (REE) contents. The fact that transition element contents in claystones are greater than in siltstones and sandstones suggests that they are preferentially linked to clay minerals, probably by surficial sorption. In comparison with other lithologies, the high abundances of high field strength elements in siltstones imply that accessory minerals, such as zircon and Nb-bearing phases, are mainly concentrated in siltstones. It should be noted that siltstones are also the lithology which displays the highest REE abundances. The statistical analysis of the geochemical data suggests that REE are mainly controlled by Ti- and Nb-bearing phases, such as titanite and Nb- and Ti-oxides. Although clay minerals are not the main phases in the REE control, they probably also have some influence, as the analyses show. In addition, other accessory phases such as monazite, secondary phosphates, and zircon also contribute to the REE contents, although much less than amorphous Fe oxides in some samples. According to the REE patterns and elemental ratios such as La/Sc, Th/Sc, Th/Co, etc., the source area of the studied outcrops was probably felsic and wit…","author":[{"dropping-particle":"","family":"González López","given":"José Manuel","non-dropping-particle":"","parse-names":false,"suffix":""},{"dropping-particle":"","family":"Bauluz","given":"Blanca","non-dropping-particle":"","parse-names":false,"suffix":""},{"dropping-particle":"","family":"Fernández-Nieto","given":"Constanza","non-dropping-particle":"","parse-names":false,"suffix":""},{"dropping-particle":"","family":"Oliete","given":"Alfonso Yuste","non-dropping-particle":"","parse-names":false,"suffix":""}],"container-title":"Chemical Geology","id":"ITEM-1","issue":"1-2","issued":{"date-parts":[["2005"]]},"page":"1-19","title":"Factors controlling the trace-element distribution in fine-grained rocks: The Albian kaolinite-rich deposits of the Oliete Basin (NE Spain)","type":"article-journal","volume":"214"},"uris":["http://www.mendeley.com/documents/?uuid=67485260-0389-4512-862f-d8da5e0b63de"]}],"mendeley":{"formattedCitation":"(González López et al., 2005)","manualFormatting":"López et al. (2005)","plainTextFormattedCitation":"(González López et al., 2005)","previouslyFormattedCitation":"(González López et al., 2005)"},"properties":{"noteIndex":0},"schema":"https://github.com/citation-style-language/schema/raw/master/csl-citation.json"}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66B0E">
              <w:rPr>
                <w:rFonts w:ascii="Calibri" w:eastAsia="Times New Roman" w:hAnsi="Calibri" w:cs="Calibri"/>
                <w:noProof/>
                <w:color w:val="000000"/>
                <w:sz w:val="18"/>
                <w:szCs w:val="18"/>
                <w:lang w:eastAsia="en-IN"/>
              </w:rPr>
              <w:t xml:space="preserve">López et al. </w:t>
            </w:r>
            <w:r>
              <w:rPr>
                <w:rFonts w:ascii="Calibri" w:eastAsia="Times New Roman" w:hAnsi="Calibri" w:cs="Calibri"/>
                <w:noProof/>
                <w:color w:val="000000"/>
                <w:sz w:val="18"/>
                <w:szCs w:val="18"/>
                <w:lang w:eastAsia="en-IN"/>
              </w:rPr>
              <w:t>(</w:t>
            </w:r>
            <w:r w:rsidRPr="00D66B0E">
              <w:rPr>
                <w:rFonts w:ascii="Calibri" w:eastAsia="Times New Roman" w:hAnsi="Calibri" w:cs="Calibri"/>
                <w:noProof/>
                <w:color w:val="000000"/>
                <w:sz w:val="18"/>
                <w:szCs w:val="18"/>
                <w:lang w:eastAsia="en-IN"/>
              </w:rPr>
              <w:t>2005)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Escucha and Utrillas Formations, Oliete Basin, Spain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Kaolinite, illite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69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{"citationItems":[{"id":"ITEM-1","itemData":{"DOI":"10.1346/CCMN.1988.0360202","ISSN":"0009-8604","abstract":"Ferroan saponite originally formed, and due to subsequent oxidation, some Fe3+ was expelled from the octahedral sheets, giving rise to a ferrian saponite containing octahedral vacancies. The expelled iron presumably formed the iron oxyhydroxides that coexist with the saponite. -from Authors","author":[{"dropping-particle":"","family":"Kodama","given":"H.","non-dropping-particle":"","parse-names":false,"suffix":""},{"dropping-particle":"","family":"Kimpe","given":"C. R.","non-dropping-particle":"De","parse-names":false,"suffix":""},{"dropping-particle":"","family":"Dejou","given":"J.","non-dropping-particle":"","parse-names":false,"suffix":""}],"container-title":"Clays &amp; Clay Minerals","id":"ITEM-1","issue":"2","issued":{"date-parts":[["1988"]]},"page":"102-110","title":"Ferrian saponite in a gabbro saprolite at Mont Megantic, Quebec","type":"article-journal","volume":"36"},"uris":["http://www.mendeley.com/documents/?uuid=028bc314-a701-471b-9d50-2450cd4f6a09"]}],"mendeley":{"formattedCitation":"(Kodama et al., 1988)","manualFormatting":"Kodama et al. (1988)","plainTextFormattedCitation":"(Kodama et al., 1988)","previouslyFormattedCitation":"(Kodama et al., 1988)"},"properties":{"noteIndex":0},"schema":"https://github.com/citation-style-language/schema/raw/master/csl-citation.json"}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30392">
              <w:rPr>
                <w:rFonts w:ascii="Calibri" w:eastAsia="Times New Roman" w:hAnsi="Calibri" w:cs="Calibri"/>
                <w:noProof/>
                <w:color w:val="000000"/>
                <w:sz w:val="18"/>
                <w:szCs w:val="18"/>
                <w:lang w:eastAsia="en-IN"/>
              </w:rPr>
              <w:t xml:space="preserve">Kodama et al. </w:t>
            </w:r>
            <w:r>
              <w:rPr>
                <w:rFonts w:ascii="Calibri" w:eastAsia="Times New Roman" w:hAnsi="Calibri" w:cs="Calibri"/>
                <w:noProof/>
                <w:color w:val="000000"/>
                <w:sz w:val="18"/>
                <w:szCs w:val="18"/>
                <w:lang w:eastAsia="en-IN"/>
              </w:rPr>
              <w:t>(</w:t>
            </w:r>
            <w:r w:rsidRPr="00930392">
              <w:rPr>
                <w:rFonts w:ascii="Calibri" w:eastAsia="Times New Roman" w:hAnsi="Calibri" w:cs="Calibri"/>
                <w:noProof/>
                <w:color w:val="000000"/>
                <w:sz w:val="18"/>
                <w:szCs w:val="18"/>
                <w:lang w:eastAsia="en-IN"/>
              </w:rPr>
              <w:t>1988)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Mont Mrgantic, Quebec</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gabbro</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saponite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Weathering of mafic rock</w:t>
            </w:r>
          </w:p>
        </w:tc>
      </w:tr>
      <w:tr w:rsidR="00B83064" w:rsidTr="00B62BDF">
        <w:trPr>
          <w:trHeight w:val="704"/>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{"citationItems":[{"id":"ITEM-1","itemData":{"DOI":"10.1002/gj.3177","ISSN":"10991034","abstract":"This study presents 40 Ar/ 39 Ar ages of autochthonous glauconites from the lower segment of the onshore Karai Shale Formation of the Cauvery Basin that constrain its age from 100.3 ± 0.7 to 92.6 ± 0.6 Ma. The 40 Ar/ 39 Ar plateau ages of the 3 glauconite samples are consistent with the existing biostratigraphic age of Late Albian to Middle Turonian of the Karai Shale Formation. These ages are significant because of the occurrences of oceanic anoxic event (OAE)1d and oceanic anoxic event (OAE)2 in contemporaneous offshore deposits, the Sattapadi Shale and Bhuvanagiri Formation, respectively. Although in the onshore deposits, the glauconite ages mark condensed deposits of the transgressive Karai Shale. As onshore glauconitic deposits may be transitional to organic-rich black shale deposits offshore in modern and ancient sedimentary settings, the 40 Ar/ 39 Ar ages precisely constrains the timing of Cretaceous oceanic anoxic events reported in the Cauvery Basin.","author":[{"dropping-particle":"","family":"Bansal","given":"Udita","non-dropping-particle":"","parse-names":false,"suffix":""},{"dropping-particle":"","family":"Pande","given":"Kanchan","non-dropping-particle":"","parse-names":false,"suffix":""},{"dropping-particle":"","family":"Banerjee","given":"Santanu","non-dropping-particle":"","parse-names":false,"suffix":""},{"dropping-particle":"","family":"Nagendra","given":"Raghavendramurthy","non-dropping-particle":"","parse-names":false,"suffix":""},{"dropping-particle":"","family":"Jagadeesan","given":"Koyyodan Cheria","non-dropping-particle":"","parse-names":false,"suffix":""}],"container-title":"Geological Journal","id":"ITEM-1","issue":"1","issued":{"date-parts":[["2019"]]},"page":"308-315","title":"The timing of oceanic anoxic events in the Cretaceous succession of Cauvery Basin: Constraints from 40 Ar/ 39 Ar ages of glauconite in the Karai Shale Formation","type":"article-journal","volume":"54"},"uris":["http://www.mendeley.com/documents/?uuid=892d931d-246b-4066-9b48-6fa791cb10f8"]}],"mendeley":{"formattedCitation":"(Bansal et al., 2019)","manualFormatting":"Bansal et al. (2019)","plainTextFormattedCitation":"(Bansal et al., 2019)","previouslyFormattedCitation":"(Bansal et al., 2019)"},"properties":{"noteIndex":0},"schema":"https://github.com/citation-style-language/schema/raw/master/csl-citation.json"}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30392">
              <w:rPr>
                <w:rFonts w:ascii="Calibri" w:eastAsia="Times New Roman" w:hAnsi="Calibri" w:cs="Calibri"/>
                <w:noProof/>
                <w:color w:val="000000"/>
                <w:sz w:val="18"/>
                <w:szCs w:val="18"/>
                <w:lang w:eastAsia="en-IN"/>
              </w:rPr>
              <w:t xml:space="preserve">Bansal et al. </w:t>
            </w:r>
            <w:r>
              <w:rPr>
                <w:rFonts w:ascii="Calibri" w:eastAsia="Times New Roman" w:hAnsi="Calibri" w:cs="Calibri"/>
                <w:noProof/>
                <w:color w:val="000000"/>
                <w:sz w:val="18"/>
                <w:szCs w:val="18"/>
                <w:lang w:eastAsia="en-IN"/>
              </w:rPr>
              <w:t>(</w:t>
            </w:r>
            <w:r w:rsidRPr="00930392">
              <w:rPr>
                <w:rFonts w:ascii="Calibri" w:eastAsia="Times New Roman" w:hAnsi="Calibri" w:cs="Calibri"/>
                <w:noProof/>
                <w:color w:val="000000"/>
                <w:sz w:val="18"/>
                <w:szCs w:val="18"/>
                <w:lang w:eastAsia="en-IN"/>
              </w:rPr>
              <w:t>2019)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Karai Shale Formation, Cauvery basin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shale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Oceanic anoxic event</w:t>
            </w:r>
          </w:p>
        </w:tc>
      </w:tr>
      <w:tr w:rsidR="00B83064" w:rsidTr="00B62BDF">
        <w:trPr>
          <w:trHeight w:val="70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{"citationItems":[{"id":"ITEM-1","itemData":{"DOI":"10.1016/j.marpetgeo.2017.01.017","ISSN":"02648172","abstract":"An integrated study involving sedimentology, mineral chemistry and spectroscopy highlights a distinctive compositional evolution of Cretaceous glauconite within the Ukra Hill Member. Glauconite occurs at the top part of transgressive systems tract deposits built on a marine shelf. The concentration of glauconite steadily increases towards the maximum flooding surface, maximizing around 50%, and sharply falls at the onset of progradation. Unlike most Phanerozoic examples, Ukra glauconite forms by the variable degree of replacement of quartz, feldspar and mica grains. XRD, FEG-SEM and spectroscopy of glauconite pellets indicate an ‘evolved’ stage of maturation. Mossbauer spectroscopy reflects a minor substitution of Al3+-Fe3+ (total) in tetrahedral sites and significant substitution of the same in octahedral sites. A consistently high value of K2O as well as Fe2O3 contradicts the two popular theories, ‘layer lattice’ and ‘verdissement’, and support replacement origin of glauconite in a high aSi+ and high aK+ pore water environment. Incipiently formed glauconite records a marginal increase in K2O content accompanied by release of Al2O3 and SiO2 to form evolved glauconite pellets; those forming within quartz grains involve an addition of Fe2O3 (total) content during maturation. The minimal increase in K2O content of incipiently formed glauconite, best exhibited by those formed within quartz grains is possibly related to stratigraphic condensation. Compositional evolution like this is exhibited by Precambrian glauconites involving abiotic substrates, but is unusual for the Phanerozoic. Original K2O and Fe2O3 (total) content of glauconites is reduced around peripheries and fractures during diagenesis, adding to compositional variability.","author":[{"dropping-particle":"","family":"Bansal","given":"Udita","non-dropping-particle":"","parse-names":false,"suffix":""},{"dropping-particle":"","family":"Banerjee","given":"Santanu","non-dropping-particle":"","parse-names":false,"suffix":""},{"dropping-particle":"","family":"Pande","given":"Kanchan","non-dropping-particle":"","parse-names":false,"suffix":""},{"dropping-particle":"","family":"Arora","given":"Ashwin","non-dropping-particle":"","parse-names":false,"suffix":""},{"dropping-particle":"","family":"Meena","given":"S. S.","non-dropping-particle":"","parse-names":false,"suffix":""}],"container-title":"Marine and Petroleum Geology","id":"ITEM-1","issued":{"date-parts":[["2017"]]},"page":"97-117","publisher":"Elsevier Ltd","title":"The distinctive compositional evolution of glauconite in the Cretaceous Ukra Hill Member (Kutch basin, India) and its implications","type":"article-journal","volume":"82"},"uris":["http://www.mendeley.com/documents/?uuid=114b5ea1-dc73-4613-ac10-9aa1694bbd0d"]}],"mendeley":{"formattedCitation":"(Bansal et al., 2017)","manualFormatting":"Bansal et al. (2017)","plainTextFormattedCitation":"(Bansal et al., 2017)","previouslyFormattedCitation":"(Bansal et al., 2017)"},"properties":{"noteIndex":0},"schema":"https://github.com/citation-style-language/schema/raw/master/csl-citation.json"}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30392">
              <w:rPr>
                <w:rFonts w:ascii="Calibri" w:eastAsia="Times New Roman" w:hAnsi="Calibri" w:cs="Calibri"/>
                <w:noProof/>
                <w:color w:val="000000"/>
                <w:sz w:val="18"/>
                <w:szCs w:val="18"/>
                <w:lang w:eastAsia="en-IN"/>
              </w:rPr>
              <w:t xml:space="preserve">Bansal et al. </w:t>
            </w:r>
            <w:r>
              <w:rPr>
                <w:rFonts w:ascii="Calibri" w:eastAsia="Times New Roman" w:hAnsi="Calibri" w:cs="Calibri"/>
                <w:noProof/>
                <w:color w:val="000000"/>
                <w:sz w:val="18"/>
                <w:szCs w:val="18"/>
                <w:lang w:eastAsia="en-IN"/>
              </w:rPr>
              <w:t>(</w:t>
            </w:r>
            <w:r w:rsidRPr="00930392">
              <w:rPr>
                <w:rFonts w:ascii="Calibri" w:eastAsia="Times New Roman" w:hAnsi="Calibri" w:cs="Calibri"/>
                <w:noProof/>
                <w:color w:val="000000"/>
                <w:sz w:val="18"/>
                <w:szCs w:val="18"/>
                <w:lang w:eastAsia="en-IN"/>
              </w:rPr>
              <w:t>2017)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Ukra Hill Member, Kutch basin, India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shale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shelf  (MFS)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Evolved nature of glauconite</w:t>
            </w:r>
          </w:p>
        </w:tc>
      </w:tr>
      <w:tr w:rsidR="00B83064" w:rsidTr="00B62BDF">
        <w:trPr>
          <w:trHeight w:val="98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35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31413"/>
                <w:sz w:val="18"/>
                <w:szCs w:val="18"/>
                <w:lang w:eastAsia="en-IN"/>
              </w:rPr>
            </w:pPr>
            <w:r>
              <w:rPr>
                <w:rFonts w:ascii="Calibri" w:eastAsia="Times New Roman" w:hAnsi="Calibri" w:cs="Calibri"/>
                <w:color w:val="131413"/>
                <w:sz w:val="18"/>
                <w:szCs w:val="18"/>
                <w:lang w:eastAsia="en-IN"/>
              </w:rPr>
              <w:fldChar w:fldCharType="begin" w:fldLock="1"/>
            </w:r>
            <w:r>
              <w:rPr>
                <w:rFonts w:ascii="Calibri" w:eastAsia="Times New Roman" w:hAnsi="Calibri" w:cs="Calibri"/>
                <w:color w:val="131413"/>
                <w:sz w:val="18"/>
                <w:szCs w:val="18"/>
                <w:lang w:eastAsia="en-IN"/>
              </w:rPr>
              <w:instrText>ADDIN CSL_CITATION {"citationItems":[{"id":"ITEM-1","itemData":{"DOI":"10.1007/s12517-020-05920-8","ISSN":"18667538","abstract":"An integrated petrographical, geochemical, and mineralogical investigation reveals the wide variation in the mineral chemical composition of glauconites within the Albian-Cenomanian Aitamir Formation. Bounded between a black shale (Sanganeh Formation) below and chalky limestone (Abderaz Formation) above the Aitamir Formation represents an inner shelf deposit. Glauconite may occur either as pellets or as altered zones within feldspar and mica. Poor sorting and deeply penetrative crack indicate the authigenic nature of glauconite pellets. The contents of Fe2O3, MgO, Al2O3, and SiO2 of glauconites vary widely while the K2O exhibits a limited spread indicating the evolved nature of the glauconite. The glauconite matures at a fixed and high value of K2O with variable Fe2O3 (total) supporting the replacement origin. The X-ray diffraction study reveals a negligible interstratification within glauconites. The micro-textural study attests to the highly evolved nature of the glauconite. The shallow marine glauconite within the Albian-Cenomanian Aitamir Formation formed under sub-oxic, shallow depositional setting during the middle Cretaceous global warming phase within the Tethyan domain.","author":[{"dropping-particle":"","family":"Jafarzadeh","given":"Mahdi","non-dropping-particle":"","parse-names":false,"suffix":""},{"dropping-particle":"","family":"Choudhury","given":"Tathagata Roy","non-dropping-particle":"","parse-names":false,"suffix":""},{"dropping-particle":"","family":"Taheri","given":"Azizollah","non-dropping-particle":"","parse-names":false,"suffix":""},{"dropping-particle":"","family":"Banerjee","given":"Santanu","non-dropping-particle":"","parse-names":false,"suffix":""},{"dropping-particle":"","family":"Jafarian","given":"Arman","non-dropping-particle":"","parse-names":false,"suffix":""}],"container-title":"Arabian Journal of Geosciences","id":"ITEM-1","issue":"23","issued":{"date-parts":[["2020"]]},"publisher":"Arabian Journal of Geosciences","title":"Glauconite within Albian-Cenomanian Aitamir Formation, Kopet-Dagh Basin, northeastern Iran: origin and implications of cretaceous seawater","type":"article-journal","volume":"13"},"uris":["http://www.mendeley.com/documents/?uuid=2b3e31da-4d45-4d76-9be0-772681c45745"]}],"mendeley":{"formattedCitation":"(Jafarzadeh et al., 2020)","manualFormatting":"Jafarzadeh et al. (2020)","plainTextFormattedCitation":"(Jafarzadeh et al., 2020)","previouslyFormattedCitation":"(Jafarzadeh et al., 2020)"},"properties":{"noteIndex":0},"schema":"https://github.com/citation-style-language/schema/raw/master/csl-citation.json"}</w:instrText>
            </w:r>
            <w:r>
              <w:rPr>
                <w:rFonts w:ascii="Calibri" w:eastAsia="Times New Roman" w:hAnsi="Calibri" w:cs="Calibri"/>
                <w:color w:val="131413"/>
                <w:sz w:val="18"/>
                <w:szCs w:val="18"/>
                <w:lang w:eastAsia="en-IN"/>
              </w:rPr>
              <w:fldChar w:fldCharType="separate"/>
            </w:r>
            <w:r w:rsidRPr="00930392">
              <w:rPr>
                <w:rFonts w:ascii="Calibri" w:eastAsia="Times New Roman" w:hAnsi="Calibri" w:cs="Calibri"/>
                <w:noProof/>
                <w:color w:val="131413"/>
                <w:sz w:val="18"/>
                <w:szCs w:val="18"/>
                <w:lang w:eastAsia="en-IN"/>
              </w:rPr>
              <w:t xml:space="preserve">Jafarzadeh et al. </w:t>
            </w:r>
            <w:r>
              <w:rPr>
                <w:rFonts w:ascii="Calibri" w:eastAsia="Times New Roman" w:hAnsi="Calibri" w:cs="Calibri"/>
                <w:noProof/>
                <w:color w:val="131413"/>
                <w:sz w:val="18"/>
                <w:szCs w:val="18"/>
                <w:lang w:eastAsia="en-IN"/>
              </w:rPr>
              <w:t>(</w:t>
            </w:r>
            <w:r w:rsidRPr="00930392">
              <w:rPr>
                <w:rFonts w:ascii="Calibri" w:eastAsia="Times New Roman" w:hAnsi="Calibri" w:cs="Calibri"/>
                <w:noProof/>
                <w:color w:val="131413"/>
                <w:sz w:val="18"/>
                <w:szCs w:val="18"/>
                <w:lang w:eastAsia="en-IN"/>
              </w:rPr>
              <w:t>2020)</w:t>
            </w:r>
            <w:r>
              <w:rPr>
                <w:rFonts w:ascii="Calibri" w:eastAsia="Times New Roman" w:hAnsi="Calibri" w:cs="Calibri"/>
                <w:color w:val="131413"/>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31413"/>
                <w:sz w:val="18"/>
                <w:szCs w:val="18"/>
                <w:lang w:eastAsia="en-IN"/>
              </w:rPr>
            </w:pPr>
            <w:r>
              <w:rPr>
                <w:rFonts w:ascii="Calibri" w:eastAsia="Times New Roman" w:hAnsi="Calibri" w:cs="Calibri"/>
                <w:color w:val="131413"/>
                <w:sz w:val="18"/>
                <w:szCs w:val="18"/>
                <w:lang w:eastAsia="en-IN"/>
              </w:rPr>
              <w:t>Cretaceous Aitamir Formation,</w:t>
            </w:r>
          </w:p>
          <w:p w:rsidR="00B83064" w:rsidRDefault="00B83064" w:rsidP="00B62BDF">
            <w:pPr>
              <w:spacing w:after="0" w:line="240" w:lineRule="auto"/>
              <w:rPr>
                <w:rFonts w:ascii="Calibri" w:eastAsia="Times New Roman" w:hAnsi="Calibri" w:cs="Calibri"/>
                <w:color w:val="131413"/>
                <w:sz w:val="18"/>
                <w:szCs w:val="18"/>
                <w:lang w:eastAsia="en-IN"/>
              </w:rPr>
            </w:pPr>
            <w:r>
              <w:rPr>
                <w:rFonts w:ascii="Calibri" w:eastAsia="Times New Roman" w:hAnsi="Calibri" w:cs="Calibri"/>
                <w:color w:val="131413"/>
                <w:sz w:val="18"/>
                <w:szCs w:val="18"/>
                <w:lang w:eastAsia="en-IN"/>
              </w:rPr>
              <w:t>Kopet-Dagh Basin, northeastern Iran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Sandstones, shale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High K</w:t>
            </w:r>
            <w:r w:rsidRPr="00E2259B">
              <w:rPr>
                <w:rFonts w:ascii="Calibri" w:eastAsia="Times New Roman" w:hAnsi="Calibri" w:cs="Calibri"/>
                <w:color w:val="000000"/>
                <w:sz w:val="18"/>
                <w:szCs w:val="18"/>
                <w:vertAlign w:val="subscript"/>
                <w:lang w:eastAsia="en-IN"/>
              </w:rPr>
              <w:t>2</w:t>
            </w:r>
            <w:r>
              <w:rPr>
                <w:rFonts w:ascii="Calibri" w:eastAsia="Times New Roman" w:hAnsi="Calibri" w:cs="Calibri"/>
                <w:color w:val="000000"/>
                <w:sz w:val="18"/>
                <w:szCs w:val="18"/>
                <w:lang w:eastAsia="en-IN"/>
              </w:rPr>
              <w:t>O, related to Cretaceous global warming</w:t>
            </w:r>
          </w:p>
        </w:tc>
      </w:tr>
      <w:tr w:rsidR="00B83064" w:rsidTr="00B62BDF">
        <w:trPr>
          <w:trHeight w:val="111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36</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{"citationItems":[{"id":"ITEM-1","itemData":{"DOI":"10.1306/060801720316","ISSN":"15271404","abstract":"Ooidal ironstones form prominent units, and an appreciation of their sedimentological and stratigraphic significance is important for the interpretation of sedimentary successions. Ooidal iron-stones from the Albian Paddy Member of the Peace River Formation, Alberta, Canada, and the Campanian Castlegate Sandstone of the Mesaverde Group in Colorado have been analyzed. The ooidal ironstones are associated with a major sequence boundary and subsequent transgressive surface. Both are interpreted to have been deposited under conditions of low net sediment accumulation in well-oxygenated bottom-water conditions, with episodic storm events reworking the sediments. The Paddy Member ironstone is interpreted to have been deposited in an estuarine environment, and the Castlegate ironstone is interpreted to have been deposited in a shallow-marine environment. Both ironstones are dominated by berthierine ooids and grain-rimming and pore-filling siderite, with later ferroan dolomite and calcite in the Castlegate ooidal ironstone. Petrographic, geochemical, and isotopic evidence, coupled with thermodynamic considerations, indicates that the ooidal ironstone mineralogy formed during suboxic diagenesis. The conditions required for suboxic diagenesis were extensive sediment reworking and slow net sediment accumulation rates. We propose that these conditions arose as a result of marine transgression during the initial relative sea-level rise following the development of a sequence boundary. Ooidal ironstone formation ceased once sedimentation rates increased and transgression deepened water depths considerably. These results illustrate the association between ooidal ironstones and major stratal surfaces in sedimentary successions, and highlights the complexity that early diagenesis at such surfaces can take. Copyright © 2002, SEPM (Society for Sedimentary Geology).","author":[{"dropping-particle":"","family":"Taylor","given":"Kevin G.","non-dropping-particle":"","parse-names":false,"suffix":""},{"dropping-particle":"","family":"Simo","given":"J. A.","non-dropping-particle":"","parse-names":false,"suffix":""},{"dropping-particle":"","family":"Yocum","given":"Dan","non-dropping-particle":"","parse-names":false,"suffix":""},{"dropping-particle":"","family":"Leckie","given":"Dale A.","non-dropping-particle":"","parse-names":false,"suffix":""}],"container-title":"Journal of Sedimentary Research","id":"ITEM-1","issue":"2","issued":{"date-parts":[["2002"]]},"page":"316-327","title":"Stratigraphic significance of ooidal ironstones from the cretaceous western interior seaway: The peace river formation, Alberta, Canada, and the castlegate sandstone, Utah, U.S.A.","type":"article-journal","volume":"72"},"uris":["http://www.mendeley.com/documents/?uuid=555d3c92-c142-465e-adf6-364c27b5e923"]}],"mendeley":{"formattedCitation":"(Taylor et al., 2002)","manualFormatting":"Taylor et al. (2002)","plainTextFormattedCitation":"(Taylor et al., 2002)","previouslyFormattedCitation":"(Taylor et al., 2002)"},"properties":{"noteIndex":0},"schema":"https://github.com/citation-style-language/schema/raw/master/csl-citation.json"}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30392">
              <w:rPr>
                <w:rFonts w:ascii="Calibri" w:eastAsia="Times New Roman" w:hAnsi="Calibri" w:cs="Calibri"/>
                <w:noProof/>
                <w:color w:val="000000"/>
                <w:sz w:val="18"/>
                <w:szCs w:val="18"/>
                <w:lang w:eastAsia="en-IN"/>
              </w:rPr>
              <w:t xml:space="preserve">Taylor et al. </w:t>
            </w:r>
            <w:r>
              <w:rPr>
                <w:rFonts w:ascii="Calibri" w:eastAsia="Times New Roman" w:hAnsi="Calibri" w:cs="Calibri"/>
                <w:noProof/>
                <w:color w:val="000000"/>
                <w:sz w:val="18"/>
                <w:szCs w:val="18"/>
                <w:lang w:eastAsia="en-IN"/>
              </w:rPr>
              <w:t>(</w:t>
            </w:r>
            <w:r w:rsidRPr="00930392">
              <w:rPr>
                <w:rFonts w:ascii="Calibri" w:eastAsia="Times New Roman" w:hAnsi="Calibri" w:cs="Calibri"/>
                <w:noProof/>
                <w:color w:val="000000"/>
                <w:sz w:val="18"/>
                <w:szCs w:val="18"/>
                <w:lang w:eastAsia="en-IN"/>
              </w:rPr>
              <w:t>2002)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Cretaceous Paddy Member, Peace River Formation,</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Alberta, Canada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Estuarine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37</w:t>
            </w: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Castlegate Sandstone, Mesaverde Group, Colorado</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kaolinite, rarely glauconite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38</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{"citationItems":[{"id":"ITEM-1","itemData":{"DOI":"10.1016/j.jafrearsci.2006.04.003","ISSN":"08995362","abstract":"The geology of southern coastal Tanzania has remained poorly understood since the first comments on its stratigraphy were made over 100 years ago. However, new field surveys combined with shallow drilling along the coast between Kilwa and Lindi are beginning to resolve the depositional history and structural evolution of this region over the past 85 Ma. Here we present the first attempt to synthesize the results of these studies to provide a coherent sedimentological, litho- and sequence stratigraphic framework, including new geological maps, for the Upper Cretaceous and Paleogene of the coastal zone. Santonian to Oligocene sediments crop out along a broad coastal belt south of the Rufiji River from the Kilwa peninsula to Lindi Creek in southern Tanzania. During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55 Ma, over 1 km of a broadly homogeneous, mid to outer shelf clay-dominated succession was deposited across the passive margin, which we define here as the Kilwa Group. This lies disconformably across the shelf on Albian marls and is itself unconformably overlain by shallow water Miocene clays and more recent limestones, sands and gravels. Four formations can be identified within the Kilwa Group on the basis of characteristic secondary lithologies and facies, described here for the first time; the Nangurukuru, Kivinje, Masoko and Pande Formations. These formations include conformable stratigraphic intervals through both the Paleocene-Eocene and Eocene-Oligocene boundaries. Within the Kilwa Group, 12 sequence stratigraphic cycles can be identified at present, demonstrating relatively uniform and continual subsidence across the margin from Santonian to Early Oligocene time. A further major bounding surface is present between the Upper Cretaceous and Paleogene, but this may become partly conformable in the Lindi area. Although the principal lithology in all formations is clay or claystone, there are more permeable intervals containing pervasive coarser siliciclastic sediments and these have yielded traces of crude oil which is likely to have migrated from lower in the succession. The Kilwa Group thus also provides important new evidence for petroleum play development in the southern coastal zone. © 2006 Elsevier Ltd. All rights reserved.","author":[{"dropping-particle":"","family":"Nicholas","given":"Christopher J.","non-dropping-particle":"","parse-names":false,"suffix":""},{"dropping-particle":"","family":"Pearson","given":"Paul N.","non-dropping-particle":"","parse-names":false,"suffix":""},{"dropping-particle":"","family":"Bown","given":"Paul R.","non-dropping-particle":"","parse-names":false,"suffix":""},{"dropping-particle":"","family":"Jones","given":"Tom Dunkley","non-dropping-particle":"","parse-names":false,"suffix":""},{"dropping-particle":"","family":"Huber","given":"Brian T.","non-dropping-particle":"","parse-names":false,"suffix":""},{"dropping-particle":"","family":"Karega","given":"Amina","non-dropping-particle":"","parse-names":false,"suffix":""},{"dropping-particle":"","family":"Lees","given":"Jackie A.","non-dropping-particle":"","parse-names":false,"suffix":""},{"dropping-particle":"","family":"McMillan","given":"Ian K.","non-dropping-particle":"","parse-names":false,"suffix":""},{"dropping-particle":"","family":"O'Halloran","given":"Aoife","non-dropping-particle":"","parse-names":false,"suffix":""},{"dropping-particle":"","family":"Singano","given":"Joyce M.","non-dropping-particle":"","parse-names":false,"suffix":""},{"dropping-particle":"","family":"Wade","given":"Bridget S.","non-dropping-particle":"","parse-names":false,"suffix":""}],"container-title":"Journal of African Earth Sciences","id":"ITEM-1","issue":"4-5","issued":{"date-parts":[["2006"]]},"page":"431-466","title":"Stratigraphy and sedimentology of the Upper Cretaceous to Paleogene Kilwa Group, southern coastal Tanzania","type":"article-journal","volume":"45"},"uris":["http://www.mendeley.com/documents/?uuid=a926b592-d0c0-4014-a520-afe3fc567fcd"]}],"mendeley":{"formattedCitation":"(Nicholas et al., 2006)","manualFormatting":"Nicholas et al. (2006)","plainTextFormattedCitation":"(Nicholas et al., 2006)","previouslyFormattedCitation":"(Nicholas et al., 2006)"},"properties":{"noteIndex":0},"schema":"https://github.com/citation-style-language/schema/raw/master/csl-citation.json"}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30392">
              <w:rPr>
                <w:rFonts w:ascii="Calibri" w:eastAsia="Times New Roman" w:hAnsi="Calibri" w:cs="Calibri"/>
                <w:noProof/>
                <w:color w:val="000000"/>
                <w:sz w:val="18"/>
                <w:szCs w:val="18"/>
                <w:lang w:eastAsia="en-IN"/>
              </w:rPr>
              <w:t xml:space="preserve">Nicholas et al. </w:t>
            </w:r>
            <w:r>
              <w:rPr>
                <w:rFonts w:ascii="Calibri" w:eastAsia="Times New Roman" w:hAnsi="Calibri" w:cs="Calibri"/>
                <w:noProof/>
                <w:color w:val="000000"/>
                <w:sz w:val="18"/>
                <w:szCs w:val="18"/>
                <w:lang w:eastAsia="en-IN"/>
              </w:rPr>
              <w:t>(</w:t>
            </w:r>
            <w:r w:rsidRPr="00930392">
              <w:rPr>
                <w:rFonts w:ascii="Calibri" w:eastAsia="Times New Roman" w:hAnsi="Calibri" w:cs="Calibri"/>
                <w:noProof/>
                <w:color w:val="000000"/>
                <w:sz w:val="18"/>
                <w:szCs w:val="18"/>
                <w:lang w:eastAsia="en-IN"/>
              </w:rPr>
              <w:t>2006)</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Paleogene Kilwa group, Tanzania</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 silty-sand</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illite, kaolinite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to outer shelf</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98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{"citationItems":[{"id":"ITEM-1","itemData":{"DOI":"10.1016/j.jop.2017.12.001","ISSN":"20953836","abstract":"This study presents geochemical characteristics of glauconites in estuarine deposits within the Maastrichtian Lameta Formation in central India. Resting conformably over the Bagh Group, the Lameta Formation consists of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4–5 m thick arenaceous, argillaceous and calcareous green sandstones underlying the Deccan Traps. The sandstone is friable, medium- to coarse-grained, well-sorted and thoroughly cross-stratified, and contains marine fossils. Detailed petrography, spectroscopy and mineral chemistry indicates unique chemical composition of glauconite with high K2O, MgO, Al2O3 and moderate TFe2O3. Glauconite is formed by the replacement of K-feldspars, initially as stringers in the cleavages and fractures of feldspars. Incipient glauconite subsequently evolves fully, appearing as pellets. Fully-evolved glauconite pellets often leave tiny relics of K-feldspar. XRD exhibits characteristic peak of 10 Å from basal (001) reflection of glauconite, indicating the “evolved” character. The K2O content of glauconites in the Lameta Formation varies from 5.51% to 8.29%, corroborating the “evolved” to “highly-evolved” maturation stage. The TFe2O3 content of glauconite varies from 12.56% to 18.90%. The PASS-normalized-REE patterns of glauconite exhibit a “hat-shape” confirming the authigenic origin of glauconites. The slightly-negative to slightly-positive Ce anomaly value and the moderate TFe2O3 content of glauconite agree well with a suboxic, estuarine condition. The replacement of K-feldspar by the glauconite contributes towards the high K2O content. Compositional evolution of glauconites in the Lameta Formation is similar to those observed in many Precambrian sedimentary sequences.","author":[{"dropping-particle":"","family":"Bansal","given":"Udita","non-dropping-particle":"","parse-names":false,"suffix":""},{"dropping-particle":"","family":"Banerjee","given":"Santanu","non-dropping-particle":"","parse-names":false,"suffix":""},{"dropping-particle":"","family":"Ruidas","given":"Dhiren K.","non-dropping-particle":"","parse-names":false,"suffix":""},{"dropping-particle":"","family":"Pande","given":"Kanchan","non-dropping-particle":"","parse-names":false,"suffix":""}],"container-title":"Journal of Palaeogeography","id":"ITEM-1","issue":"2","issued":{"date-parts":[["2018"]]},"page":"99-116","publisher":"Elsevier Ltd","title":"Origin and geochemical characterization of the glauconites in the Upper Cretaceous Lameta Formation, Narmada Basin, central India","type":"article-journal","volume":"7"},"uris":["http://www.mendeley.com/documents/?uuid=fd0d53c0-c3d7-436f-8049-b7a283016e9a"]}],"mendeley":{"formattedCitation":"(Bansal et al., 2018)","manualFormatting":"Bansal et al, (2018)","plainTextFormattedCitation":"(Bansal et al., 2018)","previouslyFormattedCitation":"(Bansal et al.,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D3D2F">
              <w:rPr>
                <w:rFonts w:ascii="Calibri" w:eastAsia="Times New Roman" w:hAnsi="Calibri" w:cs="Calibri"/>
                <w:noProof/>
                <w:color w:val="000000"/>
                <w:sz w:val="18"/>
                <w:szCs w:val="18"/>
                <w:lang w:eastAsia="en-IN"/>
              </w:rPr>
              <w:t xml:space="preserve">Bansal et al, </w:t>
            </w:r>
            <w:r>
              <w:rPr>
                <w:rFonts w:ascii="Calibri" w:eastAsia="Times New Roman" w:hAnsi="Calibri" w:cs="Calibri"/>
                <w:noProof/>
                <w:color w:val="000000"/>
                <w:sz w:val="18"/>
                <w:szCs w:val="18"/>
                <w:lang w:eastAsia="en-IN"/>
              </w:rPr>
              <w:t>(</w:t>
            </w:r>
            <w:r w:rsidRPr="005D3D2F">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Lameta Formation, Narmada basin, India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estuarine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High K</w:t>
            </w:r>
            <w:r w:rsidRPr="00E2259B">
              <w:rPr>
                <w:rFonts w:ascii="Calibri" w:eastAsia="Times New Roman" w:hAnsi="Calibri" w:cs="Calibri"/>
                <w:color w:val="000000"/>
                <w:sz w:val="18"/>
                <w:szCs w:val="18"/>
                <w:vertAlign w:val="subscript"/>
                <w:lang w:eastAsia="en-IN"/>
              </w:rPr>
              <w:t>2</w:t>
            </w:r>
            <w:r>
              <w:rPr>
                <w:rFonts w:ascii="Calibri" w:eastAsia="Times New Roman" w:hAnsi="Calibri" w:cs="Calibri"/>
                <w:color w:val="000000"/>
                <w:sz w:val="18"/>
                <w:szCs w:val="18"/>
                <w:lang w:eastAsia="en-IN"/>
              </w:rPr>
              <w:t>O content</w:t>
            </w:r>
          </w:p>
        </w:tc>
      </w:tr>
      <w:tr w:rsidR="00B83064" w:rsidTr="00B62BDF">
        <w:trPr>
          <w:trHeight w:val="84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{"citationItems":[{"id":"ITEM-1","itemData":{"DOI":"10.1016/j.jafrearsci.2019.05.001","ISSN":"18791956","abstract":"This study presents a detailed crystallo-chemical characterization of glauconites occurring at different stratigraphic intervals within the phosphorite-bearing Campanian Duwi Formation. While authigenic glauconites occur within the shallow marine, transgressive deposits of Abu Tartur Phosphate and Maghrabi Shale Members in the Campanian Duwi Formation, allogenic variety occurs within the regressive deposits at the top of the Liffiya Shale Member. Nascent to slightly evolved, shallow-marine originated authigenic glauconites are distinct by a high content of MgO. A good correlation between K2O and Fe2O3(total)contents of glauconites in the Maghrabi Shale supports ‘layer lattice’ theory while a combination of ‘layer lattice’ and ‘verdissement’ theories explain the origin of other glauconites within the Duwi Formation. X-Ray Diffraction studies reveal a ‘true’ di-octahedral nature and 1M ordering of the glauconite pellets with smectite inter-stratification. Mössbauer spectroscopic study reveals Fe3+ as the dominant cation in the octahedral site that preferentially occupies the less distorted cis M(2)sites. Glauconites acquire a high Mg-content because of the passage of Mg- and Ca-rich fluid that leads to extensive dolomitization. Glauconites form at the transition zone between black shale and phosphate, representing oxygen-depleted conditions. Similar shallow marine glauconites occur all along the paleo-Tethyan margin during the Late Cretaceous time.","author":[{"dropping-particle":"","family":"Banerjee","given":"Santanu","non-dropping-particle":"","parse-names":false,"suffix":""},{"dropping-particle":"","family":"Farouk","given":"Sherif","non-dropping-particle":"","parse-names":false,"suffix":""},{"dropping-particle":"","family":"Nagm","given":"Emad","non-dropping-particle":"","parse-names":false,"suffix":""},{"dropping-particle":"","family":"Choudhury","given":"Tathagata Roy","non-dropping-particle":"","parse-names":false,"suffix":""},{"dropping-particle":"","family":"Meena","given":"Sher Singh","non-dropping-particle":"","parse-names":false,"suffix":""}],"container-title":"Journal of African Earth Sciences","id":"ITEM-1","issue":"May","issued":{"date-parts":[["2019"]]},"page":"12-25","publisher":"Elsevier","title":"High Mg-glauconite in the Campanian Duwi Formation of Abu Tartur Plateau, Egypt and its implications","type":"article-journal","volume":"156"},"uris":["http://www.mendeley.com/documents/?uuid=32873644-8d6e-484f-ad39-c12c3701b085"]}],"mendeley":{"formattedCitation":"(S. Banerjee et al., 2019)","manualFormatting":"Banerjee et al. (2019)","plainTextFormattedCitation":"(S. Banerjee et al., 2019)","previouslyFormattedCitation":"(S. Banerjee et al., 2019)"},"properties":{"noteIndex":0},"schema":"https://github.com/citation-style-language/schema/raw/master/csl-citation.json"}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5D3D2F">
              <w:rPr>
                <w:rFonts w:ascii="Calibri" w:eastAsia="Times New Roman" w:hAnsi="Calibri" w:cs="Calibri"/>
                <w:noProof/>
                <w:color w:val="000000"/>
                <w:sz w:val="18"/>
                <w:szCs w:val="18"/>
                <w:lang w:eastAsia="en-IN"/>
              </w:rPr>
              <w:t xml:space="preserve">Banerjee et al. </w:t>
            </w:r>
            <w:r>
              <w:rPr>
                <w:rFonts w:ascii="Calibri" w:eastAsia="Times New Roman" w:hAnsi="Calibri" w:cs="Calibri"/>
                <w:noProof/>
                <w:color w:val="000000"/>
                <w:sz w:val="18"/>
                <w:szCs w:val="18"/>
                <w:lang w:eastAsia="en-IN"/>
              </w:rPr>
              <w:t>(</w:t>
            </w:r>
            <w:r w:rsidRPr="005D3D2F">
              <w:rPr>
                <w:rFonts w:ascii="Calibri" w:eastAsia="Times New Roman" w:hAnsi="Calibri" w:cs="Calibri"/>
                <w:noProof/>
                <w:color w:val="000000"/>
                <w:sz w:val="18"/>
                <w:szCs w:val="18"/>
                <w:lang w:eastAsia="en-IN"/>
              </w:rPr>
              <w:t>2019)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Campanian Duwi Formation, Abu Tartur</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Plateau, Egypt</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 shale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High Mg content</w:t>
            </w:r>
          </w:p>
        </w:tc>
      </w:tr>
      <w:tr w:rsidR="00B83064" w:rsidTr="00B62BDF">
        <w:trPr>
          <w:trHeight w:val="98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{"citationItems":[{"id":"ITEM-1","itemData":{"DOI":"10.1016/j.chemgeo.2017.02.008","ISSN":"00092541","abstract":"The widespread formation of interstratified glauconite-smectite (Gl-S) and illite-smectite (I-S) in modern and ancient diagenetic settings records the physicochemical conditions prevailing during clay mineral authigenesis. To date, however, significant gaps in our knowledge persist in respect to the influence of interstitial solution chemistry, temperature and reaction kinetics on the evolution of composition, mineralogy and microstructure of Gl-S and I-S. Herein, we present a study on the reaction mechanisms and the physicochemical conditions that led to the precipitation of early diagenetic Gl-S and late diagenetic I-S on a stable carbonate platform during the Cenomanian at Langenstein in the Northern German Basin. The texture and the K-Ar age (95.0 ± 1.8 Ma) of the green glauconitized grains revealed that green-clay authigenesis progressed in initially organic-rich, semi-confined micromilieus, i.e., in fecal pellets and in foraminifera, close to the sediment-seawater interface. The composition of Gl-S varied in the range (K+0.20–0.74Na+0–0.10Ca2 +0–0.05)0.28–0.75 (Fe3 +0.63–1.20Fe2 +0.08–0.24Al3 +0.19–0.97 Mg2 +0.29–0.52)2.01–2.12 [Al3 +0.09–0.35Si4 +3.65–3.91O10](OH2), and depended on the rate of aqueous Fe2 + and K+ ion diffusion, the micromilieu of glauconitization and on the bulk sedimentation rate. The mineralogical, microstructural and chemical changes of the ongoing Gl-S products revealed the following reaction for green-clay authigenesis at Langenstein: Fe(III)-smectite reacted with monosilicic acid, goethite and aqueous K+, Mg2 + and Fe2 + to form glauconite and aqueous Na+, Ca2 + and H+ ions. This process considers complex mineral transformations commonly associated with glauconitization, such as early diagenetic oxidation of organic matter and microbial-catalyzed dissolution of Fe-(oxy)hydroxides, carbonates and detrital silicates. In contrast, the K-Ar age of I-S (68.0 ± 1.6 Ma) and its compositional variability, (K+0.29–0.45Na+0–0.10Ca2 +0–0.06)0.30–0.55 (Fe3 +0.16–0.29Fe2 +0–0.10Al3 +1.37–1.68Mg2 +0.18–0.43)2.00–2.12 [Al3 +0.17–0.39Si4 +3.61–3.83O10](OH2), indicate a burial diagenetic origin for this mineral phase, rather than transformation of illitic clays into I-S during weathering under warm and humid climatic conditions. The results from kinetic modelling support a diagenetic origin of I-S (50–60%I layers and 50–40%S layers) and imply its formation by the replacement of pre-existing K-feldspar at high pore-fluid activity K/Na ratio…","author":[{"dropping-particle":"","family":"Baldermann","given":"Andre","non-dropping-particle":"","parse-names":false,"suffix":""},{"dropping-particle":"","family":"Dietzel","given":"Martin","non-dropping-particle":"","parse-names":false,"suffix":""},{"dropping-particle":"","family":"Mavromatis","given":"Vasileios","non-dropping-particle":"","parse-names":false,"suffix":""},{"dropping-particle":"","family":"Mittermayr","given":"Florian","non-dropping-particle":"","parse-names":false,"suffix":""},{"dropping-particle":"","family":"Warr","given":"Laurence N.","non-dropping-particle":"","parse-names":false,"suffix":""},{"dropping-particle":"","family":"Wemmer","given":"Klaus","non-dropping-particle":"","parse-names":false,"suffix":""}],"container-title":"Chemical Geology","id":"ITEM-1","issued":{"date-parts":[["2017"]]},"page":"21-34","publisher":"Elsevier B.V.","title":"The role of Fe on the formation and diagenesis of interstratified glauconite-smectite and illite-smectite: A case study of Lower Cretaceous shallow-water carbonates","type":"article-journal","volume":"453"},"uris":["http://www.mendeley.com/documents/?uuid=a8bac0f7-9b2b-4dd9-a0db-7d2b3cda65fd"]},{"id":"ITEM-2","itemData":{"DOI":"10.1038/s41467-022-29223-6","ISSN":"20411723","PMID":"35318333","abstract":"Retrograde clay mineral reactions (reverse weathering), including glauconite formation, are first-order controls on element sequestration in marine sediments. Here, we report substantial element sequestration by glauconite formation in shallow marine settings from the Triassic to the Holocene, averaging 3 ± 2 mmol·cm−²·kyr−1 for K, Mg and Al, 16 ± 9 mmol·cm−²·kyr−1 for Si and 6 ± 3 mmol·cm−²·kyr−1 for Fe, which is ~2 orders of magnitude higher than estimates for deep-sea settings. Upscaling of glauconite abundances in shallow-water (0–200 m) environments predicts a present-day global uptake of ~≤ 0.1 Tmol·yr−1 of K, Mg and Al, and ~0.1–0.4 Tmol·yr−1 of Fe and Si, which is ~half of the estimated Mesozoic elemental flux. Clay mineral authigenesis had a large impact on the global marine element cycles throughout Earth’s history, in particular during ‘greenhouse’ periods with sea level highstand, and is key for better understanding past and present geochemical cycling in marine sediments.","author":[{"dropping-particle":"","family":"Baldermann","given":"Andre","non-dropping-particle":"","parse-names":false,"suffix":""},{"dropping-particle":"","family":"Banerjee","given":"Santanu","non-dropping-particle":"","parse-names":false,"suffix":""},{"dropping-particle":"","family":"Czuppon","given":"György","non-dropping-particle":"","parse-names":false,"suffix":""},{"dropping-particle":"","family":"Dietzel","given":"Martin","non-dropping-particle":"","parse-names":false,"suffix":""},{"dropping-particle":"","family":"Farkaš","given":"Juraj","non-dropping-particle":"","parse-names":false,"suffix":""},{"dropping-particle":"","family":"Lӧhr","given":"Stefan","non-dropping-particle":"","parse-names":false,"suffix":""},{"dropping-particle":"","family":"Moser","given":"Ulrike","non-dropping-particle":"","parse-names":false,"suffix":""},{"dropping-particle":"","family":"Scheiblhofer","given":"Esther","non-dropping-particle":"","parse-names":false,"suffix":""},{"dropping-particle":"","family":"Wright","given":"Nicky M.","non-dropping-particle":"","parse-names":false,"suffix":""},{"dropping-particle":"","family":"Zack","given":"Thomas","non-dropping-particle":"","parse-names":false,"suffix":""}],"container-title":"Nature Communications","id":"ITEM-2","issue":"1","issued":{"date-parts":[["2022"]]},"page":"1-11","title":"Impact of green clay authigenesis on element sequestration in marine settings","type":"article-journal","volume":"13"},"uris":["http://www.mendeley.com/documents/?uuid=21c65e33-491d-4ea1-9049-db2f00809380"]}],"mendeley":{"formattedCitation":"(Baldermann et al., 2017, 2022)","manualFormatting":"Baldermann et al. (2017, 2022)","plainTextFormattedCitation":"(Baldermann et al., 2017, 2022)","previouslyFormattedCitation":"(Baldermann et al., 2017, 2022)"},"properties":{"noteIndex":0},"schema":"https://github.com/citation-style-language/schema/raw/master/csl-citation.json"}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D1349">
              <w:rPr>
                <w:rFonts w:ascii="Calibri" w:eastAsia="Times New Roman" w:hAnsi="Calibri" w:cs="Calibri"/>
                <w:noProof/>
                <w:color w:val="000000"/>
                <w:sz w:val="18"/>
                <w:szCs w:val="18"/>
                <w:lang w:eastAsia="en-IN"/>
              </w:rPr>
              <w:t xml:space="preserve">Baldermann et al. </w:t>
            </w:r>
            <w:r>
              <w:rPr>
                <w:rFonts w:ascii="Calibri" w:eastAsia="Times New Roman" w:hAnsi="Calibri" w:cs="Calibri"/>
                <w:noProof/>
                <w:color w:val="000000"/>
                <w:sz w:val="18"/>
                <w:szCs w:val="18"/>
                <w:lang w:eastAsia="en-IN"/>
              </w:rPr>
              <w:t>(</w:t>
            </w:r>
            <w:r w:rsidRPr="00CD1349">
              <w:rPr>
                <w:rFonts w:ascii="Calibri" w:eastAsia="Times New Roman" w:hAnsi="Calibri" w:cs="Calibri"/>
                <w:noProof/>
                <w:color w:val="000000"/>
                <w:sz w:val="18"/>
                <w:szCs w:val="18"/>
                <w:lang w:eastAsia="en-IN"/>
              </w:rPr>
              <w:t>2017, 2022)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Langenstein section, Halberstadt, HarzMountains, Germany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Conglomerate, sandstone, marlstone, 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Illite-smectite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Fluvial to 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97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31413"/>
                <w:sz w:val="18"/>
                <w:szCs w:val="18"/>
                <w:lang w:eastAsia="en-IN"/>
              </w:rPr>
            </w:pPr>
            <w:r>
              <w:rPr>
                <w:rFonts w:ascii="Calibri" w:eastAsia="Times New Roman" w:hAnsi="Calibri" w:cs="Calibri"/>
                <w:color w:val="131413"/>
                <w:sz w:val="18"/>
                <w:szCs w:val="18"/>
                <w:lang w:eastAsia="en-IN"/>
              </w:rPr>
              <w:fldChar w:fldCharType="begin" w:fldLock="1"/>
            </w:r>
            <w:r>
              <w:rPr>
                <w:rFonts w:ascii="Calibri" w:eastAsia="Times New Roman" w:hAnsi="Calibri" w:cs="Calibri"/>
                <w:color w:val="131413"/>
                <w:sz w:val="18"/>
                <w:szCs w:val="18"/>
                <w:lang w:eastAsia="en-IN"/>
              </w:rPr>
              <w:instrText>ADDIN CSL_CITATION {"citationItems":[{"id":"ITEM-1","itemData":{"DOI":"10.1017/S0016756819000621","ISBN":"0016756819","ISSN":"14695081","abstract":"A detailed investigation of a glauconite bed within the Late Cretaceous Bryozoan Limestone Formation of the Bagh Group in central India, as well as the study of existing records, reveals the existence of a 'glauconitic sea' along the margins of the Palaeo-Tethys Ocean during the Late Cretaceous Epoch. The authigenic green mineral formed abundantly on shallow seafloors unlike in its modern, deep-sea counterpart. We present an integrated petrographical, geochemical and mineralogical investigation of the glauconite within Late Cretaceous transgressive deposits to highlight its unique geochemistry with moderate Fe2O3 and high Al2O3, SiO2, MgO as well as K2O contents. X-ray diffractional parameters identify the 'evolved to high evolved' nature of the glauconite while Mössbauer spectroscopic study reveals the dominance of Fe3+ compared to Fe2+ in the atomic structure. The rare earth elements (REE) pattern of glauconite reveals moderate light-REE/heavy-REE (LREE/HREE) fractionation and weak negative Eu anomaly. The Ce anomaly of the glauconite indicates a sub-oxic diagenetic condition. We propose that Late Cretaceous glauconites formed within a shallow marine depositional setting across the Tethyan belt because of enhanced supply of K, Si, Al, Fe, Mg cations through continental weathering under the extant greenhouse climate.","author":[{"dropping-particle":"","family":"Bansal","given":"Udita","non-dropping-particle":"","parse-names":false,"suffix":""},{"dropping-particle":"","family":"Banerjee","given":"Santanu","non-dropping-particle":"","parse-names":false,"suffix":""},{"dropping-particle":"","family":"Pande","given":"Kanchan","non-dropping-particle":"","parse-names":false,"suffix":""},{"dropping-particle":"","family":"Ruidas","given":"Dhiren K.","non-dropping-particle":"","parse-names":false,"suffix":""}],"container-title":"Geological Magazine","id":"ITEM-1","issue":"2","issued":{"date-parts":[["2020"]]},"page":"233-247","title":"Unusual seawater composition of the Late Cretaceous Tethys imprinted in glauconite of Narmada basin, central India","type":"article-journal","volume":"157"},"uris":["http://www.mendeley.com/documents/?uuid=8bec38c9-b46d-4832-8c15-8cfa35716df8"]}],"mendeley":{"formattedCitation":"(Bansal et al., 2020)","manualFormatting":"Bansal et al. (2020)","plainTextFormattedCitation":"(Bansal et al., 2020)","previouslyFormattedCitation":"(Bansal et al., 2020)"},"properties":{"noteIndex":0},"schema":"https://github.com/citation-style-language/schema/raw/master/csl-citation.json"}</w:instrText>
            </w:r>
            <w:r>
              <w:rPr>
                <w:rFonts w:ascii="Calibri" w:eastAsia="Times New Roman" w:hAnsi="Calibri" w:cs="Calibri"/>
                <w:color w:val="131413"/>
                <w:sz w:val="18"/>
                <w:szCs w:val="18"/>
                <w:lang w:eastAsia="en-IN"/>
              </w:rPr>
              <w:fldChar w:fldCharType="separate"/>
            </w:r>
            <w:r w:rsidRPr="00CD1349">
              <w:rPr>
                <w:rFonts w:ascii="Calibri" w:eastAsia="Times New Roman" w:hAnsi="Calibri" w:cs="Calibri"/>
                <w:noProof/>
                <w:color w:val="131413"/>
                <w:sz w:val="18"/>
                <w:szCs w:val="18"/>
                <w:lang w:eastAsia="en-IN"/>
              </w:rPr>
              <w:t xml:space="preserve">Bansal et al. </w:t>
            </w:r>
            <w:r>
              <w:rPr>
                <w:rFonts w:ascii="Calibri" w:eastAsia="Times New Roman" w:hAnsi="Calibri" w:cs="Calibri"/>
                <w:noProof/>
                <w:color w:val="131413"/>
                <w:sz w:val="18"/>
                <w:szCs w:val="18"/>
                <w:lang w:eastAsia="en-IN"/>
              </w:rPr>
              <w:t>(</w:t>
            </w:r>
            <w:r w:rsidRPr="00CD1349">
              <w:rPr>
                <w:rFonts w:ascii="Calibri" w:eastAsia="Times New Roman" w:hAnsi="Calibri" w:cs="Calibri"/>
                <w:noProof/>
                <w:color w:val="131413"/>
                <w:sz w:val="18"/>
                <w:szCs w:val="18"/>
                <w:lang w:eastAsia="en-IN"/>
              </w:rPr>
              <w:t>2020)</w:t>
            </w:r>
            <w:r>
              <w:rPr>
                <w:rFonts w:ascii="Calibri" w:eastAsia="Times New Roman" w:hAnsi="Calibri" w:cs="Calibri"/>
                <w:color w:val="131413"/>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31413"/>
                <w:sz w:val="18"/>
                <w:szCs w:val="18"/>
                <w:lang w:eastAsia="en-IN"/>
              </w:rPr>
            </w:pPr>
            <w:r>
              <w:rPr>
                <w:rFonts w:ascii="Calibri" w:eastAsia="Times New Roman" w:hAnsi="Calibri" w:cs="Calibri"/>
                <w:color w:val="131413"/>
                <w:sz w:val="18"/>
                <w:szCs w:val="18"/>
                <w:lang w:eastAsia="en-IN"/>
              </w:rPr>
              <w:t>Late Cretaceous Bryozoan Limestone Formation, Bagh Group</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Plane laminated rudstone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Evolve to highly evolve, related to greenhouse climate</w:t>
            </w:r>
          </w:p>
        </w:tc>
      </w:tr>
      <w:tr w:rsidR="00B83064" w:rsidTr="00B62BDF">
        <w:trPr>
          <w:trHeight w:val="71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{"citationItems":[{"id":"ITEM-1","itemData":{"DOI":"10.1111/j.1365-3091.1995.tb00417.x","ISSN":"13653091","abstract":"The K‐Ar system in clay fractions from shallow marine carbonate shelf environments was investigated on silicate fractions (clay minerals, feldspar) separated from 20 Lower Jurassic to Upper Cretaceous sedimentary rocks, deposited in the southern Tethys ocean. The range of lithologies investigated included dolomite and chalk [IR (insoluble residue)&lt;10%], marl, shale (IR= 70–85%) and sandstone (IR&gt;90%). The results show that K‐bearing clay fractions often have K‐Ar ages similar to the suggested age of deposition, which means either supply of land‐derived authigenic K‐bearing clays or synsedimentary diagenetic authigenesis, or both. This K‐Ar synsedimentary signal is recorded in clay fractions from the whole range of studied lithologies and stratigraphic units. Among the clay minerals, the synsedimentary K‐Ar signature was recorded and retained in illite/smectite of the &lt;2‐um and &lt;0.2‐um fractions. A prominent synsedimentary signature is found in K‐feldspars, from shaly and especially from calcareous rocks, which is substantiated by their authigenic origin based on idiomorphic crystal morphology and their limited size distribution (4–10 um). Post‐depositional closure of the K‐Ar system is indicated by ages up to 15 Ma younger than the stratigraphic age in different lithologies from dispersed localities. A distinct late diagenetic (20–25 Ma younger) event is recorded in the formation of authigenic K‐feldspar within Upper Cretaceous chalk and shale. In the IR and &gt;10‐um fractions the K‐Ar ages reflect the contribution of detrital mica and feldspar which accompanies the kaolinite‐dominated samples. The overall results differ considerably from K‐Ar age patterns observed in deep‐sea sediments, a difference which may be connected with the occurrence of brines in these shelf deposits. The findings indicate the potential in the K‐Ar dating of fine IR fractions of marine shelf sediments in terms of geochronological‐stratigraphic and palaeogeographical aspects as well as in the petrology of clay minerals themselves. Copyright © 1995, Wiley Blackwell. All rights reserved","author":[{"dropping-particle":"","family":"Steinitz","given":"G.","non-dropping-particle":"","parse-names":false,"suffix":""},{"dropping-particle":"","family":"Kapusta","given":"Y.","non-dropping-particle":"","parse-names":false,"suffix":""},{"dropping-particle":"","family":"Sandler","given":"A.","non-dropping-particle":"","parse-names":false,"suffix":""},{"dropping-particle":"","family":"Kotlarsky","given":"P.","non-dropping-particle":"","parse-names":false,"suffix":""}],"container-title":"Sedimentology","id":"ITEM-1","issue":"6","issued":{"date-parts":[["1995"]]},"page":"921-934","title":"Sedimentary K‐Ar signatures in clay fractions from Mesozoic marine shelf environments in Israel","type":"article-journal","volume":"42"},"uris":["http://www.mendeley.com/documents/?uuid=de74f2e3-d746-4b10-9a78-405253833fae"]}],"mendeley":{"formattedCitation":"(Steinitz et al., 1995)","manualFormatting":"Steinitz et al. (1995)","plainTextFormattedCitation":"(Steinitz et al., 1995)","previouslyFormattedCitation":"(Steinitz et al., 1995)"},"properties":{"noteIndex":0},"schema":"https://github.com/citation-style-language/schema/raw/master/csl-citation.json"}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D1349">
              <w:rPr>
                <w:rFonts w:ascii="Calibri" w:eastAsia="Times New Roman" w:hAnsi="Calibri" w:cs="Calibri"/>
                <w:noProof/>
                <w:color w:val="000000"/>
                <w:sz w:val="18"/>
                <w:szCs w:val="18"/>
                <w:lang w:eastAsia="en-IN"/>
              </w:rPr>
              <w:t xml:space="preserve">Steinitz et al. </w:t>
            </w:r>
            <w:r>
              <w:rPr>
                <w:rFonts w:ascii="Calibri" w:eastAsia="Times New Roman" w:hAnsi="Calibri" w:cs="Calibri"/>
                <w:noProof/>
                <w:color w:val="000000"/>
                <w:sz w:val="18"/>
                <w:szCs w:val="18"/>
                <w:lang w:eastAsia="en-IN"/>
              </w:rPr>
              <w:t>(</w:t>
            </w:r>
            <w:r w:rsidRPr="00CD1349">
              <w:rPr>
                <w:rFonts w:ascii="Calibri" w:eastAsia="Times New Roman" w:hAnsi="Calibri" w:cs="Calibri"/>
                <w:noProof/>
                <w:color w:val="000000"/>
                <w:sz w:val="18"/>
                <w:szCs w:val="18"/>
                <w:lang w:eastAsia="en-IN"/>
              </w:rPr>
              <w:t>1995)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 - Early Jurassic-Ardon Formation, Israel</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 shelf</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Detrital source influence kaolinite formation</w:t>
            </w:r>
          </w:p>
        </w:tc>
      </w:tr>
      <w:tr w:rsidR="00B83064" w:rsidTr="00B62BDF">
        <w:trPr>
          <w:trHeight w:val="692"/>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44</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{"citationItems":[{"id":"ITEM-1","itemData":{"DOI":"10.1016/j.gloplacha.2020.103353","ISSN":"09218181","abstract":"The Late Cretaceous is marked by geodynamical changes including Africa-Eurasia convergence that resulted in the narrowing of the Tethys Ocean and in ophiolite obduction along the southern margin of the various continental blocks in eastern Tethys. Geochemical and mineralogical analyses were performed on the Shahneshin section (Zagros Basin - eastern Tethys), to explore the consequences of this evolution on oceanic circulation, and to estimate the role of ophiolite weathering that can impact climate through atmospheric CO2 drawdown. [Ni] and [Cr] sharply increase in the uppermost Campanian – Maastrichtian interval and are not coeval with an increase in the Nd isotope composition (ɛNd) of the detrital fraction of the sediments. This is interpreted as reflecting weathering of the mantellic, ultramafic part of the ophiolite sequence at that time, implying that ophiolites were exposed on the continents as soon as the Coniacian in the vicinity of the Zagros Basin. Hence their weathering could have contributed to the Late Cretaceous climatic cooling. Clay mineralogy reveals an alternation of kaolinite-rich humid periods (Coniacian/Santonian and late early Campanian to latest Campanian) and kaolinite-depleted arid periods (early Campanian and the latest Campanian to late Maastrichtian). The ɛNd(t) of bathyal waters (carbonate leached fraction) appears quite radiogenic, in the range of -3.4 to -5.2 ɛ-units, about 2 to 4 ɛ-units higher than the detrital fraction. Changes in the ɛNd(t) of detrital material delivered to the Zagros Basin appear to control the ɛNd(t) of the local bottom waters from the Coniacian to the middle Campanian. By contrast, decoupling of detrital ɛNd(t) from that of the local bottom waters from the middle Campanian to the Maastrichtian points to increasing fluxes of westward flowing Pacific radiogenic water masses into the eastern Tethys at that time. These results support an intensification of the Tethyan Circumglobal Current, likely related to the narrowing of the Tethyan seaway.","author":[{"dropping-particle":"","family":"Chenot","given":"Elise","non-dropping-particle":"","parse-names":false,"suffix":""},{"dropping-particle":"","family":"Pucéat","given":"Emmanuelle","non-dropping-particle":"","parse-names":false,"suffix":""},{"dropping-particle":"","family":"Freslon","given":"Nicolas","non-dropping-particle":"","parse-names":false,"suffix":""},{"dropping-particle":"","family":"Deconinck","given":"Jean François","non-dropping-particle":"","parse-names":false,"suffix":""},{"dropping-particle":"","family":"Razmjooei","given":"Mohammad Javad","non-dropping-particle":"","parse-names":false,"suffix":""},{"dropping-particle":"","family":"Thibault","given":"Nicolas","non-dropping-particle":"","parse-names":false,"suffix":""}],"container-title":"Global and Planetary Change","id":"ITEM-1","issue":"May 2020","issued":{"date-parts":[["2021"]]},"title":"Late Cretaceous changes in oceanic currents and sediment sources in the eastern Tethys: insights from Nd isotopes and clay mineralogy","type":"article-journal","volume":"198"},"uris":["http://www.mendeley.com/documents/?uuid=1287e0ff-bfc2-4c2a-8c0b-db7fa57a643c"]}],"mendeley":{"formattedCitation":"(Chenot et al., 2021)","manualFormatting":"Chenot et al. (2021)","plainTextFormattedCitation":"(Chenot et al., 2021)","previouslyFormattedCitation":"(Chenot et al., 2021)"},"properties":{"noteIndex":0},"schema":"https://github.com/citation-style-language/schema/raw/master/csl-citation.json"}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0367">
              <w:rPr>
                <w:rFonts w:ascii="Calibri" w:eastAsia="Times New Roman" w:hAnsi="Calibri" w:cs="Calibri"/>
                <w:noProof/>
                <w:color w:val="000000"/>
                <w:sz w:val="18"/>
                <w:szCs w:val="18"/>
                <w:lang w:eastAsia="en-IN"/>
              </w:rPr>
              <w:t xml:space="preserve">Chenot et al. </w:t>
            </w:r>
            <w:r>
              <w:rPr>
                <w:rFonts w:ascii="Calibri" w:eastAsia="Times New Roman" w:hAnsi="Calibri" w:cs="Calibri"/>
                <w:noProof/>
                <w:color w:val="000000"/>
                <w:sz w:val="18"/>
                <w:szCs w:val="18"/>
                <w:lang w:eastAsia="en-IN"/>
              </w:rPr>
              <w:t>(</w:t>
            </w:r>
            <w:r w:rsidRPr="00820367">
              <w:rPr>
                <w:rFonts w:ascii="Calibri" w:eastAsia="Times New Roman" w:hAnsi="Calibri" w:cs="Calibri"/>
                <w:noProof/>
                <w:color w:val="000000"/>
                <w:sz w:val="18"/>
                <w:szCs w:val="18"/>
                <w:lang w:eastAsia="en-IN"/>
              </w:rPr>
              <w:t>2021)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Late Cretaceous Gurpi formation, Zagros Basin </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Marl, limestone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Chlorite-smectite, chlorite-vermiculite, kaolinite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2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{"citationItems":[{"id":"ITEM-1","itemData":{"DOI":"10.1180/claymin.2011.046.1.105","ISSN":"0009-8558","abstract":"The origin and distribution of late Maastrichtian–early Palaeocene clay mineral associations were investigated in the Tremp-Graus basin (South Pyrenees, Spain) to assess palaeoclimate changes during that period. The studied succession is made up of expanded continental and transitional terrigeneous and carbonate deposits accumulated in a coastal plain setting. X-ray diffraction, SEM-EDX and TEM-AEM analysis reveal that the main clay components are illite and smectite, but kaolinite, chlorite and illite-smectite mixed layers are present, although irregularly distributed, all of them showing a platy morphology typical of a detrital origin. Persistence of the chemical features of the Al-dioctahedral smectites throughout the whole succession demonstrates the persistence of the same source area during the interval studied. Palygorskite occurs in the late Danian and Selandian, within carbonate tidal flats as sabkha-like facies. In SEM images, the palygorskite displays straight fibre morphologies, both coating and branched curling out, a clear proof of authigenic origin.Physical or chemical weathering (PhW/ChW) determined as illite + chlorite/smectite + kaolinite ratio, smectite/kaolinite ratio and palygorskite distribution have been used as clay proxies for palaeoclimate reconstructions. Such data suggest a shift from temperate subhumid (perennial) conditions in late Maastrichtian times to a warm seasonal climate during early Palaeocene times. This trend, however, was dramatically altered during the late Danian–Selandian interval, when prevailing warm and semi-arid to arid climatic conditions caused intense evaporation and the development of an alkaline environment in which the palygorskite authigenesis took place. The proposed climatic trend partly concurs with that established for earliest Danian time by Domingo et al. (2007), also in the Tremp-Graus basin, from isotopic and geochemical proxies, as well as with the reconstruction of Cojan &amp; Moreau (2006), in which a semiarid Danian phase for the near continental basin of Aix-en-Provence is postulated. However, it is at odds with the notion of a humid Danian state in the Pyrenees, as inferred by Gawenda et al. (1999) from clay mineral proxies of deep marine successions. ","author":[{"dropping-particle":"","family":"Arostegi","given":"J.","non-dropping-particle":"","parse-names":false,"suffix":""},{"dropping-particle":"","family":"Baceta","given":"J. I.","non-dropping-particle":"","parse-names":false,"suffix":""},{"dropping-particle":"","family":"Pujalte","given":"V.","non-dropping-particle":"","parse-names":false,"suffix":""},{"dropping-particle":"","family":"Carracedo","given":"M.","non-dropping-particle":"","parse-names":false,"suffix":""}],"container-title":"Clay Minerals","id":"ITEM-1","issue":"1","issued":{"date-parts":[["2011"]]},"page":"105-126","title":"Late Cretaceous—Palaeocene mid-latitude climates: inferences from clay mineralogy of continental-coastal sequences (Tremp-Graus area, southern Pyrenees, N Spain)","type":"article-journal","volume":"46"},"uris":["http://www.mendeley.com/documents/?uuid=60620654-afb1-46d0-9f18-aee52295db9b"]}],"mendeley":{"formattedCitation":"(Arostegi et al., 2011)","manualFormatting":"Arostegi et al. (2011)","plainTextFormattedCitation":"(Arostegi et al., 2011)","previouslyFormattedCitation":"(Arostegi et al., 2011)"},"properties":{"noteIndex":0},"schema":"https://github.com/citation-style-language/schema/raw/master/csl-citation.json"}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0367">
              <w:rPr>
                <w:rFonts w:ascii="Calibri" w:eastAsia="Times New Roman" w:hAnsi="Calibri" w:cs="Calibri"/>
                <w:noProof/>
                <w:color w:val="000000"/>
                <w:sz w:val="18"/>
                <w:szCs w:val="18"/>
                <w:lang w:eastAsia="en-IN"/>
              </w:rPr>
              <w:t xml:space="preserve">Arostegi et al. </w:t>
            </w:r>
            <w:r>
              <w:rPr>
                <w:rFonts w:ascii="Calibri" w:eastAsia="Times New Roman" w:hAnsi="Calibri" w:cs="Calibri"/>
                <w:noProof/>
                <w:color w:val="000000"/>
                <w:sz w:val="18"/>
                <w:szCs w:val="18"/>
                <w:lang w:eastAsia="en-IN"/>
              </w:rPr>
              <w:t>(</w:t>
            </w:r>
            <w:r w:rsidRPr="00820367">
              <w:rPr>
                <w:rFonts w:ascii="Calibri" w:eastAsia="Times New Roman" w:hAnsi="Calibri" w:cs="Calibri"/>
                <w:noProof/>
                <w:color w:val="000000"/>
                <w:sz w:val="18"/>
                <w:szCs w:val="18"/>
                <w:lang w:eastAsia="en-IN"/>
              </w:rPr>
              <w:t>2011)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Cretaceous-Paleocene Tremp-Graus basin (South Pyrenees, Spain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Carbonate rock</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Palygorskite, kaolinite, smectite, illite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carbonate tidal flats as sabkha</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842"/>
        </w:trPr>
        <w:tc>
          <w:tcPr>
            <w:tcW w:w="279"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46</w:t>
            </w:r>
          </w:p>
        </w:tc>
        <w:tc>
          <w:tcPr>
            <w:tcW w:w="3371"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{"citationItems":[{"id":"ITEM-1","itemData":{"DOI":"10.1016/j.clay.2024.107255","ISSN":"01691317","abstract":"This study presents detailed sedimentological, geochemical, and mineralogical evidence of green clay formation at the basal part of the early Maastrichtian Kallankurichchi Formation, Cauvery Basin, India. Immediately overlying a basal scree conglomerate, the highly fossiliferous Kallankurichchi Formation hosted a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 3.5 m thick dark grey limestone containing abundant green clay minerals formed by the alteration of metastable framework grains. Abundant fresh to partially palagonitized sideromelane glass and occasional preservation of gas bubble structures in green clays strongly suggest a volcaniclastic source. Petrographic observations manifested primary occurrences of the green grain pseudomorphs mimicking the shape of the precursor volcanic grains. The X-Ray Diffraction analysis of the randomly oriented bulk sample and oriented, smear-mounted green clay separates identified the berthierine by the strong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7 Å basal spacing. The mineral chemical data of the berthierine grain pseudomorphs recorded substantial compositional variation from Mg-, Si- and Al-rich core and Fe-rich rim, characterizing the maturation of berthierine from volcaniclastic substrate through ‘proto’-berthierine. Tiny berthierine flakes (1–5 μm long) grew vertically from the mineral grain boundary and feldspar cleavages, suggesting its authigenic origin. Contemporaneous tectonic events, marked by abundant slide planes, suggested continuous sagging of the basin, causing oxygen-depleted bottom water conditions. The unusual appearance of berthierine as grain pseudomorphs, rarely reported from the rock record, revealed the dissolution of metastable volcaniclastic grains in a slightly acidic, oxygen-depleted depositional environment as the primary mechanism of authigenesis. The early diagenetic calcite cementation ceased the berthierine formation, preventing compaction and transformation.","author":[{"dropping-particle":"","family":"Roy Choudhury","given":"Tathagata","non-dropping-particle":"","parse-names":false,"suffix":""},{"dropping-particle":"","family":"Srimani","given":"Shilpa","non-dropping-particle":"","parse-names":false,"suffix":""},{"dropping-particle":"","family":"Mondal","given":"Indrani","non-dropping-particle":"","parse-names":false,"suffix":""},{"dropping-particle":"","family":"Chakrabarty","given":"Arpita","non-dropping-particle":"","parse-names":false,"suffix":""},{"dropping-particle":"","family":"Banerjee","given":"Santanu","non-dropping-particle":"","parse-names":false,"suffix":""},{"dropping-particle":"","family":"Sarkar","given":"Subir","non-dropping-particle":"","parse-names":false,"suffix":""}],"container-title":"Applied Clay Science","id":"ITEM-1","issue":"January","issued":{"date-parts":[["2024"]]},"page":"107255","publisher":"Elsevier B.V.","title":"Berthierine authigenesis as grain pseudomorph? A new insight from the early Maastrichtian Kallankurichchi Formation, India","type":"article-journal","volume":"249"},"uris":["http://www.mendeley.com/documents/?uuid=92e76615-498c-4b33-8260-e7676fa4b13c"]}],"mendeley":{"formattedCitation":"(Roy Choudhury et al., 2024)","manualFormatting":"Roy Choudhury et al. (2024)","plainTextFormattedCitation":"(Roy Choudhury et al., 2024)","previouslyFormattedCitation":"(Roy Choudhury et al., 2024)"},"properties":{"noteIndex":0},"schema":"https://github.com/citation-style-language/schema/raw/master/csl-citation.json"}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0367">
              <w:rPr>
                <w:rFonts w:ascii="Calibri" w:eastAsia="Times New Roman" w:hAnsi="Calibri" w:cs="Calibri"/>
                <w:noProof/>
                <w:color w:val="000000"/>
                <w:sz w:val="18"/>
                <w:szCs w:val="18"/>
                <w:lang w:eastAsia="en-IN"/>
              </w:rPr>
              <w:t xml:space="preserve">Roy Choudhury et al. </w:t>
            </w:r>
            <w:r>
              <w:rPr>
                <w:rFonts w:ascii="Calibri" w:eastAsia="Times New Roman" w:hAnsi="Calibri" w:cs="Calibri"/>
                <w:noProof/>
                <w:color w:val="000000"/>
                <w:sz w:val="18"/>
                <w:szCs w:val="18"/>
                <w:lang w:eastAsia="en-IN"/>
              </w:rPr>
              <w:t>(</w:t>
            </w:r>
            <w:r w:rsidRPr="00820367">
              <w:rPr>
                <w:rFonts w:ascii="Calibri" w:eastAsia="Times New Roman" w:hAnsi="Calibri" w:cs="Calibri"/>
                <w:noProof/>
                <w:color w:val="000000"/>
                <w:sz w:val="18"/>
                <w:szCs w:val="18"/>
                <w:lang w:eastAsia="en-IN"/>
              </w:rPr>
              <w:t>2024)</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pStyle w:val="Default"/>
            </w:pPr>
          </w:p>
          <w:p w:rsidR="00B83064" w:rsidRPr="00EA0D01" w:rsidRDefault="00B83064" w:rsidP="00B62BDF">
            <w:pPr>
              <w:spacing w:after="0" w:line="240" w:lineRule="auto"/>
              <w:rPr>
                <w:rFonts w:ascii="Calibri" w:eastAsia="Times New Roman" w:hAnsi="Calibri" w:cs="Calibri"/>
                <w:color w:val="000000"/>
                <w:sz w:val="18"/>
                <w:szCs w:val="18"/>
                <w:lang w:eastAsia="en-IN"/>
              </w:rPr>
            </w:pPr>
            <w:r>
              <w:t xml:space="preserve"> </w:t>
            </w:r>
            <w:r w:rsidRPr="00EA0D01">
              <w:rPr>
                <w:sz w:val="18"/>
                <w:szCs w:val="18"/>
              </w:rPr>
              <w:t>Maastrichtian Kallankurichchi Formation, Cauvery Basin, India</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tcBorders>
              <w:top w:val="single" w:sz="4" w:space="0" w:color="auto"/>
              <w:left w:val="single" w:sz="4" w:space="0" w:color="auto"/>
              <w:bottom w:val="single" w:sz="4" w:space="0" w:color="auto"/>
              <w:right w:val="single" w:sz="4" w:space="0" w:color="auto"/>
            </w:tcBorders>
            <w:vAlign w:val="center"/>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Marked Transgression</w:t>
            </w:r>
          </w:p>
        </w:tc>
      </w:tr>
      <w:tr w:rsidR="00B83064" w:rsidTr="00B62BDF">
        <w:trPr>
          <w:trHeight w:val="83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{"citationItems":[{"id":"ITEM-1","itemData":{"DOI":"10.1016/S0037-0738(96)00042-5","ISSN":"00370738","abstract":"A reliable interpretation of glaucony-bearing units requires the characterization of compositional, spatial, and temporal attributes of glaucony. The criteria that can readily determine the differentiation of the various types of glaucony (autochthonous, parautochthonous or allochthonous intrasequential, and detrital or allochthonous extrasequential) are discussed in detail. Autochthonous vs allochthonous glaucony may be often detected on the basis of detailed sedimentological investi-gations, including facies interpretation of glaucony-bearing deposits and careful examination of spatial distribution of glaucony. Textural and morphological features, although generally not diagnostic on their own, provide a significant contribution to glaucony interpretation. The distinction between parautochthonous and detrital glaucony can be sometimes performed by radiometric dating; more commonly, it requires that compositional attributes of glaucony be matched against those of putative sources. Glauconies from distinct parent rocks generally have different maturity and carry unique geochemical and mineralogical fingerprints that may contribute definitive data for provenance research. Previous work on glaucony and examples from units formed in tectonically stable areas (Cretaceous/Eocene deposits of Paris Basin and Hampshire Basin) and active tectonic basin settings (Miocene strata of southern Alps and northern Apennines) provide the opportunity to discuss the validity of the proposed criteria across different structural domains and emphasize the need for an integrated approach to the study of glaucony.","author":[{"dropping-particle":"","family":"Amorosi","given":"Alessandro","non-dropping-particle":"","parse-names":false,"suffix":""}],"container-title":"Sedimentary Geology","id":"ITEM-1","issue":"1-2","issued":{"date-parts":[["1997"]]},"page":"135-153","title":"Detecting compositional, spatial, and temporal attributes of glaucony: A tool for provenance research","type":"article-journal","volume":"109"},"uris":["http://www.mendeley.com/documents/?uuid=a917d6f8-2e17-44f1-b4b6-d07c75ac15b9"]}],"mendeley":{"formattedCitation":"(Amorosi, 1997)","manualFormatting":"Amorosi (1997)","plainTextFormattedCitation":"(Amorosi, 1997)","previouslyFormattedCitation":"(Amorosi, 1997)"},"properties":{"noteIndex":0},"schema":"https://github.com/citation-style-language/schema/raw/master/csl-citation.json"}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0367">
              <w:rPr>
                <w:rFonts w:ascii="Calibri" w:eastAsia="Times New Roman" w:hAnsi="Calibri" w:cs="Calibri"/>
                <w:noProof/>
                <w:color w:val="000000"/>
                <w:sz w:val="18"/>
                <w:szCs w:val="18"/>
                <w:lang w:eastAsia="en-IN"/>
              </w:rPr>
              <w:t xml:space="preserve">Amorosi </w:t>
            </w:r>
            <w:r>
              <w:rPr>
                <w:rFonts w:ascii="Calibri" w:eastAsia="Times New Roman" w:hAnsi="Calibri" w:cs="Calibri"/>
                <w:noProof/>
                <w:color w:val="000000"/>
                <w:sz w:val="18"/>
                <w:szCs w:val="18"/>
                <w:lang w:eastAsia="en-IN"/>
              </w:rPr>
              <w:t>(</w:t>
            </w:r>
            <w:r w:rsidRPr="00820367">
              <w:rPr>
                <w:rFonts w:ascii="Calibri" w:eastAsia="Times New Roman" w:hAnsi="Calibri" w:cs="Calibri"/>
                <w:noProof/>
                <w:color w:val="000000"/>
                <w:sz w:val="18"/>
                <w:szCs w:val="18"/>
                <w:lang w:eastAsia="en-IN"/>
              </w:rPr>
              <w:t>1997)</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Review of glauconite from Cretaceous to Tertiary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glauconite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Fluvial, lacustrine, shallow marine to deep marine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48</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{"citationItems":[{"id":"ITEM-1","itemData":{"DOI":"10.1144/GSL.SP.1989.046.01.06","ISSN":"03058719","abstract":"The stratigraphic distribution of Phanerozoic oolitic ironstones corresponds to temporal patterns recorded in common detrital deposits. These patterns, in which ironstones share significant associations with black shales, comprise successively smaller-scale sequences, each defined mainly by major transgressions and regressions, changing rates of erosion and sedimentation, and inter-regional unconformities. Two 300 Ma episodes of continental dispersal and Pangaeic assemblage of cratons encompassed the maximum rise and fall of sea level. Deposition of ironstones and black shales was essentially limited to 150-170 Ma phases (Ordovician-Devonian; Jurassic-Palaeogene) marked by extensive epicontinental seas and ineffective oxygenation of deep-water masses. Smaller-scale tectonically distinct phases of cratonic submergence, several to many tens of Ma long, were separated by briefer erosional intervals, or by longer episodes of oscillating conditions during which several interregional unconformities developed. Widespread submergence generally favoured major production of ironstones and black shales. Within this framework both were especially common during the Ordovician and Jurassic periods. A hypothetical quasiperiodic (c. 32 Ma) pattern of global climate change was accompanied by recurring relatively high sea level and expansion of oxygen-depleted water masses. Many of these phases led to widespread development of both ironstones and black shales. Episodes of fluctuating coastal onlap one to several Ma long reflect variations in sea level, sediment supply, and/or subsidence. Major successions of ironstones repeated on a similar time scale were limited to ten tectonic provinces comprising foreland basins, cratonic margins and unstable cratons, and intracratonic basins. During the favourable phases black shales and ironstones were deposited alternately in some successions. In many of the major successions an ironstone developed between each of several repeated small-scale sequences in a cadence of several hundred thousand years. Ironstones in these asymmetric units record a long lapse in normal sedimentation during the initial stage of renewed transgressions that commonly spread organic-rich mud across the shelf. The repeated association of ironstones and black shales with sequences of common sedimentary rocks helps constrain speculation about conditions controlling their origin, and suggests that ironstones reflect the more local development of productive con…","author":[{"dropping-particle":"","family":"Houten","given":"F. B.","non-dropping-particle":"Van","parse-names":false,"suffix":""},{"dropping-particle":"","family":"Arthur","given":"M. A.","non-dropping-particle":"","parse-names":false,"suffix":""}],"container-title":"Geological Society Special Publication","id":"ITEM-1","issue":"46","issued":{"date-parts":[["1989"]]},"page":"33-49","title":"Temporal patterns among Phanerozoic oolitic ironstones and oceanic anoxia","type":"article-journal","volume":"46"},"uris":["http://www.mendeley.com/documents/?uuid=338d6f49-c27f-4fea-abfb-747ada1bb8bb"]}],"mendeley":{"formattedCitation":"(Van Houten &amp; Arthur, 1989)","manualFormatting":"Houten and Arthur (1989)","plainTextFormattedCitation":"(Van Houten &amp; Arthur, 1989)","previouslyFormattedCitation":"(Van Houten &amp; Arthur,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0367">
              <w:rPr>
                <w:rFonts w:ascii="Calibri" w:eastAsia="Times New Roman" w:hAnsi="Calibri" w:cs="Calibri"/>
                <w:noProof/>
                <w:color w:val="000000"/>
                <w:sz w:val="18"/>
                <w:szCs w:val="18"/>
                <w:lang w:eastAsia="en-IN"/>
              </w:rPr>
              <w:t xml:space="preserve">Houten </w:t>
            </w:r>
            <w:r>
              <w:rPr>
                <w:rFonts w:ascii="Calibri" w:eastAsia="Times New Roman" w:hAnsi="Calibri" w:cs="Calibri"/>
                <w:noProof/>
                <w:color w:val="000000"/>
                <w:sz w:val="18"/>
                <w:szCs w:val="18"/>
                <w:lang w:eastAsia="en-IN"/>
              </w:rPr>
              <w:t>and</w:t>
            </w:r>
            <w:r w:rsidRPr="00820367">
              <w:rPr>
                <w:rFonts w:ascii="Calibri" w:eastAsia="Times New Roman" w:hAnsi="Calibri" w:cs="Calibri"/>
                <w:noProof/>
                <w:color w:val="000000"/>
                <w:sz w:val="18"/>
                <w:szCs w:val="18"/>
                <w:lang w:eastAsia="en-IN"/>
              </w:rPr>
              <w:t xml:space="preserve"> Arthur </w:t>
            </w:r>
            <w:r>
              <w:rPr>
                <w:rFonts w:ascii="Calibri" w:eastAsia="Times New Roman" w:hAnsi="Calibri" w:cs="Calibri"/>
                <w:noProof/>
                <w:color w:val="000000"/>
                <w:sz w:val="18"/>
                <w:szCs w:val="18"/>
                <w:lang w:eastAsia="en-IN"/>
              </w:rPr>
              <w:t>(</w:t>
            </w:r>
            <w:r w:rsidRPr="00820367">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375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Review of Phanerozoic 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91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{"citationItems":[{"id":"ITEM-1","itemData":{"author":[{"dropping-particle":"","family":"Wilson","given":"Michael D","non-dropping-particle":"","parse-names":false,"suffix":""},{"dropping-particle":"","family":"Pittman","given":"Edward D","non-dropping-particle":"","parse-names":false,"suffix":""}],"id":"ITEM-1","issue":"1","issued":{"date-parts":[["1977"]]},"page":"3-31","title":"Authigenic clays in sandstones: recognition and influence on reservoir properties and paleoenvironmental analysis","type":"article-journal","volume":"47"},"uris":["http://www.mendeley.com/documents/?uuid=69810582-c66b-4fc8-aea9-f35f40ec7bd4"]}],"mendeley":{"formattedCitation":"(Wilson &amp; Pittman, 1977)","manualFormatting":"Wilson and Pittman (1977)","plainTextFormattedCitation":"(Wilson &amp; Pittman, 1977)","previouslyFormattedCitation":"(Wilson &amp; Pittman, 1977)"},"properties":{"noteIndex":0},"schema":"https://github.com/citation-style-language/schema/raw/master/csl-citation.json"}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820367">
              <w:rPr>
                <w:rFonts w:ascii="Calibri" w:eastAsia="Times New Roman" w:hAnsi="Calibri" w:cs="Calibri"/>
                <w:noProof/>
                <w:color w:val="000000"/>
                <w:sz w:val="18"/>
                <w:szCs w:val="18"/>
                <w:lang w:eastAsia="en-IN"/>
              </w:rPr>
              <w:t xml:space="preserve">Wilson </w:t>
            </w:r>
            <w:r>
              <w:rPr>
                <w:rFonts w:ascii="Calibri" w:eastAsia="Times New Roman" w:hAnsi="Calibri" w:cs="Calibri"/>
                <w:noProof/>
                <w:color w:val="000000"/>
                <w:sz w:val="18"/>
                <w:szCs w:val="18"/>
                <w:lang w:eastAsia="en-IN"/>
              </w:rPr>
              <w:t>and</w:t>
            </w:r>
            <w:r w:rsidRPr="00820367">
              <w:rPr>
                <w:rFonts w:ascii="Calibri" w:eastAsia="Times New Roman" w:hAnsi="Calibri" w:cs="Calibri"/>
                <w:noProof/>
                <w:color w:val="000000"/>
                <w:sz w:val="18"/>
                <w:szCs w:val="18"/>
                <w:lang w:eastAsia="en-IN"/>
              </w:rPr>
              <w:t xml:space="preserve"> Pittman </w:t>
            </w:r>
            <w:r>
              <w:rPr>
                <w:rFonts w:ascii="Calibri" w:eastAsia="Times New Roman" w:hAnsi="Calibri" w:cs="Calibri"/>
                <w:noProof/>
                <w:color w:val="000000"/>
                <w:sz w:val="18"/>
                <w:szCs w:val="18"/>
                <w:lang w:eastAsia="en-IN"/>
              </w:rPr>
              <w:t>(</w:t>
            </w:r>
            <w:r w:rsidRPr="00820367">
              <w:rPr>
                <w:rFonts w:ascii="Calibri" w:eastAsia="Times New Roman" w:hAnsi="Calibri" w:cs="Calibri"/>
                <w:noProof/>
                <w:color w:val="000000"/>
                <w:sz w:val="18"/>
                <w:szCs w:val="18"/>
                <w:lang w:eastAsia="en-IN"/>
              </w:rPr>
              <w:t>1977)</w:t>
            </w:r>
            <w:r>
              <w:rPr>
                <w:rFonts w:ascii="Calibri" w:eastAsia="Times New Roman" w:hAnsi="Calibri" w:cs="Calibri"/>
                <w:color w:val="000000"/>
                <w:sz w:val="18"/>
                <w:szCs w:val="18"/>
                <w:lang w:eastAsia="en-IN"/>
              </w:rPr>
              <w:fldChar w:fldCharType="end"/>
            </w:r>
          </w:p>
        </w:tc>
        <w:tc>
          <w:tcPr>
            <w:tcW w:w="3757" w:type="dxa"/>
            <w:gridSpan w:val="4"/>
            <w:tcBorders>
              <w:top w:val="single" w:sz="4" w:space="0" w:color="auto"/>
              <w:left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Review of Mesozoic authigenic clay mineral</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 illite, smectite, mixed-layer illite/smectite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Pore lining. Pore-filling, Replacement and Fracture-filling</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50</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{"citationItems":[{"id":"ITEM-1","itemData":{"DOI":"10.1016/0264-8172(94)90090-6","ISSN":"02648172","abstract":"The Broadford Beds are a shallow marine mixed siliciclastic-carbonate unit up to 140 m thick that crops out in the northern Inner Hebrides adjacent to a major Tertiary igneous centre. The formation can be divided into three lithological units: a lower limestone-dominated unit, a middle unit of muddy, calcareous sandstones and an upper unit of cleaner sandstones. The limestones underwent early meteoric diagenesis and early diagenetic processes in the overlying sandstones included the precipitation of berthierine, corrensite, phosphate and a small amount of Mg calcite. The most abundant burial cement is ferroan calcite, most of which precipitated during Mesozoic burial at depths of about 1 km. These cements were sourced through the chemical compaction of depositional carbonate within interbedded muddier horizons. Later calcite cements were precipitated in fractures from meteoric fluids during Late Jurassic - Early Cretaceous inversion and Early Tertiary uplift and a final stage of calcite cementation was associated with Tertiary hydrothermal activity. Other burial diagenetic phases include quartz overgrowths and chlorite. Quartz cementation was initiated before the main phase of calcite cementation, but the most significant quartz cementation accompanied the formation of chlorite during Tertiary hydrothermal activity. Overall the most significant factor leading to porosity loss in the Broadford Beds was the abundance of detrital clays and depositional carbonate in the original sediment. This led to extensive calcite cementation that both occuluded primary pores and inhibited the formation of secondary porosity. © 1994.","author":[{"dropping-particle":"","family":"Searl","given":"Alison","non-dropping-particle":"","parse-names":false,"suffix":""}],"container-title":"Marine and Petroleum Geology","id":"ITEM-1","issue":"2","issued":{"date-parts":[["1994"]]},"page":"131-147","title":"Diagenetic destruction of reservoir potential in shallow marine sandstones of the Broadford Beds (Lower Jurassic), north-west Scotland: depositional versus burial and thermal history controls on porosity destruction","type":"article-journal","volume":"11"},"uris":["http://www.mendeley.com/documents/?uuid=f67c98b5-613d-4374-a74e-e240785d482a"]}],"mendeley":{"formattedCitation":"(Searl, 1994)","manualFormatting":"Searl (1994)","plainTextFormattedCitation":"(Searl, 1994)","previouslyFormattedCitation":"(Searl, 1994)"},"properties":{"noteIndex":0},"schema":"https://github.com/citation-style-language/schema/raw/master/csl-citation.json"}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260EC">
              <w:rPr>
                <w:rFonts w:ascii="Calibri" w:eastAsia="Times New Roman" w:hAnsi="Calibri" w:cs="Calibri"/>
                <w:noProof/>
                <w:color w:val="000000"/>
                <w:sz w:val="18"/>
                <w:szCs w:val="18"/>
                <w:lang w:eastAsia="en-IN"/>
              </w:rPr>
              <w:t xml:space="preserve">Searl </w:t>
            </w:r>
            <w:r>
              <w:rPr>
                <w:rFonts w:ascii="Calibri" w:eastAsia="Times New Roman" w:hAnsi="Calibri" w:cs="Calibri"/>
                <w:noProof/>
                <w:color w:val="000000"/>
                <w:sz w:val="18"/>
                <w:szCs w:val="18"/>
                <w:lang w:eastAsia="en-IN"/>
              </w:rPr>
              <w:t>(</w:t>
            </w:r>
            <w:r w:rsidRPr="00D260EC">
              <w:rPr>
                <w:rFonts w:ascii="Calibri" w:eastAsia="Times New Roman" w:hAnsi="Calibri" w:cs="Calibri"/>
                <w:noProof/>
                <w:color w:val="000000"/>
                <w:sz w:val="18"/>
                <w:szCs w:val="18"/>
                <w:lang w:eastAsia="en-IN"/>
              </w:rPr>
              <w:t>1994)</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Jurassic Broadford Beds, Scotland</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hydrothermal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51</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{"citationItems":[{"id":"ITEM-1","itemData":{"DOI":"10.1016/j.gloplacha.2021.103685","ISSN":"09218181","abstract":"The early Toarcian (~183 Ma) was characterized by a prominent volcanism-induced warming event associated with a massive addition of 12C-enriched carbon to the ocean-atmosphere system. This warming likely contributed to marked ocean deoxygenation during this time, giving the event its name: the early Toarcian Oceanic Anoxic Event (T-OAE). Although the T-OAE has been recognized globally, clear geographic differences in the character of the event and its environmental effects have been noted. Here we present new carbon isotope, element abundance and organic geochemical data from a lower Toarcian succession on the Isle of Raasay, Scotland (Hebrides Basin, Northwest European Shelf). These data provide the first evidence of the T-OAE in Scotland. The succession is generally enriched in organic matter through the T-OAE interval, though redox-sensitive trace element data indicate that oxic-suboxic bottom water conditions prevailed, potentially interspersed with ephemeral anoxic episodes. Our elemental data contrast with evidence for persistent anoxia/euxinia in nearby basins, and emphasize how deoxygenation was spatially variable and dependent on water depth and basin hydrography. Similarly, the data emphasize how anoxia was not a prerequisite for the deposition of organic-rich lithologies during the T-OAE. Sedimentological evidence, coupled with inorganic geochemical data, indicates increased coarse-grained detrital flux and enhanced chemical weathering during the T-OAE. Our findings support emerging evidence for a marked strengthening of hydrological cycling and increased storminess at tropical and subtropical latitudes globally in response to global warming during the T-OAE.","author":[{"dropping-particle":"","family":"Chen","given":"Wenhan","non-dropping-particle":"","parse-names":false,"suffix":""},{"dropping-particle":"","family":"Kemp","given":"David B.","non-dropping-particle":"","parse-names":false,"suffix":""},{"dropping-particle":"","family":"He","given":"Tianchen","non-dropping-particle":"","parse-names":false,"suffix":""},{"dropping-particle":"","family":"Huang","given":"Chunju","non-dropping-particle":"","parse-names":false,"suffix":""},{"dropping-particle":"","family":"Jin","given":"Simin","non-dropping-particle":"","parse-names":false,"suffix":""},{"dropping-particle":"","family":"Xiong","given":"Yijun","non-dropping-particle":"","parse-names":false,"suffix":""},{"dropping-particle":"","family":"Newton","given":"Robert J.","non-dropping-particle":"","parse-names":false,"suffix":""}],"container-title":"Global and Planetary Change","id":"ITEM-1","issue":"October","issued":{"date-parts":[["2021"]]},"page":"103685","publisher":"Elsevier B.V.","title":"First record of the early Toarcian Oceanic Anoxic Event in the Hebrides Basin (UK) and implications for redox and weathering changes","type":"article-journal","volume":"207"},"uris":["http://www.mendeley.com/documents/?uuid=079c5f30-b761-41d6-9ef4-32c333ea9d4b"]}],"mendeley":{"formattedCitation":"(W. Chen et al., 2021)","manualFormatting":"Chen et al. (2021)","plainTextFormattedCitation":"(W. Chen et al., 2021)","previouslyFormattedCitation":"(W. Chen et al., 2021)"},"properties":{"noteIndex":0},"schema":"https://github.com/citation-style-language/schema/raw/master/csl-citation.json"}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Chen et al.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2021)</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Jurassic Raasay Ironstone Formation, Hebrides Basin, UK</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Toarcian ocean anoxic event</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52</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{"citationItems":[{"id":"ITEM-1","itemData":{"DOI":"10.1016/j.sedgeo.2019.105537","ISSN":"00370738","abstract":"The stratigraphic context and geochemical proxy potential are described for a newly reported early Jurassic marine iron ooid deposit in west central Nevada, U.S.A. Sedimentary analysis of the Ferguson Hill Member in the Sinemurian-aged Sunrise Formation was conducted in the Gabbs Valley Range of Nevada, U.S.A. Iron ooids were examined by transmitted light microscopy and electron scanning microscopy and found to consist of chamosite/berthierine and amorphous silica in cortical layers of the Sunrise Formation. Sedimentological characteristics of the uppermost beds of the Ferguson Hill Member show iron ooids are associated with transgressive deposits on the earliest-known first post-extinction metazoan carbonate factory identified in Eastern Panthalassa. The Ferguson Hill Member iron ooids are unique among most iron ooid deposits for being distributed grains within the carbonate. The formation of such a deposit required concentrations of iron and silica and fluctuating oxidation/reduction conditions sufficient to produce chamosite/berthierine and silica while not completely shutting down the shallow marine carbonate factory. For this reason, iron ooids observed in shallow carbonate sections serve as a useful indicator of shallow water geochemical conditions in the sedimentary record.","author":[{"dropping-particle":"","family":"Clement","given":"Annaka M.","non-dropping-particle":"","parse-names":false,"suffix":""},{"dropping-particle":"","family":"Tackett","given":"Lydia S.","non-dropping-particle":"","parse-names":false,"suffix":""},{"dropping-particle":"","family":"Ritterbush","given":"Kathleen A.","non-dropping-particle":"","parse-names":false,"suffix":""},{"dropping-particle":"","family":"Ibarra","given":"Yadira","non-dropping-particle":"","parse-names":false,"suffix":""}],"container-title":"Sedimentary Geology","id":"ITEM-1","issued":{"date-parts":[["2020"]]},"page":"105537","publisher":"Elsevier B.V.","title":"Formation and stratigraphic facies distribution of early Jurassic iron oolite deposits from west central Nevada, USA","type":"article-journal","volume":"395"},"uris":["http://www.mendeley.com/documents/?uuid=5be8b59a-98a8-41ee-bdcc-42634e1b6cd5"]}],"mendeley":{"formattedCitation":"(Clement et al., 2020)","manualFormatting":"Clement et al. (2020)","plainTextFormattedCitation":"(Clement et al., 2020)","previouslyFormattedCitation":"(Clement et al., 2020)"},"properties":{"noteIndex":0},"schema":"https://github.com/citation-style-language/schema/raw/master/csl-citation.json"}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Clement et al.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2020)</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Jurassic Ferguson Hill Member, Sunrise   Formation, west-central Nevada, USA</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 / 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carbonate ramp</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formed condensed section within TST</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53</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{"citationItems":[{"id":"ITEM-1","itemData":{"DOI":"10.1144/pygs.45.4.261","ISSN":"00440604","abstract":"The lithostratigraphy of these formations is reviewed and redefined. Two new divisions - the Penny Nab and Kettleness members - are proposed for the Cleveland Ironstone formation. Both formations and members are recognizable throughout the Cleveland basin, but only the Kettleness member continues S over the Market Weighton high, where it undergoes lateral facies change in the Marlstone Rock Bed. The latter, and a finer-grained representative of the Staithes Sandstone formation, can be tentatively identified in the S North Sea. (Author's abstract)-R.K.H.","author":[{"dropping-particle":"","family":"Howard","given":"A. S.","non-dropping-particle":"","parse-names":false,"suffix":""}],"container-title":"Proceedings of the Yorkshire Geological Society","id":"ITEM-1","issue":"4","issued":{"date-parts":[["1985"]]},"page":"261-275","title":"Lithostratigraphy of the Staithes Sandstone and Cleveland Ironstone formations (Lower Jurassic) of north-east Yorkshire.","type":"article-journal","volume":"45"},"uris":["http://www.mendeley.com/documents/?uuid=34a597bb-c0f1-4d13-8b9d-1908b9d7c636"]},{"id":"ITEM-2","itemData":{"DOI":"10.1144/GSL.SP.1996.103.01.07","ISSN":"03058719","abstract":"Ironstones and 'bone-beds' are both formed in shallow marine settings where the pre-vailing sediment accumulation rates are very low. A review of published work shows that both sediment types cap coarsening upward successions and are commonly developed in mudstone-dominated settings. Both can be shown to contain similar sedimentary structures (e.g. rip-up clasts, disarticulated shell debris) and a diverse assemblage of ichnogenera. However, the early diagenetic assemblages within each sediment type are both different from each other and from the mudstones within which they are enclosed, in ooidal ironstones, the cement assemblage com-prises glaucony, berthierine and siderite; in 'bone-beds' it comprises early apatite, glaucony and later calcite and pyrite; in the mudstones it is predominantly pyrite. It is argued that the physical environment in which the ironstones and 'bone-beds' formed was similar, whereas their dia-genetic environments were rather different. In particular, the characteristic cement assemblage of ironstones was produced in suboxic pore waters which were subjected to intense Fe reduction, whereas the characteristic cement assemblage of 'bone-beds' was produced in suboxic pore waters where there was limited Fe reduction. As a consequenec of these chemical and strati-graphical constraints it is believed that 'bone-beds' formed on marine flooding surfaces and iron-statues formed either at sequence boundaries, major flooding surfaces or maximum flooding surfaces.","author":[{"dropping-particle":"","family":"Macquaker","given":"J. H.S.","non-dropping-particle":"","parse-names":false,"suffix":""},{"dropping-particle":"","family":"Taylor","given":"K. G.","non-dropping-particle":"","parse-names":false,"suffix":""},{"dropping-particle":"","family":"Young","given":"T. P.","non-dropping-particle":"","parse-names":false,"suffix":""},{"dropping-particle":"","family":"Curtis","given":"C. D.","non-dropping-particle":"","parse-names":false,"suffix":""}],"container-title":"Geological Society Special Publication","id":"ITEM-2","issue":"103","issued":{"date-parts":[["1996"]]},"page":"97-107","title":"Sedimentological and geochemical controls on ooidal ironstone and 'bone-bed' formation and some comments on their sequence-stratigraphical significance","type":"article-journal","volume":"103"},"uris":["http://www.mendeley.com/documents/?uuid=1772ff0b-8ddf-4ff1-9a38-0dd43b522d5d"]}],"mendeley":{"formattedCitation":"(Howard, 1985; Macquaker et al., 1996)","manualFormatting":"Howard (1985); Macquaker et al. (1996)","plainTextFormattedCitation":"(Howard, 1985; Macquaker et al., 1996)","previouslyFormattedCitation":"(Howard, 1985; Macquaker et al., 1996)"},"properties":{"noteIndex":0},"schema":"https://github.com/citation-style-language/schema/raw/master/csl-citation.json"}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Howard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1985</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 xml:space="preserve">; Macquaker et al.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1996)</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Jurassic Cleveland Ironstone Formation, NE Yorkshine</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 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54</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{"citationItems":[{"id":"ITEM-1","itemData":{"DOI":"10.1144/GSL.SP.1989.046.01.19","ISSN":"03058719","abstract":"The distribution of K, U and Th in the Cleveland Ironstone Formation, measured by gamma-ray spectrometry, is found to be useful in investigating the origin of oolitic ironstones. The oolitic ironstone seams are enriched in Th and depleted in K relative to the interbedded mudstones which show a close correlation between Th and K. The enrichment of Th in the ironstone seams represents a primary depositional rather than a diagenetic process, and the Th-enriched material must have been transported to the site of ironstone deposition from elsewhere. The values of Th (20-45 ppm) and the Th/K ratios (20-100) recorded in the ironstone seams are consistent with the original Th-enriched material being kaolinitic/bauxitic clay from a lateritic weathering source. © The Geological Society 1989.","author":[{"dropping-particle":"","family":"Myers","given":"K. J.","non-dropping-particle":"","parse-names":false,"suffix":""}],"container-title":"Geological Society Special Publication","id":"ITEM-1","issue":"46","issued":{"date-parts":[["1989"]]},"page":"221-228","title":"The origin of the Lower Jurassic Cleveland Ironstone Formation of North-East England: Evidence from portable gamma-ray spectrometry","type":"article-journal","volume":"46"},"uris":["http://www.mendeley.com/documents/?uuid=2e3ccf20-be7b-48e6-8b9a-33660ae84f0d"]}],"mendeley":{"formattedCitation":"(Myers, 1989)","manualFormatting":"Myers (1989)","plainTextFormattedCitation":"(Myers, 1989)","previouslyFormattedCitation":"(Myers,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Myers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Jurassic Cleveland Ironstone Formation, NE England</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enriched in Al, Th and depleted in K, Si</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55</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{"citationItems":[{"id":"ITEM-1","itemData":{"DOI":"10.1144/0016-76492008-132","ISSN":"00167649","abstract":"Mineralogy and chemical composition are presented for a chert-ironstone bed that overlies the Úrkút Mn deposit. This bed is mottled green-brown in its lower and upper parts, which are composed of quartz, goethite and celadonite. These parts of the bed are interpreted to be strongly altered tuffs, reflecting oxidic, low-temperature alteration of a hydrated, Fe-rich, Al-poor tuff, and K and Mg uptake from seawater. The middle part of the bed is a mineralized bacterial mat (quartz, goethite). Textures resembling bacterial cells and colonies are common, with wavy, bulbous laminations composed of mounds overlying a mesh-work stromatolite-like texture constructed of micrometre-size Fe oxides. This bed is concordant with the underlying Mn deposit and marks the termination of Mn accumulation. Although no genetic connection exists between the two, the rocks adjacent to the contact record the oceanographic and bottom-water conditions extant when accumulation of one of the major Mn deposits of Europe ended, when the Transdanubian Range was located in the middle of the Adria-Apulian microcontinent between the Neotethys and Atlantic-Ligurian seaways. A pyroclastic origin for part of the bed has significance for the Toarcian of Central Europe because evidence of volcanism occurring at that time is otherwise sparse. © 2010 Geological Society of London.","author":[{"dropping-particle":"","family":"Polgári","given":"M.","non-dropping-particle":"","parse-names":false,"suffix":""},{"dropping-particle":"","family":"Hein","given":"J. R.","non-dropping-particle":"","parse-names":false,"suffix":""},{"dropping-particle":"","family":"Tóth","given":"M.","non-dropping-particle":"","parse-names":false,"suffix":""},{"dropping-particle":"","family":"Brukner-Wein","given":"A.","non-dropping-particle":"","parse-names":false,"suffix":""},{"dropping-particle":"","family":"Vigh","given":"T.","non-dropping-particle":"","parse-names":false,"suffix":""},{"dropping-particle":"","family":"Bíró","given":"L.","non-dropping-particle":"","parse-names":false,"suffix":""},{"dropping-particle":"","family":"Cserháti","given":"C.","non-dropping-particle":"","parse-names":false,"suffix":""}],"container-title":"Journal of the Geological Society","id":"ITEM-1","issue":"2","issued":{"date-parts":[["2010"]]},"page":"313-328","title":"Genesis of a regionally widespread celadonitic chert ironstone bed overlying upper Lias manganese deposits, Hungary","type":"article-journal","volume":"167"},"uris":["http://www.mendeley.com/documents/?uuid=d80881bc-52da-4cb3-b728-288724b23d42"]}],"mendeley":{"formattedCitation":"(Polgári et al., 2010)","manualFormatting":"Polgári et al. (2010)","plainTextFormattedCitation":"(Polgári et al., 2010)","previouslyFormattedCitation":"(Polgári et al., 2010)"},"properties":{"noteIndex":0},"schema":"https://github.com/citation-style-language/schema/raw/master/csl-citation.json"}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Polgári et al.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2010)</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292526"/>
                <w:sz w:val="18"/>
                <w:szCs w:val="18"/>
                <w:lang w:eastAsia="en-IN"/>
              </w:rPr>
            </w:pPr>
            <w:r>
              <w:rPr>
                <w:rFonts w:ascii="Calibri" w:eastAsia="Times New Roman" w:hAnsi="Calibri" w:cs="Calibri"/>
                <w:color w:val="292526"/>
                <w:sz w:val="18"/>
                <w:szCs w:val="18"/>
                <w:lang w:eastAsia="en-IN"/>
              </w:rPr>
              <w:t xml:space="preserve">Early Jurassic Transdanubian Range, Úrkút basin, </w:t>
            </w:r>
            <w:r>
              <w:rPr>
                <w:rFonts w:ascii="Calibri" w:eastAsia="Times New Roman" w:hAnsi="Calibri" w:cs="Calibri"/>
                <w:color w:val="000000"/>
                <w:sz w:val="18"/>
                <w:szCs w:val="18"/>
                <w:lang w:eastAsia="en-IN"/>
              </w:rPr>
              <w:t>Hungary</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chert-ironstone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celadonite, glauconite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submarine environment below photic zone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292526"/>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56</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{"citationItems":[{"id":"ITEM-1","itemData":{"author":[{"dropping-particle":"","family":"Young","given":"T P","non-dropping-particle":"","parse-names":false,"suffix":""}],"id":"ITEM-1","issued":{"date-parts":[["1994"]]},"page":"129-142","title":"The Blea Wyke Sandstone Formation ( Jurassic , Toareian ) of Rosedale , North Yorkshire , UK","type":"article-journal"},"uris":["http://www.mendeley.com/documents/?uuid=329e3492-9237-47f9-99cc-3e7cfc3c7fad"]}],"mendeley":{"formattedCitation":"(Young, 1994)","manualFormatting":"Young (1994)","plainTextFormattedCitation":"(Young, 1994)","previouslyFormattedCitation":"(Young, 1994)"},"properties":{"noteIndex":0},"schema":"https://github.com/citation-style-language/schema/raw/master/csl-citation.json"}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Young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1994)</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Early Jurassic Blea Wyke Sandstone Formation, UK</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condensed section</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780"/>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57</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{"citationItems":[{"id":"ITEM-1","itemData":{"DOI":"10.1180/claymin.1993.028.3.01","ISSN":"0009-8558","abstract":"Replacement of kaolinite by dickite has been observed to occur with increasing depth of burial in sandstones from three different basins on the Norwegian continental shelf. In the Garn Formation (Middle Jurassic) of Haltenbanken, samples from 1.4-2-7 km below the sea floor (110°C) contain kaolinite, whereas deeper than 3.2 km (130°C) mainly dickite is present. In the Statfjord Formation (Late Triassic-Early Jurassic) from Gullfaks and Gullfaks Sør Fields, transformation of kaolinite to dickite occurs at ~3.1 km below the sea floor (120°C) From the Stø and Nordmela Formations (Lower to Middle Jurassic) to the Troms Area, kaolin polytypes have been identified in only two shallow and two deep samples, but the results are consistent with the transformation depth determined in two other areas studied. These occurrences are significant because they allow the temperature of the kaolinite/dickite transformation to be established with greater confidence than had been possible previously. Also the observation of this transformation in all three areas so far examined indicates that it may be a general and predictable feature of kaolinbearing sandstones worldwide and therefore a potentially reliable paleogeothermometer. In most cases, the kaolinite occurs as relatively large vermicular crystals, whereas dickite forms more euhedral, blockier crystals. This morphological difference, together with the nature of the structural difference in octahedral occupancy between the kaolinite and dickite, suggests that the transformation occurs by dissolution and reprecipitation, rather then in the solid state.","author":[{"dropping-particle":"","family":"Ehrenberg","given":"S. N.","non-dropping-particle":"","parse-names":false,"suffix":""},{"dropping-particle":"","family":"Aagaard","given":"P.","non-dropping-particle":"","parse-names":false,"suffix":""},{"dropping-particle":"","family":"Wilson","given":"M. J.","non-dropping-particle":"","parse-names":false,"suffix":""},{"dropping-particle":"","family":"Fraser","given":"A. R.","non-dropping-particle":"","parse-names":false,"suffix":""},{"dropping-particle":"","family":"Duthie","given":"D. M. L.","non-dropping-particle":"","parse-names":false,"suffix":""}],"container-title":"Clay Minerals","id":"ITEM-1","issue":"3","issued":{"date-parts":[["1993"]]},"page":"325-352","title":"Depth-Dependent Transformation of Kaolinite to Dickite In Sandstones of the Norwegian Continental Shelf","type":"article-journal","volume":"28"},"uris":["http://www.mendeley.com/documents/?uuid=4679879c-6501-4f44-b65e-1d823acf4452"]}],"mendeley":{"formattedCitation":"(Ehrenberg et al., 1993)","manualFormatting":"Ehrenberg et al. (1993)","plainTextFormattedCitation":"(Ehrenberg et al., 1993)","previouslyFormattedCitation":"(Ehrenberg et al., 1993)"},"properties":{"noteIndex":0},"schema":"https://github.com/citation-style-language/schema/raw/master/csl-citation.json"}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Ehrenberg et al.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1993)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Jurassic Garn Formation of Haltenbanken, Norwegian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near-shore marine and fluvial , fan delta </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58</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{"citationItems":[{"id":"ITEM-1","itemData":{"DOI":"10.1111/j.1365-3091.1995.tb01271.x","ISSN":"13653091","abstract":"Aalenian and lower Bajocian rocks in the central and northern Swiss Jura mountains comprise a series of parasequences that mainly reflect a shallowing‐upward trend in a shallow, mixed carbonate/siliciclastic depositional environment. Within a parasequence, ooidal ironstones may occur at three specific types of horizons. These are: regressional discontinuities and transgressional discontinuities formed by sediment bypassing, and omissional discontinuities formed by starvation. Ooidal ironstones, which principally are autochthonous, accumulated during both sea‐level rises and falls in a relatively broad bathymetric and hydrodynamic spectrum. The key physical factor for ferruginous ooid genesis is non‐deposition. Ferruginous ooids and microbialites consist of goethite, chamosite and mixtures thereof, with subordinate amounts of apatite and silica. Ferruginous ooids grew stepwise on the sediment surface in an oxygenated marine environment. Ferruginous microbialites, being the product of benthic microbial communities, grew − partly in cavities − in aerated moderate‐ to high‐energy environments. Thus, chamosite evolved from a precursor substance stable under oxidizing conditions. The close mineralogical and micromorphological resemblance of ferruginous microbialites and ooids suggests a common biogenic origin. Structural rearrangement of a biologically accreted gel‐like precursor substance consisting of various amorphous hydroxides is considered a probable mode of mineral genesis in both ferruginous ooids and microbialites. Copyright © 1995, Wiley Blackwell. All rights reserved","author":[{"dropping-particle":"","family":"Burkhalter","given":"Retro M.","non-dropping-particle":"","parse-names":false,"suffix":""}],"container-title":"Sedimentology","id":"ITEM-1","issue":"1","issued":{"date-parts":[["1995"]]},"page":"57-74","title":"Ooidal ironstones and ferruginous microbialites: origin and relation to sequence stratigraphy (Aalenian and Bajocian, Swiss Jura mountains)","type":"article-journal","volume":"42"},"uris":["http://www.mendeley.com/documents/?uuid=25aaf0e3-5e17-43d4-a0e8-0ed0a0848307"]}],"mendeley":{"formattedCitation":"(Burkhalter, 1995)","manualFormatting":"Burkhalter (1995)","plainTextFormattedCitation":"(Burkhalter, 1995)","previouslyFormattedCitation":"(Burkhalter, 1995)"},"properties":{"noteIndex":0},"schema":"https://github.com/citation-style-language/schema/raw/master/csl-citation.json"}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Burkhalter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1995)</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Jurassic Central &amp; Northern Jura Mountain, Switzerland</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Weakly agitated and episodic storm environment</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841"/>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59</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{"citationItems":[{"id":"ITEM-1","itemData":{"DOI":"10.7306/gq.1231","ISSN":"16417291","abstract":"A characteristic green and yellow-brown clay mineral from sideritic rocks was studied from 14 boreholes penetrating the Middle Jurassic strata of the northeastern margin of the Holy Cross Mountains and Częstochowa region, using polarizing and scanning electron microscopes, cathodoluminescence and X-ray analysis and revealing the presence of berthierine. In these sideritic rocks, berthierine occurs mainly in Lower and Middle Bathonian strata deposited in shoreface and deltaic environments of the northeastern margin of the Holy Cross Mountains, and in Upper Bajocian deposits of both areas studied. It forms the clay cement of sideritic rocks, fills voids in bioclasts and is also present in ooids. Ooids consisting of berthierine have been affected by mechanical compaction and mainly carbonate replacement. Berthierine ooids, replaced by sideroplesite, pistomesite, Fe-calcite or ankerite, and rarely by pyrite and altered by kaolinite, occur commonly. Berthierine ooids of the Bathonian sideritic rocks are typically better preserved, compared to those from the Bajocian and Aalenian. Berthierine crystallised in the eodiagenesis stage in suboxic conditions below the water-sediment interface, where iron-bearing freshwater mixed with sea water. It is chemically and structurally unstable and, during the mesodiagenetic stage at higher temperatures, could transform to chamosite by recrystallisation.","author":[{"dropping-particle":"","family":"Kozłowska","given":"Aleksandra","non-dropping-particle":"","parse-names":false,"suffix":""},{"dropping-particle":"","family":"Maliszewska","given":"Anna","non-dropping-particle":"","parse-names":false,"suffix":""}],"container-title":"Geological Quarterly","id":"ITEM-1","issue":"3","issued":{"date-parts":[["2015"]]},"page":"551-564","title":"Berthierine in the Middle Jurassic sideritic rocks from southern Poland","type":"article","volume":"59"},"uris":["http://www.mendeley.com/documents/?uuid=ae8ff32d-b110-4871-a1bb-16b3e84efb31"]}],"mendeley":{"formattedCitation":"(Kozłowska &amp; Maliszewska, 2015)","manualFormatting":"Kozłowska and Maliszewska (2015)","plainTextFormattedCitation":"(Kozłowska &amp; Maliszewska, 2015)","previouslyFormattedCitation":"(Kozłowska &amp; Maliszewska, 2015)"},"properties":{"noteIndex":0},"schema":"https://github.com/citation-style-language/schema/raw/master/csl-citation.json"}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Kozłowska </w:t>
            </w:r>
            <w:r>
              <w:rPr>
                <w:rFonts w:ascii="Calibri" w:eastAsia="Times New Roman" w:hAnsi="Calibri" w:cs="Calibri"/>
                <w:noProof/>
                <w:color w:val="000000"/>
                <w:sz w:val="18"/>
                <w:szCs w:val="18"/>
                <w:lang w:eastAsia="en-IN"/>
              </w:rPr>
              <w:t>and</w:t>
            </w:r>
            <w:r w:rsidRPr="009C5E63">
              <w:rPr>
                <w:rFonts w:ascii="Calibri" w:eastAsia="Times New Roman" w:hAnsi="Calibri" w:cs="Calibri"/>
                <w:noProof/>
                <w:color w:val="000000"/>
                <w:sz w:val="18"/>
                <w:szCs w:val="18"/>
                <w:lang w:eastAsia="en-IN"/>
              </w:rPr>
              <w:t xml:space="preserve"> Maliszewska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2015)</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Holy Cross Mountains, Poland</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clayey siderites, sideritic sand stones</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kaolinite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shoreface and deltaic environ ments</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60</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{"citationItems":[{"id":"ITEM-1","itemData":{"author":[{"dropping-particle":"","family":"Knox","given":"R. W. O. B","non-dropping-particle":"","parse-names":false,"suffix":""}],"container-title":"Journal of Sedimentary Petrology","id":"ITEM-1","issue":"4","issued":{"date-parts":[["1970"]]},"page":"1216-1225","title":"Chamosite ooliths from the Winter gill ironstone (Jurassic) of Yorkshire, England","type":"article-journal","volume":"40"},"uris":["http://www.mendeley.com/documents/?uuid=3dba8bef-029b-4a15-91b7-a9ffa358ba29"]}],"mendeley":{"formattedCitation":"(Knox, 1970)","manualFormatting":"Knox (1970)","plainTextFormattedCitation":"(Knox, 1970)","previouslyFormattedCitation":"(Knox, 1970)"},"properties":{"noteIndex":0},"schema":"https://github.com/citation-style-language/schema/raw/master/csl-citation.json"}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C5E63">
              <w:rPr>
                <w:rFonts w:ascii="Calibri" w:eastAsia="Times New Roman" w:hAnsi="Calibri" w:cs="Calibri"/>
                <w:noProof/>
                <w:color w:val="000000"/>
                <w:sz w:val="18"/>
                <w:szCs w:val="18"/>
                <w:lang w:eastAsia="en-IN"/>
              </w:rPr>
              <w:t xml:space="preserve">Knox </w:t>
            </w:r>
            <w:r>
              <w:rPr>
                <w:rFonts w:ascii="Calibri" w:eastAsia="Times New Roman" w:hAnsi="Calibri" w:cs="Calibri"/>
                <w:noProof/>
                <w:color w:val="000000"/>
                <w:sz w:val="18"/>
                <w:szCs w:val="18"/>
                <w:lang w:eastAsia="en-IN"/>
              </w:rPr>
              <w:t>(</w:t>
            </w:r>
            <w:r w:rsidRPr="009C5E63">
              <w:rPr>
                <w:rFonts w:ascii="Calibri" w:eastAsia="Times New Roman" w:hAnsi="Calibri" w:cs="Calibri"/>
                <w:noProof/>
                <w:color w:val="000000"/>
                <w:sz w:val="18"/>
                <w:szCs w:val="18"/>
                <w:lang w:eastAsia="en-IN"/>
              </w:rPr>
              <w:t>1970)</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Jurassic Winter Gill ironstone, Yorkshine, England</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condensed sequence</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61</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{"citationItems":[{"id":"ITEM-1","itemData":{"DOI":"10.1144/GSL.SP.1996.103.01.07","ISSN":"03058719","abstract":"Ironstones and 'bone-beds' are both formed in shallow marine settings where the pre-vailing sediment accumulation rates are very low. A review of published work shows that both sediment types cap coarsening upward successions and are commonly developed in mudstone-dominated settings. Both can be shown to contain similar sedimentary structures (e.g. rip-up clasts, disarticulated shell debris) and a diverse assemblage of ichnogenera. However, the early diagenetic assemblages within each sediment type are both different from each other and from the mudstones within which they are enclosed, in ooidal ironstones, the cement assemblage com-prises glaucony, berthierine and siderite; in 'bone-beds' it comprises early apatite, glaucony and later calcite and pyrite; in the mudstones it is predominantly pyrite. It is argued that the physical environment in which the ironstones and 'bone-beds' formed was similar, whereas their dia-genetic environments were rather different. In particular, the characteristic cement assemblage of ironstones was produced in suboxic pore waters which were subjected to intense Fe reduction, whereas the characteristic cement assemblage of 'bone-beds' was produced in suboxic pore waters where there was limited Fe reduction. As a consequenec of these chemical and strati-graphical constraints it is believed that 'bone-beds' formed on marine flooding surfaces and iron-statues formed either at sequence boundaries, major flooding surfaces or maximum flooding surfaces.","author":[{"dropping-particle":"","family":"Macquaker","given":"J. H.S.","non-dropping-particle":"","parse-names":false,"suffix":""},{"dropping-particle":"","family":"Taylor","given":"K. G.","non-dropping-particle":"","parse-names":false,"suffix":""},{"dropping-particle":"","family":"Young","given":"T. P.","non-dropping-particle":"","parse-names":false,"suffix":""},{"dropping-particle":"","family":"Curtis","given":"C. D.","non-dropping-particle":"","parse-names":false,"suffix":""}],"container-title":"Geological Society Special Publication","id":"ITEM-1","issue":"103","issued":{"date-parts":[["1996"]]},"page":"97-107","title":"Sedimentological and geochemical controls on ooidal ironstone and 'bone-bed' formation and some comments on their sequence-stratigraphical significance","type":"article-journal","volume":"103"},"uris":["http://www.mendeley.com/documents/?uuid=1772ff0b-8ddf-4ff1-9a38-0dd43b522d5d"]}],"mendeley":{"formattedCitation":"(Macquaker et al., 1996)","manualFormatting":"Macquaker et al. (1996)","plainTextFormattedCitation":"(Macquaker et al., 1996)","previouslyFormattedCitation":"(Macquaker et al., 1996)"},"properties":{"noteIndex":0},"schema":"https://github.com/citation-style-language/schema/raw/master/csl-citation.json"}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DD5BF6">
              <w:rPr>
                <w:rFonts w:ascii="Calibri" w:eastAsia="Times New Roman" w:hAnsi="Calibri" w:cs="Calibri"/>
                <w:noProof/>
                <w:color w:val="000000"/>
                <w:sz w:val="18"/>
                <w:szCs w:val="18"/>
                <w:lang w:eastAsia="en-IN"/>
              </w:rPr>
              <w:t xml:space="preserve">Macquaker et al. </w:t>
            </w:r>
            <w:r>
              <w:rPr>
                <w:rFonts w:ascii="Calibri" w:eastAsia="Times New Roman" w:hAnsi="Calibri" w:cs="Calibri"/>
                <w:noProof/>
                <w:color w:val="000000"/>
                <w:sz w:val="18"/>
                <w:szCs w:val="18"/>
                <w:lang w:eastAsia="en-IN"/>
              </w:rPr>
              <w:t>(</w:t>
            </w:r>
            <w:r w:rsidRPr="00DD5BF6">
              <w:rPr>
                <w:rFonts w:ascii="Calibri" w:eastAsia="Times New Roman" w:hAnsi="Calibri" w:cs="Calibri"/>
                <w:noProof/>
                <w:color w:val="000000"/>
                <w:sz w:val="18"/>
                <w:szCs w:val="18"/>
                <w:lang w:eastAsia="en-IN"/>
              </w:rPr>
              <w:t>1996)</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Dunlin Formation, Onshore, UK</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Glaucony, berthierine, 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MFS</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68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{"citationItems":[{"id":"ITEM-1","itemData":{"author":[{"dropping-particle":"","family":"Powell","given":"J.H","non-dropping-particle":"","parse-names":false,"suffix":""},{"dropping-particle":"","family":"Rathbone","given":"P A","non-dropping-particle":"","parse-names":false,"suffix":""}],"container-title":"Proceedings of the Yorkshire Geological Society","id":"ITEM-1","issue":"26","issued":{"date-parts":[["1983"]]},"page":"365-373","title":"The Relationship of the Eller Back Formation and the Supposed Blowgill Member (Middle Jurassic) of the Yorkshire basin","type":"article-journal","volume":"44"},"uris":["http://www.mendeley.com/documents/?uuid=77bd8a03-65f2-4070-87e5-55e13c747e6f"]}],"mendeley":{"formattedCitation":"(Powell &amp; Rathbone, 1983)","manualFormatting":"Powell and Rathbone (1983)","plainTextFormattedCitation":"(Powell &amp; Rathbone, 1983)","previouslyFormattedCitation":"(Powell &amp; Rathbone, 1983)"},"properties":{"noteIndex":0},"schema":"https://github.com/citation-style-language/schema/raw/master/csl-citation.json"}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A7185">
              <w:rPr>
                <w:rFonts w:ascii="Calibri" w:eastAsia="Times New Roman" w:hAnsi="Calibri" w:cs="Calibri"/>
                <w:noProof/>
                <w:color w:val="000000"/>
                <w:sz w:val="18"/>
                <w:szCs w:val="18"/>
                <w:lang w:eastAsia="en-IN"/>
              </w:rPr>
              <w:t xml:space="preserve">Powell </w:t>
            </w:r>
            <w:r>
              <w:rPr>
                <w:rFonts w:ascii="Calibri" w:eastAsia="Times New Roman" w:hAnsi="Calibri" w:cs="Calibri"/>
                <w:noProof/>
                <w:color w:val="000000"/>
                <w:sz w:val="18"/>
                <w:szCs w:val="18"/>
                <w:lang w:eastAsia="en-IN"/>
              </w:rPr>
              <w:t>and</w:t>
            </w:r>
            <w:r w:rsidRPr="009A7185">
              <w:rPr>
                <w:rFonts w:ascii="Calibri" w:eastAsia="Times New Roman" w:hAnsi="Calibri" w:cs="Calibri"/>
                <w:noProof/>
                <w:color w:val="000000"/>
                <w:sz w:val="18"/>
                <w:szCs w:val="18"/>
                <w:lang w:eastAsia="en-IN"/>
              </w:rPr>
              <w:t xml:space="preserve"> Rathbone </w:t>
            </w:r>
            <w:r>
              <w:rPr>
                <w:rFonts w:ascii="Calibri" w:eastAsia="Times New Roman" w:hAnsi="Calibri" w:cs="Calibri"/>
                <w:noProof/>
                <w:color w:val="000000"/>
                <w:sz w:val="18"/>
                <w:szCs w:val="18"/>
                <w:lang w:eastAsia="en-IN"/>
              </w:rPr>
              <w:t>(</w:t>
            </w:r>
            <w:r w:rsidRPr="009A7185">
              <w:rPr>
                <w:rFonts w:ascii="Calibri" w:eastAsia="Times New Roman" w:hAnsi="Calibri" w:cs="Calibri"/>
                <w:noProof/>
                <w:color w:val="000000"/>
                <w:sz w:val="18"/>
                <w:szCs w:val="18"/>
                <w:lang w:eastAsia="en-IN"/>
              </w:rPr>
              <w:t>1983)</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Jurassic Eller Beck Formation, Yorkshire basin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Related to transgression</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63</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{"citationItems":[{"id":"ITEM-1","itemData":{"DOI":"10.1016/S0037-0738(00)00101-9","ISSN":"00370738","abstract":"The Oolithe ferrugineuse de Bayeux Formation is located at the historical Bajocian stratotype of Sainte-Honorine-des-Pertes, north of Bayeux, Normandy. The condensed formation ranges from the base of the Humphriesianum Zone to the Parkinsoni Zone and is divided into four beds of decimetric scale. Three main microfacies are present: (1) oncoid rudstones, (2) ooid bioclastic packstones and (3) silty burrowed wackestones/ packstones. Sedimentation took place in a very quiet environment, below the photic zone and below or near the storm wave base. The general setting is a distal carbonate ramp, its lower part characterized by hemipelagic sedimentation indicated by the presence of planktonic foraminifers. The inferred depth is around 100 m. Free oxygen concentration was low. Dysaerobic conditions are indicated by a scarcity of benthic macrofauna. Ferruginous structures are numerous in the first two microfacies and absent in the last. Hematite staining is not uniform and follows many sedimentary patterns. Among the more widespread Fe structures are perforation infillings with endolithic microorganisms, microstromatolites, oncoids, ooids, blisters, coatings and hardgrounds. These structures can be associated and none are mutually exclusive. Hematite-coated filaments of different sizes and shapes are observed in the micrite matrix: the walls of various organisms: the calcite crystals associated with the Fe cortical laminations; the perforations and burrow; the hardgrounds; and microstromatolites. Petrographical and SEM examinations suggest that the laminated crusts (oncoids and hardgrounds) are formed by microbial iron mats dominated by filamentous bacteria and fungi. Seven types of microbes are recognized: filaments (five morphotypes), spheroidal bodies and stalked bodies. Filamentous microfossils of type 1 to 4 resemble the present-day filamentous bacteria (Beggiatoales and Cytophagaceae). Because of their large diameter and their branching nature, filaments of type 5 are possibly filamentous fungi. Another argument in favor of fungi is the presence of stalked and spheroidal bodies that resemble zoosporangia and oogonia of some Oomycota. In deep, calm and dysaerobic waters, many interfaces (e.g. between aerobic and dysaerobic waters) are present in the sediments. The stability of the soluble reduced state of iron (Fe2+) is higher at such interfaces, and many ferric iron-encrusted microbial fossils are observed. Iron could thus serve as an electron donor for m…","author":[{"dropping-particle":"","family":"Préat","given":"A.","non-dropping-particle":"","parse-names":false,"suffix":""},{"dropping-particle":"","family":"Mamet","given":"B.","non-dropping-particle":"","parse-names":false,"suffix":""},{"dropping-particle":"","family":"Ridder","given":"C.","non-dropping-particle":"De","parse-names":false,"suffix":""},{"dropping-particle":"","family":"Boulvain","given":"F.","non-dropping-particle":"","parse-names":false,"suffix":""},{"dropping-particle":"","family":"Gillan","given":"D.","non-dropping-particle":"","parse-names":false,"suffix":""}],"container-title":"Sedimentary Geology","id":"ITEM-1","issue":"3-4","issued":{"date-parts":[["2000"]]},"page":"107-126","title":"Iron bacterial and fungal mats, Bajocian stratotype (Mid-Jurassic, Northern Normandy, France)","type":"article-journal","volume":"137"},"uris":["http://www.mendeley.com/documents/?uuid=e465592d-0cac-4279-a871-f7d1d8d80883"]}],"mendeley":{"formattedCitation":"(Préat et al., 2000)","manualFormatting":"Préat et al. (2000)","plainTextFormattedCitation":"(Préat et al., 2000)","previouslyFormattedCitation":"(Préat et al., 2000)"},"properties":{"noteIndex":0},"schema":"https://github.com/citation-style-language/schema/raw/master/csl-citation.json"}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A7185">
              <w:rPr>
                <w:rFonts w:ascii="Calibri" w:eastAsia="Times New Roman" w:hAnsi="Calibri" w:cs="Calibri"/>
                <w:noProof/>
                <w:color w:val="000000"/>
                <w:sz w:val="18"/>
                <w:szCs w:val="18"/>
                <w:lang w:eastAsia="en-IN"/>
              </w:rPr>
              <w:t xml:space="preserve">Préat et al. </w:t>
            </w:r>
            <w:r>
              <w:rPr>
                <w:rFonts w:ascii="Calibri" w:eastAsia="Times New Roman" w:hAnsi="Calibri" w:cs="Calibri"/>
                <w:noProof/>
                <w:color w:val="000000"/>
                <w:sz w:val="18"/>
                <w:szCs w:val="18"/>
                <w:lang w:eastAsia="en-IN"/>
              </w:rPr>
              <w:t>(</w:t>
            </w:r>
            <w:r w:rsidRPr="009A7185">
              <w:rPr>
                <w:rFonts w:ascii="Calibri" w:eastAsia="Times New Roman" w:hAnsi="Calibri" w:cs="Calibri"/>
                <w:noProof/>
                <w:color w:val="000000"/>
                <w:sz w:val="18"/>
                <w:szCs w:val="18"/>
                <w:lang w:eastAsia="en-IN"/>
              </w:rPr>
              <w:t>2000)</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Jurassic Bayeux Formation, France</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 ramp succession, deep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condensed section</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64</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{"citationItems":[{"id":"ITEM-1","itemData":{"DOI":"10.1002/gj.915","ISSN":"00721050","abstract":"Shallow-marine sandstone and berthierinic, ooidal, sandy limestone form the Hackness Rock Member (HRM), a Callovian-age hiatal-condensed bed in NE England. The HRM was deposited in response to a rise in relative sea-level. Apart from the major hiatal surfaces represented by two significant non-sequences, it contains a number of other hiatal surfaces representing shorter periods of time. Although the HRM has its own distinctive bioclastic concentrations, early diagenetic mineral assemblages and specific types and degrees of bioturbation, the expression of this bed is variable even over short distances. Variations in the topography of the sea floor produced local hollows and highs, which account for the lateral variability of the HRM and controlled where berthierine ooids formed. Hollows created 'clastic/colloidal' traps where finer-grained sediment accumulated and had low physical mobility; these conditions favoured intra-sedimentary growth of berthierine ooids in an early (sub-oxic) diagenetic environment. In contrast, highs were more susceptible to storm reworking and material was more mobile; these conditions resulted in a lower overall rate of accumulation and a lower degree of shallow, sub-surface diagenesis. © 2002 John Wiley and Sons, Ltd.","author":[{"dropping-particle":"","family":"Williams","given":"M. E.","non-dropping-particle":"","parse-names":false,"suffix":""}],"container-title":"Geological Journal","id":"ITEM-1","issue":"4","issued":{"date-parts":[["2002"]]},"page":"279-296","title":"Lateral variation within a hiatal-condensed bed and the controls on the formation and occurrence of berthierine ooids: A case study from the Middle Jurassic of NE England, UK","type":"article-journal","volume":"37"},"uris":["http://www.mendeley.com/documents/?uuid=4c732007-7576-41c0-9757-8e84f5f26bcd"]}],"mendeley":{"formattedCitation":"(Williams, 2002)","manualFormatting":"Williams (2002)","plainTextFormattedCitation":"(Williams, 2002)","previouslyFormattedCitation":"(Williams, 2002)"},"properties":{"noteIndex":0},"schema":"https://github.com/citation-style-language/schema/raw/master/csl-citation.json"}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A7185">
              <w:rPr>
                <w:rFonts w:ascii="Calibri" w:eastAsia="Times New Roman" w:hAnsi="Calibri" w:cs="Calibri"/>
                <w:noProof/>
                <w:color w:val="000000"/>
                <w:sz w:val="18"/>
                <w:szCs w:val="18"/>
                <w:lang w:eastAsia="en-IN"/>
              </w:rPr>
              <w:t xml:space="preserve">Williams </w:t>
            </w:r>
            <w:r>
              <w:rPr>
                <w:rFonts w:ascii="Calibri" w:eastAsia="Times New Roman" w:hAnsi="Calibri" w:cs="Calibri"/>
                <w:noProof/>
                <w:color w:val="000000"/>
                <w:sz w:val="18"/>
                <w:szCs w:val="18"/>
                <w:lang w:eastAsia="en-IN"/>
              </w:rPr>
              <w:t>(</w:t>
            </w:r>
            <w:r w:rsidRPr="009A7185">
              <w:rPr>
                <w:rFonts w:ascii="Calibri" w:eastAsia="Times New Roman" w:hAnsi="Calibri" w:cs="Calibri"/>
                <w:noProof/>
                <w:color w:val="000000"/>
                <w:sz w:val="18"/>
                <w:szCs w:val="18"/>
                <w:lang w:eastAsia="en-IN"/>
              </w:rPr>
              <w:t>2002)</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Mid Jurassic Hackness Rock Member, NE England</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sandy limestone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condensed section</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65</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{"citationItems":[{"id":"ITEM-1","itemData":{"DOI":"10.1016/j.oregeorev.2018.02.028","ISSN":"01691368","abstract":"The study of the upper Lower to Middle Jurassic Badamu Formation in SE of central Iran represents the first report of Jurassic ooidal ironstone in Iran and exhibits a record of ferruginous radial ooid-dominated ironstone. The studies showed that this chamosite or ferric oxide-chamosite type ooidal ironstone is similar to Minette-type ironstones. A shoreface zone in an epeiric or epicontinental sea is proposed for formation and accumulation of the ferruginous ooids and the ooidal ironstone. Fe derived from lateritic weathering has been transported into the shoreface zone via a fluvial current during the synsedimentary formation of the ooidal ironstone. During the periods with moderate to lower-energy or weakly agitated and quiet environmental conditions, suspended ferruginous small radial ooids and Fe were increased in the lower shoreface subzone. Higher environmental energy resulted in the development of large concentric ooids and limited distribution of Fe in the upper shoreface subzone. Higher environmental energy also prevented the development of radial ooids and restricted Fe precipitation on carbonate ooids. Variations in environmental energy in the middle shoreface subzone were unfavorable for increasing ferruginous ooids and Fe in the environment. Although, short term periods with weakly agitated and quiet or moderate to lower-energy conditions could had been existed in the middle shoreface subzone but precipitation of Fe on a few small radial ooids was allowed. Environmental energy in the shoreface zone was the major factor controlling precipitation of Fe (especially suspended river Fe loads) on the ooids. However, precipitation of dissolved Fe could have been related to oxidizing conditions in the environment. Also, the probable presence of Fe oxidizing bacteria in the cortexes of the ferruginous small radial ooids indicates that bacteria could have possibly contributed to precipitation of Fe on the ooids in a calm environment.","author":[{"dropping-particle":"","family":"Rahiminejad","given":"Amir Hossein","non-dropping-particle":"","parse-names":false,"suffix":""},{"dropping-particle":"","family":"Zand-Moghadam","given":"Hamed","non-dropping-particle":"","parse-names":false,"suffix":""}],"container-title":"Ore Geology Reviews","id":"ITEM-1","issue":"December 2017","issued":{"date-parts":[["2018"]]},"page":"238-257","publisher":"Elsevier","title":"Synsedimentary formation of ooidal ironstone: An example from the Jurassic deposits of SE central Iran","type":"article-journal","volume":"95"},"uris":["http://www.mendeley.com/documents/?uuid=385cb7a4-0397-442f-a8cf-680f39d5e729"]}],"mendeley":{"formattedCitation":"(Rahiminejad &amp; Zand-Moghadam, 2018)","manualFormatting":"Rahiminejad and Zand-Moghadam (2018)","plainTextFormattedCitation":"(Rahiminejad &amp; Zand-Moghadam, 2018)","previouslyFormattedCitation":"(Rahiminejad &amp; Zand-Moghadam,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A7185">
              <w:rPr>
                <w:rFonts w:ascii="Calibri" w:eastAsia="Times New Roman" w:hAnsi="Calibri" w:cs="Calibri"/>
                <w:noProof/>
                <w:color w:val="000000"/>
                <w:sz w:val="18"/>
                <w:szCs w:val="18"/>
                <w:lang w:eastAsia="en-IN"/>
              </w:rPr>
              <w:t xml:space="preserve">Rahiminejad </w:t>
            </w:r>
            <w:r>
              <w:rPr>
                <w:rFonts w:ascii="Calibri" w:eastAsia="Times New Roman" w:hAnsi="Calibri" w:cs="Calibri"/>
                <w:noProof/>
                <w:color w:val="000000"/>
                <w:sz w:val="18"/>
                <w:szCs w:val="18"/>
                <w:lang w:eastAsia="en-IN"/>
              </w:rPr>
              <w:t>and</w:t>
            </w:r>
            <w:r w:rsidRPr="009A7185">
              <w:rPr>
                <w:rFonts w:ascii="Calibri" w:eastAsia="Times New Roman" w:hAnsi="Calibri" w:cs="Calibri"/>
                <w:noProof/>
                <w:color w:val="000000"/>
                <w:sz w:val="18"/>
                <w:szCs w:val="18"/>
                <w:lang w:eastAsia="en-IN"/>
              </w:rPr>
              <w:t xml:space="preserve"> Zand-Moghadam </w:t>
            </w:r>
            <w:r>
              <w:rPr>
                <w:rFonts w:ascii="Calibri" w:eastAsia="Times New Roman" w:hAnsi="Calibri" w:cs="Calibri"/>
                <w:noProof/>
                <w:color w:val="000000"/>
                <w:sz w:val="18"/>
                <w:szCs w:val="18"/>
                <w:lang w:eastAsia="en-IN"/>
              </w:rPr>
              <w:t>(</w:t>
            </w:r>
            <w:r w:rsidRPr="009A7185">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Badamu Formation, SE Central Iran</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shoreface zone, 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iron derived from lateritic weathering of laterite-bauxite</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66</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{"citationItems":[{"id":"ITEM-1","itemData":{"DOI":"10.1111/j.1365-2117.2007.00348.x","ISSN":"0950091X","abstract":"Facies analysis across the carbonate platform developed during the Callovian-Oxfordian in the northern Iberian basin (Jurassic, Northeast Spain) is used to characterize successive stages of sedimentary evolution, including palaeoenvironmental reconstructions showing the distribution of a wide spectrum of facies, from ferruginous oolitic, peloidal, spongiolithic to intraclastic. The studied successions consist of two long-term transgressive-regressive cycles bounded by a major unconformity with a major gap, comprising at least the upper Lamberti (Callovian) and Mariae (Oxfordian) Zones. Major transgressive peaks of these two cycles occurred at the end of the Early Callovian (late Gracilis Zone) and at the end of the Middle Oxfordian. The Callovian and Oxfordian successions were further divided into three and seven higher frequency cycles, respectively. The modelling of two sections (i.e. Ricla and Tosos) located 40 km apart in the more subsident open platform areas, allows the reconstruction of two curves showing a similar evolution of long-term sea-level changes that are in theory eustatic, though subject to uncertainties derived form the assumptions required for their construction. The changes affecting the northern Iberian basin seem to reflect nearly homogeneous subsidence (rates around 2 cm kyr-1) combined with possible eustatic changes including an Early Callovian rise, a fall at the middle Callovian-earliest Oxfordian (i.e. the Anceps-Mariae Zones), with average long-term rates around 2 cm kyr-1 (total fall of 40-60 m), a period of lowstand at the Early-Middle Oxfordian transitiosupn and a long-term rise at the Middle-Late Oxfordian transition (Transversarium and Bifurcatus Zones). Facies distribution across the Iberian platform indicates a progressive Middle-Late Callovian relative sea-level fall rather than a rapid relative sea-level fall at the end of the Callovian. After this falling episode, the progressive onlap over the swell areas during the Early Oxfordian and at the beginning of the Middle Oxfordian indicates a period of accommodation gain, which is explained by the combined effects of continuous subsidence across the platform and reduced sedimentation rates in spite of the possible eustatic lowstand. Eustatic lowstand, combined with other factors (ocean water circulation, volcanism) could help to explain the loss of carbonate production during the latest Callovian-Early Oxfordian, previous to the widespread eustatic rise and warning rec…","author":[{"dropping-particle":"","family":"Ramajo","given":"Javier","non-dropping-particle":"","parse-names":false,"suffix":""},{"dropping-particle":"","family":"Aurell","given":"Marc","non-dropping-particle":"","parse-names":false,"suffix":""}],"container-title":"Basin Research","id":"ITEM-1","issue":"2","issued":{"date-parts":[["2008"]]},"page":"163-184","title":"Long-term Callovian-Oxfordian sea-level changes and sedimentation in the Iberian carbonate platform (Jurassic, Spain): Possible eustatic implications","type":"article-journal","volume":"20"},"uris":["http://www.mendeley.com/documents/?uuid=b45dc734-f9af-4806-9e68-72a37d499126"]}],"mendeley":{"formattedCitation":"(Ramajo &amp; Aurell, 2008)","manualFormatting":"Ramajo and Aurell (2008)","plainTextFormattedCitation":"(Ramajo &amp; Aurell, 2008)","previouslyFormattedCitation":"(Ramajo &amp; Aurell, 2008)"},"properties":{"noteIndex":0},"schema":"https://github.com/citation-style-language/schema/raw/master/csl-citation.json"}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A7185">
              <w:rPr>
                <w:rFonts w:ascii="Calibri" w:eastAsia="Times New Roman" w:hAnsi="Calibri" w:cs="Calibri"/>
                <w:noProof/>
                <w:color w:val="000000"/>
                <w:sz w:val="18"/>
                <w:szCs w:val="18"/>
                <w:lang w:eastAsia="en-IN"/>
              </w:rPr>
              <w:t xml:space="preserve">Ramajo </w:t>
            </w:r>
            <w:r>
              <w:rPr>
                <w:rFonts w:ascii="Calibri" w:eastAsia="Times New Roman" w:hAnsi="Calibri" w:cs="Calibri"/>
                <w:noProof/>
                <w:color w:val="000000"/>
                <w:sz w:val="18"/>
                <w:szCs w:val="18"/>
                <w:lang w:eastAsia="en-IN"/>
              </w:rPr>
              <w:t>and</w:t>
            </w:r>
            <w:r w:rsidRPr="009A7185">
              <w:rPr>
                <w:rFonts w:ascii="Calibri" w:eastAsia="Times New Roman" w:hAnsi="Calibri" w:cs="Calibri"/>
                <w:noProof/>
                <w:color w:val="000000"/>
                <w:sz w:val="18"/>
                <w:szCs w:val="18"/>
                <w:lang w:eastAsia="en-IN"/>
              </w:rPr>
              <w:t xml:space="preserve"> Aurell </w:t>
            </w:r>
            <w:r>
              <w:rPr>
                <w:rFonts w:ascii="Calibri" w:eastAsia="Times New Roman" w:hAnsi="Calibri" w:cs="Calibri"/>
                <w:noProof/>
                <w:color w:val="000000"/>
                <w:sz w:val="18"/>
                <w:szCs w:val="18"/>
                <w:lang w:eastAsia="en-IN"/>
              </w:rPr>
              <w:t>(</w:t>
            </w:r>
            <w:r w:rsidRPr="009A7185">
              <w:rPr>
                <w:rFonts w:ascii="Calibri" w:eastAsia="Times New Roman" w:hAnsi="Calibri" w:cs="Calibri"/>
                <w:noProof/>
                <w:color w:val="000000"/>
                <w:sz w:val="18"/>
                <w:szCs w:val="18"/>
                <w:lang w:eastAsia="en-IN"/>
              </w:rPr>
              <w:t>2008)</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N Iberian Basin, Spain</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carbonate platform</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67</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{"citationItems":[{"id":"ITEM-1","itemData":{"DOI":"10.1111/j.1365-3091.1974.tb02069.x","ISSN":"13653091","abstract":"The Upper Calcareous Grit, the last of the four upward shallowing cycles that comprise the Corallian Beds of southern England, is relatively enriched in iron minerals, having local developments of chamosite oolite mudstone and much more widespread deposits of sand and mud containing variable amounts of siderite and disseminated chamosite. The chamosite oolite mudstones have a restricted fauna dominated by oysters and probably accumulated in slightly hyposaline lagoons where the ooids formed from mixed iron‐, alumina‐ and silica‐bearing gels. Siderite was produced during diagenesis from iron carried on the surface of clay minerals. This intimate association with the terrigenous clay fraction means that siderite occurs in sediments deposited in a variety of environments ranging from offshore shelf to lagoonal. The most important factor responsible for ironstone development was a very low rate of clastic supply throughout Upper Calcareous Grit times. The iron was probably derived by normal processes of weathering and erosion of sedimentary rocks exposed around the basin margin, but this cannot be conclusively proved and quite different iron sources may have been involved. Copyright © 1974, Wiley Blackwell. All rights reserved","author":[{"dropping-particle":"","family":"Talbot","given":"M. R.","non-dropping-particle":"","parse-names":false,"suffix":""}],"container-title":"Sedimentology","id":"ITEM-1","issue":"3","issued":{"date-parts":[["1974"]]},"page":"433-450","title":"Ironstones in the Upper Oxfordian of southern England","type":"article-journal","volume":"21"},"uris":["http://www.mendeley.com/documents/?uuid=4c105a3f-f396-4e7b-a90a-da1029129d47"]}],"mendeley":{"formattedCitation":"(Talbot, 1974)","manualFormatting":"Talbot (1974)","plainTextFormattedCitation":"(Talbot, 1974)","previouslyFormattedCitation":"(Talbot, 1974)"},"properties":{"noteIndex":0},"schema":"https://github.com/citation-style-language/schema/raw/master/csl-citation.json"}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9A7185">
              <w:rPr>
                <w:rFonts w:ascii="Calibri" w:eastAsia="Times New Roman" w:hAnsi="Calibri" w:cs="Calibri"/>
                <w:noProof/>
                <w:color w:val="000000"/>
                <w:sz w:val="18"/>
                <w:szCs w:val="18"/>
                <w:lang w:eastAsia="en-IN"/>
              </w:rPr>
              <w:t xml:space="preserve">Talbot </w:t>
            </w:r>
            <w:r>
              <w:rPr>
                <w:rFonts w:ascii="Calibri" w:eastAsia="Times New Roman" w:hAnsi="Calibri" w:cs="Calibri"/>
                <w:noProof/>
                <w:color w:val="000000"/>
                <w:sz w:val="18"/>
                <w:szCs w:val="18"/>
                <w:lang w:eastAsia="en-IN"/>
              </w:rPr>
              <w:t>(</w:t>
            </w:r>
            <w:r w:rsidRPr="009A7185">
              <w:rPr>
                <w:rFonts w:ascii="Calibri" w:eastAsia="Times New Roman" w:hAnsi="Calibri" w:cs="Calibri"/>
                <w:noProof/>
                <w:color w:val="000000"/>
                <w:sz w:val="18"/>
                <w:szCs w:val="18"/>
                <w:lang w:eastAsia="en-IN"/>
              </w:rPr>
              <w:t>1974)</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Jurassic Westbury Ironstone, England</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 Iron rich quartz sand</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nearshore subtidal</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Alteration of Fe rich sedimentary rock</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68</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{"citationItems":[{"id":"ITEM-1","itemData":{"DOI":"10.1306/d42680c2-2b26-11d7-8648000102c1865d","ISSN":"1527-1404","abstract":"Berthierine and siderite were precipitated during suboxic diagenesis, where sulfate reduction was inhibited and iron reduction was the dominant process of organic matter oxidation. Suboxic diagenesis resulted from the extended periods of physical and biological sediment reworking during ironstone deposition, which favored the oxidation of iron minerals and aerobic degradation and loss of organic matter. The predominance of pyrite in the mudstones indicates that sulfate reduction was the major process of organic-matter oxidation during early diagenesis. -from Authors","author":[{"dropping-particle":"","family":"Taylor","given":"K. G.","non-dropping-particle":"","parse-names":false,"suffix":""},{"dropping-particle":"","family":"Curtis","given":"C. D.","non-dropping-particle":"","parse-names":false,"suffix":""}],"container-title":"Journal of Sedimentary Research A: Sedimentary Petrology &amp; Processes","id":"ITEM-1","issue":"A65(2)","issued":{"date-parts":[["1995"]]},"page":"358-368","title":"Stability and facies association of early diagenetic mineral assemblages: an example from a Jurassic ironstone-mudstone succession, UK","type":"article-journal"},"uris":["http://www.mendeley.com/documents/?uuid=06880fb3-2ee5-4429-9cee-dae986826212"]}],"mendeley":{"formattedCitation":"(Taylor &amp; Curtis, 1995)","manualFormatting":"Taylor and Curtis (1995)","plainTextFormattedCitation":"(Taylor &amp; Curtis, 1995)","previouslyFormattedCitation":"(Taylor &amp; Curtis, 1995)"},"properties":{"noteIndex":0},"schema":"https://github.com/citation-style-language/schema/raw/master/csl-citation.json"}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2380">
              <w:rPr>
                <w:rFonts w:ascii="Calibri" w:eastAsia="Times New Roman" w:hAnsi="Calibri" w:cs="Calibri"/>
                <w:noProof/>
                <w:color w:val="000000"/>
                <w:sz w:val="18"/>
                <w:szCs w:val="18"/>
                <w:lang w:eastAsia="en-IN"/>
              </w:rPr>
              <w:t xml:space="preserve">Taylor </w:t>
            </w:r>
            <w:r>
              <w:rPr>
                <w:rFonts w:ascii="Calibri" w:eastAsia="Times New Roman" w:hAnsi="Calibri" w:cs="Calibri"/>
                <w:noProof/>
                <w:color w:val="000000"/>
                <w:sz w:val="18"/>
                <w:szCs w:val="18"/>
                <w:lang w:eastAsia="en-IN"/>
              </w:rPr>
              <w:t>and</w:t>
            </w:r>
            <w:r w:rsidRPr="000D2380">
              <w:rPr>
                <w:rFonts w:ascii="Calibri" w:eastAsia="Times New Roman" w:hAnsi="Calibri" w:cs="Calibri"/>
                <w:noProof/>
                <w:color w:val="000000"/>
                <w:sz w:val="18"/>
                <w:szCs w:val="18"/>
                <w:lang w:eastAsia="en-IN"/>
              </w:rPr>
              <w:t xml:space="preserve"> Curtis </w:t>
            </w:r>
            <w:r>
              <w:rPr>
                <w:rFonts w:ascii="Calibri" w:eastAsia="Times New Roman" w:hAnsi="Calibri" w:cs="Calibri"/>
                <w:noProof/>
                <w:color w:val="000000"/>
                <w:sz w:val="18"/>
                <w:szCs w:val="18"/>
                <w:lang w:eastAsia="en-IN"/>
              </w:rPr>
              <w:t>(</w:t>
            </w:r>
            <w:r w:rsidRPr="000D2380">
              <w:rPr>
                <w:rFonts w:ascii="Calibri" w:eastAsia="Times New Roman" w:hAnsi="Calibri" w:cs="Calibri"/>
                <w:noProof/>
                <w:color w:val="000000"/>
                <w:sz w:val="18"/>
                <w:szCs w:val="18"/>
                <w:lang w:eastAsia="en-IN"/>
              </w:rPr>
              <w:t>1995)</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Pecten Ironstone, Frodingham ironstone, Lias group, UK</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minor glauconite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Oxygenated shallow and high energy depositional condition</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69</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{"citationItems":[{"id":"ITEM-1","itemData":{"DOI":"10.1007/978-3-030-71370-6_7","ISBN":"9783030713706","abstract":"A detailed study of Callovian golden oolites of Jhumara Formation from Keera dome, Kutch basin reveals a similarity in the chemical signature of Jurassic ironstones across the globe. An integrated sedimentological and stratigraphical approach involving petrographical, mineralogical, textural and geochemical analysis was carried out to understand the origin of iron ooids. X-ray diffraction analysis indicates a predominance of goethite, calcite and chamosite. Petrographic investigation reflects oolitic-grainstone microfacies originating in high-energy littoral conditions. The ooids are composed of alternate layers of chamosite and goethite over the carbonate grains, bioclasts and peloids. The geochemical analyses suggest oxidation of chamosite to goethite indicating a fluctuating redox environment from sub-oxic to oxic. The negative correlation of Fe 2 O 3 (total) with Al 2 O 3 , SiO 2 and MgO suggest removal of Al, Si and Mg with increasing Fe. The enrichment of V, Cr, Zn, As, Pb and Th in golden oolites suggests a possible hydrothermal origin of iron. The golden oolites originate by the direct precipitation of hydrothermally-sourced Fe from seawater and accretion of Si, Al and other oxides on suspended nuclei of ooids. The origin and geochemistry of iron oolites in Kutch basin relate to the Jurassic greenhouse condition.","author":[{"dropping-particle":"","family":"Bansal","given":"Udita","non-dropping-particle":"","parse-names":false,"suffix":""},{"dropping-particle":"","family":"Banerjee","given":"Santanu","non-dropping-particle":"","parse-names":false,"suffix":""},{"dropping-particle":"","family":"Chauhan","given":"Gaurav","non-dropping-particle":"","parse-names":false,"suffix":""},{"dropping-particle":"","family":"Rudmin","given":"Maxim","non-dropping-particle":"","parse-names":false,"suffix":""},{"dropping-particle":"","family":"Borgohain","given":"Dipima","non-dropping-particle":"","parse-names":false,"suffix":""},{"dropping-particle":"","family":"Upadhyay","given":"Anjali","non-dropping-particle":"","parse-names":false,"suffix":""}],"container-title":"Mesozoic stratigraphy of India","id":"ITEM-1","issued":{"date-parts":[["2021"]]},"page":"215-239","title":"Geochemistry of Callovian Ironstone in Kutch and Its Stratigraphic Implications","type":"chapter"},"uris":["http://www.mendeley.com/documents/?uuid=0e6baa21-ceae-4129-a2ad-528ccee7cbfb"]}],"mendeley":{"formattedCitation":"(Bansal et al., 2021)","manualFormatting":"Bansal et al. (2021)","plainTextFormattedCitation":"(Bansal et al., 2021)","previouslyFormattedCitation":"(Bansal et al., 2021)"},"properties":{"noteIndex":0},"schema":"https://github.com/citation-style-language/schema/raw/master/csl-citation.json"}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2380">
              <w:rPr>
                <w:rFonts w:ascii="Calibri" w:eastAsia="Times New Roman" w:hAnsi="Calibri" w:cs="Calibri"/>
                <w:noProof/>
                <w:color w:val="000000"/>
                <w:sz w:val="18"/>
                <w:szCs w:val="18"/>
                <w:lang w:eastAsia="en-IN"/>
              </w:rPr>
              <w:t xml:space="preserve">Bansal et al. </w:t>
            </w:r>
            <w:r>
              <w:rPr>
                <w:rFonts w:ascii="Calibri" w:eastAsia="Times New Roman" w:hAnsi="Calibri" w:cs="Calibri"/>
                <w:noProof/>
                <w:color w:val="000000"/>
                <w:sz w:val="18"/>
                <w:szCs w:val="18"/>
                <w:lang w:eastAsia="en-IN"/>
              </w:rPr>
              <w:t>(</w:t>
            </w:r>
            <w:r w:rsidRPr="000D2380">
              <w:rPr>
                <w:rFonts w:ascii="Calibri" w:eastAsia="Times New Roman" w:hAnsi="Calibri" w:cs="Calibri"/>
                <w:noProof/>
                <w:color w:val="000000"/>
                <w:sz w:val="18"/>
                <w:szCs w:val="18"/>
                <w:lang w:eastAsia="en-IN"/>
              </w:rPr>
              <w:t>2021)</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Jhumara Formation,Kutch Basin</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littoral setting with high- energy condition</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70</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{"citationItems":[{"id":"ITEM-1","itemData":{"DOI":"10.1016/S0016-7037(98)00164-1","ISSN":"00167037","abstract":"Material balance calculations were applied to the results of selective dissolution, X-ray diffraction, chemical and isotopic analyses to determine the δ18O values of oolitic goethites (α-FeOOH). Well-preserved ooids from low paleolatitude (≤35°) ironstones of Late Ordovician, Early Jurassic, Early Middle Jurassic, and Late Middle Jurassic ages have goethite δ18O values that range from -2.3 to + 1.7‰. Late Cretaceous goethite from a high paleolatitude (55°N) deposit has a δ18O value of -5.2‰. The measured δ18O values of the ancient goethites are significantly different from the δ18O values expected for goethites which would form in the modern environments at each site. In contrast, there is good agreement between measured and hypothetical δ18O values of goethites from a variety of young deposits. This suggests that the ancient goethites have not isotopically reequilibrated with modern waters and supports an assumption that these oolitic goethites have preserved δ18O values reflecting ancient environments of formation. All of the oolitic goethite δ18O values analyzed for this work are consistent with formation in continental settings. A comparison with the isotopic systematics of modern, globally distributed meteoric waters indicates that the four oolitic goethites from low paleolatitudes probably formed in environments with average rainfall that exceeded 1200 mm/yr. The high paleolatitude oolitic ironstone formed near the western margin of the North American Late Cretaceous seaway. Few modern sites from the global IAEA network appear to be reasonable thermal and isotopic analogs for the Late Cretaceous environment of this deposit. Therefore, it is possible that the ancient seaway modified the Late Cretaceous hydrologic cycle to produce a local meteoric water with a combination of thermal and isotopic signatures that is not common at present. δ18O values of mineral pairs from the Late Ordovician and Early Jurassic deposits yield calculated paleotemperatures of about 23°C and 32°C (±4°C), respectively. Both epochs appear to have been characterized by atmospheric P(CO)(2) values that were as much as 16-18 times higher than modern. The association of a comparatively low tropical temperature (and an ice sheet at high paleolatitude) with high atmospheric P(CO)(2) might have been a result of lower solar luminosity in the Late Ordovician.","author":[{"dropping-particle":"","family":"Yapp","given":"Crayton J.","non-dropping-particle":"","parse-names":false,"suffix":""}],"container-title":"Geochimica et Cosmochimica Acta","id":"ITEM-1","issue":"14","issued":{"date-parts":[["1998"]]},"page":"2409-2420","title":"Paleoenvironmental interpretations of oxygen isotope ratios in oolitic ironstones","type":"article-journal","volume":"62"},"uris":["http://www.mendeley.com/documents/?uuid=85e37d5c-9d1a-45a7-9cc0-71939a2cbe30"]}],"mendeley":{"formattedCitation":"(Yapp, 1998)","manualFormatting":"Yapp (1998)","plainTextFormattedCitation":"(Yapp, 1998)","previouslyFormattedCitation":"(Yapp, 1998)"},"properties":{"noteIndex":0},"schema":"https://github.com/citation-style-language/schema/raw/master/csl-citation.json"}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2380">
              <w:rPr>
                <w:rFonts w:ascii="Calibri" w:eastAsia="Times New Roman" w:hAnsi="Calibri" w:cs="Calibri"/>
                <w:noProof/>
                <w:color w:val="000000"/>
                <w:sz w:val="18"/>
                <w:szCs w:val="18"/>
                <w:lang w:eastAsia="en-IN"/>
              </w:rPr>
              <w:t xml:space="preserve">Yapp </w:t>
            </w:r>
            <w:r>
              <w:rPr>
                <w:rFonts w:ascii="Calibri" w:eastAsia="Times New Roman" w:hAnsi="Calibri" w:cs="Calibri"/>
                <w:noProof/>
                <w:color w:val="000000"/>
                <w:sz w:val="18"/>
                <w:szCs w:val="18"/>
                <w:lang w:eastAsia="en-IN"/>
              </w:rPr>
              <w:t>(</w:t>
            </w:r>
            <w:r w:rsidRPr="000D2380">
              <w:rPr>
                <w:rFonts w:ascii="Calibri" w:eastAsia="Times New Roman" w:hAnsi="Calibri" w:cs="Calibri"/>
                <w:noProof/>
                <w:color w:val="000000"/>
                <w:sz w:val="18"/>
                <w:szCs w:val="18"/>
                <w:lang w:eastAsia="en-IN"/>
              </w:rPr>
              <w:t>1998)</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Israel; Lorraine, France; northwest Switzerland; northwestern Alberta, Canada</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529"/>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71</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{"citationItems":[{"id":"ITEM-1","itemData":{"DOI":"10.2138/am-2002-11-1210","ISSN":"0003004X","abstract":"Late Jurassic sandstones of the shallow-marine Sundance Formation contain authigenic chlorite minerals that occur as rosette-like pore fillings of interstratified berthierine/chamosite (B-C) and honeycomb-like pore linings of corrensite and discrete chlorite. B-C is nearly ubiquitous in Sundance sandstones, but is absent near the top of the formation, whereas corrensite and discrete chlorite were detected only in uppermost Sundance sandstones, within 4 m of the contact with the overlying non-marine Morrison Formation. Glauconite grains are common and occur as laminae along bedding planes and cross-beds, indicating reworking and deposition as clasts in tidally influenced regimes. The mineralogical, chemical, and morphological properties of the B-C and corrensite indicate that they are authigenic and formed during burial diagenesis from precursor minerals, odinite in the case of B-C, and saponite in the case of corrensite and discrete chlorite. Odinite has been recognized in numerous shallow-marine sands of the Holocene verdine facies, and the shallow-marine conditions associated with Sundance deposition would have been ideal for odinite formation. Saponite commonly forms in aeolian and evaporitic environments, implying that the saponite precursor to corrensite and discrete chlorite formed in uppermost Sundance sands that were exposed to an influx of oxidizing groundwater following regression of the Sundance sea. X-ray diffraction (XRD) indicates that the proportion of 7 Å B layers in B-C ranges from 5 to 28%, and chemical analysis by scanning electron microscope-energy dispersive X-ray spectrometry (SEM-EDS) indicates positive correlation between %B and Fe/(Fe + Mg). The polytype of the B-C is Ibb, and the corrensite and discrete chlorite are disordered IIb. These are the expected polytypes and %B for sandstones exposed to burial diagenetic conditions of 3000-4000 m and temperatures 90-120 °C.","author":[{"dropping-particle":"","family":"Ryan","given":"P. C.","non-dropping-particle":"","parse-names":false,"suffix":""},{"dropping-particle":"","family":"Hillier","given":"S.","non-dropping-particle":"","parse-names":false,"suffix":""}],"container-title":"American Mineralogist","id":"ITEM-1","issue":"11-12","issued":{"date-parts":[["2002"]]},"page":"1607-1615","title":"Berthierine/chamosite, corrensite, and discrete chlorite from evolved verdine and evaporite-associated facies in the Jurassic Sundance Formation, Wyoming","type":"article-journal","volume":"87"},"uris":["http://www.mendeley.com/documents/?uuid=ac605705-a7e6-46bb-bc6a-221e9049e354"]}],"mendeley":{"formattedCitation":"(Ryan &amp; Hillier, 2002)","manualFormatting":"Ryan and Hillier (2002)","plainTextFormattedCitation":"(Ryan &amp; Hillier, 2002)","previouslyFormattedCitation":"(Ryan &amp; Hillier, 2002)"},"properties":{"noteIndex":0},"schema":"https://github.com/citation-style-language/schema/raw/master/csl-citation.json"}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2380">
              <w:rPr>
                <w:rFonts w:ascii="Calibri" w:eastAsia="Times New Roman" w:hAnsi="Calibri" w:cs="Calibri"/>
                <w:noProof/>
                <w:color w:val="000000"/>
                <w:sz w:val="18"/>
                <w:szCs w:val="18"/>
                <w:lang w:eastAsia="en-IN"/>
              </w:rPr>
              <w:t xml:space="preserve">Ryan </w:t>
            </w:r>
            <w:r>
              <w:rPr>
                <w:rFonts w:ascii="Calibri" w:eastAsia="Times New Roman" w:hAnsi="Calibri" w:cs="Calibri"/>
                <w:noProof/>
                <w:color w:val="000000"/>
                <w:sz w:val="18"/>
                <w:szCs w:val="18"/>
                <w:lang w:eastAsia="en-IN"/>
              </w:rPr>
              <w:t>and</w:t>
            </w:r>
            <w:r w:rsidRPr="000D2380">
              <w:rPr>
                <w:rFonts w:ascii="Calibri" w:eastAsia="Times New Roman" w:hAnsi="Calibri" w:cs="Calibri"/>
                <w:noProof/>
                <w:color w:val="000000"/>
                <w:sz w:val="18"/>
                <w:szCs w:val="18"/>
                <w:lang w:eastAsia="en-IN"/>
              </w:rPr>
              <w:t xml:space="preserve"> Hillier </w:t>
            </w:r>
            <w:r>
              <w:rPr>
                <w:rFonts w:ascii="Calibri" w:eastAsia="Times New Roman" w:hAnsi="Calibri" w:cs="Calibri"/>
                <w:noProof/>
                <w:color w:val="000000"/>
                <w:sz w:val="18"/>
                <w:szCs w:val="18"/>
                <w:lang w:eastAsia="en-IN"/>
              </w:rPr>
              <w:t>(</w:t>
            </w:r>
            <w:r w:rsidRPr="000D2380">
              <w:rPr>
                <w:rFonts w:ascii="Calibri" w:eastAsia="Times New Roman" w:hAnsi="Calibri" w:cs="Calibri"/>
                <w:noProof/>
                <w:color w:val="000000"/>
                <w:sz w:val="18"/>
                <w:szCs w:val="18"/>
                <w:lang w:eastAsia="en-IN"/>
              </w:rPr>
              <w:t>2002)</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Sundance Formation, Wyoming</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 chamosite, glauconite, smectite, kaolinite, illite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848"/>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72</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{"citationItems":[{"id":"ITEM-1","itemData":{"DOI":"10.1346/CCMN.1997.0450403","ISSN":"00098604","abstract":"Vesicular and groundmass phyllosilicates in a hydrothermally altered basalt from the Point Sal ophiolite, California, have been studied using transmission electron microscopy (TEM). Pore-filling phyllosilicates are texturally characterized as having coherent, relatively thick and defect-free crystals of chlorite (14 Å) with occasional 24-Å periodicities. Groundmass phyllosilicates are texturally characterized as 1) randomly oriented crystals up to 200 Å in width and 2) larger, more coherent crystals up to 1000 Å in width. Small crystallites contain predominantly 14-Å layers with some 24-Å units. Large crystals show randomly interlayered chlorite/smectite (C/S), with approximately 50% chlorite on average. Adjacent smectite-like layers are not uncommon in the groundmass phyllosilicates. Electron microprobe analyses show that Fe/Mg ratios of both groundmass and vesicular phyllosilicates are fairly constant. Termination of brucite-like interlayers has been identified in some of the TEM images. The transformation mechanisms represented by these layer terminations are 1) growth of a brucite-like interlayer within smectite interlayer regions and 2) the dissolution and reprecipitation of elements to form chlorite layers. Both mechanisms require an increase in volume as smectite transforms to chlorite. The data, combined with that from previously published reports, suggest that randomly interlayered C/S is a metastable phase formed in microenvironments with low water/rock ratios. Chlorite forms in microenvironments in the same sample dominated by higher water/rock ratios. The relatively constant number of Mg's in the structure (Mg#) of both structures indicates that in both microenvironments the bulk rock composition has influence over the composition of phyllosilicates.","author":[{"dropping-particle":"","family":"Bettison-Varga","given":"Lori","non-dropping-particle":"","parse-names":false,"suffix":""},{"dropping-particle":"","family":"Mackinnon","given":"Ian D.R.","non-dropping-particle":"","parse-names":false,"suffix":""}],"container-title":"Clays and Clay Minerals","id":"ITEM-1","issue":"4","issued":{"date-parts":[["1997"]]},"page":"506-516","title":"The role of randomly mixed-layered chlorite/smectite in the transformation of smectite to chlorite","type":"article-journal","volume":"45"},"uris":["http://www.mendeley.com/documents/?uuid=36e7f1bc-eea9-48c9-a061-f02ff6668d7a"]},{"id":"ITEM-2","itemData":{"DOI":"10.1111/j.1525-1314.1991.tb00559.x","ISSN":"15251314","abstract":"Abstract Five basalt samples from the Point Sal ophiolite, California, were examined using HRTEM and AEM in order to compare observations with interpretations of XRD patterns and microprobe analyses. XRD data from ethylene‐glycol‐saturated samples indicate the following percentages of chlorite in mixed‐layer chlorite–smectite identified for each specimen: (i) L2036 ± 50%, (ii) L2035 ± 70 and 20%, (iii) 1A‐13 ± 70%, (iv) 1B‐42 ± 70%, and (v) 1B‐55 = 100%. Detailed electron microprobe analyses show that ‘chlorite’analyses with high Si, K, Na and Ca contents are the result of interlayering with smectite‐like layers. The Fe/(Fe + Mg) ratios of mixed‐layer phyllosilicates from Point Sal samples are influenced by the bulk rock composition, not by the percentage of chlorite nor the structure of the phyllosilicate. Measurements of lattice‐fringe images indicate that both smectite and chlorite layers are present in the Point Sal samples in abundances similar to those predicted with XRD techniques and that regular alternation of chlorite and smectite occurs at the unit‐cell scale. Both 10‐ and 14‐Å layers were recorded with HRTEM and interpreted to be smectite and chlorite, respectively. Regular alternation of chlorite and smectite (24‐Å periodicity) occurs in upper lava samples L2036 and 1A‐13, and lower lava sample 1B‐42 for as many as seven alternations per crystallite with local layer mistakes. Sample L2035 shows disordered alternation of chlorite and smectite, with juxtaposition of smectite‐like layers, suggesting that randomly interlayered chlorite (&lt;0.5)–smectite exists. Images of lower lava sample 1B‐55 show predominantly 14‐Å layers. Units of 24 Å tend to cluster in what may otherwise appear to be disordered mixtures, suggesting the existence of a corrensite end‐member having thermodynamic significance. Copyright © 1991, Wiley Blackwell. All rights reserved","author":[{"dropping-particle":"","family":"Bettison‐Varga","given":"L.","non-dropping-particle":"","parse-names":false,"suffix":""},{"dropping-particle":"","family":"Mackinnon","given":"I. D.R.","non-dropping-particle":"","parse-names":false,"suffix":""},{"dropping-particle":"","family":"Schiffman","given":"P.","non-dropping-particle":"","parse-names":false,"suffix":""}],"container-title":"Journal of Metamorphic Geology","id":"ITEM-2","issue":"6","issued":{"date-parts":[["1991"]]},"page":"697-710","title":"Integrated TEM, XRD and electron microprobe investigation of mixed‐layer chlorite–smectite from the Point Sal ophiolite, California","type":"article-journal","volume":"9"},"uris":["http://www.mendeley.com/documents/?uuid=ddbe5063-3775-41c4-96bb-06659d16071e"]}],"mendeley":{"formattedCitation":"(Bettison-Varga &amp; Mackinnon, 1997; Bettison‐Varga et al., 1991)","manualFormatting":"Bettison-Varga and Mackinnon (1997); Bettison‐Varga et al. (1991)","plainTextFormattedCitation":"(Bettison-Varga &amp; Mackinnon, 1997; Bettison‐Varga et al., 1991)","previouslyFormattedCitation":"(Bettison-Varga &amp; Mackinnon, 1997; Bettison‐Varga et al., 1991)"},"properties":{"noteIndex":0},"schema":"https://github.com/citation-style-language/schema/raw/master/csl-citation.json"}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D2380">
              <w:rPr>
                <w:rFonts w:ascii="Calibri" w:eastAsia="Times New Roman" w:hAnsi="Calibri" w:cs="Calibri"/>
                <w:noProof/>
                <w:color w:val="000000"/>
                <w:sz w:val="18"/>
                <w:szCs w:val="18"/>
                <w:lang w:eastAsia="en-IN"/>
              </w:rPr>
              <w:t xml:space="preserve">Bettison-Varga </w:t>
            </w:r>
            <w:r>
              <w:rPr>
                <w:rFonts w:ascii="Calibri" w:eastAsia="Times New Roman" w:hAnsi="Calibri" w:cs="Calibri"/>
                <w:noProof/>
                <w:color w:val="000000"/>
                <w:sz w:val="18"/>
                <w:szCs w:val="18"/>
                <w:lang w:eastAsia="en-IN"/>
              </w:rPr>
              <w:t>and</w:t>
            </w:r>
            <w:r w:rsidRPr="000D2380">
              <w:rPr>
                <w:rFonts w:ascii="Calibri" w:eastAsia="Times New Roman" w:hAnsi="Calibri" w:cs="Calibri"/>
                <w:noProof/>
                <w:color w:val="000000"/>
                <w:sz w:val="18"/>
                <w:szCs w:val="18"/>
                <w:lang w:eastAsia="en-IN"/>
              </w:rPr>
              <w:t xml:space="preserve"> Mackinnon </w:t>
            </w:r>
            <w:r>
              <w:rPr>
                <w:rFonts w:ascii="Calibri" w:eastAsia="Times New Roman" w:hAnsi="Calibri" w:cs="Calibri"/>
                <w:noProof/>
                <w:color w:val="000000"/>
                <w:sz w:val="18"/>
                <w:szCs w:val="18"/>
                <w:lang w:eastAsia="en-IN"/>
              </w:rPr>
              <w:t>(</w:t>
            </w:r>
            <w:r w:rsidRPr="000D2380">
              <w:rPr>
                <w:rFonts w:ascii="Calibri" w:eastAsia="Times New Roman" w:hAnsi="Calibri" w:cs="Calibri"/>
                <w:noProof/>
                <w:color w:val="000000"/>
                <w:sz w:val="18"/>
                <w:szCs w:val="18"/>
                <w:lang w:eastAsia="en-IN"/>
              </w:rPr>
              <w:t>1997</w:t>
            </w:r>
            <w:r>
              <w:rPr>
                <w:rFonts w:ascii="Calibri" w:eastAsia="Times New Roman" w:hAnsi="Calibri" w:cs="Calibri"/>
                <w:noProof/>
                <w:color w:val="000000"/>
                <w:sz w:val="18"/>
                <w:szCs w:val="18"/>
                <w:lang w:eastAsia="en-IN"/>
              </w:rPr>
              <w:t>)</w:t>
            </w:r>
            <w:r w:rsidRPr="000D2380">
              <w:rPr>
                <w:rFonts w:ascii="Calibri" w:eastAsia="Times New Roman" w:hAnsi="Calibri" w:cs="Calibri"/>
                <w:noProof/>
                <w:color w:val="000000"/>
                <w:sz w:val="18"/>
                <w:szCs w:val="18"/>
                <w:lang w:eastAsia="en-IN"/>
              </w:rPr>
              <w:t>; B</w:t>
            </w:r>
            <w:r>
              <w:rPr>
                <w:rFonts w:ascii="Calibri" w:eastAsia="Times New Roman" w:hAnsi="Calibri" w:cs="Calibri"/>
                <w:noProof/>
                <w:color w:val="000000"/>
                <w:sz w:val="18"/>
                <w:szCs w:val="18"/>
                <w:lang w:eastAsia="en-IN"/>
              </w:rPr>
              <w:t>ettison</w:t>
            </w:r>
            <w:r w:rsidRPr="000D2380">
              <w:rPr>
                <w:rFonts w:ascii="Calibri" w:eastAsia="Times New Roman" w:hAnsi="Calibri" w:cs="Calibri"/>
                <w:noProof/>
                <w:color w:val="000000"/>
                <w:sz w:val="18"/>
                <w:szCs w:val="18"/>
                <w:lang w:eastAsia="en-IN"/>
              </w:rPr>
              <w:t>‐V</w:t>
            </w:r>
            <w:r>
              <w:rPr>
                <w:rFonts w:ascii="Calibri" w:eastAsia="Times New Roman" w:hAnsi="Calibri" w:cs="Calibri"/>
                <w:noProof/>
                <w:color w:val="000000"/>
                <w:sz w:val="18"/>
                <w:szCs w:val="18"/>
                <w:lang w:eastAsia="en-IN"/>
              </w:rPr>
              <w:t>arga</w:t>
            </w:r>
            <w:r w:rsidRPr="000D2380">
              <w:rPr>
                <w:rFonts w:ascii="Calibri" w:eastAsia="Times New Roman" w:hAnsi="Calibri" w:cs="Calibri"/>
                <w:noProof/>
                <w:color w:val="000000"/>
                <w:sz w:val="18"/>
                <w:szCs w:val="18"/>
                <w:lang w:eastAsia="en-IN"/>
              </w:rPr>
              <w:t xml:space="preserve"> et al. </w:t>
            </w:r>
            <w:r>
              <w:rPr>
                <w:rFonts w:ascii="Calibri" w:eastAsia="Times New Roman" w:hAnsi="Calibri" w:cs="Calibri"/>
                <w:noProof/>
                <w:color w:val="000000"/>
                <w:sz w:val="18"/>
                <w:szCs w:val="18"/>
                <w:lang w:eastAsia="en-IN"/>
              </w:rPr>
              <w:t>(</w:t>
            </w:r>
            <w:r w:rsidRPr="000D2380">
              <w:rPr>
                <w:rFonts w:ascii="Calibri" w:eastAsia="Times New Roman" w:hAnsi="Calibri" w:cs="Calibri"/>
                <w:noProof/>
                <w:color w:val="000000"/>
                <w:sz w:val="18"/>
                <w:szCs w:val="18"/>
                <w:lang w:eastAsia="en-IN"/>
              </w:rPr>
              <w:t>1991)</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Point Sal ophiolite, central California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Altered basalt</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 xml:space="preserve">Chlorite-smectite </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Submarine hydrothermal alteration</w:t>
            </w:r>
          </w:p>
        </w:tc>
      </w:tr>
      <w:tr w:rsidR="00B83064" w:rsidTr="00B62BDF">
        <w:trPr>
          <w:trHeight w:val="97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73</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{"citationItems":[{"id":"ITEM-1","itemData":{"DOI":"10.1346/CCMN.1981.0290105","ISSN":"0009-8604","abstract":"These clay minerals are largely restricted to black shale and gray mudstone deposited in alkaline, perennial lakes. The precursor of the mixed-layer clay appears to have been a smectite. Alkaline lake waters and inherited pore waters rich in Mg favored the transformation of smectite to mixed-layer chlorite/smectite by fixation of brucitic interlayers into the smectite unit structure. Gray mudstones containing the mixed-layer chlorite/smectite are invariably underlain by Mg-rich black shale - a possible source of Mg for the clay mineral transformations. The black shale is composed predominantly of Mg-rich trioctahedral smectite of probable authigenic origin.-Author","author":[{"dropping-particle":"","family":"April","given":"R. H.","non-dropping-particle":"","parse-names":false,"suffix":""}],"container-title":"Clays &amp; Clay Minerals","id":"ITEM-1","issue":"1","issued":{"date-parts":[["1981"]]},"page":"31-39","title":"Trioctahedral smectite and interstratified chlorite/smectite in Jurassic strata of the Connecticut Valley.","type":"article-journal","volume":"29"},"uris":["http://www.mendeley.com/documents/?uuid=826c347d-3e74-43f9-9dae-d83fb93f55ae"]},{"id":"ITEM-2","itemData":{"DOI":"10.2136/sssaj1956.03615995002000020037x","ISSN":"0361-5995","abstract":"P REFACE Five carbons, nine hydrogens, one nitrogen and two couples of oxygen opened an exciting history of manufacturing, scientific and academic discoveries, developments and industrial profits. Glutamic acid (C 5 H 9 NO 4 ), in addition to its role as a protein constituent, also has a strong taste-enhancing power as Ikeda described it at the very beginning of Twentieth century. The nutrition improvement in Japan was the real cause of this discovery and the dangerous process based on concentrating HCl to obtain glutamate from vegetal raw materials was the reason that led to trail the main character of this book. Thus, the screening of an avian-faeces-contaminated soil sample gathered up from the Ueno Zoo in Tokyo (Japan) was the milestone to finding a natural glutamic acid-producer bacterium initially called Micrococcus glutamicus No. 534, which later was re-named Corynebacterium glutamicum . A few years later, the amino acid fermentation industry was born. The history of how Kinoshita, Udaka, and Shimono from the Kyowa Hakko Kogyo Company discovered C. glutamicum and the subsequent development of amino acid production is an educative reading somehow similar to penicillin discovery by Fleming and its improvement by Florey, Heatley, Chain and Abraham. The strain development (e.g.: random mutagenesis or direct metabolic engineering); large projects around biochemical, molecular biology and genetic characterizations; and a constant aim to update with the latest fashion of technological development (e.g.: genome sequencing, Transcriptomics or Proteomics) have yielded the current knowledge about this bacterium as well as the worldwide amount of amino acids (million tons/year). But, when the production runs successfully and increases year by year, the risk of a decrease in the industrial and scientific efforts could become a possibility. Fortunately, one hundred years later from the glutamic acid discovery, the 21 st century has enlarged the industrial hopes for C. glutamicum . So , there is life parallel with the ―amino acid‖ production for C. glutamicum . This book presents an update of the current state of C. glutamicum in an interesting mixture of traditional and emergent researchers from industries and academia focused on this bacterium. The taxonomical location of C. glutamicum opens the book to make room for the update on methodological developments and to conclude with an exhaustive overview of C. glutamicum trending products ―beyond the amino acids…","author":[{"dropping-particle":"","family":"Vergo","given":"N","non-dropping-particle":"","parse-names":false,"suffix":""},{"dropping-particle":"","family":"April","given":"R. H.","non-dropping-particle":"","parse-names":false,"suffix":""}],"container-title":"Clays and Clay Minerals","id":"ITEM-2","issue":"3","issued":{"date-parts":[["1982"]]},"page":"237-240","title":"Interstratifies clay minerals in contact aureoles, West rock, Connecticut","type":"article-journal","volume":"30"},"uris":["http://www.mendeley.com/documents/?uuid=f1af9a2e-f569-442e-a7f0-a4c7ae6bfea2"]}],"mendeley":{"formattedCitation":"(April, 1981; Vergo &amp; April, 1982)","manualFormatting":"April (1981); Vergo and April (1982)","plainTextFormattedCitation":"(April, 1981; Vergo &amp; April, 1982)","previouslyFormattedCitation":"(April, 1981; Vergo &amp; April, 1982)"},"properties":{"noteIndex":0},"schema":"https://github.com/citation-style-language/schema/raw/master/csl-citation.json"}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111E4E">
              <w:rPr>
                <w:rFonts w:ascii="Calibri" w:eastAsia="Times New Roman" w:hAnsi="Calibri" w:cs="Calibri"/>
                <w:noProof/>
                <w:color w:val="000000"/>
                <w:sz w:val="18"/>
                <w:szCs w:val="18"/>
                <w:lang w:eastAsia="en-IN"/>
              </w:rPr>
              <w:t xml:space="preserve">April </w:t>
            </w:r>
            <w:r>
              <w:rPr>
                <w:rFonts w:ascii="Calibri" w:eastAsia="Times New Roman" w:hAnsi="Calibri" w:cs="Calibri"/>
                <w:noProof/>
                <w:color w:val="000000"/>
                <w:sz w:val="18"/>
                <w:szCs w:val="18"/>
                <w:lang w:eastAsia="en-IN"/>
              </w:rPr>
              <w:t>(</w:t>
            </w:r>
            <w:r w:rsidRPr="00111E4E">
              <w:rPr>
                <w:rFonts w:ascii="Calibri" w:eastAsia="Times New Roman" w:hAnsi="Calibri" w:cs="Calibri"/>
                <w:noProof/>
                <w:color w:val="000000"/>
                <w:sz w:val="18"/>
                <w:szCs w:val="18"/>
                <w:lang w:eastAsia="en-IN"/>
              </w:rPr>
              <w:t>1981</w:t>
            </w:r>
            <w:r>
              <w:rPr>
                <w:rFonts w:ascii="Calibri" w:eastAsia="Times New Roman" w:hAnsi="Calibri" w:cs="Calibri"/>
                <w:noProof/>
                <w:color w:val="000000"/>
                <w:sz w:val="18"/>
                <w:szCs w:val="18"/>
                <w:lang w:eastAsia="en-IN"/>
              </w:rPr>
              <w:t>)</w:t>
            </w:r>
            <w:r w:rsidRPr="00111E4E">
              <w:rPr>
                <w:rFonts w:ascii="Calibri" w:eastAsia="Times New Roman" w:hAnsi="Calibri" w:cs="Calibri"/>
                <w:noProof/>
                <w:color w:val="000000"/>
                <w:sz w:val="18"/>
                <w:szCs w:val="18"/>
                <w:lang w:eastAsia="en-IN"/>
              </w:rPr>
              <w:t xml:space="preserve">; Vergo </w:t>
            </w:r>
            <w:r>
              <w:rPr>
                <w:rFonts w:ascii="Calibri" w:eastAsia="Times New Roman" w:hAnsi="Calibri" w:cs="Calibri"/>
                <w:noProof/>
                <w:color w:val="000000"/>
                <w:sz w:val="18"/>
                <w:szCs w:val="18"/>
                <w:lang w:eastAsia="en-IN"/>
              </w:rPr>
              <w:t>and</w:t>
            </w:r>
            <w:r w:rsidRPr="00111E4E">
              <w:rPr>
                <w:rFonts w:ascii="Calibri" w:eastAsia="Times New Roman" w:hAnsi="Calibri" w:cs="Calibri"/>
                <w:noProof/>
                <w:color w:val="000000"/>
                <w:sz w:val="18"/>
                <w:szCs w:val="18"/>
                <w:lang w:eastAsia="en-IN"/>
              </w:rPr>
              <w:t xml:space="preserve"> April </w:t>
            </w:r>
            <w:r>
              <w:rPr>
                <w:rFonts w:ascii="Calibri" w:eastAsia="Times New Roman" w:hAnsi="Calibri" w:cs="Calibri"/>
                <w:noProof/>
                <w:color w:val="000000"/>
                <w:sz w:val="18"/>
                <w:szCs w:val="18"/>
                <w:lang w:eastAsia="en-IN"/>
              </w:rPr>
              <w:t>(</w:t>
            </w:r>
            <w:r w:rsidRPr="00111E4E">
              <w:rPr>
                <w:rFonts w:ascii="Calibri" w:eastAsia="Times New Roman" w:hAnsi="Calibri" w:cs="Calibri"/>
                <w:noProof/>
                <w:color w:val="000000"/>
                <w:sz w:val="18"/>
                <w:szCs w:val="18"/>
                <w:lang w:eastAsia="en-IN"/>
              </w:rPr>
              <w:t>1982)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Jurassic East Berlin Formation, Connecticut Valley</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Gray mudstone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Chlorite-smectite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lacustrine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alkaline, magnesium-rich pore waters leads formation of mixed layer clay</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74</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{"citationItems":[{"id":"ITEM-1","itemData":{"DOI":"10.1016/S0743-9547(98)00013-0","ISSN":"13679120","abstract":"The Mesozoic succession of South Tibet, both in lithologies and stratigraphic thicknesses, compares much more closely with that of central Nepal than has been reported in the literature. Facies distribution, from relatively proximal environments in the south to more distal settings in the north, reflects the paleogeography of the Tethys Himalaya passive margin, representing the southern edge of Neotethys. As in central Nepal and NW Himalaya, accumulation rates increased greatly in the latest Triassic, when very thick shelfal siliciclastics and locally volcaniclastics (Tarap Formation) were followed by coastal sandstones (Zhamure Formation). Contrary to reports in the literature, this latter unit reaches well into the Liassic at least in proximal southern sectors. The base of the overlying Kioto Group, yielding rich faunal associations characterized by benthic foraminifers and Lithiotis, similar to those of western Tethys carbonate platforms, is dated as middle Liassic (most probably late Pliensbachian). The monotonous growth of carbonate ramps during the middle Liassic to early Dogger was interrupted by two siliciclastic episodes related to major paleogeographic changes in the Toarcian (middle part of the Kioto Group) and in the Bajocian-Bathonian (Laptal Formation). An early Callovian flooding event (Ferruginous Oolite Formation)-widespread all along the Tethys Himalaya-was locally followed by deposition of a markedly lenticular pelagic unit, previously reported only from the Thakkhola Graben (Dangar Formation). The overlying Spiti Shale is reduced to only 20 m in southern sectors, where it is not younger than the Oxfordian, whereas in northern sectors the unit is several tens of m thick and mainly ascribed to the Tithonian. Volcaniclastic deposition (Wolong Formation)-reported herein for the first time-probably began as early as the Kimmeridgian/early early Tithonian and lasted until Aptian times, when it was replaced by sedimentation of relatively deep-water marlstones. This magmatic episode, related to tectonic extension associated with the detachment of India from Gondwanaland, took place earlier in South Tibet and progressively later in central Nepal and Northern India; as in Nepal volcanic products changed with time from predominantly basaltic composition to intermediate and bimodal character. The Early Cretaceous sedimentary evolution of South Tibet matches that of offshore NW Australia.","author":[{"dropping-particle":"","family":"Jadoul","given":"Flavio","non-dropping-particle":"","parse-names":false,"suffix":""},{"dropping-particle":"","family":"Berra","given":"Fabrizio","non-dropping-particle":"","parse-names":false,"suffix":""},{"dropping-particle":"","family":"Garzanti","given":"Eduardo","non-dropping-particle":"","parse-names":false,"suffix":""}],"container-title":"Journal of Asian Earth Sciences","id":"ITEM-1","issue":"2-3","issued":{"date-parts":[["1998"]]},"page":"173-194","title":"The Tethys Himalayan passive margin from Late Triassic to Early Cretaceous (South Tibet)","type":"article-journal","volume":"16"},"uris":["http://www.mendeley.com/documents/?uuid=7d69d665-515f-4a6b-a39a-954a2c39e88a"]}],"mendeley":{"formattedCitation":"(Jadoul et al., 1998)","manualFormatting":"Jadoul et al. (1998)","plainTextFormattedCitation":"(Jadoul et al., 1998)","previouslyFormattedCitation":"(Jadoul et al., 1998)"},"properties":{"noteIndex":0},"schema":"https://github.com/citation-style-language/schema/raw/master/csl-citation.json"}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10EB2">
              <w:rPr>
                <w:rFonts w:ascii="Calibri" w:eastAsia="Times New Roman" w:hAnsi="Calibri" w:cs="Calibri"/>
                <w:noProof/>
                <w:color w:val="000000"/>
                <w:sz w:val="18"/>
                <w:szCs w:val="18"/>
                <w:lang w:eastAsia="en-IN"/>
              </w:rPr>
              <w:t xml:space="preserve">Jadoul et al. </w:t>
            </w:r>
            <w:r>
              <w:rPr>
                <w:rFonts w:ascii="Calibri" w:eastAsia="Times New Roman" w:hAnsi="Calibri" w:cs="Calibri"/>
                <w:noProof/>
                <w:color w:val="000000"/>
                <w:sz w:val="18"/>
                <w:szCs w:val="18"/>
                <w:lang w:eastAsia="en-IN"/>
              </w:rPr>
              <w:t>(</w:t>
            </w:r>
            <w:r w:rsidRPr="00C10EB2">
              <w:rPr>
                <w:rFonts w:ascii="Calibri" w:eastAsia="Times New Roman" w:hAnsi="Calibri" w:cs="Calibri"/>
                <w:noProof/>
                <w:color w:val="000000"/>
                <w:sz w:val="18"/>
                <w:szCs w:val="18"/>
                <w:lang w:eastAsia="en-IN"/>
              </w:rPr>
              <w:t>1998)</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Triassic Zhamure Formation, Ferruginous Oolitic Formation, Tibet</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subtidal ramp, offshore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MFS marked by Callovian FOF</w:t>
            </w:r>
          </w:p>
        </w:tc>
      </w:tr>
      <w:tr w:rsidR="00B83064" w:rsidTr="00B62BDF">
        <w:trPr>
          <w:trHeight w:val="535"/>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1123"/>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75</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{"citationItems":[{"id":"ITEM-1","itemData":{"DOI":"10.1346/CCMN.1982.0300403","ISSN":"0009-8604","abstract":"Berthierine in some Palaeogene and Triassic coal measures in Japan was apparently derived from kaolinite and siderite and has been partly transformed to chamosite. The occurrence, properties and alteration of berthierine are described, and its origin discussed. Photomicrographs, XRD and chemical data are included.-D.F.B.","author":[{"dropping-particle":"","family":"Iijima","given":"A.","non-dropping-particle":"","parse-names":false,"suffix":""},{"dropping-particle":"","family":"Matsumoto","given":"R.","non-dropping-particle":"","parse-names":false,"suffix":""}],"container-title":"Clays &amp; Clay Minerals","id":"ITEM-1","issue":"4","issued":{"date-parts":[["1982"]]},"page":"264-274","title":"Berthierine and chamosite in coal measures of Japan.","type":"article-journal","volume":"30"},"uris":["http://www.mendeley.com/documents/?uuid=13b989de-3f97-40ab-9840-b49dfda05011"]}],"mendeley":{"formattedCitation":"(Iijima &amp; Matsumoto, 1982)","manualFormatting":"Iijima and Matsumoto (1982)","plainTextFormattedCitation":"(Iijima &amp; Matsumoto, 1982)","previouslyFormattedCitation":"(Iijima &amp; Matsumoto, 1982)"},"properties":{"noteIndex":0},"schema":"https://github.com/citation-style-language/schema/raw/master/csl-citation.json"}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10EB2">
              <w:rPr>
                <w:rFonts w:ascii="Calibri" w:eastAsia="Times New Roman" w:hAnsi="Calibri" w:cs="Calibri"/>
                <w:noProof/>
                <w:color w:val="000000"/>
                <w:sz w:val="18"/>
                <w:szCs w:val="18"/>
                <w:lang w:eastAsia="en-IN"/>
              </w:rPr>
              <w:t xml:space="preserve">Iijima </w:t>
            </w:r>
            <w:r>
              <w:rPr>
                <w:rFonts w:ascii="Calibri" w:eastAsia="Times New Roman" w:hAnsi="Calibri" w:cs="Calibri"/>
                <w:noProof/>
                <w:color w:val="000000"/>
                <w:sz w:val="18"/>
                <w:szCs w:val="18"/>
                <w:lang w:eastAsia="en-IN"/>
              </w:rPr>
              <w:t>and</w:t>
            </w:r>
            <w:r w:rsidRPr="00C10EB2">
              <w:rPr>
                <w:rFonts w:ascii="Calibri" w:eastAsia="Times New Roman" w:hAnsi="Calibri" w:cs="Calibri"/>
                <w:noProof/>
                <w:color w:val="000000"/>
                <w:sz w:val="18"/>
                <w:szCs w:val="18"/>
                <w:lang w:eastAsia="en-IN"/>
              </w:rPr>
              <w:t xml:space="preserve"> Matsumoto </w:t>
            </w:r>
            <w:r>
              <w:rPr>
                <w:rFonts w:ascii="Calibri" w:eastAsia="Times New Roman" w:hAnsi="Calibri" w:cs="Calibri"/>
                <w:noProof/>
                <w:color w:val="000000"/>
                <w:sz w:val="18"/>
                <w:szCs w:val="18"/>
                <w:lang w:eastAsia="en-IN"/>
              </w:rPr>
              <w:t>(</w:t>
            </w:r>
            <w:r w:rsidRPr="00C10EB2">
              <w:rPr>
                <w:rFonts w:ascii="Calibri" w:eastAsia="Times New Roman" w:hAnsi="Calibri" w:cs="Calibri"/>
                <w:noProof/>
                <w:color w:val="000000"/>
                <w:sz w:val="18"/>
                <w:szCs w:val="18"/>
                <w:lang w:eastAsia="en-IN"/>
              </w:rPr>
              <w:t>1982)</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Late Triassic Ishikari Group, Kokawa Group, Saragai Group,Ohmine Coal-bearing Formation,Japan</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carbonaceous, claystones and siltstones of the coal measures</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chamosite</w:t>
            </w:r>
          </w:p>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(Triassic)</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freshwater environment</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76</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 xml:space="preserve">ADDIN CSL_CITATION {"citationItems":[{"id":"ITEM-1","itemData":{"DOI":"10.1346/CCMN.2001.0490607","ISSN":"00098604","abstract":"Two distinct assemblages of authigenic phyllosilicates were distinguished in the Kremikovtsi sedimentary exhalative (SEDEX) siderite iron formation (SIF) and noted as important tracers of two styles of mineralization characteristic of this type of ore deposit. Hydrothermal-sedimentary layer silicates are represented by rare occurrences of relict microcrystalline Mg-rich berthierine with a relatively low degree of structural ordering, associated closely with framboidal pyrite as an intergranular matrix cementing sparry siderite grains: the larger silicates are also represented by the diagenetic transformation product of berthierine, chamosite. Berthierine precipitated under anoxic conditions during advanced early diagenesis after chert deposition. Hydrothermal-epigenetic phyllosilicates (berthierine, chamosite, illite-smectite (I-S), and kaolinite) from the barite-sulfide assemblage are characterized by: crystalline and undeformed habits: relatively larger particle size, low-temperature polytypes, low to no mixed layering, and a high degree of crystallinity; absence of impurities and dominant monomineralic aggregates; affiliation to initial open spaces and deposition mainly as vug fillings and linings. They formed under pronounced control by the vuggy porosity of the siderite host caused by the invasion of acid (pH = 3-5), hot (200-230°C) hydrothermal fluids probably at the stage of burial diagenesis of the SIF under relatively stable reducing conditions fluctuating near the sulfide/sulfate stability boundary (logPO2 </w:instrText>
            </w:r>
            <w:r>
              <w:rPr>
                <w:rFonts w:ascii="Cambria Math" w:eastAsia="Times New Roman" w:hAnsi="Cambria Math" w:cs="Cambria Math"/>
                <w:color w:val="000000"/>
                <w:sz w:val="18"/>
                <w:szCs w:val="18"/>
                <w:lang w:eastAsia="en-IN"/>
              </w:rPr>
              <w:instrText>≅</w:instrText>
            </w:r>
            <w:r>
              <w:rPr>
                <w:rFonts w:ascii="Calibri" w:eastAsia="Times New Roman" w:hAnsi="Calibri" w:cs="Calibri"/>
                <w:color w:val="000000"/>
                <w:sz w:val="18"/>
                <w:szCs w:val="18"/>
                <w:lang w:eastAsia="en-IN"/>
              </w:rPr>
              <w:instrText xml:space="preserve"> -30). The greater Al concentration in hydrothermal solution than in seawater determines the affiliation of phyllosilicates in the Phanerozoic SEDEX SIFs to aluminous species (berthierine, chamosite) unlike low to non aluminous ones (greenalite, stilpnomelane) in the Precambrian IFs. The berthierine compositions, expressed by the Mg/Fe vs. Al/Si ratios, are a sensitive indicator of the geological conditions under which they formed (marine, non-marine, hydrothermal ore and pre-ore), thus allowing the genetic discrimination of this mineral from various localities.","author":[{"dropping-particle":"","family":"Damyanov","given":"Zhelyazko","non-dropping-particle":"","parse-names":false,"suffix":""},{"dropping-particle":"","family":"Vassileva","given":"Margarita","non-dropping-particle":"","parse-names":false,"suffix":""}],"container-title":"Clays and Clay Minerals","id":"ITEM-1","issue":"6","issued":{"date-parts":[["2001"]]},"page":"559-585","title":"Authigenic phyllosilicates in the Middle Triassic Kremikovtsi sedimentary exhalative siderite iron formation, Western Balkan, Bulgaria","type":"article-journal","volume":"49"},"uris":["http://www.mendeley.com/documents/?uuid=64b42bfc-50d7-4678-b78a-c93a0c3d61f8"]}],"mendeley":{"formattedCitation":"(Damyanov &amp; Vassileva, 2001)","manualFormatting":"Damyanov and Vassileva (2001)","plainTextFormattedCitation":"(Damyanov &amp; Vassileva, 2001)","previouslyFormattedCitation":"(Damyanov &amp; Vassileva, 2001)"},"properties":{"noteIndex":0},"schema":"https://github.com/citation-style-language/schema/raw/master/csl-citation.json"}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10EB2">
              <w:rPr>
                <w:rFonts w:ascii="Calibri" w:eastAsia="Times New Roman" w:hAnsi="Calibri" w:cs="Calibri"/>
                <w:noProof/>
                <w:color w:val="000000"/>
                <w:sz w:val="18"/>
                <w:szCs w:val="18"/>
                <w:lang w:eastAsia="en-IN"/>
              </w:rPr>
              <w:t xml:space="preserve">Damyanov </w:t>
            </w:r>
            <w:r>
              <w:rPr>
                <w:rFonts w:ascii="Calibri" w:eastAsia="Times New Roman" w:hAnsi="Calibri" w:cs="Calibri"/>
                <w:noProof/>
                <w:color w:val="000000"/>
                <w:sz w:val="18"/>
                <w:szCs w:val="18"/>
                <w:lang w:eastAsia="en-IN"/>
              </w:rPr>
              <w:t>and</w:t>
            </w:r>
            <w:r w:rsidRPr="00C10EB2">
              <w:rPr>
                <w:rFonts w:ascii="Calibri" w:eastAsia="Times New Roman" w:hAnsi="Calibri" w:cs="Calibri"/>
                <w:noProof/>
                <w:color w:val="000000"/>
                <w:sz w:val="18"/>
                <w:szCs w:val="18"/>
                <w:lang w:eastAsia="en-IN"/>
              </w:rPr>
              <w:t xml:space="preserve"> Vassileva </w:t>
            </w:r>
            <w:r>
              <w:rPr>
                <w:rFonts w:ascii="Calibri" w:eastAsia="Times New Roman" w:hAnsi="Calibri" w:cs="Calibri"/>
                <w:noProof/>
                <w:color w:val="000000"/>
                <w:sz w:val="18"/>
                <w:szCs w:val="18"/>
                <w:lang w:eastAsia="en-IN"/>
              </w:rPr>
              <w:t>(</w:t>
            </w:r>
            <w:r w:rsidRPr="00C10EB2">
              <w:rPr>
                <w:rFonts w:ascii="Calibri" w:eastAsia="Times New Roman" w:hAnsi="Calibri" w:cs="Calibri"/>
                <w:noProof/>
                <w:color w:val="000000"/>
                <w:sz w:val="18"/>
                <w:szCs w:val="18"/>
                <w:lang w:eastAsia="en-IN"/>
              </w:rPr>
              <w:t>2001)</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xml:space="preserve">Mid Triassic Kremikovtsi sedimentary exhalative siderite iron formation, Western Balkan, Bulgaria </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limestone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chamosite, illite-smectite, kaolinite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Hydrothermal-epigenetic phyllosilicates</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77</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{"citationItems":[{"id":"ITEM-1","itemData":{"author":[{"dropping-particle":"","family":"Chowns","given":"Timothy M.","non-dropping-particle":"","parse-names":false,"suffix":""},{"dropping-particle":"","family":"Ashley","given":"Aaron Wolfgang","non-dropping-particle":"","parse-names":false,"suffix":""}],"container-title":"Alabama Geological Society Guidebook","id":"ITEM-1","issue":"January 2018","issued":{"date-parts":[["2018"]]},"page":"11-22","title":"The Birmingham Ironstones and the Ironstone Enigma","type":"article-journal","volume":"55"},"uris":["http://www.mendeley.com/documents/?uuid=a8ba8651-ab62-443a-be65-98e4d913448f"]}],"mendeley":{"formattedCitation":"(Chowns &amp; Ashley, 2018)","manualFormatting":"Chowns and Ashley (2018)","plainTextFormattedCitation":"(Chowns &amp; Ashley, 2018)","previouslyFormattedCitation":"(Chowns &amp; Ashley, 2018)"},"properties":{"noteIndex":0},"schema":"https://github.com/citation-style-language/schema/raw/master/csl-citation.json"}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10EB2">
              <w:rPr>
                <w:rFonts w:ascii="Calibri" w:eastAsia="Times New Roman" w:hAnsi="Calibri" w:cs="Calibri"/>
                <w:noProof/>
                <w:color w:val="000000"/>
                <w:sz w:val="18"/>
                <w:szCs w:val="18"/>
                <w:lang w:eastAsia="en-IN"/>
              </w:rPr>
              <w:t xml:space="preserve">Chowns </w:t>
            </w:r>
            <w:r>
              <w:rPr>
                <w:rFonts w:ascii="Calibri" w:eastAsia="Times New Roman" w:hAnsi="Calibri" w:cs="Calibri"/>
                <w:noProof/>
                <w:color w:val="000000"/>
                <w:sz w:val="18"/>
                <w:szCs w:val="18"/>
                <w:lang w:eastAsia="en-IN"/>
              </w:rPr>
              <w:t>and</w:t>
            </w:r>
            <w:r w:rsidRPr="00C10EB2">
              <w:rPr>
                <w:rFonts w:ascii="Calibri" w:eastAsia="Times New Roman" w:hAnsi="Calibri" w:cs="Calibri"/>
                <w:noProof/>
                <w:color w:val="000000"/>
                <w:sz w:val="18"/>
                <w:szCs w:val="18"/>
                <w:lang w:eastAsia="en-IN"/>
              </w:rPr>
              <w:t xml:space="preserve"> Ashley </w:t>
            </w:r>
            <w:r>
              <w:rPr>
                <w:rFonts w:ascii="Calibri" w:eastAsia="Times New Roman" w:hAnsi="Calibri" w:cs="Calibri"/>
                <w:noProof/>
                <w:color w:val="000000"/>
                <w:sz w:val="18"/>
                <w:szCs w:val="18"/>
                <w:lang w:eastAsia="en-IN"/>
              </w:rPr>
              <w:t>(</w:t>
            </w:r>
            <w:r w:rsidRPr="00C10EB2">
              <w:rPr>
                <w:rFonts w:ascii="Calibri" w:eastAsia="Times New Roman" w:hAnsi="Calibri" w:cs="Calibri"/>
                <w:noProof/>
                <w:color w:val="000000"/>
                <w:sz w:val="18"/>
                <w:szCs w:val="18"/>
                <w:lang w:eastAsia="en-IN"/>
              </w:rPr>
              <w:t>2018)</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Phanerozoic ironstone review</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shelf environments</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78</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{"citationItems":[{"id":"ITEM-1","itemData":{"DOI":"10.2113/gsecongeo.81.6.1473","ISSN":"03610128","abstract":"Thirteen oolitic iron ore deposits, ranging in age from Proterozoic to Palaeocene, were studied. The principal minerals of the ooliths are berthierine (in the younger deposits), chamosite (only in the Palaeozoic ores), goethite (mainly in the younger deposits), hematite (mainly in the older deposits) and apatite. Siderite commonly replaces primary oolithic minerals, and calcite occurs as a cement. Compositional characteristics of the oolithic minerals, together with thermodynamic speculations, place limits on possible origins for oolitic ironstones. -G.J.N.","author":[{"dropping-particle":"","family":"Maynard","given":"J. B.","non-dropping-particle":"","parse-names":false,"suffix":""}],"container-title":"Economic Geology","id":"ITEM-1","issue":"6","issued":{"date-parts":[["1986"]]},"page":"1473-1483","title":"Geochemistry of oolitic iron ores, an electron microprobe study.","type":"article-journal","volume":"81"},"uris":["http://www.mendeley.com/documents/?uuid=130e0994-c9eb-45af-89e4-74974312307b"]}],"mendeley":{"formattedCitation":"(Maynard, 1986)","manualFormatting":"Maynard (1986)","plainTextFormattedCitation":"(Maynard, 1986)","previouslyFormattedCitation":"(Maynard, 1986)"},"properties":{"noteIndex":0},"schema":"https://github.com/citation-style-language/schema/raw/master/csl-citation.json"}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C10EB2">
              <w:rPr>
                <w:rFonts w:ascii="Calibri" w:eastAsia="Times New Roman" w:hAnsi="Calibri" w:cs="Calibri"/>
                <w:noProof/>
                <w:color w:val="000000"/>
                <w:sz w:val="18"/>
                <w:szCs w:val="18"/>
                <w:lang w:eastAsia="en-IN"/>
              </w:rPr>
              <w:t xml:space="preserve">Maynard </w:t>
            </w:r>
            <w:r>
              <w:rPr>
                <w:rFonts w:ascii="Calibri" w:eastAsia="Times New Roman" w:hAnsi="Calibri" w:cs="Calibri"/>
                <w:noProof/>
                <w:color w:val="000000"/>
                <w:sz w:val="18"/>
                <w:szCs w:val="18"/>
                <w:lang w:eastAsia="en-IN"/>
              </w:rPr>
              <w:t>(</w:t>
            </w:r>
            <w:r w:rsidRPr="00C10EB2">
              <w:rPr>
                <w:rFonts w:ascii="Calibri" w:eastAsia="Times New Roman" w:hAnsi="Calibri" w:cs="Calibri"/>
                <w:noProof/>
                <w:color w:val="000000"/>
                <w:sz w:val="18"/>
                <w:szCs w:val="18"/>
                <w:lang w:eastAsia="en-IN"/>
              </w:rPr>
              <w:t>1986)</w:t>
            </w:r>
            <w:r>
              <w:rPr>
                <w:rFonts w:ascii="Calibri" w:eastAsia="Times New Roman" w:hAnsi="Calibri" w:cs="Calibri"/>
                <w:color w:val="000000"/>
                <w:sz w:val="18"/>
                <w:szCs w:val="18"/>
                <w:lang w:eastAsia="en-IN"/>
              </w:rPr>
              <w:fldChar w:fldCharType="end"/>
            </w:r>
          </w:p>
        </w:tc>
        <w:tc>
          <w:tcPr>
            <w:tcW w:w="375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Review of phanerozoic oolitic ironstone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 </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450"/>
        </w:trPr>
        <w:tc>
          <w:tcPr>
            <w:tcW w:w="279"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79</w:t>
            </w:r>
          </w:p>
        </w:tc>
        <w:tc>
          <w:tcPr>
            <w:tcW w:w="33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author":[{"dropping-particle":"","family":"Camprubí","given":"Antoni","non-dropping-particle":"","parse-names":false,"suffix":""},{"dropping-particle":"","family":"Canet","given":"Carles","non-dropping-particle":"","parse-names":false,"suffix":""}],"container-title":"Earth Planets Space","id":"ITEM-1","issued":{"date-parts":[["2009"]]},"page":"291-295","title":"Comment on \"Berthierine and chamosite hydrothermal: genetic guides in the Pena Colorada magnetite-bering ore deposit, Mexico\"","type":"article-journal","volume":"61"},"uris":["http://www.mendeley.com/documents/?uuid=8c7b2bb4-675a-48fe-93a2-79426030c70f"]}],"mendeley":{"formattedCitation":"(Camprubí &amp; Canet, 2009)","manualFormatting":"Camprubí and Canet (2009)","plainTextFormattedCitation":"(Camprubí &amp; Canet, 2009)","previouslyFormattedCitation":"(Camprubí &amp; Canet, 2009)"},"properties":{"noteIndex":0},"schema":"https://github.com/citation-style-language/schema/raw/master/csl-citation.json"}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36A1A">
              <w:rPr>
                <w:rFonts w:ascii="Calibri" w:eastAsia="Times New Roman" w:hAnsi="Calibri" w:cs="Calibri"/>
                <w:noProof/>
                <w:color w:val="000000"/>
                <w:sz w:val="18"/>
                <w:szCs w:val="18"/>
                <w:lang w:eastAsia="en-IN"/>
              </w:rPr>
              <w:t xml:space="preserve">Camprubí </w:t>
            </w:r>
            <w:r>
              <w:rPr>
                <w:rFonts w:ascii="Calibri" w:eastAsia="Times New Roman" w:hAnsi="Calibri" w:cs="Calibri"/>
                <w:noProof/>
                <w:color w:val="000000"/>
                <w:sz w:val="18"/>
                <w:szCs w:val="18"/>
                <w:lang w:eastAsia="en-IN"/>
              </w:rPr>
              <w:t>and</w:t>
            </w:r>
            <w:r w:rsidRPr="00036A1A">
              <w:rPr>
                <w:rFonts w:ascii="Calibri" w:eastAsia="Times New Roman" w:hAnsi="Calibri" w:cs="Calibri"/>
                <w:noProof/>
                <w:color w:val="000000"/>
                <w:sz w:val="18"/>
                <w:szCs w:val="18"/>
                <w:lang w:eastAsia="en-IN"/>
              </w:rPr>
              <w:t xml:space="preserve"> Canet </w:t>
            </w:r>
            <w:r>
              <w:rPr>
                <w:rFonts w:ascii="Calibri" w:eastAsia="Times New Roman" w:hAnsi="Calibri" w:cs="Calibri"/>
                <w:noProof/>
                <w:color w:val="000000"/>
                <w:sz w:val="18"/>
                <w:szCs w:val="18"/>
                <w:lang w:eastAsia="en-IN"/>
              </w:rPr>
              <w:t>(</w:t>
            </w:r>
            <w:r w:rsidRPr="00036A1A">
              <w:rPr>
                <w:rFonts w:ascii="Calibri" w:eastAsia="Times New Roman" w:hAnsi="Calibri" w:cs="Calibri"/>
                <w:noProof/>
                <w:color w:val="000000"/>
                <w:sz w:val="18"/>
                <w:szCs w:val="18"/>
                <w:lang w:eastAsia="en-IN"/>
              </w:rPr>
              <w:t>2009)</w:t>
            </w:r>
            <w:r>
              <w:rPr>
                <w:rFonts w:ascii="Calibri" w:eastAsia="Times New Roman" w:hAnsi="Calibri" w:cs="Calibri"/>
                <w:color w:val="000000"/>
                <w:sz w:val="18"/>
                <w:szCs w:val="18"/>
                <w:lang w:eastAsia="en-IN"/>
              </w:rPr>
              <w:fldChar w:fldCharType="end"/>
            </w:r>
          </w:p>
        </w:tc>
        <w:tc>
          <w:tcPr>
            <w:tcW w:w="23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Pena Colorada magnetite-bearing ore deposit, Mexico</w:t>
            </w:r>
          </w:p>
        </w:tc>
        <w:tc>
          <w:tcPr>
            <w:tcW w:w="1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sandstone</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berthierine, chamosite</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07" w:type="dxa"/>
            <w:vMerge w:val="restart"/>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SEDEX type deposit</w:t>
            </w:r>
          </w:p>
        </w:tc>
      </w:tr>
      <w:tr w:rsidR="00B83064" w:rsidTr="00B62BDF">
        <w:trPr>
          <w:trHeight w:val="450"/>
        </w:trPr>
        <w:tc>
          <w:tcPr>
            <w:tcW w:w="279"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3371" w:type="dxa"/>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rPr>
                <w:rFonts w:ascii="Calibri" w:eastAsia="Times New Roman" w:hAnsi="Calibri" w:cs="Calibri"/>
                <w:color w:val="000000"/>
                <w:sz w:val="18"/>
                <w:szCs w:val="18"/>
                <w:lang w:eastAsia="en-IN"/>
              </w:rPr>
            </w:pPr>
          </w:p>
        </w:tc>
      </w:tr>
      <w:tr w:rsidR="00B83064" w:rsidTr="00B62BDF">
        <w:trPr>
          <w:trHeight w:val="855"/>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80</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{"citationItems":[{"id":"ITEM-1","itemData":{"DOI":"10.1144/GSL.SP.1989.046.01.20","ISSN":"03058719","abstract":"The sedimentary succession of the Zanskar continental terrace comprises Triassic (Quartzite Series), Jurassic (Ferruginous Oolite) and Cretaceous (Giumal Sandstone) shelf siliciclastic units, all of which contain either chamositic ironstones or glauconitic greensands associated with reworked phosphorites. Ironstones are found above major unconformities at the top of shoaling arenaceous sequences, and generally mark the rapid transition from shallow-marine sands to highstand offshore pelites or pelagic foraminiferal limestones. Petrographical and sedimentological features of condensed intervals indicate deposition by transgressive fronts. During sea-level rise, high-energy waves mixed ferruginous and phosphatic grains formed in the course of earlier starved stages at low sedimentation rates, with detritus from shoreline and paralic sources reworked during stepwise coastal retreat. The timing of ironstone deposition apparently coincides with breakup stages affecting the Indian continental margin. Ironstones are also important metamorphic markers in the Tethyan sedimentary zone, which has undergone intense fold-thrust deformation at very low to low metamorphic grade during the Tertiary Himalayan orogeny. In the Triassic iron oolites of central Zanskar, the occurrence of stilpnomelane suggests upper anchimetamorphic conditions (c. 300° C). In the Cretaceous greensands, however, K-rich glauconite is only peripherally replaced by incipient stilpnomelane growth, pointing to metamorphic conditions comparable to lower prehnite-pumpellyite facies (c. 260° C). © The Geological Society 1989.","author":[{"dropping-particle":"","family":"Garzanti","given":"E.","non-dropping-particle":"","parse-names":false,"suffix":""},{"dropping-particle":"","family":"Haas","given":"R.","non-dropping-particle":"","parse-names":false,"suffix":""},{"dropping-particle":"","family":"Jadoul","given":"F.","non-dropping-particle":"","parse-names":false,"suffix":""}],"container-title":"Geological Society Special Publication","id":"ITEM-1","issue":"46","issued":{"date-parts":[["1989"]]},"page":"229-244","title":"Ironstones in the Mesozoic passive margin sequence of the Tethys Himalaya (Zanskar, Northern India): Sedimentology and metamorphism","type":"article-journal","volume":"46"},"uris":["http://www.mendeley.com/documents/?uuid=36406323-08c8-4fe1-a521-214ecb2c30a4"]}],"mendeley":{"formattedCitation":"(Garzanti et al., 1989)","manualFormatting":"Garzanti et al. (1989)","plainTextFormattedCitation":"(Garzanti et al., 1989)","previouslyFormattedCitation":"(Garzanti et al., 1989)"},"properties":{"noteIndex":0},"schema":"https://github.com/citation-style-language/schema/raw/master/csl-citation.json"}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A3B9D">
              <w:rPr>
                <w:rFonts w:ascii="Calibri" w:eastAsia="Times New Roman" w:hAnsi="Calibri" w:cs="Calibri"/>
                <w:noProof/>
                <w:color w:val="000000"/>
                <w:sz w:val="18"/>
                <w:szCs w:val="18"/>
                <w:lang w:eastAsia="en-IN"/>
              </w:rPr>
              <w:t xml:space="preserve">Garzanti et al. </w:t>
            </w:r>
            <w:r>
              <w:rPr>
                <w:rFonts w:ascii="Calibri" w:eastAsia="Times New Roman" w:hAnsi="Calibri" w:cs="Calibri"/>
                <w:noProof/>
                <w:color w:val="000000"/>
                <w:sz w:val="18"/>
                <w:szCs w:val="18"/>
                <w:lang w:eastAsia="en-IN"/>
              </w:rPr>
              <w:t>(</w:t>
            </w:r>
            <w:r w:rsidRPr="000A3B9D">
              <w:rPr>
                <w:rFonts w:ascii="Calibri" w:eastAsia="Times New Roman" w:hAnsi="Calibri" w:cs="Calibri"/>
                <w:noProof/>
                <w:color w:val="000000"/>
                <w:sz w:val="18"/>
                <w:szCs w:val="18"/>
                <w:lang w:eastAsia="en-IN"/>
              </w:rPr>
              <w:t>1989)</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Mesozoic Zanskar, India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Iron oolite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1F1F1F"/>
                <w:sz w:val="18"/>
                <w:szCs w:val="18"/>
                <w:lang w:eastAsia="en-IN"/>
              </w:rPr>
            </w:pPr>
            <w:r>
              <w:rPr>
                <w:rFonts w:ascii="Calibri" w:eastAsia="Times New Roman" w:hAnsi="Calibri" w:cs="Calibri"/>
                <w:color w:val="1F1F1F"/>
                <w:sz w:val="18"/>
                <w:szCs w:val="18"/>
                <w:lang w:eastAsia="en-IN"/>
              </w:rPr>
              <w:t>Stilpnomelane, chamosite, glauconite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glauconite is replaced by stilpnomelane</w:t>
            </w:r>
          </w:p>
        </w:tc>
      </w:tr>
      <w:tr w:rsidR="00B83064" w:rsidTr="00B62BDF">
        <w:trPr>
          <w:trHeight w:val="699"/>
        </w:trPr>
        <w:tc>
          <w:tcPr>
            <w:tcW w:w="279"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81</w:t>
            </w:r>
          </w:p>
        </w:tc>
        <w:tc>
          <w:tcPr>
            <w:tcW w:w="3371"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fldChar w:fldCharType="begin" w:fldLock="1"/>
            </w:r>
            <w:r>
              <w:rPr>
                <w:rFonts w:ascii="Calibri" w:eastAsia="Times New Roman" w:hAnsi="Calibri" w:cs="Calibri"/>
                <w:color w:val="000000"/>
                <w:sz w:val="18"/>
                <w:szCs w:val="18"/>
                <w:lang w:eastAsia="en-IN"/>
              </w:rPr>
              <w:instrText>ADDIN CSL_CITATION {"citationItems":[{"id":"ITEM-1","itemData":{"DOI":"10.2747/0020-6814.50.12.1116","ISSN":"00206814","abstract":"Mesozoic mudrocks and sandstones from the Longobucco Group (Sila Unit, North Calabria) were mineralogically, chemically, and petrographically analyzed for their burial, diagenesis, and source-area weathering histories. These sediments mark an important phase of the regional geological evolution along internal domains of the circum-Mediterranean chains from the Gibraltar Arc (Spain and Morocco) to the Calabria-Peloritani orogen (Italy). The effects of diagenesis on quartzose sandstone-mudstone lithotypes in the Mesozoic Longobucco Group succession are quantified. The basal Longobucco Group consists of continental clastic redbeds deposited in a rapidly subsiding rift-valley basin, overlain by shallow-marine to deep-marine carbonate and clastic strata. These sediments were analyzed using thin-section petrography, SEM/EDS, X-ray diffraction (XRD), and fluorescence. Quartzarenites display heterogeneous distributions of authigenic quartz, kaolin, illite, feldspar, and minor carbonate cementation. Authigenic zoned syntaxial overgrowths on detrital quartz represent the principal cement, and interstitial clay is an important component of these lithotypes. The mineralogical assemblage of mudrocks is dominated by illite and illite/smectite mixed layers. This observation, coupled with the CIA index and the A-CN-K plot, suggests post-depositional K-enrichment. Paleoweathering indices (CIW and PIA ratios) suggest that the source experienced intense weathering and that mudrocks likely record recycling from metasedimentary basement rocks. Clay-mineral distributions of sandstone/mudstone lithotypes indicate that mixed-layer illite/smectite with ordered interstratification (from R = 1 to R = 3) dominates mudstone mineralogy. Authigenic clays in sandstone are kaolinite, illite, chlorite, and kaolinite illitization as pore filling and lining. These authigenic clays show a distinct distribution, reflecting differences in burial/temperature history. The illite crystallinity index, the illitization of kaolinite, and the occurrence of high-illite I/S mixed-layer clay minerals suggest burial depths of at least 4-6 km and a temperature typical of the boundary between late diagenesis to low anchizone. Copyright © 2008 by Bellwether Publishing, Ltd. All rights reserved.","author":[{"dropping-particle":"","family":"Perri","given":"Francesco","non-dropping-particle":"","parse-names":false,"suffix":""},{"dropping-particle":"","family":"Cirrincione","given":"Rosolino","non-dropping-particle":"","parse-names":false,"suffix":""},{"dropping-particle":"","family":"Critelli","given":"Salvatore","non-dropping-particle":"","parse-names":false,"suffix":""},{"dropping-particle":"","family":"Mazzoleni","given":"Paolo","non-dropping-particle":"","parse-names":false,"suffix":""},{"dropping-particle":"","family":"Pappalardo","given":"Anna","non-dropping-particle":"","parse-names":false,"suffix":""}],"container-title":"International Geology Review","id":"ITEM-1","issue":"12","issued":{"date-parts":[["2008"]]},"page":"1116-1131","title":"Clay mineral assemblages and sandstone compositions of the mesozoic Longobucco Group, northeastern Calabria: Implications for burial history and diagenetic evolution","type":"article-journal","volume":"50"},"uris":["http://www.mendeley.com/documents/?uuid=cccaac58-8fc0-4721-8543-32116238d147"]}],"mendeley":{"formattedCitation":"(Perri et al., 2008)","manualFormatting":"Perri et al. (2008)","plainTextFormattedCitation":"(Perri et al., 2008)","previouslyFormattedCitation":"(Perri et al., 2008)"},"properties":{"noteIndex":0},"schema":"https://github.com/citation-style-language/schema/raw/master/csl-citation.json"}</w:instrText>
            </w:r>
            <w:r>
              <w:rPr>
                <w:rFonts w:ascii="Calibri" w:eastAsia="Times New Roman" w:hAnsi="Calibri" w:cs="Calibri"/>
                <w:color w:val="000000"/>
                <w:sz w:val="18"/>
                <w:szCs w:val="18"/>
                <w:lang w:eastAsia="en-IN"/>
              </w:rPr>
              <w:fldChar w:fldCharType="separate"/>
            </w:r>
            <w:r w:rsidRPr="000A3B9D">
              <w:rPr>
                <w:rFonts w:ascii="Calibri" w:eastAsia="Times New Roman" w:hAnsi="Calibri" w:cs="Calibri"/>
                <w:noProof/>
                <w:color w:val="000000"/>
                <w:sz w:val="18"/>
                <w:szCs w:val="18"/>
                <w:lang w:eastAsia="en-IN"/>
              </w:rPr>
              <w:t xml:space="preserve">Perri et al. </w:t>
            </w:r>
            <w:r>
              <w:rPr>
                <w:rFonts w:ascii="Calibri" w:eastAsia="Times New Roman" w:hAnsi="Calibri" w:cs="Calibri"/>
                <w:noProof/>
                <w:color w:val="000000"/>
                <w:sz w:val="18"/>
                <w:szCs w:val="18"/>
                <w:lang w:eastAsia="en-IN"/>
              </w:rPr>
              <w:t>(</w:t>
            </w:r>
            <w:r w:rsidRPr="000A3B9D">
              <w:rPr>
                <w:rFonts w:ascii="Calibri" w:eastAsia="Times New Roman" w:hAnsi="Calibri" w:cs="Calibri"/>
                <w:noProof/>
                <w:color w:val="000000"/>
                <w:sz w:val="18"/>
                <w:szCs w:val="18"/>
                <w:lang w:eastAsia="en-IN"/>
              </w:rPr>
              <w:t>2008)</w:t>
            </w:r>
            <w:r>
              <w:rPr>
                <w:rFonts w:ascii="Calibri" w:eastAsia="Times New Roman" w:hAnsi="Calibri" w:cs="Calibri"/>
                <w:color w:val="000000"/>
                <w:sz w:val="18"/>
                <w:szCs w:val="18"/>
                <w:lang w:eastAsia="en-IN"/>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Mesozoic Longobucco Group, Sila Unit, North Calabria</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Mudstone, sandstone</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Kaolinite, illite, chlorite</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Shallow marine to deep marine</w:t>
            </w:r>
          </w:p>
        </w:tc>
        <w:tc>
          <w:tcPr>
            <w:tcW w:w="2507" w:type="dxa"/>
            <w:tcBorders>
              <w:top w:val="single" w:sz="4" w:space="0" w:color="auto"/>
              <w:left w:val="single" w:sz="4" w:space="0" w:color="auto"/>
              <w:bottom w:val="single" w:sz="4" w:space="0" w:color="auto"/>
              <w:right w:val="single" w:sz="4" w:space="0" w:color="auto"/>
            </w:tcBorders>
            <w:vAlign w:val="center"/>
            <w:hideMark/>
          </w:tcPr>
          <w:p w:rsidR="00B83064" w:rsidRDefault="00B83064" w:rsidP="00B62BDF">
            <w:pPr>
              <w:spacing w:after="0" w:line="240" w:lineRule="auto"/>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Source of K+ is hydrothermal</w:t>
            </w:r>
          </w:p>
        </w:tc>
      </w:tr>
    </w:tbl>
    <w:tbl>
      <w:tblPr>
        <w:tblStyle w:val="TableGrid"/>
        <w:tblW w:w="14596" w:type="dxa"/>
        <w:tblLayout w:type="fixed"/>
        <w:tblLook w:val="04A0" w:firstRow="1" w:lastRow="0" w:firstColumn="1" w:lastColumn="0" w:noHBand="0" w:noVBand="1"/>
      </w:tblPr>
      <w:tblGrid>
        <w:gridCol w:w="14596"/>
      </w:tblGrid>
      <w:tr w:rsidR="00B83064" w:rsidRPr="000E7F6B" w:rsidTr="00B62BDF">
        <w:tc>
          <w:tcPr>
            <w:tcW w:w="14596"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Paleozoic</w:t>
            </w:r>
          </w:p>
        </w:tc>
      </w:tr>
      <w:tr w:rsidR="00B83064" w:rsidRPr="000E7F6B" w:rsidTr="00B62BDF">
        <w:tc>
          <w:tcPr>
            <w:tcW w:w="14596"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Glauconite</w:t>
            </w:r>
          </w:p>
        </w:tc>
      </w:tr>
    </w:tbl>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410"/>
        <w:gridCol w:w="1417"/>
        <w:gridCol w:w="2268"/>
        <w:gridCol w:w="2694"/>
        <w:gridCol w:w="2835"/>
      </w:tblGrid>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cstheme="minorHAnsi"/>
                <w:color w:val="000000" w:themeColor="text1"/>
                <w:sz w:val="18"/>
                <w:szCs w:val="18"/>
              </w:rPr>
              <w:lastRenderedPageBreak/>
              <w:t>1</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cstheme="minorHAnsi"/>
                <w:sz w:val="18"/>
                <w:szCs w:val="18"/>
              </w:rPr>
              <w:fldChar w:fldCharType="begin" w:fldLock="1"/>
            </w:r>
            <w:r>
              <w:rPr>
                <w:rFonts w:cstheme="minorHAnsi"/>
                <w:sz w:val="18"/>
                <w:szCs w:val="18"/>
              </w:rPr>
              <w:instrText>ADDIN CSL_CITATION {"citationItems":[{"id":"ITEM-1","itemData":{"DOI":"10.2478/v10096-011-0035-6","ISSN":"13350552","abstract":"The Paleozoic-Lower Mesozoic units in the Diyarbakir-Hazro region consist of sandstone (subarkose, quartz arenite), mudstone, shale, coal, marl, dolomitic marl, limestone (biomicrite, lithobiosparite, biosparite with lithoclast, dololithobiosparite, dolomitic cherty sparite) and dolomite (dolosparite, dolosparite with lithoclast, biodolosparite with glauconite). These units exhibit no slaty cleavage although they are oriented parallel to bedding planes. The sedimentary rocks contain mainly calcite, dolomite, quartz, feldspar, goethite and phyllosilicates (kaolinite, illite-smectite (I-S), illite and glauconite) associated with small amounts of gypsum, jarosite, hematite and gibbsite. The amounts of quartz and feldspar in the Silurian-Devonian units and of dolomite in the Permian-Triassic units increase. Kaolinite is more commonly observed in the Silurian-Devonian and Permian units, whereas illite and I-S are found mostly in the Middle Devonian and Triassic units. Vertical distributions of clay minerals depend on lithological differences rather than diagenetic/metamorphic grade. Authigenetic kaolinites as pseudo-hexagonal bouquets and glauconite and I-S as fine-grained flakes or filaments are more abundantly present in the levels of clastic and carbonate rocks. Illite quantities in R3 and R1 I-S vary between 80 and 95 %. 2M1+1M d illites/I-S are characterized by moderate b cell values (9.005-9.040, mean 9.020 Å, whereas glauconites have higher values in the range of 9.054-9.072, mean 9.066 Å. KI values of illites (0.72-1.56, mean 1.03 Δ2θ°) show no an important vertical difference. Inorganic (mineral assemblages, KI, polytype) and organic maturation (vitrinite reflection) parameters in the Paleozoic-Triassic units agree with each others in majority that show high-grade diagenesis and catagenesis (light petroleum-wet gas hydrocarbon zone), respectively. The Paleozoic-Triassic sequence in this region was deposited in the environment of a passive continental margin and entirely resembles the Eastern Taurus Para-Autochthon Unit (Geyikdaǧi Unit) in respect of lithology and diagenetic grade.","author":[{"dropping-particle":"","family":"Bozkaya","given":"Ö","non-dropping-particle":"","parse-names":false,"suffix":""},{"dropping-particle":"","family":"Yalçin","given":"Hüseyin","non-dropping-particle":"","parse-names":false,"suffix":""},{"dropping-particle":"","family":"Kozlu","given":"Hüseyin","non-dropping-particle":"","parse-names":false,"suffix":""}],"container-title":"Geologica Carpathica","id":"ITEM-1","issue":"6","issued":{"date-parts":[["2011"]]},"page":"489-500","title":"Clay mineralogy of the Paleozoic-Lower Mesozoic sedimentary sequence from the northern part of the arabian platform, Hazro (Diyarbakir Southeast Anatolia)","type":"article-journal","volume":"62"},"uris":["http://www.mendeley.com/documents/?uuid=0a072a29-341a-41ab-b698-97974fbea09f"]}],"mendeley":{"formattedCitation":"(Bozkaya et al., 2011)","manualFormatting":"Bozkaya et al. (2011)","plainTextFormattedCitation":"(Bozkaya et al., 2011)","previouslyFormattedCitation":"(Bozkaya et al., 2011)"},"properties":{"noteIndex":0},"schema":"https://github.com/citation-style-language/schema/raw/master/csl-citation.json"}</w:instrText>
            </w:r>
            <w:r>
              <w:rPr>
                <w:rFonts w:cstheme="minorHAnsi"/>
                <w:sz w:val="18"/>
                <w:szCs w:val="18"/>
              </w:rPr>
              <w:fldChar w:fldCharType="separate"/>
            </w:r>
            <w:r w:rsidRPr="00E86E98">
              <w:rPr>
                <w:rFonts w:cstheme="minorHAnsi"/>
                <w:noProof/>
                <w:sz w:val="18"/>
                <w:szCs w:val="18"/>
              </w:rPr>
              <w:t>Bozkaya et al.</w:t>
            </w:r>
            <w:r>
              <w:rPr>
                <w:rFonts w:cstheme="minorHAnsi"/>
                <w:noProof/>
                <w:sz w:val="18"/>
                <w:szCs w:val="18"/>
              </w:rPr>
              <w:t xml:space="preserve"> (</w:t>
            </w:r>
            <w:r w:rsidRPr="00E86E98">
              <w:rPr>
                <w:rFonts w:cstheme="minorHAnsi"/>
                <w:noProof/>
                <w:sz w:val="18"/>
                <w:szCs w:val="18"/>
              </w:rPr>
              <w:t>2011)</w:t>
            </w:r>
            <w:r>
              <w:rPr>
                <w:rFonts w:cstheme="minorHAnsi"/>
                <w:sz w:val="18"/>
                <w:szCs w:val="18"/>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Paleozoic-Triassic Ç</w:t>
            </w:r>
            <w:r w:rsidRPr="005D1280">
              <w:rPr>
                <w:rFonts w:cstheme="minorHAnsi"/>
                <w:sz w:val="16"/>
                <w:szCs w:val="18"/>
              </w:rPr>
              <w:t>1</w:t>
            </w:r>
            <w:r>
              <w:rPr>
                <w:rFonts w:cstheme="minorHAnsi"/>
                <w:sz w:val="16"/>
                <w:szCs w:val="18"/>
              </w:rPr>
              <w:t>ğ</w:t>
            </w:r>
            <w:r w:rsidRPr="000E7F6B">
              <w:rPr>
                <w:rFonts w:cstheme="minorHAnsi"/>
                <w:sz w:val="18"/>
                <w:szCs w:val="18"/>
              </w:rPr>
              <w:t>l</w:t>
            </w:r>
            <w:r w:rsidRPr="005D1280">
              <w:rPr>
                <w:rFonts w:cstheme="minorHAnsi"/>
                <w:sz w:val="16"/>
                <w:szCs w:val="18"/>
              </w:rPr>
              <w:t>1</w:t>
            </w:r>
            <w:r w:rsidRPr="000E7F6B">
              <w:rPr>
                <w:rFonts w:cstheme="minorHAnsi"/>
                <w:sz w:val="18"/>
                <w:szCs w:val="18"/>
              </w:rPr>
              <w:t xml:space="preserve"> Group, Hazro area</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Sandy limestone, sandstone, dolomitic marl</w:t>
            </w:r>
          </w:p>
        </w:tc>
        <w:tc>
          <w:tcPr>
            <w:tcW w:w="2268" w:type="dxa"/>
            <w:shd w:val="clear" w:color="auto" w:fill="auto"/>
          </w:tcPr>
          <w:p w:rsidR="00B83064" w:rsidRPr="000E7F6B" w:rsidRDefault="00B83064" w:rsidP="00B62BDF">
            <w:pPr>
              <w:spacing w:after="0" w:line="240" w:lineRule="auto"/>
              <w:rPr>
                <w:rFonts w:cstheme="minorHAnsi"/>
                <w:sz w:val="18"/>
                <w:szCs w:val="18"/>
              </w:rPr>
            </w:pPr>
            <w:r w:rsidRPr="000E7F6B">
              <w:rPr>
                <w:rFonts w:cstheme="minorHAnsi"/>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Shallow marine (shelf), medium shelf and deep water</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cstheme="minorHAnsi"/>
                <w:color w:val="000000" w:themeColor="text1"/>
                <w:sz w:val="18"/>
                <w:szCs w:val="18"/>
              </w:rPr>
            </w:pPr>
            <w:r>
              <w:rPr>
                <w:rFonts w:cstheme="minorHAnsi"/>
                <w:color w:val="000000" w:themeColor="text1"/>
                <w:sz w:val="18"/>
                <w:szCs w:val="18"/>
              </w:rPr>
              <w:t>2</w:t>
            </w:r>
          </w:p>
        </w:tc>
        <w:tc>
          <w:tcPr>
            <w:tcW w:w="2410" w:type="dxa"/>
            <w:shd w:val="clear" w:color="auto" w:fill="auto"/>
          </w:tcPr>
          <w:p w:rsidR="00B83064" w:rsidRDefault="00B83064" w:rsidP="00B62BDF">
            <w:pPr>
              <w:spacing w:after="0" w:line="240" w:lineRule="auto"/>
              <w:rPr>
                <w:rFonts w:cstheme="minorHAnsi"/>
                <w:sz w:val="18"/>
                <w:szCs w:val="18"/>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{"citationItems":[{"id":"ITEM-1","itemData":{"DOI":"10.1016/0166-5162(90)90056-5","ISSN":"01665162","abstract":"Sedimentological investigations of the coal-bearing Vryheid Formation (Karoo Sequence) in the Witbank Coalfield have revealed that coal-peat deposition was associated with both marine and non-marine palaeodepositional events. At the terminal stage of peat accumulation, swamps were inundated by marine transgressions which deposited mud and silt above the peat (coal) and these overlying sediments contain typical marine features: glauconite associated with marine ichnofossil assemblages. In similar stratigraphic positions elsewhere in the basin, the peat swamps were invaded by basinward-prograding non-marine fluvial systems which deposited coarse sand and gravel over the peat. These overlying sediments are coarse-grained arkosic strata. Geochemical analysis of the No. 2, No. 4 and No. 5 coal seems in the region were undertaken using instrumental neutron activation analysis (INAA) and X-ray fluorescence spectrometry (XRFS). These analyses show that the geochemistry of the coal compliments the sedimentological interpretations. Elements which tend to be more concentrated in marine-derived sediments, e.g. boron, chlorine, lithium and bromine, occur in greater concentrations in the top of coals overlain by marine strata than in coals overlain by non-marine fluvial sequences. The latter do not show enrichments of these elements. Trace-element composition of the coal seams was further utilized as means of identifying the seams using multivariant discriminant analysis. Each coal seam plot in a specific field thereby permitting its identification based on the trace-element content. If unknown areas of the coalfield are being explored, a knowledge of the palaeodepositional stratigraphic sequences together with quantitative geochemical analyses could permit rapid identification of the coals concerned. © 1990.","author":[{"dropping-particle":"","family":"Cairncross","given":"B.","non-dropping-particle":"","parse-names":false,"suffix":""},{"dropping-particle":"","family":"Hart","given":"R. J.","non-dropping-particle":"","parse-names":false,"suffix":""},{"dropping-particle":"","family":"Willis","given":"J. P.","non-dropping-particle":"","parse-names":false,"suffix":""}],"container-title":"International Journal of Coal Geology","id":"ITEM-1","issue":"4","issued":{"date-parts":[["1990"]]},"page":"309-325","title":"Geochemistry and sedimentology of coal seams from the Permian Witbank Coalfield, South Africa; a means of identification","type":"article-journal","volume":"16"},"uris":["http://www.mendeley.com/documents/?uuid=00b6c892-27fa-4fee-9a43-52973c024a0b"]}],"mendeley":{"formattedCitation":"(Cairncross et al., 1990)","manualFormatting":"Cairncross et al. (1990)","plainTextFormattedCitation":"(Cairncross et al., 1990)","previouslyFormattedCitation":"(Cairncross et al., 1990)"},"properties":{"noteIndex":0},"schema":"https://github.com/citation-style-language/schema/raw/master/csl-citation.json"}</w:instrText>
            </w:r>
            <w:r>
              <w:rPr>
                <w:rFonts w:eastAsia="Times New Roman" w:cstheme="minorHAnsi"/>
                <w:color w:val="000000"/>
                <w:sz w:val="18"/>
                <w:szCs w:val="18"/>
                <w:lang w:eastAsia="en-IN"/>
              </w:rPr>
              <w:fldChar w:fldCharType="separate"/>
            </w:r>
            <w:r w:rsidRPr="00E86E98">
              <w:rPr>
                <w:rFonts w:eastAsia="Times New Roman" w:cstheme="minorHAnsi"/>
                <w:noProof/>
                <w:color w:val="000000"/>
                <w:sz w:val="18"/>
                <w:szCs w:val="18"/>
                <w:lang w:eastAsia="en-IN"/>
              </w:rPr>
              <w:t xml:space="preserve">Cairncross et al. </w:t>
            </w:r>
            <w:r>
              <w:rPr>
                <w:rFonts w:eastAsia="Times New Roman" w:cstheme="minorHAnsi"/>
                <w:noProof/>
                <w:color w:val="000000"/>
                <w:sz w:val="18"/>
                <w:szCs w:val="18"/>
                <w:lang w:eastAsia="en-IN"/>
              </w:rPr>
              <w:t>(</w:t>
            </w:r>
            <w:r w:rsidRPr="00E86E98">
              <w:rPr>
                <w:rFonts w:eastAsia="Times New Roman" w:cstheme="minorHAnsi"/>
                <w:noProof/>
                <w:color w:val="000000"/>
                <w:sz w:val="18"/>
                <w:szCs w:val="18"/>
                <w:lang w:eastAsia="en-IN"/>
              </w:rPr>
              <w:t>1990)</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cstheme="minorHAnsi"/>
                <w:sz w:val="18"/>
                <w:szCs w:val="18"/>
              </w:rPr>
            </w:pPr>
            <w:r w:rsidRPr="000E7F6B">
              <w:rPr>
                <w:rFonts w:eastAsia="Times New Roman" w:cstheme="minorHAnsi"/>
                <w:color w:val="000000"/>
                <w:sz w:val="18"/>
                <w:szCs w:val="18"/>
                <w:lang w:eastAsia="en-IN"/>
              </w:rPr>
              <w:t>Permian/ Witbank Coalfield, South Africa</w:t>
            </w:r>
          </w:p>
        </w:tc>
        <w:tc>
          <w:tcPr>
            <w:tcW w:w="1417" w:type="dxa"/>
            <w:shd w:val="clear" w:color="auto" w:fill="auto"/>
          </w:tcPr>
          <w:p w:rsidR="00B83064" w:rsidRPr="000E7F6B" w:rsidRDefault="00B83064" w:rsidP="00B62BDF">
            <w:pPr>
              <w:spacing w:after="0" w:line="240" w:lineRule="auto"/>
              <w:rPr>
                <w:rFonts w:cstheme="minorHAnsi"/>
                <w:sz w:val="18"/>
                <w:szCs w:val="18"/>
              </w:rPr>
            </w:pPr>
            <w:r w:rsidRPr="000E7F6B">
              <w:rPr>
                <w:rFonts w:eastAsia="Times New Roman" w:cstheme="minorHAnsi"/>
                <w:color w:val="000000"/>
                <w:sz w:val="18"/>
                <w:szCs w:val="18"/>
                <w:lang w:eastAsia="en-IN"/>
              </w:rPr>
              <w:t>mudstone and siltstone</w:t>
            </w:r>
          </w:p>
        </w:tc>
        <w:tc>
          <w:tcPr>
            <w:tcW w:w="2268" w:type="dxa"/>
            <w:shd w:val="clear" w:color="auto" w:fill="auto"/>
          </w:tcPr>
          <w:p w:rsidR="00B83064" w:rsidRPr="000E7F6B" w:rsidRDefault="00B83064" w:rsidP="00B62BDF">
            <w:pPr>
              <w:spacing w:after="0" w:line="240" w:lineRule="auto"/>
              <w:rPr>
                <w:rFonts w:cstheme="minorHAnsi"/>
                <w:sz w:val="18"/>
                <w:szCs w:val="18"/>
              </w:rPr>
            </w:pPr>
            <w:r w:rsidRPr="000E7F6B">
              <w:rPr>
                <w:rFonts w:cstheme="minorHAnsi"/>
                <w:sz w:val="18"/>
                <w:szCs w:val="18"/>
              </w:rPr>
              <w:t>Glauconite</w:t>
            </w:r>
          </w:p>
        </w:tc>
        <w:tc>
          <w:tcPr>
            <w:tcW w:w="2694" w:type="dxa"/>
            <w:shd w:val="clear" w:color="auto" w:fill="auto"/>
          </w:tcPr>
          <w:p w:rsidR="00B83064" w:rsidRPr="000E7F6B" w:rsidRDefault="00B83064" w:rsidP="00B62BDF">
            <w:pPr>
              <w:spacing w:after="0" w:line="240" w:lineRule="auto"/>
              <w:rPr>
                <w:rFonts w:cstheme="minorHAnsi"/>
                <w:sz w:val="18"/>
                <w:szCs w:val="18"/>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{"citationItems":[{"id":"ITEM-1","itemData":{"DOI":"10.1046/j.1365-3091.2003.00586.x","ISSN":"00370746","abstract":"Linking siliciclastic diagenesis to sequence stratigraphy allows a better understanding of the parameters controlling the spatial and temporal distribution of diagenetic alterations, and hence of reservoir quality. A study of the coal-bearing, alluvial, deltaic, estuarine and shallow-marine sandstones of the Rio Bonito Formation, early Permian, Paraná Basin (southern Brazil), reveals that the distribution of diagenetic alterations and of related reservoir quality evolution can be constrained within a sequence stratigraphic framework. Calcite, dolomite, siderite, kaolinite and pyrite cementation is consistently linked to sequence and parasequence boundaries, transgressive and maximum flooding surfaces and is systematically distributed within lowstand, transgressive and highstand systems tracts. Diagenesis of coal layers at parasequence boundaries has promoted the formation of stratabound calcite (detectable in resistivity wire line logs), concretionary pyrite and kaolinite and of silicate grain dissolution in sandstones located above and below these boundaries, particularly in the transgressive systems tract. Meteoric water diagenesis caused grain dissolution and the formation of kaolinite in sandstones below sequence boundaries and in lowstand systems tract sandstones. Carbonate bioclasts and low sedimentation rates in lag deposits at parasequence boundaries, transgressive and maximum flooding surfaces favoured the formation of grain-rimming siderite. The results of this study are relevant to the exploration of coal-bed methane and other coal-bearing reservoirs, where it is crucial to unravel and predict the distribution and quality of reservoirs and compartments.","author":[{"dropping-particle":"","family":"Ketzer","given":"J. Marcelo","non-dropping-particle":"","parse-names":false,"suffix":""},{"dropping-particle":"","family":"Holz","given":"Michael","non-dropping-particle":"","parse-names":false,"suffix":""},{"dropping-particle":"","family":"Morad","given":"S.","non-dropping-particle":"","parse-names":false,"suffix":""},{"dropping-particle":"","family":"Al-Aasm","given":"I. S.","non-dropping-particle":"","parse-names":false,"suffix":""}],"container-title":"Sedimentology","id":"ITEM-1","issue":"5","issued":{"date-parts":[["2003"]]},"page":"855-877","title":"Sequence stratigraphic distribution of diagenetic alterations in coal-bearing, paralic sandstones: Evidence from the Rio Bonito Formation (early Permian), southern Brazil","type":"article-journal","volume":"50"},"uris":["http://www.mendeley.com/documents/?uuid=7c74c593-e3d1-4093-93a5-fd424994c153"]}],"mendeley":{"formattedCitation":"(Ketzer et al., 2003)","manualFormatting":"Ketzer et al. (2003)","plainTextFormattedCitation":"(Ketzer et al., 2003)","previouslyFormattedCitation":"(Ketzer et al., 2003)"},"properties":{"noteIndex":0},"schema":"https://github.com/citation-style-language/schema/raw/master/csl-citation.json"}</w:instrText>
            </w:r>
            <w:r>
              <w:rPr>
                <w:rFonts w:eastAsia="Times New Roman" w:cstheme="minorHAnsi"/>
                <w:color w:val="000000"/>
                <w:sz w:val="18"/>
                <w:szCs w:val="18"/>
                <w:lang w:eastAsia="en-IN"/>
              </w:rPr>
              <w:fldChar w:fldCharType="separate"/>
            </w:r>
            <w:r w:rsidRPr="00E86E98">
              <w:rPr>
                <w:rFonts w:eastAsia="Times New Roman" w:cstheme="minorHAnsi"/>
                <w:noProof/>
                <w:color w:val="000000"/>
                <w:sz w:val="18"/>
                <w:szCs w:val="18"/>
                <w:lang w:eastAsia="en-IN"/>
              </w:rPr>
              <w:t xml:space="preserve">Ketzer et al. </w:t>
            </w:r>
            <w:r>
              <w:rPr>
                <w:rFonts w:eastAsia="Times New Roman" w:cstheme="minorHAnsi"/>
                <w:noProof/>
                <w:color w:val="000000"/>
                <w:sz w:val="18"/>
                <w:szCs w:val="18"/>
                <w:lang w:eastAsia="en-IN"/>
              </w:rPr>
              <w:t>(</w:t>
            </w:r>
            <w:r w:rsidRPr="00E86E98">
              <w:rPr>
                <w:rFonts w:eastAsia="Times New Roman" w:cstheme="minorHAnsi"/>
                <w:noProof/>
                <w:color w:val="000000"/>
                <w:sz w:val="18"/>
                <w:szCs w:val="18"/>
                <w:lang w:eastAsia="en-IN"/>
              </w:rPr>
              <w:t>2003)</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Permian/ Rio Bonito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shoreface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4</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Godek","given":"Gregory","non-dropping-particle":"","parse-names":false,"suffix":""},{"dropping-particle":"","family":"Beauchamp","given":"Benoit","non-dropping-particle":"","parse-names":false,"suffix":""}],"container-title":"Recovery 2011 CSPG CSEG CWLS Convention","id":"ITEM-1","issued":{"date-parts":[["2011"]]},"page":"1-4","title":"Iron from Land: The Origin of Middle Permian (Trold Fiord) Glauconite in the Sverdrup Basin, Arctic Canada","type":"article-journal"},"uris":["http://www.mendeley.com/documents/?uuid=22e23014-4613-4781-b130-75461df370ff"]}],"mendeley":{"formattedCitation":"(Godek &amp; Beauchamp, 2011)","manualFormatting":"Godek and Beauchamp  (2011)","plainTextFormattedCitation":"(Godek &amp; Beauchamp, 2011)","previouslyFormattedCitation":"(Godek &amp; Beauchamp, 2011)"},"properties":{"noteIndex":0},"schema":"https://github.com/citation-style-language/schema/raw/master/csl-citation.json"}</w:instrText>
            </w:r>
            <w:r>
              <w:rPr>
                <w:rFonts w:eastAsia="Times New Roman" w:cstheme="minorHAnsi"/>
                <w:color w:val="000000"/>
                <w:sz w:val="18"/>
                <w:szCs w:val="18"/>
                <w:lang w:eastAsia="en-IN"/>
              </w:rPr>
              <w:fldChar w:fldCharType="separate"/>
            </w:r>
            <w:r w:rsidRPr="00E86E98">
              <w:rPr>
                <w:rFonts w:eastAsia="Times New Roman" w:cstheme="minorHAnsi"/>
                <w:noProof/>
                <w:color w:val="000000"/>
                <w:sz w:val="18"/>
                <w:szCs w:val="18"/>
                <w:lang w:eastAsia="en-IN"/>
              </w:rPr>
              <w:t xml:space="preserve">Godek </w:t>
            </w:r>
            <w:r>
              <w:rPr>
                <w:rFonts w:eastAsia="Times New Roman" w:cstheme="minorHAnsi"/>
                <w:noProof/>
                <w:color w:val="000000"/>
                <w:sz w:val="18"/>
                <w:szCs w:val="18"/>
                <w:lang w:eastAsia="en-IN"/>
              </w:rPr>
              <w:t>and</w:t>
            </w:r>
            <w:r w:rsidRPr="00E86E98">
              <w:rPr>
                <w:rFonts w:eastAsia="Times New Roman" w:cstheme="minorHAnsi"/>
                <w:noProof/>
                <w:color w:val="000000"/>
                <w:sz w:val="18"/>
                <w:szCs w:val="18"/>
                <w:lang w:eastAsia="en-IN"/>
              </w:rPr>
              <w:t xml:space="preserve"> Beauchamp </w:t>
            </w:r>
            <w:r>
              <w:rPr>
                <w:rFonts w:eastAsia="Times New Roman" w:cstheme="minorHAnsi"/>
                <w:noProof/>
                <w:color w:val="000000"/>
                <w:sz w:val="18"/>
                <w:szCs w:val="18"/>
                <w:lang w:eastAsia="en-IN"/>
              </w:rPr>
              <w:t xml:space="preserve"> (</w:t>
            </w:r>
            <w:r w:rsidRPr="00E86E98">
              <w:rPr>
                <w:rFonts w:eastAsia="Times New Roman" w:cstheme="minorHAnsi"/>
                <w:noProof/>
                <w:color w:val="000000"/>
                <w:sz w:val="18"/>
                <w:szCs w:val="18"/>
                <w:lang w:eastAsia="en-IN"/>
              </w:rPr>
              <w:t>2011)</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Permian/ Wordian-Capitanian (Trold Fiord), Sverdrup Basin</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tcPr>
          <w:p w:rsidR="00B83064" w:rsidRPr="000E7F6B" w:rsidRDefault="00B83064" w:rsidP="00B62BDF">
            <w:pPr>
              <w:spacing w:after="0" w:line="240" w:lineRule="auto"/>
              <w:rPr>
                <w:rFonts w:cstheme="minorHAnsi"/>
                <w:sz w:val="18"/>
                <w:szCs w:val="18"/>
              </w:rPr>
            </w:pPr>
            <w:r w:rsidRPr="000E7F6B">
              <w:rPr>
                <w:rFonts w:cstheme="minorHAnsi"/>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 xml:space="preserve">inner-outer shelf </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5</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{"citationItems":[{"id":"ITEM-1","itemData":{"DOI":"10.1016/j.palaeo.2007.01.007","ISSN":"00310182","abstract":"Carbonate sedimentary rocks in the Fosheim-Hamilton sub-basin at the eastern end of the Sverdrup Basin contain a particularly sensitive record of changing palaeoceanography and faunal turnover during the northward movement of Pangaea through the Late Palaeozoic. Carboniferous and earliest Permian inner ramp carbonates are a photozoan association of colonial corals, fusulinids, algae and ooids, with sparse heterozoan elements (crinoids, brachiopods and bryozoans). Based on modern analogues these biotic components reflect warm-water oligotrophic marine environments. Contemporaneous mid-ramp and basin biotas are dominated by a heterozoan fauna (solitary corals, crinoids, bryozoans and brachiopods) that grew in cooler deeper waters that may have been beneath a thermocline. Initial cooling began in the latest Sakmarian with an influx of cool deep water and climatic deterioration allowing cool and warm waters to mix, disrupting the thermocline, and producing a sub-tropical marine biota whose remains were reworked by storms and re-deposited as tempestites. Faunas are heterozoan (crinoids, bryozoans, brachiopods and sponges) with photozoan elements (colonial corals and symbiont bearing fusulinids) prominent only in inner ramp facies. By late Artinskian these photozoan components are only present in shallowest basin-margin environments. Artinskian subtropical waters contained somewhat elevated trophic resources that together with mixing of photozoan and heterozoan elements in the subtropical inner ramp produced the greatest faunal diversity seen in the Sverdrup Basin. The biota was completely boreal in nature, and warm shallow waters with a warm refuge biota, were now supplemented by cool waters derived from the Panthalassa Ocean. Profound change took place in the Kungurian, coincident with localised uplift during the Melville Disturbance and increased siliciclastic input. Neritic, storm-dominated sediments are wholly heterozoan (brachiopods, bryozoans, crinoids and sponges) with no remaining photozoan elements. Nutrient levels are elevated (but not eutrophic) as indicated by phosphate and glauconite, extensive bioerosion, numerous infaunal foraminifers, and an impressive and diverse shelly biota, that during times of high siliciclastic input was replaced by a profuse Zoophycos infauna. Brachiopod and bryozoan faunas are distinctly boreal. Continued cooling, relatively high nutrients, as indicated by abundant glauconite and phosphate, and decreased siliciclastic…","author":[{"dropping-particle":"","family":"Reid","given":"C. M.","non-dropping-particle":"","parse-names":false,"suffix":""},{"dropping-particle":"","family":"James","given":"N. P.","non-dropping-particle":"","parse-names":false,"suffix":""},{"dropping-particle":"","family":"Beauchamp","given":"B.","non-dropping-particle":"","parse-names":false,"suffix":""},{"dropping-particle":"","family":"Kyser","given":"T. K.","non-dropping-particle":"","parse-names":false,"suffix":""}],"container-title":"Palaeogeography, Palaeoclimatology, Palaeoecology","id":"ITEM-1","issue":"1-2","issued":{"date-parts":[["2007"]]},"page":"128-159","title":"Faunal turnover and changing oceanography: Late Palaeozoic warm-to-cool water carbonates, Sverdrup Basin, Canadian Arctic Archipelago","type":"article-journal","volume":"249"},"uris":["http://www.mendeley.com/documents/?uuid=13920d58-286e-402d-9b40-797432049024"]}],"mendeley":{"formattedCitation":"(C. M. Reid et al., 2007)","manualFormatting":"Reid et al. (2007)","plainTextFormattedCitation":"(C. M. Reid et al., 2007)","previouslyFormattedCitation":"(C. M. Reid et al., 2007)"},"properties":{"noteIndex":0},"schema":"https://github.com/citation-style-language/schema/raw/master/csl-citation.json"}</w:instrText>
            </w:r>
            <w:r>
              <w:rPr>
                <w:rFonts w:eastAsia="Times New Roman" w:cstheme="minorHAnsi"/>
                <w:color w:val="000000"/>
                <w:sz w:val="18"/>
                <w:szCs w:val="18"/>
                <w:lang w:eastAsia="en-IN"/>
              </w:rPr>
              <w:fldChar w:fldCharType="separate"/>
            </w:r>
            <w:r w:rsidRPr="00E86E98">
              <w:rPr>
                <w:rFonts w:eastAsia="Times New Roman" w:cstheme="minorHAnsi"/>
                <w:noProof/>
                <w:color w:val="000000"/>
                <w:sz w:val="18"/>
                <w:szCs w:val="18"/>
                <w:lang w:eastAsia="en-IN"/>
              </w:rPr>
              <w:t xml:space="preserve">Reid et al. </w:t>
            </w:r>
            <w:r>
              <w:rPr>
                <w:rFonts w:eastAsia="Times New Roman" w:cstheme="minorHAnsi"/>
                <w:noProof/>
                <w:color w:val="000000"/>
                <w:sz w:val="18"/>
                <w:szCs w:val="18"/>
                <w:lang w:eastAsia="en-IN"/>
              </w:rPr>
              <w:t>(</w:t>
            </w:r>
            <w:r w:rsidRPr="00E86E98">
              <w:rPr>
                <w:rFonts w:eastAsia="Times New Roman" w:cstheme="minorHAnsi"/>
                <w:noProof/>
                <w:color w:val="000000"/>
                <w:sz w:val="18"/>
                <w:szCs w:val="18"/>
                <w:lang w:eastAsia="en-IN"/>
              </w:rPr>
              <w:t>2007)</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Permian/ Upper Raanes and Great Bear Cape Formations</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limestone, sandstone and siltstone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inner to outer ramp</w:t>
            </w:r>
            <w:r>
              <w:rPr>
                <w:rFonts w:eastAsia="Times New Roman" w:cstheme="minorHAnsi"/>
                <w:color w:val="000000"/>
                <w:sz w:val="18"/>
                <w:szCs w:val="18"/>
                <w:lang w:eastAsia="en-IN"/>
              </w:rPr>
              <w:t xml:space="preserve"> </w:t>
            </w:r>
            <w:r w:rsidRPr="000E7F6B">
              <w:rPr>
                <w:rFonts w:eastAsia="Times New Roman" w:cstheme="minorHAnsi"/>
                <w:color w:val="000000"/>
                <w:sz w:val="18"/>
                <w:szCs w:val="18"/>
                <w:lang w:eastAsia="en-IN"/>
              </w:rPr>
              <w:t>(&lt;100m)</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6</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{"citationItems":[{"id":"ITEM-1","itemData":{"DOI":"10.1016/j.palaeo.2013.02.004","ISSN":"00310182","abstract":"The Permian-Triassic extinction event is considered to be the most devastating environmental crisis of the Phanerozoic. With many coinciding factors involved, the role of marine anoxia during the extinction is still poorly understood. In this study a boreal Permian-Triassic Boundary (PTB) section from Svalbard, Norway has been investigated with the aim of better understanding the timing and nature of local marine anoxia onset and extinction events across the PTB. The section comprises the Kapp Starostin and Vikinghøgda formations; δ13Corg values indicate the PTB is located within the lower part of the Vikinghøgda Formation. Lag deposits at the top of the Kapp Starostin Formation indicate a marine hiatus and ensuing transgression during the Late Permian shortly before the extinction event, implying concurrence of major ecological changes and sea-level rise. Pyrite framboid size distributions and total organic carbon (TOC) were used to evaluate bottom water oxygen conditions, and show that changes in bottom water redox conditions and extinction are clearly linked. Oxic to dysoxic bottom water conditions prevailed during deposition of Kapp Starostin Formation sediments and changed to anoxic to euxinic conditions above the formation boundary. The onset of anoxia is not abrupt but rather shows a gradual increase within the Kapp Starostin Formation during the Late Permian. The tipping point where bottom waters reach a long-term state of anoxia to euxinia coincides with the final extinction event, though changes in biotic assemblages at the top of the Kapp Starostin Formation indicate a marine ecosystem crisis prior to this. Oxygen depletion in the boreal region, as seen in our study section and correlating to Greenland and Arctic Canada, seems to be consistently more severe than in lower latitude settings. © 2013 Elsevier B.V.","author":[{"dropping-particle":"","family":"Dustira","given":"Anna M.","non-dropping-particle":"","parse-names":false,"suffix":""},{"dropping-particle":"","family":"Wignall","given":"Paul B.","non-dropping-particle":"","parse-names":false,"suffix":""},{"dropping-particle":"","family":"Joachimski","given":"Michael","non-dropping-particle":"","parse-names":false,"suffix":""},{"dropping-particle":"","family":"Blomeier","given":"Dierk","non-dropping-particle":"","parse-names":false,"suffix":""},{"dropping-particle":"","family":"Hartkopf-Fröder","given":"Christoph","non-dropping-particle":"","parse-names":false,"suffix":""},{"dropping-particle":"","family":"Bond","given":"David P.G.","non-dropping-particle":"","parse-names":false,"suffix":""}],"container-title":"Palaeogeography, Palaeoclimatology, Palaeoecology","id":"ITEM-1","issued":{"date-parts":[["2013"]]},"page":"303-313","publisher":"Elsevier B.V.","title":"Gradual onset of anoxia across the Permian-Triassic Boundary in Svalbard, Norway","type":"article-journal","volume":"374"},"uris":["http://www.mendeley.com/documents/?uuid=4b15997a-dc7c-421c-9f10-77ecabb02ee5"]}],"mendeley":{"formattedCitation":"(Dustira et al., 2013)","manualFormatting":"Dustira et al. (2013)","plainTextFormattedCitation":"(Dustira et al., 2013)","previouslyFormattedCitation":"(Dustira et al., 2013)"},"properties":{"noteIndex":0},"schema":"https://github.com/citation-style-language/schema/raw/master/csl-citation.json"}</w:instrText>
            </w:r>
            <w:r>
              <w:rPr>
                <w:rFonts w:eastAsia="Times New Roman" w:cstheme="minorHAnsi"/>
                <w:color w:val="000000"/>
                <w:sz w:val="18"/>
                <w:szCs w:val="18"/>
                <w:lang w:eastAsia="en-IN"/>
              </w:rPr>
              <w:fldChar w:fldCharType="separate"/>
            </w:r>
            <w:r w:rsidRPr="00717572">
              <w:rPr>
                <w:rFonts w:eastAsia="Times New Roman" w:cstheme="minorHAnsi"/>
                <w:noProof/>
                <w:color w:val="000000"/>
                <w:sz w:val="18"/>
                <w:szCs w:val="18"/>
                <w:lang w:eastAsia="en-IN"/>
              </w:rPr>
              <w:t>Dustira et al.</w:t>
            </w:r>
            <w:r>
              <w:rPr>
                <w:rFonts w:eastAsia="Times New Roman" w:cstheme="minorHAnsi"/>
                <w:noProof/>
                <w:color w:val="000000"/>
                <w:sz w:val="18"/>
                <w:szCs w:val="18"/>
                <w:lang w:eastAsia="en-IN"/>
              </w:rPr>
              <w:t xml:space="preserve"> (</w:t>
            </w:r>
            <w:r w:rsidRPr="00717572">
              <w:rPr>
                <w:rFonts w:eastAsia="Times New Roman" w:cstheme="minorHAnsi"/>
                <w:noProof/>
                <w:color w:val="000000"/>
                <w:sz w:val="18"/>
                <w:szCs w:val="18"/>
                <w:lang w:eastAsia="en-IN"/>
              </w:rPr>
              <w:t>2013)</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Permian/ KappStarostin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outer shelf</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85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7</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{"citationItems":[{"id":"ITEM-1","itemData":{"DOI":"10.1016/0016-7037(80)90156-8","ISSN":"00167037","abstract":"Glauconite from eight stratigraphic horizons (Cambrian to Pennsylvanian) in the Llano Uplift, central Texas and two Cretaceous glauconites were analyzed by the Rb-Sr method. Only two untreated samples provide ages in agreement with those anticipated from current best estimates of the geologic time scale. With one exception all the other apparent ages fall short of the estimated age of deposition by as much as 22%. Low ages, the pattern customarily observed, are attributed to postdepositional loss of radiogenic 87Sr from expandable layers by weathering or during diagenesis. Detailed leaching experiments using a variety of reagents were performed to characterize the behavior of glauconite. The most promising treatment, which we recommend as standard procedure in all future studies, is with ammonium acetate which is able to purge the mineral of loosely-bound Rb and Sr while leaving tightly-bound components intact. After appropriate leach, three other Rb-Sr ages were brought into coincidence with their estimated ages of deposition. In contrast an Upper Cambrian glauconite was found to be extremely resistant to further alteration by chemical attack′, providing an age of 429 ± 17 M yr. Although 17% short of the age of deposition, this age is interpreted as the time of a real event: diagenetic recrystallization induced by burial. Comparison of data from four samples indicates that for Paleozoic glauconite, conditions exist in which the Rb-Sr system is less susceptible to mild disturbance than is the K-Ar system. © 1980.","author":[{"dropping-particle":"","family":"Morton","given":"John P.","non-dropping-particle":"","parse-names":false,"suffix":""},{"dropping-particle":"","family":"Long","given":"Leon E.","non-dropping-particle":"","parse-names":false,"suffix":""}],"container-title":"Geochimica et Cosmochimica Acta","id":"ITEM-1","issue":"5","issued":{"date-parts":[["1980"]]},"page":"663-672","title":"Rb-Sr dating of Paleozoic glauconite from the Llano region, central Texas","type":"article-journal","volume":"44"},"uris":["http://www.mendeley.com/documents/?uuid=5b8845a9-9d72-4bd1-990a-d16b000231cb"]}],"mendeley":{"formattedCitation":"(J. P. Morton &amp; Long, 1980)","manualFormatting":"Morton and Long (1980)","plainTextFormattedCitation":"(J. P. Morton &amp; Long, 1980)","previouslyFormattedCitation":"(J. P. Morton &amp; Long, 1980)"},"properties":{"noteIndex":0},"schema":"https://github.com/citation-style-language/schema/raw/master/csl-citation.json"}</w:instrText>
            </w:r>
            <w:r>
              <w:rPr>
                <w:rFonts w:eastAsia="Times New Roman" w:cstheme="minorHAnsi"/>
                <w:color w:val="000000"/>
                <w:sz w:val="18"/>
                <w:szCs w:val="18"/>
                <w:lang w:eastAsia="en-IN"/>
              </w:rPr>
              <w:fldChar w:fldCharType="separate"/>
            </w:r>
            <w:r w:rsidRPr="00746F84">
              <w:rPr>
                <w:rFonts w:eastAsia="Times New Roman" w:cstheme="minorHAnsi"/>
                <w:noProof/>
                <w:color w:val="000000"/>
                <w:sz w:val="18"/>
                <w:szCs w:val="18"/>
                <w:lang w:eastAsia="en-IN"/>
              </w:rPr>
              <w:t xml:space="preserve">Morton </w:t>
            </w:r>
            <w:r>
              <w:rPr>
                <w:rFonts w:eastAsia="Times New Roman" w:cstheme="minorHAnsi"/>
                <w:noProof/>
                <w:color w:val="000000"/>
                <w:sz w:val="18"/>
                <w:szCs w:val="18"/>
                <w:lang w:eastAsia="en-IN"/>
              </w:rPr>
              <w:t>and</w:t>
            </w:r>
            <w:r w:rsidRPr="00746F84">
              <w:rPr>
                <w:rFonts w:eastAsia="Times New Roman" w:cstheme="minorHAnsi"/>
                <w:noProof/>
                <w:color w:val="000000"/>
                <w:sz w:val="18"/>
                <w:szCs w:val="18"/>
                <w:lang w:eastAsia="en-IN"/>
              </w:rPr>
              <w:t xml:space="preserve"> Long </w:t>
            </w:r>
            <w:r>
              <w:rPr>
                <w:rFonts w:eastAsia="Times New Roman" w:cstheme="minorHAnsi"/>
                <w:noProof/>
                <w:color w:val="000000"/>
                <w:sz w:val="18"/>
                <w:szCs w:val="18"/>
                <w:lang w:eastAsia="en-IN"/>
              </w:rPr>
              <w:t>(</w:t>
            </w:r>
            <w:r w:rsidRPr="00746F84">
              <w:rPr>
                <w:rFonts w:eastAsia="Times New Roman" w:cstheme="minorHAnsi"/>
                <w:noProof/>
                <w:color w:val="000000"/>
                <w:sz w:val="18"/>
                <w:szCs w:val="18"/>
                <w:lang w:eastAsia="en-IN"/>
              </w:rPr>
              <w:t>1980)</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Carboniferous/ Barnett Formation, Marble Falls Formation</w:t>
            </w:r>
            <w:r>
              <w:rPr>
                <w:rFonts w:eastAsia="Times New Roman" w:cstheme="minorHAnsi"/>
                <w:color w:val="000000"/>
                <w:sz w:val="18"/>
                <w:szCs w:val="18"/>
                <w:lang w:eastAsia="en-IN"/>
              </w:rPr>
              <w:t>, Llano region, central Texas</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shale, limestone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Deep water (</w:t>
            </w:r>
            <w:r w:rsidRPr="000E7F6B">
              <w:rPr>
                <w:rFonts w:eastAsia="Times New Roman" w:cstheme="minorHAnsi"/>
                <w:color w:val="000000"/>
                <w:sz w:val="18"/>
                <w:szCs w:val="18"/>
                <w:lang w:eastAsia="en-IN"/>
              </w:rPr>
              <w:t>Barnett Formation</w:t>
            </w:r>
            <w:r>
              <w:rPr>
                <w:rFonts w:eastAsia="Times New Roman" w:cstheme="minorHAnsi"/>
                <w:color w:val="000000"/>
                <w:sz w:val="18"/>
                <w:szCs w:val="18"/>
                <w:lang w:eastAsia="en-IN"/>
              </w:rPr>
              <w:t>)</w:t>
            </w:r>
          </w:p>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Shallow water (</w:t>
            </w:r>
            <w:r w:rsidRPr="000E7F6B">
              <w:rPr>
                <w:rFonts w:eastAsia="Times New Roman" w:cstheme="minorHAnsi"/>
                <w:color w:val="000000"/>
                <w:sz w:val="18"/>
                <w:szCs w:val="18"/>
                <w:lang w:eastAsia="en-IN"/>
              </w:rPr>
              <w:t>Marble Falls Formation</w:t>
            </w:r>
            <w:r>
              <w:rPr>
                <w:rFonts w:eastAsia="Times New Roman" w:cstheme="minorHAnsi"/>
                <w:color w:val="000000"/>
                <w:sz w:val="18"/>
                <w:szCs w:val="18"/>
                <w:lang w:eastAsia="en-IN"/>
              </w:rPr>
              <w:t xml:space="preserve">) </w:t>
            </w:r>
          </w:p>
          <w:p w:rsidR="00B83064" w:rsidRPr="000E7F6B" w:rsidRDefault="00B83064" w:rsidP="00B62BDF">
            <w:pPr>
              <w:spacing w:after="0" w:line="240" w:lineRule="auto"/>
              <w:rPr>
                <w:rFonts w:eastAsia="Times New Roman" w:cstheme="minorHAnsi"/>
                <w:color w:val="000000"/>
                <w:sz w:val="18"/>
                <w:szCs w:val="18"/>
                <w:lang w:eastAsia="en-IN"/>
              </w:rPr>
            </w:pPr>
            <w:r>
              <w:rPr>
                <w:rStyle w:val="FootnoteReference"/>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{"citationItems":[{"id":"ITEM-1","itemData":{"DOI":"10.1306/11020606059","ISSN":"01491423","abstract":"The Mississippian Barnett Formation of the Fort Worth Basin is a classic shale-gas system in which the rock is the source, reservoir, and seal. Barnett strata were deposited in a deeper water foreland basin that had poor circulation with the open ocean. For most of the basin's history, bottom waters were euxinic, preserving organic matter and, thus, creating a rich source rock, along with abundant framboidal pyrite. The Barnett interval comprises a variety of facies but is dominated by fine-grained (clay- to silt-size) particles. Three general lithofacies are recognized on the basis of mineralogy, fabric, biota, and texture: (1) laminated siliceous mudstone; (2) laminated argillaceous lime mudstone (marl); and (3) skeletal, argillaceous lime packstone. Each facies contains abundant pyrite and phosphate (apatite), which are especially common at hardgrounds. Carbonate concretions, a product of early diagenesis, are also common. The entire Barnett biota is composed of debris transported to the basin from the shelf or upper oxygenated slope by hemipelagic mud plumes, dilute turbidites, and debris flows. Biogenic sediment was also sourced from the shallower, better oxygenated water column. Barnett deposition is estimated to have occurred over a 25-m.y. period, and despite the variations in sublithofacies, sedimentation style remained remarkably similar throughout this span of time. Copyright © 2007. The American Association of Petroleum Geologists. All rights reserved.","author":[{"dropping-particle":"","family":"Loucks","given":"Robert G.","non-dropping-particle":"","parse-names":false,"suffix":""},{"dropping-particle":"","family":"Ruppel","given":"Stephen C.","non-dropping-particle":"","parse-names":false,"suffix":""}],"container-title":"American Association of Petroleum Geologists Bulletin","id":"ITEM-1","issue":"4","issued":{"date-parts":[["2007"]]},"page":"579-601","title":"Mississippian Barnett Shale: Lithofacies and depositional setting of a deep-water shale-gas succession in the Fort Worth Basin, Texas","type":"article-journal","volume":"91"},"uris":["http://www.mendeley.com/documents/?uuid=4e81999b-9935-417c-8877-599a87b76d22"]}],"mendeley":{"formattedCitation":"(Loucks &amp; Ruppel, 2007)","manualFormatting":"Loucks and Ruppel (2007)","plainTextFormattedCitation":"(Loucks &amp; Ruppel, 2007)","previouslyFormattedCitation":"(Loucks &amp; Ruppel, 2007)"},"properties":{"noteIndex":0},"schema":"https://github.com/citation-style-language/schema/raw/master/csl-citation.json"}</w:instrText>
            </w:r>
            <w:r>
              <w:rPr>
                <w:rStyle w:val="FootnoteReference"/>
                <w:rFonts w:eastAsia="Times New Roman" w:cstheme="minorHAnsi"/>
                <w:color w:val="000000"/>
                <w:sz w:val="18"/>
                <w:szCs w:val="18"/>
                <w:lang w:eastAsia="en-IN"/>
              </w:rPr>
              <w:fldChar w:fldCharType="separate"/>
            </w:r>
            <w:r>
              <w:rPr>
                <w:rFonts w:eastAsia="Times New Roman" w:cstheme="minorHAnsi"/>
                <w:noProof/>
                <w:color w:val="000000"/>
                <w:sz w:val="18"/>
                <w:szCs w:val="18"/>
                <w:lang w:eastAsia="en-IN"/>
              </w:rPr>
              <w:t>Loucks and Ruppel (2007)</w:t>
            </w:r>
            <w:r>
              <w:rPr>
                <w:rStyle w:val="FootnoteReference"/>
                <w:rFonts w:eastAsia="Times New Roman" w:cstheme="minorHAnsi"/>
                <w:color w:val="000000"/>
                <w:sz w:val="18"/>
                <w:szCs w:val="18"/>
                <w:lang w:eastAsia="en-IN"/>
              </w:rPr>
              <w:fldChar w:fldCharType="end"/>
            </w:r>
          </w:p>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8</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{"citationItems":[{"id":"ITEM-1","itemData":{"abstract":"The compositional variations of glauconite can be related to differences in mixed-layering involving \"illite\" (10 Aa) and \"montmorillonite\" (expandable) layers. The interlayer cations K and Rb and the octahedral cation Fe decrease with increasing amounts of expandable layers. Sr increases rapidly with increasing percent expandable layers and because it is largely exchangeable is assumed to be present in the expandable layers as an exchange ion. The relationships between structure and composition are used to examine Burst's model for glauconitization. Pellets that occur in clean sandstones, limestones and dolomites are almost exclusively monomineralic, consisting only of mixed-layer illite/montmorillonite with a low percent expandable layers. Pellets that occur in argillaceous sandstones and marls frequently contain extraneous clay minerals, and the illite/montmorillonite contains a high percent expandable layers. Because of the well known observation that glauconite forms only at relatively low sedimentation rates it is concluded that the pellets occurring in argillaceous sandstones and marls represent less glauconitized material than those pellets occurring in clean sandstones, limestones, and dolomites. These observations fit Burst's model for glauconitization which assumes a degraded 2:1 layer-lattice structure as the parent material and the glauconitization process as a gradual substitution of Fe for Al in the octahedral positions, a concomitant gradual increase in lattice charge (arising from the octahedral layer) and a consequent increase in interlayer K which results in the collapse of increasingly more layers to the nonexpandable 10 Aa type. It is also shown that K increases with octahedral charge and is independent of tetrahedral charge, a phenomenon predictable from Burst's model but no other. Glauconites differ significantly in composition and structure with geologic age. Young glauconites are lower in K (and thus higher in percent expandable layers) and are more frequently mineralogically heterogeneous than older glauconites. A large part of these age differences appears to be explainable on the basis of lithologic association. However, there is some evidence for late epigenetic gain of K. Weaver has shown similar differences with geologic age in the clay mineral assemblages of shales. Because of this similarity and because a good case can be made for attributing most of the variations in the mineralogy of glauconite pellets to diagenetic ef…","author":[{"dropping-particle":"","family":"Hower  Jr.","given":"John","non-dropping-particle":"","parse-names":false,"suffix":""}],"container-title":"American Mineralogist","id":"ITEM-1","issue":"2","issued":{"date-parts":[["1961"]]},"page":"313-334","title":"Some factors concerning the nature and origin of glauconite","type":"article-journal","volume":"46"},"uris":["http://www.mendeley.com/documents/?uuid=cdf09139-928d-43ff-ab5a-a9337423b616"]}],"mendeley":{"formattedCitation":"(Hower  Jr., 1961)","plainTextFormattedCitation":"(Hower  Jr., 1961)"},"properties":{"noteIndex":0},"schema":"https://github.com/citation-style-language/schema/raw/master/csl-citation.json"}</w:instrText>
            </w:r>
            <w:r>
              <w:rPr>
                <w:rFonts w:eastAsia="Times New Roman" w:cstheme="minorHAnsi"/>
                <w:color w:val="000000"/>
                <w:sz w:val="18"/>
                <w:szCs w:val="18"/>
                <w:lang w:eastAsia="en-IN"/>
              </w:rPr>
              <w:fldChar w:fldCharType="separate"/>
            </w:r>
            <w:r w:rsidRPr="00A161FD">
              <w:rPr>
                <w:rFonts w:eastAsia="Times New Roman" w:cstheme="minorHAnsi"/>
                <w:noProof/>
                <w:color w:val="000000"/>
                <w:sz w:val="18"/>
                <w:szCs w:val="18"/>
                <w:lang w:eastAsia="en-IN"/>
              </w:rPr>
              <w:t xml:space="preserve">Hower </w:t>
            </w:r>
            <w:r>
              <w:rPr>
                <w:rFonts w:eastAsia="Times New Roman" w:cstheme="minorHAnsi"/>
                <w:noProof/>
                <w:color w:val="000000"/>
                <w:sz w:val="18"/>
                <w:szCs w:val="18"/>
                <w:lang w:eastAsia="en-IN"/>
              </w:rPr>
              <w:t>(</w:t>
            </w:r>
            <w:r w:rsidRPr="00A161FD">
              <w:rPr>
                <w:rFonts w:eastAsia="Times New Roman" w:cstheme="minorHAnsi"/>
                <w:noProof/>
                <w:color w:val="000000"/>
                <w:sz w:val="18"/>
                <w:szCs w:val="18"/>
                <w:lang w:eastAsia="en-IN"/>
              </w:rPr>
              <w:t>1961)</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Pennsylvanian/ Morrow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sandy shale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Marine </w:t>
            </w:r>
          </w:p>
          <w:p w:rsidR="00B83064" w:rsidRPr="000E7F6B" w:rsidRDefault="00B83064" w:rsidP="00B62BDF">
            <w:pPr>
              <w:spacing w:after="0" w:line="240" w:lineRule="auto"/>
              <w:rPr>
                <w:rFonts w:eastAsia="Times New Roman" w:cstheme="minorHAnsi"/>
                <w:color w:val="000000"/>
                <w:sz w:val="18"/>
                <w:szCs w:val="18"/>
                <w:lang w:eastAsia="en-IN"/>
              </w:rPr>
            </w:pPr>
            <w:r>
              <w:rPr>
                <w:rStyle w:val="FootnoteReference"/>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{"citationItems":[{"id":"ITEM-1","itemData":{"DOI":"10.3390/en14041057","ISSN":"19961073","abstract":"Farnsworth Field Unit (FWU), a mature oilfield currently undergoing CO2-enhanced oil recovery (EOR) in the northeastern Texas panhandle, is the study area for an extensive project under-taken by the Southwest Regional Partnership on Carbon Sequestration (SWP). SWP is characterizing the field and monitoring and modeling injection and fluid flow processes with the intent of verifying storage of CO2 in a timeframe of 100–1000 years. Collection of a large set of data including logs, core, and 3D geophysical data has allowed us to build a detailed reservoir model that is well-grounded in observations from the field. This paper presents a geological description of the rocks comprising the reservoir that is a target for both oil production and CO2 storage, as well as the overlying units that make up the primary and secondary seals. Core descriptions and petrographic analyses were used to determine depositional setting, general lithofacies, and a diagenetic sequence for reservoir and caprock at FWU. The reservoir is in the Pennsylvanian-aged Morrow B sandstone, an incised valley fluvial deposit that is encased within marine shales. The Morrow B exhibits several lithofa-cies with distinct appearance as well as petrophysical characteristics. The lithofacies are typical of incised valley fluvial sequences and vary from a relatively coarse conglomerate base to an upper fine sandstone that grades into the overlying marine-dominated shales and mudstone/limestone cyclical sequences of the Thirteen Finger limestone. Observations ranging from field scale (seismic surveys, well logs) to microscopic (mercury porosimetry, petrographic microscopy, microprobe and isotope data) provide a rich set of data on which we have built our geological and reservoir models.","author":[{"dropping-particle":"","family":"Cather","given":"Martha","non-dropping-particle":"","parse-names":false,"suffix":""},{"dropping-particle":"","family":"Rose-Coss","given":"Dylan","non-dropping-particle":"","parse-names":false,"suffix":""},{"dropping-particle":"","family":"Gallagher","given":"Sara","non-dropping-particle":"","parse-names":false,"suffix":""},{"dropping-particle":"","family":"Trujillo","given":"Natasha","non-dropping-particle":"","parse-names":false,"suffix":""},{"dropping-particle":"","family":"Cather","given":"Steven","non-dropping-particle":"","parse-names":false,"suffix":""},{"dropping-particle":"","family":"Hollingworth","given":"Robert Spencer","non-dropping-particle":"","parse-names":false,"suffix":""},{"dropping-particle":"","family":"Mozley","given":"Peter","non-dropping-particle":"","parse-names":false,"suffix":""},{"dropping-particle":"","family":"Leary","given":"Ryan J.","non-dropping-particle":"","parse-names":false,"suffix":""}],"container-title":"Energies","id":"ITEM-1","issue":"4","issued":{"date-parts":[["2021"]]},"title":"Deposition, diagenesis, and sequence stratigraphy of the pennsylvanian morrowan and atokan intervals at farnsworth unit","type":"article-journal","volume":"14"},"uris":["http://www.mendeley.com/documents/?uuid=bfe148fd-9c8b-4d37-8c7f-57216b3694c3"]}],"mendeley":{"formattedCitation":"(Cather et al., 2021)","manualFormatting":"Cather et al. (2021)","plainTextFormattedCitation":"(Cather et al., 2021)","previouslyFormattedCitation":"(Cather et al., 2021)"},"properties":{"noteIndex":0},"schema":"https://github.com/citation-style-language/schema/raw/master/csl-citation.json"}</w:instrText>
            </w:r>
            <w:r>
              <w:rPr>
                <w:rStyle w:val="FootnoteReference"/>
                <w:rFonts w:eastAsia="Times New Roman" w:cstheme="minorHAnsi"/>
                <w:color w:val="000000"/>
                <w:sz w:val="18"/>
                <w:szCs w:val="18"/>
                <w:lang w:eastAsia="en-IN"/>
              </w:rPr>
              <w:fldChar w:fldCharType="separate"/>
            </w:r>
            <w:r>
              <w:rPr>
                <w:rFonts w:eastAsia="Times New Roman" w:cstheme="minorHAnsi"/>
                <w:noProof/>
                <w:color w:val="000000"/>
                <w:sz w:val="18"/>
                <w:szCs w:val="18"/>
                <w:lang w:eastAsia="en-IN"/>
              </w:rPr>
              <w:t>Cather et al. (2021)</w:t>
            </w:r>
            <w:r>
              <w:rPr>
                <w:rStyle w:val="FootnoteReference"/>
                <w:rFonts w:eastAsia="Times New Roman" w:cstheme="minorHAnsi"/>
                <w:color w:val="000000"/>
                <w:sz w:val="18"/>
                <w:szCs w:val="18"/>
                <w:lang w:eastAsia="en-IN"/>
              </w:rPr>
              <w:fldChar w:fldCharType="end"/>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9</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{"citationItems":[{"id":"ITEM-1","itemData":{"DOI":"10.1346/CCMN.1975.0230405/METRICS","ISSN":"00098604","abstract":"The mineral in monomineralic glauconite pellets is an iron-rich mixed-layer illite-smectite (here called glauconite), often composed almost entirely of illite layers. The nature of the interlayering is closely analagous to that of aluminous illite-smectite and varies with the proportions of the layer types. &gt;30 per cent smectite, randomly interstratified; 15-30 per cent smectite, allevardite-like ordering; &lt;15 per cent smectite, 'IMII' ordering. Glauconite is analagous to aluminous illite-smectite chemically as well as structurally. A good correlation has been found between the number of potassium atoms per O10(OH)2 in structural formulas calculated from the chemical analyses and the proportion of illite layers as determined by X-ray powder diffraction methods. This relationship indicates a remarkably systematic increase in the potassium content of the illite layers with an increasing proportion of illite layers. This feature and the existence of ordered interlayering at high proportions of illite layers can be explained by crystal-chemical effects of illite layers on neighboring smectite layers. Glauconite differs from aluminous illite-smectite in that glauconite contains significantly less potassium per illite layer than does aluminous illite-smectite with the same proportion of illite layers except near the pure illite composition. The strength with which the interlayer potassium is held and the ease of conversion of smectite to illite layers in glauconite may be attributed to its 1M structure and, perhaps, to its high octahedral iron content, which lead to stronger bonding of potassium by allowing a higher tilt angle of the OH axis of hydroxyls adjacent to the potassium ion. The apparent octahedral cation occupancy in excess of two-thirds of the octahedral positions in many glauconites appears largely attributable to the presence of significant amounts of interlayer hydroxy-iron, aluminum and magnesium complexes in the smectite layers. © 1975.","author":[{"dropping-particle":"","family":"Thompson","given":"Graham R.","non-dropping-particle":"","parse-names":false,"suffix":""},{"dropping-particle":"","family":"Hower","given":"John","non-dropping-particle":"","parse-names":false,"suffix":""}],"container-title":"Clays and Clay Minerals","id":"ITEM-1","issue":"4","issued":{"date-parts":[["1975","8","1"]]},"page":"289-300","publisher":"Springer","title":"The mineralogy of glauconite","type":"article-journal","volume":"23"},"uris":["http://www.mendeley.com/documents/?uuid=ea87a132-849f-407a-9cc5-826410485344"]}],"mendeley":{"formattedCitation":"(Thompson &amp; Hower, 1975)","manualFormatting":"Thompson and Hower (1975)","plainTextFormattedCitation":"(Thompson &amp; Hower, 1975)","previouslyFormattedCitation":"(Thompson &amp; Hower, 1975)"},"properties":{"noteIndex":0},"schema":"https://github.com/citation-style-language/schema/raw/master/csl-citation.json"}</w:instrText>
            </w:r>
            <w:r>
              <w:rPr>
                <w:rFonts w:eastAsia="Times New Roman" w:cstheme="minorHAnsi"/>
                <w:color w:val="000000"/>
                <w:sz w:val="18"/>
                <w:szCs w:val="18"/>
                <w:lang w:eastAsia="en-IN"/>
              </w:rPr>
              <w:fldChar w:fldCharType="separate"/>
            </w:r>
            <w:r w:rsidRPr="00746F84">
              <w:rPr>
                <w:rFonts w:eastAsia="Times New Roman" w:cstheme="minorHAnsi"/>
                <w:noProof/>
                <w:color w:val="000000"/>
                <w:sz w:val="18"/>
                <w:szCs w:val="18"/>
                <w:lang w:eastAsia="en-IN"/>
              </w:rPr>
              <w:t xml:space="preserve">Thompson </w:t>
            </w:r>
            <w:r>
              <w:rPr>
                <w:rFonts w:eastAsia="Times New Roman" w:cstheme="minorHAnsi"/>
                <w:noProof/>
                <w:color w:val="000000"/>
                <w:sz w:val="18"/>
                <w:szCs w:val="18"/>
                <w:lang w:eastAsia="en-IN"/>
              </w:rPr>
              <w:t>and</w:t>
            </w:r>
            <w:r w:rsidRPr="00746F84">
              <w:rPr>
                <w:rFonts w:eastAsia="Times New Roman" w:cstheme="minorHAnsi"/>
                <w:noProof/>
                <w:color w:val="000000"/>
                <w:sz w:val="18"/>
                <w:szCs w:val="18"/>
                <w:lang w:eastAsia="en-IN"/>
              </w:rPr>
              <w:t xml:space="preserve"> Hower </w:t>
            </w:r>
            <w:r>
              <w:rPr>
                <w:rFonts w:eastAsia="Times New Roman" w:cstheme="minorHAnsi"/>
                <w:noProof/>
                <w:color w:val="000000"/>
                <w:sz w:val="18"/>
                <w:szCs w:val="18"/>
                <w:lang w:eastAsia="en-IN"/>
              </w:rPr>
              <w:t>(</w:t>
            </w:r>
            <w:r w:rsidRPr="00746F84">
              <w:rPr>
                <w:rFonts w:eastAsia="Times New Roman" w:cstheme="minorHAnsi"/>
                <w:noProof/>
                <w:color w:val="000000"/>
                <w:sz w:val="18"/>
                <w:szCs w:val="18"/>
                <w:lang w:eastAsia="en-IN"/>
              </w:rPr>
              <w:t>1975)</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Carboniferous/ Canadian Arctic Loc.#3</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sandstones, shales</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10</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Wang","given":"Jun-tao","non-dropping-particle":"","parse-names":false,"suffix":""},{"dropping-particle":"","family":"Zhang","given":"Tong-sheng","non-dropping-particle":"","parse-names":false,"suffix":""},{"dropping-particle":"","family":"Song","given":"Tian-rui","non-dropping-particle":"","parse-names":false,"suffix":""}],"container-title":"Acya Petrologica et Mineralogica","id":"ITEM-1","issue":"2","issued":{"date-parts":[["2011"]]},"page":"259-266","title":"Characteristics and sedimentary environment of authigenic glauconite from limestone of the Amushan Formation in Xi Ujimqin Banner, Inner Mongolia","type":"article-journal","volume":"30"},"uris":["http://www.mendeley.com/documents/?uuid=b6e18a93-e9e6-4a9e-b154-9dfee4ee77ed"]}],"mendeley":{"formattedCitation":"(J. Wang et al., 2011)","manualFormatting":"Wang et al. (2011)","plainTextFormattedCitation":"(J. Wang et al., 2011)","previouslyFormattedCitation":"(J. Wang et al., 2011)"},"properties":{"noteIndex":0},"schema":"https://github.com/citation-style-language/schema/raw/master/csl-citation.json"}</w:instrText>
            </w:r>
            <w:r>
              <w:rPr>
                <w:rFonts w:eastAsia="Times New Roman" w:cstheme="minorHAnsi"/>
                <w:color w:val="000000"/>
                <w:sz w:val="18"/>
                <w:szCs w:val="18"/>
                <w:lang w:eastAsia="en-IN"/>
              </w:rPr>
              <w:fldChar w:fldCharType="separate"/>
            </w:r>
            <w:r w:rsidRPr="00A161FD">
              <w:rPr>
                <w:rFonts w:eastAsia="Times New Roman" w:cstheme="minorHAnsi"/>
                <w:noProof/>
                <w:color w:val="000000"/>
                <w:sz w:val="18"/>
                <w:szCs w:val="18"/>
                <w:lang w:eastAsia="en-IN"/>
              </w:rPr>
              <w:t xml:space="preserve">Wang et al. </w:t>
            </w:r>
            <w:r>
              <w:rPr>
                <w:rFonts w:eastAsia="Times New Roman" w:cstheme="minorHAnsi"/>
                <w:noProof/>
                <w:color w:val="000000"/>
                <w:sz w:val="18"/>
                <w:szCs w:val="18"/>
                <w:lang w:eastAsia="en-IN"/>
              </w:rPr>
              <w:t>(</w:t>
            </w:r>
            <w:r w:rsidRPr="00A161FD">
              <w:rPr>
                <w:rFonts w:eastAsia="Times New Roman" w:cstheme="minorHAnsi"/>
                <w:noProof/>
                <w:color w:val="000000"/>
                <w:sz w:val="18"/>
                <w:szCs w:val="18"/>
                <w:lang w:eastAsia="en-IN"/>
              </w:rPr>
              <w:t>2011)</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Late Carboniferous-Early Permian /Amushan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limestone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Marine </w:t>
            </w:r>
          </w:p>
          <w:p w:rsidR="00B83064" w:rsidRPr="000E7F6B" w:rsidRDefault="00B83064" w:rsidP="00B62BDF">
            <w:pPr>
              <w:spacing w:after="0" w:line="240" w:lineRule="auto"/>
              <w:rPr>
                <w:rFonts w:eastAsia="Times New Roman" w:cstheme="minorHAnsi"/>
                <w:color w:val="000000"/>
                <w:sz w:val="18"/>
                <w:szCs w:val="18"/>
                <w:lang w:eastAsia="en-IN"/>
              </w:rPr>
            </w:pPr>
            <w:r>
              <w:rPr>
                <w:rStyle w:val="FootnoteReference"/>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{"citationItems":[{"id":"ITEM-1","itemData":{"DOI":"10.1016/j.gsf.2015.08.008","ISSN":"16749871","abstract":"The late Paleozoic evolution of the Wulijishanhen (WSH)-Shangdan (SD) area near to the Chaganchulu Ophiolite belt is reinterpreted. Analysis of the upper Carboniferous to lower Permian sedimentary sequence, biological associations, detrital materials, sandstone geochemistry and volcanic rocks indicates that the SD area was an epicontinental sea and rift during the late Paleozoic rather than a large-scale ocean undergoing spreading and closure. This study reveals that the actual evolution of the study area is from the late Carboniferous to the early Permian. The fusulinids Triticites sp. and Pseudoschwagerina sp. in the limestones demonstrate that the Amushan Formation develops during the late Carboniferous to the early Permian. The limestones at the base of the SD section indicate that it is a stable carbonate platform environment, the volcanic rocks in the middle of the sequence support a rift tectonic background, and the overlying conglomerates and sandstones are characteristic of an epicontinental sea or marine molasse setting. The rift volcanism made the differences in the fossil content of the SD and WSH sections and led to two sections expose different levels within the Amushan Formation and different process of tectonic evolution. Moreover, the geochemical characteristics and detrital materials of the sandstones show that the provenance and formation of the sandstones were related to the setting of active continental margin. The quartz-feldspar-lithic fragments distribution diagram indicates that the material source for the sandstones was a recycled orogenic belt. Thus, the source area of the sandstones may have been an active continental margin before the late Carboniferous–early Permian. The characteristics of the regional tectonic evolution of the area indicate that the region may form a small part of the Gobi–Tianshan rift of southern Mongolia.","author":[{"dropping-particle":"","family":"Yin","given":"Haiquan","non-dropping-particle":"","parse-names":false,"suffix":""},{"dropping-particle":"","family":"Zhou","given":"Hongrui","non-dropping-particle":"","parse-names":false,"suffix":""},{"dropping-particle":"","family":"Zhang","given":"Weijie","non-dropping-particle":"","parse-names":false,"suffix":""},{"dropping-particle":"","family":"Zheng","given":"Xiaoming","non-dropping-particle":"","parse-names":false,"suffix":""},{"dropping-particle":"","family":"Wang","given":"Shengyu","non-dropping-particle":"","parse-names":false,"suffix":""}],"container-title":"Geoscience Frontiers","id":"ITEM-1","issue":"5","issued":{"date-parts":[["2016"]]},"page":"733-741","publisher":"Elsevier Ltd","title":"Late Carboniferous to early Permian sedimentary–tectonic evolution of the north of Alxa, Inner Mongolia, China: Evidence from the Amushan Formation","type":"article-journal","volume":"7"},"uris":["http://www.mendeley.com/documents/?uuid=534394f9-0be8-4dc4-b208-dce4f8089d23"]}],"mendeley":{"formattedCitation":"(H. Yin et al., 2016)","manualFormatting":"Yin et al. (2016)","plainTextFormattedCitation":"(H. Yin et al., 2016)","previouslyFormattedCitation":"(H. Yin et al., 2016)"},"properties":{"noteIndex":0},"schema":"https://github.com/citation-style-language/schema/raw/master/csl-citation.json"}</w:instrText>
            </w:r>
            <w:r>
              <w:rPr>
                <w:rStyle w:val="FootnoteReference"/>
                <w:rFonts w:eastAsia="Times New Roman" w:cstheme="minorHAnsi"/>
                <w:color w:val="000000"/>
                <w:sz w:val="18"/>
                <w:szCs w:val="18"/>
                <w:lang w:eastAsia="en-IN"/>
              </w:rPr>
              <w:fldChar w:fldCharType="separate"/>
            </w:r>
            <w:r>
              <w:rPr>
                <w:rFonts w:eastAsia="Times New Roman" w:cstheme="minorHAnsi"/>
                <w:noProof/>
                <w:color w:val="000000"/>
                <w:sz w:val="18"/>
                <w:szCs w:val="18"/>
                <w:lang w:eastAsia="en-IN"/>
              </w:rPr>
              <w:t>Yin et al. (2016)</w:t>
            </w:r>
            <w:r>
              <w:rPr>
                <w:rStyle w:val="FootnoteReference"/>
                <w:rFonts w:eastAsia="Times New Roman" w:cstheme="minorHAnsi"/>
                <w:color w:val="000000"/>
                <w:sz w:val="18"/>
                <w:szCs w:val="18"/>
                <w:lang w:eastAsia="en-IN"/>
              </w:rPr>
              <w:fldChar w:fldCharType="end"/>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11</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{"citationItems":[{"id":"ITEM-1","itemData":{"DOI":"10.1016/j.palaeo.2009.09.006","ISSN":"00310182","abstract":"Late Devonian (Frasnian) pillow basalts from the Frankenwald and Thüringer Wald within the Saxothuringian zone in Germany were found to contain abundant putative biogenic filaments, indicating that the volcanic rocks once harbored microbial life. The mineralized filaments are found in calcite-filled amygdules (former vesicles), where they started to form on internal surfaces of vesicles after seawater ingress. The filaments postdate an early fibrous carbonate cement but predate later equant calcite spar, revealing syngenetic formation. A biogenic origin of filaments is indicated by their size and morphology resembling modern microorganisms, their independence of crystal faces and cleavage plans, complex branching patterns, and internal segmentation. The filamentous microorganisms represent cryptoendoliths that lived in structural cavities of the basalt. They became preserved upon microbial clay authigenesis similar to the encrustation of modern prokaryotes in iron-rich environments. Filaments consist of clay minerals with the endmember composition berthierine-chamosite and illite-glauconite. Based on the discovery of fossilized filamentous microorganisms in Late Devonian pillow basalts of the Saxothurigian zone that are similar to filaments previously found in Middle Devonian pillow basalts of the Rhenohercynian zone, it is apparent that cryptoendolithic life was more widespread than previously recognized. Structural cavities within seafloor basalt may thus represent a common, perhaps universal niche for life in the oceanic crust. © 2009 Elsevier B.V. All rights reserved.","author":[{"dropping-particle":"","family":"Eickmann","given":"B.","non-dropping-particle":"","parse-names":false,"suffix":""},{"dropping-particle":"","family":"Bach","given":"W.","non-dropping-particle":"","parse-names":false,"suffix":""},{"dropping-particle":"","family":"Kiel","given":"S.","non-dropping-particle":"","parse-names":false,"suffix":""},{"dropping-particle":"","family":"Reitner","given":"J.","non-dropping-particle":"","parse-names":false,"suffix":""},{"dropping-particle":"","family":"Peckmann","given":"J.","non-dropping-particle":"","parse-names":false,"suffix":""}],"container-title":"Palaeogeography, Palaeoclimatology, Palaeoecology","id":"ITEM-1","issue":"3-4","issued":{"date-parts":[["2009"]]},"page":"120-125","publisher":"Elsevier B.V.","title":"Evidence for cryptoendolithic life in Devonian pillow basalts of Variscan orogens, Germany","type":"article-journal","volume":"283"},"uris":["http://www.mendeley.com/documents/?uuid=0f9ce355-b780-4b73-b57d-19a4a9a557e4"]}],"mendeley":{"formattedCitation":"(Eickmann et al., 2009)","manualFormatting":"Eickmann et al. (2009)","plainTextFormattedCitation":"(Eickmann et al., 2009)","previouslyFormattedCitation":"(Eickmann et al., 2009)"},"properties":{"noteIndex":0},"schema":"https://github.com/citation-style-language/schema/raw/master/csl-citation.json"}</w:instrText>
            </w:r>
            <w:r>
              <w:rPr>
                <w:rFonts w:eastAsia="Times New Roman" w:cstheme="minorHAnsi"/>
                <w:color w:val="000000"/>
                <w:sz w:val="18"/>
                <w:szCs w:val="18"/>
                <w:lang w:eastAsia="en-IN"/>
              </w:rPr>
              <w:fldChar w:fldCharType="separate"/>
            </w:r>
            <w:r w:rsidRPr="00746F84">
              <w:rPr>
                <w:rFonts w:eastAsia="Times New Roman" w:cstheme="minorHAnsi"/>
                <w:noProof/>
                <w:color w:val="000000"/>
                <w:sz w:val="18"/>
                <w:szCs w:val="18"/>
                <w:lang w:eastAsia="en-IN"/>
              </w:rPr>
              <w:t xml:space="preserve">Eickmann et al. </w:t>
            </w:r>
            <w:r>
              <w:rPr>
                <w:rFonts w:eastAsia="Times New Roman" w:cstheme="minorHAnsi"/>
                <w:noProof/>
                <w:color w:val="000000"/>
                <w:sz w:val="18"/>
                <w:szCs w:val="18"/>
                <w:lang w:eastAsia="en-IN"/>
              </w:rPr>
              <w:t>(</w:t>
            </w:r>
            <w:r w:rsidRPr="00746F84">
              <w:rPr>
                <w:rFonts w:eastAsia="Times New Roman" w:cstheme="minorHAnsi"/>
                <w:noProof/>
                <w:color w:val="000000"/>
                <w:sz w:val="18"/>
                <w:szCs w:val="18"/>
                <w:lang w:eastAsia="en-IN"/>
              </w:rPr>
              <w:t>2009)</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Devonian/ pillow basalts of Variscanorogens, Germany</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r>
              <w:rPr>
                <w:rFonts w:cstheme="minorHAnsi"/>
                <w:sz w:val="18"/>
                <w:szCs w:val="18"/>
              </w:rPr>
              <w:t>, berthierine, chamosite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12</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Engalychev","given":"SY","non-dropping-particle":"","parse-names":false,"suffix":""},{"dropping-particle":"","family":"Panova","given":"E.G","non-dropping-particle":"","parse-names":false,"suffix":""}],"container-title":"Lito sfera","id":"ITEM-1","issued":{"date-parts":[["2011"]]},"title":"Geochemistry and genesis of sandstones of eastern part of Main Devonian field in the northwestern part of the Russian Plate","type":"article-journal"},"uris":["http://www.mendeley.com/documents/?uuid=befd3726-67f7-4657-83eb-df6b5a408abe"]}],"mendeley":{"formattedCitation":"(Engalychev &amp; Panova, 2011)","manualFormatting":"Engalychev and Panova (2011)","plainTextFormattedCitation":"(Engalychev &amp; Panova, 2011)","previouslyFormattedCitation":"(Engalychev &amp; Panova, 2011)"},"properties":{"noteIndex":0},"schema":"https://github.com/citation-style-language/schema/raw/master/csl-citation.json"}</w:instrText>
            </w:r>
            <w:r>
              <w:rPr>
                <w:rFonts w:eastAsia="Times New Roman" w:cstheme="minorHAnsi"/>
                <w:color w:val="000000"/>
                <w:sz w:val="18"/>
                <w:szCs w:val="18"/>
                <w:lang w:eastAsia="en-IN"/>
              </w:rPr>
              <w:fldChar w:fldCharType="separate"/>
            </w:r>
            <w:r w:rsidRPr="00746F84">
              <w:rPr>
                <w:rFonts w:eastAsia="Times New Roman" w:cstheme="minorHAnsi"/>
                <w:noProof/>
                <w:color w:val="000000"/>
                <w:sz w:val="18"/>
                <w:szCs w:val="18"/>
                <w:lang w:eastAsia="en-IN"/>
              </w:rPr>
              <w:t xml:space="preserve">Engalychev </w:t>
            </w:r>
            <w:r>
              <w:rPr>
                <w:rFonts w:eastAsia="Times New Roman" w:cstheme="minorHAnsi"/>
                <w:noProof/>
                <w:color w:val="000000"/>
                <w:sz w:val="18"/>
                <w:szCs w:val="18"/>
                <w:lang w:eastAsia="en-IN"/>
              </w:rPr>
              <w:t>and</w:t>
            </w:r>
            <w:r w:rsidRPr="00746F84">
              <w:rPr>
                <w:rFonts w:eastAsia="Times New Roman" w:cstheme="minorHAnsi"/>
                <w:noProof/>
                <w:color w:val="000000"/>
                <w:sz w:val="18"/>
                <w:szCs w:val="18"/>
                <w:lang w:eastAsia="en-IN"/>
              </w:rPr>
              <w:t xml:space="preserve"> Panova </w:t>
            </w:r>
            <w:r>
              <w:rPr>
                <w:rFonts w:eastAsia="Times New Roman" w:cstheme="minorHAnsi"/>
                <w:noProof/>
                <w:color w:val="000000"/>
                <w:sz w:val="18"/>
                <w:szCs w:val="18"/>
                <w:lang w:eastAsia="en-IN"/>
              </w:rPr>
              <w:t>(</w:t>
            </w:r>
            <w:r w:rsidRPr="00746F84">
              <w:rPr>
                <w:rFonts w:eastAsia="Times New Roman" w:cstheme="minorHAnsi"/>
                <w:noProof/>
                <w:color w:val="000000"/>
                <w:sz w:val="18"/>
                <w:szCs w:val="18"/>
                <w:lang w:eastAsia="en-IN"/>
              </w:rPr>
              <w:t>2011)</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Devonian Arukula Formation, Estonia</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tcPr>
          <w:p w:rsidR="00B83064" w:rsidRPr="000E7F6B" w:rsidRDefault="00B83064" w:rsidP="00B62BDF">
            <w:pPr>
              <w:spacing w:after="0" w:line="240" w:lineRule="auto"/>
              <w:rPr>
                <w:rFonts w:cstheme="minorHAnsi"/>
                <w:sz w:val="18"/>
                <w:szCs w:val="18"/>
              </w:rPr>
            </w:pPr>
            <w:r w:rsidRPr="000E7F6B">
              <w:rPr>
                <w:rFonts w:cstheme="minorHAnsi"/>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13</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{"citationItems":[{"id":"ITEM-1","itemData":{"DOI":"10.1016/0016-7037(80)90156-8","ISSN":"00167037","abstract":"Glauconite from eight stratigraphic horizons (Cambrian to Pennsylvanian) in the Llano Uplift, central Texas and two Cretaceous glauconites were analyzed by the Rb-Sr method. Only two untreated samples provide ages in agreement with those anticipated from current best estimates of the geologic time scale. With one exception all the other apparent ages fall short of the estimated age of deposition by as much as 22%. Low ages, the pattern customarily observed, are attributed to postdepositional loss of radiogenic 87Sr from expandable layers by weathering or during diagenesis. Detailed leaching experiments using a variety of reagents were performed to characterize the behavior of glauconite. The most promising treatment, which we recommend as standard procedure in all future studies, is with ammonium acetate which is able to purge the mineral of loosely-bound Rb and Sr while leaving tightly-bound components intact. After appropriate leach, three other Rb-Sr ages were brought into coincidence with their estimated ages of deposition. In contrast an Upper Cambrian glauconite was found to be extremely resistant to further alteration by chemical attack′, providing an age of 429 ± 17 M yr. Although 17% short of the age of deposition, this age is interpreted as the time of a real event: diagenetic recrystallization induced by burial. Comparison of data from four samples indicates that for Paleozoic glauconite, conditions exist in which the Rb-Sr system is less susceptible to mild disturbance than is the K-Ar system. © 1980.","author":[{"dropping-particle":"","family":"Morton","given":"John P.","non-dropping-particle":"","parse-names":false,"suffix":""},{"dropping-particle":"","family":"Long","given":"Leon E.","non-dropping-particle":"","parse-names":false,"suffix":""}],"container-title":"Geochimica et Cosmochimica Acta","id":"ITEM-1","issue":"5","issued":{"date-parts":[["1980"]]},"page":"663-672","title":"Rb-Sr dating of Paleozoic glauconite from the Llano region, central Texas","type":"article-journal","volume":"44"},"uris":["http://www.mendeley.com/documents/?uuid=5b8845a9-9d72-4bd1-990a-d16b000231cb"]}],"mendeley":{"formattedCitation":"(J. P. Morton &amp; Long, 1980)","manualFormatting":"Morton and Long (1980)","plainTextFormattedCitation":"(J. P. Morton &amp; Long, 1980)","previouslyFormattedCitation":"(J. P. Morton &amp; Long, 1980)"},"properties":{"noteIndex":0},"schema":"https://github.com/citation-style-language/schema/raw/master/csl-citation.json"}</w:instrText>
            </w:r>
            <w:r>
              <w:rPr>
                <w:rFonts w:eastAsia="Times New Roman" w:cstheme="minorHAnsi"/>
                <w:color w:val="000000"/>
                <w:sz w:val="18"/>
                <w:szCs w:val="18"/>
                <w:lang w:eastAsia="en-IN"/>
              </w:rPr>
              <w:fldChar w:fldCharType="separate"/>
            </w:r>
            <w:r w:rsidRPr="00AB7B79">
              <w:rPr>
                <w:rFonts w:eastAsia="Times New Roman" w:cstheme="minorHAnsi"/>
                <w:noProof/>
                <w:color w:val="000000"/>
                <w:sz w:val="18"/>
                <w:szCs w:val="18"/>
                <w:lang w:eastAsia="en-IN"/>
              </w:rPr>
              <w:t xml:space="preserve">Morton </w:t>
            </w:r>
            <w:r>
              <w:rPr>
                <w:rFonts w:eastAsia="Times New Roman" w:cstheme="minorHAnsi"/>
                <w:noProof/>
                <w:color w:val="000000"/>
                <w:sz w:val="18"/>
                <w:szCs w:val="18"/>
                <w:lang w:eastAsia="en-IN"/>
              </w:rPr>
              <w:t>and</w:t>
            </w:r>
            <w:r w:rsidRPr="00AB7B79">
              <w:rPr>
                <w:rFonts w:eastAsia="Times New Roman" w:cstheme="minorHAnsi"/>
                <w:noProof/>
                <w:color w:val="000000"/>
                <w:sz w:val="18"/>
                <w:szCs w:val="18"/>
                <w:lang w:eastAsia="en-IN"/>
              </w:rPr>
              <w:t xml:space="preserve"> Long </w:t>
            </w:r>
            <w:r>
              <w:rPr>
                <w:rFonts w:eastAsia="Times New Roman" w:cstheme="minorHAnsi"/>
                <w:noProof/>
                <w:color w:val="000000"/>
                <w:sz w:val="18"/>
                <w:szCs w:val="18"/>
                <w:lang w:eastAsia="en-IN"/>
              </w:rPr>
              <w:t>(</w:t>
            </w:r>
            <w:r w:rsidRPr="00AB7B79">
              <w:rPr>
                <w:rFonts w:eastAsia="Times New Roman" w:cstheme="minorHAnsi"/>
                <w:noProof/>
                <w:color w:val="000000"/>
                <w:sz w:val="18"/>
                <w:szCs w:val="18"/>
                <w:lang w:eastAsia="en-IN"/>
              </w:rPr>
              <w:t>1980)</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Devonian/ Stribling Formation, Houy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shale and limestones</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14</w:t>
            </w:r>
          </w:p>
        </w:tc>
        <w:tc>
          <w:tcPr>
            <w:tcW w:w="2410" w:type="dxa"/>
            <w:shd w:val="clear" w:color="auto" w:fill="auto"/>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{"citationItems":[{"id":"ITEM-1","itemData":{"author":[{"dropping-particle":"","family":"Ball","given":"J.P","non-dropping-particle":"","parse-names":false,"suffix":""}],"container-title":"Bulletin of the Geological Society of America","id":"ITEM-1","issued":{"date-parts":[["1941"]]},"page":"1117-1128","title":"Silurian Lithology in Western Tennessee and adjacent states","type":"article-journal","volume":"52"},"uris":["http://www.mendeley.com/documents/?uuid=d6a09a70-4dad-4553-a38c-8dc638ae2bb7"]}],"mendeley":{"formattedCitation":"(Ball, 1941)","manualFormatting":"Ball (1941)","plainTextFormattedCitation":"(Ball, 1941)","previouslyFormattedCitation":"(Ball, 1941)"},"properties":{"noteIndex":0},"schema":"https://github.com/citation-style-language/schema/raw/master/csl-citation.json"}</w:instrText>
            </w:r>
            <w:r>
              <w:rPr>
                <w:rFonts w:eastAsia="Times New Roman" w:cstheme="minorHAnsi"/>
                <w:color w:val="000000"/>
                <w:sz w:val="18"/>
                <w:szCs w:val="18"/>
                <w:lang w:eastAsia="en-IN"/>
              </w:rPr>
              <w:fldChar w:fldCharType="separate"/>
            </w:r>
            <w:r w:rsidRPr="00AB7B79">
              <w:rPr>
                <w:rFonts w:eastAsia="Times New Roman" w:cstheme="minorHAnsi"/>
                <w:noProof/>
                <w:color w:val="000000"/>
                <w:sz w:val="18"/>
                <w:szCs w:val="18"/>
                <w:lang w:eastAsia="en-IN"/>
              </w:rPr>
              <w:t xml:space="preserve">Ball </w:t>
            </w:r>
            <w:r>
              <w:rPr>
                <w:rFonts w:eastAsia="Times New Roman" w:cstheme="minorHAnsi"/>
                <w:noProof/>
                <w:color w:val="000000"/>
                <w:sz w:val="18"/>
                <w:szCs w:val="18"/>
                <w:lang w:eastAsia="en-IN"/>
              </w:rPr>
              <w:t>(</w:t>
            </w:r>
            <w:r w:rsidRPr="00AB7B79">
              <w:rPr>
                <w:rFonts w:eastAsia="Times New Roman" w:cstheme="minorHAnsi"/>
                <w:noProof/>
                <w:color w:val="000000"/>
                <w:sz w:val="18"/>
                <w:szCs w:val="18"/>
                <w:lang w:eastAsia="en-IN"/>
              </w:rPr>
              <w:t>1941)</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p>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 xml:space="preserve">ADDIN CSL_CITATION {"citationItems":[{"id":"ITEM-1","itemData":{"DOI":"10.1016/0009-2541(84)90191-8","ISSN":"00092541","abstract":"Glauconite pellets from the Lower Silurian Brassfield Formation on both limbs of the Cincinnati Arch in Ohio and Indiana give a RbSr age of 370 ± 11 Ma, which is substantially younger than the stratigraphic age of the formation. The age is concordantcwith conventional KAr ages of 355 ± 6 and 368 ± 5 Ma for two of the same glauconites. Concordant ages were also obtained from the Viburnum Trend in Missouri, where glauconite pellets from the Davis Formation in an ore-zone collapse structure into the underlying Bonneterre Formation give a RbSr age of 387 ± 21 Ma and conventional KAr ages of 368 ± 5 and 369 ± 5 and 369 ± 5 Ma. A third suite of glauconite from the Bonneterre Formation in the Old Lead Belt </w:instrText>
            </w:r>
            <w:r>
              <w:rPr>
                <w:rFonts w:ascii="Cambria Math" w:eastAsia="Times New Roman" w:hAnsi="Cambria Math" w:cs="Cambria Math"/>
                <w:color w:val="000000"/>
                <w:sz w:val="18"/>
                <w:szCs w:val="18"/>
                <w:lang w:eastAsia="en-IN"/>
              </w:rPr>
              <w:instrText>∼</w:instrText>
            </w:r>
            <w:r>
              <w:rPr>
                <w:rFonts w:eastAsia="Times New Roman" w:cstheme="minorHAnsi"/>
                <w:color w:val="000000"/>
                <w:sz w:val="18"/>
                <w:szCs w:val="18"/>
                <w:lang w:eastAsia="en-IN"/>
              </w:rPr>
              <w:instrText xml:space="preserve"> 10 km from the nearest ore body has given a RbSr age of 423 </w:instrText>
            </w:r>
            <w:r>
              <w:rPr>
                <w:rFonts w:ascii="Calibri" w:eastAsia="Times New Roman" w:hAnsi="Calibri" w:cs="Calibri"/>
                <w:color w:val="000000"/>
                <w:sz w:val="18"/>
                <w:szCs w:val="18"/>
                <w:lang w:eastAsia="en-IN"/>
              </w:rPr>
              <w:instrText>±</w:instrText>
            </w:r>
            <w:r>
              <w:rPr>
                <w:rFonts w:eastAsia="Times New Roman" w:cstheme="minorHAnsi"/>
                <w:color w:val="000000"/>
                <w:sz w:val="18"/>
                <w:szCs w:val="18"/>
                <w:lang w:eastAsia="en-IN"/>
              </w:rPr>
              <w:instrText xml:space="preserve"> 7 Ma and slightly older conventional KAr ages of 434 </w:instrText>
            </w:r>
            <w:r>
              <w:rPr>
                <w:rFonts w:ascii="Calibri" w:eastAsia="Times New Roman" w:hAnsi="Calibri" w:cs="Calibri"/>
                <w:color w:val="000000"/>
                <w:sz w:val="18"/>
                <w:szCs w:val="18"/>
                <w:lang w:eastAsia="en-IN"/>
              </w:rPr>
              <w:instrText>±</w:instrText>
            </w:r>
            <w:r>
              <w:rPr>
                <w:rFonts w:eastAsia="Times New Roman" w:cstheme="minorHAnsi"/>
                <w:color w:val="000000"/>
                <w:sz w:val="18"/>
                <w:szCs w:val="18"/>
                <w:lang w:eastAsia="en-IN"/>
              </w:rPr>
              <w:instrText xml:space="preserve"> 6, 445 </w:instrText>
            </w:r>
            <w:r>
              <w:rPr>
                <w:rFonts w:ascii="Calibri" w:eastAsia="Times New Roman" w:hAnsi="Calibri" w:cs="Calibri"/>
                <w:color w:val="000000"/>
                <w:sz w:val="18"/>
                <w:szCs w:val="18"/>
                <w:lang w:eastAsia="en-IN"/>
              </w:rPr>
              <w:instrText>±</w:instrText>
            </w:r>
            <w:r>
              <w:rPr>
                <w:rFonts w:eastAsia="Times New Roman" w:cstheme="minorHAnsi"/>
                <w:color w:val="000000"/>
                <w:sz w:val="18"/>
                <w:szCs w:val="18"/>
                <w:lang w:eastAsia="en-IN"/>
              </w:rPr>
              <w:instrText xml:space="preserve"> 6 and 441 </w:instrText>
            </w:r>
            <w:r>
              <w:rPr>
                <w:rFonts w:ascii="Calibri" w:eastAsia="Times New Roman" w:hAnsi="Calibri" w:cs="Calibri"/>
                <w:color w:val="000000"/>
                <w:sz w:val="18"/>
                <w:szCs w:val="18"/>
                <w:lang w:eastAsia="en-IN"/>
              </w:rPr>
              <w:instrText>±</w:instrText>
            </w:r>
            <w:r>
              <w:rPr>
                <w:rFonts w:eastAsia="Times New Roman" w:cstheme="minorHAnsi"/>
                <w:color w:val="000000"/>
                <w:sz w:val="18"/>
                <w:szCs w:val="18"/>
                <w:lang w:eastAsia="en-IN"/>
              </w:rPr>
              <w:instrText xml:space="preserve"> 11 Ma. Because these glauconite-bearing rocks have been buried to depths of less than 1 km, thermal resetting of the RbSr and KAr systematics appears unlikely. The initial 87Sr86Sr ratios of the RbSr isochrons are similar to the ratios for vein- and vug-filling dolomite and calcite. This is consistent with resetting of the RbSr and KAr systems during diagenetic changes which included the isotopic equilibration (perhaps by cation exchange) of the Sr in the glauconite with that in the diagenetic and Mississippi Valley-type ore fluids. This interpretation implies that the age of the Mississippi Valley-type mineralization in the Viburnum Trend is Devonian rather than Carboniferous-Permian as has been inferred from paleomagnetic measurements. Cation-exchange experiments with a dilute Sr-bearing solution and an artificial oilfield brine indicate that glauconite adsorbs large amounts of Sr, some of which is sufficiently strongly attached to the glauconite lattice as to resist leaching with ammonium acetate. The introduction of this strongly attached Sr may be the first step in the resetting of the RbSr systematics of glauconite by cation exchange. © 1984.","author":[{"dropping-particle":"","family":"Grant","given":"Norman K.","non-dropping-particle":"","parse-names":false,"suffix":""},{"dropping-particle":"","family":"Laskowski","given":"Thomas E.","non-dropping-particle":"","parse-names":false,"suffix":""},{"dropping-particle":"","family":"Foland","given":"K. A.","non-dropping-particle":"","parse-names":false,"suffix":""}],"container-title":"Chemical Geology","id":"ITEM-1","issue":"3","issued":{"date-parts":[["1984"]]},"page":"217-239","title":"RbSr and KAr ages of paleozoic glauconites from Ohio-Indiana and Missouri, U.S.A.","type":"article-journal","volume":"46"},"uris":["http://www.mendeley.com/documents/?uuid=21c39512-ab8f-49f4-b2bb-b801e385d748"]}],"mendeley":{"formattedCitation":"(Grant et al., 1984)","manualFormatting":"Grant et al. (1984)","plainTextFormattedCitation":"(Grant et al., 1984)","previouslyFormattedCitation":"(Grant et al., 1984)"},"properties":{"noteIndex":0},"schema":"https://github.com/citation-style-language/schema/raw/master/csl-citation.json"}</w:instrText>
            </w:r>
            <w:r>
              <w:rPr>
                <w:rFonts w:eastAsia="Times New Roman" w:cstheme="minorHAnsi"/>
                <w:color w:val="000000"/>
                <w:sz w:val="18"/>
                <w:szCs w:val="18"/>
                <w:lang w:eastAsia="en-IN"/>
              </w:rPr>
              <w:fldChar w:fldCharType="separate"/>
            </w:r>
            <w:r w:rsidRPr="00AB7B79">
              <w:rPr>
                <w:rFonts w:eastAsia="Times New Roman" w:cstheme="minorHAnsi"/>
                <w:noProof/>
                <w:color w:val="000000"/>
                <w:sz w:val="18"/>
                <w:szCs w:val="18"/>
                <w:lang w:eastAsia="en-IN"/>
              </w:rPr>
              <w:t xml:space="preserve">Grant et al. </w:t>
            </w:r>
            <w:r>
              <w:rPr>
                <w:rFonts w:eastAsia="Times New Roman" w:cstheme="minorHAnsi"/>
                <w:noProof/>
                <w:color w:val="000000"/>
                <w:sz w:val="18"/>
                <w:szCs w:val="18"/>
                <w:lang w:eastAsia="en-IN"/>
              </w:rPr>
              <w:t>(</w:t>
            </w:r>
            <w:r w:rsidRPr="00AB7B79">
              <w:rPr>
                <w:rFonts w:eastAsia="Times New Roman" w:cstheme="minorHAnsi"/>
                <w:noProof/>
                <w:color w:val="000000"/>
                <w:sz w:val="18"/>
                <w:szCs w:val="18"/>
                <w:lang w:eastAsia="en-IN"/>
              </w:rPr>
              <w:t>1984)</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Silurian/ Brassfield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limestone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Marine </w:t>
            </w:r>
          </w:p>
          <w:p w:rsidR="00B83064" w:rsidRPr="000E7F6B" w:rsidRDefault="00B83064" w:rsidP="00B62BDF">
            <w:pPr>
              <w:spacing w:after="0" w:line="240" w:lineRule="auto"/>
              <w:rPr>
                <w:rFonts w:eastAsia="Times New Roman" w:cstheme="minorHAnsi"/>
                <w:color w:val="000000"/>
                <w:sz w:val="18"/>
                <w:szCs w:val="18"/>
                <w:lang w:eastAsia="en-IN"/>
              </w:rPr>
            </w:pPr>
            <w:r>
              <w:rPr>
                <w:rStyle w:val="FootnoteReference"/>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{"citationItems":[{"id":"ITEM-1","itemData":{"ISSN":"08108889","abstract":"Silurian rocks in Kentucky are exposed on the eastern and western flanks of the Cincinnati Arch, a large-wavelength cratonic structure separating the Appalachian foreland basin from the intracratonic Illinois Basin. The Cincinnati Arch area experienced uplift during latest Ordovician-early Silurian time, so that the exposed Silurian section is relatively thin due to onlap and post-Silurian erosional truncation on the arch. On both flanks of the arch, dolomitic carbonates predominate, but the section on the eastern side reflects a more shale-rich ramp that faced eastern Appalachian source areas. In the Silurian section on the western side of the arch, which apparently developed across a platform-like isolation-accommodation zone, shales are rare except during some highstand episodes, and rocks in the area reflect deposition across a broad, low-gradient shelf area, interrupted by structurally controlled topographic breaks. Using the progression of interpreted depositional environments and nearshore faunal communities, a relative sea-level curve, which parallels those of previous workers, was generated for the section in Kentucky. While the curve clearly shows the influence of glacial eustasy, distinct indications of the far-field, flexural influence of Taconian and Salinic tectonism are also present. In fact, at times, regional tectonic subsidence seems to have overwhelmed the effects of glacio-eustasy. Regional angular truncations in the section, as well as overlying bentonitic shales and a dysaerobic fauna in the deepest-water part of the section (Estill Shale), are best explained in terms of far-field tectonic subsidence accompanying the first tectophase of the Salinic Orogeny in the Appalachian area.","author":[{"dropping-particle":"","family":"Ettensohn","given":"Frank R.","non-dropping-particle":"","parse-names":false,"suffix":""},{"dropping-particle":"","family":"Lierman","given":"R. Thomas","non-dropping-particle":"","parse-names":false,"suffix":""},{"dropping-particle":"","family":"Mason","given":"Charles E.","non-dropping-particle":"","parse-names":false,"suffix":""},{"dropping-particle":"","family":"Andrews","given":"William M.","non-dropping-particle":"","parse-names":false,"suffix":""},{"dropping-particle":"","family":"Hendricks","given":"R. Todd","non-dropping-particle":"","parse-names":false,"suffix":""},{"dropping-particle":"","family":"Phelps","given":"Daniel J.","non-dropping-particle":"","parse-names":false,"suffix":""},{"dropping-particle":"","family":"Gordon","given":"Lawrence A.","non-dropping-particle":"","parse-names":false,"suffix":""}],"container-title":"Memoirs of the Association of Australasian Palaeontologists","id":"ITEM-1","issue":"44","issued":{"date-parts":[["2013"]]},"page":"159-189","title":"The silurian of central Kentucky, U.S.A.: Stratigraphy, palaeoenvironments and palaeoecology","type":"article-journal"},"uris":["http://www.mendeley.com/documents/?uuid=7e677a1b-2530-4f74-bf07-d20df30255b7"]}],"mendeley":{"formattedCitation":"(Ettensohn et al., 2013)","manualFormatting":"Ettensohn et al. (2013)","plainTextFormattedCitation":"(Ettensohn et al., 2013)","previouslyFormattedCitation":"(Ettensohn et al., 2013)"},"properties":{"noteIndex":0},"schema":"https://github.com/citation-style-language/schema/raw/master/csl-citation.json"}</w:instrText>
            </w:r>
            <w:r>
              <w:rPr>
                <w:rStyle w:val="FootnoteReference"/>
                <w:rFonts w:eastAsia="Times New Roman" w:cstheme="minorHAnsi"/>
                <w:color w:val="000000"/>
                <w:sz w:val="18"/>
                <w:szCs w:val="18"/>
                <w:lang w:eastAsia="en-IN"/>
              </w:rPr>
              <w:fldChar w:fldCharType="separate"/>
            </w:r>
            <w:r>
              <w:rPr>
                <w:rFonts w:eastAsia="Times New Roman" w:cstheme="minorHAnsi"/>
                <w:noProof/>
                <w:color w:val="000000"/>
                <w:sz w:val="18"/>
                <w:szCs w:val="18"/>
                <w:lang w:eastAsia="en-IN"/>
              </w:rPr>
              <w:t>Ettensohn et al. (2013)</w:t>
            </w:r>
            <w:r>
              <w:rPr>
                <w:rStyle w:val="FootnoteReference"/>
                <w:rFonts w:eastAsia="Times New Roman" w:cstheme="minorHAnsi"/>
                <w:color w:val="000000"/>
                <w:sz w:val="18"/>
                <w:szCs w:val="18"/>
                <w:lang w:eastAsia="en-IN"/>
              </w:rPr>
              <w:fldChar w:fldCharType="end"/>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15</w:t>
            </w:r>
          </w:p>
        </w:tc>
        <w:tc>
          <w:tcPr>
            <w:tcW w:w="2410" w:type="dxa"/>
            <w:shd w:val="clear" w:color="auto" w:fill="auto"/>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{"citationItems":[{"id":"ITEM-1","itemData":{"DOI":"10.1346/CCMN.1975.0230405/METRICS","ISSN":"00098604","abstract":"The mineral in monomineralic glauconite pellets is an iron-rich mixed-layer illite-smectite (here called glauconite), often composed almost entirely of illite layers. The nature of the interlayering is closely analagous to that of aluminous illite-smectite and varies with the proportions of the layer types. &gt;30 per cent smectite, randomly interstratified; 15-30 per cent smectite, allevardite-like ordering; &lt;15 per cent smectite, 'IMII' ordering. Glauconite is analagous to aluminous illite-smectite chemically as well as structurally. A good correlation has been found between the number of potassium atoms per O10(OH)2 in structural formulas calculated from the chemical analyses and the proportion of illite layers as determined by X-ray powder diffraction methods. This relationship indicates a remarkably systematic increase in the potassium content of the illite layers with an increasing proportion of illite layers. This feature and the existence of ordered interlayering at high proportions of illite layers can be explained by crystal-chemical effects of illite layers on neighboring smectite layers. Glauconite differs from aluminous illite-smectite in that glauconite contains significantly less potassium per illite layer than does aluminous illite-smectite with the same proportion of illite layers except near the pure illite composition. The strength with which the interlayer potassium is held and the ease of conversion of smectite to illite layers in glauconite may be attributed to its 1M structure and, perhaps, to its high octahedral iron content, which lead to stronger bonding of potassium by allowing a higher tilt angle of the OH axis of hydroxyls adjacent to the potassium ion. The apparent octahedral cation occupancy in excess of two-thirds of the octahedral positions in many glauconites appears largely attributable to the presence of significant amounts of interlayer hydroxy-iron, aluminum and magnesium complexes in the smectite layers. © 1975.","author":[{"dropping-particle":"","family":"Thompson","given":"Graham R.","non-dropping-particle":"","parse-names":false,"suffix":""},{"dropping-particle":"","family":"Hower","given":"John","non-dropping-particle":"","parse-names":false,"suffix":""}],"container-title":"Clays and Clay Minerals","id":"ITEM-1","issue":"4","issued":{"date-parts":[["1975","8","1"]]},"page":"289-300","publisher":"Springer","title":"The mineralogy of glauconite","type":"article-journal","volume":"23"},"uris":["http://www.mendeley.com/documents/?uuid=ea87a132-849f-407a-9cc5-826410485344"]}],"mendeley":{"formattedCitation":"(Thompson &amp; Hower, 1975)","manualFormatting":"Thompson and Hower (1975)","plainTextFormattedCitation":"(Thompson &amp; Hower, 1975)","previouslyFormattedCitation":"(Thompson &amp; Hower, 1975)"},"properties":{"noteIndex":0},"schema":"https://github.com/citation-style-language/schema/raw/master/csl-citation.json"}</w:instrText>
            </w:r>
            <w:r>
              <w:rPr>
                <w:rFonts w:eastAsia="Times New Roman" w:cstheme="minorHAnsi"/>
                <w:color w:val="000000"/>
                <w:sz w:val="18"/>
                <w:szCs w:val="18"/>
                <w:lang w:eastAsia="en-IN"/>
              </w:rPr>
              <w:fldChar w:fldCharType="separate"/>
            </w:r>
            <w:r w:rsidRPr="00AB7B79">
              <w:rPr>
                <w:rFonts w:eastAsia="Times New Roman" w:cstheme="minorHAnsi"/>
                <w:noProof/>
                <w:color w:val="000000"/>
                <w:sz w:val="18"/>
                <w:szCs w:val="18"/>
                <w:lang w:eastAsia="en-IN"/>
              </w:rPr>
              <w:t xml:space="preserve">Thompson </w:t>
            </w:r>
            <w:r>
              <w:rPr>
                <w:rFonts w:eastAsia="Times New Roman" w:cstheme="minorHAnsi"/>
                <w:noProof/>
                <w:color w:val="000000"/>
                <w:sz w:val="18"/>
                <w:szCs w:val="18"/>
                <w:lang w:eastAsia="en-IN"/>
              </w:rPr>
              <w:t>and</w:t>
            </w:r>
            <w:r w:rsidRPr="00AB7B79">
              <w:rPr>
                <w:rFonts w:eastAsia="Times New Roman" w:cstheme="minorHAnsi"/>
                <w:noProof/>
                <w:color w:val="000000"/>
                <w:sz w:val="18"/>
                <w:szCs w:val="18"/>
                <w:lang w:eastAsia="en-IN"/>
              </w:rPr>
              <w:t xml:space="preserve"> Hower </w:t>
            </w:r>
            <w:r>
              <w:rPr>
                <w:rFonts w:eastAsia="Times New Roman" w:cstheme="minorHAnsi"/>
                <w:noProof/>
                <w:color w:val="000000"/>
                <w:sz w:val="18"/>
                <w:szCs w:val="18"/>
                <w:lang w:eastAsia="en-IN"/>
              </w:rPr>
              <w:t>(</w:t>
            </w:r>
            <w:r w:rsidRPr="00AB7B79">
              <w:rPr>
                <w:rFonts w:eastAsia="Times New Roman" w:cstheme="minorHAnsi"/>
                <w:noProof/>
                <w:color w:val="000000"/>
                <w:sz w:val="18"/>
                <w:szCs w:val="18"/>
                <w:lang w:eastAsia="en-IN"/>
              </w:rPr>
              <w:t>1975)</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p>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{"citationItems":[{"id":"ITEM-1","itemData":{"author":[{"dropping-particle":"","family":"Ershova","given":"V.B","non-dropping-particle":"","parse-names":false,"suffix":""}],"container-title":"Vestnik Sankt- Peterburgskogo Universiteta, Seriya Geologiya i Geografiya","id":"ITEM-1","issued":{"date-parts":[["2008"]]},"page":"15-19","title":"Glauconite from Latorpian Regional Stage (Lower Ordovician) from Leningrad district.","type":"article-journal","volume":"1"},"uris":["http://www.mendeley.com/documents/?uuid=231b03e6-d2db-474b-b014-0532e46ca837"]}],"mendeley":{"formattedCitation":"(Ershova, 2008)","manualFormatting":"Ershova, (2008)","plainTextFormattedCitation":"(Ershova, 2008)","previouslyFormattedCitation":"(Ershova, 2008)"},"properties":{"noteIndex":0},"schema":"https://github.com/citation-style-language/schema/raw/master/csl-citation.json"}</w:instrText>
            </w:r>
            <w:r>
              <w:rPr>
                <w:rFonts w:eastAsia="Times New Roman" w:cstheme="minorHAnsi"/>
                <w:color w:val="000000"/>
                <w:sz w:val="18"/>
                <w:szCs w:val="18"/>
                <w:lang w:eastAsia="en-IN"/>
              </w:rPr>
              <w:fldChar w:fldCharType="separate"/>
            </w:r>
            <w:r w:rsidRPr="00E567BB">
              <w:rPr>
                <w:rFonts w:eastAsia="Times New Roman" w:cstheme="minorHAnsi"/>
                <w:noProof/>
                <w:color w:val="000000"/>
                <w:sz w:val="18"/>
                <w:szCs w:val="18"/>
                <w:lang w:eastAsia="en-IN"/>
              </w:rPr>
              <w:t xml:space="preserve">Ershova </w:t>
            </w:r>
            <w:r>
              <w:rPr>
                <w:rFonts w:eastAsia="Times New Roman" w:cstheme="minorHAnsi"/>
                <w:noProof/>
                <w:color w:val="000000"/>
                <w:sz w:val="18"/>
                <w:szCs w:val="18"/>
                <w:lang w:eastAsia="en-IN"/>
              </w:rPr>
              <w:t>(</w:t>
            </w:r>
            <w:r w:rsidRPr="00E567BB">
              <w:rPr>
                <w:rFonts w:eastAsia="Times New Roman" w:cstheme="minorHAnsi"/>
                <w:noProof/>
                <w:color w:val="000000"/>
                <w:sz w:val="18"/>
                <w:szCs w:val="18"/>
                <w:lang w:eastAsia="en-IN"/>
              </w:rPr>
              <w:t>2008)</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 xml:space="preserve">Ordovician/ Latorpian Regional Stage </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limestone, 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Default="00B83064" w:rsidP="00B62BDF">
            <w:pPr>
              <w:spacing w:after="0" w:line="240" w:lineRule="auto"/>
              <w:rPr>
                <w:sz w:val="18"/>
                <w:szCs w:val="18"/>
              </w:rPr>
            </w:pPr>
            <w:r w:rsidRPr="001100D4">
              <w:rPr>
                <w:sz w:val="18"/>
                <w:szCs w:val="18"/>
              </w:rPr>
              <w:t>deep-water, fan-delta below storm wave base</w:t>
            </w:r>
          </w:p>
          <w:p w:rsidR="00B83064" w:rsidRPr="001100D4" w:rsidRDefault="00B83064" w:rsidP="00B62BDF">
            <w:pPr>
              <w:spacing w:after="0" w:line="240" w:lineRule="auto"/>
              <w:rPr>
                <w:rFonts w:eastAsia="Times New Roman" w:cstheme="minorHAnsi"/>
                <w:color w:val="000000"/>
                <w:sz w:val="18"/>
                <w:szCs w:val="18"/>
                <w:lang w:eastAsia="en-IN"/>
              </w:rPr>
            </w:pPr>
            <w:r>
              <w:rPr>
                <w:rStyle w:val="FootnoteReference"/>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{"citationItems":[{"id":"ITEM-1","itemData":{"DOI":"10.1666/0094-8373(2003)029&lt;0576:cgaedd&gt;2.0.co;2","ISSN":"0094-8373","abstract":"Bivalves and gastropods, prominent members of the Modern Evolutionary Fauna, are traditionally noted for sharing remarkably similar global diversity trajectories and environmental distributions throughout the Phanerozoic. By comparing their fossil occurrences at several scales within a finely resolved geographic, environmental, and temporal framework, it is possible to evaluate whether such similarities are caused primarily by intrinsic macroevolutionary factors or extrinsic ecological factors. Using a database of 7779 global gastropod and bivalve genus occurrences, we investigate the geographical and environmental attributes of bivalves and gastropods during the Ordovician Period at scales ranging from global, to a comparison among five paleocontinents, to an intracontinental comparison of four regions within Laurentia. Although both classes shared statistically indistinguishable global diversity trajectories and broadly similar environmental distributions during the Ordovician, their environmental distributions differed in several significant features. Furthermore, the diversity trajectories and environmental distributions of these classes differed significantly among paleocontinents and among regions within Laurentia. Bivalves were consistently most diverse in deeper water, siliciclastic-rich settings in higher-latitude paleocontinents whereas gastropods were consistently most diverse in shallower, carbonate-rich settings in more-equatorial paleocontinents. Notably, these environmental differences were robust to changing physical parameters within paleocontinents, with each class consistently tracking its preferred environmental setting. These results suggest that environmental factors played significant, albeit distinct, roles in the Ordovician diversifications of gastropods and bivalves. However, their similar global diversity trajectories suggest that shared, intrinsic macroevolutionary attributes also may have played an important role in the evolution of these classes during the Ordovician Radiation. ","author":[{"dropping-particle":"","family":"Novack-Gottshall","given":"Philip M.","non-dropping-particle":"","parse-names":false,"suffix":""},{"dropping-particle":"","family":"Miller","given":"Arnold I.","non-dropping-particle":"","parse-names":false,"suffix":""}],"container-title":"Paleobiology","id":"ITEM-1","issue":"4","issued":{"date-parts":[["2003"]]},"page":"576-604","title":"Comparative geographic and environmental diversity dynamics of gastropods and bivalves during the Ordovician Radiation","type":"article-journal","volume":"29"},"uris":["http://www.mendeley.com/documents/?uuid=55bf8a32-43be-4d22-b48c-f96ccf655ba7"]}],"mendeley":{"formattedCitation":"(Novack-Gottshall &amp; Miller, 2003)","manualFormatting":"Novack-Gottshall and Miller (2003)","plainTextFormattedCitation":"(Novack-Gottshall &amp; Miller, 2003)","previouslyFormattedCitation":"(Novack-Gottshall &amp; Miller, 2003)"},"properties":{"noteIndex":0},"schema":"https://github.com/citation-style-language/schema/raw/master/csl-citation.json"}</w:instrText>
            </w:r>
            <w:r>
              <w:rPr>
                <w:rStyle w:val="FootnoteReference"/>
                <w:rFonts w:eastAsia="Times New Roman" w:cstheme="minorHAnsi"/>
                <w:color w:val="000000"/>
                <w:sz w:val="18"/>
                <w:szCs w:val="18"/>
                <w:lang w:eastAsia="en-IN"/>
              </w:rPr>
              <w:fldChar w:fldCharType="separate"/>
            </w:r>
            <w:r>
              <w:rPr>
                <w:rFonts w:eastAsia="Times New Roman" w:cstheme="minorHAnsi"/>
                <w:noProof/>
                <w:color w:val="000000"/>
                <w:sz w:val="18"/>
                <w:szCs w:val="18"/>
                <w:lang w:eastAsia="en-IN"/>
              </w:rPr>
              <w:t>Novack-Gottshall and Miller (2003)</w:t>
            </w:r>
            <w:r>
              <w:rPr>
                <w:rStyle w:val="FootnoteReference"/>
                <w:rFonts w:eastAsia="Times New Roman" w:cstheme="minorHAnsi"/>
                <w:color w:val="000000"/>
                <w:sz w:val="18"/>
                <w:szCs w:val="18"/>
                <w:lang w:eastAsia="en-IN"/>
              </w:rPr>
              <w:fldChar w:fldCharType="end"/>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lastRenderedPageBreak/>
              <w:t>16</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{"citationItems":[{"id":"ITEM-1","itemData":{"DOI":"10.1016/j.sedgeo.2009.12.003","ISSN":"00370738","abstract":"The Bjørkåsholmen Formation consists of interbedded carbonates, shales, and glauconitic beds and is characterized by heavy bioturbation and few preserved sedimentary structures. The unit shows five facies shale, glauconitic packstone, and three predominantly mud-dominated carbonate facies. Carbonates and shales are arranged in small-scale deepening-upward cycles. A minimum of fourteen of these small-scale cycles are recognized in the Bjørkåsholmen Formation. They are arranged in stacks of 3 to 5, forming a total of four medium-scale cycles separated by decimeter-thick shale units.Based on the predominance of mud-rich facies the succession is interpreted to have been deposited in an overall tranquil setting during one mayor sea-level fall and subsequent initial rise of third order. Time-estimates suggest that the 14 small-scale cycles fall into the Milankovitch band of precessional forcing, and the overriding medium-scale cycles likely represent short eccentricity. The sequence stratigraphic interpretation shows that the Bjørkåsholmen Formation is characterized by falling stage, lowstand and initial transgressive systems tracts. Consequently, the contact between the Bjørkåsholmen and the underlying Alum Shale Formation represents the basal surface of forced regression. The maximum regressive surface is defined by a hiatus in the Öland sections and by shallow-marine packstones within mud-rich distal ramp carbonates in Norway. The top of the Bjørkåsholmen Formation represents a flooding surface at the base of the transgressive systems tract.A comparison of time-equivalent successions worldwide suggests that the Bjørkåsholmen Formation represents a tectonically-enhanced lowstand with two overriding short-term Milankovitch eustatic signals. Although deposition of the Bjørkåsholmen Formation coincides with the initiation of a foreland basin in the Caledonides of Norway it remains unclear how these tectonic movements may have lead to the widespread Bjørkåsholmen lowstand during the Early Ordovician. It is suggested in this study that a combination of compressional forces from Avalonia and the Caledonian margin may have acted in concert to produce an uplift of larger parts of the Baltica plate for a time-span of approximately 0.5. Myr. © 2009 Elsevier B.V.","author":[{"dropping-particle":"","family":"Egenhoff","given":"Sven","non-dropping-particle":"","parse-names":false,"suffix":""},{"dropping-particle":"","family":"Cassle","given":"Chris","non-dropping-particle":"","parse-names":false,"suffix":""},{"dropping-particle":"","family":"Maletz","given":"Jörg","non-dropping-particle":"","parse-names":false,"suffix":""},{"dropping-particle":"","family":"Frisk","given":"Åsa M.","non-dropping-particle":"","parse-names":false,"suffix":""},{"dropping-particle":"","family":"Ebbestad","given":"Jan Ove R.","non-dropping-particle":"","parse-names":false,"suffix":""},{"dropping-particle":"","family":"Stübner","given":"Konstanze","non-dropping-particle":"","parse-names":false,"suffix":""}],"container-title":"Sedimentary Geology","id":"ITEM-1","issue":"1-4","issued":{"date-parts":[["2010"]]},"page":"1-14","publisher":"Elsevier B.V.","title":"Sedimentology and sequence stratigraphy of a pronounced Early Ordovician sea-level fall on Baltica - The Bjørkåsholmen Formation in Norway and Sweden","type":"article-journal","volume":"224"},"uris":["http://www.mendeley.com/documents/?uuid=be803dc8-d04f-4060-99cc-a93f3df17577"]}],"mendeley":{"formattedCitation":"(Egenhoff et al., 2010)","manualFormatting":"Egenhoff et al. (2010)","plainTextFormattedCitation":"(Egenhoff et al., 2010)","previouslyFormattedCitation":"(Egenhoff et al., 2010)"},"properties":{"noteIndex":0},"schema":"https://github.com/citation-style-language/schema/raw/master/csl-citation.json"}</w:instrText>
            </w:r>
            <w:r>
              <w:rPr>
                <w:rFonts w:eastAsia="Times New Roman" w:cstheme="minorHAnsi"/>
                <w:color w:val="000000"/>
                <w:sz w:val="18"/>
                <w:szCs w:val="18"/>
                <w:lang w:eastAsia="en-IN"/>
              </w:rPr>
              <w:fldChar w:fldCharType="separate"/>
            </w:r>
            <w:r w:rsidRPr="00E567BB">
              <w:rPr>
                <w:rFonts w:eastAsia="Times New Roman" w:cstheme="minorHAnsi"/>
                <w:noProof/>
                <w:color w:val="000000"/>
                <w:sz w:val="18"/>
                <w:szCs w:val="18"/>
                <w:lang w:eastAsia="en-IN"/>
              </w:rPr>
              <w:t>Egenhoff et al.</w:t>
            </w:r>
            <w:r>
              <w:rPr>
                <w:rFonts w:eastAsia="Times New Roman" w:cstheme="minorHAnsi"/>
                <w:noProof/>
                <w:color w:val="000000"/>
                <w:sz w:val="18"/>
                <w:szCs w:val="18"/>
                <w:lang w:eastAsia="en-IN"/>
              </w:rPr>
              <w:t xml:space="preserve"> (</w:t>
            </w:r>
            <w:r w:rsidRPr="00E567BB">
              <w:rPr>
                <w:rFonts w:eastAsia="Times New Roman" w:cstheme="minorHAnsi"/>
                <w:noProof/>
                <w:color w:val="000000"/>
                <w:sz w:val="18"/>
                <w:szCs w:val="18"/>
                <w:lang w:eastAsia="en-IN"/>
              </w:rPr>
              <w:t>2010)</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Early Ordovician/ Bjørkåsholmen Formation, Norway and Sweden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limestone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17</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Viira","given":"V","non-dropping-particle":"","parse-names":false,"suffix":""},{"dropping-particle":"","family":"Kens","given":"K","non-dropping-particle":"","parse-names":false,"suffix":""},{"dropping-particle":"","family":"Nemliher","given":"J","non-dropping-particle":"","parse-names":false,"suffix":""}],"container-title":"Proceedings of the Estonian Academy of Sciences, Geology","id":"ITEM-1","issued":{"date-parts":[["2006"]]},"title":"Lower Ordovician Leetse Formation in the North Estonian Klint area","type":"article-journal"},"uris":["http://www.mendeley.com/documents/?uuid=965f2eae-79a9-4bfa-9906-f054583de4f4"]}],"mendeley":{"formattedCitation":"(Viira et al., 2006)","manualFormatting":"Viira et al. (2006)","plainTextFormattedCitation":"(Viira et al., 2006)","previouslyFormattedCitation":"(Viira et al., 2006)"},"properties":{"noteIndex":0},"schema":"https://github.com/citation-style-language/schema/raw/master/csl-citation.json"}</w:instrText>
            </w:r>
            <w:r>
              <w:rPr>
                <w:rFonts w:eastAsia="Times New Roman" w:cstheme="minorHAnsi"/>
                <w:color w:val="000000"/>
                <w:sz w:val="18"/>
                <w:szCs w:val="18"/>
                <w:lang w:eastAsia="en-IN"/>
              </w:rPr>
              <w:fldChar w:fldCharType="separate"/>
            </w:r>
            <w:r w:rsidRPr="00E104DB">
              <w:rPr>
                <w:rFonts w:eastAsia="Times New Roman" w:cstheme="minorHAnsi"/>
                <w:noProof/>
                <w:color w:val="000000"/>
                <w:sz w:val="18"/>
                <w:szCs w:val="18"/>
                <w:lang w:eastAsia="en-IN"/>
              </w:rPr>
              <w:t xml:space="preserve">Viira et al. </w:t>
            </w:r>
            <w:r>
              <w:rPr>
                <w:rFonts w:eastAsia="Times New Roman" w:cstheme="minorHAnsi"/>
                <w:noProof/>
                <w:color w:val="000000"/>
                <w:sz w:val="18"/>
                <w:szCs w:val="18"/>
                <w:lang w:eastAsia="en-IN"/>
              </w:rPr>
              <w:t>(</w:t>
            </w:r>
            <w:r w:rsidRPr="00E104DB">
              <w:rPr>
                <w:rFonts w:eastAsia="Times New Roman" w:cstheme="minorHAnsi"/>
                <w:noProof/>
                <w:color w:val="000000"/>
                <w:sz w:val="18"/>
                <w:szCs w:val="18"/>
                <w:lang w:eastAsia="en-IN"/>
              </w:rPr>
              <w:t>2006)</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Early Ordovician/Leetse Formation, Toila Formation</w:t>
            </w:r>
          </w:p>
        </w:tc>
        <w:tc>
          <w:tcPr>
            <w:tcW w:w="141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 limestone</w:t>
            </w:r>
          </w:p>
        </w:tc>
        <w:tc>
          <w:tcPr>
            <w:tcW w:w="2268" w:type="dxa"/>
            <w:shd w:val="clear" w:color="auto" w:fill="auto"/>
          </w:tcPr>
          <w:p w:rsidR="00B83064" w:rsidRPr="000E7F6B" w:rsidRDefault="00B83064" w:rsidP="00B62BDF">
            <w:pPr>
              <w:spacing w:after="0" w:line="240" w:lineRule="auto"/>
              <w:rPr>
                <w:rFonts w:cstheme="minorHAnsi"/>
                <w:sz w:val="18"/>
                <w:szCs w:val="18"/>
              </w:rPr>
            </w:pPr>
            <w:r w:rsidRPr="000E7F6B">
              <w:rPr>
                <w:rFonts w:cstheme="minorHAnsi"/>
                <w:sz w:val="18"/>
                <w:szCs w:val="18"/>
              </w:rPr>
              <w:t>Glauconite</w:t>
            </w:r>
          </w:p>
        </w:tc>
        <w:tc>
          <w:tcPr>
            <w:tcW w:w="2694"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18</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{"citationItems":[{"id":"ITEM-1","itemData":{"DOI":"10.1016/S0037-0738(99)00104-9","ISSN":"00370738","abstract":"In the Sino-Korean (North China) block the occurrence of ironstone is reported for the first time from the Lower Ordovician Dongjeom Formation, Korea. The Dongjeom Formation comprises much quartzose sediment deposited on the extensive carbonate platform, and is composed of three coarsening-upward sequences. Ironstone beds are distributed on the tops of the lower two sequences, suggesting that they mark (approximately) maximum flooding events. During the relative lowstand of sea-level when the Dongjeom Formation was deposited, extensive weathering in the source areas, coupled with higher-order sea-level rises, resulted in the formation of the Dongjeom ironstones. The Dongjeom ironstones include much green marine clays. Ironstones of the lowest sequence are characterized by glaucony facies and those of the middle sequence by chamosite facies. Chemical compositions of Dongjeom glauconies reveal that they were originally nascent to slightly evolved (3 to 5 K2O wt.%), and that they were affected by illitization after burial. Their immature compositions suggest that glauconies were formed in about 103 to 104 years or less on the seafloor. The substrates for glauconitization are interpreted as detrital mineral grains. Regressions after glauconitization introduced iron-oxides to the green grains, eventually forming the iron-oxide-rich band under the most oxidizing conditions. The distribution of glauconies in limited horizons suggests that the Dongjeom glauconies are autochthonous in origin. Chamosites have granular shapes and are mixed with quartzose sand grains, suggestive of reworking during storms. The Dongjeom chamosites were transformed from the precursor berthierines. The occurrence of glauconies in correlative horizons in Korea and North China may indicate that glauconitization in the host sediments, which were deposited in far-northern Gondwana, occurred under the influence of a coeval transgressive event.","author":[{"dropping-particle":"","family":"Kim","given":"Yongin","non-dropping-particle":"","parse-names":false,"suffix":""},{"dropping-particle":"Il","family":"Lee","given":"Yong","non-dropping-particle":"","parse-names":false,"suffix":""}],"container-title":"Sedimentary Geology","id":"ITEM-1","issue":"1-2","issued":{"date-parts":[["2000"]]},"page":"65-80","title":"Ironstones and green marine clays in the Dongjeom Formation (Early Ordovician) of Korea","type":"article-journal","volume":"130"},"uris":["http://www.mendeley.com/documents/?uuid=2764dc8a-929b-4722-953b-8d73e109653b"]}],"mendeley":{"formattedCitation":"(Kim &amp; Lee, 2000)","manualFormatting":"Kim and Lee, (2000)","plainTextFormattedCitation":"(Kim &amp; Lee, 2000)","previouslyFormattedCitation":"(Kim &amp; Lee, 2000)"},"properties":{"noteIndex":0},"schema":"https://github.com/citation-style-language/schema/raw/master/csl-citation.json"}</w:instrText>
            </w:r>
            <w:r>
              <w:rPr>
                <w:rFonts w:eastAsia="Times New Roman" w:cstheme="minorHAnsi"/>
                <w:color w:val="000000"/>
                <w:sz w:val="18"/>
                <w:szCs w:val="18"/>
                <w:lang w:eastAsia="en-IN"/>
              </w:rPr>
              <w:fldChar w:fldCharType="separate"/>
            </w:r>
            <w:r w:rsidRPr="00E567BB">
              <w:rPr>
                <w:rFonts w:eastAsia="Times New Roman" w:cstheme="minorHAnsi"/>
                <w:noProof/>
                <w:color w:val="000000"/>
                <w:sz w:val="18"/>
                <w:szCs w:val="18"/>
                <w:lang w:eastAsia="en-IN"/>
              </w:rPr>
              <w:t xml:space="preserve">Kim </w:t>
            </w:r>
            <w:r>
              <w:rPr>
                <w:rFonts w:eastAsia="Times New Roman" w:cstheme="minorHAnsi"/>
                <w:noProof/>
                <w:color w:val="000000"/>
                <w:sz w:val="18"/>
                <w:szCs w:val="18"/>
                <w:lang w:eastAsia="en-IN"/>
              </w:rPr>
              <w:t>and</w:t>
            </w:r>
            <w:r w:rsidRPr="00E567BB">
              <w:rPr>
                <w:rFonts w:eastAsia="Times New Roman" w:cstheme="minorHAnsi"/>
                <w:noProof/>
                <w:color w:val="000000"/>
                <w:sz w:val="18"/>
                <w:szCs w:val="18"/>
                <w:lang w:eastAsia="en-IN"/>
              </w:rPr>
              <w:t xml:space="preserve"> Lee, </w:t>
            </w:r>
            <w:r>
              <w:rPr>
                <w:rFonts w:eastAsia="Times New Roman" w:cstheme="minorHAnsi"/>
                <w:noProof/>
                <w:color w:val="000000"/>
                <w:sz w:val="18"/>
                <w:szCs w:val="18"/>
                <w:lang w:eastAsia="en-IN"/>
              </w:rPr>
              <w:t>(</w:t>
            </w:r>
            <w:r w:rsidRPr="00E567BB">
              <w:rPr>
                <w:rFonts w:eastAsia="Times New Roman" w:cstheme="minorHAnsi"/>
                <w:noProof/>
                <w:color w:val="000000"/>
                <w:sz w:val="18"/>
                <w:szCs w:val="18"/>
                <w:lang w:eastAsia="en-IN"/>
              </w:rPr>
              <w:t>2000)</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Early Ordovician/Dongjeom Formation</w:t>
            </w:r>
          </w:p>
        </w:tc>
        <w:tc>
          <w:tcPr>
            <w:tcW w:w="141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tcPr>
          <w:p w:rsidR="00B83064" w:rsidRPr="000E7F6B" w:rsidRDefault="00B83064" w:rsidP="00B62BDF">
            <w:pPr>
              <w:spacing w:after="0" w:line="240" w:lineRule="auto"/>
              <w:rPr>
                <w:rFonts w:cstheme="minorHAnsi"/>
                <w:sz w:val="18"/>
                <w:szCs w:val="18"/>
              </w:rPr>
            </w:pPr>
            <w:r w:rsidRPr="000E7F6B">
              <w:rPr>
                <w:rFonts w:cstheme="minorHAnsi"/>
                <w:sz w:val="18"/>
                <w:szCs w:val="18"/>
              </w:rPr>
              <w:t>Glauconite</w:t>
            </w:r>
          </w:p>
        </w:tc>
        <w:tc>
          <w:tcPr>
            <w:tcW w:w="2694"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peritidal, shallow marine(5-10m)</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{"citationItems":[{"id":"ITEM-1","itemData":{"DOI":"10.1016/S0037-0738(99)00104-9","ISSN":"00370738","abstract":"In the Sino-Korean (North China) block the occurrence of ironstone is reported for the first time from the Lower Ordovician Dongjeom Formation, Korea. The Dongjeom Formation comprises much quartzose sediment deposited on the extensive carbonate platform, and is composed of three coarsening-upward sequences. Ironstone beds are distributed on the tops of the lower two sequences, suggesting that they mark (approximately) maximum flooding events. During the relative lowstand of sea-level when the Dongjeom Formation was deposited, extensive weathering in the source areas, coupled with higher-order sea-level rises, resulted in the formation of the Dongjeom ironstones. The Dongjeom ironstones include much green marine clays. Ironstones of the lowest sequence are characterized by glaucony facies and those of the middle sequence by chamosite facies. Chemical compositions of Dongjeom glauconies reveal that they were originally nascent to slightly evolved (3 to 5 K2O wt.%), and that they were affected by illitization after burial. Their immature compositions suggest that glauconies were formed in about 103 to 104 years or less on the seafloor. The substrates for glauconitization are interpreted as detrital mineral grains. Regressions after glauconitization introduced iron-oxides to the green grains, eventually forming the iron-oxide-rich band under the most oxidizing conditions. The distribution of glauconies in limited horizons suggests that the Dongjeom glauconies are autochthonous in origin. Chamosites have granular shapes and are mixed with quartzose sand grains, suggestive of reworking during storms. The Dongjeom chamosites were transformed from the precursor berthierines. The occurrence of glauconies in correlative horizons in Korea and North China may indicate that glauconitization in the host sediments, which were deposited in far-northern Gondwana, occurred under the influence of a coeval transgressive event.","author":[{"dropping-particle":"","family":"Kim","given":"Yongin","non-dropping-particle":"","parse-names":false,"suffix":""},{"dropping-particle":"Il","family":"Lee","given":"Yong","non-dropping-particle":"","parse-names":false,"suffix":""}],"container-title":"Sedimentary Geology","id":"ITEM-1","issue":"1-2","issued":{"date-parts":[["2000"]]},"page":"65-80","title":"Ironstones and green marine clays in the Dongjeom Formation (Early Ordovician) of Korea","type":"article-journal","volume":"130"},"uris":["http://www.mendeley.com/documents/?uuid=2764dc8a-929b-4722-953b-8d73e109653b"]}],"mendeley":{"formattedCitation":"(Kim &amp; Lee, 2000)","manualFormatting":"Kim and Lee, (2000)","plainTextFormattedCitation":"(Kim &amp; Lee, 2000)","previouslyFormattedCitation":"(Kim &amp; Lee, 2000)"},"properties":{"noteIndex":0},"schema":"https://github.com/citation-style-language/schema/raw/master/csl-citation.json"}</w:instrText>
            </w:r>
            <w:r>
              <w:rPr>
                <w:rFonts w:eastAsia="Times New Roman" w:cstheme="minorHAnsi"/>
                <w:color w:val="000000"/>
                <w:sz w:val="18"/>
                <w:szCs w:val="18"/>
                <w:lang w:eastAsia="en-IN"/>
              </w:rPr>
              <w:fldChar w:fldCharType="separate"/>
            </w:r>
            <w:r w:rsidRPr="00E567BB">
              <w:rPr>
                <w:rFonts w:eastAsia="Times New Roman" w:cstheme="minorHAnsi"/>
                <w:noProof/>
                <w:color w:val="000000"/>
                <w:sz w:val="18"/>
                <w:szCs w:val="18"/>
                <w:lang w:eastAsia="en-IN"/>
              </w:rPr>
              <w:t xml:space="preserve">Kim </w:t>
            </w:r>
            <w:r>
              <w:rPr>
                <w:rFonts w:eastAsia="Times New Roman" w:cstheme="minorHAnsi"/>
                <w:noProof/>
                <w:color w:val="000000"/>
                <w:sz w:val="18"/>
                <w:szCs w:val="18"/>
                <w:lang w:eastAsia="en-IN"/>
              </w:rPr>
              <w:t>and</w:t>
            </w:r>
            <w:r w:rsidRPr="00E567BB">
              <w:rPr>
                <w:rFonts w:eastAsia="Times New Roman" w:cstheme="minorHAnsi"/>
                <w:noProof/>
                <w:color w:val="000000"/>
                <w:sz w:val="18"/>
                <w:szCs w:val="18"/>
                <w:lang w:eastAsia="en-IN"/>
              </w:rPr>
              <w:t xml:space="preserve"> Lee, </w:t>
            </w:r>
            <w:r>
              <w:rPr>
                <w:rFonts w:eastAsia="Times New Roman" w:cstheme="minorHAnsi"/>
                <w:noProof/>
                <w:color w:val="000000"/>
                <w:sz w:val="18"/>
                <w:szCs w:val="18"/>
                <w:lang w:eastAsia="en-IN"/>
              </w:rPr>
              <w:t>(</w:t>
            </w:r>
            <w:r w:rsidRPr="00E567BB">
              <w:rPr>
                <w:rFonts w:eastAsia="Times New Roman" w:cstheme="minorHAnsi"/>
                <w:noProof/>
                <w:color w:val="000000"/>
                <w:sz w:val="18"/>
                <w:szCs w:val="18"/>
                <w:lang w:eastAsia="en-IN"/>
              </w:rPr>
              <w:t>2000)</w:t>
            </w:r>
            <w:r>
              <w:rPr>
                <w:rFonts w:eastAsia="Times New Roman" w:cstheme="minorHAnsi"/>
                <w:color w:val="000000"/>
                <w:sz w:val="18"/>
                <w:szCs w:val="18"/>
                <w:lang w:eastAsia="en-IN"/>
              </w:rPr>
              <w:fldChar w:fldCharType="end"/>
            </w: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19</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{"citationItems":[{"id":"ITEM-1","itemData":{"DOI":"10.1016/j.palaeo.2012.02.012","ISSN":"00310182","abstract":"Enclosed in the Darriwilian (Middle Ordovician) part of the reddish 'orthoceratite limestone' of Baltoscandia is a conspicuous c. 1.5. m thick unit colloquially known as the 'Täljsten' interval. It has a wide geographical distribution in the Baltoscandian paleocontinent but is particularly well exposed in south-central Sweden. The unit is characterized by its deviant gray color and beds with a mass occurrence of cystoid echinoderms. Moreover, the recent discovery of an anomalous abundance of extraterrestrial chromite grains and micrometeorites in the 'Täljsten' and immediately adjacent strata bear witness of a time of deposition correlating to an increased influx of extraterrestrial matter to Earth. In this study we analyze the faunal dynamics, based primarily on microfossils and carbonate microfacies, across this intriguing interval. Generally known as a macrolithologically monotonous succession, the 'Täljsten' proved more heterogeneous than previously believed in terms of fossil content and preservation, as well as mineral content and composition. The general texture is wackestone/packstone, but local heterogeneities are frequent. A microfaunal reorganization occurred with a transition from a trilobite- and brachiopod-dominated community to one dominated by echinoderms, which is mirrored also macroscopically by the cystoids. The latter pelmatozoans seem to have flourished and might even have aided in the formation of the numerous hardgrounds. The increase in echinoderms is linked to a Volkhovian increase in echinoderms in eastern Baltica. In the immediate post-'Täljsten' strata there is no distinct change back to the pre-'Täljsten' biota. Conodont and ostracod faunal diversity data reveal peak values in the 'Täljsten' compared to the enclosing strata, suggesting that the paleoenvironment was more suitable for higher diversity faunas of these metazoan groups. All data collectively support a regression in the beginning of the 'Täljsten', likely followed by transgression in its upper part. © 2012 Elsevier B.V.","author":[{"dropping-particle":"","family":"Eriksson","given":"Mats E.","non-dropping-particle":"","parse-names":false,"suffix":""},{"dropping-particle":"","family":"Lindskog","given":"Anders","non-dropping-particle":"","parse-names":false,"suffix":""},{"dropping-particle":"","family":"Calner","given":"Mikael","non-dropping-particle":"","parse-names":false,"suffix":""},{"dropping-particle":"","family":"Mellgren","given":"Johanna I.S.","non-dropping-particle":"","parse-names":false,"suffix":""},{"dropping-particle":"","family":"Bergström","given":"Stig M.","non-dropping-particle":"","parse-names":false,"suffix":""},{"dropping-particle":"","family":"Terfelt","given":"Fredrik","non-dropping-particle":"","parse-names":false,"suffix":""},{"dropping-particle":"","family":"Schmitz","given":"Birger","non-dropping-particle":"","parse-names":false,"suffix":""}],"container-title":"Palaeogeography, Palaeoclimatology, Palaeoecology","id":"ITEM-1","issued":{"date-parts":[["2012"]]},"page":"89-103","publisher":"Elsevier B.V.","title":"Biotic dynamics and carbonate microfacies of the conspicuous Darriwilian (Middle Ordovician) 'Täljsten' interval, south-central Sweden","type":"article-journal","volume":"367-368"},"uris":["http://www.mendeley.com/documents/?uuid=3f4cb45d-7140-4fe6-88cd-c6736808ee1a"]}],"mendeley":{"formattedCitation":"(Eriksson et al., 2012)","manualFormatting":"Eriksson et al. (2012)","plainTextFormattedCitation":"(Eriksson et al., 2012)","previouslyFormattedCitation":"(Eriksson et al., 2012)"},"properties":{"noteIndex":0},"schema":"https://github.com/citation-style-language/schema/raw/master/csl-citation.json"}</w:instrText>
            </w:r>
            <w:r>
              <w:rPr>
                <w:rFonts w:eastAsia="Times New Roman" w:cstheme="minorHAnsi"/>
                <w:color w:val="000000"/>
                <w:sz w:val="18"/>
                <w:szCs w:val="18"/>
                <w:lang w:eastAsia="en-IN"/>
              </w:rPr>
              <w:fldChar w:fldCharType="separate"/>
            </w:r>
            <w:r w:rsidRPr="00E567BB">
              <w:rPr>
                <w:rFonts w:eastAsia="Times New Roman" w:cstheme="minorHAnsi"/>
                <w:noProof/>
                <w:color w:val="000000"/>
                <w:sz w:val="18"/>
                <w:szCs w:val="18"/>
                <w:lang w:eastAsia="en-IN"/>
              </w:rPr>
              <w:t>Eriksson et al.</w:t>
            </w:r>
            <w:r>
              <w:rPr>
                <w:rFonts w:eastAsia="Times New Roman" w:cstheme="minorHAnsi"/>
                <w:noProof/>
                <w:color w:val="000000"/>
                <w:sz w:val="18"/>
                <w:szCs w:val="18"/>
                <w:lang w:eastAsia="en-IN"/>
              </w:rPr>
              <w:t xml:space="preserve"> (</w:t>
            </w:r>
            <w:r w:rsidRPr="00E567BB">
              <w:rPr>
                <w:rFonts w:eastAsia="Times New Roman" w:cstheme="minorHAnsi"/>
                <w:noProof/>
                <w:color w:val="000000"/>
                <w:sz w:val="18"/>
                <w:szCs w:val="18"/>
                <w:lang w:eastAsia="en-IN"/>
              </w:rPr>
              <w:t>2012)</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Middle Ordovician/ Darriwilian-‘Täljsten’ interval, Sweden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Marine (shelf)</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20</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{"citationItems":[{"id":"ITEM-1","itemData":{"DOI":"10.1007/BF02910482","ISSN":"15987477","abstract":"The Lower Ordovician Mungok Formation in Yeongweol area contains several thin glaucony-bearing horizons. These horizons are located in the peloidal grainstone interval, about 5-10 m above the base of the Mungok Formation. The glauconies are characterized by a granular habit, inherited from the precursor peloids. The glaucony rims were altered to iron oxides. The grains also have shrinkage inner margin girdles and cracks, which are filled with microquartz and quartz and occasionally with illite. The chemical composition indicates that the Mungok glaucony is a highly evolved, high-alumina type. The glauconies show high silica (&gt; 50%), high alumina (&gt; 12%), and low iron (&lt; 10%) contents. The occurrence of glauconies in the lower Mungok Formation indicates that the host sediment was deposited in a shallow, open marine setting during the high stand of sea level.","author":[{"dropping-particle":"Il","family":"Lee","given":"Yong","non-dropping-particle":"","parse-names":false,"suffix":""},{"dropping-particle":"","family":"Paik","given":"In Sung","non-dropping-particle":"","parse-names":false,"suffix":""}],"container-title":"Geosciences Journal","id":"ITEM-1","issue":"2","issued":{"date-parts":[["1997"]]},"page":"108-114","title":"High alumina glaucony from the Early Ordovician Mungok Formation, Korea","type":"article-journal","volume":"1"},"uris":["http://www.mendeley.com/documents/?uuid=b12928e2-beab-4742-8d38-3d20f05fbba0"]}],"mendeley":{"formattedCitation":"(Y. Il Lee &amp; Paik, 1997)","manualFormatting":"Lee and Paik (1997)","plainTextFormattedCitation":"(Y. Il Lee &amp; Paik, 1997)","previouslyFormattedCitation":"(Y. Il Lee &amp; Paik, 1997)"},"properties":{"noteIndex":0},"schema":"https://github.com/citation-style-language/schema/raw/master/csl-citation.json"}</w:instrText>
            </w:r>
            <w:r>
              <w:rPr>
                <w:rFonts w:eastAsia="Times New Roman" w:cstheme="minorHAnsi"/>
                <w:color w:val="000000"/>
                <w:sz w:val="18"/>
                <w:szCs w:val="18"/>
                <w:lang w:eastAsia="en-IN"/>
              </w:rPr>
              <w:fldChar w:fldCharType="separate"/>
            </w:r>
            <w:r w:rsidRPr="00E567BB">
              <w:rPr>
                <w:rFonts w:eastAsia="Times New Roman" w:cstheme="minorHAnsi"/>
                <w:noProof/>
                <w:color w:val="000000"/>
                <w:sz w:val="18"/>
                <w:szCs w:val="18"/>
                <w:lang w:eastAsia="en-IN"/>
              </w:rPr>
              <w:t xml:space="preserve">Lee </w:t>
            </w:r>
            <w:r>
              <w:rPr>
                <w:rFonts w:eastAsia="Times New Roman" w:cstheme="minorHAnsi"/>
                <w:noProof/>
                <w:color w:val="000000"/>
                <w:sz w:val="18"/>
                <w:szCs w:val="18"/>
                <w:lang w:eastAsia="en-IN"/>
              </w:rPr>
              <w:t>and</w:t>
            </w:r>
            <w:r w:rsidRPr="00E567BB">
              <w:rPr>
                <w:rFonts w:eastAsia="Times New Roman" w:cstheme="minorHAnsi"/>
                <w:noProof/>
                <w:color w:val="000000"/>
                <w:sz w:val="18"/>
                <w:szCs w:val="18"/>
                <w:lang w:eastAsia="en-IN"/>
              </w:rPr>
              <w:t xml:space="preserve"> Paik </w:t>
            </w:r>
            <w:r>
              <w:rPr>
                <w:rFonts w:eastAsia="Times New Roman" w:cstheme="minorHAnsi"/>
                <w:noProof/>
                <w:color w:val="000000"/>
                <w:sz w:val="18"/>
                <w:szCs w:val="18"/>
                <w:lang w:eastAsia="en-IN"/>
              </w:rPr>
              <w:t>(</w:t>
            </w:r>
            <w:r w:rsidRPr="00E567BB">
              <w:rPr>
                <w:rFonts w:eastAsia="Times New Roman" w:cstheme="minorHAnsi"/>
                <w:noProof/>
                <w:color w:val="000000"/>
                <w:sz w:val="18"/>
                <w:szCs w:val="18"/>
                <w:lang w:eastAsia="en-IN"/>
              </w:rPr>
              <w:t>1997)</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Ordovician/Mungok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limestones</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553"/>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21</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{"citationItems":[{"id":"ITEM-1","itemData":{"DOI":"10.1038/nature10969","ISSN":"00280836","PMID":"22517163","abstract":"The transition between the Proterozoic and Phanerozoic eons, beginning 542 million years (Myr) ago, is distinguished by the diversification of multicellular animals and by their acquisition of mineralized skeletons during the Cambrian period. Considerable progress has been made in documenting and more precisely correlating biotic patterns in the Neoproterozoic-Cambrian fossil record with geochemical and physical environmental perturbations, but the mechanisms responsible for those perturbations remain uncertain. Here we use new stratigraphic and geochemical data to show that early Palaeozoic marine sediments deposited approximately 540-480 Myr ago record both an expansion in the area of shallow epicontinental seas and anomalous patterns of chemical sedimentation that are indicative of increased oceanic alkalinity and enhanced chemical weathering of continental crust. These geochemical conditions were caused by a protracted period of widespread continental denudation during the Neoproterozoic followed by extensive physical reworking of soil, regolith and basement rock during the first continental-scale marine transgression of the Phanerozoic. The resultant globally occurring stratigraphic surface, which in most regions separates continental crystalline basement rock from much younger Cambrian shallow marine sedimentary deposits, is known as the Great Unconformity. Although Darwin and others have interpreted this widespread hiatus in sedimentation on the continents as a failure of the geologic record, this palaeogeomorphic surface represents a unique physical environmental boundary condition that affected seawater chemistry during a time of profound expansion of shallow marine habitats. Thus, the formation of the Great Unconformity may have been an environmental trigger for the evolution of biomineralization and the ' Cambrian explosion' of ecologic and taxonomic diversity following the Neoproterozoic emergence of animals. © 2012 Macmillan Publishers Limited. All rights reserved.","author":[{"dropping-particle":"","family":"Peters","given":"Shanan E.","non-dropping-particle":"","parse-names":false,"suffix":""},{"dropping-particle":"","family":"Gaines","given":"Robert R.","non-dropping-particle":"","parse-names":false,"suffix":""}],"container-title":"Nature","id":"ITEM-1","issue":"7394","issued":{"date-parts":[["2012"]]},"page":"363-366","publisher":"Nature Publishing Group","title":"Formation of the ' Great Unconformity' as a trigger for the Cambrian explosion","type":"article-journal","volume":"484"},"uris":["http://www.mendeley.com/documents/?uuid=4d4967e7-8716-4b1a-9690-47a046715703"]}],"mendeley":{"formattedCitation":"(Peters &amp; Gaines, 2012)","manualFormatting":"Peters and Gaines (2012a)","plainTextFormattedCitation":"(Peters &amp; Gaines, 2012)","previouslyFormattedCitation":"(Peters &amp; Gaines, 2012)"},"properties":{"noteIndex":0},"schema":"https://github.com/citation-style-language/schema/raw/master/csl-citation.json"}</w:instrText>
            </w:r>
            <w:r>
              <w:rPr>
                <w:rFonts w:eastAsia="Times New Roman" w:cstheme="minorHAnsi"/>
                <w:color w:val="000000"/>
                <w:sz w:val="18"/>
                <w:szCs w:val="18"/>
                <w:lang w:eastAsia="en-IN"/>
              </w:rPr>
              <w:fldChar w:fldCharType="separate"/>
            </w:r>
            <w:r w:rsidRPr="00E104DB">
              <w:rPr>
                <w:rFonts w:eastAsia="Times New Roman" w:cstheme="minorHAnsi"/>
                <w:noProof/>
                <w:color w:val="000000"/>
                <w:sz w:val="18"/>
                <w:szCs w:val="18"/>
                <w:lang w:eastAsia="en-IN"/>
              </w:rPr>
              <w:t xml:space="preserve">Peters </w:t>
            </w:r>
            <w:r>
              <w:rPr>
                <w:rFonts w:eastAsia="Times New Roman" w:cstheme="minorHAnsi"/>
                <w:noProof/>
                <w:color w:val="000000"/>
                <w:sz w:val="18"/>
                <w:szCs w:val="18"/>
                <w:lang w:eastAsia="en-IN"/>
              </w:rPr>
              <w:t>and</w:t>
            </w:r>
            <w:r w:rsidRPr="00E104DB">
              <w:rPr>
                <w:rFonts w:eastAsia="Times New Roman" w:cstheme="minorHAnsi"/>
                <w:noProof/>
                <w:color w:val="000000"/>
                <w:sz w:val="18"/>
                <w:szCs w:val="18"/>
                <w:lang w:eastAsia="en-IN"/>
              </w:rPr>
              <w:t xml:space="preserve"> Gaines </w:t>
            </w:r>
            <w:r>
              <w:rPr>
                <w:rFonts w:eastAsia="Times New Roman" w:cstheme="minorHAnsi"/>
                <w:noProof/>
                <w:color w:val="000000"/>
                <w:sz w:val="18"/>
                <w:szCs w:val="18"/>
                <w:lang w:eastAsia="en-IN"/>
              </w:rPr>
              <w:t>(</w:t>
            </w:r>
            <w:r w:rsidRPr="00E104DB">
              <w:rPr>
                <w:rFonts w:eastAsia="Times New Roman" w:cstheme="minorHAnsi"/>
                <w:noProof/>
                <w:color w:val="000000"/>
                <w:sz w:val="18"/>
                <w:szCs w:val="18"/>
                <w:lang w:eastAsia="en-IN"/>
              </w:rPr>
              <w:t>2012a)</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Ordovician/ Au Train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sandstones</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703"/>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22</w:t>
            </w:r>
          </w:p>
        </w:tc>
        <w:tc>
          <w:tcPr>
            <w:tcW w:w="2410" w:type="dxa"/>
            <w:shd w:val="clear" w:color="auto" w:fill="auto"/>
          </w:tcPr>
          <w:p w:rsidR="00B83064" w:rsidRPr="004E708A"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{"citationItems":[{"id":"ITEM-1","itemData":{"abstract":"Young, T.P., 1992. Ooidal ironstones from Ordovician Gondwana: a review. Palaeogeogr., Palaeoclimatol., Palaeoecol., 99: 321-347. Ooidal ironstones occur widely in the Ordovician shelf sequences of SW Europe (the Western European Platform), the Avalonian Terranes and North Africa. They form the most important group of deposits of the earlier of the two major periods of Phanerozoic ooidal ironstone generation (Ordovician Devonian and Jurassic Paleogene). Individual ooidal ironstone horizons are generally thin (less than 2 m), but may have a very wide lateral extent. The ooidal ironstones represent sediments formed under extremely low sedimentation rates and were most commonly developed as the initial deposit above a disconfor-mity. Ooidal ironstone-producing events occurred almost synchronously over wide areas of the Gondwanan shelf, reflecting the uniform sedimentary conditions across large areas of the shallow, low gradient shelf. Clastic sediments deposited during periods of \"normal\" sedimentation show similar remarkable uniformity over large areas. This geometry, together with the abundant fauna (both micro-and macro-) in the ironstone facies, means that these thin ironstone beds form important marker horizons for correlation within the region. The stratigraphic distribution of the ironstones shows strong correlation with periods of high relative sea level. Sedimentologi-cal study of examples in SW Europe indicate that they separate transgressive systems tracts (with parasequences bounded by phosphorites) from the early part of the following highstand systems tracts (without significant parasequences) and are therefore interpreted to lie on maximum flooding surfaces. Such maximum flooding surfaces occur in the early Llanvirn, the late Llanvirn, the early Caradoc and the early Ashgill of SW Europe. Outside SW Europe the ooidal ironstones may have a different relationship to the sequence stratigraphy, possibly reflecting the influence of absolute water-depth.","author":[{"dropping-particle":"","family":"Young","given":"T P","non-dropping-particle":"","parse-names":false,"suffix":""}],"container-title":"Palaeogeography, Palaeoclimatology, Palaeoecology","id":"ITEM-1","issued":{"date-parts":[["1992"]]},"number-of-pages":"321-347","title":"Ooidal ironstones from Ordovician Gondwana\" a review","type":"report","volume":"99"},"uris":["http://www.mendeley.com/documents/?uuid=d1f2a433-7979-416a-bf18-f42fa37a4242"]}],"mendeley":{"formattedCitation":"(Young, 1992)","manualFormatting":"Young (1992)","plainTextFormattedCitation":"(Young, 1992)","previouslyFormattedCitation":"(Young, 1992)"},"properties":{"noteIndex":0},"schema":"https://github.com/citation-style-language/schema/raw/master/csl-citation.json"}</w:instrText>
            </w:r>
            <w:r>
              <w:rPr>
                <w:rFonts w:cstheme="minorHAnsi"/>
                <w:color w:val="000000" w:themeColor="text1"/>
                <w:sz w:val="18"/>
                <w:szCs w:val="18"/>
              </w:rPr>
              <w:fldChar w:fldCharType="separate"/>
            </w:r>
            <w:r w:rsidRPr="00E104DB">
              <w:rPr>
                <w:rFonts w:cstheme="minorHAnsi"/>
                <w:noProof/>
                <w:color w:val="000000" w:themeColor="text1"/>
                <w:sz w:val="18"/>
                <w:szCs w:val="18"/>
              </w:rPr>
              <w:t xml:space="preserve">Young </w:t>
            </w:r>
            <w:r>
              <w:rPr>
                <w:rFonts w:cstheme="minorHAnsi"/>
                <w:noProof/>
                <w:color w:val="000000" w:themeColor="text1"/>
                <w:sz w:val="18"/>
                <w:szCs w:val="18"/>
              </w:rPr>
              <w:t>(</w:t>
            </w:r>
            <w:r w:rsidRPr="00E104DB">
              <w:rPr>
                <w:rFonts w:cstheme="minorHAnsi"/>
                <w:noProof/>
                <w:color w:val="000000" w:themeColor="text1"/>
                <w:sz w:val="18"/>
                <w:szCs w:val="18"/>
              </w:rPr>
              <w:t>1992)</w:t>
            </w:r>
            <w:r>
              <w:rPr>
                <w:rFonts w:cstheme="minorHAnsi"/>
                <w:color w:val="000000" w:themeColor="text1"/>
                <w:sz w:val="18"/>
                <w:szCs w:val="18"/>
              </w:rPr>
              <w:fldChar w:fldCharType="end"/>
            </w:r>
          </w:p>
        </w:tc>
        <w:tc>
          <w:tcPr>
            <w:tcW w:w="3827" w:type="dxa"/>
            <w:gridSpan w:val="2"/>
            <w:shd w:val="clear" w:color="auto" w:fill="auto"/>
          </w:tcPr>
          <w:p w:rsidR="00B83064" w:rsidRPr="004E708A" w:rsidRDefault="00B83064" w:rsidP="00B62BDF">
            <w:pPr>
              <w:rPr>
                <w:rFonts w:cstheme="minorHAnsi"/>
                <w:color w:val="000000" w:themeColor="text1"/>
                <w:sz w:val="18"/>
                <w:szCs w:val="18"/>
              </w:rPr>
            </w:pPr>
            <w:r w:rsidRPr="000E7F6B">
              <w:rPr>
                <w:rFonts w:cstheme="minorHAnsi"/>
                <w:color w:val="000000" w:themeColor="text1"/>
                <w:sz w:val="18"/>
                <w:szCs w:val="18"/>
              </w:rPr>
              <w:t>Review of Oolitic ironstone Ordovician Gondwana</w:t>
            </w:r>
          </w:p>
        </w:tc>
        <w:tc>
          <w:tcPr>
            <w:tcW w:w="2268" w:type="dxa"/>
            <w:shd w:val="clear" w:color="auto" w:fill="auto"/>
          </w:tcPr>
          <w:p w:rsidR="00B83064" w:rsidRPr="004E708A" w:rsidRDefault="00B83064" w:rsidP="00B62BDF">
            <w:pPr>
              <w:rPr>
                <w:rFonts w:cstheme="minorHAnsi"/>
                <w:color w:val="000000" w:themeColor="text1"/>
                <w:sz w:val="18"/>
                <w:szCs w:val="18"/>
              </w:rPr>
            </w:pPr>
            <w:r>
              <w:rPr>
                <w:rFonts w:cstheme="minorHAnsi"/>
                <w:color w:val="000000" w:themeColor="text1"/>
                <w:sz w:val="18"/>
                <w:szCs w:val="18"/>
              </w:rPr>
              <w:t>G</w:t>
            </w:r>
            <w:r w:rsidRPr="000E7F6B">
              <w:rPr>
                <w:rFonts w:cstheme="minorHAnsi"/>
                <w:color w:val="000000" w:themeColor="text1"/>
                <w:sz w:val="18"/>
                <w:szCs w:val="18"/>
              </w:rPr>
              <w:t>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4E708A" w:rsidRDefault="00B83064" w:rsidP="00B62BDF">
            <w:pPr>
              <w:rPr>
                <w:rFonts w:cstheme="minorHAnsi"/>
                <w:color w:val="000000" w:themeColor="text1"/>
                <w:sz w:val="18"/>
                <w:szCs w:val="18"/>
              </w:rPr>
            </w:pPr>
            <w:r w:rsidRPr="000E7F6B">
              <w:rPr>
                <w:rFonts w:cstheme="minorHAnsi"/>
                <w:color w:val="000000" w:themeColor="text1"/>
                <w:sz w:val="18"/>
                <w:szCs w:val="18"/>
              </w:rPr>
              <w:t>condensed section associated with MFS</w:t>
            </w: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24</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{"citationItems":[{"id":"ITEM-1","itemData":{"author":[{"dropping-particle":"","family":"Kaya","given":"Ali","non-dropping-particle":"","parse-names":false,"suffix":""},{"dropping-particle":"","family":"Friedman","given":"Gerald M","non-dropping-particle":"","parse-names":false,"suffix":""}],"container-title":"Carbonates and Evaporites","id":"ITEM-1","issue":"2","issued":{"date-parts":[["1997"]]},"page":"276-295","title":"Department ofGeology and School ofEducation ofBrooklyn College, and the Graduate School ofthe City University ofNew York, Brooklyn, NY","type":"article-journal","volume":"12"},"uris":["http://www.mendeley.com/documents/?uuid=14c83bed-59b8-4c91-b7dc-3bcc0d8c6544"]}],"mendeley":{"formattedCitation":"(Kaya &amp; Friedman, 1997)","manualFormatting":"Kaya and Friedman (1997)","plainTextFormattedCitation":"(Kaya &amp; Friedman, 1997)","previouslyFormattedCitation":"(Kaya &amp; Friedman, 1997)"},"properties":{"noteIndex":0},"schema":"https://github.com/citation-style-language/schema/raw/master/csl-citation.json"}</w:instrText>
            </w:r>
            <w:r>
              <w:rPr>
                <w:rFonts w:eastAsia="Times New Roman" w:cstheme="minorHAnsi"/>
                <w:color w:val="000000"/>
                <w:sz w:val="18"/>
                <w:szCs w:val="18"/>
                <w:lang w:eastAsia="en-IN"/>
              </w:rPr>
              <w:fldChar w:fldCharType="separate"/>
            </w:r>
            <w:r w:rsidRPr="00E104DB">
              <w:rPr>
                <w:rFonts w:eastAsia="Times New Roman" w:cstheme="minorHAnsi"/>
                <w:noProof/>
                <w:color w:val="000000"/>
                <w:sz w:val="18"/>
                <w:szCs w:val="18"/>
                <w:lang w:eastAsia="en-IN"/>
              </w:rPr>
              <w:t xml:space="preserve">Kaya </w:t>
            </w:r>
            <w:r>
              <w:rPr>
                <w:rFonts w:eastAsia="Times New Roman" w:cstheme="minorHAnsi"/>
                <w:noProof/>
                <w:color w:val="000000"/>
                <w:sz w:val="18"/>
                <w:szCs w:val="18"/>
                <w:lang w:eastAsia="en-IN"/>
              </w:rPr>
              <w:t xml:space="preserve">and </w:t>
            </w:r>
            <w:r w:rsidRPr="00E104DB">
              <w:rPr>
                <w:rFonts w:eastAsia="Times New Roman" w:cstheme="minorHAnsi"/>
                <w:noProof/>
                <w:color w:val="000000"/>
                <w:sz w:val="18"/>
                <w:szCs w:val="18"/>
                <w:lang w:eastAsia="en-IN"/>
              </w:rPr>
              <w:t xml:space="preserve">Friedman </w:t>
            </w:r>
            <w:r>
              <w:rPr>
                <w:rFonts w:eastAsia="Times New Roman" w:cstheme="minorHAnsi"/>
                <w:noProof/>
                <w:color w:val="000000"/>
                <w:sz w:val="18"/>
                <w:szCs w:val="18"/>
                <w:lang w:eastAsia="en-IN"/>
              </w:rPr>
              <w:t>(</w:t>
            </w:r>
            <w:r w:rsidRPr="00E104DB">
              <w:rPr>
                <w:rFonts w:eastAsia="Times New Roman" w:cstheme="minorHAnsi"/>
                <w:noProof/>
                <w:color w:val="000000"/>
                <w:sz w:val="18"/>
                <w:szCs w:val="18"/>
                <w:lang w:eastAsia="en-IN"/>
              </w:rPr>
              <w:t>1997)</w:t>
            </w:r>
            <w:r>
              <w:rPr>
                <w:rFonts w:eastAsia="Times New Roman" w:cstheme="minorHAnsi"/>
                <w:color w:val="000000"/>
                <w:sz w:val="18"/>
                <w:szCs w:val="18"/>
                <w:lang w:eastAsia="en-IN"/>
              </w:rPr>
              <w:fldChar w:fldCharType="end"/>
            </w:r>
            <w:r w:rsidRPr="000E7F6B">
              <w:rPr>
                <w:rFonts w:eastAsia="Times New Roman" w:cstheme="minorHAnsi"/>
                <w:color w:val="000000"/>
                <w:sz w:val="18"/>
                <w:szCs w:val="18"/>
                <w:lang w:eastAsia="en-IN"/>
              </w:rPr>
              <w:t xml:space="preserve"> </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Ordovician/ Antelope Valley Limestone, USA</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 xml:space="preserve">lime mudstone </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middle shelf</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25</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{"citationItems":[{"id":"ITEM-1","itemData":{"DOI":"10.1111/j.1365-3091.1981.tb01925.x","ISSN":"13653091","abstract":"The glauconitic facies is widespread on present‐day continental shelves from 50° S to 65° N and at water depths between 50 and 500 m, and is in particularly great abundance on the upper slope and outer shelf between 200 and 300 m. It is also common in many ancient rocks of post‐late Precambrian age. It occurs as sand‐ to pebble‐sized, essentially green particles (granular facies) but also as a surface coating on particles and hardgrounds and as a diffuse impregnation (film and diffuse facies). We suggest the replacement of the term ‘glauconite’, which has been interchangeably used to designate a morphological form and a specific mineral, by glaucony (facies) and glauconitic smectite and glauconitic mica as end members of the glauconitic mineral family. The widely accepted model of Burst and Hower for glauconitization requires a degraded, micaceous (2: 1 layer lattice structure) parent clay mineral. However, detailed analysis of numerous samples of Recent glaucony reveals that such a parent substrate is exceptional. The model therefore requires modification. Generally the parent material is carbonate particles, argillaceous (kaolinitic) faecal pellets, infillings of foraminiferal tests, various mineral grains and rock fragments, that pass gradually into the commonly occurring green grains. We show that the process of glauconitization is achieved by de novo authigenic growth of automorphous crystallites in the pores of the substrate, accompanied by progressive alteration and replacement of the substrate. It is this two‐fold evolution that causes the ‘verdissement’of granular substrates, macrofossils and hardgrounds. The authigenic mineral is an iron‐rich and potassium‐poor glauconitic smectite. While new smectites are growing into the remaining pore space the earlier smectites are modified by incorporation of potassium, producing decreasingly expandable minerals with a non‐expandable glauconitic mica as the end member. This mineralogical diversity of the glauconitic mineral family explains the highly variable physical and chemical properties of glaucony. Four categories, nascent, little‐evolved, evolved and highly‐evolved glaucony are distinguished. Glauconitization appears to be controlled by a delicate balance between degree of physical confinement of a particle and the amount of ionic exchange between the micro‐environment and ambient open marine sea water. The optimum conditions for glauconitization are those of semi‐confinement. As a result the inter…","author":[{"dropping-particle":"","family":"Odin","given":"Gilles S.","non-dropping-particle":"","parse-names":false,"suffix":""},{"dropping-particle":"","family":"Matter","given":"Albert","non-dropping-particle":"","parse-names":false,"suffix":""}],"container-title":"Sedimentology","id":"ITEM-1","issue":"5","issued":{"date-parts":[["1981"]]},"page":"611-641","title":"De glauconiarum origine","type":"article-journal","volume":"28"},"uris":["http://www.mendeley.com/documents/?uuid=9787e867-bfa6-46e7-8195-4bda725cf010"]}],"mendeley":{"formattedCitation":"(Odin &amp; Matter, 1981)","manualFormatting":"Odin and Matter (1981)","plainTextFormattedCitation":"(Odin &amp; Matter, 1981)","previouslyFormattedCitation":"(Odin &amp; Matter, 1981)"},"properties":{"noteIndex":0},"schema":"https://github.com/citation-style-language/schema/raw/master/csl-citation.json"}</w:instrText>
            </w:r>
            <w:r>
              <w:rPr>
                <w:rFonts w:eastAsia="Times New Roman" w:cstheme="minorHAnsi"/>
                <w:color w:val="000000"/>
                <w:sz w:val="18"/>
                <w:szCs w:val="18"/>
                <w:lang w:eastAsia="en-IN"/>
              </w:rPr>
              <w:fldChar w:fldCharType="separate"/>
            </w:r>
            <w:r w:rsidRPr="005572E0">
              <w:rPr>
                <w:rFonts w:eastAsia="Times New Roman" w:cstheme="minorHAnsi"/>
                <w:noProof/>
                <w:color w:val="000000"/>
                <w:sz w:val="18"/>
                <w:szCs w:val="18"/>
                <w:lang w:eastAsia="en-IN"/>
              </w:rPr>
              <w:t xml:space="preserve">Odin </w:t>
            </w:r>
            <w:r>
              <w:rPr>
                <w:rFonts w:eastAsia="Times New Roman" w:cstheme="minorHAnsi"/>
                <w:noProof/>
                <w:color w:val="000000"/>
                <w:sz w:val="18"/>
                <w:szCs w:val="18"/>
                <w:lang w:eastAsia="en-IN"/>
              </w:rPr>
              <w:t>and</w:t>
            </w:r>
            <w:r w:rsidRPr="005572E0">
              <w:rPr>
                <w:rFonts w:eastAsia="Times New Roman" w:cstheme="minorHAnsi"/>
                <w:noProof/>
                <w:color w:val="000000"/>
                <w:sz w:val="18"/>
                <w:szCs w:val="18"/>
                <w:lang w:eastAsia="en-IN"/>
              </w:rPr>
              <w:t xml:space="preserve"> Matter </w:t>
            </w:r>
            <w:r>
              <w:rPr>
                <w:rFonts w:eastAsia="Times New Roman" w:cstheme="minorHAnsi"/>
                <w:noProof/>
                <w:color w:val="000000"/>
                <w:sz w:val="18"/>
                <w:szCs w:val="18"/>
                <w:lang w:eastAsia="en-IN"/>
              </w:rPr>
              <w:t>(</w:t>
            </w:r>
            <w:r w:rsidRPr="005572E0">
              <w:rPr>
                <w:rFonts w:eastAsia="Times New Roman" w:cstheme="minorHAnsi"/>
                <w:noProof/>
                <w:color w:val="000000"/>
                <w:sz w:val="18"/>
                <w:szCs w:val="18"/>
                <w:lang w:eastAsia="en-IN"/>
              </w:rPr>
              <w:t>1981)</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Ordovician of Estonia</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sandstones, shales, limestones</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26</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sidRPr="00B72125">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{"citationItems":[{"id":"ITEM-1","itemData":{"author":[{"dropping-particle":"","family":"Hower","given":"John","non-dropping-particle":"","parse-names":false,"suffix":""}],"container-title":"American Mineralogist","id":"ITEM-1","issued":{"date-parts":[["1961"]]},"title":"Some factors concerning the nature and origin of glauconite","type":"article-journal"},"uris":["http://www.mendeley.com/documents/?uuid=069f9aea-e780-40d8-b5df-441b1902590d"]}],"mendeley":{"formattedCitation":"(Hower, 1961)","manualFormatting":"Hower (1961)","plainTextFormattedCitation":"(Hower, 1961)","previouslyFormattedCitation":"(Hower, 1961)"},"properties":{"noteIndex":0},"schema":"https://github.com/citation-style-language/schema/raw/master/csl-citation.json"}</w:instrText>
            </w:r>
            <w:r w:rsidRPr="00B72125">
              <w:rPr>
                <w:rFonts w:eastAsia="Times New Roman" w:cstheme="minorHAnsi"/>
                <w:color w:val="000000"/>
                <w:sz w:val="18"/>
                <w:szCs w:val="18"/>
                <w:lang w:eastAsia="en-IN"/>
              </w:rPr>
              <w:fldChar w:fldCharType="separate"/>
            </w:r>
            <w:r w:rsidRPr="00B72125">
              <w:rPr>
                <w:rFonts w:eastAsia="Times New Roman" w:cstheme="minorHAnsi"/>
                <w:noProof/>
                <w:color w:val="000000"/>
                <w:sz w:val="18"/>
                <w:szCs w:val="18"/>
                <w:lang w:eastAsia="en-IN"/>
              </w:rPr>
              <w:t>Hower</w:t>
            </w:r>
            <w:r>
              <w:rPr>
                <w:rFonts w:eastAsia="Times New Roman" w:cstheme="minorHAnsi"/>
                <w:noProof/>
                <w:color w:val="000000"/>
                <w:sz w:val="18"/>
                <w:szCs w:val="18"/>
                <w:lang w:eastAsia="en-IN"/>
              </w:rPr>
              <w:t xml:space="preserve"> (</w:t>
            </w:r>
            <w:r w:rsidRPr="00B72125">
              <w:rPr>
                <w:rFonts w:eastAsia="Times New Roman" w:cstheme="minorHAnsi"/>
                <w:noProof/>
                <w:color w:val="000000"/>
                <w:sz w:val="18"/>
                <w:szCs w:val="18"/>
                <w:lang w:eastAsia="en-IN"/>
              </w:rPr>
              <w:t>1961)</w:t>
            </w:r>
            <w:r w:rsidRPr="00B72125">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Ordovician/ Tyner Formation, Seratopyge sandstone</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limestone</w:t>
            </w:r>
          </w:p>
        </w:tc>
        <w:tc>
          <w:tcPr>
            <w:tcW w:w="2268" w:type="dxa"/>
            <w:shd w:val="clear" w:color="auto" w:fill="auto"/>
          </w:tcPr>
          <w:p w:rsidR="00B83064" w:rsidRPr="000E7F6B" w:rsidRDefault="00B83064" w:rsidP="00B62BDF">
            <w:pPr>
              <w:spacing w:after="0" w:line="240" w:lineRule="auto"/>
              <w:rPr>
                <w:rFonts w:cstheme="minorHAnsi"/>
                <w:sz w:val="18"/>
                <w:szCs w:val="18"/>
              </w:rPr>
            </w:pPr>
            <w:r w:rsidRPr="000E7F6B">
              <w:rPr>
                <w:rFonts w:cstheme="minorHAnsi"/>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B72125">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{"citationItems":[{"id":"ITEM-1","itemData":{"author":[{"dropping-particle":"","family":"Hower","given":"John","non-dropping-particle":"","parse-names":false,"suffix":""}],"container-title":"American Mineralogist","id":"ITEM-1","issued":{"date-parts":[["1961"]]},"title":"Some factors concerning the nature and origin of glauconite","type":"article-journal"},"uris":["http://www.mendeley.com/documents/?uuid=069f9aea-e780-40d8-b5df-441b1902590d"]}],"mendeley":{"formattedCitation":"(Hower, 1961)","manualFormatting":"Hower (1961)","plainTextFormattedCitation":"(Hower, 1961)","previouslyFormattedCitation":"(Hower, 1961)"},"properties":{"noteIndex":0},"schema":"https://github.com/citation-style-language/schema/raw/master/csl-citation.json"}</w:instrText>
            </w:r>
            <w:r w:rsidRPr="00B72125">
              <w:rPr>
                <w:rFonts w:eastAsia="Times New Roman" w:cstheme="minorHAnsi"/>
                <w:color w:val="000000"/>
                <w:sz w:val="18"/>
                <w:szCs w:val="18"/>
                <w:lang w:eastAsia="en-IN"/>
              </w:rPr>
              <w:fldChar w:fldCharType="separate"/>
            </w:r>
            <w:r w:rsidRPr="00B72125">
              <w:rPr>
                <w:rFonts w:eastAsia="Times New Roman" w:cstheme="minorHAnsi"/>
                <w:noProof/>
                <w:color w:val="000000"/>
                <w:sz w:val="18"/>
                <w:szCs w:val="18"/>
                <w:lang w:eastAsia="en-IN"/>
              </w:rPr>
              <w:t>Hower</w:t>
            </w:r>
            <w:r>
              <w:rPr>
                <w:rFonts w:eastAsia="Times New Roman" w:cstheme="minorHAnsi"/>
                <w:noProof/>
                <w:color w:val="000000"/>
                <w:sz w:val="18"/>
                <w:szCs w:val="18"/>
                <w:lang w:eastAsia="en-IN"/>
              </w:rPr>
              <w:t xml:space="preserve"> (</w:t>
            </w:r>
            <w:r w:rsidRPr="00B72125">
              <w:rPr>
                <w:rFonts w:eastAsia="Times New Roman" w:cstheme="minorHAnsi"/>
                <w:noProof/>
                <w:color w:val="000000"/>
                <w:sz w:val="18"/>
                <w:szCs w:val="18"/>
                <w:lang w:eastAsia="en-IN"/>
              </w:rPr>
              <w:t>1961)</w:t>
            </w:r>
            <w:r w:rsidRPr="00B72125">
              <w:rPr>
                <w:rFonts w:eastAsia="Times New Roman" w:cstheme="minorHAnsi"/>
                <w:color w:val="000000"/>
                <w:sz w:val="18"/>
                <w:szCs w:val="18"/>
                <w:lang w:eastAsia="en-IN"/>
              </w:rPr>
              <w:fldChar w:fldCharType="end"/>
            </w:r>
          </w:p>
        </w:tc>
      </w:tr>
      <w:tr w:rsidR="00B83064" w:rsidRPr="000E7F6B" w:rsidTr="00B62BDF">
        <w:trPr>
          <w:cantSplit/>
          <w:trHeight w:val="692"/>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27</w:t>
            </w:r>
          </w:p>
        </w:tc>
        <w:tc>
          <w:tcPr>
            <w:tcW w:w="2410" w:type="dxa"/>
            <w:shd w:val="clear" w:color="auto" w:fill="auto"/>
          </w:tcPr>
          <w:p w:rsidR="00B83064" w:rsidRPr="00743D6F"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{"citationItems":[{"id":"ITEM-1","itemData":{"DOI":"10.1016/j.chemgeo.2021.120590","ISSN":"00092541","abstract":"Sedimentary phosphorites are important carriers of Rare Earth Elements and Yttrium (REE + Y). Primary biogenic and sedimentary apatite contain very low amounts of REE + Y and enrichment of these elements occurs during diagenesis. Although the influence of post-depositional processes on REE + Y concentrations in sedimentary phosphorites is well established, the processes controlling the degree of enrichment are poorly constrained. In this study, we examine the REE + Y composition of Early Paleozoic shelly phosphorites of the Baltica paleocontinent, using ICP-MS and LA-ICP-MS. Phosphate containing phases in these deposits are (i) phosphatic brachiopod shells, (ii) phosphatic clasts and (iii) phosphatic grain coatings. Measured REE + Y concentrations range from 162.7 to 2415.3 mg/kg. The distribution of REE + Y in phosphatic shells and clasts is heterogeneous, with the highest concentrations found in the outer margins. In the phosphatic shells, remnants of skeletal apatite contain higher REE + Y concentrations than authigenic apatite in baculate laminae. In addition, our results show significant locality-based variability, with up to 14 times differences in REE + Y concentrations from localities situated only a few tens of km apart. Based on (i) the heterogeneous distribution of REE + Y in apatite, (ii) LaN/YbN and LaN/SmN ratios pointing to diagenetic REE + Y uptake from sediment pore-fluids, as well as (iii) variable pyrite content, the geographic variations of REE + Y in sedimentary phosphorites of the Baltica paleocontinent are most parsimoniously explained by differences in local redox conditions during early diagenesis.","author":[{"dropping-particle":"","family":"Lumiste","given":"Kaarel","non-dropping-particle":"","parse-names":false,"suffix":""},{"dropping-particle":"","family":"Lang","given":"Liisa","non-dropping-particle":"","parse-names":false,"suffix":""},{"dropping-particle":"","family":"Paiste","given":"Päärn","non-dropping-particle":"","parse-names":false,"suffix":""},{"dropping-particle":"","family":"Lepland","given":"Aivo","non-dropping-particle":"","parse-names":false,"suffix":""},{"dropping-particle":"","family":"Kirsimäe","given":"Kalle","non-dropping-particle":"","parse-names":false,"suffix":""}],"container-title":"Chemical Geology","id":"ITEM-1","issue":"August","issued":{"date-parts":[["2021"]]},"title":"Heterogeneous REE + Y distribution in Early Paleozoic shelly phosphorites: Implications for enrichment mechanisms","type":"article-journal","volume":"586"},"uris":["http://www.mendeley.com/documents/?uuid=422d01e8-916c-4200-921e-7a7ec539b50d"]}],"mendeley":{"formattedCitation":"(Lumiste et al., 2021)","manualFormatting":"Lumiste et al. (2021)","plainTextFormattedCitation":"(Lumiste et al., 2021)","previouslyFormattedCitation":"(Lumiste et al., 2021)"},"properties":{"noteIndex":0},"schema":"https://github.com/citation-style-language/schema/raw/master/csl-citation.json"}</w:instrText>
            </w:r>
            <w:r>
              <w:rPr>
                <w:rFonts w:cstheme="minorHAnsi"/>
                <w:color w:val="000000" w:themeColor="text1"/>
                <w:sz w:val="18"/>
                <w:szCs w:val="18"/>
              </w:rPr>
              <w:fldChar w:fldCharType="separate"/>
            </w:r>
            <w:r w:rsidRPr="00B72125">
              <w:rPr>
                <w:rFonts w:cstheme="minorHAnsi"/>
                <w:noProof/>
                <w:color w:val="000000" w:themeColor="text1"/>
                <w:sz w:val="18"/>
                <w:szCs w:val="18"/>
              </w:rPr>
              <w:t xml:space="preserve">Lumiste et al. </w:t>
            </w:r>
            <w:r>
              <w:rPr>
                <w:rFonts w:cstheme="minorHAnsi"/>
                <w:noProof/>
                <w:color w:val="000000" w:themeColor="text1"/>
                <w:sz w:val="18"/>
                <w:szCs w:val="18"/>
              </w:rPr>
              <w:t>(</w:t>
            </w:r>
            <w:r w:rsidRPr="00B72125">
              <w:rPr>
                <w:rFonts w:cstheme="minorHAnsi"/>
                <w:noProof/>
                <w:color w:val="000000" w:themeColor="text1"/>
                <w:sz w:val="18"/>
                <w:szCs w:val="18"/>
              </w:rPr>
              <w:t>2021)</w:t>
            </w:r>
            <w:r>
              <w:rPr>
                <w:rFonts w:cstheme="minorHAnsi"/>
                <w:color w:val="000000" w:themeColor="text1"/>
                <w:sz w:val="18"/>
                <w:szCs w:val="18"/>
              </w:rPr>
              <w:fldChar w:fldCharType="end"/>
            </w:r>
          </w:p>
        </w:tc>
        <w:tc>
          <w:tcPr>
            <w:tcW w:w="2410" w:type="dxa"/>
            <w:shd w:val="clear" w:color="auto" w:fill="auto"/>
          </w:tcPr>
          <w:p w:rsidR="00B83064" w:rsidRPr="00743D6F" w:rsidRDefault="00B83064" w:rsidP="00B62BDF">
            <w:pPr>
              <w:rPr>
                <w:rFonts w:cstheme="minorHAnsi"/>
                <w:color w:val="000000" w:themeColor="text1"/>
                <w:sz w:val="18"/>
                <w:szCs w:val="18"/>
              </w:rPr>
            </w:pPr>
            <w:r w:rsidRPr="000E7F6B">
              <w:rPr>
                <w:rFonts w:cstheme="minorHAnsi"/>
                <w:color w:val="000000" w:themeColor="text1"/>
                <w:sz w:val="18"/>
                <w:szCs w:val="18"/>
              </w:rPr>
              <w:t>Ordovician Kallavere Formation, Baltic Paleobasin, Estonia</w:t>
            </w:r>
          </w:p>
        </w:tc>
        <w:tc>
          <w:tcPr>
            <w:tcW w:w="1417" w:type="dxa"/>
            <w:shd w:val="clear" w:color="auto" w:fill="auto"/>
          </w:tcPr>
          <w:p w:rsidR="00B83064" w:rsidRPr="00743D6F" w:rsidRDefault="00B83064" w:rsidP="00B62BDF">
            <w:pPr>
              <w:rPr>
                <w:rFonts w:cstheme="minorHAnsi"/>
                <w:color w:val="000000" w:themeColor="text1"/>
                <w:sz w:val="18"/>
                <w:szCs w:val="18"/>
              </w:rPr>
            </w:pPr>
            <w:r w:rsidRPr="000E7F6B">
              <w:rPr>
                <w:rFonts w:cstheme="minorHAnsi"/>
                <w:color w:val="000000" w:themeColor="text1"/>
                <w:sz w:val="18"/>
                <w:szCs w:val="18"/>
              </w:rPr>
              <w:t>Glauconitic sandstone</w:t>
            </w:r>
          </w:p>
        </w:tc>
        <w:tc>
          <w:tcPr>
            <w:tcW w:w="2268" w:type="dxa"/>
            <w:shd w:val="clear" w:color="auto" w:fill="auto"/>
          </w:tcPr>
          <w:p w:rsidR="00B83064" w:rsidRPr="000E7F6B" w:rsidRDefault="00B83064" w:rsidP="00B62BDF">
            <w:pPr>
              <w:spacing w:after="0" w:line="240" w:lineRule="auto"/>
              <w:rPr>
                <w:rFonts w:cstheme="minorHAnsi"/>
                <w:sz w:val="18"/>
                <w:szCs w:val="18"/>
              </w:rPr>
            </w:pPr>
            <w:r>
              <w:rPr>
                <w:rFonts w:cstheme="minorHAnsi"/>
                <w:color w:val="000000" w:themeColor="text1"/>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684"/>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28</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{"citationItems":[{"id":"ITEM-1","itemData":{"DOI":"10.1016/j.sedgeo.2017.09.004","ISSN":"00370738","abstract":"SEM/SIMS imaging and analysis of δ18O and δ13C in sandstones from a transect through the Illinois Basin (USA) show systematic μm-scale isotopic zonation of up to 10‰ in both carbonate and quartz cements of the middle-Ordovician St. Peter and Cambrian Mt. Simon formations. Quartz δ18O values are broadly consistent with the model of Hyodo et al. (2014), wherein burial and heating in the Illinois Basin is recorded in systematically zoned quartz overgrowths. Observations of zoned dolomite/ankerite cements indicate that they preserve a more extended record of temperature and fluid compositions than quartz, including early diagenesis before or during shallow burial, and late carbonates formed after quartz overgrowths. Many carbonate cements show innermost dolomite with δ18O values (21–25‰ VSMOW) that are too low to have formed by deposition at low temperatures from ancient seawater (δ18O &gt; − 3‰) and most likely reflect mixing with meteoric water. A sharp increase in Fe content is commonly observed in zoned carbonate cements to be associated with a drop in δ18O and an abrupt shift in δ13C to higher or lower values. These changes are interpreted to record the passage of hot metal-rich brines through sandstone aquifers, that was associated with Mississippi-Valley Type (MVT) Pb-Zn deposits (ca. 270 Ma) of the Upper Mississippi Valley. Local variability and individual trends in δ13C are likely controlled by the sources of carbon and the degree to which carbon is sourced from adjacent carbonate units or thermal maturation of organic matter. Quartz overgrowths in sandstones provide an excellent record of conditions during burial, heating, and pressure-solution, whereas carbonate cements in sandstones preserve a more-extended record including initial pre-burial conditions and punctuated fluid flow events.","author":[{"dropping-particle":"","family":"Denny","given":"Adam C.","non-dropping-particle":"","parse-names":false,"suffix":""},{"dropping-particle":"","family":"Kozdon","given":"Reinhard","non-dropping-particle":"","parse-names":false,"suffix":""},{"dropping-particle":"","family":"Kitajima","given":"Kouki","non-dropping-particle":"","parse-names":false,"suffix":""},{"dropping-particle":"","family":"Valley","given":"John W.","non-dropping-particle":"","parse-names":false,"suffix":""}],"container-title":"Sedimentary Geology","id":"ITEM-1","issued":{"date-parts":[["2017"]]},"page":"93-110","publisher":"Elsevier B.V.","title":"Isotopically zoned carbonate cements in Early Paleozoic sandstones of the Illinois Basin: δ18O and δ13C records of burial and fluid flow","type":"article-journal","volume":"361"},"uris":["http://www.mendeley.com/documents/?uuid=8bd17b19-d750-4156-bb62-a1f97af38fc1"]}],"mendeley":{"formattedCitation":"(Denny et al., 2017)","manualFormatting":"Denny et al. (2017)","plainTextFormattedCitation":"(Denny et al., 2017)","previouslyFormattedCitation":"(Denny et al., 2017)"},"properties":{"noteIndex":0},"schema":"https://github.com/citation-style-language/schema/raw/master/csl-citation.json"}</w:instrText>
            </w:r>
            <w:r>
              <w:rPr>
                <w:rFonts w:cstheme="minorHAnsi"/>
                <w:color w:val="000000" w:themeColor="text1"/>
                <w:sz w:val="18"/>
                <w:szCs w:val="18"/>
              </w:rPr>
              <w:fldChar w:fldCharType="separate"/>
            </w:r>
            <w:r w:rsidRPr="00DA4E20">
              <w:rPr>
                <w:rFonts w:cstheme="minorHAnsi"/>
                <w:noProof/>
                <w:color w:val="000000" w:themeColor="text1"/>
                <w:sz w:val="18"/>
                <w:szCs w:val="18"/>
              </w:rPr>
              <w:t xml:space="preserve">Denny et al. </w:t>
            </w:r>
            <w:r>
              <w:rPr>
                <w:rFonts w:cstheme="minorHAnsi"/>
                <w:noProof/>
                <w:color w:val="000000" w:themeColor="text1"/>
                <w:sz w:val="18"/>
                <w:szCs w:val="18"/>
              </w:rPr>
              <w:t>(</w:t>
            </w:r>
            <w:r w:rsidRPr="00DA4E20">
              <w:rPr>
                <w:rFonts w:cstheme="minorHAnsi"/>
                <w:noProof/>
                <w:color w:val="000000" w:themeColor="text1"/>
                <w:sz w:val="18"/>
                <w:szCs w:val="18"/>
              </w:rPr>
              <w:t>2017)</w:t>
            </w:r>
            <w:r>
              <w:rPr>
                <w:rFonts w:cstheme="minorHAnsi"/>
                <w:color w:val="000000" w:themeColor="text1"/>
                <w:sz w:val="18"/>
                <w:szCs w:val="18"/>
              </w:rPr>
              <w:fldChar w:fldCharType="end"/>
            </w:r>
          </w:p>
        </w:tc>
        <w:tc>
          <w:tcPr>
            <w:tcW w:w="2410" w:type="dxa"/>
            <w:shd w:val="clear" w:color="auto" w:fill="auto"/>
          </w:tcPr>
          <w:p w:rsidR="00B83064" w:rsidRPr="00743D6F" w:rsidRDefault="00B83064" w:rsidP="00B62BDF">
            <w:pPr>
              <w:rPr>
                <w:rFonts w:cstheme="minorHAnsi"/>
                <w:color w:val="000000" w:themeColor="text1"/>
                <w:sz w:val="18"/>
                <w:szCs w:val="18"/>
              </w:rPr>
            </w:pPr>
            <w:r w:rsidRPr="000E7F6B">
              <w:rPr>
                <w:rFonts w:cstheme="minorHAnsi"/>
                <w:color w:val="000000" w:themeColor="text1"/>
                <w:sz w:val="18"/>
                <w:szCs w:val="18"/>
              </w:rPr>
              <w:t>Ordovician- Cambrian Illinois Basin/USA</w:t>
            </w:r>
          </w:p>
        </w:tc>
        <w:tc>
          <w:tcPr>
            <w:tcW w:w="1417" w:type="dxa"/>
            <w:shd w:val="clear" w:color="auto" w:fill="auto"/>
          </w:tcPr>
          <w:p w:rsidR="00B83064" w:rsidRPr="00743D6F" w:rsidRDefault="00B83064" w:rsidP="00B62BDF">
            <w:pPr>
              <w:rPr>
                <w:rFonts w:cstheme="minorHAnsi"/>
                <w:color w:val="000000" w:themeColor="text1"/>
                <w:sz w:val="18"/>
                <w:szCs w:val="18"/>
              </w:rPr>
            </w:pPr>
            <w:r w:rsidRPr="000E7F6B">
              <w:rPr>
                <w:rFonts w:cstheme="minorHAnsi"/>
                <w:color w:val="000000" w:themeColor="text1"/>
                <w:sz w:val="18"/>
                <w:szCs w:val="18"/>
              </w:rPr>
              <w:t>Glauconitic sandstone</w:t>
            </w:r>
          </w:p>
        </w:tc>
        <w:tc>
          <w:tcPr>
            <w:tcW w:w="2268" w:type="dxa"/>
            <w:shd w:val="clear" w:color="auto" w:fill="auto"/>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Glauconite</w:t>
            </w:r>
          </w:p>
          <w:p w:rsidR="00B83064" w:rsidRPr="000E7F6B" w:rsidRDefault="00B83064" w:rsidP="00B62BDF">
            <w:pPr>
              <w:spacing w:after="0" w:line="240" w:lineRule="auto"/>
              <w:rPr>
                <w:rFonts w:cstheme="minorHAnsi"/>
                <w:sz w:val="18"/>
                <w:szCs w:val="18"/>
              </w:rPr>
            </w:pP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3064" w:rsidRPr="003537F5" w:rsidRDefault="00B83064" w:rsidP="00B62BDF">
            <w:pPr>
              <w:rPr>
                <w:rFonts w:eastAsia="Times New Roman" w:cstheme="minorHAnsi"/>
                <w:color w:val="000000"/>
                <w:sz w:val="18"/>
                <w:szCs w:val="18"/>
                <w:lang w:eastAsia="en-IN"/>
              </w:rPr>
            </w:pPr>
            <w:r>
              <w:rPr>
                <w:rFonts w:eastAsia="Times New Roman" w:cstheme="minorHAnsi"/>
                <w:color w:val="000000"/>
                <w:sz w:val="18"/>
                <w:szCs w:val="18"/>
                <w:lang w:eastAsia="en-IN"/>
              </w:rPr>
              <w:t>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{"citationItems":[{"id":"ITEM-1","itemData":{"DOI":"10.2110/palo.2017.077","ISSN":"08831351","abstract":"This study documents the association of glauconitic pellets and trace fossils at two Cambrian sites: the Reno Member, Lone Rock Formation, in southern Wisconsin and the Lion Mountain Member, Upper Riley Formation, in central Texas. Each site reflects a marine paleoenvironment on the Cambrian Laurentian margin rich in marine life that was affected by shifts in shoreline and wavebase. Both units contain abundant glauconitic fecal pellets, which were mixed with terrigenous quartz, and ichnofauna that characterize siliciclastic sublittoral marine environments of variable energy. This combination of ichnologic features is suggestive of multiphase depositional histories. Initial stages are represented by intense invertebrate feeding and pelletizing large quantities of seafloor sediment. Glauconitization of the pellets in relatively quiet-water environments represents intermediate stages. Burrowing of the units rich in relict glauconitic pellets in high-energy settings represents the final episode at each site. Findings demonstrate a major shift in benthic paleoecology in response to a changing paleoenvironment. The glauconitic pellets were sufficiently resistant to survive processes associated with a shallowing marine environment, as they were incorporated into primary sedimentary structures (ripplemarks and crossbeds) and biogenic structures (burrows). The combined ichnologic, mineralogic and sedimentologic observations offer insight for depositional interpretation.","author":[{"dropping-particle":"","family":"Harding","given":"Sherie C.","non-dropping-particle":"","parse-names":false,"suffix":""},{"dropping-particle":"","family":"Ekdale","given":"A. A.","non-dropping-particle":"","parse-names":false,"suffix":""}],"container-title":"Palaios","id":"ITEM-1","issue":"6","issued":{"date-parts":[["2018"]]},"page":"256-265","title":"Trace fossils and glauconitic pellets provide insight into Cambrian siliciclastic marine environments","type":"article-journal","volume":"33"},"uris":["http://www.mendeley.com/documents/?uuid=d587584b-a9ae-4f3c-9291-1bb84798ca89"]}],"mendeley":{"formattedCitation":"(Harding &amp; Ekdale, 2018)","manualFormatting":"Harding and Ekdale (2018)","plainTextFormattedCitation":"(Harding &amp; Ekdale, 2018)","previouslyFormattedCitation":"(Harding &amp; Ekdale, 2018)"},"properties":{"noteIndex":0},"schema":"https://github.com/citation-style-language/schema/raw/master/csl-citation.json"}</w:instrText>
            </w:r>
            <w:r>
              <w:rPr>
                <w:rFonts w:cstheme="minorHAnsi"/>
                <w:color w:val="000000" w:themeColor="text1"/>
                <w:sz w:val="18"/>
                <w:szCs w:val="18"/>
              </w:rPr>
              <w:fldChar w:fldCharType="separate"/>
            </w:r>
            <w:r w:rsidRPr="00B537A7">
              <w:rPr>
                <w:rFonts w:cstheme="minorHAnsi"/>
                <w:noProof/>
                <w:color w:val="000000" w:themeColor="text1"/>
                <w:sz w:val="18"/>
                <w:szCs w:val="18"/>
              </w:rPr>
              <w:t xml:space="preserve">Harding </w:t>
            </w:r>
            <w:r>
              <w:rPr>
                <w:rFonts w:cstheme="minorHAnsi"/>
                <w:noProof/>
                <w:color w:val="000000" w:themeColor="text1"/>
                <w:sz w:val="18"/>
                <w:szCs w:val="18"/>
              </w:rPr>
              <w:t>and</w:t>
            </w:r>
            <w:r w:rsidRPr="00B537A7">
              <w:rPr>
                <w:rFonts w:cstheme="minorHAnsi"/>
                <w:noProof/>
                <w:color w:val="000000" w:themeColor="text1"/>
                <w:sz w:val="18"/>
                <w:szCs w:val="18"/>
              </w:rPr>
              <w:t xml:space="preserve"> Ekdale </w:t>
            </w:r>
            <w:r>
              <w:rPr>
                <w:rFonts w:cstheme="minorHAnsi"/>
                <w:noProof/>
                <w:color w:val="000000" w:themeColor="text1"/>
                <w:sz w:val="18"/>
                <w:szCs w:val="18"/>
              </w:rPr>
              <w:t>(</w:t>
            </w:r>
            <w:r w:rsidRPr="00B537A7">
              <w:rPr>
                <w:rFonts w:cstheme="minorHAnsi"/>
                <w:noProof/>
                <w:color w:val="000000" w:themeColor="text1"/>
                <w:sz w:val="18"/>
                <w:szCs w:val="18"/>
              </w:rPr>
              <w:t>2018)</w:t>
            </w:r>
            <w:r>
              <w:rPr>
                <w:rFonts w:cstheme="minorHAnsi"/>
                <w:color w:val="000000" w:themeColor="text1"/>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Cambrian Epicontinetal sea /USA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Glauconitic sandstone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Glauconite</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83064" w:rsidRPr="003537F5" w:rsidRDefault="00B83064" w:rsidP="00B62BDF">
            <w:pPr>
              <w:rPr>
                <w:rFonts w:eastAsia="Times New Roman" w:cstheme="minorHAnsi"/>
                <w:color w:val="000000"/>
                <w:sz w:val="18"/>
                <w:szCs w:val="18"/>
                <w:lang w:eastAsia="en-IN"/>
              </w:rPr>
            </w:pPr>
            <w:r w:rsidRPr="003537F5">
              <w:rPr>
                <w:rFonts w:eastAsia="Times New Roman" w:cstheme="minorHAnsi"/>
                <w:color w:val="000000"/>
                <w:sz w:val="18"/>
                <w:szCs w:val="18"/>
                <w:lang w:eastAsia="en-IN"/>
              </w:rPr>
              <w:t>Offshore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064" w:rsidRPr="003537F5" w:rsidRDefault="00B83064" w:rsidP="00B62BDF">
            <w:pPr>
              <w:rPr>
                <w:rFonts w:eastAsia="Times New Roman" w:cstheme="minorHAnsi"/>
                <w:color w:val="000000"/>
                <w:sz w:val="18"/>
                <w:szCs w:val="18"/>
                <w:lang w:eastAsia="en-IN"/>
              </w:rPr>
            </w:pPr>
            <w:r w:rsidRPr="003537F5">
              <w:rPr>
                <w:rFonts w:eastAsia="Times New Roman" w:cstheme="minorHAnsi"/>
                <w:color w:val="000000"/>
                <w:sz w:val="18"/>
                <w:szCs w:val="18"/>
                <w:lang w:eastAsia="en-IN"/>
              </w:rPr>
              <w:t>Allochthonous glauconite with autochthonous burrows</w:t>
            </w:r>
          </w:p>
        </w:tc>
      </w:tr>
      <w:tr w:rsidR="00B83064" w:rsidRPr="000E7F6B" w:rsidTr="00B62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3064" w:rsidRDefault="00B83064" w:rsidP="00B62BDF">
            <w:pPr>
              <w:rPr>
                <w:rFonts w:eastAsia="Times New Roman" w:cstheme="minorHAnsi"/>
                <w:color w:val="000000"/>
                <w:sz w:val="18"/>
                <w:szCs w:val="18"/>
                <w:lang w:eastAsia="en-IN"/>
              </w:rPr>
            </w:pPr>
            <w:r>
              <w:rPr>
                <w:rFonts w:eastAsia="Times New Roman" w:cstheme="minorHAnsi"/>
                <w:color w:val="000000"/>
                <w:sz w:val="18"/>
                <w:szCs w:val="18"/>
                <w:lang w:eastAsia="en-IN"/>
              </w:rPr>
              <w:t>30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3064" w:rsidRDefault="00B83064" w:rsidP="00B62BDF">
            <w:pPr>
              <w:rPr>
                <w:rFonts w:cstheme="minorHAnsi"/>
                <w:color w:val="000000" w:themeColor="text1"/>
                <w:sz w:val="18"/>
                <w:szCs w:val="18"/>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{"citationItems":[{"id":"ITEM-1","itemData":{"author":[{"dropping-particle":"","family":"Hower","given":"John","non-dropping-particle":"","parse-names":false,"suffix":""}],"container-title":"American Mineralogist","id":"ITEM-1","issued":{"date-parts":[["1961"]]},"title":"Some factors concerning the nature and origin of glauconite","type":"article-journal"},"uris":["http://www.mendeley.com/documents/?uuid=069f9aea-e780-40d8-b5df-441b1902590d"]}],"mendeley":{"formattedCitation":"(Hower, 1961)","manualFormatting":"Hower (1961)","plainTextFormattedCitation":"(Hower, 1961)","previouslyFormattedCitation":"(Hower, 1961)"},"properties":{"noteIndex":0},"schema":"https://github.com/citation-style-language/schema/raw/master/csl-citation.json"}</w:instrText>
            </w:r>
            <w:r>
              <w:rPr>
                <w:rFonts w:eastAsia="Times New Roman" w:cstheme="minorHAnsi"/>
                <w:color w:val="000000"/>
                <w:sz w:val="18"/>
                <w:szCs w:val="18"/>
                <w:lang w:eastAsia="en-IN"/>
              </w:rPr>
              <w:fldChar w:fldCharType="separate"/>
            </w:r>
            <w:r w:rsidRPr="001B09BC">
              <w:rPr>
                <w:rFonts w:eastAsia="Times New Roman" w:cstheme="minorHAnsi"/>
                <w:noProof/>
                <w:color w:val="000000"/>
                <w:sz w:val="18"/>
                <w:szCs w:val="18"/>
                <w:lang w:eastAsia="en-IN"/>
              </w:rPr>
              <w:t>Hower</w:t>
            </w:r>
            <w:r>
              <w:rPr>
                <w:rFonts w:eastAsia="Times New Roman" w:cstheme="minorHAnsi"/>
                <w:noProof/>
                <w:color w:val="000000"/>
                <w:sz w:val="18"/>
                <w:szCs w:val="18"/>
                <w:lang w:eastAsia="en-IN"/>
              </w:rPr>
              <w:t xml:space="preserve"> (</w:t>
            </w:r>
            <w:r w:rsidRPr="001B09BC">
              <w:rPr>
                <w:rFonts w:eastAsia="Times New Roman" w:cstheme="minorHAnsi"/>
                <w:noProof/>
                <w:color w:val="000000"/>
                <w:sz w:val="18"/>
                <w:szCs w:val="18"/>
                <w:lang w:eastAsia="en-IN"/>
              </w:rPr>
              <w:t>1961)</w:t>
            </w:r>
            <w:r>
              <w:rPr>
                <w:rFonts w:eastAsia="Times New Roman" w:cstheme="minorHAnsi"/>
                <w:color w:val="000000"/>
                <w:sz w:val="18"/>
                <w:szCs w:val="18"/>
                <w:lang w:eastAsia="en-IN"/>
              </w:rPr>
              <w:fldChar w:fldCharType="end"/>
            </w:r>
            <w:r w:rsidRPr="001B09BC">
              <w:rPr>
                <w:rFonts w:eastAsia="Times New Roman" w:cstheme="minorHAnsi"/>
                <w:color w:val="000000"/>
                <w:sz w:val="18"/>
                <w:szCs w:val="18"/>
                <w:lang w:eastAsia="en-IN"/>
              </w:rPr>
              <w:t xml:space="preserve"> </w:t>
            </w: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{"citationItems":[{"id":"ITEM-1","itemData":{"DOI":"10.1346/CCMN.1975.0230405/METRICS","ISSN":"00098604","abstract":"The mineral in monomineralic glauconite pellets is an iron-rich mixed-layer illite-smectite (here called glauconite), often composed almost entirely of illite layers. The nature of the interlayering is closely analagous to that of aluminous illite-smectite and varies with the proportions of the layer types. &gt;30 per cent smectite, randomly interstratified; 15-30 per cent smectite, allevardite-like ordering; &lt;15 per cent smectite, 'IMII' ordering. Glauconite is analagous to aluminous illite-smectite chemically as well as structurally. A good correlation has been found between the number of potassium atoms per O10(OH)2 in structural formulas calculated from the chemical analyses and the proportion of illite layers as determined by X-ray powder diffraction methods. This relationship indicates a remarkably systematic increase in the potassium content of the illite layers with an increasing proportion of illite layers. This feature and the existence of ordered interlayering at high proportions of illite layers can be explained by crystal-chemical effects of illite layers on neighboring smectite layers. Glauconite differs from aluminous illite-smectite in that glauconite contains significantly less potassium per illite layer than does aluminous illite-smectite with the same proportion of illite layers except near the pure illite composition. The strength with which the interlayer potassium is held and the ease of conversion of smectite to illite layers in glauconite may be attributed to its 1M structure and, perhaps, to its high octahedral iron content, which lead to stronger bonding of potassium by allowing a higher tilt angle of the OH axis of hydroxyls adjacent to the potassium ion. The apparent octahedral cation occupancy in excess of two-thirds of the octahedral positions in many glauconites appears largely attributable to the presence of significant amounts of interlayer hydroxy-iron, aluminum and magnesium complexes in the smectite layers. © 1975.","author":[{"dropping-particle":"","family":"Thompson","given":"Graham R.","non-dropping-particle":"","parse-names":false,"suffix":""},{"dropping-particle":"","family":"Hower","given":"John","non-dropping-particle":"","parse-names":false,"suffix":""}],"container-title":"Clays and Clay Minerals","id":"ITEM-1","issue":"4","issued":{"date-parts":[["1975","8","1"]]},"page":"289-300","publisher":"Springer","title":"The mineralogy of glauconite","type":"article-journal","volume":"23"},"uris":["http://www.mendeley.com/documents/?uuid=ea87a132-849f-407a-9cc5-826410485344"]}],"mendeley":{"formattedCitation":"(Thompson &amp; Hower, 1975)","manualFormatting":"Thompson and Hower (1975)","plainTextFormattedCitation":"(Thompson &amp; Hower, 1975)","previouslyFormattedCitation":"(Thompson &amp; Hower, 1975)"},"properties":{"noteIndex":0},"schema":"https://github.com/citation-style-language/schema/raw/master/csl-citation.json"}</w:instrText>
            </w:r>
            <w:r>
              <w:rPr>
                <w:rFonts w:eastAsia="Times New Roman" w:cstheme="minorHAnsi"/>
                <w:color w:val="000000"/>
                <w:sz w:val="18"/>
                <w:szCs w:val="18"/>
                <w:lang w:eastAsia="en-IN"/>
              </w:rPr>
              <w:fldChar w:fldCharType="separate"/>
            </w:r>
            <w:r w:rsidRPr="001B09BC">
              <w:rPr>
                <w:rFonts w:eastAsia="Times New Roman" w:cstheme="minorHAnsi"/>
                <w:noProof/>
                <w:color w:val="000000"/>
                <w:sz w:val="18"/>
                <w:szCs w:val="18"/>
                <w:lang w:eastAsia="en-IN"/>
              </w:rPr>
              <w:t xml:space="preserve">Thompson </w:t>
            </w:r>
            <w:r>
              <w:rPr>
                <w:rFonts w:eastAsia="Times New Roman" w:cstheme="minorHAnsi"/>
                <w:noProof/>
                <w:color w:val="000000"/>
                <w:sz w:val="18"/>
                <w:szCs w:val="18"/>
                <w:lang w:eastAsia="en-IN"/>
              </w:rPr>
              <w:t>and</w:t>
            </w:r>
            <w:r w:rsidRPr="001B09BC">
              <w:rPr>
                <w:rFonts w:eastAsia="Times New Roman" w:cstheme="minorHAnsi"/>
                <w:noProof/>
                <w:color w:val="000000"/>
                <w:sz w:val="18"/>
                <w:szCs w:val="18"/>
                <w:lang w:eastAsia="en-IN"/>
              </w:rPr>
              <w:t xml:space="preserve"> Hower</w:t>
            </w:r>
            <w:r>
              <w:rPr>
                <w:rFonts w:eastAsia="Times New Roman" w:cstheme="minorHAnsi"/>
                <w:noProof/>
                <w:color w:val="000000"/>
                <w:sz w:val="18"/>
                <w:szCs w:val="18"/>
                <w:lang w:eastAsia="en-IN"/>
              </w:rPr>
              <w:t xml:space="preserve"> (</w:t>
            </w:r>
            <w:r w:rsidRPr="001B09BC">
              <w:rPr>
                <w:rFonts w:eastAsia="Times New Roman" w:cstheme="minorHAnsi"/>
                <w:noProof/>
                <w:color w:val="000000"/>
                <w:sz w:val="18"/>
                <w:szCs w:val="18"/>
                <w:lang w:eastAsia="en-IN"/>
              </w:rPr>
              <w:t>1975)</w:t>
            </w:r>
            <w:r>
              <w:rPr>
                <w:rFonts w:eastAsia="Times New Roman" w:cstheme="minorHAnsi"/>
                <w:color w:val="000000"/>
                <w:sz w:val="18"/>
                <w:szCs w:val="18"/>
                <w:lang w:eastAsia="en-IN"/>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sidRPr="000E7F6B">
              <w:rPr>
                <w:rFonts w:eastAsia="Times New Roman" w:cstheme="minorHAnsi"/>
                <w:color w:val="000000"/>
                <w:sz w:val="18"/>
                <w:szCs w:val="18"/>
                <w:lang w:eastAsia="en-IN"/>
              </w:rPr>
              <w:t>Cambrian/ Tonto Formation, Mt. Whyte Formation, GrosVentre Formation, Murray Shale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sidRPr="000E7F6B">
              <w:rPr>
                <w:rFonts w:eastAsia="Times New Roman" w:cstheme="minorHAnsi"/>
                <w:color w:val="000000"/>
                <w:sz w:val="18"/>
                <w:szCs w:val="18"/>
                <w:lang w:eastAsia="en-IN"/>
              </w:rPr>
              <w:t>sandstone, shale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sidRPr="000E7F6B">
              <w:rPr>
                <w:rFonts w:cstheme="minorHAnsi"/>
                <w:sz w:val="18"/>
                <w:szCs w:val="18"/>
              </w:rPr>
              <w:t>Glauconite</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83064" w:rsidRPr="003537F5" w:rsidRDefault="00B83064" w:rsidP="00B62BDF">
            <w:pPr>
              <w:rPr>
                <w:rFonts w:eastAsia="Times New Roman" w:cstheme="minorHAnsi"/>
                <w:color w:val="000000"/>
                <w:sz w:val="18"/>
                <w:szCs w:val="18"/>
                <w:lang w:eastAsia="en-I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064" w:rsidRPr="003537F5" w:rsidRDefault="00B83064" w:rsidP="00B62BDF">
            <w:pPr>
              <w:rPr>
                <w:rFonts w:eastAsia="Times New Roman" w:cstheme="minorHAnsi"/>
                <w:color w:val="000000"/>
                <w:sz w:val="18"/>
                <w:szCs w:val="18"/>
                <w:lang w:eastAsia="en-IN"/>
              </w:rPr>
            </w:pPr>
          </w:p>
        </w:tc>
      </w:tr>
      <w:tr w:rsidR="00B83064" w:rsidRPr="000E7F6B" w:rsidTr="00B62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3064" w:rsidRPr="003537F5" w:rsidRDefault="00B83064" w:rsidP="00B62BDF">
            <w:pPr>
              <w:rPr>
                <w:rFonts w:eastAsia="Times New Roman" w:cstheme="minorHAnsi"/>
                <w:color w:val="000000"/>
                <w:sz w:val="18"/>
                <w:szCs w:val="18"/>
                <w:lang w:eastAsia="en-IN"/>
              </w:rPr>
            </w:pPr>
            <w:r>
              <w:rPr>
                <w:rFonts w:eastAsia="Times New Roman" w:cstheme="minorHAnsi"/>
                <w:color w:val="000000"/>
                <w:sz w:val="18"/>
                <w:szCs w:val="18"/>
                <w:lang w:eastAsia="en-IN"/>
              </w:rPr>
              <w:lastRenderedPageBreak/>
              <w:t>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Środoń","given":"Jan","non-dropping-particle":"","parse-names":false,"suffix":""},{"dropping-particle":"","family":"Williams","given":"Lynda","non-dropping-particle":"","parse-names":false,"suffix":""},{"dropping-particle":"","family":"Szczerba","given":"Marek","non-dropping-particle":"","parse-names":false,"suffix":""},{"dropping-particle":"","family":"Zaitseva","given":"Tatiana","non-dropping-particle":"","parse-names":false,"suffix":""},{"dropping-particle":"","family":"Bajanowski","given":"M.J","non-dropping-particle":"","parse-names":false,"suffix":""},{"dropping-particle":"","family":"Marciniak-Maliszewska","given":"Beata","non-dropping-particle":"","parse-names":false,"suffix":""},{"dropping-particle":"","family":"Kuligiewicz","given":"Artur","non-dropping-particle":"","parse-names":false,"suffix":""},{"dropping-particle":"","family":"Starzec","given":"Krzystof","non-dropping-particle":"","parse-names":false,"suffix":""},{"dropping-particle":"","family":"Ciesielska","given":"","non-dropping-particle":"","parse-names":false,"suffix":""}],"container-title":"Geochimica et Cosmochimica Acta journal homepage: www.elsevier.com/locate/gca Mechanism","id":"ITEM-1","issued":{"date-parts":[["2023"]]},"page":"157-174","title":"Mechanism of late diagenetic alteration of glauconite and implications for geochronology","type":"article-journal"},"uris":["http://www.mendeley.com/documents/?uuid=665309d4-b041-4dbc-a0dc-bf176659a6d1"]}],"mendeley":{"formattedCitation":"(Środoń et al., 2023)","manualFormatting":"Środoń et al. (2023)","plainTextFormattedCitation":"(Środoń et al., 2023)","previouslyFormattedCitation":"(Środoń et al., 2023)"},"properties":{"noteIndex":0},"schema":"https://github.com/citation-style-language/schema/raw/master/csl-citation.json"}</w:instrText>
            </w:r>
            <w:r>
              <w:rPr>
                <w:rFonts w:cstheme="minorHAnsi"/>
                <w:color w:val="000000" w:themeColor="text1"/>
                <w:sz w:val="18"/>
                <w:szCs w:val="18"/>
              </w:rPr>
              <w:fldChar w:fldCharType="separate"/>
            </w:r>
            <w:r w:rsidRPr="001B09BC">
              <w:rPr>
                <w:rFonts w:cstheme="minorHAnsi"/>
                <w:noProof/>
                <w:color w:val="000000" w:themeColor="text1"/>
                <w:sz w:val="18"/>
                <w:szCs w:val="18"/>
              </w:rPr>
              <w:t xml:space="preserve">Środoń et al. </w:t>
            </w:r>
            <w:r>
              <w:rPr>
                <w:rFonts w:cstheme="minorHAnsi"/>
                <w:noProof/>
                <w:color w:val="000000" w:themeColor="text1"/>
                <w:sz w:val="18"/>
                <w:szCs w:val="18"/>
              </w:rPr>
              <w:t>(</w:t>
            </w:r>
            <w:r w:rsidRPr="001B09BC">
              <w:rPr>
                <w:rFonts w:cstheme="minorHAnsi"/>
                <w:noProof/>
                <w:color w:val="000000" w:themeColor="text1"/>
                <w:sz w:val="18"/>
                <w:szCs w:val="18"/>
              </w:rPr>
              <w:t>2023)</w:t>
            </w:r>
            <w:r>
              <w:rPr>
                <w:rFonts w:cstheme="minorHAnsi"/>
                <w:color w:val="000000" w:themeColor="text1"/>
                <w:sz w:val="18"/>
                <w:szCs w:val="18"/>
              </w:rPr>
              <w:fldChar w:fldCharType="end"/>
            </w:r>
            <w:r>
              <w:rPr>
                <w:rFonts w:cstheme="minorHAnsi"/>
                <w:color w:val="000000" w:themeColor="text1"/>
                <w:sz w:val="18"/>
                <w:szCs w:val="18"/>
              </w:rPr>
              <w:t xml:space="preserve"> </w:t>
            </w: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{"citationItems":[{"id":"ITEM-1","itemData":{"DOI":"10.1134/S002449022270002X","ISSN":"16083229","abstract":"Abstract: The mineralogical, structural and crystal-chemical features of seven samples of globular phyllosilicates of the glauconite–illite series (GPS) from the Lower Cambrian sequences of Northern Estonia and Western Lithuania, from the Middle Cambrian sequences of Western Latvia, and also from the Lower Ordovician sequences of Northern Estonia and Western Latvia are considered for the first time. Based on Al index (KAl = VIAl/[VIFe3+ + VIAl]) varying from 0.27 to 0.59, the globular phyllosilicates are attributed to the glauconite–illite series, most of which are represented by glauconites (the Al index is KAl = 0.27–0.46) and one sample, by Al-glauconite (KAl = 0.59). The K2O content in minerals is from 7.12 to 7.90%. The content of expandable layers (4–13%), their types (smectite, vermiculite), and the character of their alternation (R = 0, R = 2) were determined for the first time in the studied samples by simulation of experimental X-ray diffraction patterns from oriented specimens. Simulation of X-ray diffraction patterns obtained from unoriented specimens made it possible to determine the degree of three-dimensional order and mean values of the unit-cell parameter b (9.056–9.094 Å), as well as the distribution of their individual micaceous varieties. Based on these data, the microheterogeneity of the Cambrian and Ordovician GPSs was established and compared with the heterogeneity in the previously studied Riphean GPS (Drits et al., 2013). The obtained Rb-Sr и K</w:instrText>
            </w:r>
            <w:r>
              <w:rPr>
                <w:rFonts w:ascii="Cambria Math" w:hAnsi="Cambria Math" w:cs="Cambria Math"/>
                <w:color w:val="000000" w:themeColor="text1"/>
                <w:sz w:val="18"/>
                <w:szCs w:val="18"/>
              </w:rPr>
              <w:instrText>‑</w:instrText>
            </w:r>
            <w:r>
              <w:rPr>
                <w:rFonts w:cstheme="minorHAnsi"/>
                <w:color w:val="000000" w:themeColor="text1"/>
                <w:sz w:val="18"/>
                <w:szCs w:val="18"/>
              </w:rPr>
              <w:instrText xml:space="preserve">Ar ages for the studied Middle Cambrian and Lower Ordovician samples, as well as the earlier published dates for the Lower Cambrian samples, are </w:instrText>
            </w:r>
            <w:r>
              <w:rPr>
                <w:rFonts w:ascii="Calibri" w:hAnsi="Calibri" w:cs="Calibri"/>
                <w:color w:val="000000" w:themeColor="text1"/>
                <w:sz w:val="18"/>
                <w:szCs w:val="18"/>
              </w:rPr>
              <w:instrText>“</w:instrText>
            </w:r>
            <w:r>
              <w:rPr>
                <w:rFonts w:cstheme="minorHAnsi"/>
                <w:color w:val="000000" w:themeColor="text1"/>
                <w:sz w:val="18"/>
                <w:szCs w:val="18"/>
              </w:rPr>
              <w:instrText>rejuvenated</w:instrText>
            </w:r>
            <w:r>
              <w:rPr>
                <w:rFonts w:ascii="Calibri" w:hAnsi="Calibri" w:cs="Calibri"/>
                <w:color w:val="000000" w:themeColor="text1"/>
                <w:sz w:val="18"/>
                <w:szCs w:val="18"/>
              </w:rPr>
              <w:instrText>”</w:instrText>
            </w:r>
            <w:r>
              <w:rPr>
                <w:rFonts w:cstheme="minorHAnsi"/>
                <w:color w:val="000000" w:themeColor="text1"/>
                <w:sz w:val="18"/>
                <w:szCs w:val="18"/>
              </w:rPr>
              <w:instrText xml:space="preserve"> relative to age limits accepted for the Cambrian and Lower Ordovician (Gradstein et al., 2020). The relationship of the Cambrian and Lower Ordovician </w:instrText>
            </w:r>
            <w:r>
              <w:rPr>
                <w:rFonts w:ascii="Calibri" w:hAnsi="Calibri" w:cs="Calibri"/>
                <w:color w:val="000000" w:themeColor="text1"/>
                <w:sz w:val="18"/>
                <w:szCs w:val="18"/>
              </w:rPr>
              <w:instrText>“</w:instrText>
            </w:r>
            <w:r>
              <w:rPr>
                <w:rFonts w:cstheme="minorHAnsi"/>
                <w:color w:val="000000" w:themeColor="text1"/>
                <w:sz w:val="18"/>
                <w:szCs w:val="18"/>
              </w:rPr>
              <w:instrText>rejuvenated</w:instrText>
            </w:r>
            <w:r>
              <w:rPr>
                <w:rFonts w:ascii="Calibri" w:hAnsi="Calibri" w:cs="Calibri"/>
                <w:color w:val="000000" w:themeColor="text1"/>
                <w:sz w:val="18"/>
                <w:szCs w:val="18"/>
              </w:rPr>
              <w:instrText>”</w:instrText>
            </w:r>
            <w:r>
              <w:rPr>
                <w:rFonts w:cstheme="minorHAnsi"/>
                <w:color w:val="000000" w:themeColor="text1"/>
                <w:sz w:val="18"/>
                <w:szCs w:val="18"/>
              </w:rPr>
              <w:instrText xml:space="preserve"> isotopic dates and the discovered GPS heterogeneity, as well as possible reasons for its occurrence, are discussed.","author":[{"dropping-particle":"","family":"Ivanovskaya","given":"T. A.","non-dropping-particle":"","parse-names":false,"suffix":""},{"dropping-particle":"","family":"Sakharov","given":"B. A.","non-dropping-particle":"","parse-names":false,"suffix":""},{"dropping-particle":"","family":"Zaitseva","given":"T. S.","non-dropping-particle":"","parse-names":false,"suffix":""}],"container-title":"Lithology and Mineral Resources","id":"ITEM-1","issue":"2","issued":{"date-parts":[["2023"]]},"page":"158-176","title":"Globular Phyllosilicates of the Glauconite–Illite Series in the Cambrian and Ordovician Rocks of the Eastern Baltica (Northern Estonia, Western Lithuania, and Western Latvia)","type":"article-journal","volume":"58"},"uris":["http://www.mendeley.com/documents/?uuid=79d0925d-04a6-4a9e-9fde-c59eaa7c7ac7"]}],"mendeley":{"formattedCitation":"(Ivanovskaya et al., 2023)","manualFormatting":"Ivanovskaya et al. (2023)","plainTextFormattedCitation":"(Ivanovskaya et al., 2023)","previouslyFormattedCitation":"(Ivanovskaya et al., 2023)"},"properties":{"noteIndex":0},"schema":"https://github.com/citation-style-language/schema/raw/master/csl-citation.json"}</w:instrText>
            </w:r>
            <w:r>
              <w:rPr>
                <w:rFonts w:cstheme="minorHAnsi"/>
                <w:color w:val="000000" w:themeColor="text1"/>
                <w:sz w:val="18"/>
                <w:szCs w:val="18"/>
              </w:rPr>
              <w:fldChar w:fldCharType="separate"/>
            </w:r>
            <w:r w:rsidRPr="001B09BC">
              <w:rPr>
                <w:rFonts w:cstheme="minorHAnsi"/>
                <w:noProof/>
                <w:color w:val="000000" w:themeColor="text1"/>
                <w:sz w:val="18"/>
                <w:szCs w:val="18"/>
              </w:rPr>
              <w:t>Ivanovskaya et al.</w:t>
            </w:r>
            <w:r>
              <w:rPr>
                <w:rFonts w:cstheme="minorHAnsi"/>
                <w:noProof/>
                <w:color w:val="000000" w:themeColor="text1"/>
                <w:sz w:val="18"/>
                <w:szCs w:val="18"/>
              </w:rPr>
              <w:t xml:space="preserve"> (</w:t>
            </w:r>
            <w:r w:rsidRPr="001B09BC">
              <w:rPr>
                <w:rFonts w:cstheme="minorHAnsi"/>
                <w:noProof/>
                <w:color w:val="000000" w:themeColor="text1"/>
                <w:sz w:val="18"/>
                <w:szCs w:val="18"/>
              </w:rPr>
              <w:t>2023)</w:t>
            </w:r>
            <w:r>
              <w:rPr>
                <w:rFonts w:cstheme="minorHAnsi"/>
                <w:color w:val="000000" w:themeColor="text1"/>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Ediacaran-Cambrian basins, Baltica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Glauconitic sandstone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Glauconite</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83064" w:rsidRPr="003537F5" w:rsidRDefault="00B83064" w:rsidP="00B62BDF">
            <w:pPr>
              <w:rPr>
                <w:rFonts w:eastAsia="Times New Roman" w:cstheme="minorHAnsi"/>
                <w:color w:val="000000"/>
                <w:sz w:val="18"/>
                <w:szCs w:val="18"/>
                <w:lang w:eastAsia="en-I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064" w:rsidRPr="003537F5" w:rsidRDefault="00B83064" w:rsidP="00B62BDF">
            <w:pPr>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32</w:t>
            </w:r>
          </w:p>
        </w:tc>
        <w:tc>
          <w:tcPr>
            <w:tcW w:w="2410" w:type="dxa"/>
            <w:shd w:val="clear" w:color="auto" w:fill="auto"/>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{"citationItems":[{"id":"ITEM-1","itemData":{"author":[{"dropping-particle":"","family":"Ball","given":"J.P","non-dropping-particle":"","parse-names":false,"suffix":""}],"container-title":"Bulletin of the Geological Society of America","id":"ITEM-1","issued":{"date-parts":[["1941"]]},"page":"1117-1128","title":"Silurian Lithology in Western Tennessee and adjacent states","type":"article-journal","volume":"52"},"uris":["http://www.mendeley.com/documents/?uuid=d6a09a70-4dad-4553-a38c-8dc638ae2bb7"]}],"mendeley":{"formattedCitation":"(Ball, 1941)","manualFormatting":"Ball (1941)","plainTextFormattedCitation":"(Ball, 1941)","previouslyFormattedCitation":"(Ball, 1941)"},"properties":{"noteIndex":0},"schema":"https://github.com/citation-style-language/schema/raw/master/csl-citation.json"}</w:instrText>
            </w:r>
            <w:r>
              <w:rPr>
                <w:rFonts w:eastAsia="Times New Roman" w:cstheme="minorHAnsi"/>
                <w:color w:val="000000"/>
                <w:sz w:val="18"/>
                <w:szCs w:val="18"/>
                <w:lang w:eastAsia="en-IN"/>
              </w:rPr>
              <w:fldChar w:fldCharType="separate"/>
            </w:r>
            <w:r w:rsidRPr="001B09BC">
              <w:rPr>
                <w:rFonts w:eastAsia="Times New Roman" w:cstheme="minorHAnsi"/>
                <w:noProof/>
                <w:color w:val="000000"/>
                <w:sz w:val="18"/>
                <w:szCs w:val="18"/>
                <w:lang w:eastAsia="en-IN"/>
              </w:rPr>
              <w:t>Ball</w:t>
            </w:r>
            <w:r>
              <w:rPr>
                <w:rFonts w:eastAsia="Times New Roman" w:cstheme="minorHAnsi"/>
                <w:noProof/>
                <w:color w:val="000000"/>
                <w:sz w:val="18"/>
                <w:szCs w:val="18"/>
                <w:lang w:eastAsia="en-IN"/>
              </w:rPr>
              <w:t xml:space="preserve"> (</w:t>
            </w:r>
            <w:r w:rsidRPr="001B09BC">
              <w:rPr>
                <w:rFonts w:eastAsia="Times New Roman" w:cstheme="minorHAnsi"/>
                <w:noProof/>
                <w:color w:val="000000"/>
                <w:sz w:val="18"/>
                <w:szCs w:val="18"/>
                <w:lang w:eastAsia="en-IN"/>
              </w:rPr>
              <w:t>1941)</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p>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 xml:space="preserve">ADDIN CSL_CITATION {"citationItems":[{"id":"ITEM-1","itemData":{"DOI":"10.1016/0009-2541(84)90191-8","ISSN":"00092541","abstract":"Glauconite pellets from the Lower Silurian Brassfield Formation on both limbs of the Cincinnati Arch in Ohio and Indiana give a RbSr age of 370 ± 11 Ma, which is substantially younger than the stratigraphic age of the formation. The age is concordantcwith conventional KAr ages of 355 ± 6 and 368 ± 5 Ma for two of the same glauconites. Concordant ages were also obtained from the Viburnum Trend in Missouri, where glauconite pellets from the Davis Formation in an ore-zone collapse structure into the underlying Bonneterre Formation give a RbSr age of 387 ± 21 Ma and conventional KAr ages of 368 ± 5 and 369 ± 5 and 369 ± 5 Ma. A third suite of glauconite from the Bonneterre Formation in the Old Lead Belt </w:instrText>
            </w:r>
            <w:r>
              <w:rPr>
                <w:rFonts w:ascii="Cambria Math" w:eastAsia="Times New Roman" w:hAnsi="Cambria Math" w:cs="Cambria Math"/>
                <w:color w:val="000000"/>
                <w:sz w:val="18"/>
                <w:szCs w:val="18"/>
                <w:lang w:eastAsia="en-IN"/>
              </w:rPr>
              <w:instrText>∼</w:instrText>
            </w:r>
            <w:r>
              <w:rPr>
                <w:rFonts w:eastAsia="Times New Roman" w:cstheme="minorHAnsi"/>
                <w:color w:val="000000"/>
                <w:sz w:val="18"/>
                <w:szCs w:val="18"/>
                <w:lang w:eastAsia="en-IN"/>
              </w:rPr>
              <w:instrText xml:space="preserve"> 10 km from the nearest ore body has given a RbSr age of 423 </w:instrText>
            </w:r>
            <w:r>
              <w:rPr>
                <w:rFonts w:ascii="Calibri" w:eastAsia="Times New Roman" w:hAnsi="Calibri" w:cs="Calibri"/>
                <w:color w:val="000000"/>
                <w:sz w:val="18"/>
                <w:szCs w:val="18"/>
                <w:lang w:eastAsia="en-IN"/>
              </w:rPr>
              <w:instrText>±</w:instrText>
            </w:r>
            <w:r>
              <w:rPr>
                <w:rFonts w:eastAsia="Times New Roman" w:cstheme="minorHAnsi"/>
                <w:color w:val="000000"/>
                <w:sz w:val="18"/>
                <w:szCs w:val="18"/>
                <w:lang w:eastAsia="en-IN"/>
              </w:rPr>
              <w:instrText xml:space="preserve"> 7 Ma and slightly older conventional KAr ages of 434 </w:instrText>
            </w:r>
            <w:r>
              <w:rPr>
                <w:rFonts w:ascii="Calibri" w:eastAsia="Times New Roman" w:hAnsi="Calibri" w:cs="Calibri"/>
                <w:color w:val="000000"/>
                <w:sz w:val="18"/>
                <w:szCs w:val="18"/>
                <w:lang w:eastAsia="en-IN"/>
              </w:rPr>
              <w:instrText>±</w:instrText>
            </w:r>
            <w:r>
              <w:rPr>
                <w:rFonts w:eastAsia="Times New Roman" w:cstheme="minorHAnsi"/>
                <w:color w:val="000000"/>
                <w:sz w:val="18"/>
                <w:szCs w:val="18"/>
                <w:lang w:eastAsia="en-IN"/>
              </w:rPr>
              <w:instrText xml:space="preserve"> 6, 445 </w:instrText>
            </w:r>
            <w:r>
              <w:rPr>
                <w:rFonts w:ascii="Calibri" w:eastAsia="Times New Roman" w:hAnsi="Calibri" w:cs="Calibri"/>
                <w:color w:val="000000"/>
                <w:sz w:val="18"/>
                <w:szCs w:val="18"/>
                <w:lang w:eastAsia="en-IN"/>
              </w:rPr>
              <w:instrText>±</w:instrText>
            </w:r>
            <w:r>
              <w:rPr>
                <w:rFonts w:eastAsia="Times New Roman" w:cstheme="minorHAnsi"/>
                <w:color w:val="000000"/>
                <w:sz w:val="18"/>
                <w:szCs w:val="18"/>
                <w:lang w:eastAsia="en-IN"/>
              </w:rPr>
              <w:instrText xml:space="preserve"> 6 and 441 </w:instrText>
            </w:r>
            <w:r>
              <w:rPr>
                <w:rFonts w:ascii="Calibri" w:eastAsia="Times New Roman" w:hAnsi="Calibri" w:cs="Calibri"/>
                <w:color w:val="000000"/>
                <w:sz w:val="18"/>
                <w:szCs w:val="18"/>
                <w:lang w:eastAsia="en-IN"/>
              </w:rPr>
              <w:instrText>±</w:instrText>
            </w:r>
            <w:r>
              <w:rPr>
                <w:rFonts w:eastAsia="Times New Roman" w:cstheme="minorHAnsi"/>
                <w:color w:val="000000"/>
                <w:sz w:val="18"/>
                <w:szCs w:val="18"/>
                <w:lang w:eastAsia="en-IN"/>
              </w:rPr>
              <w:instrText xml:space="preserve"> 11 Ma. Because these glauconite-bearing rocks have been buried to depths of less than 1 km, thermal resetting of the RbSr and KAr systematics appears unlikely. The initial 87Sr86Sr ratios of the RbSr isochrons are similar to the ratios for vein- and vug-filling dolomite and calcite. This is consistent with resetting of the RbSr and KAr systems during diagenetic changes which included the isotopic equilibration (perhaps by cation exchange) of the Sr in the glauconite with that in the diagenetic and Mississippi Valley-type ore fluids. This interpretation implies that the age of the Mississippi Valley-type mineralization in the Viburnum Trend is Devonian rather than Carboniferous-Permian as has been inferred from paleomagnetic measurements. Cation-exchange experiments with a dilute Sr-bearing solution and an artificial oilfield brine indicate that glauconite adsorbs large amounts of Sr, some of which is sufficiently strongly attached to the glauconite lattice as to resist leaching with ammonium acetate. The introduction of this strongly attached Sr may be the first step in the resetting of the RbSr systematics of glauconite by cation exchange. © 1984.","author":[{"dropping-particle":"","family":"Grant","given":"Norman K.","non-dropping-particle":"","parse-names":false,"suffix":""},{"dropping-particle":"","family":"Laskowski","given":"Thomas E.","non-dropping-particle":"","parse-names":false,"suffix":""},{"dropping-particle":"","family":"Foland","given":"K. A.","non-dropping-particle":"","parse-names":false,"suffix":""}],"container-title":"Chemical Geology","id":"ITEM-1","issue":"3","issued":{"date-parts":[["1984"]]},"page":"217-239","title":"RbSr and KAr ages of paleozoic glauconites from Ohio-Indiana and Missouri, U.S.A.","type":"article-journal","volume":"46"},"uris":["http://www.mendeley.com/documents/?uuid=21c39512-ab8f-49f4-b2bb-b801e385d748"]}],"mendeley":{"formattedCitation":"(Grant et al., 1984)","manualFormatting":"Grant et al. (1984)","plainTextFormattedCitation":"(Grant et al., 1984)","previouslyFormattedCitation":"(Grant et al., 1984)"},"properties":{"noteIndex":0},"schema":"https://github.com/citation-style-language/schema/raw/master/csl-citation.json"}</w:instrText>
            </w:r>
            <w:r>
              <w:rPr>
                <w:rFonts w:eastAsia="Times New Roman" w:cstheme="minorHAnsi"/>
                <w:color w:val="000000"/>
                <w:sz w:val="18"/>
                <w:szCs w:val="18"/>
                <w:lang w:eastAsia="en-IN"/>
              </w:rPr>
              <w:fldChar w:fldCharType="separate"/>
            </w:r>
            <w:r w:rsidRPr="001B09BC">
              <w:rPr>
                <w:rFonts w:eastAsia="Times New Roman" w:cstheme="minorHAnsi"/>
                <w:noProof/>
                <w:color w:val="000000"/>
                <w:sz w:val="18"/>
                <w:szCs w:val="18"/>
                <w:lang w:eastAsia="en-IN"/>
              </w:rPr>
              <w:t>Grant et al.</w:t>
            </w:r>
            <w:r>
              <w:rPr>
                <w:rFonts w:eastAsia="Times New Roman" w:cstheme="minorHAnsi"/>
                <w:noProof/>
                <w:color w:val="000000"/>
                <w:sz w:val="18"/>
                <w:szCs w:val="18"/>
                <w:lang w:eastAsia="en-IN"/>
              </w:rPr>
              <w:t xml:space="preserve"> (</w:t>
            </w:r>
            <w:r w:rsidRPr="001B09BC">
              <w:rPr>
                <w:rFonts w:eastAsia="Times New Roman" w:cstheme="minorHAnsi"/>
                <w:noProof/>
                <w:color w:val="000000"/>
                <w:sz w:val="18"/>
                <w:szCs w:val="18"/>
                <w:lang w:eastAsia="en-IN"/>
              </w:rPr>
              <w:t>1984)</w:t>
            </w:r>
            <w:r>
              <w:rPr>
                <w:rFonts w:eastAsia="Times New Roman" w:cstheme="minorHAnsi"/>
                <w:color w:val="000000"/>
                <w:sz w:val="18"/>
                <w:szCs w:val="18"/>
                <w:lang w:eastAsia="en-IN"/>
              </w:rPr>
              <w:fldChar w:fldCharType="end"/>
            </w:r>
          </w:p>
          <w:p w:rsidR="00B83064" w:rsidRPr="001B09BC"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{"citationItems":[{"id":"ITEM-1","itemData":{"author":[{"dropping-particle":"","family":"Hower","given":"John","non-dropping-particle":"","parse-names":false,"suffix":""}],"container-title":"American Mineralogist","id":"ITEM-1","issued":{"date-parts":[["1961"]]},"title":"Some factors concerning the nature and origin of glauconite","type":"article-journal"},"uris":["http://www.mendeley.com/documents/?uuid=069f9aea-e780-40d8-b5df-441b1902590d"]}],"mendeley":{"formattedCitation":"(Hower, 1961)","manualFormatting":"Hower (1961)","plainTextFormattedCitation":"(Hower, 1961)","previouslyFormattedCitation":"(Hower, 1961)"},"properties":{"noteIndex":0},"schema":"https://github.com/citation-style-language/schema/raw/master/csl-citation.json"}</w:instrText>
            </w:r>
            <w:r>
              <w:rPr>
                <w:rFonts w:eastAsia="Times New Roman" w:cstheme="minorHAnsi"/>
                <w:color w:val="000000"/>
                <w:sz w:val="18"/>
                <w:szCs w:val="18"/>
                <w:lang w:eastAsia="en-IN"/>
              </w:rPr>
              <w:fldChar w:fldCharType="separate"/>
            </w:r>
            <w:r w:rsidRPr="001B09BC">
              <w:rPr>
                <w:rFonts w:eastAsia="Times New Roman" w:cstheme="minorHAnsi"/>
                <w:noProof/>
                <w:color w:val="000000"/>
                <w:sz w:val="18"/>
                <w:szCs w:val="18"/>
                <w:lang w:eastAsia="en-IN"/>
              </w:rPr>
              <w:t>Hower</w:t>
            </w:r>
            <w:r>
              <w:rPr>
                <w:rFonts w:eastAsia="Times New Roman" w:cstheme="minorHAnsi"/>
                <w:noProof/>
                <w:color w:val="000000"/>
                <w:sz w:val="18"/>
                <w:szCs w:val="18"/>
                <w:lang w:eastAsia="en-IN"/>
              </w:rPr>
              <w:t xml:space="preserve"> (</w:t>
            </w:r>
            <w:r w:rsidRPr="001B09BC">
              <w:rPr>
                <w:rFonts w:eastAsia="Times New Roman" w:cstheme="minorHAnsi"/>
                <w:noProof/>
                <w:color w:val="000000"/>
                <w:sz w:val="18"/>
                <w:szCs w:val="18"/>
                <w:lang w:eastAsia="en-IN"/>
              </w:rPr>
              <w:t>1961)</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Upper Cambrian/ Bonneterre Formation, Davis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limestone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33</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{"citationItems":[{"id":"ITEM-1","itemData":{"DOI":"10.1016/j.sedgeo.2014.11.003","ISSN":"00370738","abstract":"Through the analysis of facies stacking patterns, geometries and bounding surfaces, sequence stratigraphy provides a framework to understand sedimentary facies distribution and evolution. Many published works contain noteworthy examples where a sequence stratigraphy approach was applied to Middle-Late Paleozoic, Mesozoic and Cenozoic sedimentary units. Early Paleozoic examples, however, remain relatively scarce. This article addresses the exceptionally well-exposed Early to Middle Cambrian La Laja Formation and equivalent units of the Argentine Precordillera carbonate bank. Given the stratigraphic and faunal similarities, the Precordillera is considered as a Laurentia-derived allochthonous terrane, which detached from the Laurentia margin during Early to Middle Cambrian and docked against western Gondwana margin by Mid-Ordovician time. This work focuses on the lowermost mixed carbonate-siliciclastic interval that records the early evolution of the Precordillera terrane, providing a link to better understand the paired Laurentia margin and Lower Paleozoic paleogeography. The study was built upon a detailed facies and microfacies analysis where thirteen facies associations were recognized, representing a spectrum of environments ranging from deep subtidal, shallow subtidal to inter-supratidal sabkha facies. Our analysis allowed the recognition of three sequences (S1, S2 and S3) separated by unconformities (D1, D2, D3 and D4). A reciprocal sedimentation model is suggested to explain coarse-grained siliciclastic intervals overlying and bypassing subtidal limestones in S1 and S2. However the fine-grained siliciclastic-rich carbonate intervals within S2 seem to represent transgressive deposits, probably influenced by higher accommodation and climatically driven siliciclastic influx. Lateral facies and thickness variations suggest that the La Laja Formation developed during the progressive margin stabilization with differential subsidence. The sequence boundary separating the La Laja Formation from the overlying Zonda Formation represents an important architectural change from differential subsidence during the late rift stage in the Early-Middle Cambrian La Laja Formation to the passive margin stage with flat-lying remarkably continuous rhythmic dolomites in the overlying Upper Cambrian Zonda Formation. Further strengthening the stratigraphic similarities with the Lower Paleozoic of Laurentia, a similar transition has also been suggested for coeval units of t…","author":[{"dropping-particle":"","family":"Gomez","given":"Fernando J.","non-dropping-particle":"","parse-names":false,"suffix":""},{"dropping-particle":"","family":"Astini","given":"Ricardo A.","non-dropping-particle":"","parse-names":false,"suffix":""}],"container-title":"Sedimentary Geology","id":"ITEM-1","issued":{"date-parts":[["2015"]]},"page":"39-61","publisher":"Elsevier B.V.","title":"Sedimentology and sequence stratigraphy from a mixed (carbonate-siliciclastic) rift to passive margin transition: The early to middle cambrian of the argentine precordillera","type":"article-journal","volume":"316"},"uris":["http://www.mendeley.com/documents/?uuid=d5f9e1a3-d9c3-46cc-b3ac-fc8f26ec8c8e"]}],"mendeley":{"formattedCitation":"(Gomez &amp; Astini, 2015)","manualFormatting":"Gomez and Astini (2015)","plainTextFormattedCitation":"(Gomez &amp; Astini, 2015)","previouslyFormattedCitation":"(Gomez &amp; Astini, 2015)"},"properties":{"noteIndex":0},"schema":"https://github.com/citation-style-language/schema/raw/master/csl-citation.json"}</w:instrText>
            </w:r>
            <w:r>
              <w:rPr>
                <w:rFonts w:eastAsia="Times New Roman" w:cstheme="minorHAnsi"/>
                <w:color w:val="000000"/>
                <w:sz w:val="18"/>
                <w:szCs w:val="18"/>
                <w:lang w:eastAsia="en-IN"/>
              </w:rPr>
              <w:fldChar w:fldCharType="separate"/>
            </w:r>
            <w:r w:rsidRPr="00885918">
              <w:rPr>
                <w:rFonts w:eastAsia="Times New Roman" w:cstheme="minorHAnsi"/>
                <w:noProof/>
                <w:color w:val="000000"/>
                <w:sz w:val="18"/>
                <w:szCs w:val="18"/>
                <w:lang w:eastAsia="en-IN"/>
              </w:rPr>
              <w:t>Gomez</w:t>
            </w:r>
            <w:r>
              <w:rPr>
                <w:rFonts w:eastAsia="Times New Roman" w:cstheme="minorHAnsi"/>
                <w:noProof/>
                <w:color w:val="000000"/>
                <w:sz w:val="18"/>
                <w:szCs w:val="18"/>
                <w:lang w:eastAsia="en-IN"/>
              </w:rPr>
              <w:t xml:space="preserve"> and </w:t>
            </w:r>
            <w:r w:rsidRPr="00885918">
              <w:rPr>
                <w:rFonts w:eastAsia="Times New Roman" w:cstheme="minorHAnsi"/>
                <w:noProof/>
                <w:color w:val="000000"/>
                <w:sz w:val="18"/>
                <w:szCs w:val="18"/>
                <w:lang w:eastAsia="en-IN"/>
              </w:rPr>
              <w:t>Astini</w:t>
            </w:r>
            <w:r>
              <w:rPr>
                <w:rFonts w:eastAsia="Times New Roman" w:cstheme="minorHAnsi"/>
                <w:noProof/>
                <w:color w:val="000000"/>
                <w:sz w:val="18"/>
                <w:szCs w:val="18"/>
                <w:lang w:eastAsia="en-IN"/>
              </w:rPr>
              <w:t xml:space="preserve"> (</w:t>
            </w:r>
            <w:r w:rsidRPr="00885918">
              <w:rPr>
                <w:rFonts w:eastAsia="Times New Roman" w:cstheme="minorHAnsi"/>
                <w:noProof/>
                <w:color w:val="000000"/>
                <w:sz w:val="18"/>
                <w:szCs w:val="18"/>
                <w:lang w:eastAsia="en-IN"/>
              </w:rPr>
              <w:t>2015)</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Early to Middle Cambrian/ Soldano and Juan Pobre Members, Argentine Precordillera</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34</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Baqri","given":"S.R.H","non-dropping-particle":"","parse-names":false,"suffix":""},{"dropping-particle":"","family":"Husain","given":"Viqar","non-dropping-particle":"","parse-names":false,"suffix":""},{"dropping-particle":"","family":"Bilqees","given":"Rubina","non-dropping-particle":"","parse-names":false,"suffix":""},{"dropping-particle":"","family":"Jan","given":"Nazir","non-dropping-particle":"","parse-names":false,"suffix":""}],"container-title":"Pakistan Journal of Scientific and Industrial Research","id":"ITEM-1","issued":{"date-parts":[["1994"]]},"title":"Petrographic and chemical characterestics of glauconitic and phosphatic sediments of the Kussak Formation, Khewra Gorge, Salt Range, Pakistan","type":"article-journal","volume":"37"},"uris":["http://www.mendeley.com/documents/?uuid=a67e7c87-35ca-4543-963c-39f1fd855c5a"]}],"mendeley":{"formattedCitation":"(Baqri et al., 1994)","manualFormatting":"Baqri et al., (1994)","plainTextFormattedCitation":"(Baqri et al., 1994)","previouslyFormattedCitation":"(Baqri et al., 1994)"},"properties":{"noteIndex":0},"schema":"https://github.com/citation-style-language/schema/raw/master/csl-citation.json"}</w:instrText>
            </w:r>
            <w:r>
              <w:rPr>
                <w:rFonts w:eastAsia="Times New Roman" w:cstheme="minorHAnsi"/>
                <w:color w:val="000000"/>
                <w:sz w:val="18"/>
                <w:szCs w:val="18"/>
                <w:lang w:eastAsia="en-IN"/>
              </w:rPr>
              <w:fldChar w:fldCharType="separate"/>
            </w:r>
            <w:r w:rsidRPr="00262FCF">
              <w:rPr>
                <w:rFonts w:eastAsia="Times New Roman" w:cstheme="minorHAnsi"/>
                <w:noProof/>
                <w:color w:val="000000"/>
                <w:sz w:val="18"/>
                <w:szCs w:val="18"/>
                <w:lang w:eastAsia="en-IN"/>
              </w:rPr>
              <w:t xml:space="preserve">Baqri et al., </w:t>
            </w:r>
            <w:r>
              <w:rPr>
                <w:rFonts w:eastAsia="Times New Roman" w:cstheme="minorHAnsi"/>
                <w:noProof/>
                <w:color w:val="000000"/>
                <w:sz w:val="18"/>
                <w:szCs w:val="18"/>
                <w:lang w:eastAsia="en-IN"/>
              </w:rPr>
              <w:t>(</w:t>
            </w:r>
            <w:r w:rsidRPr="00262FCF">
              <w:rPr>
                <w:rFonts w:eastAsia="Times New Roman" w:cstheme="minorHAnsi"/>
                <w:noProof/>
                <w:color w:val="000000"/>
                <w:sz w:val="18"/>
                <w:szCs w:val="18"/>
                <w:lang w:eastAsia="en-IN"/>
              </w:rPr>
              <w:t>1994)</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Cambrian/ Kussak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shale and 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Marine </w:t>
            </w:r>
            <w:r>
              <w:rPr>
                <w:rStyle w:val="FootnoteReference"/>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{"citationItems":[{"id":"ITEM-1","itemData":{"DOI":"10.18520/cs/v119/i10/1671-1684","ISSN":"00113891","abstract":"Comprehensive sedimentological and sequence stratigraphic analyses of the Kussak Formation were carried out at the Nilawahan Gorge, the Karuli Section and the Khewra Gorge, Pakistan. The studied Kussak Formation has been grouped into: (1) bioturbated mudstone, (2) interbedded sandstone/shale, (3) sandy dolomite, (4) glauconitic sandstone and (5) laminated sandstone and siltstone. Hard to friable sandstone is present with condensed neobolus beds in the mud at the top. Bioturbation and glauconite are in middle parts, while a few beds of sandy dolomite are also present in the upper and middle parts of the Kussak Formation. These five depositional sequences had developed during the phase of transgression. Mineralogically, the average modal composition classifies it as quartz arenite. Rock fragments belong to the igneous origin, and feldspar grains most likely indicate an igneous and metamorphic source. The field and petrographic study indicate that the source area belongs to arid and semi-arid environments. Presence of wavy and flaser bedding indicates tidal flat deposition. Burrows, mud cracks, and synaeresis cracks indicate supra-tidal environment. Subsurface data show the finning upward sequence that confirms the deposition during transgression. In summary, the environment of deposition is subtidal, intertidal to supra-tidal environment. Palaeogeographic setting shows that the Kussak Formation source belongs to Aravalli and Malani ranges.","author":[{"dropping-particle":"","family":"Ghazi","given":"Shahid","non-dropping-particle":"","parse-names":false,"suffix":""},{"dropping-particle":"","family":"Ahmad","given":"Shakeel","non-dropping-particle":"","parse-names":false,"suffix":""},{"dropping-particle":"","family":"Riaz","given":"Muhammad","non-dropping-particle":"","parse-names":false,"suffix":""},{"dropping-particle":"","family":"Zafar","given":"Tehseen","non-dropping-particle":"","parse-names":false,"suffix":""}],"container-title":"Current Science","id":"ITEM-1","issue":"10","issued":{"date-parts":[["2020"]]},"page":"1671-1684","title":"Sedimentology and palaeoenvironmental reconstruction of the Early Cambrian Kussak Formation, Salt Range, Pakistan","type":"article-journal","volume":"119"},"uris":["http://www.mendeley.com/documents/?uuid=bd4a6f52-ea89-42e0-bc46-46fc86042f5f"]}],"mendeley":{"formattedCitation":"(Ghazi et al., 2020)","manualFormatting":"Ghazi et al. (2020)","plainTextFormattedCitation":"(Ghazi et al., 2020)","previouslyFormattedCitation":"(Ghazi et al., 2020)"},"properties":{"noteIndex":0},"schema":"https://github.com/citation-style-language/schema/raw/master/csl-citation.json"}</w:instrText>
            </w:r>
            <w:r>
              <w:rPr>
                <w:rStyle w:val="FootnoteReference"/>
                <w:rFonts w:eastAsia="Times New Roman" w:cstheme="minorHAnsi"/>
                <w:color w:val="000000"/>
                <w:sz w:val="18"/>
                <w:szCs w:val="18"/>
                <w:lang w:eastAsia="en-IN"/>
              </w:rPr>
              <w:fldChar w:fldCharType="separate"/>
            </w:r>
            <w:r>
              <w:rPr>
                <w:rFonts w:eastAsia="Times New Roman" w:cstheme="minorHAnsi"/>
                <w:noProof/>
                <w:color w:val="000000"/>
                <w:sz w:val="18"/>
                <w:szCs w:val="18"/>
                <w:lang w:eastAsia="en-IN"/>
              </w:rPr>
              <w:t>Ghazi et al. (2020)</w:t>
            </w:r>
            <w:r>
              <w:rPr>
                <w:rStyle w:val="FootnoteReference"/>
                <w:rFonts w:eastAsia="Times New Roman" w:cstheme="minorHAnsi"/>
                <w:color w:val="000000"/>
                <w:sz w:val="18"/>
                <w:szCs w:val="18"/>
                <w:lang w:eastAsia="en-IN"/>
              </w:rPr>
              <w:fldChar w:fldCharType="end"/>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35</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{"citationItems":[{"id":"ITEM-1","itemData":{"DOI":"10.1144/gsjgs.137.6.0695","ISSN":"0016-7649","abstract":"Facies models and successions are outlined for the N American, Avalon, Baltic, Armorican and S European platforms, showing that glauconite and apatite formed partly behind carbonate barriers but mostly on ocean-facing shelves. Phosphogenic rhythms on the Avalon and Baltic platforms are related to transgressions and regressions while the Cambrian phosphogenic episode may be linked with invertebrate evolution, phytoplankton blooms and a rise in the O2 minimum.-Author","author":[{"dropping-particle":"","family":"Brasier","given":"M. D.","non-dropping-particle":"","parse-names":false,"suffix":""}],"container-title":"Journal, Geological Society","id":"ITEM-1","issue":"6","issued":{"date-parts":[["1980"]]},"page":"695-703","title":"The Lower Cambrian transgression and glauconite- phosphate facies in western Europe.","type":"article-journal","volume":"137"},"uris":["http://www.mendeley.com/documents/?uuid=8f24c665-e503-43bc-83f4-eb3fb9006b44"]}],"mendeley":{"formattedCitation":"(Brasier, 1980)","manualFormatting":"Brasier (1980)","plainTextFormattedCitation":"(Brasier, 1980)","previouslyFormattedCitation":"(Brasier, 1980)"},"properties":{"noteIndex":0},"schema":"https://github.com/citation-style-language/schema/raw/master/csl-citation.json"}</w:instrText>
            </w:r>
            <w:r>
              <w:rPr>
                <w:rFonts w:eastAsia="Times New Roman" w:cstheme="minorHAnsi"/>
                <w:color w:val="000000"/>
                <w:sz w:val="18"/>
                <w:szCs w:val="18"/>
                <w:lang w:eastAsia="en-IN"/>
              </w:rPr>
              <w:fldChar w:fldCharType="separate"/>
            </w:r>
            <w:r w:rsidRPr="00262FCF">
              <w:rPr>
                <w:rFonts w:eastAsia="Times New Roman" w:cstheme="minorHAnsi"/>
                <w:noProof/>
                <w:color w:val="000000"/>
                <w:sz w:val="18"/>
                <w:szCs w:val="18"/>
                <w:lang w:eastAsia="en-IN"/>
              </w:rPr>
              <w:t>Brasier</w:t>
            </w:r>
            <w:r>
              <w:rPr>
                <w:rFonts w:eastAsia="Times New Roman" w:cstheme="minorHAnsi"/>
                <w:noProof/>
                <w:color w:val="000000"/>
                <w:sz w:val="18"/>
                <w:szCs w:val="18"/>
                <w:lang w:eastAsia="en-IN"/>
              </w:rPr>
              <w:t xml:space="preserve"> (</w:t>
            </w:r>
            <w:r w:rsidRPr="00262FCF">
              <w:rPr>
                <w:rFonts w:eastAsia="Times New Roman" w:cstheme="minorHAnsi"/>
                <w:noProof/>
                <w:color w:val="000000"/>
                <w:sz w:val="18"/>
                <w:szCs w:val="18"/>
                <w:lang w:eastAsia="en-IN"/>
              </w:rPr>
              <w:t>1980)</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Cambrian/ Forteau Formation, Fucoid beds (NW Scotland), Bastion Formation, Lancara/Vegadeo Formation, Pedroche Formation, Carterat Grey Schist (Normandy), Comley Formation, Home Farm and Wood members (Nuneaton, Warwickshire)</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shales, sandstones, limestones</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Marine </w:t>
            </w:r>
            <w:r>
              <w:rPr>
                <w:rStyle w:val="FootnoteReference"/>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10.26879/775","author":[{"dropping-particle":"","family":"Skovsted","given":"CB","non-dropping-particle":"","parse-names":false,"suffix":""},{"dropping-particle":"","family":"Knight","given":"I","non-dropping-particle":"","parse-names":false,"suffix":""},{"dropping-particle":"","family":"Balthasar","given":"U","non-dropping-particle":"","parse-names":false,"suffix":""},{"dropping-particle":"","family":"Boyce","given":"DW","non-dropping-particle":"","parse-names":false,"suffix":""}],"container-title":"Palaeontologia Electronica","id":"ITEM-1","issued":{"date-parts":[["2017"]]},"title":"Depth related brachiopod faunas from the lower Cambrian Forteau Formation of southern Labrador and western Newfoundland, Canada","type":"article-journal"},"uris":["http://www.mendeley.com/documents/?uuid=0480e150-6895-413a-bb31-6f0a48e05a40"]}],"mendeley":{"formattedCitation":"(Skovsted et al., 2017)","manualFormatting":"Skovsted et al. (2017)","plainTextFormattedCitation":"(Skovsted et al., 2017)","previouslyFormattedCitation":"(Skovsted et al., 2017)"},"properties":{"noteIndex":0},"schema":"https://github.com/citation-style-language/schema/raw/master/csl-citation.json"}</w:instrText>
            </w:r>
            <w:r>
              <w:rPr>
                <w:rStyle w:val="FootnoteReference"/>
                <w:rFonts w:eastAsia="Times New Roman" w:cstheme="minorHAnsi"/>
                <w:color w:val="000000"/>
                <w:sz w:val="18"/>
                <w:szCs w:val="18"/>
                <w:lang w:eastAsia="en-IN"/>
              </w:rPr>
              <w:fldChar w:fldCharType="separate"/>
            </w:r>
            <w:r>
              <w:rPr>
                <w:rFonts w:eastAsia="Times New Roman" w:cstheme="minorHAnsi"/>
                <w:noProof/>
                <w:color w:val="000000"/>
                <w:sz w:val="18"/>
                <w:szCs w:val="18"/>
                <w:lang w:eastAsia="en-IN"/>
              </w:rPr>
              <w:t>Skovsted et al. (2017)</w:t>
            </w:r>
            <w:r>
              <w:rPr>
                <w:rStyle w:val="FootnoteReference"/>
                <w:rFonts w:eastAsia="Times New Roman" w:cstheme="minorHAnsi"/>
                <w:color w:val="000000"/>
                <w:sz w:val="18"/>
                <w:szCs w:val="18"/>
                <w:lang w:eastAsia="en-IN"/>
              </w:rPr>
              <w:fldChar w:fldCharType="end"/>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36</w:t>
            </w:r>
          </w:p>
        </w:tc>
        <w:tc>
          <w:tcPr>
            <w:tcW w:w="2410" w:type="dxa"/>
            <w:shd w:val="clear" w:color="auto" w:fill="auto"/>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{"citationItems":[{"id":"ITEM-1","itemData":{"DOI":"10.1016/S0037-0738(00)00082-8","ISSN":"00370738","abstract":"Numerous studies have demonstrated that glauconitic minerals predominantly form in water depths of mid-shelf to upper slope in modern oceans. These areas tend to have slow sedimentation rates, another commonly cited requisite for glauconitic mineral precipitation. Cambro-Ordovician strata from the southwestern US are rich in glauconitic minerals. Stratigraphic, sedimentological, and petrographic constraints indicate that the glauconitic minerals are autochthonous. In marked contrast to the modern environments of deposition, these Cambro-Ordovician strata formed under very shallow-water to tidal-flat conditions. The trough cross-stratified deposits of the most glauconitic mineral-rich accumulations (glaucarenites) indicate a high energy environment and probably a normal to high rate of sedimentation. The presence of fibroradiated rims of glauconitic minerals on glauconitic mineral pellets, echinoderm fragments, and quartz grains demonstrates that the Cambro-Ordovician glauconitic minerals precipitated on or in close proximity to the sea floor and prior to calcite precipitation. Consequently, glauconitic minerals must have formed under markedly different conditions in the lower Paleozoic than they do today. Thus, the occurrence of glauconitic minerals in the rock record cannot be used a priori as an environmental indicator of either mid-shelf and deeper water and/or a slow rate of sedimentation. (C) 2000 Elsevier Science B.V. All rights reserved.","author":[{"dropping-particle":"","family":"Chafetz","given":"H. S.","non-dropping-particle":"","parse-names":false,"suffix":""},{"dropping-particle":"","family":"Reid","given":"A.","non-dropping-particle":"","parse-names":false,"suffix":""}],"container-title":"Sedimentary Geology","id":"ITEM-1","issue":"1-2","issued":{"date-parts":[["2000"]]},"page":"29-42","title":"Syndepositional shallow-water precipitation of glauconitic minerals","type":"article-journal","volume":"136"},"uris":["http://www.mendeley.com/documents/?uuid=867c1fbb-e606-4f0a-b2bb-254df5a9ec4a"]}],"mendeley":{"formattedCitation":"(Chafetz &amp; Reid, 2000)","manualFormatting":"Chafetz and Reid (2000)","plainTextFormattedCitation":"(Chafetz &amp; Reid, 2000)","previouslyFormattedCitation":"(Chafetz &amp; Reid, 2000)"},"properties":{"noteIndex":0},"schema":"https://github.com/citation-style-language/schema/raw/master/csl-citation.json"}</w:instrText>
            </w:r>
            <w:r>
              <w:rPr>
                <w:rFonts w:eastAsia="Times New Roman" w:cstheme="minorHAnsi"/>
                <w:color w:val="000000"/>
                <w:sz w:val="18"/>
                <w:szCs w:val="18"/>
                <w:lang w:eastAsia="en-IN"/>
              </w:rPr>
              <w:fldChar w:fldCharType="separate"/>
            </w:r>
            <w:r w:rsidRPr="00262FCF">
              <w:rPr>
                <w:rFonts w:eastAsia="Times New Roman" w:cstheme="minorHAnsi"/>
                <w:noProof/>
                <w:color w:val="000000"/>
                <w:sz w:val="18"/>
                <w:szCs w:val="18"/>
                <w:lang w:eastAsia="en-IN"/>
              </w:rPr>
              <w:t xml:space="preserve">Chafetz </w:t>
            </w:r>
            <w:r>
              <w:rPr>
                <w:rFonts w:eastAsia="Times New Roman" w:cstheme="minorHAnsi"/>
                <w:noProof/>
                <w:color w:val="000000"/>
                <w:sz w:val="18"/>
                <w:szCs w:val="18"/>
                <w:lang w:eastAsia="en-IN"/>
              </w:rPr>
              <w:t>and</w:t>
            </w:r>
            <w:r w:rsidRPr="00262FCF">
              <w:rPr>
                <w:rFonts w:eastAsia="Times New Roman" w:cstheme="minorHAnsi"/>
                <w:noProof/>
                <w:color w:val="000000"/>
                <w:sz w:val="18"/>
                <w:szCs w:val="18"/>
                <w:lang w:eastAsia="en-IN"/>
              </w:rPr>
              <w:t xml:space="preserve"> Reid </w:t>
            </w:r>
            <w:r>
              <w:rPr>
                <w:rFonts w:eastAsia="Times New Roman" w:cstheme="minorHAnsi"/>
                <w:noProof/>
                <w:color w:val="000000"/>
                <w:sz w:val="18"/>
                <w:szCs w:val="18"/>
                <w:lang w:eastAsia="en-IN"/>
              </w:rPr>
              <w:t>(</w:t>
            </w:r>
            <w:r w:rsidRPr="00262FCF">
              <w:rPr>
                <w:rFonts w:eastAsia="Times New Roman" w:cstheme="minorHAnsi"/>
                <w:noProof/>
                <w:color w:val="000000"/>
                <w:sz w:val="18"/>
                <w:szCs w:val="18"/>
                <w:lang w:eastAsia="en-IN"/>
              </w:rPr>
              <w:t>2000)</w:t>
            </w:r>
            <w:r>
              <w:rPr>
                <w:rFonts w:eastAsia="Times New Roman" w:cstheme="minorHAnsi"/>
                <w:color w:val="000000"/>
                <w:sz w:val="18"/>
                <w:szCs w:val="18"/>
                <w:lang w:eastAsia="en-IN"/>
              </w:rPr>
              <w:fldChar w:fldCharType="end"/>
            </w:r>
          </w:p>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{"citationItems":[{"id":"ITEM-1","itemData":{"DOI":"10.1016/j.dsr2.2007.04.002","ISSN":"09670645","abstract":"Deposition of the Morgan Creek Limestone, a member of the Cambrian Wilberns Formation, began a few meters above a disconformable surface and displays abundant indicators of accumulation in shallow marine to tidal flat environments. These indicators include: intercalation of a lithologic variety of thin beds (e.g. biosparites, biomicrites, oosparites, intrasparites), which display rapid vertical and lateral lithologic changes, numerous stromatolitic horizons, channels filled with graded oosparites and intrasparites that cut through micrite accumulations, and finely laminated (non-burrowed) siltstones. Glauconite is a ubiquitous minor constituent throughout in the form of pellets, replaced skeletal material and mica books, and, most informatively, as an authigenic precipitate in the form of fibroradiating rims on carbonate allochems and siliciclastic grains. Fibroradiating glauconite rims were disrupted and pushed away from the pelmatozoan nuclei on which they precipitated. Combined sedimentological and paragenetic constraints indicate that the glauconite was the earliest diagenetic event to affect these sediments and occurred essentially at the sediment-water interface within these relatively high-energy, shallow marine deposits. Precipitation of glauconite was closely followed by precipitation of carbonate cement as well as dissolution of aragonitic constituents. Later diagenetic processes included selective dolomitization and silicification. In modern seas glauconite is reported to form at and below mid-shelf water depths. Thus, the constraints pertaining to the origin of modern glauconite are not valid for Late Cambrian deposits and probably are also not applicable for Late Cretaceous through Early Paleogene glauconites. © 2007 Elsevier Ltd. All rights reserved.","author":[{"dropping-particle":"","family":"Chafetz","given":"Henry S.","non-dropping-particle":"","parse-names":false,"suffix":""}],"container-title":"Deep-Sea Research Part II: Topical Studies in Oceanography","id":"ITEM-1","issue":"11-13","issued":{"date-parts":[["2007"]]},"page":"1350-1363","title":"Paragenesis of the Morgan Creek Limestone, Late Cambrian, central Texas: Constraints on the formation of glauconite","type":"article-journal","volume":"54"},"uris":["http://www.mendeley.com/documents/?uuid=32d78759-6e70-46e4-a008-b6f3704fef0f"]}],"mendeley":{"formattedCitation":"(Chafetz, 2007)","manualFormatting":"Chafetz (2007)","plainTextFormattedCitation":"(Chafetz, 2007)","previouslyFormattedCitation":"(Chafetz, 2007)"},"properties":{"noteIndex":0},"schema":"https://github.com/citation-style-language/schema/raw/master/csl-citation.json"}</w:instrText>
            </w:r>
            <w:r>
              <w:rPr>
                <w:rFonts w:eastAsia="Times New Roman" w:cstheme="minorHAnsi"/>
                <w:color w:val="000000"/>
                <w:sz w:val="18"/>
                <w:szCs w:val="18"/>
                <w:lang w:eastAsia="en-IN"/>
              </w:rPr>
              <w:fldChar w:fldCharType="separate"/>
            </w:r>
            <w:r w:rsidRPr="00262FCF">
              <w:rPr>
                <w:rFonts w:eastAsia="Times New Roman" w:cstheme="minorHAnsi"/>
                <w:noProof/>
                <w:color w:val="000000"/>
                <w:sz w:val="18"/>
                <w:szCs w:val="18"/>
                <w:lang w:eastAsia="en-IN"/>
              </w:rPr>
              <w:t xml:space="preserve">Chafetz </w:t>
            </w:r>
            <w:r>
              <w:rPr>
                <w:rFonts w:eastAsia="Times New Roman" w:cstheme="minorHAnsi"/>
                <w:noProof/>
                <w:color w:val="000000"/>
                <w:sz w:val="18"/>
                <w:szCs w:val="18"/>
                <w:lang w:eastAsia="en-IN"/>
              </w:rPr>
              <w:t>(</w:t>
            </w:r>
            <w:r w:rsidRPr="00262FCF">
              <w:rPr>
                <w:rFonts w:eastAsia="Times New Roman" w:cstheme="minorHAnsi"/>
                <w:noProof/>
                <w:color w:val="000000"/>
                <w:sz w:val="18"/>
                <w:szCs w:val="18"/>
                <w:lang w:eastAsia="en-IN"/>
              </w:rPr>
              <w:t>2007)</w:t>
            </w:r>
            <w:r>
              <w:rPr>
                <w:rFonts w:eastAsia="Times New Roman" w:cstheme="minorHAnsi"/>
                <w:color w:val="000000"/>
                <w:sz w:val="18"/>
                <w:szCs w:val="18"/>
                <w:lang w:eastAsia="en-IN"/>
              </w:rPr>
              <w:fldChar w:fldCharType="end"/>
            </w:r>
            <w:r w:rsidRPr="000E7F6B">
              <w:rPr>
                <w:rFonts w:eastAsia="Times New Roman" w:cstheme="minorHAnsi"/>
                <w:color w:val="000000"/>
                <w:sz w:val="18"/>
                <w:szCs w:val="18"/>
                <w:lang w:eastAsia="en-IN"/>
              </w:rPr>
              <w:t xml:space="preserve"> </w:t>
            </w:r>
          </w:p>
          <w:p w:rsidR="00B83064" w:rsidRPr="000E7F6B" w:rsidRDefault="00B83064" w:rsidP="00B62BDF">
            <w:pPr>
              <w:spacing w:after="0" w:line="240" w:lineRule="auto"/>
              <w:rPr>
                <w:rFonts w:eastAsia="Times New Roman" w:cstheme="minorHAnsi"/>
                <w:color w:val="000000"/>
                <w:sz w:val="18"/>
                <w:szCs w:val="18"/>
                <w:lang w:eastAsia="en-IN"/>
              </w:rPr>
            </w:pP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Cambro-Ordovician/Riley Formation, Wilberns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sandstones</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 (&lt;10m)</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37</w:t>
            </w:r>
          </w:p>
        </w:tc>
        <w:tc>
          <w:tcPr>
            <w:tcW w:w="2410" w:type="dxa"/>
            <w:shd w:val="clear" w:color="auto" w:fill="auto"/>
            <w:hideMark/>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{"citationItems":[{"id":"ITEM-1","itemData":{"DOI":"10.1346/ccmn.1976.0240504","ISSN":"00098604","abstract":"Glauconite pellets in the Cambrian of the central U.S.A. frequently contain two textural forms of glauconite-aggregate and oriented-which differ in both mineralogy and chemistry. The aggregate glauconite composes the bulk of most pellets and consists of crystals in a nearly random arrangement. The oriented glauconite occurs primarily as rims on the periphery of pellets. It has a honeycomb-like structure-the crystals are oriented with their c-axes tangent to the aggregate-textured cores. Scanning electron photomicrographs show that the aggregate and oriented textures grade one into the other. The aggregate glauconite has a 1 M structure and less than 5% expandable layers, whereas the oriented form has a 1 md structure and ~ 10% expandable layers. The aggregate glauconite contains 5-8% more total iron oxides and 2-3% less Al2O3 than the oriented glauconite. The 6-cell dimension of individual samples increases nearly linearly with increasing octahedral Fe3+ + F2+ + Mg content. Chemical and crystallographic variations among various samples are, for the most part, related to the ratio of aggregate to oriented glauconite. The transition between the texture of the aggregate and oriented glauconite suggests that some glauconite pellets may form by concretionary growth. It is proposed that Cambrian glauconite pellets grew through the repetitive development of a smectite-like clay at the margin of pellets. The smectite was later altered, both chemically and texturally, first to the oriented and then to the aggregate-textured glauconite. © 1976.","author":[{"dropping-particle":"","family":"Odom","given":"I. Edgar","non-dropping-particle":"","parse-names":false,"suffix":""}],"container-title":"Clays and Clay Minerals","id":"ITEM-1","issue":"5","issued":{"date-parts":[["1976"]]},"title":"Microstructure, mineralogy and chemistry of Cambrian glauconite pellets and glauconite, central U.S.A","type":"article-journal","volume":"24"},"uris":["http://www.mendeley.com/documents/?uuid=bd8e385c-3a0f-416e-a24a-e526a13d8745"]}],"mendeley":{"formattedCitation":"(Odom, 1976)","manualFormatting":"Odom (1976)","plainTextFormattedCitation":"(Odom, 1976)","previouslyFormattedCitation":"(Odom, 1976)"},"properties":{"noteIndex":0},"schema":"https://github.com/citation-style-language/schema/raw/master/csl-citation.json"}</w:instrText>
            </w:r>
            <w:r>
              <w:rPr>
                <w:rFonts w:eastAsia="Times New Roman" w:cstheme="minorHAnsi"/>
                <w:color w:val="000000"/>
                <w:sz w:val="18"/>
                <w:szCs w:val="18"/>
                <w:lang w:eastAsia="en-IN"/>
              </w:rPr>
              <w:fldChar w:fldCharType="separate"/>
            </w:r>
            <w:r w:rsidRPr="00126A02">
              <w:rPr>
                <w:rFonts w:eastAsia="Times New Roman" w:cstheme="minorHAnsi"/>
                <w:noProof/>
                <w:color w:val="000000"/>
                <w:sz w:val="18"/>
                <w:szCs w:val="18"/>
                <w:lang w:eastAsia="en-IN"/>
              </w:rPr>
              <w:t xml:space="preserve">Odom </w:t>
            </w:r>
            <w:r>
              <w:rPr>
                <w:rFonts w:eastAsia="Times New Roman" w:cstheme="minorHAnsi"/>
                <w:noProof/>
                <w:color w:val="000000"/>
                <w:sz w:val="18"/>
                <w:szCs w:val="18"/>
                <w:lang w:eastAsia="en-IN"/>
              </w:rPr>
              <w:t>(</w:t>
            </w:r>
            <w:r w:rsidRPr="00126A02">
              <w:rPr>
                <w:rFonts w:eastAsia="Times New Roman" w:cstheme="minorHAnsi"/>
                <w:noProof/>
                <w:color w:val="000000"/>
                <w:sz w:val="18"/>
                <w:szCs w:val="18"/>
                <w:lang w:eastAsia="en-IN"/>
              </w:rPr>
              <w:t>1976)</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p>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{"citationItems":[{"id":"ITEM-1","itemData":{"DOI":"10.1346/CCMN.1977.0250210","ISSN":"00098604","abstract":"Mössbauer characteristics of 57Fe nuclei in 8 samples of mineral glauconite of Cambrian age and one sample of Cretaceous age (slightly disordered) were obtained at temperatures between 50 and 295 K to evaluate the site occupation of iron in the octahedral sheet and the Fe3+ Fe2+ ratio. It was found that the resolution of Mössbauer spectra of glauconite is increased at low temperature. The octahedral sheet in mineral glauconite is believed to contain two types of cationic environments with slight symmetry differences because of the position of oxygen and hydroxyl ions around the cation sites. One environment consists of two equivalent sites (M2), whereas the other is a single site (M1). The Mössbauer spectra were fitted to a four-doublet model, two Fe3+ sites (M2and M1) and two Fe2+ sites, and a three-doublet model, two Fe3+ sites (M2and M1) and an average Fe2+ site. The former (four-doublet) model yielded lower χ2 and, also, line widths in close agreement with previous studies. However, since the Fe2+ concentration in the samples is low, the error in intensity of the Fe2+ occupation of the M1and M2 sites leads us to conclude that Fe3+ Fe2+ ratios are more accurate for the three-doublet model. Calculation of area ratios for the two Fe3+ doublets indicates that trivalent iron is strongly concentrated in the rM2 site, which is smaller than the M1 site. Site preference of divalent iron could not be determined. The ratio of Fe3+ Fe2+ obtained from the Mössbauer spectra were usually within 8% of those obtained from chemical analyses. © 1977.","author":[{"dropping-particle":"","family":"Rolf","given":"Robert M.","non-dropping-particle":"","parse-names":false,"suffix":""},{"dropping-particle":"","family":"Kimball","given":"Clyde W.","non-dropping-particle":"","parse-names":false,"suffix":""},{"dropping-particle":"","family":"Odom","given":"I. Edgar","non-dropping-particle":"","parse-names":false,"suffix":""}],"container-title":"Clays and Clay Minerals","id":"ITEM-1","issue":"2","issued":{"date-parts":[["1977"]]},"page":"131-137","title":"Mössbauer characteristics of Cambrian glauconite, central U.S.A","type":"article-journal","volume":"25"},"uris":["http://www.mendeley.com/documents/?uuid=9296b23b-44fd-431f-aaf2-0a756cfb2b57"]}],"mendeley":{"formattedCitation":"(Rolf et al., 1977)","manualFormatting":"Rolf et al. (1977)","plainTextFormattedCitation":"(Rolf et al., 1977)","previouslyFormattedCitation":"(Rolf et al., 1977)"},"properties":{"noteIndex":0},"schema":"https://github.com/citation-style-language/schema/raw/master/csl-citation.json"}</w:instrText>
            </w:r>
            <w:r>
              <w:rPr>
                <w:rFonts w:eastAsia="Times New Roman" w:cstheme="minorHAnsi"/>
                <w:color w:val="000000"/>
                <w:sz w:val="18"/>
                <w:szCs w:val="18"/>
                <w:lang w:eastAsia="en-IN"/>
              </w:rPr>
              <w:fldChar w:fldCharType="separate"/>
            </w:r>
            <w:r w:rsidRPr="00126A02">
              <w:rPr>
                <w:rFonts w:eastAsia="Times New Roman" w:cstheme="minorHAnsi"/>
                <w:noProof/>
                <w:color w:val="000000"/>
                <w:sz w:val="18"/>
                <w:szCs w:val="18"/>
                <w:lang w:eastAsia="en-IN"/>
              </w:rPr>
              <w:t>Rolf et al.</w:t>
            </w:r>
            <w:r>
              <w:rPr>
                <w:rFonts w:eastAsia="Times New Roman" w:cstheme="minorHAnsi"/>
                <w:noProof/>
                <w:color w:val="000000"/>
                <w:sz w:val="18"/>
                <w:szCs w:val="18"/>
                <w:lang w:eastAsia="en-IN"/>
              </w:rPr>
              <w:t xml:space="preserve"> (</w:t>
            </w:r>
            <w:r w:rsidRPr="00126A02">
              <w:rPr>
                <w:rFonts w:eastAsia="Times New Roman" w:cstheme="minorHAnsi"/>
                <w:noProof/>
                <w:color w:val="000000"/>
                <w:sz w:val="18"/>
                <w:szCs w:val="18"/>
                <w:lang w:eastAsia="en-IN"/>
              </w:rPr>
              <w:t>1977)</w:t>
            </w:r>
            <w:r>
              <w:rPr>
                <w:rFonts w:eastAsia="Times New Roman" w:cstheme="minorHAnsi"/>
                <w:color w:val="000000"/>
                <w:sz w:val="18"/>
                <w:szCs w:val="18"/>
                <w:lang w:eastAsia="en-IN"/>
              </w:rPr>
              <w:fldChar w:fldCharType="end"/>
            </w:r>
            <w:r w:rsidRPr="000E7F6B">
              <w:rPr>
                <w:rFonts w:eastAsia="Times New Roman" w:cstheme="minorHAnsi"/>
                <w:color w:val="000000"/>
                <w:sz w:val="18"/>
                <w:szCs w:val="18"/>
                <w:lang w:eastAsia="en-IN"/>
              </w:rPr>
              <w:t xml:space="preserve"> </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Cambrian/ Deadwood Formation,Franconia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near shore, shallow water environment</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38</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{"citationItems":[{"id":"ITEM-1","itemData":{"DOI":"10.1306/212f82dd-2b24-11d7-8648000102c1865d","ISSN":"00224472","abstract":"Two contemporaneous Middle Cambrian glauconies from different depositional environments in southern Baltoscandia (the Acrothele granulata Conglomerate of Oland and the Exsulans Limestone Formation of Bornholm) have been studied by means of XRD, EMP, and SEM. A new morphological type of glaucony is described: molds closely replicating the (inorganic) pore space where they occur, having imprints of crystal faces from the surrounding calcite cement. - from Author","author":[{"dropping-particle":"","family":"Berg-Madsen","given":"V.","non-dropping-particle":"","parse-names":false,"suffix":""}],"container-title":"Journal of Sedimentary Petrology","id":"ITEM-1","issue":"3","issued":{"date-parts":[["1983"]]},"page":"875-893","title":"High-alumina glaucony from the Middle Cambrian of Oland and Bornholm, southern Baltoscandia.","type":"article-journal","volume":"53"},"uris":["http://www.mendeley.com/documents/?uuid=80c50666-cf8b-4599-bfe7-fa5a9bbc422b"]}],"mendeley":{"formattedCitation":"(Berg-Madsen, 1983)","manualFormatting":"Berg-Madsen (1983)","plainTextFormattedCitation":"(Berg-Madsen, 1983)","previouslyFormattedCitation":"(Berg-Madsen, 1983)"},"properties":{"noteIndex":0},"schema":"https://github.com/citation-style-language/schema/raw/master/csl-citation.json"}</w:instrText>
            </w:r>
            <w:r>
              <w:rPr>
                <w:rFonts w:eastAsia="Times New Roman" w:cstheme="minorHAnsi"/>
                <w:color w:val="000000"/>
                <w:sz w:val="18"/>
                <w:szCs w:val="18"/>
                <w:lang w:eastAsia="en-IN"/>
              </w:rPr>
              <w:fldChar w:fldCharType="separate"/>
            </w:r>
            <w:r w:rsidRPr="001535EA">
              <w:rPr>
                <w:rFonts w:eastAsia="Times New Roman" w:cstheme="minorHAnsi"/>
                <w:noProof/>
                <w:color w:val="000000"/>
                <w:sz w:val="18"/>
                <w:szCs w:val="18"/>
                <w:lang w:eastAsia="en-IN"/>
              </w:rPr>
              <w:t>Berg-Madsen</w:t>
            </w:r>
            <w:r>
              <w:rPr>
                <w:rFonts w:eastAsia="Times New Roman" w:cstheme="minorHAnsi"/>
                <w:noProof/>
                <w:color w:val="000000"/>
                <w:sz w:val="18"/>
                <w:szCs w:val="18"/>
                <w:lang w:eastAsia="en-IN"/>
              </w:rPr>
              <w:t xml:space="preserve"> (</w:t>
            </w:r>
            <w:r w:rsidRPr="001535EA">
              <w:rPr>
                <w:rFonts w:eastAsia="Times New Roman" w:cstheme="minorHAnsi"/>
                <w:noProof/>
                <w:color w:val="000000"/>
                <w:sz w:val="18"/>
                <w:szCs w:val="18"/>
                <w:lang w:eastAsia="en-IN"/>
              </w:rPr>
              <w:t>1983)</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 xml:space="preserve">Cambrian/ </w:t>
            </w:r>
            <w:r w:rsidRPr="000E7F6B">
              <w:rPr>
                <w:rFonts w:eastAsia="Times New Roman" w:cstheme="minorHAnsi"/>
                <w:i/>
                <w:iCs/>
                <w:color w:val="000000"/>
                <w:sz w:val="18"/>
                <w:szCs w:val="18"/>
                <w:lang w:eastAsia="en-IN"/>
              </w:rPr>
              <w:t xml:space="preserve">Acrothelegranulata </w:t>
            </w:r>
            <w:r w:rsidRPr="000E7F6B">
              <w:rPr>
                <w:rFonts w:eastAsia="Times New Roman" w:cstheme="minorHAnsi"/>
                <w:color w:val="000000"/>
                <w:sz w:val="18"/>
                <w:szCs w:val="18"/>
                <w:lang w:eastAsia="en-IN"/>
              </w:rPr>
              <w:t xml:space="preserve">Conglomerate of Sweden and </w:t>
            </w:r>
            <w:r w:rsidRPr="000E7F6B">
              <w:rPr>
                <w:rFonts w:eastAsia="Times New Roman" w:cstheme="minorHAnsi"/>
                <w:i/>
                <w:iCs/>
                <w:color w:val="000000"/>
                <w:sz w:val="18"/>
                <w:szCs w:val="18"/>
                <w:lang w:eastAsia="en-IN"/>
              </w:rPr>
              <w:t>Exsulans</w:t>
            </w:r>
            <w:r w:rsidRPr="000E7F6B">
              <w:rPr>
                <w:rFonts w:eastAsia="Times New Roman" w:cstheme="minorHAnsi"/>
                <w:color w:val="000000"/>
                <w:sz w:val="18"/>
                <w:szCs w:val="18"/>
                <w:lang w:eastAsia="en-IN"/>
              </w:rPr>
              <w:t xml:space="preserve"> Limestone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siltstone and limestone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r>
              <w:rPr>
                <w:rFonts w:eastAsia="Times New Roman" w:cstheme="minorHAnsi"/>
                <w:color w:val="000000"/>
                <w:sz w:val="18"/>
                <w:szCs w:val="18"/>
                <w:lang w:eastAsia="en-IN"/>
              </w:rPr>
              <w:t xml:space="preserve"> </w:t>
            </w:r>
            <w:r w:rsidRPr="000E7F6B">
              <w:rPr>
                <w:rFonts w:eastAsia="Times New Roman" w:cstheme="minorHAnsi"/>
                <w:color w:val="000000"/>
                <w:sz w:val="18"/>
                <w:szCs w:val="18"/>
                <w:lang w:eastAsia="en-IN"/>
              </w:rPr>
              <w:t>(&lt;50 m)</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39</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Chen","given":"R.J","non-dropping-particle":"","parse-names":false,"suffix":""},{"dropping-particle":"","family":"Fan","given":"D.L","non-dropping-particle":"","parse-names":false,"suffix":""},{"dropping-particle":"","family":"Wang","given":"D.G","non-dropping-particle":"","parse-names":false,"suffix":""},{"dropping-particle":"","family":"Wang","given":"Z.C","non-dropping-particle":"","parse-names":false,"suffix":""}],"container-title":"Chinese Journal of Geology","id":"ITEM-1","issued":{"date-parts":[["1988"]]},"title":"Mineralogical study of glauconite in a CambrianeOrdovician profile at Xiaoyangqiao area, Dayangcha, Jilin Province.","type":"article-journal"},"uris":["http://www.mendeley.com/documents/?uuid=19f8bfa9-26ae-4a17-95e6-de09741acc5f"]}],"mendeley":{"formattedCitation":"(R. . Chen et al., 1988)","manualFormatting":"Chen et al. (1988)","plainTextFormattedCitation":"(R. . Chen et al., 1988)","previouslyFormattedCitation":"(R. . Chen et al., 1988)"},"properties":{"noteIndex":0},"schema":"https://github.com/citation-style-language/schema/raw/master/csl-citation.json"}</w:instrText>
            </w:r>
            <w:r>
              <w:rPr>
                <w:rFonts w:eastAsia="Times New Roman" w:cstheme="minorHAnsi"/>
                <w:color w:val="000000"/>
                <w:sz w:val="18"/>
                <w:szCs w:val="18"/>
                <w:lang w:eastAsia="en-IN"/>
              </w:rPr>
              <w:fldChar w:fldCharType="separate"/>
            </w:r>
            <w:r w:rsidRPr="001535EA">
              <w:rPr>
                <w:rFonts w:eastAsia="Times New Roman" w:cstheme="minorHAnsi"/>
                <w:noProof/>
                <w:color w:val="000000"/>
                <w:sz w:val="18"/>
                <w:szCs w:val="18"/>
                <w:lang w:eastAsia="en-IN"/>
              </w:rPr>
              <w:t>Chen et al.</w:t>
            </w:r>
            <w:r>
              <w:rPr>
                <w:rFonts w:eastAsia="Times New Roman" w:cstheme="minorHAnsi"/>
                <w:noProof/>
                <w:color w:val="000000"/>
                <w:sz w:val="18"/>
                <w:szCs w:val="18"/>
                <w:lang w:eastAsia="en-IN"/>
              </w:rPr>
              <w:t xml:space="preserve"> (</w:t>
            </w:r>
            <w:r w:rsidRPr="001535EA">
              <w:rPr>
                <w:rFonts w:eastAsia="Times New Roman" w:cstheme="minorHAnsi"/>
                <w:noProof/>
                <w:color w:val="000000"/>
                <w:sz w:val="18"/>
                <w:szCs w:val="18"/>
                <w:lang w:eastAsia="en-IN"/>
              </w:rPr>
              <w:t>1988)</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Cambrian and Ordovician of Xiaoyangqiao (Unclassified)</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40</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{"citationItems":[{"id":"ITEM-1","itemData":{"DOI":"10.1016/0301-9268(81)90068-1","ISSN":"03019268","abstract":"In recent years the problem of the Cambrian-Precambrian boundary has again attracted the attention of a large number of geologists both in the U.S.S.R. and elsewhere. The study of regions with perfect outcrops of stratigraphically complete sections of Vendian-Cambrian deposits is of great importance for the solution of this question. The Baltic area is one such region in the East European platform. In the eastern part of the Baltic region, the transgressive Vendian complex rests with conspicuous unconformity on the crystalline Precambrian basement. Vendian rocks form a structurally complex cycle of sedimentation and include the Merkine, Gdovsk and Kotlin (Vilkiškiai) Formations. Rocks with similar lithofacies underlie regions of northern Byelorussia (the Orsha depression) and the Brest and Moscow depressions. These rocks are comparable, not only in lithology, but also in mineralogical composition and the occurrence of distinctive assemblages of problematic microfossils. During Early Vendian times the epicontinental basin of the East European platform had a connection with the then existing basins of Volhynia, Podolia and Moldavia and with the southeastern part of Poland. It is worth noting that in almost all sections of the East European platform a weathering crust had developed before the start of Vendian sedimentation, in connection with basin regression at the end of the Kotlinian time interval. After regional erosion, the Vendian deposits were overlain by palaeontologically well-defined sediments of Lower Cambrian age containing microproblematics and fragments of Sabellidites, Yanichevskyites and Platysolenites. These beds are overlain by trilobite-bearing deposits. During the Lontova time interval the epicontinental basin of the East European platform had advanced in the form of gulfs from the Moscow depression to the eastern part of the Baltic region. In the northeastern area of the Moscow depression the preserved thickness of the Lontova deposits exceeds 250 m, while in the Baltic regions it averages 0-125 m. The stratigraphic correlation scheme shows that a biostratigraphic boundary at the base of the transgressive sandstones of the Lontova Formation coincides with the Vendian-Cambrian boundary as defined by lithological data, and also with a conspicuous appearance of glauconite and skeletal remains. © 1981.","author":[{"dropping-particle":"","family":"Korkutis","given":"V.","non-dropping-particle":"","parse-names":false,"suffix":""}],"container-title":"Precambrian Research","id":"ITEM-1","issue":"1","issued":{"date-parts":[["1981"]]},"page":"75-94","title":"Late Precambrian and Early Cambrian in the East European platform","type":"article-journal","volume":"15"},"uris":["http://www.mendeley.com/documents/?uuid=3c958b73-67b8-49e4-af3d-6bc5050495a9"]}],"mendeley":{"formattedCitation":"(Korkutis, 1981)","manualFormatting":"Korkutis (1981)","plainTextFormattedCitation":"(Korkutis, 1981)","previouslyFormattedCitation":"(Korkutis, 1981)"},"properties":{"noteIndex":0},"schema":"https://github.com/citation-style-language/schema/raw/master/csl-citation.json"}</w:instrText>
            </w:r>
            <w:r>
              <w:rPr>
                <w:rFonts w:eastAsia="Times New Roman" w:cstheme="minorHAnsi"/>
                <w:color w:val="000000"/>
                <w:sz w:val="18"/>
                <w:szCs w:val="18"/>
                <w:lang w:eastAsia="en-IN"/>
              </w:rPr>
              <w:fldChar w:fldCharType="separate"/>
            </w:r>
            <w:r w:rsidRPr="001535EA">
              <w:rPr>
                <w:rFonts w:eastAsia="Times New Roman" w:cstheme="minorHAnsi"/>
                <w:noProof/>
                <w:color w:val="000000"/>
                <w:sz w:val="18"/>
                <w:szCs w:val="18"/>
                <w:lang w:eastAsia="en-IN"/>
              </w:rPr>
              <w:t>Korkutis</w:t>
            </w:r>
            <w:r>
              <w:rPr>
                <w:rFonts w:eastAsia="Times New Roman" w:cstheme="minorHAnsi"/>
                <w:noProof/>
                <w:color w:val="000000"/>
                <w:sz w:val="18"/>
                <w:szCs w:val="18"/>
                <w:lang w:eastAsia="en-IN"/>
              </w:rPr>
              <w:t xml:space="preserve"> (</w:t>
            </w:r>
            <w:r w:rsidRPr="001535EA">
              <w:rPr>
                <w:rFonts w:eastAsia="Times New Roman" w:cstheme="minorHAnsi"/>
                <w:noProof/>
                <w:color w:val="000000"/>
                <w:sz w:val="18"/>
                <w:szCs w:val="18"/>
                <w:lang w:eastAsia="en-IN"/>
              </w:rPr>
              <w:t>1981)</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Cambrian/Lontova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41</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{"citationItems":[{"id":"ITEM-1","itemData":{"DOI":"10.1016/j.sedgeo.2009.01.001","ISSN":"00370738","abstract":"Strata of the Bradore Formation have been interpreted in terms of a marine transgression developed at the onset of spreading of Iapetus Ocean, with a basal member of fluvial origin, a middle member of lagoonal origin and an upper member of tidal-channel origin. In Labrador the formation rests directly on a low relief surface, developed on metamorphic rocks of the Grenville Orogen, with no well developed paleosoils. Re-examination of the architecture of pebbly sandstones in the basal (Blanc-Sablon) member indicate that these formed on an open, storm-influenced wave-swept shelf as part of a low relief sand sheet, with evidence of multiple accretionary events. Structure in sandstones in the middle (Crow Head) member is largely obscured by a high density of Skolithos linearis domichnia. Abundance of hummocky cross stratification indicates deepening, with a transition to an open, storm-influenced, shallow shelf. Large-scale cross stratification in the glauconite-bearing upper (L'Anse-au-Clair) member reflects shoaling, with a return to deposition of medium-scale marine sandwave complexes, with no clear evidence of any tidal signature. Strata of the Bradore Formation were at least partly lithified prior to deposition of reefal and platformal carbonates in the overlying Forteau Formation. Paleocurrent indicators in the upper and lower members suggests that during the initial drift phase of Iapetus this segment (St Lawrence Promontory) of the Laurentian margin was swept by both geostrophic and storm-influenced currents, largely oriented parallel to the paleocoastline. © 2009 Elsevier B.V. All rights reserved.","author":[{"dropping-particle":"","family":"Long","given":"Darrel G.F.","non-dropping-particle":"","parse-names":false,"suffix":""},{"dropping-particle":"","family":"Yip","given":"Sze Shan","non-dropping-particle":"","parse-names":false,"suffix":""}],"container-title":"Sedimentary Geology","id":"ITEM-1","issue":"1-4","issued":{"date-parts":[["2009"]]},"page":"50-69","publisher":"Elsevier B.V.","title":"The Early Cambrian Bradore Formation of Southeastern Labrador and adjacent parts of Quebec: Architecture and genesis of clastic strata on an early Paleozoic wave-swept shallow marine shelf","type":"article-journal","volume":"215"},"uris":["http://www.mendeley.com/documents/?uuid=df68d14d-cf36-4173-8eb9-dfa938955492"]}],"mendeley":{"formattedCitation":"(Long &amp; Yip, 2009)","manualFormatting":"Long and Yip (2009)","plainTextFormattedCitation":"(Long &amp; Yip, 2009)","previouslyFormattedCitation":"(Long &amp; Yip, 2009)"},"properties":{"noteIndex":0},"schema":"https://github.com/citation-style-language/schema/raw/master/csl-citation.json"}</w:instrText>
            </w:r>
            <w:r>
              <w:rPr>
                <w:rFonts w:eastAsia="Times New Roman" w:cstheme="minorHAnsi"/>
                <w:color w:val="000000"/>
                <w:sz w:val="18"/>
                <w:szCs w:val="18"/>
                <w:lang w:eastAsia="en-IN"/>
              </w:rPr>
              <w:fldChar w:fldCharType="separate"/>
            </w:r>
            <w:r w:rsidRPr="001535EA">
              <w:rPr>
                <w:rFonts w:eastAsia="Times New Roman" w:cstheme="minorHAnsi"/>
                <w:noProof/>
                <w:color w:val="000000"/>
                <w:sz w:val="18"/>
                <w:szCs w:val="18"/>
                <w:lang w:eastAsia="en-IN"/>
              </w:rPr>
              <w:t xml:space="preserve">Long </w:t>
            </w:r>
            <w:r>
              <w:rPr>
                <w:rFonts w:eastAsia="Times New Roman" w:cstheme="minorHAnsi"/>
                <w:noProof/>
                <w:color w:val="000000"/>
                <w:sz w:val="18"/>
                <w:szCs w:val="18"/>
                <w:lang w:eastAsia="en-IN"/>
              </w:rPr>
              <w:t>and</w:t>
            </w:r>
            <w:r w:rsidRPr="001535EA">
              <w:rPr>
                <w:rFonts w:eastAsia="Times New Roman" w:cstheme="minorHAnsi"/>
                <w:noProof/>
                <w:color w:val="000000"/>
                <w:sz w:val="18"/>
                <w:szCs w:val="18"/>
                <w:lang w:eastAsia="en-IN"/>
              </w:rPr>
              <w:t xml:space="preserve"> Yip</w:t>
            </w:r>
            <w:r>
              <w:rPr>
                <w:rFonts w:eastAsia="Times New Roman" w:cstheme="minorHAnsi"/>
                <w:noProof/>
                <w:color w:val="000000"/>
                <w:sz w:val="18"/>
                <w:szCs w:val="18"/>
                <w:lang w:eastAsia="en-IN"/>
              </w:rPr>
              <w:t xml:space="preserve"> (</w:t>
            </w:r>
            <w:r w:rsidRPr="001535EA">
              <w:rPr>
                <w:rFonts w:eastAsia="Times New Roman" w:cstheme="minorHAnsi"/>
                <w:noProof/>
                <w:color w:val="000000"/>
                <w:sz w:val="18"/>
                <w:szCs w:val="18"/>
                <w:lang w:eastAsia="en-IN"/>
              </w:rPr>
              <w:t>2009)</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Cambrian/Bradore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shelf</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42</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{"citationItems":[{"id":"ITEM-1","itemData":{"DOI":"10.1016/j.sedgeo.2013.09.008","ISSN":"00370738","abstract":"New data from detailed measured sections permit a comprehensive revision of the sedimentary facies of the Furongian (upper Cambrian; Jiangshanian and Sunwaptan stages) Tunnel City Group (Lone Rock Formation and Mazomanie Formation) of Wisconsin and Minnesota. Heterogeneous sandstones, comprising seven lithofacies along a depositional transect from shoreface to transitional-offshore environments, record sedimentation in a storm-dominated, shallow-marine epicontinental sea. The origin of glauconite in the Birkmose Member and Reno Member of the Lone Rock Formation was unclear, but its formation and preserved distribution are linked to inferred depositional energy rather than just net sedimentation rate. Flat-pebble conglomerate, abundant in lower Paleozoic strata, was associated with the formation of a condensed section during cratonic flooding. Hummocky cross-stratification was a valuable tool used to infer depositional settings and relative paleobathymetry, and the model describing formation of this bedform is expanded to address flow types dominant during its genesis, in particular the importance of an early unidirectional component of combined flow. The depositional model developed here for the Lone Rock Formation and Mazomanie Formation is broadly applicable to other strata common to the early Paleozoic that document sedimentation along flooded cratonic interiors or shallow shelves. © 2013.","author":[{"dropping-particle":"","family":"Eoff","given":"Jennifer D.","non-dropping-particle":"","parse-names":false,"suffix":""}],"container-title":"Sedimentary Geology","id":"ITEM-1","issued":{"date-parts":[["2014"]]},"page":"102-121","publisher":"Elsevier B.V.","title":"Sedimentary facies of the upper Cambrian (Furongian; Jiangshanian and Sunwaptan) Tunnel City Group, Upper Mississippi Valley: New insight on the old stormy debate","type":"article-journal","volume":"302"},"uris":["http://www.mendeley.com/documents/?uuid=bc763072-5b36-4913-ac72-400c2a5f09c0"]}],"mendeley":{"formattedCitation":"(Eoff, 2014)","manualFormatting":"Eoff (2014)","plainTextFormattedCitation":"(Eoff, 2014)","previouslyFormattedCitation":"(Eoff, 2014)"},"properties":{"noteIndex":0},"schema":"https://github.com/citation-style-language/schema/raw/master/csl-citation.json"}</w:instrText>
            </w:r>
            <w:r>
              <w:rPr>
                <w:rFonts w:eastAsia="Times New Roman" w:cstheme="minorHAnsi"/>
                <w:color w:val="000000"/>
                <w:sz w:val="18"/>
                <w:szCs w:val="18"/>
                <w:lang w:eastAsia="en-IN"/>
              </w:rPr>
              <w:fldChar w:fldCharType="separate"/>
            </w:r>
            <w:r w:rsidRPr="001535EA">
              <w:rPr>
                <w:rFonts w:eastAsia="Times New Roman" w:cstheme="minorHAnsi"/>
                <w:noProof/>
                <w:color w:val="000000"/>
                <w:sz w:val="18"/>
                <w:szCs w:val="18"/>
                <w:lang w:eastAsia="en-IN"/>
              </w:rPr>
              <w:t>Eoff</w:t>
            </w:r>
            <w:r>
              <w:rPr>
                <w:rFonts w:eastAsia="Times New Roman" w:cstheme="minorHAnsi"/>
                <w:noProof/>
                <w:color w:val="000000"/>
                <w:sz w:val="18"/>
                <w:szCs w:val="18"/>
                <w:lang w:eastAsia="en-IN"/>
              </w:rPr>
              <w:t xml:space="preserve"> (</w:t>
            </w:r>
            <w:r w:rsidRPr="001535EA">
              <w:rPr>
                <w:rFonts w:eastAsia="Times New Roman" w:cstheme="minorHAnsi"/>
                <w:noProof/>
                <w:color w:val="000000"/>
                <w:sz w:val="18"/>
                <w:szCs w:val="18"/>
                <w:lang w:eastAsia="en-IN"/>
              </w:rPr>
              <w:t>2014)</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Cambrian/Lone Rock and Mazomanie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inner to middle shelf</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43</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{"citationItems":[{"id":"ITEM-1","itemData":{"DOI":"10.1016/j.marpetgeo.2011.05.003","ISSN":"02648172","abstract":"By integrating diagenesis and sequence stratigraphy, the distribution of diagenetic alterations and their impact on reservoir quality was investigated within a sequence stratigraphic framework using the fluvial and shallow marine sandstones in the Cambrian-Ordovician succession of southwest Sinai. The perographic and geochemical analysis of the studied sandstone revealed that the eogenetic alterations display fairly systematic spatial and temporal distribution patterns within the lowstand system tract and transgressive system tract, as well as along the sequence stratigraphic surfaces (i.e., sequence boundaries, transgressive surfaces and parasequence boundaries). During relative sea-level fall, percolation of meteoric waters through sandstones of the LST and below sequence and parasequence boundaries resulted in extensive dissolution of detrital grains and formation of kaolinite, authigenic K-feldspar and feldspar overgrowths as well as formation of mechanical infiltrated clays around the detrital grains. During relative sea-level rise, invasion of marine water into the sandstones as a consequence of landward migration of the shoreline, as well as low sedimentation rates encountered in the TST, resulted in the formation of glauconite, apatite and pyrite. Development of pseudomatrix, which was formed by mechanical compaction of mud intraclasts, is mostly abundant along transgressive surfaces and parasequence boundaries of the TST, and is related to the abundance of mud intraclasts in the transgressive lag deposits. The types and extent of eogenetic alterations have an important impact on the distribution of the mesogenetic alterations, including the formation of quartz overgrowths and dickite. Distribution of mesogenetic quartz overgrowths in the sandstones was controlled by the distribution of mechanically infiltrated clays and the presence of eogenetic cement. Sandstones that remained poorly cemented during eodiagenesis and that have thin or discontinuous infiltrated clay rims around the detrital grains were cemented during mesodiagenesis by quartz. The absence of extensive eogenetic cements in the sandstones suggested that the partial deterioration of porosity was mainly due to mechanical compaction. Partial transformation of kaolinite to dickite, which indicates neomorphic change to a better-ordered and more stable crystal structure at the elevated temperatures during mesodiagenesis, is partially a function of distribution of kaolinite during eodiag…","author":[{"dropping-particle":"","family":"Kordi","given":"Masoumeh","non-dropping-particle":"","parse-names":false,"suffix":""},{"dropping-particle":"","family":"Turner","given":"Brian","non-dropping-particle":"","parse-names":false,"suffix":""},{"dropping-particle":"","family":"Salem","given":"Alaa M.K.","non-dropping-particle":"","parse-names":false,"suffix":""}],"container-title":"Marine and Petroleum Geology","id":"ITEM-1","issue":"8","issued":{"date-parts":[["2011"]]},"page":"1554-1571","publisher":"Elsevier Ltd","title":"Linking diagenesis to sequence stratigraphy in fluvial and shallow marine sandstones: Evidence from the Cambrian-Ordovician lower sandstone unit in southwestern Sinai, Egypt","type":"article-journal","volume":"28"},"uris":["http://www.mendeley.com/documents/?uuid=3bf23c6a-c905-48cf-bcf1-d141f1331ce3"]}],"mendeley":{"formattedCitation":"(Kordi et al., 2011)","manualFormatting":"Kordi et al. (2011)","plainTextFormattedCitation":"(Kordi et al., 2011)","previouslyFormattedCitation":"(Kordi et al., 2011)"},"properties":{"noteIndex":0},"schema":"https://github.com/citation-style-language/schema/raw/master/csl-citation.json"}</w:instrText>
            </w:r>
            <w:r>
              <w:rPr>
                <w:rFonts w:eastAsia="Times New Roman" w:cstheme="minorHAnsi"/>
                <w:color w:val="000000"/>
                <w:sz w:val="18"/>
                <w:szCs w:val="18"/>
                <w:lang w:eastAsia="en-IN"/>
              </w:rPr>
              <w:fldChar w:fldCharType="separate"/>
            </w:r>
            <w:r w:rsidRPr="00EB2099">
              <w:rPr>
                <w:rFonts w:eastAsia="Times New Roman" w:cstheme="minorHAnsi"/>
                <w:noProof/>
                <w:color w:val="000000"/>
                <w:sz w:val="18"/>
                <w:szCs w:val="18"/>
                <w:lang w:eastAsia="en-IN"/>
              </w:rPr>
              <w:t>Kordi et al.</w:t>
            </w:r>
            <w:r>
              <w:rPr>
                <w:rFonts w:eastAsia="Times New Roman" w:cstheme="minorHAnsi"/>
                <w:noProof/>
                <w:color w:val="000000"/>
                <w:sz w:val="18"/>
                <w:szCs w:val="18"/>
                <w:lang w:eastAsia="en-IN"/>
              </w:rPr>
              <w:t xml:space="preserve"> (</w:t>
            </w:r>
            <w:r w:rsidRPr="00EB2099">
              <w:rPr>
                <w:rFonts w:eastAsia="Times New Roman" w:cstheme="minorHAnsi"/>
                <w:noProof/>
                <w:color w:val="000000"/>
                <w:sz w:val="18"/>
                <w:szCs w:val="18"/>
                <w:lang w:eastAsia="en-IN"/>
              </w:rPr>
              <w:t>2011)</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Cambrian-Ordovician/SW Sinai</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subtidal</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557"/>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lastRenderedPageBreak/>
              <w:t>43</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{"citationItems":[{"id":"ITEM-1","itemData":{"DOI":"10.2113/gscanmin.44.4.967","ISSN":"00084476","abstract":"The term glauconite covers a series of iron-rich minerals that form in the upper layer of sediments of the sea bottom in locations where sediment input is low. Because of its potassium content and the process of its formation, it is one of few minerals that can be used in both sequence stratigraphy and in the determination of sedimentation age. Although aluminum-rich glauconite has been identified in several locations, the way it forms remains relatively unknown. A study of the ferrian illite from the Cambrian Anse Maranda Formation shows that, according to the present models for the formation of glauconite and diagenesis, the Al-for-Fe substitution responsible for the genesis of Al-rich glauconite occurs during early burial. In order to maintain charge balance while replacing Fe2+ and Mg2+ by Al3+ at the octahedral site, there is an expulsion of K, as high as 31.6% of the measured K2O. This loss is important when evaluating the time needed to form glauconite and interpreting the occurrence of Fe-rich illite; it must be accounted for when using the K-Ar system, for either dating or in diagenetic studies.","author":[{"dropping-particle":"","family":"Longuépée","given":"Hugues","non-dropping-particle":"","parse-names":false,"suffix":""},{"dropping-particle":"","family":"Cousineau","given":"Pierre A.","non-dropping-particle":"","parse-names":false,"suffix":""}],"container-title":"Canadian Mineralogist","id":"ITEM-1","issue":"4","issued":{"date-parts":[["2006"]]},"page":"967-980","title":"Constraints on the genesis of ferrian illite and aluminum-rich glauconite: Potential impact on sedimentology and isotopic studies","type":"article-journal","volume":"44"},"uris":["http://www.mendeley.com/documents/?uuid=f7f6aaec-5d7a-4dbf-87fb-fb8c991f87b3"]}],"mendeley":{"formattedCitation":"(Longuépée &amp; Cousineau, 2006)","manualFormatting":"Longuépée and Cousineau (2006)","plainTextFormattedCitation":"(Longuépée &amp; Cousineau, 2006)","previouslyFormattedCitation":"(Longuépée &amp; Cousineau, 2006)"},"properties":{"noteIndex":0},"schema":"https://github.com/citation-style-language/schema/raw/master/csl-citation.json"}</w:instrText>
            </w:r>
            <w:r>
              <w:rPr>
                <w:rFonts w:eastAsia="Times New Roman" w:cstheme="minorHAnsi"/>
                <w:color w:val="000000"/>
                <w:sz w:val="18"/>
                <w:szCs w:val="18"/>
                <w:lang w:eastAsia="en-IN"/>
              </w:rPr>
              <w:fldChar w:fldCharType="separate"/>
            </w:r>
            <w:r w:rsidRPr="00AD6362">
              <w:rPr>
                <w:rFonts w:eastAsia="Times New Roman" w:cstheme="minorHAnsi"/>
                <w:noProof/>
                <w:color w:val="000000"/>
                <w:sz w:val="18"/>
                <w:szCs w:val="18"/>
                <w:lang w:eastAsia="en-IN"/>
              </w:rPr>
              <w:t xml:space="preserve">Longuépée </w:t>
            </w:r>
            <w:r>
              <w:rPr>
                <w:rFonts w:eastAsia="Times New Roman" w:cstheme="minorHAnsi"/>
                <w:noProof/>
                <w:color w:val="000000"/>
                <w:sz w:val="18"/>
                <w:szCs w:val="18"/>
                <w:lang w:eastAsia="en-IN"/>
              </w:rPr>
              <w:t>and</w:t>
            </w:r>
            <w:r w:rsidRPr="00AD6362">
              <w:rPr>
                <w:rFonts w:eastAsia="Times New Roman" w:cstheme="minorHAnsi"/>
                <w:noProof/>
                <w:color w:val="000000"/>
                <w:sz w:val="18"/>
                <w:szCs w:val="18"/>
                <w:lang w:eastAsia="en-IN"/>
              </w:rPr>
              <w:t xml:space="preserve"> Cousineau </w:t>
            </w:r>
            <w:r>
              <w:rPr>
                <w:rFonts w:eastAsia="Times New Roman" w:cstheme="minorHAnsi"/>
                <w:noProof/>
                <w:color w:val="000000"/>
                <w:sz w:val="18"/>
                <w:szCs w:val="18"/>
                <w:lang w:eastAsia="en-IN"/>
              </w:rPr>
              <w:t>(</w:t>
            </w:r>
            <w:r w:rsidRPr="00AD6362">
              <w:rPr>
                <w:rFonts w:eastAsia="Times New Roman" w:cstheme="minorHAnsi"/>
                <w:noProof/>
                <w:color w:val="000000"/>
                <w:sz w:val="18"/>
                <w:szCs w:val="18"/>
                <w:lang w:eastAsia="en-IN"/>
              </w:rPr>
              <w:t>2006)</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Cambrian/AnseMaranda Formation</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middle-outer shelf</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849"/>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44</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{"citationItems":[{"id":"ITEM-1","itemData":{"DOI":"10.1023/B:LIMI.0000027606.82942.91","ISSN":"00244902","abstract":"It is shown that glauconite was mainly formed under diagenetic conditions in terrigenous-clayey rocks (Rausven Unit) of the Lower Cambrian Virbalis Formation in western Lithuania. This was preceded by bioturbation at some levels of geological column and local short-term reworking at other levels. Different forms of glauconite and its interrelation with ambient minerals in diagenesis and epigenesis are considered. A two-phase micaceous (glauconite-illite) composition of globules has been revealed and crystallochemical characteristics of each phase is presented. © MAIK \"Nauka/Interperiodica\" 2004.","author":[{"dropping-particle":"","family":"Ivanovskaya","given":"T. A.","non-dropping-particle":"","parse-names":false,"suffix":""},{"dropping-particle":"","family":"Geptner","given":"A. R.","non-dropping-particle":"","parse-names":false,"suffix":""}],"container-title":"Lithology and Mineral Resources","id":"ITEM-1","issue":"3","issued":{"date-parts":[["2004"]]},"page":"191-202","title":"Glauconite at different stages of lithogenesis in lower cambrian rocks of Western Lithuania","type":"article-journal","volume":"39"},"uris":["http://www.mendeley.com/documents/?uuid=e6f1e4b1-139a-4871-afda-028a6ddb1b73"]}],"mendeley":{"formattedCitation":"(Ivanovskaya &amp; Geptner, 2004)","manualFormatting":"Ivanovskaya and Geptner (2004)","plainTextFormattedCitation":"(Ivanovskaya &amp; Geptner, 2004)","previouslyFormattedCitation":"(Ivanovskaya &amp; Geptner, 2004)"},"properties":{"noteIndex":0},"schema":"https://github.com/citation-style-language/schema/raw/master/csl-citation.json"}</w:instrText>
            </w:r>
            <w:r>
              <w:rPr>
                <w:rFonts w:eastAsia="Times New Roman" w:cstheme="minorHAnsi"/>
                <w:color w:val="000000"/>
                <w:sz w:val="18"/>
                <w:szCs w:val="18"/>
                <w:lang w:eastAsia="en-IN"/>
              </w:rPr>
              <w:fldChar w:fldCharType="separate"/>
            </w:r>
            <w:r w:rsidRPr="005D0872">
              <w:rPr>
                <w:rFonts w:eastAsia="Times New Roman" w:cstheme="minorHAnsi"/>
                <w:noProof/>
                <w:color w:val="000000"/>
                <w:sz w:val="18"/>
                <w:szCs w:val="18"/>
                <w:lang w:eastAsia="en-IN"/>
              </w:rPr>
              <w:t xml:space="preserve">Ivanovskaya </w:t>
            </w:r>
            <w:r>
              <w:rPr>
                <w:rFonts w:eastAsia="Times New Roman" w:cstheme="minorHAnsi"/>
                <w:noProof/>
                <w:color w:val="000000"/>
                <w:sz w:val="18"/>
                <w:szCs w:val="18"/>
                <w:lang w:eastAsia="en-IN"/>
              </w:rPr>
              <w:t>and</w:t>
            </w:r>
            <w:r w:rsidRPr="005D0872">
              <w:rPr>
                <w:rFonts w:eastAsia="Times New Roman" w:cstheme="minorHAnsi"/>
                <w:noProof/>
                <w:color w:val="000000"/>
                <w:sz w:val="18"/>
                <w:szCs w:val="18"/>
                <w:lang w:eastAsia="en-IN"/>
              </w:rPr>
              <w:t xml:space="preserve"> Geptner </w:t>
            </w:r>
            <w:r>
              <w:rPr>
                <w:rFonts w:eastAsia="Times New Roman" w:cstheme="minorHAnsi"/>
                <w:noProof/>
                <w:color w:val="000000"/>
                <w:sz w:val="18"/>
                <w:szCs w:val="18"/>
                <w:lang w:eastAsia="en-IN"/>
              </w:rPr>
              <w:t>(</w:t>
            </w:r>
            <w:r w:rsidRPr="005D0872">
              <w:rPr>
                <w:rFonts w:eastAsia="Times New Roman" w:cstheme="minorHAnsi"/>
                <w:noProof/>
                <w:color w:val="000000"/>
                <w:sz w:val="18"/>
                <w:szCs w:val="18"/>
                <w:lang w:eastAsia="en-IN"/>
              </w:rPr>
              <w:t>2004)</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Lower Cambrian/Virbalis Formation</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sandstones, siltstones mudstones</w:t>
            </w:r>
          </w:p>
        </w:tc>
        <w:tc>
          <w:tcPr>
            <w:tcW w:w="2268" w:type="dxa"/>
            <w:shd w:val="clear" w:color="auto" w:fill="auto"/>
          </w:tcPr>
          <w:p w:rsidR="00B83064" w:rsidRPr="000E7F6B" w:rsidRDefault="00B83064" w:rsidP="00B62BDF">
            <w:pPr>
              <w:spacing w:after="0" w:line="240" w:lineRule="auto"/>
              <w:rPr>
                <w:rFonts w:cstheme="minorHAnsi"/>
                <w:sz w:val="18"/>
                <w:szCs w:val="18"/>
              </w:rPr>
            </w:pPr>
            <w:r w:rsidRPr="000E7F6B">
              <w:rPr>
                <w:rFonts w:cstheme="minorHAnsi"/>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45</w:t>
            </w:r>
          </w:p>
        </w:tc>
        <w:tc>
          <w:tcPr>
            <w:tcW w:w="2410" w:type="dxa"/>
            <w:shd w:val="clear" w:color="auto" w:fill="auto"/>
          </w:tcPr>
          <w:p w:rsidR="00B83064" w:rsidRPr="007537DC"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{"citationItems":[{"id":"ITEM-1","itemData":{"DOI":"10.1016/j.epsl.2022.117715","ISSN":"0012821X","abstract":"Marine ironstone is a Phanerozoic biochemical sedimentary rock that contains abundant primary iron. Although rare, ironstone is conspicuous in the Paleozoic sedimentary record. Its iron source remains contentious, with traditional models invoking a continentally derived source. Increasing sedimentologic evidence suggests that many Paleozoic ironstones formed along favourably oriented continental margins where coastal upwelling delivered ferruginous waters, with the postulated source of iron being deep-ocean hydrothermal fluids. Thus, deep-water redox conditions are potentially a critical control on the concentration of iron in early Phanerozoic seawater and the accumulation of ironstone. We report novel in situ strontium isotopic and europium anomaly data from five geographically and temporally distinct Ordovician-Silurian ironstones from the Rheic and Iapetus oceans to test the emerging ferruginous upwelling model. These data provide robust evidence that ironstone formed from marine fluids with a component of mid-ocean ridge hydrothermal waters that remained largely unmixed during transport to the locations of ironstone accumulation. These results imply that the deep oceans must have been oxygen deficient to allow local or regional enrichment in hydrothermal iron. Such conditions are interpreted to have been associated with a spatiotemporally variable redox-stratified global ocean with anoxia beneath an oxic surface layer. Thus, sedimentologic and geochemical data presented herein agree with other paleoredox proxies that suggest rising oxygen levels in the Neoproterozoic gave way to early Paleozoic oceans with dynamic redox conditions. The temporal record of Paleozoic ironstone suggests redox stratification, poor deep-ocean ventilation, and upwelling-related ironstone genesis persisted until the Devonian but not into the Carboniferous.","author":[{"dropping-particle":"","family":"Matheson","given":"Edward J.","non-dropping-particle":"","parse-names":false,"suffix":""},{"dropping-particle":"","family":"Pufahl","given":"Peir K.","non-dropping-particle":"","parse-names":false,"suffix":""},{"dropping-particle":"","family":"Voinot","given":"Alexandre","non-dropping-particle":"","parse-names":false,"suffix":""},{"dropping-particle":"","family":"Murphy","given":"J. Brendan","non-dropping-particle":"","parse-names":false,"suffix":""},{"dropping-particle":"","family":"Fitzgerald","given":"Danielle M.","non-dropping-particle":"","parse-names":false,"suffix":""}],"container-title":"Earth and Planetary Science Letters","id":"ITEM-1","issued":{"date-parts":[["2022"]]},"page":"117715","publisher":"Elsevier B.V.","title":"Ironstone as a proxy of Paleozoic ocean oxygenation","type":"article-journal","volume":"594"},"uris":["http://www.mendeley.com/documents/?uuid=337530e7-cf1a-4869-af02-503721cbf3ba"]}],"mendeley":{"formattedCitation":"(Matheson et al., 2022)","manualFormatting":"Matheson et al. (2022)","plainTextFormattedCitation":"(Matheson et al., 2022)","previouslyFormattedCitation":"(Matheson et al., 2022)"},"properties":{"noteIndex":0},"schema":"https://github.com/citation-style-language/schema/raw/master/csl-citation.json"}</w:instrText>
            </w:r>
            <w:r>
              <w:rPr>
                <w:rFonts w:cstheme="minorHAnsi"/>
                <w:color w:val="000000" w:themeColor="text1"/>
                <w:sz w:val="18"/>
                <w:szCs w:val="18"/>
              </w:rPr>
              <w:fldChar w:fldCharType="separate"/>
            </w:r>
            <w:r w:rsidRPr="00AD6362">
              <w:rPr>
                <w:rFonts w:cstheme="minorHAnsi"/>
                <w:noProof/>
                <w:color w:val="000000" w:themeColor="text1"/>
                <w:sz w:val="18"/>
                <w:szCs w:val="18"/>
              </w:rPr>
              <w:t>Matheson et al.</w:t>
            </w:r>
            <w:r>
              <w:rPr>
                <w:rFonts w:cstheme="minorHAnsi"/>
                <w:noProof/>
                <w:color w:val="000000" w:themeColor="text1"/>
                <w:sz w:val="18"/>
                <w:szCs w:val="18"/>
              </w:rPr>
              <w:t xml:space="preserve"> (</w:t>
            </w:r>
            <w:r w:rsidRPr="00AD6362">
              <w:rPr>
                <w:rFonts w:cstheme="minorHAnsi"/>
                <w:noProof/>
                <w:color w:val="000000" w:themeColor="text1"/>
                <w:sz w:val="18"/>
                <w:szCs w:val="18"/>
              </w:rPr>
              <w:t>2022)</w:t>
            </w:r>
            <w:r>
              <w:rPr>
                <w:rFonts w:cstheme="minorHAnsi"/>
                <w:color w:val="000000" w:themeColor="text1"/>
                <w:sz w:val="18"/>
                <w:szCs w:val="18"/>
              </w:rPr>
              <w:fldChar w:fldCharType="end"/>
            </w:r>
          </w:p>
        </w:tc>
        <w:tc>
          <w:tcPr>
            <w:tcW w:w="2410" w:type="dxa"/>
            <w:shd w:val="clear" w:color="auto" w:fill="auto"/>
          </w:tcPr>
          <w:p w:rsidR="00B83064" w:rsidRPr="007537DC" w:rsidRDefault="00B83064" w:rsidP="00B62BDF">
            <w:pPr>
              <w:rPr>
                <w:rFonts w:cstheme="minorHAnsi"/>
                <w:color w:val="000000" w:themeColor="text1"/>
                <w:sz w:val="18"/>
                <w:szCs w:val="18"/>
              </w:rPr>
            </w:pPr>
            <w:r w:rsidRPr="000E7F6B">
              <w:rPr>
                <w:rFonts w:cstheme="minorHAnsi"/>
                <w:color w:val="000000" w:themeColor="text1"/>
                <w:sz w:val="18"/>
                <w:szCs w:val="18"/>
              </w:rPr>
              <w:t>Review of Paleozoic ironstone</w:t>
            </w:r>
          </w:p>
        </w:tc>
        <w:tc>
          <w:tcPr>
            <w:tcW w:w="1417" w:type="dxa"/>
            <w:shd w:val="clear" w:color="auto" w:fill="auto"/>
          </w:tcPr>
          <w:p w:rsidR="00B83064" w:rsidRPr="000E7F6B" w:rsidRDefault="00B83064" w:rsidP="00B62BDF">
            <w:pPr>
              <w:rPr>
                <w:rFonts w:eastAsia="Times New Roman" w:cstheme="minorHAnsi"/>
                <w:color w:val="000000"/>
                <w:sz w:val="18"/>
                <w:szCs w:val="18"/>
                <w:lang w:eastAsia="en-IN"/>
              </w:rPr>
            </w:pPr>
          </w:p>
        </w:tc>
        <w:tc>
          <w:tcPr>
            <w:tcW w:w="2268" w:type="dxa"/>
            <w:shd w:val="clear" w:color="auto" w:fill="auto"/>
          </w:tcPr>
          <w:p w:rsidR="00B83064" w:rsidRPr="009F631E" w:rsidRDefault="00B83064" w:rsidP="00B62BDF">
            <w:pPr>
              <w:rPr>
                <w:rFonts w:cstheme="minorHAnsi"/>
                <w:color w:val="000000" w:themeColor="text1"/>
                <w:sz w:val="18"/>
                <w:szCs w:val="18"/>
              </w:rPr>
            </w:pPr>
            <w:r w:rsidRPr="000E7F6B">
              <w:rPr>
                <w:rFonts w:cstheme="minorHAnsi"/>
                <w:color w:val="000000" w:themeColor="text1"/>
                <w:sz w:val="18"/>
                <w:szCs w:val="18"/>
              </w:rPr>
              <w:t>Glauconite</w:t>
            </w:r>
            <w:r>
              <w:rPr>
                <w:rFonts w:cstheme="minorHAnsi"/>
                <w:color w:val="000000" w:themeColor="text1"/>
                <w:sz w:val="18"/>
                <w:szCs w:val="18"/>
              </w:rPr>
              <w:t>, chamosite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14601" w:type="dxa"/>
            <w:gridSpan w:val="7"/>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Celadonite</w:t>
            </w:r>
          </w:p>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85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{"citationItems":[{"id":"ITEM-1","itemData":{"author":[{"dropping-particle":"","family":"Furnes","given":"H.","non-dropping-particle":"","parse-names":false,"suffix":""},{"dropping-particle":"","family":"Mitchell","given":"J. G.","non-dropping-particle":"","parse-names":false,"suffix":""},{"dropping-particle":"","family":"Robins","given":"B","non-dropping-particle":"","parse-names":false,"suffix":""},{"dropping-particle":"","family":"Ryan","given":"P","non-dropping-particle":"","parse-names":false,"suffix":""},{"dropping-particle":"","family":"Skerlie","given":"F.J","non-dropping-particle":"","parse-names":false,"suffix":""}],"container-title":"Norsk Geologisk Tidsskrift","id":"ITEM-1","issued":{"date-parts":[["1982"]]},"page":"147-159","title":"Petrography and geochemistry of peralkaline, ultrapotassic syenite dykes of Middle Permian age, Sunnfjord, West Norway","type":"article-journal","volume":"62"},"uris":["http://www.mendeley.com/documents/?uuid=2c2ed451-6122-4e50-9cae-290e81f1f40c"]}],"mendeley":{"formattedCitation":"(Furnes et al., 1982)","manualFormatting":"Furnes et al., (1982)","plainTextFormattedCitation":"(Furnes et al., 1982)","previouslyFormattedCitation":"(Furnes et al., 1982)"},"properties":{"noteIndex":0},"schema":"https://github.com/citation-style-language/schema/raw/master/csl-citation.json"}</w:instrText>
            </w:r>
            <w:r>
              <w:rPr>
                <w:rFonts w:eastAsia="Times New Roman" w:cstheme="minorHAnsi"/>
                <w:color w:val="000000"/>
                <w:sz w:val="18"/>
                <w:szCs w:val="18"/>
                <w:lang w:eastAsia="en-IN"/>
              </w:rPr>
              <w:fldChar w:fldCharType="separate"/>
            </w:r>
            <w:r w:rsidRPr="007E1644">
              <w:rPr>
                <w:rFonts w:eastAsia="Times New Roman" w:cstheme="minorHAnsi"/>
                <w:noProof/>
                <w:color w:val="000000"/>
                <w:sz w:val="18"/>
                <w:szCs w:val="18"/>
                <w:lang w:eastAsia="en-IN"/>
              </w:rPr>
              <w:t xml:space="preserve">Furnes et al. </w:t>
            </w:r>
            <w:r>
              <w:rPr>
                <w:rFonts w:eastAsia="Times New Roman" w:cstheme="minorHAnsi"/>
                <w:noProof/>
                <w:color w:val="000000"/>
                <w:sz w:val="18"/>
                <w:szCs w:val="18"/>
                <w:lang w:eastAsia="en-IN"/>
              </w:rPr>
              <w:t>(</w:t>
            </w:r>
            <w:r w:rsidRPr="007E1644">
              <w:rPr>
                <w:rFonts w:eastAsia="Times New Roman" w:cstheme="minorHAnsi"/>
                <w:noProof/>
                <w:color w:val="000000"/>
                <w:sz w:val="18"/>
                <w:szCs w:val="18"/>
                <w:lang w:eastAsia="en-IN"/>
              </w:rPr>
              <w:t>1982)</w:t>
            </w:r>
            <w:r>
              <w:rPr>
                <w:rFonts w:eastAsia="Times New Roman" w:cstheme="minorHAnsi"/>
                <w:color w:val="000000"/>
                <w:sz w:val="18"/>
                <w:szCs w:val="18"/>
                <w:lang w:eastAsia="en-IN"/>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Middle Permian; Peralkaline, ultrapotassic syenite dykes, Sunnfjord, West Norway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ultrapotassic syenite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Celadonite</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Marine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Overgrow K-feldspar, phlogopite, labuntsovite, Carbonate and eckermannite; Sm</w:t>
            </w:r>
          </w:p>
        </w:tc>
      </w:tr>
      <w:tr w:rsidR="00B83064" w:rsidRPr="000E7F6B" w:rsidTr="00B62BDF">
        <w:trPr>
          <w:cantSplit/>
          <w:trHeight w:val="9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{"citationItems":[{"id":"ITEM-1","itemData":{"DOI":"10.1180/minmag.1984.048.346.15","ISSN":"0026-461X","abstract":"An occurrence of a celadonite-like mineral in a weathered basalt in the Lake District has been investigated by X-ray diffraction, X-ray fluorescence, electron microprobe, and infra-red spectroscopic methods. The bulk composition of the mineral corresponds to an aluminous-glauconite. The data show that the mineral is most probably a celadonite-muscovite or celadonite-illite mixture, although a celadonite-phengite cannot be entirely discounted. Approximately 10% smectite layers are also present. The results suggest that re-examination of many aluminous glauconites may show them to be mixtures of this type.","author":[{"dropping-particle":"","family":"Loveland","given":"P. J.","non-dropping-particle":"","parse-names":false,"suffix":""},{"dropping-particle":"","family":"Bendelow","given":"V. C.","non-dropping-particle":"","parse-names":false,"suffix":""}],"container-title":"Mineralogical Magazine","id":"ITEM-1","issue":"346","issued":{"date-parts":[["1984"]]},"page":"113-117","title":"Celadonite-aluminous-glauconite: an example from the Lake District, UK","type":"article-journal","volume":"48"},"uris":["http://www.mendeley.com/documents/?uuid=c8b2bd68-c772-4f3b-af9a-51bf2bf9f159"]}],"mendeley":{"formattedCitation":"(Loveland &amp; Bendelow, 1984)","manualFormatting":"Loveland and Bendelow, (1984)","plainTextFormattedCitation":"(Loveland &amp; Bendelow, 1984)","previouslyFormattedCitation":"(Loveland &amp; Bendelow, 1984)"},"properties":{"noteIndex":0},"schema":"https://github.com/citation-style-language/schema/raw/master/csl-citation.json"}</w:instrText>
            </w:r>
            <w:r>
              <w:rPr>
                <w:rFonts w:eastAsia="Times New Roman" w:cstheme="minorHAnsi"/>
                <w:color w:val="000000"/>
                <w:sz w:val="18"/>
                <w:szCs w:val="18"/>
                <w:lang w:eastAsia="en-IN"/>
              </w:rPr>
              <w:fldChar w:fldCharType="separate"/>
            </w:r>
            <w:r w:rsidRPr="007E1644">
              <w:rPr>
                <w:rFonts w:eastAsia="Times New Roman" w:cstheme="minorHAnsi"/>
                <w:noProof/>
                <w:color w:val="000000"/>
                <w:sz w:val="18"/>
                <w:szCs w:val="18"/>
                <w:lang w:eastAsia="en-IN"/>
              </w:rPr>
              <w:t xml:space="preserve">Loveland </w:t>
            </w:r>
            <w:r>
              <w:rPr>
                <w:rFonts w:eastAsia="Times New Roman" w:cstheme="minorHAnsi"/>
                <w:noProof/>
                <w:color w:val="000000"/>
                <w:sz w:val="18"/>
                <w:szCs w:val="18"/>
                <w:lang w:eastAsia="en-IN"/>
              </w:rPr>
              <w:t>and</w:t>
            </w:r>
            <w:r w:rsidRPr="007E1644">
              <w:rPr>
                <w:rFonts w:eastAsia="Times New Roman" w:cstheme="minorHAnsi"/>
                <w:noProof/>
                <w:color w:val="000000"/>
                <w:sz w:val="18"/>
                <w:szCs w:val="18"/>
                <w:lang w:eastAsia="en-IN"/>
              </w:rPr>
              <w:t xml:space="preserve"> Bendelow </w:t>
            </w:r>
            <w:r>
              <w:rPr>
                <w:rFonts w:eastAsia="Times New Roman" w:cstheme="minorHAnsi"/>
                <w:noProof/>
                <w:color w:val="000000"/>
                <w:sz w:val="18"/>
                <w:szCs w:val="18"/>
                <w:lang w:eastAsia="en-IN"/>
              </w:rPr>
              <w:t>(</w:t>
            </w:r>
            <w:r w:rsidRPr="007E1644">
              <w:rPr>
                <w:rFonts w:eastAsia="Times New Roman" w:cstheme="minorHAnsi"/>
                <w:noProof/>
                <w:color w:val="000000"/>
                <w:sz w:val="18"/>
                <w:szCs w:val="18"/>
                <w:lang w:eastAsia="en-IN"/>
              </w:rPr>
              <w:t>1984)</w:t>
            </w:r>
            <w:r>
              <w:rPr>
                <w:rFonts w:eastAsia="Times New Roman" w:cstheme="minorHAnsi"/>
                <w:color w:val="000000"/>
                <w:sz w:val="18"/>
                <w:szCs w:val="18"/>
                <w:lang w:eastAsia="en-IN"/>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Lower Carboniferous; Nercwys soil on weathered basalt, Lake District, England; Skagerrak LIP</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basalt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Celadonite</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Marine?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Crystallization</w:t>
            </w:r>
            <w:r w:rsidRPr="000E7F6B">
              <w:rPr>
                <w:rFonts w:eastAsia="Times New Roman" w:cstheme="minorHAnsi"/>
                <w:color w:val="000000"/>
                <w:sz w:val="18"/>
                <w:szCs w:val="18"/>
                <w:lang w:eastAsia="en-IN"/>
              </w:rPr>
              <w:br/>
              <w:t>at a late stage of the basalt intrusion (hydrothermal alteration?)</w:t>
            </w:r>
          </w:p>
        </w:tc>
      </w:tr>
      <w:tr w:rsidR="00B83064" w:rsidRPr="000E7F6B" w:rsidTr="00B62BDF">
        <w:trPr>
          <w:cantSplit/>
          <w:trHeight w:val="14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{"citationItems":[{"id":"ITEM-1","itemData":{"DOI":"10.1016/j.chemgeo.2021.120590","ISSN":"00092541","abstract":"Sedimentary phosphorites are important carriers of Rare Earth Elements and Yttrium (REE + Y). Primary biogenic and sedimentary apatite contain very low amounts of REE + Y and enrichment of these elements occurs during diagenesis. Although the influence of post-depositional processes on REE + Y concentrations in sedimentary phosphorites is well established, the processes controlling the degree of enrichment are poorly constrained. In this study, we examine the REE + Y composition of Early Paleozoic shelly phosphorites of the Baltica paleocontinent, using ICP-MS and LA-ICP-MS. Phosphate containing phases in these deposits are (i) phosphatic brachiopod shells, (ii) phosphatic clasts and (iii) phosphatic grain coatings. Measured REE + Y concentrations range from 162.7 to 2415.3 mg/kg. The distribution of REE + Y in phosphatic shells and clasts is heterogeneous, with the highest concentrations found in the outer margins. In the phosphatic shells, remnants of skeletal apatite contain higher REE + Y concentrations than authigenic apatite in baculate laminae. In addition, our results show significant locality-based variability, with up to 14 times differences in REE + Y concentrations from localities situated only a few tens of km apart. Based on (i) the heterogeneous distribution of REE + Y in apatite, (ii) LaN/YbN and LaN/SmN ratios pointing to diagenetic REE + Y uptake from sediment pore-fluids, as well as (iii) variable pyrite content, the geographic variations of REE + Y in sedimentary phosphorites of the Baltica paleocontinent are most parsimoniously explained by differences in local redox conditions during early diagenesis.","author":[{"dropping-particle":"","family":"Lumiste","given":"Kaarel","non-dropping-particle":"","parse-names":false,"suffix":""},{"dropping-particle":"","family":"Lang","given":"Liisa","non-dropping-particle":"","parse-names":false,"suffix":""},{"dropping-particle":"","family":"Paiste","given":"Päärn","non-dropping-particle":"","parse-names":false,"suffix":""},{"dropping-particle":"","family":"Lepland","given":"Aivo","non-dropping-particle":"","parse-names":false,"suffix":""},{"dropping-particle":"","family":"Kirsimäe","given":"Kalle","non-dropping-particle":"","parse-names":false,"suffix":""}],"container-title":"Chemical Geology","id":"ITEM-1","issue":"August","issued":{"date-parts":[["2021"]]},"title":"Heterogeneous REE + Y distribution in Early Paleozoic shelly phosphorites: Implications for enrichment mechanisms","type":"article-journal","volume":"586"},"uris":["http://www.mendeley.com/documents/?uuid=422d01e8-916c-4200-921e-7a7ec539b50d"]}],"mendeley":{"formattedCitation":"(Lumiste et al., 2021)","manualFormatting":"Lumiste et al. (2021)","plainTextFormattedCitation":"(Lumiste et al., 2021)","previouslyFormattedCitation":"(Lumiste et al., 2021)"},"properties":{"noteIndex":0},"schema":"https://github.com/citation-style-language/schema/raw/master/csl-citation.json"}</w:instrText>
            </w:r>
            <w:r>
              <w:rPr>
                <w:rFonts w:eastAsia="Times New Roman" w:cstheme="minorHAnsi"/>
                <w:color w:val="000000"/>
                <w:sz w:val="18"/>
                <w:szCs w:val="18"/>
                <w:lang w:eastAsia="en-IN"/>
              </w:rPr>
              <w:fldChar w:fldCharType="separate"/>
            </w:r>
            <w:r w:rsidRPr="0061712E">
              <w:rPr>
                <w:rFonts w:eastAsia="Times New Roman" w:cstheme="minorHAnsi"/>
                <w:noProof/>
                <w:color w:val="000000"/>
                <w:sz w:val="18"/>
                <w:szCs w:val="18"/>
                <w:lang w:eastAsia="en-IN"/>
              </w:rPr>
              <w:t xml:space="preserve">Lumiste et al. </w:t>
            </w:r>
            <w:r>
              <w:rPr>
                <w:rFonts w:eastAsia="Times New Roman" w:cstheme="minorHAnsi"/>
                <w:noProof/>
                <w:color w:val="000000"/>
                <w:sz w:val="18"/>
                <w:szCs w:val="18"/>
                <w:lang w:eastAsia="en-IN"/>
              </w:rPr>
              <w:t>(</w:t>
            </w:r>
            <w:r w:rsidRPr="0061712E">
              <w:rPr>
                <w:rFonts w:eastAsia="Times New Roman" w:cstheme="minorHAnsi"/>
                <w:noProof/>
                <w:color w:val="000000"/>
                <w:sz w:val="18"/>
                <w:szCs w:val="18"/>
                <w:lang w:eastAsia="en-IN"/>
              </w:rPr>
              <w:t>2021)</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{"citationItems":[{"id":"ITEM-1","itemData":{"DOI":"10.1016/j.precamres.2018.07.020","ISSN":"03019268","abstract":"Ca. 548 Ma old paleosols developed on Ediacaran basalts and almost unaltered by diagenesis were discovered and sampled from several core profiles in Volyn (NW Ukraine). Their mineral composition, elemental geochemistry (major and trace, including REE, plus Fe2+/Fe3+ ratio by Mössbauer spectroscopy), stable isotope geochemistry (O and C in carbonates, B in kaolinite and hematite), age (U-Pb in carbonates), and age of diagenetic alteration (K-Ar of illite and aluminoceladonite) were studied. The technique of mass balance calculation independent from bulk density measurements was applied. The profiles are mineralogically and geochemically very mature: primary basaltic and hydrothermal minerals disappear completely and neoformed minerals appear: first dioctahedral smectite and hematite, then smectite alters into kaolinite-smectite, and finally kaolinite and hematite remain as dominant phases. Geochemical indices classify Volyn paleosols as paleo-Ultisols on the border of lateritization zone with pH close to neutral. 50–60% of the rock mass was dissolved from the top layer. Weathering involved biological activity as documented directly by microbial mats (Kremer et al., 2018) and supported by several geochemical indicators, including the presence of immature organic matter and stable isotope ratios. Volyn paleosols are close analogues of recent weathering of basalts on Hawaii and the coast of Costa Rica, including the presence of mixed-layer kaolinite-smectite. They document hot and humid Ediacaran climate on the East European Craton at ca. 550 Ma. The lack of aeolian contamination implies the lack of dry regions on the craton in this period. Mass-balance calculations suggest &gt;90% of P loss from the top saprolitic layer. Given the area of the basalt trap, this reflects a significant release of P into the Ediacaran ocean, which possibly contributed to the Ediacaran life explosion and atmospheric O2 rise.","author":[{"dropping-particle":"","family":"Liivamägi","given":"S.","non-dropping-particle":"","parse-names":false,"suffix":""},{"dropping-particle":"","family":"Šrodon","given":"J.","non-dropping-particle":"","parse-names":false,"suffix":""},{"dropping-particle":"","family":"Bojanowski","given":"M. J.","non-dropping-particle":"","parse-names":false,"suffix":""},{"dropping-particle":"","family":"Gerdes","given":"A.","non-dropping-particle":"","parse-names":false,"suffix":""},{"dropping-particle":"","family":"Stanek","given":"J. J.","non-dropping-particle":"","parse-names":false,"suffix":""},{"dropping-particle":"","family":"Williams","given":"L.","non-dropping-particle":"","parse-names":false,"suffix":""},{"dropping-particle":"","family":"Szczerba","given":"M.","non-dropping-particle":"","parse-names":false,"suffix":""}],"container-title":"Precambrian Research","id":"ITEM-1","issue":"July","issued":{"date-parts":[["2018"]]},"page":"66-82","title":"Paleosols on the Ediacaran basalts of the East European Craton: A unique record of paleoweathering with minimum diagenetic overprint","type":"article-journal","volume":"316"},"uris":["http://www.mendeley.com/documents/?uuid=86f14697-ab6c-4125-afd7-d14adfffdd82"]}],"mendeley":{"formattedCitation":"(Liivamägi et al., 2018)","manualFormatting":"Liivamägi et al. (2018)","plainTextFormattedCitation":"(Liivamägi et al., 2018)","previouslyFormattedCitation":"(Liivamägi et al., 2018)"},"properties":{"noteIndex":0},"schema":"https://github.com/citation-style-language/schema/raw/master/csl-citation.json"}</w:instrText>
            </w:r>
            <w:r>
              <w:rPr>
                <w:rFonts w:eastAsia="Times New Roman" w:cstheme="minorHAnsi"/>
                <w:color w:val="000000"/>
                <w:sz w:val="18"/>
                <w:szCs w:val="18"/>
                <w:lang w:eastAsia="en-IN"/>
              </w:rPr>
              <w:fldChar w:fldCharType="separate"/>
            </w:r>
            <w:r w:rsidRPr="00F25EB5">
              <w:rPr>
                <w:rFonts w:eastAsia="Times New Roman" w:cstheme="minorHAnsi"/>
                <w:noProof/>
                <w:color w:val="000000"/>
                <w:sz w:val="18"/>
                <w:szCs w:val="18"/>
                <w:lang w:eastAsia="en-IN"/>
              </w:rPr>
              <w:t xml:space="preserve">Liivamägi et al. </w:t>
            </w:r>
            <w:r>
              <w:rPr>
                <w:rFonts w:eastAsia="Times New Roman" w:cstheme="minorHAnsi"/>
                <w:noProof/>
                <w:color w:val="000000"/>
                <w:sz w:val="18"/>
                <w:szCs w:val="18"/>
                <w:lang w:eastAsia="en-IN"/>
              </w:rPr>
              <w:t>(</w:t>
            </w:r>
            <w:r w:rsidRPr="00F25EB5">
              <w:rPr>
                <w:rFonts w:eastAsia="Times New Roman" w:cstheme="minorHAnsi"/>
                <w:noProof/>
                <w:color w:val="000000"/>
                <w:sz w:val="18"/>
                <w:szCs w:val="18"/>
                <w:lang w:eastAsia="en-IN"/>
              </w:rPr>
              <w:t>2018)</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r w:rsidRPr="000E7F6B">
              <w:rPr>
                <w:rFonts w:eastAsia="Times New Roman" w:cstheme="minorHAnsi"/>
                <w:color w:val="000000"/>
                <w:sz w:val="18"/>
                <w:szCs w:val="18"/>
                <w:lang w:eastAsia="en-IN"/>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Ordovician; Paleosol on Ediacaran flood basalts and basaltic and felsic tuff; Ediacaran Volyn-Brest volcanics, East European Craton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basalt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Aluminoceladonite</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Non-marine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 xml:space="preserve">Paleozoic thermal diagenetic (palaeosol); low temperatures High-Mg environment </w:t>
            </w:r>
          </w:p>
        </w:tc>
      </w:tr>
      <w:tr w:rsidR="00B83064" w:rsidRPr="000E7F6B" w:rsidTr="00B62BDF">
        <w:trPr>
          <w:cantSplit/>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{"citationItems":[{"id":"ITEM-1","itemData":{"DOI":"10.1346/CCMN.2013.0610209","ISSN":"15528367","abstract":"The Upper Silurian - Lower Devonian section of the Dniester gorge in Podolia and samples from boreholes located S and N of this area were studied in order to reconstruct the thermal history of Lower Paleozoic sedimentary rocks in the Dniester segment of the Peri-Tornquist margin of the East European Craton which is the most eastern part of a major shale-gas target in Europe. X-ray diffraction data for illite-smectite from shales and carbonates indicate very advanced diagenesis and maximum paleotemperatures of ~200°C, higher than interpreted from the 'conodont alteration index' (CAI) data. Diagenesis of the Devonian section is slightly less advanced than that of the underlying Silurian section, indicating that it is a regional feature and the result of burial. The regional distribution of the diagenetic grade based on illite matches well with the pattern established from the CAI data. K-Ar dating of illitesmectite from Silurian bentonites and shales gave a consistent set of dates ranging from 390 to 312 Ma. To explain such advanced levels of diagenesis and such K-Ar dates, the extension of the Carboniferous foreland basin (which today is only preserved to the NW of L'viv) toward the SE on the craton margin has to be assumed. The diagenetic zonation pattern of the Carboniferous coals supports this hypothesis. The Carboniferous cover may have been either sedimentary or partially tectonic (Variscan intracratonic duplexes) in origin and the thickness, necessary for the observed level of diagenesis, may have been reduced by an elevated heat flow along the major tectonic zone at the edge of the craton (TESZ). The presence of such cover is confirmed by completely reset Cretaceous apatite fission track (AFT) ages of the Silurian bentonites. The AFT dates also imply a Tertiary heating event in the area. The 10 Å clay mineral present in the dolomitic part of the profile (Silurian), both in bentonites and in other rocks, is aluminoceladonite or intermediate between illite and aluminoceladonite, while in the Devonian shale section only illite was documented. Chlorite is also common in the studied rocks and is at least partially authigenic. It is non-expandable in the samples from boreholes, while often expandable to variable extents in the samples from outcrops, which also contain goethite. Such variation in chlorite is attributed to contemporary weathering.","author":[{"dropping-particle":"","family":"Środoń","given":"Jan","non-dropping-particle":"","parse-names":false,"suffix":""},{"dropping-particle":"","family":"Paszkowski","given":"Mariusz","non-dropping-particle":"","parse-names":false,"suffix":""},{"dropping-particle":"","family":"Drygant","given":"Daniel","non-dropping-particle":"","parse-names":false,"suffix":""},{"dropping-particle":"","family":"Anczkiewicz","given":"Aneta","non-dropping-particle":"","parse-names":false,"suffix":""},{"dropping-particle":"","family":"Banaś","given":"Michal","non-dropping-particle":"","parse-names":false,"suffix":""}],"container-title":"Clays and Clay Minerals","id":"ITEM-1","issue":"2","issued":{"date-parts":[["2013"]]},"page":"107-132","title":"Thermal history of lower Paleozoic rocks on the Peri-Tornquist margin of the east European craton (Podolia, Ukraine) inferred from combined XRD, K-Ar, and aft data","type":"article-journal","volume":"61"},"uris":["http://www.mendeley.com/documents/?uuid=1b90ed9f-2a65-42ab-b181-4d295d4df422"]}],"mendeley":{"formattedCitation":"(Środoń et al., 2013)","manualFormatting":"Środoń et al. (2013)","plainTextFormattedCitation":"(Środoń et al., 2013)","previouslyFormattedCitation":"(Środoń et al., 2013)"},"properties":{"noteIndex":0},"schema":"https://github.com/citation-style-language/schema/raw/master/csl-citation.json"}</w:instrText>
            </w:r>
            <w:r>
              <w:rPr>
                <w:rFonts w:eastAsia="Times New Roman" w:cstheme="minorHAnsi"/>
                <w:color w:val="000000"/>
                <w:sz w:val="18"/>
                <w:szCs w:val="18"/>
                <w:lang w:eastAsia="en-IN"/>
              </w:rPr>
              <w:fldChar w:fldCharType="separate"/>
            </w:r>
            <w:r w:rsidRPr="00F25EB5">
              <w:rPr>
                <w:rFonts w:eastAsia="Times New Roman" w:cstheme="minorHAnsi"/>
                <w:noProof/>
                <w:color w:val="000000"/>
                <w:sz w:val="18"/>
                <w:szCs w:val="18"/>
                <w:lang w:eastAsia="en-IN"/>
              </w:rPr>
              <w:t xml:space="preserve">Środoń et al. </w:t>
            </w:r>
            <w:r>
              <w:rPr>
                <w:rFonts w:eastAsia="Times New Roman" w:cstheme="minorHAnsi"/>
                <w:noProof/>
                <w:color w:val="000000"/>
                <w:sz w:val="18"/>
                <w:szCs w:val="18"/>
                <w:lang w:eastAsia="en-IN"/>
              </w:rPr>
              <w:t>(</w:t>
            </w:r>
            <w:r w:rsidRPr="00F25EB5">
              <w:rPr>
                <w:rFonts w:eastAsia="Times New Roman" w:cstheme="minorHAnsi"/>
                <w:noProof/>
                <w:color w:val="000000"/>
                <w:sz w:val="18"/>
                <w:szCs w:val="18"/>
                <w:lang w:eastAsia="en-IN"/>
              </w:rPr>
              <w:t>2013)</w:t>
            </w:r>
            <w:r>
              <w:rPr>
                <w:rFonts w:eastAsia="Times New Roman" w:cstheme="minorHAnsi"/>
                <w:color w:val="000000"/>
                <w:sz w:val="18"/>
                <w:szCs w:val="18"/>
                <w:lang w:eastAsia="en-IN"/>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Silurian; Dolomitic section (Bentonite and carbonate rock); Dniester gorge, Podolia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Bentonite and carbonate rock</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Aluminoceladonite</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Non-marine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 xml:space="preserve">Diagenesis; Ediacaran hydrothermal alteration event </w:t>
            </w:r>
          </w:p>
        </w:tc>
      </w:tr>
      <w:tr w:rsidR="00B83064" w:rsidRPr="000E7F6B" w:rsidTr="00B62BDF">
        <w:trPr>
          <w:cantSplit/>
          <w:trHeight w:val="7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{"citationItems":[{"id":"ITEM-1","itemData":{"DOI":"10.1180/minmag.1977.041.320.09","ISSN":"0026-461X","abstract":"Spherulitic and felted green to brown minerals are described from various volcanic rocks of the Western Ochils, Stirlingshire. They fill amygdales and replace pyroxenes and appear to be an interlayered series of sheet silicates from celadonite to vermiculite. The minerals are hydrothermal in origin and suggest the presence of a potassium-rich hydrous fluid at a late stage in the volcanic history.","author":[{"dropping-particle":"","family":"French","given":"W. J.","non-dropping-particle":"","parse-names":false,"suffix":""},{"dropping-particle":"","family":"Hassan","given":"M. D.","non-dropping-particle":"","parse-names":false,"suffix":""},{"dropping-particle":"","family":"Westcott","given":"J. E.","non-dropping-particle":"","parse-names":false,"suffix":""}],"container-title":"Mineralogical Magazine","id":"ITEM-1","issue":"320","issued":{"date-parts":[["1977"]]},"page":"481-485","title":"A celadonite-vermiculite series from the volcanic rocks of the Ochils, Stirlingshire","type":"article-journal","volume":"41"},"uris":["http://www.mendeley.com/documents/?uuid=595dadc9-2d7d-4982-b0d1-ca9106bd25f4"]}],"mendeley":{"formattedCitation":"(W. J. French et al., 1977)","manualFormatting":"French et al. (1977)","plainTextFormattedCitation":"(W. J. French et al., 1977)","previouslyFormattedCitation":"(W. J. French et al., 1977)"},"properties":{"noteIndex":0},"schema":"https://github.com/citation-style-language/schema/raw/master/csl-citation.json"}</w:instrText>
            </w:r>
            <w:r>
              <w:rPr>
                <w:rFonts w:eastAsia="Times New Roman" w:cstheme="minorHAnsi"/>
                <w:color w:val="000000"/>
                <w:sz w:val="18"/>
                <w:szCs w:val="18"/>
                <w:lang w:eastAsia="en-IN"/>
              </w:rPr>
              <w:fldChar w:fldCharType="separate"/>
            </w:r>
            <w:r w:rsidRPr="00C133B3">
              <w:rPr>
                <w:rFonts w:eastAsia="Times New Roman" w:cstheme="minorHAnsi"/>
                <w:noProof/>
                <w:color w:val="000000"/>
                <w:sz w:val="18"/>
                <w:szCs w:val="18"/>
                <w:lang w:eastAsia="en-IN"/>
              </w:rPr>
              <w:t>French et al.</w:t>
            </w:r>
            <w:r>
              <w:rPr>
                <w:rFonts w:eastAsia="Times New Roman" w:cstheme="minorHAnsi"/>
                <w:noProof/>
                <w:color w:val="000000"/>
                <w:sz w:val="18"/>
                <w:szCs w:val="18"/>
                <w:lang w:eastAsia="en-IN"/>
              </w:rPr>
              <w:t xml:space="preserve"> (</w:t>
            </w:r>
            <w:r w:rsidRPr="00C133B3">
              <w:rPr>
                <w:rFonts w:eastAsia="Times New Roman" w:cstheme="minorHAnsi"/>
                <w:noProof/>
                <w:color w:val="000000"/>
                <w:sz w:val="18"/>
                <w:szCs w:val="18"/>
                <w:lang w:eastAsia="en-IN"/>
              </w:rPr>
              <w:t>1977)</w:t>
            </w:r>
            <w:r>
              <w:rPr>
                <w:rFonts w:eastAsia="Times New Roman" w:cstheme="minorHAnsi"/>
                <w:color w:val="000000"/>
                <w:sz w:val="18"/>
                <w:szCs w:val="18"/>
                <w:lang w:eastAsia="en-IN"/>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Paleozoic; Andesite and Tuffisite; Western Ochils, Stirlingshire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Andesite and Tuffisite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Celadonite</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Non-marine?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Low- temperature hydrothermal origin (K-rich hydrothermal; fluid)</w:t>
            </w:r>
          </w:p>
        </w:tc>
      </w:tr>
      <w:tr w:rsidR="00B83064" w:rsidRPr="000E7F6B" w:rsidTr="00B62BDF">
        <w:trPr>
          <w:cantSplit/>
          <w:trHeight w:val="10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color w:val="000000"/>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{"citationItems":[{"id":"ITEM-1","itemData":{"DOI":"10.1016/j.epsl.2020.116087","ISSN":"0012821X","abstract":"Subduction of oceanic lithosphere is the primary driver of plate tectonics on Earth. However, one of the least understood aspects of plate tectonics is how subduction zones initiate, due to the lack of recognition of subduction initiation records in many ophiolites. Here we report a newly recognized complete magmatic record including Early Carboniferous fore-arc basalts (FABs), transitional lavas and boninites in the Diyanmiao ophiolite zone in central Inner Mongolia, North China. The stratigraphy and chemo-temporal relations of the suite are identical to those of the Izu–Bonin–Mariana (IBM) forearc as well as the ophiolite suites associated with subduction initiation such as Semail in Oman. In the Diyanmiao suite, the FABs are exposed over a large area, overlying gabbroic rocks of the ophiolite, and underlain by transitional lavas and boninites from bottom to top. Zircon U–Pb geochronology of the FABs shows a mean age of 335.6±2.6 Ma. The Diyanmiao FABs are mainly aphyric, with variolitic groundmass texture, and pillow structure. The boninites (</w:instrText>
            </w:r>
            <w:r>
              <w:rPr>
                <w:rFonts w:ascii="Cambria Math" w:eastAsia="Times New Roman" w:hAnsi="Cambria Math" w:cs="Cambria Math"/>
                <w:sz w:val="18"/>
                <w:szCs w:val="18"/>
                <w:lang w:eastAsia="en-IN"/>
              </w:rPr>
              <w:instrText>∼</w:instrText>
            </w:r>
            <w:r>
              <w:rPr>
                <w:rFonts w:eastAsia="Times New Roman" w:cstheme="minorHAnsi"/>
                <w:sz w:val="18"/>
                <w:szCs w:val="18"/>
                <w:lang w:eastAsia="en-IN"/>
              </w:rPr>
              <w:instrText>328 Ma) are strongly porphyritic with skeletal olivine crystal, clinopyroxene and orthopyroxene phenocrysts. The major and trace element and Sr</w:instrText>
            </w:r>
            <w:r>
              <w:rPr>
                <w:rFonts w:ascii="Calibri" w:eastAsia="Times New Roman" w:hAnsi="Calibri" w:cs="Calibri"/>
                <w:sz w:val="18"/>
                <w:szCs w:val="18"/>
                <w:lang w:eastAsia="en-IN"/>
              </w:rPr>
              <w:instrText>–</w:instrText>
            </w:r>
            <w:r>
              <w:rPr>
                <w:rFonts w:eastAsia="Times New Roman" w:cstheme="minorHAnsi"/>
                <w:sz w:val="18"/>
                <w:szCs w:val="18"/>
                <w:lang w:eastAsia="en-IN"/>
              </w:rPr>
              <w:instrText>Nd isotopic characteristics of FABs, transitional lavas and boninites in the Diyanmiao ophiolite are comparable to those of corresponding rocks in the IBM forearc. The FABs display compositions similar to those of the most depleted mid-ocean ridge basalts (MORB), but with lower Ti/V ratios, suggesting slightly higher concentrations of fluid-soluble elements than MORB. The Diyanmiao transitional lavas have transitional compositions between FABs and boninites, and have higher large ion lithophile elements (LILEs) and lower high field strength elements (HFSEs) than FABs. The boninites are characterized by significant depletion of Ti, heavy rare earth element (HREE), and HFSE and are more LILE-enriched. This volcanic sequence is akin to that in the Mariana forearc, suggesting that the Diyanmiao FABs might record initial volcanism associated with subduction initiation in the southeastern Paleo-Asian Ocean during Early Carboniferous (</w:instrText>
            </w:r>
            <w:r>
              <w:rPr>
                <w:rFonts w:ascii="Cambria Math" w:eastAsia="Times New Roman" w:hAnsi="Cambria Math" w:cs="Cambria Math"/>
                <w:sz w:val="18"/>
                <w:szCs w:val="18"/>
                <w:lang w:eastAsia="en-IN"/>
              </w:rPr>
              <w:instrText>∼</w:instrText>
            </w:r>
            <w:r>
              <w:rPr>
                <w:rFonts w:eastAsia="Times New Roman" w:cstheme="minorHAnsi"/>
                <w:sz w:val="18"/>
                <w:szCs w:val="18"/>
                <w:lang w:eastAsia="en-IN"/>
              </w:rPr>
              <w:instrText>335.6 Ma). We infer that the primary magmas of the Diyanmiao FABs were generated by partial melting of upwelling mantle associated with decompression during forearc spreading with little or no slab input. Progressive subduction of the Paleo-Asian oceanic slab (ca. 328 Ma), and flushing by slab-derived hydrous fluids resulted in melting of the mo…","author":[{"dropping-particle":"","family":"Li","given":"Yingjie","non-dropping-particle":"","parse-names":false,"suffix":""},{"dropping-particle":"","family":"Wang","given":"Genhou","non-dropping-particle":"","parse-names":false,"suffix":""},{"dropping-particle":"","family":"Santosh","given":"M.","non-dropping-particle":"","parse-names":false,"suffix":""},{"dropping-particle":"","family":"Wang","given":"Jinfang","non-dropping-particle":"","parse-names":false,"suffix":""},{"dropping-particle":"","family":"Dong","given":"Peipei","non-dropping-particle":"","parse-names":false,"suffix":""},{"dropping-particle":"","family":"Li","given":"Hongyang","non-dropping-particle":"","parse-names":false,"suffix":""}],"container-title":"Earth and Planetary Science Letters","id":"ITEM-1","issued":{"date-parts":[["2020"]]},"page":"116087","publisher":"Elsevier B.V.","title":"Subduction initiation of the SE Paleo-Asian Ocean: Evidence from a well preserved intra-oceanic forearc ophiolite fragment in central Inner Mongolia, North China","type":"article-journal","volume":"535"},"uris":["http://www.mendeley.com/documents/?uuid=522e29ce-ef7c-442a-83f7-6308a2c2a650"]}],"mendeley":{"formattedCitation":"(Y. Li et al., 2020)","manualFormatting":"Li et al. (2020)","plainTextFormattedCitation":"(Y. Li et al., 2020)","previouslyFormattedCitation":"(Y. Li et al., 2020)"},"properties":{"noteIndex":0},"schema":"https://github.com/citation-style-language/schema/raw/master/csl-citation.json"}</w:instrText>
            </w:r>
            <w:r>
              <w:rPr>
                <w:rFonts w:eastAsia="Times New Roman" w:cstheme="minorHAnsi"/>
                <w:sz w:val="18"/>
                <w:szCs w:val="18"/>
                <w:lang w:eastAsia="en-IN"/>
              </w:rPr>
              <w:fldChar w:fldCharType="separate"/>
            </w:r>
            <w:r w:rsidRPr="00C133B3">
              <w:rPr>
                <w:rFonts w:eastAsia="Times New Roman" w:cstheme="minorHAnsi"/>
                <w:noProof/>
                <w:sz w:val="18"/>
                <w:szCs w:val="18"/>
                <w:lang w:eastAsia="en-IN"/>
              </w:rPr>
              <w:t xml:space="preserve">Li et al. </w:t>
            </w:r>
            <w:r>
              <w:rPr>
                <w:rFonts w:eastAsia="Times New Roman" w:cstheme="minorHAnsi"/>
                <w:noProof/>
                <w:sz w:val="18"/>
                <w:szCs w:val="18"/>
                <w:lang w:eastAsia="en-IN"/>
              </w:rPr>
              <w:t>(</w:t>
            </w:r>
            <w:r w:rsidRPr="00C133B3">
              <w:rPr>
                <w:rFonts w:eastAsia="Times New Roman" w:cstheme="minorHAnsi"/>
                <w:noProof/>
                <w:sz w:val="18"/>
                <w:szCs w:val="18"/>
                <w:lang w:eastAsia="en-IN"/>
              </w:rPr>
              <w:t>2020)</w:t>
            </w:r>
            <w:r>
              <w:rPr>
                <w:rFonts w:eastAsia="Times New Roman" w:cstheme="minorHAnsi"/>
                <w:sz w:val="18"/>
                <w:szCs w:val="18"/>
                <w:lang w:eastAsia="en-IN"/>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color w:val="000000"/>
                <w:sz w:val="18"/>
                <w:szCs w:val="18"/>
                <w:lang w:eastAsia="en-IN"/>
              </w:rPr>
            </w:pPr>
            <w:r w:rsidRPr="00FF1171">
              <w:rPr>
                <w:rFonts w:eastAsia="Times New Roman" w:cstheme="minorHAnsi"/>
                <w:sz w:val="18"/>
                <w:szCs w:val="18"/>
                <w:lang w:eastAsia="en-IN"/>
              </w:rPr>
              <w:t>Lower Carboniferous; forearc basalt; Diyanmiao ophiolite</w:t>
            </w:r>
            <w:r w:rsidRPr="00FF1171">
              <w:rPr>
                <w:rFonts w:cstheme="minorHAnsi"/>
                <w:sz w:val="18"/>
                <w:szCs w:val="18"/>
              </w:rPr>
              <w:t xml:space="preserve"> </w:t>
            </w:r>
            <w:r w:rsidRPr="00FF1171">
              <w:rPr>
                <w:rFonts w:eastAsia="Times New Roman" w:cstheme="minorHAnsi"/>
                <w:sz w:val="18"/>
                <w:szCs w:val="18"/>
                <w:lang w:eastAsia="en-IN"/>
              </w:rPr>
              <w:t>zone, central Inner Mongolia, North China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basalt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color w:val="000000"/>
                <w:sz w:val="18"/>
                <w:szCs w:val="18"/>
                <w:lang w:eastAsia="en-IN"/>
              </w:rPr>
            </w:pPr>
            <w:r>
              <w:rPr>
                <w:rFonts w:eastAsia="Times New Roman" w:cstheme="minorHAnsi"/>
                <w:sz w:val="18"/>
                <w:szCs w:val="18"/>
                <w:lang w:eastAsia="en-IN"/>
              </w:rPr>
              <w:t>Celadonite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color w:val="000000"/>
                <w:sz w:val="18"/>
                <w:szCs w:val="18"/>
                <w:lang w:eastAsia="en-IN"/>
              </w:rPr>
            </w:pPr>
            <w:r w:rsidRPr="00FF1171">
              <w:rPr>
                <w:rFonts w:eastAsia="Times New Roman" w:cstheme="minorHAnsi"/>
                <w:sz w:val="18"/>
                <w:szCs w:val="18"/>
                <w:lang w:eastAsia="en-IN"/>
              </w:rPr>
              <w:t>Marine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color w:val="000000"/>
                <w:sz w:val="18"/>
                <w:szCs w:val="18"/>
                <w:lang w:eastAsia="en-IN"/>
              </w:rPr>
            </w:pPr>
            <w:r w:rsidRPr="00FF1171">
              <w:rPr>
                <w:rFonts w:eastAsia="Times New Roman" w:cstheme="minorHAnsi"/>
                <w:sz w:val="18"/>
                <w:szCs w:val="18"/>
                <w:lang w:eastAsia="en-IN"/>
              </w:rPr>
              <w:t>Replaces Olivine</w:t>
            </w:r>
          </w:p>
        </w:tc>
      </w:tr>
      <w:tr w:rsidR="00B83064" w:rsidRPr="000E7F6B" w:rsidTr="00B62BDF">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sz w:val="18"/>
                <w:szCs w:val="18"/>
                <w:lang w:eastAsia="en-IN"/>
              </w:rPr>
            </w:pPr>
            <w:r>
              <w:rPr>
                <w:rFonts w:eastAsia="Times New Roman" w:cstheme="minorHAnsi"/>
                <w:sz w:val="18"/>
                <w:szCs w:val="18"/>
                <w:lang w:eastAsia="en-IN"/>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author":[{"dropping-particle":"","family":"Yun","given":"N.","non-dropping-particle":"","parse-names":false,"suffix":""},{"dropping-particle":"","family":"Yiqun","given":"L.","non-dropping-particle":"","parse-names":false,"suffix":""},{"dropping-particle":"","family":"Dingwu","given":"Z.","non-dropping-particle":"","parse-names":false,"suffix":""},{"dropping-particle":"","family":"Ningchao","given":"Z.","non-dropping-particle":"","parse-names":false,"suffix":""},{"dropping-particle":"","family":"Xin","given":"J.","non-dropping-particle":"","parse-names":false,"suffix":""},{"dropping-particle":"","family":"Peng","given":"Z.","non-dropping-particle":"","parse-names":false,"suffix":""}],"container-title":"Acta Petrologica Sinica","id":"ITEM-1","issued":{"date-parts":[["2016"]]},"page":"1901-1913","title":"Characteristics and origin of amygdale and crack fillers in volcanic rock of Late Carboniferous in Santanghu basin, Xinjiang","type":"article-journal","volume":"32"},"uris":["http://www.mendeley.com/documents/?uuid=f1d4045e-55d0-4a60-98f5-7f9407e38c49"]}],"mendeley":{"formattedCitation":"(Yun et al., 2016)","manualFormatting":"Yun et al. (2016)","plainTextFormattedCitation":"(Yun et al., 2016)","previouslyFormattedCitation":"(Yun et al., 2016)"},"properties":{"noteIndex":0},"schema":"https://github.com/citation-style-language/schema/raw/master/csl-citation.json"}</w:instrText>
            </w:r>
            <w:r>
              <w:rPr>
                <w:rFonts w:eastAsia="Times New Roman" w:cstheme="minorHAnsi"/>
                <w:sz w:val="18"/>
                <w:szCs w:val="18"/>
                <w:lang w:eastAsia="en-IN"/>
              </w:rPr>
              <w:fldChar w:fldCharType="separate"/>
            </w:r>
            <w:r w:rsidRPr="00C133B3">
              <w:rPr>
                <w:rFonts w:eastAsia="Times New Roman" w:cstheme="minorHAnsi"/>
                <w:noProof/>
                <w:sz w:val="18"/>
                <w:szCs w:val="18"/>
                <w:lang w:eastAsia="en-IN"/>
              </w:rPr>
              <w:t>Yun et al.</w:t>
            </w:r>
            <w:r>
              <w:rPr>
                <w:rFonts w:eastAsia="Times New Roman" w:cstheme="minorHAnsi"/>
                <w:noProof/>
                <w:sz w:val="18"/>
                <w:szCs w:val="18"/>
                <w:lang w:eastAsia="en-IN"/>
              </w:rPr>
              <w:t xml:space="preserve"> (</w:t>
            </w:r>
            <w:r w:rsidRPr="00C133B3">
              <w:rPr>
                <w:rFonts w:eastAsia="Times New Roman" w:cstheme="minorHAnsi"/>
                <w:noProof/>
                <w:sz w:val="18"/>
                <w:szCs w:val="18"/>
                <w:lang w:eastAsia="en-IN"/>
              </w:rPr>
              <w:t>2016)</w:t>
            </w:r>
            <w:r>
              <w:rPr>
                <w:rFonts w:eastAsia="Times New Roman" w:cstheme="minorHAnsi"/>
                <w:sz w:val="18"/>
                <w:szCs w:val="18"/>
                <w:lang w:eastAsia="en-IN"/>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sz w:val="18"/>
                <w:szCs w:val="18"/>
                <w:lang w:eastAsia="en-IN"/>
              </w:rPr>
            </w:pPr>
            <w:r w:rsidRPr="00FF1171">
              <w:rPr>
                <w:rFonts w:eastAsia="Times New Roman" w:cstheme="minorHAnsi"/>
                <w:sz w:val="18"/>
                <w:szCs w:val="18"/>
                <w:lang w:eastAsia="en-IN"/>
              </w:rPr>
              <w:t>Late Carboniferous; Andesite, Santanghu Basin, Island arc magmatism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sz w:val="18"/>
                <w:szCs w:val="18"/>
                <w:lang w:eastAsia="en-IN"/>
              </w:rPr>
            </w:pPr>
            <w:r>
              <w:rPr>
                <w:rFonts w:eastAsia="Times New Roman" w:cstheme="minorHAnsi"/>
                <w:sz w:val="18"/>
                <w:szCs w:val="18"/>
                <w:lang w:eastAsia="en-IN"/>
              </w:rPr>
              <w:t>andesite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sz w:val="18"/>
                <w:szCs w:val="18"/>
                <w:lang w:eastAsia="en-IN"/>
              </w:rPr>
            </w:pPr>
            <w:r>
              <w:rPr>
                <w:rFonts w:eastAsia="Times New Roman" w:cstheme="minorHAnsi"/>
                <w:sz w:val="18"/>
                <w:szCs w:val="18"/>
                <w:lang w:eastAsia="en-IN"/>
              </w:rPr>
              <w:t>Celadonite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sz w:val="18"/>
                <w:szCs w:val="18"/>
                <w:lang w:eastAsia="en-IN"/>
              </w:rPr>
            </w:pPr>
            <w:r w:rsidRPr="00FF1171">
              <w:rPr>
                <w:rFonts w:eastAsia="Times New Roman" w:cstheme="minorHAnsi"/>
                <w:sz w:val="18"/>
                <w:szCs w:val="18"/>
                <w:lang w:eastAsia="en-IN"/>
              </w:rPr>
              <w:t>Possibly marine?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sz w:val="18"/>
                <w:szCs w:val="18"/>
                <w:lang w:eastAsia="en-IN"/>
              </w:rPr>
            </w:pPr>
            <w:r w:rsidRPr="00FF1171">
              <w:rPr>
                <w:rFonts w:eastAsia="Times New Roman" w:cstheme="minorHAnsi"/>
                <w:sz w:val="18"/>
                <w:szCs w:val="18"/>
                <w:lang w:eastAsia="en-IN"/>
              </w:rPr>
              <w:t>Hydrothermal alteration</w:t>
            </w:r>
          </w:p>
        </w:tc>
      </w:tr>
      <w:tr w:rsidR="00B83064" w:rsidRPr="000E7F6B" w:rsidTr="00B62BDF">
        <w:trPr>
          <w:cantSplit/>
          <w:trHeight w:val="20"/>
        </w:trPr>
        <w:tc>
          <w:tcPr>
            <w:tcW w:w="146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3064" w:rsidRPr="00FF1171" w:rsidRDefault="00B83064" w:rsidP="00B62BDF">
            <w:pPr>
              <w:spacing w:after="0" w:line="240" w:lineRule="auto"/>
              <w:rPr>
                <w:rFonts w:eastAsia="Times New Roman" w:cstheme="minorHAnsi"/>
                <w:sz w:val="18"/>
                <w:szCs w:val="18"/>
                <w:lang w:eastAsia="en-IN"/>
              </w:rPr>
            </w:pPr>
            <w:r>
              <w:rPr>
                <w:rFonts w:eastAsia="Times New Roman" w:cstheme="minorHAnsi"/>
                <w:sz w:val="18"/>
                <w:szCs w:val="18"/>
                <w:lang w:eastAsia="en-IN"/>
              </w:rPr>
              <w:lastRenderedPageBreak/>
              <w:t>Other minerals</w:t>
            </w:r>
          </w:p>
        </w:tc>
      </w:tr>
    </w:tbl>
    <w:tbl>
      <w:tblPr>
        <w:tblStyle w:val="TableGrid"/>
        <w:tblW w:w="14601" w:type="dxa"/>
        <w:tblInd w:w="-5" w:type="dxa"/>
        <w:tblLayout w:type="fixed"/>
        <w:tblLook w:val="04A0" w:firstRow="1" w:lastRow="0" w:firstColumn="1" w:lastColumn="0" w:noHBand="0" w:noVBand="1"/>
      </w:tblPr>
      <w:tblGrid>
        <w:gridCol w:w="567"/>
        <w:gridCol w:w="2410"/>
        <w:gridCol w:w="2410"/>
        <w:gridCol w:w="1417"/>
        <w:gridCol w:w="2268"/>
        <w:gridCol w:w="2694"/>
        <w:gridCol w:w="2835"/>
      </w:tblGrid>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{"citationItems":[{"id":"ITEM-1","itemData":{"DOI":"10.1016/S0009-2541(98)00144-2","ISSN":"00092541","abstract":"The talc deposit at Gopfersgrun (Fichtelgebirge, Germany) was formed by hydrothermal alteration of the Wunsiedel marble probably during Permian times. The Wunsiedel marble consists of calcite (cc1) and dolomite (do1) layers. Low REE contents, flat shale-normalized REE(n) patterns with a negative Ce anomaly, δ13C(PDB) values of -1.5 to 2‰ and a low 87Sr/86Sr ratio (0.7086) of the hydrothermally unaltered marble are typical for a sedimentary protolith formed within a marine environment. Hydrothermal alteration and talc mineralization of the marble occurs along a major fault zone and is associated with formation of massive saddle dolomite 2 (do2) replacing cc1 and do1. Massive dolomitization is followed by vug-filling carbonates, dolomite 3, calcite 2 and calcite 3. Each carbonate generation has a distinct chemical composition. Dolomite 2 is enriched in REE, depleted in 18O (δ18O(SMOW) = 10.8 to 11.9‰) and shows a higher 87Sr/86Sr value (0.7103) compared to the Wunsiedel marble (δ18O(SMOW) = 14.3 to 18.1‰). Late stage vug-filling carbonates differ from the preceding (replacement) dolomite 2 by higher REE contents, a clear roof-shaped REE(n) pattern, enhanced radiogenic Sr isotope composition (87Sr/86Sr = 0.7115 and 0.7117) and lower δ13C(PDB) values (-2.6 to -11.5‰). Main talc mineralization result from decarbonation reactions at low (X)CO2 and temperatures between 250 and 400°C. It is proposed that main stage hydrothermal dolomitization, talc mineralization and late stage carbonate vug-fillings are related to formation brines or crustal fluids that interact with graphite-bearing metapelites under acid conditions. Changes in chemical composition between (early) replacement dolomite and (late) vug-filling carbonates are mainly ascribed to increasing fluid/rock ratios and decreasing temperatures.","author":[{"dropping-particle":"","family":"Hecht","given":"Lutz","non-dropping-particle":"","parse-names":false,"suffix":""},{"dropping-particle":"","family":"Freiberger","given":"Regina","non-dropping-particle":"","parse-names":false,"suffix":""},{"dropping-particle":"","family":"Gilg","given":"H. Albert","non-dropping-particle":"","parse-names":false,"suffix":""},{"dropping-particle":"","family":"Grundmann","given":"Günter","non-dropping-particle":"","parse-names":false,"suffix":""},{"dropping-particle":"","family":"Kostitsyn","given":"Yuri A.","non-dropping-particle":"","parse-names":false,"suffix":""}],"container-title":"Chemical Geology","id":"ITEM-1","issue":"1-2","issued":{"date-parts":[["1999"]]},"page":"115-130","title":"Rare earth element and isotope (C, O, Sr) characteristics of hydrothermal carbonates: Genetic implications for dolomite-hosted talc mineralization at Gopfersgrun (Fichtelgebirge, Germany)","type":"article-journal","volume":"155"},"uris":["http://www.mendeley.com/documents/?uuid=63d387e9-2aaa-4ead-a876-9800d124b95a"]}],"mendeley":{"formattedCitation":"(Hecht et al., 1999)","manualFormatting":"Hecht et al. (1999)","plainTextFormattedCitation":"(Hecht et al., 1999)","previouslyFormattedCitation":"(Hecht et al., 1999)"},"properties":{"noteIndex":0},"schema":"https://github.com/citation-style-language/schema/raw/master/csl-citation.json"}</w:instrText>
            </w:r>
            <w:r>
              <w:rPr>
                <w:rFonts w:cstheme="minorHAnsi"/>
                <w:color w:val="000000" w:themeColor="text1"/>
                <w:sz w:val="18"/>
                <w:szCs w:val="18"/>
              </w:rPr>
              <w:fldChar w:fldCharType="separate"/>
            </w:r>
            <w:r w:rsidRPr="00444DE8">
              <w:rPr>
                <w:rFonts w:cstheme="minorHAnsi"/>
                <w:noProof/>
                <w:color w:val="000000" w:themeColor="text1"/>
                <w:sz w:val="18"/>
                <w:szCs w:val="18"/>
              </w:rPr>
              <w:t xml:space="preserve">Hecht et al. </w:t>
            </w:r>
            <w:r>
              <w:rPr>
                <w:rFonts w:cstheme="minorHAnsi"/>
                <w:noProof/>
                <w:color w:val="000000" w:themeColor="text1"/>
                <w:sz w:val="18"/>
                <w:szCs w:val="18"/>
              </w:rPr>
              <w:t>(</w:t>
            </w:r>
            <w:r w:rsidRPr="00444DE8">
              <w:rPr>
                <w:rFonts w:cstheme="minorHAnsi"/>
                <w:noProof/>
                <w:color w:val="000000" w:themeColor="text1"/>
                <w:sz w:val="18"/>
                <w:szCs w:val="18"/>
              </w:rPr>
              <w:t>1999)</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Early Paleozoic Gopfersgrun Fichtelgebirge, Germany</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dolomite</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talc</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2835"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Hydrothermal alteration of carbonate rock</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{"citationItems":[{"id":"ITEM-1","itemData":{"DOI":"10.1007/s00126-018-0840-2","ISSN":"14321866","abstract":"Laterally extensive silicate and sulfide iron formation associated with jasper (hematitic chert) beds and volcanogenic massive sulfide (VMS) deposits in Norway provide evidence of early mineral assemblages and redox conditions within coeval early Paleozoic seawater. Calculated detrital-free compositions record mixed hydrothermal (e.g., Fe, Cu) and seawater ± biogenic (e.g., Si, Ni, S, REE, P) components. Rare earth element (REE) patterns are characterized by small to large negative Ce anomalies and insignificant to locally large positive Eu anomalies, reflecting seawater REE carried to the seafloor by Fe–P-rich particles later modified by diagenetic processes. Protoliths of silicate iron formation precipitated in anoxic and intermittently euxinic deep waters by the diagenetic modification of amorphous Si–Fe oxyhydroxides and/or Si–Fe–OOH gels, based on possible modern analogues in the Red Sea. Diagenetic minerals include nontronite, greenalite, stilpnomelane, magnetite, manganosiderite, apatite, and iron sulfides. In sulfide iron formation, a local predominance of pyrrhotite over pyrite records highly reducing conditions caused by organic material. The geochemical data provide evidence for Mn–Fe–P shuttle and redox processes in a stratified basin with oxic or suboxic shallow waters and silica concentrations much higher than those of modern seawater. Hydrothermal plume-derived Fe present within the anoxic layer and near the chemocline formed mixed-valence oxyhydroxides and silicates and, intermittently, sulfides by reaction with aqueous Si and H2S, respectively, the latter derived from bacterial reduction of seawater sulfate at the chemocline. Major sustained fluxes of hydrothermally derived reductants (Fe2+, Mn2+, H2S, H2) produced from large seafloor systems such as Løkken may have changed the redox state of seawater in local, and possibly regional, basins from weakly or moderately oxic to intermittently anoxic or euxinic conditions.","author":[{"dropping-particle":"","family":"Grenne","given":"Tor","non-dropping-particle":"","parse-names":false,"suffix":""},{"dropping-particle":"","family":"Slack","given":"John F.","non-dropping-particle":"","parse-names":false,"suffix":""}],"container-title":"Mineralium Deposita","id":"ITEM-1","issue":"6","issued":{"date-parts":[["2019"]]},"page":"829-848","publisher":"Mineralium Deposita","title":"Mineralogy and geochemistry of silicate, sulfide, and oxide iron formations in Norway: evidence for fluctuating redox states of early Paleozoic marine basins","type":"article-journal","volume":"54"},"uris":["http://www.mendeley.com/documents/?uuid=a6d15855-cb26-434e-ab5e-1ae70bfd287a"]}],"mendeley":{"formattedCitation":"(Grenne &amp; Slack, 2019)","manualFormatting":"Grenne and Slack (2019)","plainTextFormattedCitation":"(Grenne &amp; Slack, 2019)","previouslyFormattedCitation":"(Grenne &amp; Slack, 2019)"},"properties":{"noteIndex":0},"schema":"https://github.com/citation-style-language/schema/raw/master/csl-citation.json"}</w:instrText>
            </w:r>
            <w:r>
              <w:rPr>
                <w:rFonts w:cstheme="minorHAnsi"/>
                <w:color w:val="000000" w:themeColor="text1"/>
                <w:sz w:val="18"/>
                <w:szCs w:val="18"/>
              </w:rPr>
              <w:fldChar w:fldCharType="separate"/>
            </w:r>
            <w:r w:rsidRPr="00444DE8">
              <w:rPr>
                <w:rFonts w:cstheme="minorHAnsi"/>
                <w:noProof/>
                <w:color w:val="000000" w:themeColor="text1"/>
                <w:sz w:val="18"/>
                <w:szCs w:val="18"/>
              </w:rPr>
              <w:t xml:space="preserve">Grenne </w:t>
            </w:r>
            <w:r>
              <w:rPr>
                <w:rFonts w:cstheme="minorHAnsi"/>
                <w:noProof/>
                <w:color w:val="000000" w:themeColor="text1"/>
                <w:sz w:val="18"/>
                <w:szCs w:val="18"/>
              </w:rPr>
              <w:t>and</w:t>
            </w:r>
            <w:r w:rsidRPr="00444DE8">
              <w:rPr>
                <w:rFonts w:cstheme="minorHAnsi"/>
                <w:noProof/>
                <w:color w:val="000000" w:themeColor="text1"/>
                <w:sz w:val="18"/>
                <w:szCs w:val="18"/>
              </w:rPr>
              <w:t xml:space="preserve"> Slack </w:t>
            </w:r>
            <w:r>
              <w:rPr>
                <w:rFonts w:cstheme="minorHAnsi"/>
                <w:noProof/>
                <w:color w:val="000000" w:themeColor="text1"/>
                <w:sz w:val="18"/>
                <w:szCs w:val="18"/>
              </w:rPr>
              <w:t>(</w:t>
            </w:r>
            <w:r w:rsidRPr="00444DE8">
              <w:rPr>
                <w:rFonts w:cstheme="minorHAnsi"/>
                <w:noProof/>
                <w:color w:val="000000" w:themeColor="text1"/>
                <w:sz w:val="18"/>
                <w:szCs w:val="18"/>
              </w:rPr>
              <w:t>2019)</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Early Paleozoic Volcanogenic massive sulfide (VMS) deposits, Løkken area Norway</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Silicate iron formation</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nontronite, greenalite, stilpnomelane</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3</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{"citationItems":[{"id":"ITEM-1","itemData":{"DOI":"10.1073/pnas.2116101119","ISSN":"10916490","PMID":"35101984","abstract":"Earth's surface has undergone a protracted oxygenation, which is commonly assumed to have profoundly affected the biosphere. However, basic aspects of this history are still debated-foremost oxygen (O2) levels in the oceans and atmosphere during the billion years leading up to the rise of algae and animals. Here we use isotope ratios of iron (Fe) in ironstones-Fe-rich sedimentary rocks deposited in nearshore marine settings-as a proxy for O2 levels in shallow seawater. We show that partial oxidation of dissolved Fe(II) was characteristic of Proterozoic shallow marine environments, whereas younger ironstones formed via complete oxidation of Fe(II). Regardless of the Fe(II) source, partial Fe(II) oxidation requires low O2 in the shallow oceans, settings crucial to eukaryotic evolution. Low O2 in surface waters can be linked to markedly low atmospheric O2-likely requiring less than 1% of modern levels. Based on our records, these conditions persisted (at least periodically) until a shift toward higher surface O2 levels between ca. 900 and 750 Ma, coincident with an apparent rise in eukaryotic ecosystem complexity. This supports the case that a first-order shift in surface O2 levels during this interval may have selected for life modes adapted to more oxygenated habitats.","author":[{"dropping-particle":"","family":"Wang","given":"Changle","non-dropping-particle":"","parse-names":false,"suffix":""},{"dropping-particle":"","family":"Lechte","given":"Maxwell A.","non-dropping-particle":"","parse-names":false,"suffix":""},{"dropping-particle":"","family":"Reinhard","given":"Christopher T.","non-dropping-particle":"","parse-names":false,"suffix":""},{"dropping-particle":"","family":"Asael","given":"Dan","non-dropping-particle":"","parse-names":false,"suffix":""},{"dropping-particle":"","family":"Cole","given":"Devon B.","non-dropping-particle":"","parse-names":false,"suffix":""},{"dropping-particle":"","family":"Halverson","given":"Galen P.","non-dropping-particle":"","parse-names":false,"suffix":""},{"dropping-particle":"","family":"Porter","given":"Susannah M.","non-dropping-particle":"","parse-names":false,"suffix":""},{"dropping-particle":"","family":"Galili","given":"Nir","non-dropping-particle":"","parse-names":false,"suffix":""},{"dropping-particle":"","family":"Halevy","given":"Itay","non-dropping-particle":"","parse-names":false,"suffix":""},{"dropping-particle":"","family":"Rainbird","given":"Robert H.","non-dropping-particle":"","parse-names":false,"suffix":""},{"dropping-particle":"","family":"Lyons","given":"Timothy W.","non-dropping-particle":"","parse-names":false,"suffix":""},{"dropping-particle":"","family":"Planavsky","given":"Noah J.","non-dropping-particle":"","parse-names":false,"suffix":""}],"container-title":"Proceedings of the National Academy of Sciences of the United States of America","id":"ITEM-1","issue":"6","issued":{"date-parts":[["2022"]]},"page":"1-8","title":"Strong evidence for a weakly oxygenated ocean-atmosphere system during the Proterozoic","type":"article-journal","volume":"119"},"uris":["http://www.mendeley.com/documents/?uuid=6fe4cff0-8810-4093-984e-25467e2d9262"]}],"mendeley":{"formattedCitation":"(C. Wang et al., 2022)","manualFormatting":"Wang et al. (2022)","plainTextFormattedCitation":"(C. Wang et al., 2022)","previouslyFormattedCitation":"(C. Wang et al., 2022)"},"properties":{"noteIndex":0},"schema":"https://github.com/citation-style-language/schema/raw/master/csl-citation.json"}</w:instrText>
            </w:r>
            <w:r>
              <w:rPr>
                <w:rFonts w:cstheme="minorHAnsi"/>
                <w:color w:val="000000" w:themeColor="text1"/>
                <w:sz w:val="18"/>
                <w:szCs w:val="18"/>
              </w:rPr>
              <w:fldChar w:fldCharType="separate"/>
            </w:r>
            <w:r w:rsidRPr="00444DE8">
              <w:rPr>
                <w:rFonts w:cstheme="minorHAnsi"/>
                <w:noProof/>
                <w:color w:val="000000" w:themeColor="text1"/>
                <w:sz w:val="18"/>
                <w:szCs w:val="18"/>
              </w:rPr>
              <w:t xml:space="preserve">Wang et al. </w:t>
            </w:r>
            <w:r>
              <w:rPr>
                <w:rFonts w:cstheme="minorHAnsi"/>
                <w:noProof/>
                <w:color w:val="000000" w:themeColor="text1"/>
                <w:sz w:val="18"/>
                <w:szCs w:val="18"/>
              </w:rPr>
              <w:t>(</w:t>
            </w:r>
            <w:r w:rsidRPr="00444DE8">
              <w:rPr>
                <w:rFonts w:cstheme="minorHAnsi"/>
                <w:noProof/>
                <w:color w:val="000000" w:themeColor="text1"/>
                <w:sz w:val="18"/>
                <w:szCs w:val="18"/>
              </w:rPr>
              <w:t>2022)</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Late Permian Lopingian</w:t>
            </w:r>
            <w:r w:rsidRPr="000E7F6B">
              <w:rPr>
                <w:rFonts w:cstheme="minorHAnsi"/>
                <w:color w:val="000000" w:themeColor="text1"/>
                <w:sz w:val="18"/>
                <w:szCs w:val="18"/>
              </w:rPr>
              <w:br/>
              <w:t>Xuanwei and Longtan Formations, eastern Yunnan, SW China</w:t>
            </w:r>
          </w:p>
          <w:p w:rsidR="00B83064" w:rsidRPr="000E7F6B" w:rsidRDefault="00B83064" w:rsidP="00B62BDF">
            <w:pPr>
              <w:rPr>
                <w:rFonts w:cstheme="minorHAnsi"/>
                <w:color w:val="000000" w:themeColor="text1"/>
                <w:sz w:val="18"/>
                <w:szCs w:val="18"/>
              </w:rPr>
            </w:pP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sandstone, coal seam</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chamosite, kaolinite, illite-smectite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marine-continental transitional facies</w:t>
            </w:r>
          </w:p>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4</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{"citationItems":[{"id":"ITEM-1","itemData":{"DOI":"10.2110/jsr.2005.026","ISSN":"15271404","abstract":"It is now widely accepted that the composition of seawater varied significantly during the Phanerozoic, and that the Mg/Ca ratio of seawater is a major factor in synchronized secular oscillations in the mineralogical composition of marine evaporites and nonskeletal as well as biogenic carbonates. However, the nature of the Mg sink is still subject to debate. We describe early diagenetic sepiolite from the Chihsia Formation (middle Permian) of South China. The Mg incorporated in sepiolite likely was furnished by stabilization of high-Mg calcite, and silica was derived from siliceous fossils. Two factors facilitated the accumulation of sepiolite in the Chihsia Formation. The first is a Chihsian depositional environment of an intra-oceanic carbonate platform that lacked detrital terrestrial input, which enhanced the availability of biogenic silica for sepiolite formation. The second is the chemical composition of Permian seawater, as the precipitation of high-Mg calcite was aided by a high Mg/Ca ratio associated with an aragonite sea. The formation of sepiolite is significant in constraining the recycling flux of Mg during recrystallization of carbonate sediments with a high proportion of high-Mg calcite (periods of aragonite seas). Worldwide, major occurrences of marine sepiolite and palygorskite in the Phanerozoic correlate with periods of aragonite seas. This temporal distribution implies that minerals of the sepiolite-palygorskite group play an important role in the geochemical recycling of Mg, and that major sepiolite and palygorskite deposits indicate episodes of high Mg concentrations in seawater. The formation of sepiolite also was probably related to an abundance of silica-secreting organisms, which interacted with the chemical evolution of Phanerozoic seawater. In addition, authigenic sepiolite and palygorskite are not indicators of arid and semi-arid climates. Copyright © 2005, SEPM.","author":[{"dropping-particle":"","family":"Yan","given":"Jiaxin","non-dropping-particle":"","parse-names":false,"suffix":""},{"dropping-particle":"","family":"Munnecke","given":"Axel","non-dropping-particle":"","parse-names":false,"suffix":""},{"dropping-particle":"","family":"Steuber","given":"Thomas","non-dropping-particle":"","parse-names":false,"suffix":""},{"dropping-particle":"","family":"Carlson","given":"Ernest H.","non-dropping-particle":"","parse-names":false,"suffix":""},{"dropping-particle":"","family":"Xiao","given":"Yilin","non-dropping-particle":"","parse-names":false,"suffix":""}],"container-title":"Journal of Sedimentary Research","id":"ITEM-1","issue":"3","issued":{"date-parts":[["2005"]]},"page":"328-338","title":"Marine sepiolite in Middle Permian carbonates of South China: Implications for secular variation of Phanerozoic seawater chemistry","type":"article-journal","volume":"75"},"uris":["http://www.mendeley.com/documents/?uuid=ac9536b3-d638-4ed4-be50-e17597e5f783"]}],"mendeley":{"formattedCitation":"(Yan et al., 2005)","manualFormatting":"Yan et al. (2005)","plainTextFormattedCitation":"(Yan et al., 2005)","previouslyFormattedCitation":"(Yan et al., 2005)"},"properties":{"noteIndex":0},"schema":"https://github.com/citation-style-language/schema/raw/master/csl-citation.json"}</w:instrText>
            </w:r>
            <w:r>
              <w:rPr>
                <w:rFonts w:cstheme="minorHAnsi"/>
                <w:color w:val="000000" w:themeColor="text1"/>
                <w:sz w:val="18"/>
                <w:szCs w:val="18"/>
              </w:rPr>
              <w:fldChar w:fldCharType="separate"/>
            </w:r>
            <w:r w:rsidRPr="00444DE8">
              <w:rPr>
                <w:rFonts w:cstheme="minorHAnsi"/>
                <w:noProof/>
                <w:color w:val="000000" w:themeColor="text1"/>
                <w:sz w:val="18"/>
                <w:szCs w:val="18"/>
              </w:rPr>
              <w:t>Yan et al.</w:t>
            </w:r>
            <w:r>
              <w:rPr>
                <w:rFonts w:cstheme="minorHAnsi"/>
                <w:noProof/>
                <w:color w:val="000000" w:themeColor="text1"/>
                <w:sz w:val="18"/>
                <w:szCs w:val="18"/>
              </w:rPr>
              <w:t xml:space="preserve"> (</w:t>
            </w:r>
            <w:r w:rsidRPr="00444DE8">
              <w:rPr>
                <w:rFonts w:cstheme="minorHAnsi"/>
                <w:noProof/>
                <w:color w:val="000000" w:themeColor="text1"/>
                <w:sz w:val="18"/>
                <w:szCs w:val="18"/>
              </w:rPr>
              <w:t>2005)</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Mid Permian Chihsia Formation of South China</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sepiolite-bearing limestones</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 xml:space="preserve">sepiolite </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 carbonate platform, shelfal sublittoral</w:t>
            </w:r>
          </w:p>
        </w:tc>
        <w:tc>
          <w:tcPr>
            <w:tcW w:w="2835"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high Mg concentrations in seawater</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5</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{"citationItems":[{"id":"ITEM-1","itemData":{"author":[{"dropping-particle":"","family":"Rasmussen","given":"Michael G","non-dropping-particle":"","parse-names":false,"suffix":""},{"dropping-particle":"","family":"Bay","given":"Echo","non-dropping-particle":"","parse-names":false,"suffix":""},{"dropping-particle":"","family":"Co","given":"Mtnerals","non-dropping-particle":"","parse-names":false,"suffix":""},{"dropping-particle":"","family":"Road","given":"Fish Hatchery","non-dropping-particle":"","parse-names":false,"suffix":""}],"container-title":"The Canadian Mineralogis","id":"ITEM-1","issued":{"date-parts":[["1998"]]},"page":"147-162","title":"Low temperature fayalite, greenalite, and minnesotaite from the overlook gold deposit, Washington: phase relations in the system FeO-SiO2-H2O","type":"article-journal","volume":"36"},"uris":["http://www.mendeley.com/documents/?uuid=afcc90ad-8d8e-4704-a0cf-21eb4f93f3e1"]}],"mendeley":{"formattedCitation":"(M. G. Rasmussen et al., 1998)","manualFormatting":"Rasmussen et al.  (1998)","plainTextFormattedCitation":"(M. G. Rasmussen et al., 1998)","previouslyFormattedCitation":"(M. G. Rasmussen et al., 1998)"},"properties":{"noteIndex":0},"schema":"https://github.com/citation-style-language/schema/raw/master/csl-citation.json"}</w:instrText>
            </w:r>
            <w:r>
              <w:rPr>
                <w:rFonts w:cstheme="minorHAnsi"/>
                <w:color w:val="000000" w:themeColor="text1"/>
                <w:sz w:val="18"/>
                <w:szCs w:val="18"/>
              </w:rPr>
              <w:fldChar w:fldCharType="separate"/>
            </w:r>
            <w:r w:rsidRPr="001B653D">
              <w:rPr>
                <w:rFonts w:cstheme="minorHAnsi"/>
                <w:noProof/>
                <w:color w:val="000000" w:themeColor="text1"/>
                <w:sz w:val="18"/>
                <w:szCs w:val="18"/>
              </w:rPr>
              <w:t xml:space="preserve">Rasmussen et al. </w:t>
            </w:r>
            <w:r>
              <w:rPr>
                <w:rFonts w:cstheme="minorHAnsi"/>
                <w:noProof/>
                <w:color w:val="000000" w:themeColor="text1"/>
                <w:sz w:val="18"/>
                <w:szCs w:val="18"/>
              </w:rPr>
              <w:t>(</w:t>
            </w:r>
            <w:r w:rsidRPr="001B653D">
              <w:rPr>
                <w:rFonts w:cstheme="minorHAnsi"/>
                <w:noProof/>
                <w:color w:val="000000" w:themeColor="text1"/>
                <w:sz w:val="18"/>
                <w:szCs w:val="18"/>
              </w:rPr>
              <w:t>1998)</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Permian Attwood Formation, Overlook gold deposit, Washington</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Iron rich metasediments</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Greenalite, minnesotaite, talc</w:t>
            </w:r>
          </w:p>
        </w:tc>
        <w:tc>
          <w:tcPr>
            <w:tcW w:w="2694" w:type="dxa"/>
          </w:tcPr>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 xml:space="preserve">Iron silicates formed after hydrothermal alteration of an oxide-rich volcanogenic sulfide </w:t>
            </w: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6</w:t>
            </w:r>
          </w:p>
        </w:tc>
        <w:tc>
          <w:tcPr>
            <w:tcW w:w="2410" w:type="dxa"/>
          </w:tcPr>
          <w:p w:rsidR="00B83064"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{"citationItems":[{"id":"ITEM-1","itemData":{"DOI":"10.1016/j.clay.2010.11.024","ISSN":"01691317","abstract":"Disseminated and faultbound argillic alteration is widespread in (sub)volcanic domes and dykes of the Late Variscan Saar-Nahe Basin, SW Germany. It is accompanied by small but now exhausted Cu, Hg and Ag deposits. Upper Carboniferous to early Permian basaltic andesites through trachyandesites host ferroan saponite, a product of autohydrothermal alteration This alteration affected mafic minerals, e.g., pyroxene, amphibole, and biotite as well as feldspar and took place at a shallow depth underneath the zone of oxidation at temperatures below 100 °C-150 °C in the pH range from pH 7 to pH 5.5. Chlorite preceded saponitization under more alkaline conditions, while quartz and kaolinite post-dated it under more acidic and reducing conditions. Oxidizing conditions provoked hematite (plus jarosite) to develop. Saponite forms part of a slow-cooling argillic alteration system with a low potential to develop Cu-Au-Ag deposits of its own. Rapid cooling under near-ambient conditions under oxidizing and more acidic conditions prevented the wide range of Mg-Fe-bearing clay minerals from forming and might have ended up in the formation of kaolinite plus nontronite, APS and ore minerals. Ferroan saponite has some relevance in terms of economic geology as far as the industrial minerals and rocks are concerned. Autohydrothermal ferroan saponite in andesitic rocks is related in time and space to the creation of amygdules which are filled with amethyst and zeolites Saponite is thus decisive for the rock strength of these magmatic rocks, which are quarried for aggregates and/or dimension stones. While a useful tool to assess the quantity of saponite in these rocks, measuring the CEC does not provide a full picture of the rock strength. The latter can only be determined when the structural types of saponitization are considered in context with the cations present in the lattice of saponite. Rocks containing isolated patches of saponite are less vulnerable than magmatic rocks with stockwork-like saponite. In the latter water may get in touch with saponite and induce a swelling which, in turn, creates a negative effect on the rock strength. © 2010 Elsevier B.V.","author":[{"dropping-particle":"","family":"Dill","given":"H. G.","non-dropping-particle":"","parse-names":false,"suffix":""},{"dropping-particle":"","family":"Dohrmann","given":"R.","non-dropping-particle":"","parse-names":false,"suffix":""},{"dropping-particle":"","family":"Kaufhold","given":"S.","non-dropping-particle":"","parse-names":false,"suffix":""}],"container-title":"Applied Clay Science","id":"ITEM-1","issue":"3","issued":{"date-parts":[["2011"]]},"page":"226-240","title":"Disseminated and faultbound autohydrothermal ferroan saponite in Late Paleozoic andesites of the Saar-Nahe Basin, SW Germany: Implications for the economic geology of intermediate (sub)volcanic rocks","type":"article-journal","volume":"51"},"uris":["http://www.mendeley.com/documents/?uuid=4fc1a1e9-6aab-4587-96e5-8d15c3e15892"]}],"mendeley":{"formattedCitation":"(H. G. Dill et al., 2011)","manualFormatting":"Dill et al. (2011)","plainTextFormattedCitation":"(H. G. Dill et al., 2011)","previouslyFormattedCitation":"(H. G. Dill et al., 2011)"},"properties":{"noteIndex":0},"schema":"https://github.com/citation-style-language/schema/raw/master/csl-citation.json"}</w:instrText>
            </w:r>
            <w:r>
              <w:rPr>
                <w:rFonts w:cstheme="minorHAnsi"/>
                <w:color w:val="000000" w:themeColor="text1"/>
                <w:sz w:val="18"/>
                <w:szCs w:val="18"/>
              </w:rPr>
              <w:fldChar w:fldCharType="separate"/>
            </w:r>
            <w:r w:rsidRPr="00F918EC">
              <w:rPr>
                <w:rFonts w:cstheme="minorHAnsi"/>
                <w:noProof/>
                <w:color w:val="000000" w:themeColor="text1"/>
                <w:sz w:val="18"/>
                <w:szCs w:val="18"/>
              </w:rPr>
              <w:t xml:space="preserve">Dill et al. </w:t>
            </w:r>
            <w:r>
              <w:rPr>
                <w:rFonts w:cstheme="minorHAnsi"/>
                <w:noProof/>
                <w:color w:val="000000" w:themeColor="text1"/>
                <w:sz w:val="18"/>
                <w:szCs w:val="18"/>
              </w:rPr>
              <w:t>(</w:t>
            </w:r>
            <w:r w:rsidRPr="00F918EC">
              <w:rPr>
                <w:rFonts w:cstheme="minorHAnsi"/>
                <w:noProof/>
                <w:color w:val="000000" w:themeColor="text1"/>
                <w:sz w:val="18"/>
                <w:szCs w:val="18"/>
              </w:rPr>
              <w:t>2011)</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Carboniferous to Permian</w:t>
            </w:r>
          </w:p>
        </w:tc>
        <w:tc>
          <w:tcPr>
            <w:tcW w:w="141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Basaltic andesite</w:t>
            </w:r>
          </w:p>
        </w:tc>
        <w:tc>
          <w:tcPr>
            <w:tcW w:w="2268"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saponite</w:t>
            </w:r>
          </w:p>
        </w:tc>
        <w:tc>
          <w:tcPr>
            <w:tcW w:w="2694" w:type="dxa"/>
          </w:tcPr>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Hydrothermal alteration</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7</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{"citationItems":[{"id":"ITEM-1","itemData":{"DOI":"10.1134/S0024490221010089","ISSN":"16083229","abstract":"Abstract: Studying with precision methods the mineral composition of bauxites in the Kursk Magnetic Anomaly (KMA) made it possible to reevaluate the conditions of their formation. Occurring among Early Proterozoic jaspilites in the Belgorod ore region, they are confined to the upper part of the Early Carboniferous lateritic weathering profile on the biotite–muscovite schists. The northern part of the region is dominated by the pseudopisolitic gibbsite ores; the southern part, by the boehmite varieties with an inherited layered structure of parent rocks. Along with aluminum hydroxides, berthierine is a rock-forming (major) mineral in these bauxites. Previously, berthierine was attributed to the subsequent transformation of bauxites. Our data suggest the existence of two berthierine generations. The first generation represents a natural intermediate mineral related to the formation of bauxites during Fe concentration in the weathered rocks. Therefore, we can substantiate a certain stage in the evolution of bauxite formation in the Earth’s history leading to the formation of Paleozoic deposits.","author":[{"dropping-particle":"","family":"Savko","given":"A. D.","non-dropping-particle":"","parse-names":false,"suffix":""},{"dropping-particle":"","family":"Ovchinnikova","given":"M. Yu","non-dropping-particle":"","parse-names":false,"suffix":""},{"dropping-particle":"","family":"Boeva","given":"N. M.","non-dropping-particle":"","parse-names":false,"suffix":""}],"container-title":"Lithology and Mineral Resources","id":"ITEM-1","issue":"1","issued":{"date-parts":[["2021"]]},"page":"49-55","title":"Berthierine-Rich Bauxites in the Kursk Magnetic Anomaly (KMA)","type":"article-journal","volume":"56"},"uris":["http://www.mendeley.com/documents/?uuid=6898f848-b952-48d4-a0c1-224f47c55493"]}],"mendeley":{"formattedCitation":"(A. D. Savko et al., 2021)","manualFormatting":"Savko et al. (2021)","plainTextFormattedCitation":"(A. D. Savko et al., 2021)","previouslyFormattedCitation":"(A. D. Savko et al., 2021)"},"properties":{"noteIndex":0},"schema":"https://github.com/citation-style-language/schema/raw/master/csl-citation.json"}</w:instrText>
            </w:r>
            <w:r>
              <w:rPr>
                <w:rFonts w:cstheme="minorHAnsi"/>
                <w:color w:val="000000" w:themeColor="text1"/>
                <w:sz w:val="18"/>
                <w:szCs w:val="18"/>
              </w:rPr>
              <w:fldChar w:fldCharType="separate"/>
            </w:r>
            <w:r w:rsidRPr="00D37E38">
              <w:rPr>
                <w:rFonts w:cstheme="minorHAnsi"/>
                <w:noProof/>
                <w:color w:val="000000" w:themeColor="text1"/>
                <w:sz w:val="18"/>
                <w:szCs w:val="18"/>
              </w:rPr>
              <w:t>Savko et al.</w:t>
            </w:r>
            <w:r>
              <w:rPr>
                <w:rFonts w:cstheme="minorHAnsi"/>
                <w:noProof/>
                <w:color w:val="000000" w:themeColor="text1"/>
                <w:sz w:val="18"/>
                <w:szCs w:val="18"/>
              </w:rPr>
              <w:t xml:space="preserve"> (</w:t>
            </w:r>
            <w:r w:rsidRPr="00D37E38">
              <w:rPr>
                <w:rFonts w:cstheme="minorHAnsi"/>
                <w:noProof/>
                <w:color w:val="000000" w:themeColor="text1"/>
                <w:sz w:val="18"/>
                <w:szCs w:val="18"/>
              </w:rPr>
              <w:t>2021)</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Upper Carboniferous Melikhovo-Shchebekino deposit, Yakovlevo</w:t>
            </w:r>
            <w:r w:rsidRPr="000E7F6B">
              <w:rPr>
                <w:rFonts w:cstheme="minorHAnsi"/>
                <w:color w:val="000000" w:themeColor="text1"/>
                <w:sz w:val="18"/>
                <w:szCs w:val="18"/>
              </w:rPr>
              <w:br/>
              <w:t>Mine</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bauxite</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humid tropical climate</w:t>
            </w:r>
          </w:p>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8</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{"citationItems":[{"id":"ITEM-1","itemData":{"DOI":"10.1016/j.oregeorev.2013.06.009","ISSN":"01691368","abstract":"The Mazatán barite deposits, Sonora, NW Mexico, represent an outstanding example of Paleozoic bedded barite, a poorly understood type of mineral deposit of major economic interest. The deposits of this type commonly occur hosted by shales and are characterized by the lack of base-metal sulfide mineralization, in contrast to classic sedimentary-exhalative (or SEDEX) deposits. A throughout study of the Mazatán barite deposits, based on petrography, fluid inclusions analyses and isotope geochemistry, confirmed the link between bedded barite and fossil hydrocarbon seeps, thereby leaving hydrothermal vent-related processes ruled out. Hence, modern cold seeps in continental margins would account for the geological setting and genetic aspects of this type of deposit.The largest barite bodies of Mazatán are hosted within an Upper Carboniferous flysch succession, which formed part of an accretionary wedge related to the subduction of the Rheic Ocean beneath Gondwana. As well, a few barite occurrences are hosted in Upper Devonian, pre-orogenic turbidites. A variety of mineralized structures is displayed by barite, including: septaria nodules, enterolitic structures, rosettes and debris-flow conglomerates. Barite is accompanied by chalcedony, pyrite (framboids) and berthierine. Gas-rich fluid inclusions in barite were analyzed by micro-Raman spectroscopy and methane was identified, suggesting the occurrence of light hydrocarbons in the environment within which barite precipitated. 13C-depleted carbonates (δ13C: -24.3 to -18.7‰) were found in the barite deposits; they likely formed through anaerobic oxidation of methane coupled to sulfate reduction. Besides, these carbonates yield negative δ18O values (-11.9 to -5.2‰) reflecting the isotopic composition of Devonian-Carboniferous seawater; alternatively, this 18O-depletion could reflect late diagenetic processes. Methane-derived carbonates occur at modern hydrocarbon seeps and have been reported from Mesozoic, Cenozoic and even Paleozoic seep sediments, but they have never before been described in Paleozoic bedded barite deposits. δ34S values of barite vary from +17.6 to +64.1‰, with the lowest values overlapping the range for coeval seawater sulfate; this distribution indicates a process of sulfate reduction. Barite precipitation can be explained by mixing methane- and barium-rich fluids with pore-water (seawater) containing sulfate residual from microbial reduction. Two analyses from barite gave an 87Sr/86Sr withi…","author":[{"dropping-particle":"","family":"Canet","given":"Carles","non-dropping-particle":"","parse-names":false,"suffix":""},{"dropping-particle":"","family":"Anadón","given":"Pere","non-dropping-particle":"","parse-names":false,"suffix":""},{"dropping-particle":"","family":"González-Partida","given":"Eduardo","non-dropping-particle":"","parse-names":false,"suffix":""},{"dropping-particle":"","family":"Alfonso","given":"Pura","non-dropping-particle":"","parse-names":false,"suffix":""},{"dropping-particle":"","family":"Rajabi","given":"Abdorrahman","non-dropping-particle":"","parse-names":false,"suffix":""},{"dropping-particle":"","family":"Pérez-Segura","given":"Efrén","non-dropping-particle":"","parse-names":false,"suffix":""},{"dropping-particle":"","family":"Alba-Aldave","given":"Leticia A.","non-dropping-particle":"","parse-names":false,"suffix":""}],"container-title":"Ore Geology Reviews","id":"ITEM-1","issued":{"date-parts":[["2014"]]},"page":"292-300","title":"Paleozoic bedded barite deposits from Sonora (NW Mexico): Evidence for a hydrocarbon seep environment of formation","type":"article-journal","volume":"56"},"uris":["http://www.mendeley.com/documents/?uuid=3614847c-707e-40bc-b9f5-a1a23e160629"]}],"mendeley":{"formattedCitation":"(Canet et al., 2014)","manualFormatting":"Canet et al. (2014)","plainTextFormattedCitation":"(Canet et al., 2014)","previouslyFormattedCitation":"(Canet et al., 2014)"},"properties":{"noteIndex":0},"schema":"https://github.com/citation-style-language/schema/raw/master/csl-citation.json"}</w:instrText>
            </w:r>
            <w:r>
              <w:rPr>
                <w:rFonts w:cstheme="minorHAnsi"/>
                <w:color w:val="000000" w:themeColor="text1"/>
                <w:sz w:val="18"/>
                <w:szCs w:val="18"/>
              </w:rPr>
              <w:fldChar w:fldCharType="separate"/>
            </w:r>
            <w:r w:rsidRPr="00D37E38">
              <w:rPr>
                <w:rFonts w:cstheme="minorHAnsi"/>
                <w:noProof/>
                <w:color w:val="000000" w:themeColor="text1"/>
                <w:sz w:val="18"/>
                <w:szCs w:val="18"/>
              </w:rPr>
              <w:t xml:space="preserve">Canet et al. </w:t>
            </w:r>
            <w:r>
              <w:rPr>
                <w:rFonts w:cstheme="minorHAnsi"/>
                <w:noProof/>
                <w:color w:val="000000" w:themeColor="text1"/>
                <w:sz w:val="18"/>
                <w:szCs w:val="18"/>
              </w:rPr>
              <w:t>(</w:t>
            </w:r>
            <w:r w:rsidRPr="00D37E38">
              <w:rPr>
                <w:rFonts w:cstheme="minorHAnsi"/>
                <w:noProof/>
                <w:color w:val="000000" w:themeColor="text1"/>
                <w:sz w:val="18"/>
                <w:szCs w:val="18"/>
              </w:rPr>
              <w:t>2014)</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Carboniferous -Devonian Mazatán deposits, NW Mexico</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siltstone</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 xml:space="preserve">marine </w:t>
            </w:r>
          </w:p>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9</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{"citationItems":[{"id":"ITEM-1","itemData":{"author":[{"dropping-particle":"","family":"Moore","given":"D M","non-dropping-particle":"","parse-names":false,"suffix":""},{"dropping-particle":"","family":"Hughes","given":"Randall E","non-dropping-particle":"","parse-names":false,"suffix":""}],"container-title":"Clays and Clay Minerals","id":"ITEM-1","issue":"1","issued":{"date-parts":[["2000"]]},"page":"145-149","title":"Ordovician and Pennsylvanian berthierine-bearing flint clays","type":"article-journal","volume":"48"},"uris":["http://www.mendeley.com/documents/?uuid=2c2c4f56-5399-4a62-b061-5469d35ef994"]}],"mendeley":{"formattedCitation":"(Moore &amp; Hughes, 2000)","manualFormatting":"Moore and Hughes, (2000)","plainTextFormattedCitation":"(Moore &amp; Hughes, 2000)","previouslyFormattedCitation":"(Moore &amp; Hughes, 2000)"},"properties":{"noteIndex":0},"schema":"https://github.com/citation-style-language/schema/raw/master/csl-citation.json"}</w:instrText>
            </w:r>
            <w:r>
              <w:rPr>
                <w:rFonts w:cstheme="minorHAnsi"/>
                <w:color w:val="000000" w:themeColor="text1"/>
                <w:sz w:val="18"/>
                <w:szCs w:val="18"/>
              </w:rPr>
              <w:fldChar w:fldCharType="separate"/>
            </w:r>
            <w:r w:rsidRPr="00421F45">
              <w:rPr>
                <w:rFonts w:cstheme="minorHAnsi"/>
                <w:noProof/>
                <w:color w:val="000000" w:themeColor="text1"/>
                <w:sz w:val="18"/>
                <w:szCs w:val="18"/>
              </w:rPr>
              <w:t>Moore</w:t>
            </w:r>
            <w:r>
              <w:rPr>
                <w:rFonts w:cstheme="minorHAnsi"/>
                <w:noProof/>
                <w:color w:val="000000" w:themeColor="text1"/>
                <w:sz w:val="18"/>
                <w:szCs w:val="18"/>
              </w:rPr>
              <w:t xml:space="preserve"> and </w:t>
            </w:r>
            <w:r w:rsidRPr="00421F45">
              <w:rPr>
                <w:rFonts w:cstheme="minorHAnsi"/>
                <w:noProof/>
                <w:color w:val="000000" w:themeColor="text1"/>
                <w:sz w:val="18"/>
                <w:szCs w:val="18"/>
              </w:rPr>
              <w:t xml:space="preserve">Hughes </w:t>
            </w:r>
            <w:r>
              <w:rPr>
                <w:rFonts w:cstheme="minorHAnsi"/>
                <w:noProof/>
                <w:color w:val="000000" w:themeColor="text1"/>
                <w:sz w:val="18"/>
                <w:szCs w:val="18"/>
              </w:rPr>
              <w:t>(</w:t>
            </w:r>
            <w:r w:rsidRPr="00421F45">
              <w:rPr>
                <w:rFonts w:cstheme="minorHAnsi"/>
                <w:noProof/>
                <w:color w:val="000000" w:themeColor="text1"/>
                <w:sz w:val="18"/>
                <w:szCs w:val="18"/>
              </w:rPr>
              <w:t>2000)</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Carboniferous- Ordovician Neda Formation, Illinois, Usolive Hill Clay Bed, Kentucky</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flint clay</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kaolinite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10</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{"citationItems":[{"id":"ITEM-1","itemData":{"DOI":"10.1139/E09-079","ISSN":"00084077","abstract":"The Late Devonian - Early Carboniferous St. Mary's Basin in the Canadian Appalachians consists of Horton Group fluviatile and lacustrine clastic rocks. The basin occurs along the boundary between the Avalon and Meguma terranes and developed during coeval dextral shear along that boundary. X-ray diffraction reveals that the rocks contain ubiquitous quartz, K-white mica, and albite; illite-smectite mixed layers and chlorite are very common and Na-K mica, kaolinite, chlorite-smectite mixed layers, K-feldspar, berthierine, and rutile occur in some samples. Crystal-chemical parameters of white mica indicate the pressure and temperature of mineral growth and discriminate between diagenetic, anchizone, and low-grade metamorphic processes. Kübler index values measured in the 5 Å peak and the presence of chlorite-mica stacks are indicative of high-anchizone-epizone grades, with a crystallinity (crystal size and number of defects) that increases towards the Chedabucto Fault, which defines the northern margin of the basin. Kübler index values measured in the 10 Å peak indicate that a late fluid-rich event could have produced the observed illite-smectite mixed layers. The overall clay-mineral content and the b-cell dimension of the K-white micas are typical of postdepositional evolution in extensional sedimentary basins with high heat flow (&gt;35 °C/km). Taken together, our data record two superposed events related to deformation along the basin margins and coeval regional fluid flow, in which retrograde reactions at temperature T &lt; 200 °C were superimposed on a pre-existing prograde assemblage typical of high-anchizone lower greenschist-facies conditions (T &gt; 300 °C). Regional syntheses indicate that this fluid flow may have occurred during episodes of Late Carboniferous dextral shear along the Avalon-Meguma terrane boundary.","author":[{"dropping-particle":"","family":"Abad","given":"Isabel","non-dropping-particle":"","parse-names":false,"suffix":""},{"dropping-particle":"","family":"Brendan Murphy","given":"J.","non-dropping-particle":"","parse-names":false,"suffix":""},{"dropping-particle":"","family":"Nieto","given":"Fernando","non-dropping-particle":"","parse-names":false,"suffix":""},{"dropping-particle":"","family":"Gutiérrez-Alonso","given":"Gabriel","non-dropping-particle":"","parse-names":false,"suffix":""}],"container-title":"Canadian Journal of Earth Sciences","id":"ITEM-1","issue":"2","issued":{"date-parts":[["2010"]]},"page":"121-135","title":"Diagenesis to metamorphism transition in an episutural basin: The late Paleozoic St. Mary's basin, Nova Scotia, Canada","type":"article-journal","volume":"47"},"uris":["http://www.mendeley.com/documents/?uuid=b844aebb-e477-4c7e-9682-caae4997262f"]}],"mendeley":{"formattedCitation":"(Abad et al., 2010)","manualFormatting":"Abad et al. (2010)","plainTextFormattedCitation":"(Abad et al., 2010)","previouslyFormattedCitation":"(Abad et al., 2010)"},"properties":{"noteIndex":0},"schema":"https://github.com/citation-style-language/schema/raw/master/csl-citation.json"}</w:instrText>
            </w:r>
            <w:r>
              <w:rPr>
                <w:rFonts w:cstheme="minorHAnsi"/>
                <w:color w:val="000000" w:themeColor="text1"/>
                <w:sz w:val="18"/>
                <w:szCs w:val="18"/>
              </w:rPr>
              <w:fldChar w:fldCharType="separate"/>
            </w:r>
            <w:r w:rsidRPr="00421F45">
              <w:rPr>
                <w:rFonts w:cstheme="minorHAnsi"/>
                <w:noProof/>
                <w:color w:val="000000" w:themeColor="text1"/>
                <w:sz w:val="18"/>
                <w:szCs w:val="18"/>
              </w:rPr>
              <w:t>Abad et al.</w:t>
            </w:r>
            <w:r>
              <w:rPr>
                <w:rFonts w:cstheme="minorHAnsi"/>
                <w:noProof/>
                <w:color w:val="000000" w:themeColor="text1"/>
                <w:sz w:val="18"/>
                <w:szCs w:val="18"/>
              </w:rPr>
              <w:t xml:space="preserve"> (</w:t>
            </w:r>
            <w:r w:rsidRPr="00421F45">
              <w:rPr>
                <w:rFonts w:cstheme="minorHAnsi"/>
                <w:noProof/>
                <w:color w:val="000000" w:themeColor="text1"/>
                <w:sz w:val="18"/>
                <w:szCs w:val="18"/>
              </w:rPr>
              <w:t>2010)</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Carboniferous- Late Devonian St. Mary’s Basin, Nova Scotia, Canada</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sandstone</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kaolinite, chlorite-smectite mixed layer</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fluviatile and lacustrine</w:t>
            </w:r>
          </w:p>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11</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{"citationItems":[{"id":"ITEM-1","itemData":{"author":[{"dropping-particle":"","family":"Schultz","given":"R W","non-dropping-particle":"","parse-names":false,"suffix":""}],"container-title":"Economic Geology","id":"ITEM-1","issued":{"date-parts":[["1966"]]},"page":"311-342","title":"Lower Carboniferous cherty ironstones aat Tynagh, Ireland","type":"article-journal","volume":"61"},"uris":["http://www.mendeley.com/documents/?uuid=235fa85a-9f12-4ac7-a20d-53c5b1e6fc47"]}],"mendeley":{"formattedCitation":"(Schultz, 1966)","manualFormatting":"Schultz, (1966)","plainTextFormattedCitation":"(Schultz, 1966)","previouslyFormattedCitation":"(Schultz, 1966)"},"properties":{"noteIndex":0},"schema":"https://github.com/citation-style-language/schema/raw/master/csl-citation.json"}</w:instrText>
            </w:r>
            <w:r>
              <w:rPr>
                <w:rFonts w:cstheme="minorHAnsi"/>
                <w:color w:val="000000" w:themeColor="text1"/>
                <w:sz w:val="18"/>
                <w:szCs w:val="18"/>
              </w:rPr>
              <w:fldChar w:fldCharType="separate"/>
            </w:r>
            <w:r w:rsidRPr="003E6C3F">
              <w:rPr>
                <w:rFonts w:cstheme="minorHAnsi"/>
                <w:noProof/>
                <w:color w:val="000000" w:themeColor="text1"/>
                <w:sz w:val="18"/>
                <w:szCs w:val="18"/>
              </w:rPr>
              <w:t xml:space="preserve">Schultz </w:t>
            </w:r>
            <w:r>
              <w:rPr>
                <w:rFonts w:cstheme="minorHAnsi"/>
                <w:noProof/>
                <w:color w:val="000000" w:themeColor="text1"/>
                <w:sz w:val="18"/>
                <w:szCs w:val="18"/>
              </w:rPr>
              <w:t>(</w:t>
            </w:r>
            <w:r w:rsidRPr="003E6C3F">
              <w:rPr>
                <w:rFonts w:cstheme="minorHAnsi"/>
                <w:noProof/>
                <w:color w:val="000000" w:themeColor="text1"/>
                <w:sz w:val="18"/>
                <w:szCs w:val="18"/>
              </w:rPr>
              <w:t>1966)</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 xml:space="preserve">Lower Carboniferous Tynagh Iron Formatio, </w:t>
            </w:r>
          </w:p>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Ireland</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Cherty ironstone</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minnesotaite</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12</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Andreeva","given":"Polina","non-dropping-particle":"","parse-names":false,"suffix":""},{"dropping-particle":"","family":"Chatalov","given":"Athanas","non-dropping-particle":"","parse-names":false,"suffix":""}],"container-title":"Comptes rendus de l’Acad´emie bulgare des Sciences Tome","id":"ITEM-1","issue":"1","issued":{"date-parts":[["2011"]]},"title":"Origin of the Eifelian ironstone from well R-119 Kardam, Northeastern Bulgaria","type":"article-journal"},"uris":["http://www.mendeley.com/documents/?uuid=2a7b6163-02c0-4ade-8778-a82a12f17196"]}],"mendeley":{"formattedCitation":"(Andreeva &amp; Chatalov, 2011)","manualFormatting":"Andreeva and Chatalov, (2011)","plainTextFormattedCitation":"(Andreeva &amp; Chatalov, 2011)","previouslyFormattedCitation":"(Andreeva &amp; Chatalov, 2011)"},"properties":{"noteIndex":0},"schema":"https://github.com/citation-style-language/schema/raw/master/csl-citation.json"}</w:instrText>
            </w:r>
            <w:r>
              <w:rPr>
                <w:rFonts w:cstheme="minorHAnsi"/>
                <w:color w:val="000000" w:themeColor="text1"/>
                <w:sz w:val="18"/>
                <w:szCs w:val="18"/>
              </w:rPr>
              <w:fldChar w:fldCharType="separate"/>
            </w:r>
            <w:r w:rsidRPr="00C9768C">
              <w:rPr>
                <w:rFonts w:cstheme="minorHAnsi"/>
                <w:noProof/>
                <w:color w:val="000000" w:themeColor="text1"/>
                <w:sz w:val="18"/>
                <w:szCs w:val="18"/>
              </w:rPr>
              <w:t xml:space="preserve">Andreeva </w:t>
            </w:r>
            <w:r>
              <w:rPr>
                <w:rFonts w:cstheme="minorHAnsi"/>
                <w:noProof/>
                <w:color w:val="000000" w:themeColor="text1"/>
                <w:sz w:val="18"/>
                <w:szCs w:val="18"/>
              </w:rPr>
              <w:t>and</w:t>
            </w:r>
            <w:r w:rsidRPr="00C9768C">
              <w:rPr>
                <w:rFonts w:cstheme="minorHAnsi"/>
                <w:noProof/>
                <w:color w:val="000000" w:themeColor="text1"/>
                <w:sz w:val="18"/>
                <w:szCs w:val="18"/>
              </w:rPr>
              <w:t xml:space="preserve"> Chatalov </w:t>
            </w:r>
            <w:r>
              <w:rPr>
                <w:rFonts w:cstheme="minorHAnsi"/>
                <w:noProof/>
                <w:color w:val="000000" w:themeColor="text1"/>
                <w:sz w:val="18"/>
                <w:szCs w:val="18"/>
              </w:rPr>
              <w:t>(</w:t>
            </w:r>
            <w:r w:rsidRPr="00C9768C">
              <w:rPr>
                <w:rFonts w:cstheme="minorHAnsi"/>
                <w:noProof/>
                <w:color w:val="000000" w:themeColor="text1"/>
                <w:sz w:val="18"/>
                <w:szCs w:val="18"/>
              </w:rPr>
              <w:t>2011)</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Devonian well R-119 Kardam, Bulgaria</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oolitic ironstone</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chamosite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shallow-water carbonate-dominated marine environment</w:t>
            </w: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rPr>
          <w:trHeight w:val="456"/>
        </w:trPr>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lastRenderedPageBreak/>
              <w:t>13</w:t>
            </w:r>
          </w:p>
        </w:tc>
        <w:tc>
          <w:tcPr>
            <w:tcW w:w="2410" w:type="dxa"/>
          </w:tcPr>
          <w:p w:rsidR="00B83064"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{"citationItems":[{"id":"ITEM-1","itemData":{"DOI":"10.1007/s00410-004-0565-3","ISSN":"00107999","abstract":"We have studied textural relationships and compositions of phyllosilicate minerals in the mafic-ultramafic-hosted massive-sulfide deposit of Ivanovka (Main Uralian Fault Zone, southern Urals). The main hydrothermal phyllosilicate minerals are Mg-rich chlorite, variably ferroan talc, (Mg, Si)-rich and (Ca, Na, K)-poor saponite (stevensite), and serpentine. These minerals occur both as alteration products after mafic volcanics and ultramafic protoliths and, except serpentine, as hydrothermal vein and seafloor mound-like precipitates associated with variable amounts of (Ca, Mg, Fe)-carbonates, quartz and Fe and Cu (Co, Ni) sulfides. Brecciated mafic lithologies underwent pervasive chloritization, while interlayered gabbro sills underwent partial alteration to chlorite + illite ± actinolite ± saponite ± talc-bearing assemblages and later localized deeper alteration to chlorite ± saponite. Ultramafic and mixed ultramafic-mafic breccias were altered to talc-rich rocks with variable amounts of chlorite, carbonate and quartz. Chloritization, locally accompanied by formation of disseminated sulfides, required a high contribution of Mg-rich seawater to the hydrothermal fluid, which could be achieved in a highly permeable, breccia-dominated seafloor. More evolved hydrothermal fluids produced addition of silica, carbonates and further sulfides, and led to local development of saponite after chlorite and widespread replacement of serpentine by talc. The Ivanovka deposit shows many similarities with active and fossil hydrothermal sites on some modern oceanic spreading centers characterized by highly permeable upflow zones. However, given the arc signature of the ore host rocks, the most probable setting for the observed alteration-mineralization patterns is in an early-arc or forearc seafloor-subseafloor environment, characterized by the presence of abundant mafic-ultramafic breccias of tectonic and/or sedimentary origin. © Springer-Verlag 2004.","author":[{"dropping-particle":"","family":"Nimis","given":"Paolo","non-dropping-particle":"","parse-names":false,"suffix":""},{"dropping-particle":"","family":"Tesalina","given":"Svetlana G.","non-dropping-particle":"","parse-names":false,"suffix":""},{"dropping-particle":"","family":"Omenetto","given":"Paolo","non-dropping-particle":"","parse-names":false,"suffix":""},{"dropping-particle":"","family":"Tartarotti","given":"Paola","non-dropping-particle":"","parse-names":false,"suffix":""},{"dropping-particle":"","family":"Lerouge","given":"Catherine","non-dropping-particle":"","parse-names":false,"suffix":""}],"container-title":"Contributions to Mineralogy and Petrology","id":"ITEM-1","issue":"3","issued":{"date-parts":[["2004"]]},"page":"363-383","title":"Phyllosilicate minerals in the hydrothermal mafic-ultramafic-hosted massive-sulfide deposit of Ivanovka (southern Urals): Comparison with modern ocean seafloor analogues","type":"article-journal","volume":"147"},"uris":["http://www.mendeley.com/documents/?uuid=e6b82c21-2453-4c3b-9cc1-6335aab600d7"]}],"mendeley":{"formattedCitation":"(Nimis et al., 2004)","manualFormatting":"Nimis et al. (2004)","plainTextFormattedCitation":"(Nimis et al., 2004)","previouslyFormattedCitation":"(Nimis et al., 2004)"},"properties":{"noteIndex":0},"schema":"https://github.com/citation-style-language/schema/raw/master/csl-citation.json"}</w:instrText>
            </w:r>
            <w:r>
              <w:rPr>
                <w:rFonts w:cstheme="minorHAnsi"/>
                <w:color w:val="000000" w:themeColor="text1"/>
                <w:sz w:val="18"/>
                <w:szCs w:val="18"/>
              </w:rPr>
              <w:fldChar w:fldCharType="separate"/>
            </w:r>
            <w:r w:rsidRPr="00EA4303">
              <w:rPr>
                <w:rFonts w:cstheme="minorHAnsi"/>
                <w:noProof/>
                <w:color w:val="000000" w:themeColor="text1"/>
                <w:sz w:val="18"/>
                <w:szCs w:val="18"/>
              </w:rPr>
              <w:t xml:space="preserve">Nimis et al. </w:t>
            </w:r>
            <w:r>
              <w:rPr>
                <w:rFonts w:cstheme="minorHAnsi"/>
                <w:noProof/>
                <w:color w:val="000000" w:themeColor="text1"/>
                <w:sz w:val="18"/>
                <w:szCs w:val="18"/>
              </w:rPr>
              <w:t>(</w:t>
            </w:r>
            <w:r w:rsidRPr="00EA4303">
              <w:rPr>
                <w:rFonts w:cstheme="minorHAnsi"/>
                <w:noProof/>
                <w:color w:val="000000" w:themeColor="text1"/>
                <w:sz w:val="18"/>
                <w:szCs w:val="18"/>
              </w:rPr>
              <w:t>2004)</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Devonian Ivanovka deposit</w:t>
            </w:r>
          </w:p>
        </w:tc>
        <w:tc>
          <w:tcPr>
            <w:tcW w:w="141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Basalt</w:t>
            </w:r>
          </w:p>
        </w:tc>
        <w:tc>
          <w:tcPr>
            <w:tcW w:w="2268"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saponite</w:t>
            </w:r>
          </w:p>
        </w:tc>
        <w:tc>
          <w:tcPr>
            <w:tcW w:w="2694" w:type="dxa"/>
          </w:tcPr>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rPr>
          <w:trHeight w:val="645"/>
        </w:trPr>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14</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{"citationItems":[{"id":"ITEM-1","itemData":{"DOI":"10.1016/j.gca.2012.01.004","ISSN":"00167037","abstract":"Many biogeochemical anomalies coincide with the Late Permian Extinction (LPE; 252.28Ma). Several mechanisms have been proposed to explain the moretane/hopane anomaly that has been identified in samples from Meishan GSSP section in southeastern China. Here, we report homohopane, 2α- and 3β-methylhomohopane and lithological data for a drill core from the Meishan section in southeastern China. Three intervals of elevated C 30 moretane/hopane ratios are recorded in the Lungtan, Yinkeng and Helongshan Formations. Moretane/hopane ratios of C 31-34 homohopanes and the 2α- and 3β-methylhomohopanes display the same stratigraphic patterns as the C 30 moretane/hopane record. In light of the multiple and parallel moretane anomalies for the homohopane and 2α- and 3β-methylhomohopane series, enhanced input from higher plant organic matter, such as coal and peat, does not adequately explain the observed isomer patterns. Correlation of high moretane/hopane ratios with low C 35 Homohopane Index (HHI) and high hopane/sterane values suggest increased input of hopanoids from oxic soils. Additionally, moretane/hopane ratios show excellent correlations with total clay percentages and specific clay types, particularly chlorite, illite, and mixed layer illite/smectite. We conclude that a combination of episodic hopanoid input from soil bacteria and diagenetic effects related to redox and detrital clays generated the unique moretane/hopane patterns at Meishan.Similar relationships of Ts/(Ts. +. Tm) with redox, source indicators, and lithology indicate that Ts/(Ts. +. Tm) is affected by the same factors controlling the moretane/hopane ratios. Berthierine, a clay that requires reducing conditions for formation, was detected in samples from the Lungtan Formation. We are unable to determine from our results whether the berthierine is authigenic or detrital, but future determination of the origin of berthierine at Meishan may offer additional environmental insight. No link between diasteranes and lithology was observed in this study suggesting that diasteranes are relatively unaffected by the detrital clay component of the Meishan sediments. In total, the results point toward the complex role of source input, lithology, and depositional redox conditions in the transformation of organic matter during maturation. Future work is required to elucidate the lithological effects on diagenetic processes, including biomarker genesis isomerization, and thermal degradation. © 2012 Elsevier Ltd.","author":[{"dropping-particle":"","family":"French","given":"Katherine L.","non-dropping-particle":"","parse-names":false,"suffix":""},{"dropping-particle":"","family":"Tosca","given":"Nicholas J.","non-dropping-particle":"","parse-names":false,"suffix":""},{"dropping-particle":"","family":"Cao","given":"Changqun","non-dropping-particle":"","parse-names":false,"suffix":""},{"dropping-particle":"","family":"Summons","given":"Roger E.","non-dropping-particle":"","parse-names":false,"suffix":""}],"container-title":"Geochimica et Cosmochimica Acta","id":"ITEM-1","issued":{"date-parts":[["2012"]]},"page":"104-125","title":"Diagenetic and detrital origin of moretane anomalies through the Permian-Triassic boundary","type":"article-journal","volume":"84"},"uris":["http://www.mendeley.com/documents/?uuid=8564aedb-6727-4d62-aeb2-96ac02ba6a5c"]}],"mendeley":{"formattedCitation":"(K. L. French et al., 2012)","manualFormatting":"French et al. (2012)","plainTextFormattedCitation":"(K. L. French et al., 2012)","previouslyFormattedCitation":"(K. L. French et al., 2012)"},"properties":{"noteIndex":0},"schema":"https://github.com/citation-style-language/schema/raw/master/csl-citation.json"}</w:instrText>
            </w:r>
            <w:r>
              <w:rPr>
                <w:rFonts w:cstheme="minorHAnsi"/>
                <w:color w:val="000000" w:themeColor="text1"/>
                <w:sz w:val="18"/>
                <w:szCs w:val="18"/>
              </w:rPr>
              <w:fldChar w:fldCharType="separate"/>
            </w:r>
            <w:r w:rsidRPr="001978EC">
              <w:rPr>
                <w:rFonts w:cstheme="minorHAnsi"/>
                <w:noProof/>
                <w:color w:val="000000" w:themeColor="text1"/>
                <w:sz w:val="18"/>
                <w:szCs w:val="18"/>
              </w:rPr>
              <w:t xml:space="preserve">French et al. </w:t>
            </w:r>
            <w:r>
              <w:rPr>
                <w:rFonts w:cstheme="minorHAnsi"/>
                <w:noProof/>
                <w:color w:val="000000" w:themeColor="text1"/>
                <w:sz w:val="18"/>
                <w:szCs w:val="18"/>
              </w:rPr>
              <w:t>(</w:t>
            </w:r>
            <w:r w:rsidRPr="001978EC">
              <w:rPr>
                <w:rFonts w:cstheme="minorHAnsi"/>
                <w:noProof/>
                <w:color w:val="000000" w:themeColor="text1"/>
                <w:sz w:val="18"/>
                <w:szCs w:val="18"/>
              </w:rPr>
              <w:t>2012)</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Devonian Lungtan Formation, Meishan section, China</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shale</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illite, chlorite, kaolinite, and mixed layer illite /smectite</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hypersaline, lacustrine</w:t>
            </w:r>
          </w:p>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15</w:t>
            </w:r>
          </w:p>
        </w:tc>
        <w:tc>
          <w:tcPr>
            <w:tcW w:w="2410" w:type="dxa"/>
          </w:tcPr>
          <w:p w:rsidR="00B83064" w:rsidRPr="000E7F6B" w:rsidRDefault="00B83064" w:rsidP="00B62BDF">
            <w:pPr>
              <w:rPr>
                <w:rFonts w:cstheme="minorHAnsi"/>
                <w:color w:val="000000" w:themeColor="text1"/>
                <w:sz w:val="18"/>
                <w:szCs w:val="18"/>
              </w:rPr>
            </w:pPr>
            <w:r>
              <w:rPr>
                <w:rFonts w:cstheme="minorHAnsi"/>
                <w:sz w:val="18"/>
                <w:szCs w:val="18"/>
              </w:rPr>
              <w:fldChar w:fldCharType="begin" w:fldLock="1"/>
            </w:r>
            <w:r>
              <w:rPr>
                <w:rFonts w:cstheme="minorHAnsi"/>
                <w:sz w:val="18"/>
                <w:szCs w:val="18"/>
              </w:rPr>
              <w:instrText>ADDIN CSL_CITATION {"citationItems":[{"id":"ITEM-1","itemData":{"DOI":"10.1016/j.sedgeo.2015.09.003","ISSN":"00370738","abstract":"The middle Devonian, shoreface quartz arenites (present-day burial depths 2631-2588. m) are important oil and gas reservoirs in the Ghadamis Basin, western Libya. This integrated petrographic and geochemical study aims to unravel the impact of depositional facies on distribution of diagenetic alterations and, consequently, related reservoir quality and heterogeneity of the sandstones. Eogenetic alterations include the formation of kaolinite, pseudomatrix, and pyrite. The mesogenetic alterations include cementation by quartz overgrowths, Fe-dolomite/ankerite, and illite, transformation of kaolinite to dickite, illitization of smectite, intergranular quartz dissolution, and stylolitization, and albitization of feldspar. The higher energy of deposition of the coarser-grained upper shoreface sandstones combined with less extensive chemical compaction and smaller amounts of quartz overgrowths account for their better primary reservoir quality compared to the finer-grained, middle-lower shoreface sandstones. The formation of kaolin in the upper and middle shoreface sandstones is attributed to a greater flux of meteoric water. More abundant quartz overgrowths in the middle and lower shoreface is attributed to a greater extent of stylolitization, which was promoted by more abundant illitic clays. This study demonstrated that linking the distribution of diagenetic alterations to depositional facies of shoreface sandstones leads to a better understanding of the impact of these alterations on the spatial and temporal variation in quality and heterogeneity of the reservoirs.","author":[{"dropping-particle":"","family":"Khalifa","given":"Muftah Ahmid","non-dropping-particle":"","parse-names":false,"suffix":""},{"dropping-particle":"","family":"Morad","given":"Sadoon","non-dropping-particle":"","parse-names":false,"suffix":""}],"container-title":"Sedimentary Geology","id":"ITEM-1","issued":{"date-parts":[["2015"]]},"page":"62-80","publisher":"Elsevier B.V.","title":"Impact of depositional facies on the distribution of diagenetic alterations in the Devonian shoreface sandstone reservoirs, Southern Ghadamis Basin, Libya","type":"article-journal","volume":"329"},"uris":["http://www.mendeley.com/documents/?uuid=19efb238-e0d7-45d0-8ea7-3307565da631"]}],"mendeley":{"formattedCitation":"(Khalifa &amp; Morad, 2015)","manualFormatting":"Khalifa and Morad, (2015)","plainTextFormattedCitation":"(Khalifa &amp; Morad, 2015)","previouslyFormattedCitation":"(Khalifa &amp; Morad, 2015)"},"properties":{"noteIndex":0},"schema":"https://github.com/citation-style-language/schema/raw/master/csl-citation.json"}</w:instrText>
            </w:r>
            <w:r>
              <w:rPr>
                <w:rFonts w:cstheme="minorHAnsi"/>
                <w:sz w:val="18"/>
                <w:szCs w:val="18"/>
              </w:rPr>
              <w:fldChar w:fldCharType="separate"/>
            </w:r>
            <w:r w:rsidRPr="001978EC">
              <w:rPr>
                <w:rFonts w:cstheme="minorHAnsi"/>
                <w:noProof/>
                <w:sz w:val="18"/>
                <w:szCs w:val="18"/>
              </w:rPr>
              <w:t xml:space="preserve">Khalifa </w:t>
            </w:r>
            <w:r>
              <w:rPr>
                <w:rFonts w:cstheme="minorHAnsi"/>
                <w:noProof/>
                <w:sz w:val="18"/>
                <w:szCs w:val="18"/>
              </w:rPr>
              <w:t xml:space="preserve">and </w:t>
            </w:r>
            <w:r w:rsidRPr="001978EC">
              <w:rPr>
                <w:rFonts w:cstheme="minorHAnsi"/>
                <w:noProof/>
                <w:sz w:val="18"/>
                <w:szCs w:val="18"/>
              </w:rPr>
              <w:t xml:space="preserve">Morad </w:t>
            </w:r>
            <w:r>
              <w:rPr>
                <w:rFonts w:cstheme="minorHAnsi"/>
                <w:noProof/>
                <w:sz w:val="18"/>
                <w:szCs w:val="18"/>
              </w:rPr>
              <w:t>(</w:t>
            </w:r>
            <w:r w:rsidRPr="001978EC">
              <w:rPr>
                <w:rFonts w:cstheme="minorHAnsi"/>
                <w:noProof/>
                <w:sz w:val="18"/>
                <w:szCs w:val="18"/>
              </w:rPr>
              <w:t>2015)</w:t>
            </w:r>
            <w:r>
              <w:rPr>
                <w:rFonts w:cstheme="minorHAnsi"/>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 xml:space="preserve">Devonian </w:t>
            </w:r>
            <w:r w:rsidRPr="000E7F6B">
              <w:rPr>
                <w:rFonts w:cstheme="minorHAnsi"/>
                <w:sz w:val="18"/>
                <w:szCs w:val="18"/>
              </w:rPr>
              <w:t>Aouinet Ouenine Formation, Ghadamis Basin, western Libya</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sandstone</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kaolinite</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shorefrace</w:t>
            </w: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16</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{"citationItems":[{"id":"ITEM-1","itemData":{"DOI":"10.1007/s12517-020-05759-z","ISBN":"1251702005759","ISSN":"18667538","abstract":"In Berkine Basin, the Siegenian stage is constituted by clayey sandstones and it contains several reservoir levels especially in the perimeter of Zemlet El Arbi, where the sandstone levels can reach 30 m of thickness. The Siegenian reservoir shows a tidal deposit environment, it is located at depths greater than 3200 m, its average thickness is 200 m in the south and it decreases to 30 m because it is strongly affected by Hercynian orogeny mainly in the northwest of the studied area. Petrographic and X-ray diffraction studies indicate the presence of authigenic chlorite, which is the most important cement in Siegenian sandstones. Chlorite appears in different forms: grain coating, pore lining, pore filling and rarely in the form of oolite. It often has a great impact on petrophysical reservoir qualities by inhibiting authigenic quartz overgrowth in porous space and preserving porosity. Other diagenetic phenomena observed are mechanical compaction, alteration and dissolution of feldspars and biotite, precipitation of clay minerals (smectite, berthierine, chlorite, kaolinite and illite) and precipitation of secondary silica, carbonates, pyrite and haematite.","author":[{"dropping-particle":"","family":"Ali Khoudja","given":"Sid Ahmed","non-dropping-particle":"","parse-names":false,"suffix":""},{"dropping-particle":"","family":"Chellat","given":"Smaine","non-dropping-particle":"","parse-names":false,"suffix":""},{"dropping-particle":"","family":"Hacini","given":"Messaoud","non-dropping-particle":"","parse-names":false,"suffix":""},{"dropping-particle":"","family":"Semiani","given":"Abdelkader","non-dropping-particle":"","parse-names":false,"suffix":""}],"container-title":"Arabian Journal of Geosciences","id":"ITEM-1","issue":"16","issued":{"date-parts":[["2020"]]},"publisher":"Arabian Journal of Geosciences","title":"Petrography and authigenic chlorite in the Siegenian reservoir rocks, Berkine Basin, eastern Algerian Sahara","type":"article-journal","volume":"13"},"uris":["http://www.mendeley.com/documents/?uuid=9331453d-b65c-4609-b5b4-a775e4a153de"]}],"mendeley":{"formattedCitation":"(Ali Khoudja et al., 2020)","manualFormatting":"Ali Khoudja et al. (2020)","plainTextFormattedCitation":"(Ali Khoudja et al., 2020)","previouslyFormattedCitation":"(Ali Khoudja et al., 2020)"},"properties":{"noteIndex":0},"schema":"https://github.com/citation-style-language/schema/raw/master/csl-citation.json"}</w:instrText>
            </w:r>
            <w:r>
              <w:rPr>
                <w:rFonts w:cstheme="minorHAnsi"/>
                <w:color w:val="000000" w:themeColor="text1"/>
                <w:sz w:val="18"/>
                <w:szCs w:val="18"/>
              </w:rPr>
              <w:fldChar w:fldCharType="separate"/>
            </w:r>
            <w:r w:rsidRPr="001978EC">
              <w:rPr>
                <w:rFonts w:cstheme="minorHAnsi"/>
                <w:noProof/>
                <w:color w:val="000000" w:themeColor="text1"/>
                <w:sz w:val="18"/>
                <w:szCs w:val="18"/>
              </w:rPr>
              <w:t xml:space="preserve">Ali Khoudja et al. </w:t>
            </w:r>
            <w:r>
              <w:rPr>
                <w:rFonts w:cstheme="minorHAnsi"/>
                <w:noProof/>
                <w:color w:val="000000" w:themeColor="text1"/>
                <w:sz w:val="18"/>
                <w:szCs w:val="18"/>
              </w:rPr>
              <w:t>(</w:t>
            </w:r>
            <w:r w:rsidRPr="001978EC">
              <w:rPr>
                <w:rFonts w:cstheme="minorHAnsi"/>
                <w:noProof/>
                <w:color w:val="000000" w:themeColor="text1"/>
                <w:sz w:val="18"/>
                <w:szCs w:val="18"/>
              </w:rPr>
              <w:t>2020)</w:t>
            </w:r>
            <w:r>
              <w:rPr>
                <w:rFonts w:cstheme="minorHAnsi"/>
                <w:color w:val="000000" w:themeColor="text1"/>
                <w:sz w:val="18"/>
                <w:szCs w:val="18"/>
              </w:rPr>
              <w:fldChar w:fldCharType="end"/>
            </w:r>
          </w:p>
          <w:p w:rsidR="00B83064" w:rsidRPr="000E7F6B" w:rsidRDefault="00B83064" w:rsidP="00B62BDF">
            <w:pPr>
              <w:rPr>
                <w:rFonts w:cstheme="minorHAnsi"/>
                <w:sz w:val="18"/>
                <w:szCs w:val="18"/>
              </w:rPr>
            </w:pP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Devonian Berkine Basin</w:t>
            </w:r>
          </w:p>
          <w:p w:rsidR="00B83064" w:rsidRPr="000E7F6B" w:rsidRDefault="00B83064" w:rsidP="00B62BDF">
            <w:pPr>
              <w:rPr>
                <w:rFonts w:cstheme="minorHAnsi"/>
                <w:color w:val="000000" w:themeColor="text1"/>
                <w:sz w:val="18"/>
                <w:szCs w:val="18"/>
              </w:rPr>
            </w:pP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Siegenian sandstones</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illite, kaolinite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tidal deposit</w:t>
            </w:r>
          </w:p>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17</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{"citationItems":[{"id":"ITEM-1","itemData":{"DOI":"10.1007/s00015-012-0096-2","ISSN":"16618726","abstract":"The Lower Silurian-Lower Devonian Arisaig Group (Antigonish Highlands) in the Canadian Appalachians is a sequence of shallow marine strata deposited after the accretion of Avalonia to Baltica during the closure of the Iapetus Ocean. Deformation of the strata is widely attributed to the Devonian Acadian orogeny and produced shallowly plunging regional folds and a cleavage of varying penetrativity. Phyllosilicate minerals from the finest-grained rocks exhibit very low-grade (diagenetic-anchizone) metamorphic conditions. X-ray diffraction study reveals that the sampled rocks contain quartz, K-white mica, chlorite, and feldspars; illite-smectite and chlorite-smectite mixed-layers are common but Na-K mica and kaolinite occur only in some samples. The identification of illite-smectite mixed-layers in diagenetic samples, with Kübler Index &gt;0. 50 Δ°2θ and the highly heterogeneous b-cell dimension of the K-white micas are in agreement with the variable chemical composition of dioctahedral micas, which present low illitic substitution and variable phengitic content. The spatial variation in the above crystal-chemical parameters was plotted along a NW-SE composite cross section across the regional folds. No correlation was found between the metamorphic conditions and either the stratigraphic depth or the strain values measured by phyllosilicates orientation analyses, as a function of the penetrativity of the cleavage. However, the metamorphic grade generally increases towards the Hollow Fault, and is highest in samples located within a 1 km corridor from the fault surface. Incipient cleavage is observed in the anchizonal samples located in the vicinity of the Hollow Fault and in some of the diagenetic samples, indicating cleavage development under low temperatures (&lt;200 oC). These relationships, together with regional syntheses, suggest low-grade metamorphism post-dated regional folding and was coeval with Late Carboniferous dextral movement along the Hollow Fault. Fluid circulation associated with movement along this major fault may be the driving mechanism for the increasing metamorphism towards it. © 2012 Swiss Geological Society.","author":[{"dropping-particle":"","family":"Abad","given":"Isabel","non-dropping-particle":"","parse-names":false,"suffix":""},{"dropping-particle":"","family":"Nieto","given":"Fernando","non-dropping-particle":"","parse-names":false,"suffix":""},{"dropping-particle":"","family":"Gutiérrez-Alonso","given":"Gabriel","non-dropping-particle":"","parse-names":false,"suffix":""},{"dropping-particle":"","family":"Murphy","given":"J. Brendan","non-dropping-particle":"","parse-names":false,"suffix":""},{"dropping-particle":"","family":"Braid","given":"James A.","non-dropping-particle":"","parse-names":false,"suffix":""},{"dropping-particle":"","family":"Rodríguez-Navarro","given":"Alejandro B.","non-dropping-particle":"","parse-names":false,"suffix":""}],"container-title":"Swiss Journal of Geosciences","id":"ITEM-1","issue":"2","issued":{"date-parts":[["2012"]]},"page":"283-297","title":"Fluid-driven low-grade metamorphism in polydeformed rocks of Avalonia (Arisaig Group, Nova Scotia, Canada)","type":"article-journal","volume":"105"},"uris":["http://www.mendeley.com/documents/?uuid=3ddfd755-23e1-4210-afba-6f7d37fe413f"]}],"mendeley":{"formattedCitation":"(Abad et al., 2012)","manualFormatting":"Abad et al. (2012)","plainTextFormattedCitation":"(Abad et al., 2012)","previouslyFormattedCitation":"(Abad et al., 2012)"},"properties":{"noteIndex":0},"schema":"https://github.com/citation-style-language/schema/raw/master/csl-citation.json"}</w:instrText>
            </w:r>
            <w:r>
              <w:rPr>
                <w:rFonts w:cstheme="minorHAnsi"/>
                <w:color w:val="000000" w:themeColor="text1"/>
                <w:sz w:val="18"/>
                <w:szCs w:val="18"/>
              </w:rPr>
              <w:fldChar w:fldCharType="separate"/>
            </w:r>
            <w:r w:rsidRPr="001978EC">
              <w:rPr>
                <w:rFonts w:cstheme="minorHAnsi"/>
                <w:noProof/>
                <w:color w:val="000000" w:themeColor="text1"/>
                <w:sz w:val="18"/>
                <w:szCs w:val="18"/>
              </w:rPr>
              <w:t xml:space="preserve">Abad et al. </w:t>
            </w:r>
            <w:r>
              <w:rPr>
                <w:rFonts w:cstheme="minorHAnsi"/>
                <w:noProof/>
                <w:color w:val="000000" w:themeColor="text1"/>
                <w:sz w:val="18"/>
                <w:szCs w:val="18"/>
              </w:rPr>
              <w:t>(</w:t>
            </w:r>
            <w:r w:rsidRPr="001978EC">
              <w:rPr>
                <w:rFonts w:cstheme="minorHAnsi"/>
                <w:noProof/>
                <w:color w:val="000000" w:themeColor="text1"/>
                <w:sz w:val="18"/>
                <w:szCs w:val="18"/>
              </w:rPr>
              <w:t>2012)</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Devonian-Silurian Arisaig Group, Nova Scotia, Canada</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shale</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illite–smectite and chlorite– smectite mixed-layers, kaolinite</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 marine</w:t>
            </w:r>
          </w:p>
        </w:tc>
        <w:tc>
          <w:tcPr>
            <w:tcW w:w="2835"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Low grade metamophism</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18</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{"citationItems":[{"id":"ITEM-1","itemData":{"DOI":"10.1016/0012-821X(94)90109-0","ISSN":"0012821X","abstract":"Paleomagnetic and petrographic studies of a quartz sandstone bed from the Silurian Rose Hill Formation of the Central Appalachians show that hematite carrying a Late Paleozoic remagnetization is authigenic. Comparison of paleopole positions from the Rose Hill Formation with Late Paleozoic poles for North America suggests a synfolding remagnetization. The sandstone cement is characterized by pore-lining hematite, pore-filling berthierine and intergrowths of hematite, berthierine and quartz. These cements postdate pressure solution of detrital quartz grains. Late Paleozoic cementation is a consequence of diagenesis associated with Alleghanian deformation. Detrital FeMg silicate grains are believed to have been a local source of Fe for some authigenic hematite and berthierine, although mass balance calculations suggest that an external source is also required. Some berthierine aggregates are pseudomorphic after detrital Fe-bearing silicate grains. Trace amounts of detrital tourmaline are the only remnants of the detrital FeMg silicates. © 1994.","author":[{"dropping-particle":"","family":"Lu","given":"Gang","non-dropping-particle":"","parse-names":false,"suffix":""},{"dropping-particle":"","family":"McCabe","given":"Chad","non-dropping-particle":"","parse-names":false,"suffix":""},{"dropping-particle":"","family":"Henry","given":"Darrell J.","non-dropping-particle":"","parse-names":false,"suffix":""},{"dropping-particle":"","family":"Schedl","given":"Andrew","non-dropping-particle":"","parse-names":false,"suffix":""}],"container-title":"Earth and Planetary Science Letters","id":"ITEM-1","issue":"4","issued":{"date-parts":[["1994"]]},"page":"235-246","title":"Origin of hematite carrying a Late Paleozoic remagnetization in a quartz sandstone bed from the Silurian Rose Hill Formation, Virginia, USA","type":"article-journal","volume":"126"},"uris":["http://www.mendeley.com/documents/?uuid=9a833227-bea6-440a-85ee-fa22c67c407b"]}],"mendeley":{"formattedCitation":"(G. Lu et al., 1994)","manualFormatting":"Lu et al. (1994)","plainTextFormattedCitation":"(G. Lu et al., 1994)","previouslyFormattedCitation":"(G. Lu et al., 1994)"},"properties":{"noteIndex":0},"schema":"https://github.com/citation-style-language/schema/raw/master/csl-citation.json"}</w:instrText>
            </w:r>
            <w:r>
              <w:rPr>
                <w:rFonts w:cstheme="minorHAnsi"/>
                <w:color w:val="000000" w:themeColor="text1"/>
                <w:sz w:val="18"/>
                <w:szCs w:val="18"/>
              </w:rPr>
              <w:fldChar w:fldCharType="separate"/>
            </w:r>
            <w:r w:rsidRPr="001978EC">
              <w:rPr>
                <w:rFonts w:cstheme="minorHAnsi"/>
                <w:noProof/>
                <w:color w:val="000000" w:themeColor="text1"/>
                <w:sz w:val="18"/>
                <w:szCs w:val="18"/>
              </w:rPr>
              <w:t>Lu et al.</w:t>
            </w:r>
            <w:r>
              <w:rPr>
                <w:rFonts w:cstheme="minorHAnsi"/>
                <w:noProof/>
                <w:color w:val="000000" w:themeColor="text1"/>
                <w:sz w:val="18"/>
                <w:szCs w:val="18"/>
              </w:rPr>
              <w:t xml:space="preserve"> (</w:t>
            </w:r>
            <w:r w:rsidRPr="001978EC">
              <w:rPr>
                <w:rFonts w:cstheme="minorHAnsi"/>
                <w:noProof/>
                <w:color w:val="000000" w:themeColor="text1"/>
                <w:sz w:val="18"/>
                <w:szCs w:val="18"/>
              </w:rPr>
              <w:t>1994)</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 xml:space="preserve">Silurian Rose Hill Formation, Central Appalachians, USA </w:t>
            </w:r>
          </w:p>
          <w:p w:rsidR="00B83064" w:rsidRPr="000E7F6B" w:rsidRDefault="00B83064" w:rsidP="00B62BDF">
            <w:pPr>
              <w:rPr>
                <w:rFonts w:cstheme="minorHAnsi"/>
                <w:color w:val="000000" w:themeColor="text1"/>
                <w:sz w:val="18"/>
                <w:szCs w:val="18"/>
              </w:rPr>
            </w:pP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sandstone</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w:t>
            </w:r>
            <w:r>
              <w:rPr>
                <w:rFonts w:cstheme="minorHAnsi"/>
                <w:color w:val="000000" w:themeColor="text1"/>
                <w:sz w:val="18"/>
                <w:szCs w:val="18"/>
              </w:rPr>
              <w:t>r</w:t>
            </w:r>
            <w:r w:rsidRPr="000E7F6B">
              <w:rPr>
                <w:rFonts w:cstheme="minorHAnsi"/>
                <w:color w:val="000000" w:themeColor="text1"/>
                <w:sz w:val="18"/>
                <w:szCs w:val="18"/>
              </w:rPr>
              <w:t>thierine as pore filling, and intergrowth in cement</w:t>
            </w:r>
          </w:p>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19</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{"citationItems":[{"id":"ITEM-1","itemData":{"DOI":"10.2478/v10096-011-0035-6","ISSN":"13350552","abstract":"The Paleozoic-Lower Mesozoic units in the Diyarbakir-Hazro region consist of sandstone (subarkose, quartz arenite), mudstone, shale, coal, marl, dolomitic marl, limestone (biomicrite, lithobiosparite, biosparite with lithoclast, dololithobiosparite, dolomitic cherty sparite) and dolomite (dolosparite, dolosparite with lithoclast, biodolosparite with glauconite). These units exhibit no slaty cleavage although they are oriented parallel to bedding planes. The sedimentary rocks contain mainly calcite, dolomite, quartz, feldspar, goethite and phyllosilicates (kaolinite, illite-smectite (I-S), illite and glauconite) associated with small amounts of gypsum, jarosite, hematite and gibbsite. The amounts of quartz and feldspar in the Silurian-Devonian units and of dolomite in the Permian-Triassic units increase. Kaolinite is more commonly observed in the Silurian-Devonian and Permian units, whereas illite and I-S are found mostly in the Middle Devonian and Triassic units. Vertical distributions of clay minerals depend on lithological differences rather than diagenetic/metamorphic grade. Authigenetic kaolinites as pseudo-hexagonal bouquets and glauconite and I-S as fine-grained flakes or filaments are more abundantly present in the levels of clastic and carbonate rocks. Illite quantities in R3 and R1 I-S vary between 80 and 95 %. 2M1+1M d illites/I-S are characterized by moderate b cell values (9.005-9.040, mean 9.020 Å, whereas glauconites have higher values in the range of 9.054-9.072, mean 9.066 Å. KI values of illites (0.72-1.56, mean 1.03 Δ2θ°) show no an important vertical difference. Inorganic (mineral assemblages, KI, polytype) and organic maturation (vitrinite reflection) parameters in the Paleozoic-Triassic units agree with each others in majority that show high-grade diagenesis and catagenesis (light petroleum-wet gas hydrocarbon zone), respectively. The Paleozoic-Triassic sequence in this region was deposited in the environment of a passive continental margin and entirely resembles the Eastern Taurus Para-Autochthon Unit (Geyikdaǧi Unit) in respect of lithology and diagenetic grade.","author":[{"dropping-particle":"","family":"Bozkaya","given":"Ö","non-dropping-particle":"","parse-names":false,"suffix":""},{"dropping-particle":"","family":"Yalçin","given":"Hüseyin","non-dropping-particle":"","parse-names":false,"suffix":""},{"dropping-particle":"","family":"Kozlu","given":"Hüseyin","non-dropping-particle":"","parse-names":false,"suffix":""}],"container-title":"Geologica Carpathica","id":"ITEM-1","issue":"6","issued":{"date-parts":[["2011"]]},"page":"489-500","title":"Clay mineralogy of the Paleozoic-Lower Mesozoic sedimentary sequence from the northern part of the arabian platform, Hazro (Diyarbakir Southeast Anatolia)","type":"article-journal","volume":"62"},"uris":["http://www.mendeley.com/documents/?uuid=0a072a29-341a-41ab-b698-97974fbea09f"]}],"mendeley":{"formattedCitation":"(Bozkaya et al., 2011)","manualFormatting":"Bozkaya et al. (2011)","plainTextFormattedCitation":"(Bozkaya et al., 2011)","previouslyFormattedCitation":"(Bozkaya et al., 2011)"},"properties":{"noteIndex":0},"schema":"https://github.com/citation-style-language/schema/raw/master/csl-citation.json"}</w:instrText>
            </w:r>
            <w:r>
              <w:rPr>
                <w:rFonts w:cstheme="minorHAnsi"/>
                <w:color w:val="000000" w:themeColor="text1"/>
                <w:sz w:val="18"/>
                <w:szCs w:val="18"/>
              </w:rPr>
              <w:fldChar w:fldCharType="separate"/>
            </w:r>
            <w:r w:rsidRPr="001978EC">
              <w:rPr>
                <w:rFonts w:cstheme="minorHAnsi"/>
                <w:noProof/>
                <w:color w:val="000000" w:themeColor="text1"/>
                <w:sz w:val="18"/>
                <w:szCs w:val="18"/>
              </w:rPr>
              <w:t xml:space="preserve">Bozkaya et al. </w:t>
            </w:r>
            <w:r>
              <w:rPr>
                <w:rFonts w:cstheme="minorHAnsi"/>
                <w:noProof/>
                <w:color w:val="000000" w:themeColor="text1"/>
                <w:sz w:val="18"/>
                <w:szCs w:val="18"/>
              </w:rPr>
              <w:t>(</w:t>
            </w:r>
            <w:r w:rsidRPr="001978EC">
              <w:rPr>
                <w:rFonts w:cstheme="minorHAnsi"/>
                <w:noProof/>
                <w:color w:val="000000" w:themeColor="text1"/>
                <w:sz w:val="18"/>
                <w:szCs w:val="18"/>
              </w:rPr>
              <w:t>2011)</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Silurian-Triassic Hazro area</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Sandstone, dolostone</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kaolinite, illite—smectite (I—S), illite and glauconite</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 shelf environments within the passive continental marginal basins</w:t>
            </w: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20</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{"citationItems":[{"id":"ITEM-1","itemData":{"DOI":"10.1180/claymin.2008.043.4.02","ISSN":"0009-8558","abstract":"Alkaline activation involves a reaction between aluminium silicates and compounds with alkalis or alkaline-earth elements in a caustic environment and under certain thermal and pressure conditions. It has been used in the production of non-structural building materials and in so-called ‘green’ concrete, as products display high mechanical strength, low chemical reactivity and high resistance to fire. Green concrete could be an eco-efficient alternative to concrete made using ordinary Portland cement (OPC), reducing CO 2 emissions substantially. The main goal of this work is to test common clays, glass cullet and other industrial wastes as an alternative to the commonly used binders (metakaolin or fly ash) in geopolymers. Optimized formulations show interesting mechanical strength (approaching 20 MPa) after just 48 h of curing. The addition of F-sand as aggregate minimizes the shrinkage upon curing and the amount of activator required, and increases the density/degree of compaction of the bodies, thus improving their mechanical resistance within certain limits. Curing in ambient conditions also has a beneficial affect on the mechanical strength.","author":[{"dropping-particle":"","family":"Mameli","given":"P","non-dropping-particle":"","parse-names":false,"suffix":""},{"dropping-particle":"","family":"Mongelli","given":"G","non-dropping-particle":"","parse-names":false,"suffix":""},{"dropping-particle":"","family":"Oggiano","given":"G","non-dropping-particle":"","parse-names":false,"suffix":""},{"dropping-particle":"","family":"Sinsi","given":"R","non-dropping-particle":"","parse-names":false,"suffix":""}],"container-title":"Clay Minerals","id":"ITEM-1","issue":"4","issued":{"date-parts":[["2008"]]},"page":"657-667","title":"Fe concentration in palaeosols and in clayey marine sediments: two case studies in the Variscan basement of Sardinia (Italy)","type":"article-journal","volume":"43"},"uris":["http://www.mendeley.com/documents/?uuid=e8097a37-bcc0-453c-9fb3-6ee4d16bf8ad"]}],"mendeley":{"formattedCitation":"(Mameli et al., 2008)","manualFormatting":"Mameli et al. (2008)","plainTextFormattedCitation":"(Mameli et al., 2008)","previouslyFormattedCitation":"(Mameli et al., 2008)"},"properties":{"noteIndex":0},"schema":"https://github.com/citation-style-language/schema/raw/master/csl-citation.json"}</w:instrText>
            </w:r>
            <w:r>
              <w:rPr>
                <w:rFonts w:cstheme="minorHAnsi"/>
                <w:color w:val="000000" w:themeColor="text1"/>
                <w:sz w:val="18"/>
                <w:szCs w:val="18"/>
              </w:rPr>
              <w:fldChar w:fldCharType="separate"/>
            </w:r>
            <w:r w:rsidRPr="00ED01A7">
              <w:rPr>
                <w:rFonts w:cstheme="minorHAnsi"/>
                <w:noProof/>
                <w:color w:val="000000" w:themeColor="text1"/>
                <w:sz w:val="18"/>
                <w:szCs w:val="18"/>
              </w:rPr>
              <w:t xml:space="preserve">Mameli et al. </w:t>
            </w:r>
            <w:r>
              <w:rPr>
                <w:rFonts w:cstheme="minorHAnsi"/>
                <w:noProof/>
                <w:color w:val="000000" w:themeColor="text1"/>
                <w:sz w:val="18"/>
                <w:szCs w:val="18"/>
              </w:rPr>
              <w:t>(</w:t>
            </w:r>
            <w:r w:rsidRPr="00ED01A7">
              <w:rPr>
                <w:rFonts w:cstheme="minorHAnsi"/>
                <w:noProof/>
                <w:color w:val="000000" w:themeColor="text1"/>
                <w:sz w:val="18"/>
                <w:szCs w:val="18"/>
              </w:rPr>
              <w:t>2008)</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Ordovician South European Variscan chain</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Oolitic ironstone</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Chamosite, stilpnomelane</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21</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{"citationItems":[{"id":"ITEM-1","itemData":{"author":[{"dropping-particle":"","family":"Wilson","given":"Michael D","non-dropping-particle":"","parse-names":false,"suffix":""},{"dropping-particle":"","family":"Pittman","given":"Edward D","non-dropping-particle":"","parse-names":false,"suffix":""}],"id":"ITEM-1","issue":"1","issued":{"date-parts":[["1977"]]},"page":"3-31","title":"Authigenic clays in sandstones: recognition and influence on reservoir properties and paleoenvironmental analysis","type":"article-journal","volume":"47"},"uris":["http://www.mendeley.com/documents/?uuid=69810582-c66b-4fc8-aea9-f35f40ec7bd4"]}],"mendeley":{"formattedCitation":"(Wilson &amp; Pittman, 1977)","manualFormatting":"Wilson  and Pittman, (1977)","plainTextFormattedCitation":"(Wilson &amp; Pittman, 1977)","previouslyFormattedCitation":"(Wilson &amp; Pittman, 1977)"},"properties":{"noteIndex":0},"schema":"https://github.com/citation-style-language/schema/raw/master/csl-citation.json"}</w:instrText>
            </w:r>
            <w:r>
              <w:rPr>
                <w:rFonts w:cstheme="minorHAnsi"/>
                <w:color w:val="000000" w:themeColor="text1"/>
                <w:sz w:val="18"/>
                <w:szCs w:val="18"/>
              </w:rPr>
              <w:fldChar w:fldCharType="separate"/>
            </w:r>
            <w:r w:rsidRPr="009B66E8">
              <w:rPr>
                <w:rFonts w:cstheme="minorHAnsi"/>
                <w:noProof/>
                <w:color w:val="000000" w:themeColor="text1"/>
                <w:sz w:val="18"/>
                <w:szCs w:val="18"/>
              </w:rPr>
              <w:t xml:space="preserve">Wilson </w:t>
            </w:r>
            <w:r>
              <w:rPr>
                <w:rFonts w:cstheme="minorHAnsi"/>
                <w:noProof/>
                <w:color w:val="000000" w:themeColor="text1"/>
                <w:sz w:val="18"/>
                <w:szCs w:val="18"/>
              </w:rPr>
              <w:t xml:space="preserve"> and </w:t>
            </w:r>
            <w:r w:rsidRPr="009B66E8">
              <w:rPr>
                <w:rFonts w:cstheme="minorHAnsi"/>
                <w:noProof/>
                <w:color w:val="000000" w:themeColor="text1"/>
                <w:sz w:val="18"/>
                <w:szCs w:val="18"/>
              </w:rPr>
              <w:t xml:space="preserve">Pittman </w:t>
            </w:r>
            <w:r>
              <w:rPr>
                <w:rFonts w:cstheme="minorHAnsi"/>
                <w:noProof/>
                <w:color w:val="000000" w:themeColor="text1"/>
                <w:sz w:val="18"/>
                <w:szCs w:val="18"/>
              </w:rPr>
              <w:t>(</w:t>
            </w:r>
            <w:r w:rsidRPr="009B66E8">
              <w:rPr>
                <w:rFonts w:cstheme="minorHAnsi"/>
                <w:noProof/>
                <w:color w:val="000000" w:themeColor="text1"/>
                <w:sz w:val="18"/>
                <w:szCs w:val="18"/>
              </w:rPr>
              <w:t>1977)</w:t>
            </w:r>
            <w:r>
              <w:rPr>
                <w:rFonts w:cstheme="minorHAnsi"/>
                <w:color w:val="000000" w:themeColor="text1"/>
                <w:sz w:val="18"/>
                <w:szCs w:val="18"/>
              </w:rPr>
              <w:fldChar w:fldCharType="end"/>
            </w:r>
            <w:r>
              <w:rPr>
                <w:rFonts w:cstheme="minorHAnsi"/>
                <w:color w:val="000000" w:themeColor="text1"/>
                <w:sz w:val="18"/>
                <w:szCs w:val="18"/>
              </w:rPr>
              <w:t xml:space="preserve"> </w:t>
            </w:r>
          </w:p>
          <w:p w:rsidR="00B83064" w:rsidRPr="000E7F6B" w:rsidRDefault="00B83064" w:rsidP="00B62BDF">
            <w:pPr>
              <w:rPr>
                <w:rFonts w:cstheme="minorHAnsi"/>
                <w:color w:val="000000" w:themeColor="text1"/>
                <w:sz w:val="18"/>
                <w:szCs w:val="18"/>
              </w:rPr>
            </w:pPr>
          </w:p>
        </w:tc>
        <w:tc>
          <w:tcPr>
            <w:tcW w:w="3827" w:type="dxa"/>
            <w:gridSpan w:val="2"/>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Review of Paleozoic authigenic clay mineral</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Kaolinite, illite, smectite, mixed-layer illite/smectite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Pore lining. Pore-</w:t>
            </w:r>
            <w:r w:rsidRPr="000E7F6B">
              <w:rPr>
                <w:rFonts w:cstheme="minorHAnsi"/>
                <w:color w:val="000000" w:themeColor="text1"/>
                <w:sz w:val="18"/>
                <w:szCs w:val="18"/>
              </w:rPr>
              <w:t>filling, Replacement and Fracture-filling</w:t>
            </w:r>
          </w:p>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22</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{"citationItems":[{"id":"ITEM-1","itemData":{"DOI":"10.1144/GSL.SP.1989.046.01.06","ISSN":"03058719","abstract":"The stratigraphic distribution of Phanerozoic oolitic ironstones corresponds to temporal patterns recorded in common detrital deposits. These patterns, in which ironstones share significant associations with black shales, comprise successively smaller-scale sequences, each defined mainly by major transgressions and regressions, changing rates of erosion and sedimentation, and inter-regional unconformities. Two 300 Ma episodes of continental dispersal and Pangaeic assemblage of cratons encompassed the maximum rise and fall of sea level. Deposition of ironstones and black shales was essentially limited to 150-170 Ma phases (Ordovician-Devonian; Jurassic-Palaeogene) marked by extensive epicontinental seas and ineffective oxygenation of deep-water masses. Smaller-scale tectonically distinct phases of cratonic submergence, several to many tens of Ma long, were separated by briefer erosional intervals, or by longer episodes of oscillating conditions during which several interregional unconformities developed. Widespread submergence generally favoured major production of ironstones and black shales. Within this framework both were especially common during the Ordovician and Jurassic periods. A hypothetical quasiperiodic (c. 32 Ma) pattern of global climate change was accompanied by recurring relatively high sea level and expansion of oxygen-depleted water masses. Many of these phases led to widespread development of both ironstones and black shales. Episodes of fluctuating coastal onlap one to several Ma long reflect variations in sea level, sediment supply, and/or subsidence. Major successions of ironstones repeated on a similar time scale were limited to ten tectonic provinces comprising foreland basins, cratonic margins and unstable cratons, and intracratonic basins. During the favourable phases black shales and ironstones were deposited alternately in some successions. In many of the major successions an ironstone developed between each of several repeated small-scale sequences in a cadence of several hundred thousand years. Ironstones in these asymmetric units record a long lapse in normal sedimentation during the initial stage of renewed transgressions that commonly spread organic-rich mud across the shelf. The repeated association of ironstones and black shales with sequences of common sedimentary rocks helps constrain speculation about conditions controlling their origin, and suggests that ironstones reflect the more local development of productive con…","author":[{"dropping-particle":"","family":"Houten","given":"F. B.","non-dropping-particle":"Van","parse-names":false,"suffix":""},{"dropping-particle":"","family":"Arthur","given":"M. A.","non-dropping-particle":"","parse-names":false,"suffix":""}],"container-title":"Geological Society Special Publication","id":"ITEM-1","issue":"46","issued":{"date-parts":[["1989"]]},"page":"33-49","title":"Temporal patterns among Phanerozoic oolitic ironstones and oceanic anoxia","type":"article-journal","volume":"46"},"uris":["http://www.mendeley.com/documents/?uuid=338d6f49-c27f-4fea-abfb-747ada1bb8bb"]}],"mendeley":{"formattedCitation":"(Van Houten &amp; Arthur, 1989)","manualFormatting":"Van Houten and Arthur, (1989)","plainTextFormattedCitation":"(Van Houten &amp; Arthur, 1989)","previouslyFormattedCitation":"(Van Houten &amp; Arthur, 1989)"},"properties":{"noteIndex":0},"schema":"https://github.com/citation-style-language/schema/raw/master/csl-citation.json"}</w:instrText>
            </w:r>
            <w:r>
              <w:rPr>
                <w:rFonts w:cstheme="minorHAnsi"/>
                <w:color w:val="000000" w:themeColor="text1"/>
                <w:sz w:val="18"/>
                <w:szCs w:val="18"/>
              </w:rPr>
              <w:fldChar w:fldCharType="separate"/>
            </w:r>
            <w:r w:rsidRPr="009B66E8">
              <w:rPr>
                <w:rFonts w:cstheme="minorHAnsi"/>
                <w:noProof/>
                <w:color w:val="000000" w:themeColor="text1"/>
                <w:sz w:val="18"/>
                <w:szCs w:val="18"/>
              </w:rPr>
              <w:t xml:space="preserve">Van Houten </w:t>
            </w:r>
            <w:r>
              <w:rPr>
                <w:rFonts w:cstheme="minorHAnsi"/>
                <w:noProof/>
                <w:color w:val="000000" w:themeColor="text1"/>
                <w:sz w:val="18"/>
                <w:szCs w:val="18"/>
              </w:rPr>
              <w:t>and</w:t>
            </w:r>
            <w:r w:rsidRPr="009B66E8">
              <w:rPr>
                <w:rFonts w:cstheme="minorHAnsi"/>
                <w:noProof/>
                <w:color w:val="000000" w:themeColor="text1"/>
                <w:sz w:val="18"/>
                <w:szCs w:val="18"/>
              </w:rPr>
              <w:t xml:space="preserve"> Arthur </w:t>
            </w:r>
            <w:r>
              <w:rPr>
                <w:rFonts w:cstheme="minorHAnsi"/>
                <w:noProof/>
                <w:color w:val="000000" w:themeColor="text1"/>
                <w:sz w:val="18"/>
                <w:szCs w:val="18"/>
              </w:rPr>
              <w:t>(</w:t>
            </w:r>
            <w:r w:rsidRPr="009B66E8">
              <w:rPr>
                <w:rFonts w:cstheme="minorHAnsi"/>
                <w:noProof/>
                <w:color w:val="000000" w:themeColor="text1"/>
                <w:sz w:val="18"/>
                <w:szCs w:val="18"/>
              </w:rPr>
              <w:t>1989)</w:t>
            </w:r>
            <w:r>
              <w:rPr>
                <w:rFonts w:cstheme="minorHAnsi"/>
                <w:color w:val="000000" w:themeColor="text1"/>
                <w:sz w:val="18"/>
                <w:szCs w:val="18"/>
              </w:rPr>
              <w:fldChar w:fldCharType="end"/>
            </w:r>
          </w:p>
        </w:tc>
        <w:tc>
          <w:tcPr>
            <w:tcW w:w="3827" w:type="dxa"/>
            <w:gridSpan w:val="2"/>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Review of Phanerozoic oolitic ironstone</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Chamosite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 marine</w:t>
            </w:r>
          </w:p>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23</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{"citationItems":[{"id":"ITEM-1","itemData":{"ISBN":"0903317435","abstract":"Proceedings of the International Symposium on Phanerozoic Ironstones, held at the University of Sheffield in Apr. 1987. Phyllosilicate formation in berthierine peloids and iron oolites / B. Velde -- Mineral genesis in ironstones / H. Harder -- Aspects of iron incorporation into sediments with special reference to the Yorkshire Ironstones / D.A. Spears -- Temporal patterns among Phanerozoic oolitic ironstones and oceanic anoxia / F.B. Van Houten and M.A. Arthur -- Eustatically controlled ooidal ironstone deposition / T.P. Young -- Oolitic ironstones as event-stratigraphical marker beds within the Upper Devonian of the Ardenno-Rhemish Massif / R. Dreesen -- Depositional model for the Liassic Minette ironstones (Luxemburg and France), in comparison with other Phanerozoic oolitic ironstones / T. Teyssen -- Concentrated and lean oolites / D.B. Bhattacharyya -- Stratigraphic and environmental patterns of ironstone deposits / U. Bayer -- Application of analytical transmission electron microscopy to the study of oolitic ironstones / C.R. Hughes -- Formation of goethitic ooids in condensed Jurrassic deposits in northern Switzerland / A.U. Gehring -- Iron-rich ooids, their mineralogy and microfabric / A.T. Kearsley -- Oolitization processes in Palaeozoic ironstones of France, Algeria and Libya / J.-J. Chauvel and S. Guerrak -- Minette-type ironstones / A. Siehl and J. Thein -- Time and space distribution of Palaeozoic oolitic ironstones in the Tindouf Basin, Algerian Sahara / S. Guerrak -- Mid-Ordovician oolitic ironstones of North Wales / R.J.B. Trythall -- Origin of the Lower Jurassic Cleveland Ironstone Formation of Northeast England / K.J. Myers -- Ironstones in the Mesozoic passive margin sequence of the Tethys Himalaya (Zanskar, Northern India) / E. Garzanti, R. Haas and F. Jadoul.","author":[{"dropping-particle":"","family":"Young","given":"T. P.","non-dropping-particle":"","parse-names":false,"suffix":""},{"dropping-particle":"","family":"Taylor","given":"W. E. Gordon","non-dropping-particle":"","parse-names":false,"suffix":""}],"id":"ITEM-1","issued":{"date-parts":[["1989"]]},"number-of-pages":"251","publisher":"The Geological Society London","title":"Phanerozoic ironstones","type":"book"},"uris":["http://www.mendeley.com/documents/?uuid=c976caa6-a6d7-499d-8151-1dfa1183dc4a"]}],"mendeley":{"formattedCitation":"(Young &amp; Taylor, 1989)","manualFormatting":"Young and Taylor, (1989)","plainTextFormattedCitation":"(Young &amp; Taylor, 1989)","previouslyFormattedCitation":"(Young &amp; Taylor, 1989)"},"properties":{"noteIndex":0},"schema":"https://github.com/citation-style-language/schema/raw/master/csl-citation.json"}</w:instrText>
            </w:r>
            <w:r>
              <w:rPr>
                <w:rFonts w:cstheme="minorHAnsi"/>
                <w:color w:val="000000" w:themeColor="text1"/>
                <w:sz w:val="18"/>
                <w:szCs w:val="18"/>
              </w:rPr>
              <w:fldChar w:fldCharType="separate"/>
            </w:r>
            <w:r w:rsidRPr="009B66E8">
              <w:rPr>
                <w:rFonts w:cstheme="minorHAnsi"/>
                <w:noProof/>
                <w:color w:val="000000" w:themeColor="text1"/>
                <w:sz w:val="18"/>
                <w:szCs w:val="18"/>
              </w:rPr>
              <w:t xml:space="preserve">Young </w:t>
            </w:r>
            <w:r>
              <w:rPr>
                <w:rFonts w:cstheme="minorHAnsi"/>
                <w:noProof/>
                <w:color w:val="000000" w:themeColor="text1"/>
                <w:sz w:val="18"/>
                <w:szCs w:val="18"/>
              </w:rPr>
              <w:t xml:space="preserve">and </w:t>
            </w:r>
            <w:r w:rsidRPr="009B66E8">
              <w:rPr>
                <w:rFonts w:cstheme="minorHAnsi"/>
                <w:noProof/>
                <w:color w:val="000000" w:themeColor="text1"/>
                <w:sz w:val="18"/>
                <w:szCs w:val="18"/>
              </w:rPr>
              <w:t xml:space="preserve">Taylor, </w:t>
            </w:r>
            <w:r>
              <w:rPr>
                <w:rFonts w:cstheme="minorHAnsi"/>
                <w:noProof/>
                <w:color w:val="000000" w:themeColor="text1"/>
                <w:sz w:val="18"/>
                <w:szCs w:val="18"/>
              </w:rPr>
              <w:t>(</w:t>
            </w:r>
            <w:r w:rsidRPr="009B66E8">
              <w:rPr>
                <w:rFonts w:cstheme="minorHAnsi"/>
                <w:noProof/>
                <w:color w:val="000000" w:themeColor="text1"/>
                <w:sz w:val="18"/>
                <w:szCs w:val="18"/>
              </w:rPr>
              <w:t>1989)</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3827" w:type="dxa"/>
            <w:gridSpan w:val="2"/>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Phanerozoic oolitic ironstone review</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kaolinite, glauconite</w:t>
            </w:r>
          </w:p>
        </w:tc>
        <w:tc>
          <w:tcPr>
            <w:tcW w:w="2694" w:type="dxa"/>
          </w:tcPr>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24</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{"citationItems":[{"id":"ITEM-1","itemData":{"DOI":"10.1130/0016-7606(1984)95&lt;397:CNFACD&gt;2.0.CO;2","ISSN":"00167606","abstract":"Early to mid-Late Cretaceous Nubia Formation in and around the Natash Basin incorporates a lower, regressive, nonmarine sandy facies, a middle, transgressive, paralic to marine facies, and an upper, prograding, nonmarine to paralic sandy facies. The Nubia Formation and its correlatives in E Egypt reflect uplands and irregular topography along the Red Sea-Suez tract that was a broad zone of deformation in late Precambrian time. The pattern of distribution of Early Cretaceous facies in the Gulf of Suez lowland suggests that there may have been very little spreading along the Suez graben during Cenozoic opening of the Red Sea. -from Authors","author":[{"dropping-particle":"","family":"Houten","given":"F. B.","non-dropping-particle":"Van","parse-names":false,"suffix":""},{"dropping-particle":"","family":"Bhattacharyya","given":"D. P.","non-dropping-particle":"","parse-names":false,"suffix":""},{"dropping-particle":"","family":"Mansour","given":"S. E.I.","non-dropping-particle":"","parse-names":false,"suffix":""}],"container-title":"Geological Society of America Bulletin","id":"ITEM-1","issue":"4","issued":{"date-parts":[["1984"]]},"page":"397-405","title":"Cretaceous Nubia Formation and correlative deposits, eastern Egypt: major regressive- transgressive complex ( Natash Basin).","type":"article-journal","volume":"95"},"uris":["http://www.mendeley.com/documents/?uuid=c052b2fa-e867-41c3-86cc-efab792ffc01"]}],"mendeley":{"formattedCitation":"(Van Houten et al., 1984)","manualFormatting":"Van Houten et al. (1984)","plainTextFormattedCitation":"(Van Houten et al., 1984)","previouslyFormattedCitation":"(Van Houten et al., 1984)"},"properties":{"noteIndex":0},"schema":"https://github.com/citation-style-language/schema/raw/master/csl-citation.json"}</w:instrText>
            </w:r>
            <w:r>
              <w:rPr>
                <w:rFonts w:cstheme="minorHAnsi"/>
                <w:color w:val="000000" w:themeColor="text1"/>
                <w:sz w:val="18"/>
                <w:szCs w:val="18"/>
              </w:rPr>
              <w:fldChar w:fldCharType="separate"/>
            </w:r>
            <w:r w:rsidRPr="0011176B">
              <w:rPr>
                <w:rFonts w:cstheme="minorHAnsi"/>
                <w:noProof/>
                <w:color w:val="000000" w:themeColor="text1"/>
                <w:sz w:val="18"/>
                <w:szCs w:val="18"/>
              </w:rPr>
              <w:t xml:space="preserve">Van Houten et al. </w:t>
            </w:r>
            <w:r>
              <w:rPr>
                <w:rFonts w:cstheme="minorHAnsi"/>
                <w:noProof/>
                <w:color w:val="000000" w:themeColor="text1"/>
                <w:sz w:val="18"/>
                <w:szCs w:val="18"/>
              </w:rPr>
              <w:t>(</w:t>
            </w:r>
            <w:r w:rsidRPr="0011176B">
              <w:rPr>
                <w:rFonts w:cstheme="minorHAnsi"/>
                <w:noProof/>
                <w:color w:val="000000" w:themeColor="text1"/>
                <w:sz w:val="18"/>
                <w:szCs w:val="18"/>
              </w:rPr>
              <w:t>1984)</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3827" w:type="dxa"/>
            <w:gridSpan w:val="2"/>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Phanerozoic oolitic ironstone review</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Chamosite, kaolinite, Iron oxide)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 sea ,intracratonic basin,foredeeps, low energy delta, lagoonal coast</w:t>
            </w:r>
          </w:p>
        </w:tc>
        <w:tc>
          <w:tcPr>
            <w:tcW w:w="2835"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condensed deposit formed at the end of Transgression</w:t>
            </w:r>
          </w:p>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25</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{"citationItems":[{"id":"ITEM-1","itemData":{"DOI":"10.1144/GSL.SP.1989.046.01.03","ISSN":"03058719","abstract":"Electron microprobe compositions of phyllosilicates formed in berthierine pellets and iron oolites suggest two different reaction paths which result in slightly different bulk chemical compositions. In the case of berthierine peloids, for mineral aggregates formed and transformed at or very near the sediment - sea water interface, the starting materials seem to be most often dominated by kaolinite. The gradual incorporation of iron and magnesium produces the chlorite composition within the pellet. Systematic compositional zoning is apparent when pellet edges are compared to pellet centres. The compositions of the chlorite end-product have a rather large range of Fe/Fe + Mg (0.65-0.88). The general compositional range of the transformed berthierine peloids is less aluminous than kaolinite suggesting a high silica activity in the solutions, which is independent of the dissolution of kaolinite. In the case of berthierine/chamosite-bearing iron oxide oolites, the system is dominated by the presence of iron, as would be expected. The range of compositions observed using the electron microprobe on oolites which still contain iron oxides gives an Al/Si ratio of one, that of kaolinite. The formation of these chlorites is through a combination of divalent iron and kaolinite. These minerals have Fe/ Fe + Mg = 0.88-1.0. The bulk composition is Si 26Al 26(Fe,Mg) 48. Multiple point analyses in the same oolite or pellet indicate that the formation of chlorite occurs at various points in the mass with no specific zoning pattern. When the iron oxide in a rock is completely reacted to form silicate and/or phosphate phases (the oolites are completely chloritized), the berthierine/chamosite mineral composition can become less aluminous due to a general chemical equilibrium established throughout the sample. In more metamorphic iron ore rocks, where the oolitic structure is absent and where new iron silicates are present (such as stilpnomelane) and iron oxides are present, the chlorite composition can be found to vary from that formed in the initial reaction, i.e. Si/Al = 1. They can be more silica-rich or more aluminous. These analytical results indicate that the composition of the chlorites formed in high iron environments reflect the chemical system in which they form and the scale of that system, a pellet or a rock. © The Geological Society 1989.","author":[{"dropping-particle":"","family":"Velde","given":"B.","non-dropping-particle":"","parse-names":false,"suffix":""}],"container-title":"Geological Society Special Publication","id":"ITEM-1","issue":"46","issued":{"date-parts":[["1989"]]},"page":"3-8","title":"Phyllosilicate formation in berthierine peloids and iron oolites","type":"article-journal","volume":"46"},"uris":["http://www.mendeley.com/documents/?uuid=4d32ad3b-320e-417e-a459-6160e0d7452f"]}],"mendeley":{"formattedCitation":"(Velde, 1989)","manualFormatting":"Velde (1989)","plainTextFormattedCitation":"(Velde, 1989)","previouslyFormattedCitation":"(Velde, 1989)"},"properties":{"noteIndex":0},"schema":"https://github.com/citation-style-language/schema/raw/master/csl-citation.json"}</w:instrText>
            </w:r>
            <w:r>
              <w:rPr>
                <w:rFonts w:cstheme="minorHAnsi"/>
                <w:color w:val="000000" w:themeColor="text1"/>
                <w:sz w:val="18"/>
                <w:szCs w:val="18"/>
              </w:rPr>
              <w:fldChar w:fldCharType="separate"/>
            </w:r>
            <w:r w:rsidRPr="0011176B">
              <w:rPr>
                <w:rFonts w:cstheme="minorHAnsi"/>
                <w:noProof/>
                <w:color w:val="000000" w:themeColor="text1"/>
                <w:sz w:val="18"/>
                <w:szCs w:val="18"/>
              </w:rPr>
              <w:t>Velde</w:t>
            </w:r>
            <w:r>
              <w:rPr>
                <w:rFonts w:cstheme="minorHAnsi"/>
                <w:noProof/>
                <w:color w:val="000000" w:themeColor="text1"/>
                <w:sz w:val="18"/>
                <w:szCs w:val="18"/>
              </w:rPr>
              <w:t xml:space="preserve"> (</w:t>
            </w:r>
            <w:r w:rsidRPr="0011176B">
              <w:rPr>
                <w:rFonts w:cstheme="minorHAnsi"/>
                <w:noProof/>
                <w:color w:val="000000" w:themeColor="text1"/>
                <w:sz w:val="18"/>
                <w:szCs w:val="18"/>
              </w:rPr>
              <w:t>1989)</w:t>
            </w:r>
            <w:r>
              <w:rPr>
                <w:rFonts w:cstheme="minorHAnsi"/>
                <w:color w:val="000000" w:themeColor="text1"/>
                <w:sz w:val="18"/>
                <w:szCs w:val="18"/>
              </w:rPr>
              <w:fldChar w:fldCharType="end"/>
            </w:r>
          </w:p>
        </w:tc>
        <w:tc>
          <w:tcPr>
            <w:tcW w:w="3827" w:type="dxa"/>
            <w:gridSpan w:val="2"/>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Phanerozoic ironstone review</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berthierine/chamosite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26</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 xml:space="preserve"> </w:t>
            </w: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Siehi","given":"A","non-dropping-particle":"","parse-names":false,"suffix":""},{"dropping-particle":"","family":"Thein","given":"J","non-dropping-particle":"","parse-names":false,"suffix":""}],"id":"ITEM-1","issue":"46","issued":{"date-parts":[["1989"]]},"page":"175-193","title":"Minette-type ironstones Minette deposits of Luxemburg and Lorraine","type":"article-journal"},"uris":["http://www.mendeley.com/documents/?uuid=b07b773a-4625-490f-a659-0cde3f5aca91"]}],"mendeley":{"formattedCitation":"(Siehi &amp; Thein, 1989)","manualFormatting":"Siehi and Thein, (1989)","plainTextFormattedCitation":"(Siehi &amp; Thein, 1989)","previouslyFormattedCitation":"(Siehi &amp; Thein, 1989)"},"properties":{"noteIndex":0},"schema":"https://github.com/citation-style-language/schema/raw/master/csl-citation.json"}</w:instrText>
            </w:r>
            <w:r>
              <w:rPr>
                <w:rFonts w:cstheme="minorHAnsi"/>
                <w:color w:val="000000" w:themeColor="text1"/>
                <w:sz w:val="18"/>
                <w:szCs w:val="18"/>
              </w:rPr>
              <w:fldChar w:fldCharType="separate"/>
            </w:r>
            <w:r w:rsidRPr="00C9768C">
              <w:rPr>
                <w:rFonts w:cstheme="minorHAnsi"/>
                <w:noProof/>
                <w:color w:val="000000" w:themeColor="text1"/>
                <w:sz w:val="18"/>
                <w:szCs w:val="18"/>
              </w:rPr>
              <w:t xml:space="preserve">Siehi </w:t>
            </w:r>
            <w:r>
              <w:rPr>
                <w:rFonts w:cstheme="minorHAnsi"/>
                <w:noProof/>
                <w:color w:val="000000" w:themeColor="text1"/>
                <w:sz w:val="18"/>
                <w:szCs w:val="18"/>
              </w:rPr>
              <w:t xml:space="preserve">and </w:t>
            </w:r>
            <w:r w:rsidRPr="00C9768C">
              <w:rPr>
                <w:rFonts w:cstheme="minorHAnsi"/>
                <w:noProof/>
                <w:color w:val="000000" w:themeColor="text1"/>
                <w:sz w:val="18"/>
                <w:szCs w:val="18"/>
              </w:rPr>
              <w:t xml:space="preserve">Thein </w:t>
            </w:r>
            <w:r>
              <w:rPr>
                <w:rFonts w:cstheme="minorHAnsi"/>
                <w:noProof/>
                <w:color w:val="000000" w:themeColor="text1"/>
                <w:sz w:val="18"/>
                <w:szCs w:val="18"/>
              </w:rPr>
              <w:t>(1989</w:t>
            </w:r>
            <w:r w:rsidRPr="00C9768C">
              <w:rPr>
                <w:rFonts w:cstheme="minorHAnsi"/>
                <w:noProof/>
                <w:color w:val="000000" w:themeColor="text1"/>
                <w:sz w:val="18"/>
                <w:szCs w:val="18"/>
              </w:rPr>
              <w:t>)</w:t>
            </w:r>
            <w:r>
              <w:rPr>
                <w:rFonts w:cstheme="minorHAnsi"/>
                <w:color w:val="000000" w:themeColor="text1"/>
                <w:sz w:val="18"/>
                <w:szCs w:val="18"/>
              </w:rPr>
              <w:fldChar w:fldCharType="end"/>
            </w:r>
            <w:r>
              <w:rPr>
                <w:rFonts w:cstheme="minorHAnsi"/>
                <w:color w:val="000000" w:themeColor="text1"/>
                <w:sz w:val="18"/>
                <w:szCs w:val="18"/>
              </w:rPr>
              <w:t xml:space="preserve"> </w:t>
            </w:r>
          </w:p>
          <w:p w:rsidR="00B83064" w:rsidRPr="000E7F6B" w:rsidRDefault="00B83064" w:rsidP="00B62BDF">
            <w:pPr>
              <w:rPr>
                <w:rFonts w:cstheme="minorHAnsi"/>
                <w:color w:val="000000" w:themeColor="text1"/>
                <w:sz w:val="18"/>
                <w:szCs w:val="18"/>
              </w:rPr>
            </w:pPr>
          </w:p>
        </w:tc>
        <w:tc>
          <w:tcPr>
            <w:tcW w:w="3827" w:type="dxa"/>
            <w:gridSpan w:val="2"/>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Phanerozoic oolitic ironstone review</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 chamosite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 marine to deltaic, lacustrine, fluviatile and pedogenic</w:t>
            </w: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27</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oregeorev.2004.08.001","author":[{"dropping-particle":"","family":"Mücke","given":"Arno","non-dropping-particle":"","parse-names":false,"suffix":""},{"dropping-particle":"","family":"Farshad","given":"Farhad","non-dropping-particle":"","parse-names":false,"suffix":""}],"id":"ITEM-1","issued":{"date-parts":[["2005"]]},"page":"227-262","title":"Whole-rock and mineralogical composition of Phanerozoic ooidal ironstones : Comparison and differentiation of types and subtypes","type":"article-journal","volume":"26"},"uris":["http://www.mendeley.com/documents/?uuid=6fd23a62-0d54-4fe7-8ab1-89646f21f900"]}],"mendeley":{"formattedCitation":"(Mücke &amp; Farshad, 2005)","manualFormatting":"Mücke and Farshad, (2005)","plainTextFormattedCitation":"(Mücke &amp; Farshad, 2005)","previouslyFormattedCitation":"(Mücke &amp; Farshad, 2005)"},"properties":{"noteIndex":0},"schema":"https://github.com/citation-style-language/schema/raw/master/csl-citation.json"}</w:instrText>
            </w:r>
            <w:r>
              <w:rPr>
                <w:rFonts w:cstheme="minorHAnsi"/>
                <w:color w:val="000000" w:themeColor="text1"/>
                <w:sz w:val="18"/>
                <w:szCs w:val="18"/>
              </w:rPr>
              <w:fldChar w:fldCharType="separate"/>
            </w:r>
            <w:r w:rsidRPr="00C9768C">
              <w:rPr>
                <w:rFonts w:cstheme="minorHAnsi"/>
                <w:noProof/>
                <w:color w:val="000000" w:themeColor="text1"/>
                <w:sz w:val="18"/>
                <w:szCs w:val="18"/>
              </w:rPr>
              <w:t xml:space="preserve">Mücke </w:t>
            </w:r>
            <w:r>
              <w:rPr>
                <w:rFonts w:cstheme="minorHAnsi"/>
                <w:noProof/>
                <w:color w:val="000000" w:themeColor="text1"/>
                <w:sz w:val="18"/>
                <w:szCs w:val="18"/>
              </w:rPr>
              <w:t>and</w:t>
            </w:r>
            <w:r w:rsidRPr="00C9768C">
              <w:rPr>
                <w:rFonts w:cstheme="minorHAnsi"/>
                <w:noProof/>
                <w:color w:val="000000" w:themeColor="text1"/>
                <w:sz w:val="18"/>
                <w:szCs w:val="18"/>
              </w:rPr>
              <w:t xml:space="preserve"> Farshad </w:t>
            </w:r>
            <w:r>
              <w:rPr>
                <w:rFonts w:cstheme="minorHAnsi"/>
                <w:noProof/>
                <w:color w:val="000000" w:themeColor="text1"/>
                <w:sz w:val="18"/>
                <w:szCs w:val="18"/>
              </w:rPr>
              <w:t>(</w:t>
            </w:r>
            <w:r w:rsidRPr="00C9768C">
              <w:rPr>
                <w:rFonts w:cstheme="minorHAnsi"/>
                <w:noProof/>
                <w:color w:val="000000" w:themeColor="text1"/>
                <w:sz w:val="18"/>
                <w:szCs w:val="18"/>
              </w:rPr>
              <w:t>2005)</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410"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 xml:space="preserve">Phanerozoic ironstone review, 38 localities among 8 countries (U.K., Czech </w:t>
            </w:r>
            <w:r w:rsidRPr="000E7F6B">
              <w:rPr>
                <w:rFonts w:cstheme="minorHAnsi"/>
                <w:color w:val="000000" w:themeColor="text1"/>
                <w:sz w:val="18"/>
                <w:szCs w:val="18"/>
              </w:rPr>
              <w:lastRenderedPageBreak/>
              <w:t>Republic, Germany, France, Luxembourg, Egypt, Nigeria, U.S.A.</w:t>
            </w:r>
          </w:p>
          <w:p w:rsidR="00B83064" w:rsidRPr="000E7F6B" w:rsidRDefault="00B83064" w:rsidP="00B62BDF">
            <w:pPr>
              <w:rPr>
                <w:rFonts w:cstheme="minorHAnsi"/>
                <w:color w:val="000000" w:themeColor="text1"/>
                <w:sz w:val="18"/>
                <w:szCs w:val="18"/>
              </w:rPr>
            </w:pP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lastRenderedPageBreak/>
              <w:t>ooidal ironstone</w:t>
            </w:r>
          </w:p>
          <w:p w:rsidR="00B83064" w:rsidRPr="000E7F6B" w:rsidRDefault="00B83064" w:rsidP="00B62BDF">
            <w:pPr>
              <w:rPr>
                <w:rFonts w:cstheme="minorHAnsi"/>
                <w:color w:val="000000" w:themeColor="text1"/>
                <w:sz w:val="18"/>
                <w:szCs w:val="18"/>
              </w:rPr>
            </w:pP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chamosite, kaolinite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rPr>
          <w:trHeight w:val="645"/>
        </w:trPr>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28</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{"citationItems":[{"id":"ITEM-1","itemData":{"author":[{"dropping-particle":"","family":"Bhattacharyya","given":"Deba P","non-dropping-particle":"","parse-names":false,"suffix":""},{"dropping-particle":"","family":"Kakimoto","given":"Paula K","non-dropping-particle":"","parse-names":false,"suffix":""}],"container-title":"Journal of Sedimentary Petrology","id":"ITEM-1","issue":"3","issued":{"date-parts":[["1982"]]},"page":"0849-0857","title":"Origin of Ferriferous ooids: an sem study of ironstone ooids and bauxite pisoids","type":"article-journal","volume":"52"},"uris":["http://www.mendeley.com/documents/?uuid=9b975b47-830e-4a14-9405-2e7947dfbacc"]}],"mendeley":{"formattedCitation":"(D. P. Bhattacharyya &amp; Kakimoto, 1982)","manualFormatting":"Bhattacharyya and Kakimoto, (1982)","plainTextFormattedCitation":"(D. P. Bhattacharyya &amp; Kakimoto, 1982)","previouslyFormattedCitation":"(D. P. Bhattacharyya &amp; Kakimoto, 1982)"},"properties":{"noteIndex":0},"schema":"https://github.com/citation-style-language/schema/raw/master/csl-citation.json"}</w:instrText>
            </w:r>
            <w:r>
              <w:rPr>
                <w:rFonts w:cstheme="minorHAnsi"/>
                <w:color w:val="000000" w:themeColor="text1"/>
                <w:sz w:val="18"/>
                <w:szCs w:val="18"/>
              </w:rPr>
              <w:fldChar w:fldCharType="separate"/>
            </w:r>
            <w:r w:rsidRPr="00C9768C">
              <w:rPr>
                <w:rFonts w:cstheme="minorHAnsi"/>
                <w:noProof/>
                <w:color w:val="000000" w:themeColor="text1"/>
                <w:sz w:val="18"/>
                <w:szCs w:val="18"/>
              </w:rPr>
              <w:t xml:space="preserve">Bhattacharyya </w:t>
            </w:r>
            <w:r>
              <w:rPr>
                <w:rFonts w:cstheme="minorHAnsi"/>
                <w:noProof/>
                <w:color w:val="000000" w:themeColor="text1"/>
                <w:sz w:val="18"/>
                <w:szCs w:val="18"/>
              </w:rPr>
              <w:t>and</w:t>
            </w:r>
            <w:r w:rsidRPr="00C9768C">
              <w:rPr>
                <w:rFonts w:cstheme="minorHAnsi"/>
                <w:noProof/>
                <w:color w:val="000000" w:themeColor="text1"/>
                <w:sz w:val="18"/>
                <w:szCs w:val="18"/>
              </w:rPr>
              <w:t xml:space="preserve"> Kakimoto </w:t>
            </w:r>
            <w:r>
              <w:rPr>
                <w:rFonts w:cstheme="minorHAnsi"/>
                <w:noProof/>
                <w:color w:val="000000" w:themeColor="text1"/>
                <w:sz w:val="18"/>
                <w:szCs w:val="18"/>
              </w:rPr>
              <w:t>(</w:t>
            </w:r>
            <w:r w:rsidRPr="00C9768C">
              <w:rPr>
                <w:rFonts w:cstheme="minorHAnsi"/>
                <w:noProof/>
                <w:color w:val="000000" w:themeColor="text1"/>
                <w:sz w:val="18"/>
                <w:szCs w:val="18"/>
              </w:rPr>
              <w:t>1982)</w:t>
            </w:r>
            <w:r>
              <w:rPr>
                <w:rFonts w:cstheme="minorHAnsi"/>
                <w:color w:val="000000" w:themeColor="text1"/>
                <w:sz w:val="18"/>
                <w:szCs w:val="18"/>
              </w:rPr>
              <w:fldChar w:fldCharType="end"/>
            </w:r>
            <w:r w:rsidRPr="000E7F6B">
              <w:rPr>
                <w:rFonts w:cstheme="minorHAnsi"/>
                <w:color w:val="000000" w:themeColor="text1"/>
                <w:sz w:val="18"/>
                <w:szCs w:val="18"/>
              </w:rPr>
              <w:t xml:space="preserve"> </w:t>
            </w:r>
          </w:p>
        </w:tc>
        <w:tc>
          <w:tcPr>
            <w:tcW w:w="3827" w:type="dxa"/>
            <w:gridSpan w:val="2"/>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Review of Phanerozoic oolitic ironstone</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chamosite, kaolinite</w:t>
            </w:r>
          </w:p>
          <w:p w:rsidR="00B83064" w:rsidRPr="000E7F6B" w:rsidRDefault="00B83064" w:rsidP="00B62BDF">
            <w:pPr>
              <w:rPr>
                <w:rFonts w:cstheme="minorHAnsi"/>
                <w:color w:val="000000" w:themeColor="text1"/>
                <w:sz w:val="18"/>
                <w:szCs w:val="18"/>
              </w:rPr>
            </w:pPr>
          </w:p>
        </w:tc>
        <w:tc>
          <w:tcPr>
            <w:tcW w:w="2694" w:type="dxa"/>
          </w:tcPr>
          <w:p w:rsidR="00B83064" w:rsidRPr="000E7F6B" w:rsidRDefault="00B83064" w:rsidP="00B62BDF">
            <w:pPr>
              <w:rPr>
                <w:rFonts w:cstheme="minorHAnsi"/>
                <w:color w:val="000000" w:themeColor="text1"/>
                <w:sz w:val="18"/>
                <w:szCs w:val="18"/>
              </w:rPr>
            </w:pP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29</w:t>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{"citationItems":[{"id":"ITEM-1","itemData":{"author":[{"dropping-particle":"","family":"Callen","given":"R.A","non-dropping-particle":"","parse-names":false,"suffix":""}],"container-title":"Developments in sedimentology","id":"ITEM-1","issued":{"date-parts":[["1984"]]},"page":"1-37","title":"Clays of the Palygorskite-Sepiolite Group: Depositional Environment, Age and Distribution","type":"article-journal","volume":"37"},"uris":["http://www.mendeley.com/documents/?uuid=04e463b0-5f34-4317-ab65-7088e922e679"]}],"mendeley":{"formattedCitation":"(Callen, 1984)","manualFormatting":"Callen (1984)","plainTextFormattedCitation":"(Callen, 1984)","previouslyFormattedCitation":"(Callen, 1984)"},"properties":{"noteIndex":0},"schema":"https://github.com/citation-style-language/schema/raw/master/csl-citation.json"}</w:instrText>
            </w:r>
            <w:r>
              <w:rPr>
                <w:rFonts w:cstheme="minorHAnsi"/>
                <w:color w:val="000000" w:themeColor="text1"/>
                <w:sz w:val="18"/>
                <w:szCs w:val="18"/>
              </w:rPr>
              <w:fldChar w:fldCharType="separate"/>
            </w:r>
            <w:r w:rsidRPr="009032A8">
              <w:rPr>
                <w:rFonts w:cstheme="minorHAnsi"/>
                <w:noProof/>
                <w:color w:val="000000" w:themeColor="text1"/>
                <w:sz w:val="18"/>
                <w:szCs w:val="18"/>
              </w:rPr>
              <w:t>Callen</w:t>
            </w:r>
            <w:r>
              <w:rPr>
                <w:rFonts w:cstheme="minorHAnsi"/>
                <w:noProof/>
                <w:color w:val="000000" w:themeColor="text1"/>
                <w:sz w:val="18"/>
                <w:szCs w:val="18"/>
              </w:rPr>
              <w:t xml:space="preserve"> (</w:t>
            </w:r>
            <w:r w:rsidRPr="009032A8">
              <w:rPr>
                <w:rFonts w:cstheme="minorHAnsi"/>
                <w:noProof/>
                <w:color w:val="000000" w:themeColor="text1"/>
                <w:sz w:val="18"/>
                <w:szCs w:val="18"/>
              </w:rPr>
              <w:t>1984)</w:t>
            </w:r>
            <w:r>
              <w:rPr>
                <w:rFonts w:cstheme="minorHAnsi"/>
                <w:color w:val="000000" w:themeColor="text1"/>
                <w:sz w:val="18"/>
                <w:szCs w:val="18"/>
              </w:rPr>
              <w:fldChar w:fldCharType="end"/>
            </w:r>
          </w:p>
        </w:tc>
        <w:tc>
          <w:tcPr>
            <w:tcW w:w="3827" w:type="dxa"/>
            <w:gridSpan w:val="2"/>
          </w:tcPr>
          <w:p w:rsidR="00B83064" w:rsidRPr="00D22DE6" w:rsidRDefault="00B83064" w:rsidP="00B62BDF">
            <w:pPr>
              <w:pStyle w:val="Heading1"/>
              <w:spacing w:before="0" w:after="0"/>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Review of phanerozoic Palygorskite-Sepiolite Group</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Palygorskite-Sepiolite</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epicontinental and inland seas and lakes, open oceans</w:t>
            </w:r>
          </w:p>
        </w:tc>
        <w:tc>
          <w:tcPr>
            <w:tcW w:w="2835"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Early diagenesis or hydrothermal alteration</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30</w:t>
            </w:r>
          </w:p>
        </w:tc>
        <w:tc>
          <w:tcPr>
            <w:tcW w:w="2410" w:type="dxa"/>
          </w:tcPr>
          <w:p w:rsidR="00B83064" w:rsidRPr="000E7F6B" w:rsidRDefault="00B83064" w:rsidP="00B62BDF">
            <w:pPr>
              <w:rPr>
                <w:rFonts w:cstheme="minorHAnsi"/>
                <w:color w:val="000000" w:themeColor="text1"/>
                <w:sz w:val="18"/>
                <w:szCs w:val="18"/>
                <w:highlight w:val="yellow"/>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{"citationItems":[{"id":"ITEM-1","itemData":{"DOI":"10.1016/j.clay.2019.105242","ISSN":"01691317","abstract":"Large-scale sedimentary Mg-phyllosilicate occurrences have rarely been reported in deep marine successions worldwide, with few studies reporting the natural transformation of sepiolite into talc, although published laboratory experiments have proven the existence of this mineral transformation at high temperature. Mg-phyllosilicates occur extensively in the Middle Permian deep marine successions in South China. To investigate the genesis of these extensive occurrences, we conducted integrated studies including field trips, thin section observation, filed emission scanning electron microscope (FE-SEM), vitrinite reflectance (Ro), X-ray diffraction mineralogy (XRD), and trace element and rare earth element (REE) concentration analysis. The XRD patterns suggested that in the west of our study zone, talc was the major species of Mg-phyllosilicates with aliettite and Mg-smectite being minor species, while in the east of our study zone, sepiolite was the major species of Mg-phyllosilicates. Mg-smectite was dominant in the intermediate zone. Ro values serve as a proxy for the maximum paleogeothermal temperature coupled with the differential distribution of these Mg-phyllosilicates. The distribution zones of talc, Mg-smectite and sepiolite correspond to distinct ranges of Ro &lt; 1.0%, Ro = 1.0–1.2% and Ro &gt; 1.2%, respectively. This pattern indicates that the maximum paleogeothermal temperature is the controlling factor for natural transformation between Mg-phyllosilicates. Moreover, there are lower transformation temperatures from sepiolite to Mg-smectite (approximately 140 °C) and from Mg-smectite to talc (approximately 155 °C) under natural conditions than revealed in labs. Regarding the cause of original Mg-phyllosilicate deposition, analyses of trace element and rare earth element concentrations reveal that a diffuse Si-rich hydrothermal vent fluid contributed to the elevated Si content in seawater and that the upwelling current extended the Mg-phyllosilicate deposition areas from the deep basin onto the carbonate ramp in the Middle Permian in South China. Hence, favorable seawater conditions for Mg-phyllosilicate deposition occurred in the deep basin and carbonate ramp in the Middle Permian in South China.","author":[{"dropping-particle":"","family":"Cai","given":"Zhongxian","non-dropping-particle":"","parse-names":false,"suffix":""},{"dropping-particle":"","family":"Li","given":"Jie","non-dropping-particle":"","parse-names":false,"suffix":""},{"dropping-particle":"","family":"Chen","given":"H.","non-dropping-particle":"","parse-names":false,"suffix":""},{"dropping-particle":"","family":"Cong","given":"F.","non-dropping-particle":"","parse-names":false,"suffix":""},{"dropping-particle":"","family":"Wu","given":"Nan","non-dropping-particle":"","parse-names":false,"suffix":""},{"dropping-particle":"","family":"Wang","given":"Liangjun","non-dropping-particle":"","parse-names":false,"suffix":""},{"dropping-particle":"","family":"Wei","given":"Quanchao","non-dropping-particle":"","parse-names":false,"suffix":""},{"dropping-particle":"","family":"Luo","given":"Yanping","non-dropping-particle":"","parse-names":false,"suffix":""}],"container-title":"Applied Clay Science","id":"ITEM-1","issue":"January","issued":{"date-parts":[["2019"]]},"title":"Genesis of Mg-phyllosilicate occurrences in the Middle Permian marine successions of South China","type":"article-journal","volume":"181"},"uris":["http://www.mendeley.com/documents/?uuid=e76d86c8-4a05-423e-a91a-0b0c761f7a43"]}],"mendeley":{"formattedCitation":"(Cai et al., 2019)","manualFormatting":"Cai et al. (2019)","plainTextFormattedCitation":"(Cai et al., 2019)","previouslyFormattedCitation":"(Cai et al., 2019)"},"properties":{"noteIndex":0},"schema":"https://github.com/citation-style-language/schema/raw/master/csl-citation.json"}</w:instrText>
            </w:r>
            <w:r>
              <w:rPr>
                <w:rFonts w:cstheme="minorHAnsi"/>
                <w:color w:val="000000" w:themeColor="text1"/>
                <w:sz w:val="18"/>
                <w:szCs w:val="18"/>
              </w:rPr>
              <w:fldChar w:fldCharType="separate"/>
            </w:r>
            <w:r w:rsidRPr="009032A8">
              <w:rPr>
                <w:rFonts w:cstheme="minorHAnsi"/>
                <w:noProof/>
                <w:color w:val="000000" w:themeColor="text1"/>
                <w:sz w:val="18"/>
                <w:szCs w:val="18"/>
              </w:rPr>
              <w:t>Cai et al.</w:t>
            </w:r>
            <w:r>
              <w:rPr>
                <w:rFonts w:cstheme="minorHAnsi"/>
                <w:noProof/>
                <w:color w:val="000000" w:themeColor="text1"/>
                <w:sz w:val="18"/>
                <w:szCs w:val="18"/>
              </w:rPr>
              <w:t xml:space="preserve"> (</w:t>
            </w:r>
            <w:r w:rsidRPr="009032A8">
              <w:rPr>
                <w:rFonts w:cstheme="minorHAnsi"/>
                <w:noProof/>
                <w:color w:val="000000" w:themeColor="text1"/>
                <w:sz w:val="18"/>
                <w:szCs w:val="18"/>
              </w:rPr>
              <w:t>2019)</w:t>
            </w:r>
            <w:r>
              <w:rPr>
                <w:rFonts w:cstheme="minorHAnsi"/>
                <w:color w:val="000000" w:themeColor="text1"/>
                <w:sz w:val="18"/>
                <w:szCs w:val="18"/>
              </w:rPr>
              <w:fldChar w:fldCharType="end"/>
            </w:r>
          </w:p>
        </w:tc>
        <w:tc>
          <w:tcPr>
            <w:tcW w:w="2410"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 xml:space="preserve">Mid Permian </w:t>
            </w:r>
            <w:r w:rsidRPr="000E7F6B">
              <w:rPr>
                <w:rFonts w:cstheme="minorHAnsi"/>
                <w:color w:val="000000" w:themeColor="text1"/>
                <w:sz w:val="18"/>
                <w:szCs w:val="18"/>
              </w:rPr>
              <w:t>Lengshuixi, Laohuangqian, and Erya, South China</w:t>
            </w:r>
          </w:p>
        </w:tc>
        <w:tc>
          <w:tcPr>
            <w:tcW w:w="141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limestone</w:t>
            </w:r>
          </w:p>
        </w:tc>
        <w:tc>
          <w:tcPr>
            <w:tcW w:w="2268"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talc, Mg-smectite, sepiolite</w:t>
            </w:r>
          </w:p>
        </w:tc>
        <w:tc>
          <w:tcPr>
            <w:tcW w:w="2694"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Deep marine carbonate ramp</w:t>
            </w: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14601" w:type="dxa"/>
            <w:gridSpan w:val="7"/>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Precambrian</w:t>
            </w:r>
          </w:p>
        </w:tc>
      </w:tr>
      <w:tr w:rsidR="00B83064" w:rsidRPr="000E7F6B" w:rsidTr="00B62BDF">
        <w:tc>
          <w:tcPr>
            <w:tcW w:w="14601" w:type="dxa"/>
            <w:gridSpan w:val="7"/>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Glauconite</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w:t>
            </w:r>
          </w:p>
        </w:tc>
        <w:tc>
          <w:tcPr>
            <w:tcW w:w="2410" w:type="dxa"/>
            <w:vAlign w:val="center"/>
          </w:tcPr>
          <w:p w:rsidR="00B83064" w:rsidRPr="000E7F6B" w:rsidRDefault="00B83064" w:rsidP="00B62BDF">
            <w:pPr>
              <w:rPr>
                <w:rFonts w:cstheme="minorHAnsi"/>
                <w:color w:val="000000" w:themeColor="text1"/>
                <w:sz w:val="18"/>
                <w:szCs w:val="18"/>
              </w:rPr>
            </w:pPr>
            <w:r>
              <w:rPr>
                <w:rFonts w:cstheme="minorHAnsi"/>
                <w:color w:val="000000"/>
                <w:sz w:val="18"/>
                <w:szCs w:val="18"/>
              </w:rPr>
              <w:fldChar w:fldCharType="begin" w:fldLock="1"/>
            </w:r>
            <w:r>
              <w:rPr>
                <w:rFonts w:cstheme="minorHAnsi"/>
                <w:color w:val="000000"/>
                <w:sz w:val="18"/>
                <w:szCs w:val="18"/>
              </w:rPr>
              <w:instrText>ADDIN CSL_CITATION {"citationItems":[{"id":"ITEM-1","itemData":{"author":[{"dropping-particle":"","family":"Li","given":"M.R.","non-dropping-particle":"","parse-names":false,"suffix":""},{"dropping-particle":"","family":"Wang","given":"S.S.","non-dropping-particle":"","parse-names":false,"suffix":""},{"dropping-particle":"","family":"Qiu","given":"J.","non-dropping-particle":"","parse-names":false,"suffix":""}],"container-title":"Acta Petrologica Sinica","id":"ITEM-1","issued":{"date-parts":[["1996"]]},"page":"416-423","title":"The ages of glauconites from Tieling and Jingeryu Formations, BeijingeTianjin Area","type":"article-journal"},"uris":["http://www.mendeley.com/documents/?uuid=b2d12f29-799c-43f5-a2f6-eec3408d9a99"]}],"mendeley":{"formattedCitation":"(M. R. Li et al., 1996)","manualFormatting":"Li Mingrong et al. (1996)","plainTextFormattedCitation":"(M. R. Li et al., 1996)","previouslyFormattedCitation":"(M. R. Li et al., 1996)"},"properties":{"noteIndex":0},"schema":"https://github.com/citation-style-language/schema/raw/master/csl-citation.json"}</w:instrText>
            </w:r>
            <w:r>
              <w:rPr>
                <w:rFonts w:cstheme="minorHAnsi"/>
                <w:color w:val="000000"/>
                <w:sz w:val="18"/>
                <w:szCs w:val="18"/>
              </w:rPr>
              <w:fldChar w:fldCharType="separate"/>
            </w:r>
            <w:r w:rsidRPr="00EC7D1B">
              <w:rPr>
                <w:rFonts w:cstheme="minorHAnsi"/>
                <w:noProof/>
                <w:color w:val="000000"/>
                <w:sz w:val="18"/>
                <w:szCs w:val="18"/>
              </w:rPr>
              <w:t>Li</w:t>
            </w:r>
            <w:r>
              <w:rPr>
                <w:rFonts w:cstheme="minorHAnsi"/>
                <w:noProof/>
                <w:color w:val="000000"/>
                <w:sz w:val="18"/>
                <w:szCs w:val="18"/>
              </w:rPr>
              <w:t xml:space="preserve"> Mingrong </w:t>
            </w:r>
            <w:r w:rsidRPr="00EC7D1B">
              <w:rPr>
                <w:rFonts w:cstheme="minorHAnsi"/>
                <w:noProof/>
                <w:color w:val="000000"/>
                <w:sz w:val="18"/>
                <w:szCs w:val="18"/>
              </w:rPr>
              <w:t xml:space="preserve">et al. </w:t>
            </w:r>
            <w:r>
              <w:rPr>
                <w:rFonts w:cstheme="minorHAnsi"/>
                <w:noProof/>
                <w:color w:val="000000"/>
                <w:sz w:val="18"/>
                <w:szCs w:val="18"/>
              </w:rPr>
              <w:t>(</w:t>
            </w:r>
            <w:r w:rsidRPr="00EC7D1B">
              <w:rPr>
                <w:rFonts w:cstheme="minorHAnsi"/>
                <w:noProof/>
                <w:color w:val="000000"/>
                <w:sz w:val="18"/>
                <w:szCs w:val="18"/>
              </w:rPr>
              <w:t>1996)</w:t>
            </w:r>
            <w:r>
              <w:rPr>
                <w:rFonts w:cstheme="minorHAnsi"/>
                <w:color w:val="000000"/>
                <w:sz w:val="18"/>
                <w:szCs w:val="18"/>
              </w:rPr>
              <w:fldChar w:fldCharType="end"/>
            </w:r>
          </w:p>
        </w:tc>
        <w:tc>
          <w:tcPr>
            <w:tcW w:w="2410" w:type="dxa"/>
            <w:vAlign w:val="center"/>
          </w:tcPr>
          <w:p w:rsidR="00B83064" w:rsidRPr="000E7F6B" w:rsidRDefault="00B83064" w:rsidP="00B62BDF">
            <w:pPr>
              <w:rPr>
                <w:rFonts w:cstheme="minorHAnsi"/>
                <w:color w:val="000000" w:themeColor="text1"/>
                <w:sz w:val="18"/>
                <w:szCs w:val="18"/>
              </w:rPr>
            </w:pPr>
            <w:r w:rsidRPr="000E7F6B">
              <w:rPr>
                <w:rFonts w:cstheme="minorHAnsi"/>
                <w:color w:val="000000"/>
                <w:sz w:val="18"/>
                <w:szCs w:val="18"/>
              </w:rPr>
              <w:t>Neoproterozoic/Jingeryu Formation</w:t>
            </w:r>
          </w:p>
        </w:tc>
        <w:tc>
          <w:tcPr>
            <w:tcW w:w="1417" w:type="dxa"/>
            <w:vAlign w:val="center"/>
          </w:tcPr>
          <w:p w:rsidR="00B83064" w:rsidRPr="000E7F6B" w:rsidRDefault="00B83064" w:rsidP="00B62BDF">
            <w:pPr>
              <w:rPr>
                <w:rFonts w:cstheme="minorHAnsi"/>
                <w:color w:val="000000" w:themeColor="text1"/>
                <w:sz w:val="18"/>
                <w:szCs w:val="18"/>
              </w:rPr>
            </w:pPr>
            <w:r w:rsidRPr="000E7F6B">
              <w:rPr>
                <w:rFonts w:cstheme="minorHAnsi"/>
                <w:color w:val="000000"/>
                <w:sz w:val="18"/>
                <w:szCs w:val="18"/>
              </w:rPr>
              <w:t>-</w:t>
            </w:r>
          </w:p>
        </w:tc>
        <w:tc>
          <w:tcPr>
            <w:tcW w:w="2268" w:type="dxa"/>
            <w:vAlign w:val="center"/>
          </w:tcPr>
          <w:p w:rsidR="00B83064" w:rsidRPr="000E7F6B" w:rsidRDefault="00B83064" w:rsidP="00B62BDF">
            <w:pPr>
              <w:rPr>
                <w:rFonts w:cstheme="minorHAnsi"/>
                <w:color w:val="000000" w:themeColor="text1"/>
                <w:sz w:val="18"/>
                <w:szCs w:val="18"/>
              </w:rPr>
            </w:pPr>
            <w:r w:rsidRPr="000E7F6B">
              <w:rPr>
                <w:rFonts w:cstheme="minorHAnsi"/>
                <w:color w:val="000000"/>
                <w:sz w:val="18"/>
                <w:szCs w:val="18"/>
              </w:rPr>
              <w:t>Glauconite</w:t>
            </w:r>
          </w:p>
        </w:tc>
        <w:tc>
          <w:tcPr>
            <w:tcW w:w="2694" w:type="dxa"/>
            <w:vAlign w:val="center"/>
          </w:tcPr>
          <w:p w:rsidR="00B83064" w:rsidRPr="000E7F6B" w:rsidRDefault="00B83064" w:rsidP="00B62BDF">
            <w:pPr>
              <w:rPr>
                <w:rFonts w:cstheme="minorHAnsi"/>
                <w:color w:val="000000" w:themeColor="text1"/>
                <w:sz w:val="18"/>
                <w:szCs w:val="18"/>
              </w:rPr>
            </w:pPr>
            <w:r w:rsidRPr="000E7F6B">
              <w:rPr>
                <w:rFonts w:cstheme="minorHAnsi"/>
                <w:color w:val="000000"/>
                <w:sz w:val="18"/>
                <w:szCs w:val="18"/>
              </w:rPr>
              <w:t>-</w:t>
            </w:r>
          </w:p>
        </w:tc>
        <w:tc>
          <w:tcPr>
            <w:tcW w:w="2835"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w:t>
            </w:r>
          </w:p>
        </w:tc>
        <w:tc>
          <w:tcPr>
            <w:tcW w:w="2410" w:type="dxa"/>
          </w:tcPr>
          <w:p w:rsidR="00B83064" w:rsidRPr="000E7F6B" w:rsidRDefault="00B83064" w:rsidP="00B62BDF">
            <w:pPr>
              <w:rPr>
                <w:rFonts w:cstheme="minorHAnsi"/>
                <w:color w:val="000000"/>
                <w:sz w:val="18"/>
                <w:szCs w:val="18"/>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{"citationItems":[{"id":"ITEM-1","itemData":{"DOI":"10.1016/0301-9268(80)90002-9","ISSN":"03019268","abstract":"Well-preserved nannofossils are here described from black chert lenses in dolomitic and carbonaceous limestones of the lower Yudoma Suite from the Khanda (or Belaya) and Aldan Rivers in eastern Siberia. In this area, Yudoma rocks conformably underlie Lower Cambrian and unconformably overlie Upper Proterozoic strata. Radiometric ages based mainly on glauconite from weakly metamorphosed strata date the Yudoma as 675 ± 25 Ma to 570 ± 10 Ma ago. A K-Ar date for one of the localities here studied is 650 Ma. The Yudoma nannofossils are preserved in the chert as light amber to dark organic residues. The mode of preservation is similar to microbial assemblages in cherts from the older and now classic Gunflint and Bitter Springs formations. Sixteen categories of nannofossils are identified, including 12 species and 4 morphogroups of filamentous and coccoid microorganisms assigned to 11 genera. Of these, three genera and eight species are new. Six of 16 categories are identical to or closely comparable with forms in the roughly 850 Ma old Bitter Springs microbiota. Seven of the 16 categories are identical to or closely comparable with forms in the roughly, 1,900 Ma old Belcher Islands microbiota. Most of the elements of this well-preserved microbiota appear to be cyanophytic, with coccoid forms dominant over filamentous. One form, Micrhystridium, may be planktonic; the others are probably benthic. Age, stratigraphic relations, and microflora all are most consistent with an Ediacarian and Early Phanerozoic age (i.e., pre-Cambrian or sub-Cambrian, but not Precambrian in the sense of conventional usage). © 1980, All rights reserved.","author":[{"dropping-particle":"","family":"Lo","given":"Su Chu C.","non-dropping-particle":"","parse-names":false,"suffix":""}],"container-title":"Precambrian Research","id":"ITEM-1","issue":"2-3","issued":{"date-parts":[["1980"]]},"page":"109-166","title":"Microbial fossils from the lower Yudoma Suite, earliest Phanerozoic, eastern Siberia","type":"article-journal","volume":"13"},"uris":["http://www.mendeley.com/documents/?uuid=3ea0858d-bd90-44f1-9388-04883a091a0a"]}],"mendeley":{"formattedCitation":"(Lo, 1980)","manualFormatting":"Lo (1980)","plainTextFormattedCitation":"(Lo, 1980)","previouslyFormattedCitation":"(Lo, 1980)"},"properties":{"noteIndex":0},"schema":"https://github.com/citation-style-language/schema/raw/master/csl-citation.json"}</w:instrText>
            </w:r>
            <w:r>
              <w:rPr>
                <w:rFonts w:eastAsia="Times New Roman" w:cstheme="minorHAnsi"/>
                <w:color w:val="000000"/>
                <w:sz w:val="18"/>
                <w:szCs w:val="18"/>
                <w:lang w:eastAsia="en-IN"/>
              </w:rPr>
              <w:fldChar w:fldCharType="separate"/>
            </w:r>
            <w:r w:rsidRPr="00676680">
              <w:rPr>
                <w:rFonts w:eastAsia="Times New Roman" w:cstheme="minorHAnsi"/>
                <w:noProof/>
                <w:color w:val="000000"/>
                <w:sz w:val="18"/>
                <w:szCs w:val="18"/>
                <w:lang w:eastAsia="en-IN"/>
              </w:rPr>
              <w:t xml:space="preserve">Lo </w:t>
            </w:r>
            <w:r>
              <w:rPr>
                <w:rFonts w:eastAsia="Times New Roman" w:cstheme="minorHAnsi"/>
                <w:noProof/>
                <w:color w:val="000000"/>
                <w:sz w:val="18"/>
                <w:szCs w:val="18"/>
                <w:lang w:eastAsia="en-IN"/>
              </w:rPr>
              <w:t>(</w:t>
            </w:r>
            <w:r w:rsidRPr="00676680">
              <w:rPr>
                <w:rFonts w:eastAsia="Times New Roman" w:cstheme="minorHAnsi"/>
                <w:noProof/>
                <w:color w:val="000000"/>
                <w:sz w:val="18"/>
                <w:szCs w:val="18"/>
                <w:lang w:eastAsia="en-IN"/>
              </w:rPr>
              <w:t>1980)</w:t>
            </w:r>
            <w:r>
              <w:rPr>
                <w:rFonts w:eastAsia="Times New Roman" w:cstheme="minorHAnsi"/>
                <w:color w:val="000000"/>
                <w:sz w:val="18"/>
                <w:szCs w:val="18"/>
                <w:lang w:eastAsia="en-IN"/>
              </w:rPr>
              <w:fldChar w:fldCharType="end"/>
            </w:r>
          </w:p>
        </w:tc>
        <w:tc>
          <w:tcPr>
            <w:tcW w:w="2410" w:type="dxa"/>
          </w:tcPr>
          <w:p w:rsidR="00B83064" w:rsidRPr="000E7F6B" w:rsidRDefault="00B83064" w:rsidP="00B62BDF">
            <w:pPr>
              <w:rPr>
                <w:rFonts w:cstheme="minorHAnsi"/>
                <w:color w:val="000000"/>
                <w:sz w:val="18"/>
                <w:szCs w:val="18"/>
              </w:rPr>
            </w:pPr>
            <w:r w:rsidRPr="000E7F6B">
              <w:rPr>
                <w:rFonts w:eastAsia="Times New Roman" w:cstheme="minorHAnsi"/>
                <w:color w:val="000000"/>
                <w:sz w:val="18"/>
                <w:szCs w:val="18"/>
                <w:lang w:eastAsia="en-IN"/>
              </w:rPr>
              <w:t>Upper Proterozoic to Early Phaerozoic/ Pestrotsvel Formation</w:t>
            </w:r>
          </w:p>
        </w:tc>
        <w:tc>
          <w:tcPr>
            <w:tcW w:w="1417" w:type="dxa"/>
          </w:tcPr>
          <w:p w:rsidR="00B83064" w:rsidRPr="000E7F6B" w:rsidRDefault="00B83064" w:rsidP="00B62BDF">
            <w:pPr>
              <w:rPr>
                <w:rFonts w:cstheme="minorHAnsi"/>
                <w:color w:val="000000"/>
                <w:sz w:val="18"/>
                <w:szCs w:val="18"/>
              </w:rPr>
            </w:pPr>
            <w:r w:rsidRPr="000E7F6B">
              <w:rPr>
                <w:rFonts w:eastAsia="Times New Roman" w:cstheme="minorHAnsi"/>
                <w:color w:val="000000"/>
                <w:sz w:val="18"/>
                <w:szCs w:val="18"/>
                <w:lang w:eastAsia="en-IN"/>
              </w:rPr>
              <w:t>limestone</w:t>
            </w:r>
          </w:p>
        </w:tc>
        <w:tc>
          <w:tcPr>
            <w:tcW w:w="2268" w:type="dxa"/>
          </w:tcPr>
          <w:p w:rsidR="00B83064" w:rsidRPr="000E7F6B" w:rsidRDefault="00B83064" w:rsidP="00B62BDF">
            <w:pPr>
              <w:rPr>
                <w:rFonts w:cstheme="minorHAnsi"/>
                <w:color w:val="000000"/>
                <w:sz w:val="18"/>
                <w:szCs w:val="18"/>
              </w:rPr>
            </w:pPr>
            <w:r w:rsidRPr="000E7F6B">
              <w:rPr>
                <w:rFonts w:cstheme="minorHAnsi"/>
                <w:color w:val="000000"/>
                <w:sz w:val="18"/>
                <w:szCs w:val="18"/>
              </w:rPr>
              <w:t>Glauconite</w:t>
            </w:r>
          </w:p>
        </w:tc>
        <w:tc>
          <w:tcPr>
            <w:tcW w:w="2694" w:type="dxa"/>
          </w:tcPr>
          <w:p w:rsidR="00B83064" w:rsidRPr="000E7F6B" w:rsidRDefault="00B83064" w:rsidP="00B62BDF">
            <w:pPr>
              <w:rPr>
                <w:rFonts w:cstheme="minorHAnsi"/>
                <w:color w:val="000000"/>
                <w:sz w:val="18"/>
                <w:szCs w:val="18"/>
              </w:rPr>
            </w:pPr>
            <w:r w:rsidRPr="000E7F6B">
              <w:rPr>
                <w:rFonts w:eastAsia="Times New Roman" w:cstheme="minorHAnsi"/>
                <w:color w:val="000000"/>
                <w:sz w:val="18"/>
                <w:szCs w:val="18"/>
                <w:lang w:eastAsia="en-IN"/>
              </w:rPr>
              <w:t>-</w:t>
            </w:r>
          </w:p>
        </w:tc>
        <w:tc>
          <w:tcPr>
            <w:tcW w:w="2835" w:type="dxa"/>
          </w:tcPr>
          <w:p w:rsidR="00B83064" w:rsidRPr="000E7F6B" w:rsidRDefault="00B83064" w:rsidP="00B62BDF">
            <w:pPr>
              <w:rPr>
                <w:rFonts w:cstheme="minorHAnsi"/>
                <w:color w:val="000000" w:themeColor="text1"/>
                <w:sz w:val="18"/>
                <w:szCs w:val="18"/>
              </w:rPr>
            </w:pPr>
          </w:p>
        </w:tc>
      </w:tr>
    </w:tbl>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410"/>
        <w:gridCol w:w="1417"/>
        <w:gridCol w:w="2268"/>
        <w:gridCol w:w="2694"/>
        <w:gridCol w:w="2835"/>
      </w:tblGrid>
      <w:tr w:rsidR="00B83064" w:rsidRPr="000E7F6B" w:rsidTr="00B62BDF">
        <w:trPr>
          <w:cantSplit/>
          <w:trHeight w:val="20"/>
        </w:trPr>
        <w:tc>
          <w:tcPr>
            <w:tcW w:w="56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3</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{"citationItems":[{"id":"ITEM-1","itemData":{"DOI":"10.1134/S0024490220060103","ISSN":"16083229","abstract":"Abstract: For the first time, mineralogical, structural, crystal-chemical and isotope-geochronological data were obtained for a glauconite sample from the Lower Riphean Ust-Il’ya Formation on the Magan River (western slope of the Anabar Massif, northern Siberia). It has been established that glauconite from the lenticular layer of friable glauconitite (glauconite grains ≥80%) contains two populations of mixed-layer crystals, in which mica layers (93%) alternate with either smectite-type (7%) or vermiculite-type layers (7%) with the short-range order factor R = 3. The ratio KAl = (VIAl / (VIFe3+ + VIAl) equal to 0.45 allows identifying the micaceous mineral as glauconite with the unit-cell parameter b = 9.065 Å and K2O content of 8.29%. Comparison of new data with the previously obtained mineralogical and crystal-chemical characteristics of Ust-Il’ya glauconites from the Kotuikan River section (2.5 km above the Il’ya River mouth), located 65 km south of the Magan River section, showed both similarities and differences. Analysis of the crystal-chemical heterogeneity of Kotuikan glauconite samples from rocks of different lithological types revealed peculiarities in the distribution of individual mica varieties composing the glauconite globules. Isotopic dating of glauconite from the Magan River section was performed in combination with simulation of the distribution of octahedral cations and comparison of the results obtained with Mössbauer and infrared (IR) spectroscopy data. Such an approach combined with the mineralogical and crystal-chemical analyses contributes to correct interpretation of the stratigraphic significance of isotope data. The results obtained provide grounds for the conclusion that isotopic dates of glauconite from the Magan section (1474 ± 21 Ma) coincides within the error limit with the earlier Rb–Sr and K–Ar dating of the Ust-Il’ya Formation (1485 ± 13 and 1459 ± 20 Ma, respectively) based on the glauconite in the Kotuikan section (Zaitseva et al., 2016). The former value marks the stage of early diagenesis of sediments and is suitable for estimating the age of this formation.","author":[{"dropping-particle":"","family":"Zaitseva","given":"T. S.","non-dropping-particle":"","parse-names":false,"suffix":""},{"dropping-particle":"","family":"Ivanovskaya","given":"T. A.","non-dropping-particle":"","parse-names":false,"suffix":""},{"dropping-particle":"","family":"Sakharov","given":"B. A.","non-dropping-particle":"","parse-names":false,"suffix":""},{"dropping-particle":"","family":"Zviagina","given":"B. B.","non-dropping-particle":"","parse-names":false,"suffix":""},{"dropping-particle":"V.","family":"Dorzhieva","given":"O.","non-dropping-particle":"","parse-names":false,"suffix":""}],"container-title":"Lithology and Mineral Resources","id":"ITEM-1","issue":"6","issued":{"date-parts":[["2020"]]},"page":"468-485","title":"Structural and Crystal-Chemical Features and Rb–Sr Age of Globular Glauconite in the Ust-Il’ya Formation (Lower Riphean, Anabar Uplift)","type":"article-journal","volume":"55"},"uris":["http://www.mendeley.com/documents/?uuid=29333c84-dcdd-4e69-8aba-e98e8b1c2cb7"]}],"mendeley":{"formattedCitation":"(Zaitseva et al., 2020)","manualFormatting":"Zaitseva et al. (2020)","plainTextFormattedCitation":"(Zaitseva et al., 2020)","previouslyFormattedCitation":"(Zaitseva et al., 2020)"},"properties":{"noteIndex":0},"schema":"https://github.com/citation-style-language/schema/raw/master/csl-citation.json"}</w:instrText>
            </w:r>
            <w:r>
              <w:rPr>
                <w:rFonts w:eastAsia="Times New Roman" w:cstheme="minorHAnsi"/>
                <w:color w:val="000000"/>
                <w:sz w:val="18"/>
                <w:szCs w:val="18"/>
                <w:lang w:eastAsia="en-IN"/>
              </w:rPr>
              <w:fldChar w:fldCharType="separate"/>
            </w:r>
            <w:r w:rsidRPr="006E5E86">
              <w:rPr>
                <w:rFonts w:eastAsia="Times New Roman" w:cstheme="minorHAnsi"/>
                <w:noProof/>
                <w:color w:val="000000"/>
                <w:sz w:val="18"/>
                <w:szCs w:val="18"/>
                <w:lang w:eastAsia="en-IN"/>
              </w:rPr>
              <w:t xml:space="preserve">Zaitseva et al. </w:t>
            </w:r>
            <w:r>
              <w:rPr>
                <w:rFonts w:eastAsia="Times New Roman" w:cstheme="minorHAnsi"/>
                <w:noProof/>
                <w:color w:val="000000"/>
                <w:sz w:val="18"/>
                <w:szCs w:val="18"/>
                <w:lang w:eastAsia="en-IN"/>
              </w:rPr>
              <w:t>(</w:t>
            </w:r>
            <w:r w:rsidRPr="006E5E86">
              <w:rPr>
                <w:rFonts w:eastAsia="Times New Roman" w:cstheme="minorHAnsi"/>
                <w:noProof/>
                <w:color w:val="000000"/>
                <w:sz w:val="18"/>
                <w:szCs w:val="18"/>
                <w:lang w:eastAsia="en-IN"/>
              </w:rPr>
              <w:t>2020)</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Upper Riphean 100-800 Ma UK Formation, Russia</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 and sil</w:t>
            </w:r>
            <w:r>
              <w:rPr>
                <w:rFonts w:eastAsia="Times New Roman" w:cstheme="minorHAnsi"/>
                <w:color w:val="000000"/>
                <w:sz w:val="18"/>
                <w:szCs w:val="18"/>
                <w:lang w:eastAsia="en-IN"/>
              </w:rPr>
              <w:t>t</w:t>
            </w:r>
            <w:r w:rsidRPr="000E7F6B">
              <w:rPr>
                <w:rFonts w:eastAsia="Times New Roman" w:cstheme="minorHAnsi"/>
                <w:color w:val="000000"/>
                <w:sz w:val="18"/>
                <w:szCs w:val="18"/>
                <w:lang w:eastAsia="en-IN"/>
              </w:rPr>
              <w:t>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4</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{"citationItems":[{"id":"ITEM-1","itemData":{"DOI":"10.1134/S0024490214060054","ISSN":"16083229","abstract":"Siderite microconcretions in the glauconite-bearing clayey-silty rock member of the lower sub-formation of the Khaipakh Formation (Middle Riphean, Olenek Uplift) are scrutinized for the first time. In two Khorbusuonka River sections located with a spacing of 12 km, the microconcretions occur as lenses and interlayers. Together with glauconitites, they serve as a distinct marker horizon of this stratigraphic interval. Their structures, morphologies, diffraction characteristics, chemical compositions, and isotope data are considered. They were examined comprehensively with modern investigation methods (X-ray diffraction, scanning electron microscopy with the application of local microprobe analysis, and others). Structural-morphological types of microconcretions are identified. Calculation of the chemical composition of carbonates based on numerous microprobe analyses made it possible to reveal different degrees of mineral heterogeneity in each type in terms of the distribution of macro- and microlevel isomorphous trace-elements and to refine the character of their secondary alterations at different stages of lithogenesis. The results of oxygen and hydrogen isotopic studies are presented for algal dolomites and limestones from the Middle and Lower Riphean sections in the Olenek Uplift (Debengda, Arymass, and Kyutingda formations). They demonstrated that siderites are similar to limestones and dolomites in terms of the oxygen isotopic composition (δ18O = 17.6–24.8, δ18Oav = 20.0 ± 2.4‰), but are marked by low δ13C values (from −6.3 to −12.0‰ (δ13Cav = −8.6 ± 2.1‰), suggesting the formation of microconcretions during early diagenesis. Siderite microconcretions were formed in the clayey-silty sediment slightly after glauconite, whose grains could serve as crystallization centers and (or) be entrapped during the growth of separate microcrystals. The role of catalyzers during the formation of both glauconite and siderite was played by bacterial communities, whose poorly preserved remnants have been detected not only in the studied member of the lower Khaipakh subformation, but also above and below the section. Separate types of microconcretion could be formed during the replacement of oncolites by siderite.","author":[{"dropping-particle":"","family":"Ivanovskaya","given":"T. A.","non-dropping-particle":"","parse-names":false,"suffix":""},{"dropping-particle":"","family":"Geptner","given":"A. R.","non-dropping-particle":"","parse-names":false,"suffix":""},{"dropping-particle":"","family":"Savichev","given":"A. T.","non-dropping-particle":"","parse-names":false,"suffix":""},{"dropping-particle":"","family":"Pokrovskii","given":"B. G.","non-dropping-particle":"","parse-names":false,"suffix":""},{"dropping-particle":"V.","family":"Pokrovskaya","given":"E.","non-dropping-particle":"","parse-names":false,"suffix":""}],"container-title":"Lithology and Mineral Resources","id":"ITEM-1","issue":"6","issued":{"date-parts":[["2014"]]},"page":"519-545","title":"Siderite microconcretions in the glauconite-bearing clayey-silty rocks of the Khaipakh Formation (Middle Riphean, Olenek Uplift)","type":"article-journal","volume":"49"},"uris":["http://www.mendeley.com/documents/?uuid=be51878c-bd7e-470c-b3f1-b44bf5a62378"]}],"mendeley":{"formattedCitation":"(Ivanovskaya et al., 2014)","manualFormatting":"Ivanovskaya et al. (2014)","plainTextFormattedCitation":"(Ivanovskaya et al., 2014)","previouslyFormattedCitation":"(Ivanovskaya et al., 2014)"},"properties":{"noteIndex":0},"schema":"https://github.com/citation-style-language/schema/raw/master/csl-citation.json"}</w:instrText>
            </w:r>
            <w:r>
              <w:rPr>
                <w:rFonts w:eastAsia="Times New Roman" w:cstheme="minorHAnsi"/>
                <w:color w:val="000000"/>
                <w:sz w:val="18"/>
                <w:szCs w:val="18"/>
                <w:lang w:eastAsia="en-IN"/>
              </w:rPr>
              <w:fldChar w:fldCharType="separate"/>
            </w:r>
            <w:r w:rsidRPr="00D66894">
              <w:rPr>
                <w:rFonts w:eastAsia="Times New Roman" w:cstheme="minorHAnsi"/>
                <w:noProof/>
                <w:color w:val="000000"/>
                <w:sz w:val="18"/>
                <w:szCs w:val="18"/>
                <w:lang w:eastAsia="en-IN"/>
              </w:rPr>
              <w:t>Ivanovskaya et al.</w:t>
            </w:r>
            <w:r>
              <w:rPr>
                <w:rFonts w:eastAsia="Times New Roman" w:cstheme="minorHAnsi"/>
                <w:noProof/>
                <w:color w:val="000000"/>
                <w:sz w:val="18"/>
                <w:szCs w:val="18"/>
                <w:lang w:eastAsia="en-IN"/>
              </w:rPr>
              <w:t xml:space="preserve"> (</w:t>
            </w:r>
            <w:r w:rsidRPr="00D66894">
              <w:rPr>
                <w:rFonts w:eastAsia="Times New Roman" w:cstheme="minorHAnsi"/>
                <w:noProof/>
                <w:color w:val="000000"/>
                <w:sz w:val="18"/>
                <w:szCs w:val="18"/>
                <w:lang w:eastAsia="en-IN"/>
              </w:rPr>
              <w:t>2014)</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{"citationItems":[{"id":"ITEM-1","itemData":{"DOI":"10.1134/S0024490206060046","ISSN":"00244902","abstract":"It is shown that globular phyllosilicates subjected to deep categenesis are abundant in Middle Riphean sandstones and siltstones (lower subformation of the Arymas Formation) of the Olenek High. Their detailed structural-crystallochemical characteristics are given. Secondary alterations of globules and the associated pelletal minerals at different stages of lithogenesis (illitization, chloritization, ferrugination, disintegration, and so on) are considered. Structural-crystallochemical characteristics of Fe-illite and Fe2+-Mg-chlorite in globules, pellets, separate clayey strata among glauconite-bearing sandstones and siltstones (hereafter, sandy-silty rocks), and mudstone interlayers are also presented. Possible mechanisms of the formation of these minerals are discussed. © Pleiades Publishing, Inc. 2006.","author":[{"dropping-particle":"","family":"Ivanovskaya","given":"T. A.","non-dropping-particle":"","parse-names":false,"suffix":""},{"dropping-particle":"V.","family":"Gor'kova","given":"N.","non-dropping-particle":"","parse-names":false,"suffix":""},{"dropping-particle":"V.","family":"Karpova","given":"G.","non-dropping-particle":"","parse-names":false,"suffix":""},{"dropping-particle":"V.","family":"Pokrovskaya","given":"E.","non-dropping-particle":"","parse-names":false,"suffix":""}],"container-title":"Lithology and Mineral Resources","id":"ITEM-1","issue":"6","issued":{"date-parts":[["2006"]]},"page":"547-569","title":"Phyllosilicates (glauconite, illite, and chlorite) in terrigenous sediments of the Arymas Formation (Olenek High)","type":"article-journal","volume":"41"},"uris":["http://www.mendeley.com/documents/?uuid=e335aa4c-7da4-4ca0-809c-7b153ee09a77"]}],"mendeley":{"formattedCitation":"(Ivanovskaya et al., 2006)","manualFormatting":"Ivanovskaya et al. (2006)","plainTextFormattedCitation":"(Ivanovskaya et al., 2006)","previouslyFormattedCitation":"(Ivanovskaya et al., 2006)"},"properties":{"noteIndex":0},"schema":"https://github.com/citation-style-language/schema/raw/master/csl-citation.json"}</w:instrText>
            </w:r>
            <w:r>
              <w:rPr>
                <w:rFonts w:eastAsia="Times New Roman" w:cstheme="minorHAnsi"/>
                <w:color w:val="000000"/>
                <w:sz w:val="18"/>
                <w:szCs w:val="18"/>
                <w:lang w:eastAsia="en-IN"/>
              </w:rPr>
              <w:fldChar w:fldCharType="separate"/>
            </w:r>
            <w:r w:rsidRPr="00B4561D">
              <w:rPr>
                <w:rFonts w:eastAsia="Times New Roman" w:cstheme="minorHAnsi"/>
                <w:noProof/>
                <w:color w:val="000000"/>
                <w:sz w:val="18"/>
                <w:szCs w:val="18"/>
                <w:lang w:eastAsia="en-IN"/>
              </w:rPr>
              <w:t xml:space="preserve">Ivanovskaya et al. </w:t>
            </w:r>
            <w:r>
              <w:rPr>
                <w:rFonts w:eastAsia="Times New Roman" w:cstheme="minorHAnsi"/>
                <w:noProof/>
                <w:color w:val="000000"/>
                <w:sz w:val="18"/>
                <w:szCs w:val="18"/>
                <w:lang w:eastAsia="en-IN"/>
              </w:rPr>
              <w:t>(</w:t>
            </w:r>
            <w:r w:rsidRPr="00B4561D">
              <w:rPr>
                <w:rFonts w:eastAsia="Times New Roman" w:cstheme="minorHAnsi"/>
                <w:noProof/>
                <w:color w:val="000000"/>
                <w:sz w:val="18"/>
                <w:szCs w:val="18"/>
                <w:lang w:eastAsia="en-IN"/>
              </w:rPr>
              <w:t>2006)</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Middle Riphean (1300-1100 Ma) Arymas Formation, Khaipakh Formation, Russia</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 siltstone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5</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{"citationItems":[{"id":"ITEM-1","itemData":{"DOI":"10.1134/S0024490212060041","ISSN":"00244902","abstract":"The paper presents an overview of crystal-chemical peculiarities of the previously studied globular dioctahedral 2: 1 layer silicates of the glauconite-illite compositions from the Upper Proterozoic sections in northern Siberia (Anabar and Olenek uplifts). Lithomineralogical peculiarities of the glauconite-bearing rocks are discussed. Geochronological data on some samples are given. Monomineral fractions of grains were studied with the modern chemical and physical methods (X-ray diffraction, oblique-texture electron diffraction (OTED), scanning electron microscopy, IR and Mossbauer spectroscopy, classical chemical and microprobe analyses, and others). Low-charge dioctahedral 2: 1 layer silicates were classified with consideration of the IMA NC and AIPEA NC recommendations (Rieder et al., 1998; Guggenheim et al., 2006). This classification showed that the studied globular Al- and Fe-bearing varieties include a continuous isomorphic glauconite-illite series. Intermediate layer silicates beyond the IMA NC and AIPEA NC classification are assigned to Al-glauconites (Fe-illites). True illites should be supplemented with adjectives \"globular\" or \"platy,\" because green globules and the fine-dispersed Al-bearing clay minerals are traditionally recognized as \"glauconite\" and \"illite,\" respectively. © 2012 Pleiades Publishing, Ltd.","author":[{"dropping-particle":"","family":"Ivanovskaya","given":"T. A.","non-dropping-particle":"","parse-names":false,"suffix":""},{"dropping-particle":"","family":"Zaitseva","given":"T. S.","non-dropping-particle":"","parse-names":false,"suffix":""},{"dropping-particle":"","family":"Zvyagina","given":"B. B.","non-dropping-particle":"","parse-names":false,"suffix":""},{"dropping-particle":"","family":"Sakharov","given":"B. A.","non-dropping-particle":"","parse-names":false,"suffix":""}],"container-title":"Lithology and Mineral Resources","id":"ITEM-1","issue":"6","issued":{"date-parts":[["2012"]]},"page":"491-512","title":"Crystal-chemical peculiarities of globular layer silicates of the glauconite-illite composition (Upper Proterozoic, Northern Siberia)","type":"article-journal","volume":"47"},"uris":["http://www.mendeley.com/documents/?uuid=a05a7755-ad3e-4ca2-becf-b54c210b1fdc"]}],"mendeley":{"formattedCitation":"(Ivanovskaya et al., 2012)","manualFormatting":"Ivanovskaya et al. (2012)","plainTextFormattedCitation":"(Ivanovskaya et al., 2012)","previouslyFormattedCitation":"(Ivanovskaya et al., 2012)"},"properties":{"noteIndex":0},"schema":"https://github.com/citation-style-language/schema/raw/master/csl-citation.json"}</w:instrText>
            </w:r>
            <w:r>
              <w:rPr>
                <w:rFonts w:eastAsia="Times New Roman" w:cstheme="minorHAnsi"/>
                <w:color w:val="000000"/>
                <w:sz w:val="18"/>
                <w:szCs w:val="18"/>
                <w:lang w:eastAsia="en-IN"/>
              </w:rPr>
              <w:fldChar w:fldCharType="separate"/>
            </w:r>
            <w:r w:rsidRPr="00B4561D">
              <w:rPr>
                <w:rFonts w:eastAsia="Times New Roman" w:cstheme="minorHAnsi"/>
                <w:noProof/>
                <w:color w:val="000000"/>
                <w:sz w:val="18"/>
                <w:szCs w:val="18"/>
                <w:lang w:eastAsia="en-IN"/>
              </w:rPr>
              <w:t xml:space="preserve">Ivanovskaya et al. </w:t>
            </w:r>
            <w:r>
              <w:rPr>
                <w:rFonts w:eastAsia="Times New Roman" w:cstheme="minorHAnsi"/>
                <w:noProof/>
                <w:color w:val="000000"/>
                <w:sz w:val="18"/>
                <w:szCs w:val="18"/>
                <w:lang w:eastAsia="en-IN"/>
              </w:rPr>
              <w:t>(</w:t>
            </w:r>
            <w:r w:rsidRPr="00B4561D">
              <w:rPr>
                <w:rFonts w:eastAsia="Times New Roman" w:cstheme="minorHAnsi"/>
                <w:noProof/>
                <w:color w:val="000000"/>
                <w:sz w:val="18"/>
                <w:szCs w:val="18"/>
                <w:lang w:eastAsia="en-IN"/>
              </w:rPr>
              <w:t>2012)</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Upper Proterozoic/ Anabar and Olenak uplifts, Siberia</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6</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{"citationItems":[{"id":"ITEM-1","itemData":{"DOI":"10.1016/j.precamres.2013.04.016","ISSN":"03019268","abstract":"Microscopic spherules in relatively undeformed mudstones of the Neoproterozoic Bonahaven Formation, Islay, Scotland, are differentiated from their matrix by a sharp micron-scale, smoothly rounded boundary. These elongate spherules were earlier interpreted as hollow bodies filled penecontemporaneously by glauconite and subsequently metamorphosed to phengite, but their origin remains a matter of debate. Spherules observed in thin section are predominantly rounded (~74%) but can exhibit a flat edge or protrusion at one end. In 11% of a sample population, two or more spherules are conjoined. X-ray diffraction indicates that spherule-bearing mudstones consist mainly of muscovite, with variable amounts of kaolin-group minerals and minor iron-chlorites. A range of physical origins for the spherules - including microconcretions or metamorphic microstructures; deposition from the sky as micrometeorites, microtektites/microkrystites, or accretionary volcanic ash particles; and detrital grains - is considered but rejected on distributional, morphological, and mineralogical evidence. Biological origins are considered most likely, especially protistan tests similar to the vase-shaped microfossils found in somewhat older Neoproterozoic rocks. If correct, this provides the first report of eukaryotic life in the Dalradian succession that passes critical tests for biogenicity and new evidence for testate microfossils in post-Sturtian but pre-Marinoan aged rocks. © 2013 Elsevier B.V.","author":[{"dropping-particle":"","family":"Anderson","given":"Ross P.","non-dropping-particle":"","parse-names":false,"suffix":""},{"dropping-particle":"","family":"Fairchild","given":"Ian J.","non-dropping-particle":"","parse-names":false,"suffix":""},{"dropping-particle":"","family":"Tosca","given":"Nicholas J.","non-dropping-particle":"","parse-names":false,"suffix":""},{"dropping-particle":"","family":"Knoll","given":"Andrew H.","non-dropping-particle":"","parse-names":false,"suffix":""}],"container-title":"Precambrian Research","id":"ITEM-1","issued":{"date-parts":[["2013"]]},"page":"59-72","publisher":"Elsevier B.V.","title":"Microstructures in metasedimentary rocks from the Neoproterozoic Bonahaven Formation, Scotland: Microconcretions, impact spherules, or microfossils?","type":"article-journal","volume":"233"},"uris":["http://www.mendeley.com/documents/?uuid=f2aec170-c7d8-4fa5-b3b6-38682010a52a"]}],"mendeley":{"formattedCitation":"(Anderson et al., 2013)","manualFormatting":"Anderson et al. (2013)","plainTextFormattedCitation":"(Anderson et al., 2013)","previouslyFormattedCitation":"(Anderson et al., 2013)"},"properties":{"noteIndex":0},"schema":"https://github.com/citation-style-language/schema/raw/master/csl-citation.json"}</w:instrText>
            </w:r>
            <w:r>
              <w:rPr>
                <w:rFonts w:eastAsia="Times New Roman" w:cstheme="minorHAnsi"/>
                <w:color w:val="000000"/>
                <w:sz w:val="18"/>
                <w:szCs w:val="18"/>
                <w:lang w:eastAsia="en-IN"/>
              </w:rPr>
              <w:fldChar w:fldCharType="separate"/>
            </w:r>
            <w:r w:rsidRPr="00B4561D">
              <w:rPr>
                <w:rFonts w:eastAsia="Times New Roman" w:cstheme="minorHAnsi"/>
                <w:noProof/>
                <w:color w:val="000000"/>
                <w:sz w:val="18"/>
                <w:szCs w:val="18"/>
                <w:lang w:eastAsia="en-IN"/>
              </w:rPr>
              <w:t xml:space="preserve">Anderson et al. </w:t>
            </w:r>
            <w:r>
              <w:rPr>
                <w:rFonts w:eastAsia="Times New Roman" w:cstheme="minorHAnsi"/>
                <w:noProof/>
                <w:color w:val="000000"/>
                <w:sz w:val="18"/>
                <w:szCs w:val="18"/>
                <w:lang w:eastAsia="en-IN"/>
              </w:rPr>
              <w:t>(</w:t>
            </w:r>
            <w:r w:rsidRPr="00B4561D">
              <w:rPr>
                <w:rFonts w:eastAsia="Times New Roman" w:cstheme="minorHAnsi"/>
                <w:noProof/>
                <w:color w:val="000000"/>
                <w:sz w:val="18"/>
                <w:szCs w:val="18"/>
                <w:lang w:eastAsia="en-IN"/>
              </w:rPr>
              <w:t>2013)</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Neoproterozoic/ Bonahaven Formation, Scotland</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tidal flat</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7</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{"citationItems":[{"id":"ITEM-1","itemData":{"DOI":"10.1016/j.oregeorev.2014.05.002","ISSN":"01691368","abstract":"The Vazante Group, as originally described, is a thick marine carbonate-dominated succession adjacent to the Brasilia Fold Belt, on the western border of the São Francisco Craton, in south-central Brazil. The sedimentary dolomites of this group contain economically important Zn-Pb and phosphate deposits, but age constraints for the host rocks and mineralization have been controversial. New geochronological data and geological observations have indicated that the upper and middle sections of the Vazante succession belong to a Mesoproterozoic sequence that was thrust over a Neoproterozoic succession correlative with the Bambuí Group. This new stratigraphic framework has significant implications for metallogenic exploration models in both intra-cratonic and passive-margin basins of the São Francisco Craton. Although hosted in Mesoproterozoic units, most of the Zn-Pb mineralization occurred in the Neoproterozoic by circulating hydrothermal fluids during the prolonged breakup of the Rodinia supercontinent. The possibility that an initial stage of mineralization occurred earlier is considered. Phosphorite generation in the Neoproterozoic units is conceivably related to glacial events. The refined stratigraphy combined with a new mineralization model will significantly contribute to the exploration strategy for phosphate and sulfide deposits in the Mesoproterozoic and Neoproterozoic successions of the São Francisco Craton and beyond. © 2014 Elsevier B.V.","author":[{"dropping-particle":"","family":"Misi","given":"A.","non-dropping-particle":"","parse-names":false,"suffix":""},{"dropping-particle":"","family":"Azmy","given":"K.","non-dropping-particle":"","parse-names":false,"suffix":""},{"dropping-particle":"","family":"Kaufman","given":"A. J.","non-dropping-particle":"","parse-names":false,"suffix":""},{"dropping-particle":"","family":"Oliveira","given":"T. F.","non-dropping-particle":"","parse-names":false,"suffix":""},{"dropping-particle":"","family":"Sanches","given":"A. L.","non-dropping-particle":"","parse-names":false,"suffix":""},{"dropping-particle":"","family":"Oliveira","given":"G. D.","non-dropping-particle":"","parse-names":false,"suffix":""}],"container-title":"Ore Geology Reviews","id":"ITEM-1","issued":{"date-parts":[["2014"]]},"page":"76-90","publisher":"Elsevier B.V.","title":"Review of the geological and geochronological framework of the Vazante sequence, Minas Gerais, Brazil: Implications to metallogenic and phosphogenic models","type":"article-journal","volume":"63"},"uris":["http://www.mendeley.com/documents/?uuid=773bfdb8-dd8d-41c6-8dfa-75a4d2b1ab2a"]}],"mendeley":{"formattedCitation":"(Misi et al., 2014)","manualFormatting":"Misi et al. (2014)","plainTextFormattedCitation":"(Misi et al., 2014)","previouslyFormattedCitation":"(Misi et al., 2014)"},"properties":{"noteIndex":0},"schema":"https://github.com/citation-style-language/schema/raw/master/csl-citation.json"}</w:instrText>
            </w:r>
            <w:r>
              <w:rPr>
                <w:rFonts w:eastAsia="Times New Roman" w:cstheme="minorHAnsi"/>
                <w:color w:val="000000"/>
                <w:sz w:val="18"/>
                <w:szCs w:val="18"/>
                <w:lang w:eastAsia="en-IN"/>
              </w:rPr>
              <w:fldChar w:fldCharType="separate"/>
            </w:r>
            <w:r w:rsidRPr="005B4B98">
              <w:rPr>
                <w:rFonts w:eastAsia="Times New Roman" w:cstheme="minorHAnsi"/>
                <w:noProof/>
                <w:color w:val="000000"/>
                <w:sz w:val="18"/>
                <w:szCs w:val="18"/>
                <w:lang w:eastAsia="en-IN"/>
              </w:rPr>
              <w:t>Misi et al.</w:t>
            </w:r>
            <w:r>
              <w:rPr>
                <w:rFonts w:eastAsia="Times New Roman" w:cstheme="minorHAnsi"/>
                <w:noProof/>
                <w:color w:val="000000"/>
                <w:sz w:val="18"/>
                <w:szCs w:val="18"/>
                <w:lang w:eastAsia="en-IN"/>
              </w:rPr>
              <w:t xml:space="preserve"> (</w:t>
            </w:r>
            <w:r w:rsidRPr="005B4B98">
              <w:rPr>
                <w:rFonts w:eastAsia="Times New Roman" w:cstheme="minorHAnsi"/>
                <w:noProof/>
                <w:color w:val="000000"/>
                <w:sz w:val="18"/>
                <w:szCs w:val="18"/>
                <w:lang w:eastAsia="en-IN"/>
              </w:rPr>
              <w:t>2014)</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Neoproterozoic / Rocinha</w:t>
            </w:r>
            <w:r>
              <w:rPr>
                <w:rFonts w:eastAsia="Times New Roman" w:cstheme="minorHAnsi"/>
                <w:color w:val="000000"/>
                <w:sz w:val="18"/>
                <w:szCs w:val="18"/>
                <w:lang w:eastAsia="en-IN"/>
              </w:rPr>
              <w:t xml:space="preserve"> </w:t>
            </w:r>
            <w:r w:rsidRPr="000E7F6B">
              <w:rPr>
                <w:rFonts w:eastAsia="Times New Roman" w:cstheme="minorHAnsi"/>
                <w:color w:val="000000"/>
                <w:sz w:val="18"/>
                <w:szCs w:val="18"/>
                <w:lang w:eastAsia="en-IN"/>
              </w:rPr>
              <w:t>Formation, Vazante Group, Brazil</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8</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 xml:space="preserve">ADDIN CSL_CITATION {"citationItems":[{"id":"ITEM-1","itemData":{"DOI":"10.1016/j.precamres.2004.05.004","ISSN":"03019268","abstract":"Continental margin deposition between the Sturtian- and Marinoan-aged global glacial periods is represented in NW Canada by a siliciclastic-to- carbonate grand cycle. The Keele Formation, a 300-600 m thick carbonate and siliciclastic deposit, comprises the upper part of this interglacial cycle. Sedimentary facies in the lower, carbonate-dominated member of the Keele span a broad spectrum of depositional environments, from below storm-wave-base to peritidal to continental, and are disposed across a relatively narrow paleogeographic belt. Lateral arrangement of facies and the gradual stratigraphic transitions between them, suggest deposition in a ramp setting; local slump structures and occasional debrites in deep-water facies imply that the ramp was distally steepened. Fluvial facies are concentrated at a single locality, indicating that terrigenous-clastic sediment was derived from a point source or sources. Most strata of the carbonates are \"Bahamian\" in character and similar to Phanerozoic warm-water carbonates in that they contain abundant calcite ooids of interpreted original aragonitic mineralogy and have well-developed muddy peritidal facies. Nevertheless, close juxtaposition of deep- and shallow-water facies in Keele rocks indicates high-amplitude sea-level change during deposition, on the order of </w:instrText>
            </w:r>
            <w:r>
              <w:rPr>
                <w:rFonts w:ascii="Cambria Math" w:eastAsia="Times New Roman" w:hAnsi="Cambria Math" w:cs="Cambria Math"/>
                <w:color w:val="000000"/>
                <w:sz w:val="18"/>
                <w:szCs w:val="18"/>
                <w:lang w:eastAsia="en-IN"/>
              </w:rPr>
              <w:instrText>∼</w:instrText>
            </w:r>
            <w:r>
              <w:rPr>
                <w:rFonts w:eastAsia="Times New Roman" w:cstheme="minorHAnsi"/>
                <w:color w:val="000000"/>
                <w:sz w:val="18"/>
                <w:szCs w:val="18"/>
                <w:lang w:eastAsia="en-IN"/>
              </w:rPr>
              <w:instrText>100 m, suggesting accumulation in a climatic icehouse period. This interpretation implies that although the globe possessed polar and high-altitude glaciers at this time, sea-surface temperature, at least at tropical latitudes, warmed dramatically between Neoproterozoic glacial episodes. The onset of Marinoan glaciation here is heralded by an abrupt shift to nearshore marine siliciclastic sedimentary rocks. These deposits form the upper member of the Keele Formation (informally called the Keele clastic wedge) and directly underlie Ice Brook Formation diamictites. Carbonates are rare and are restricted to mudstones and flat-pebble conglomerates that lack any indication of tropical conditions. © 2004 Elsevier B.V. All rights reserved.","author":[{"dropping-particle":"","family":"Day","given":"Edith S.","non-dropping-particle":"","parse-names":false,"suffix":""},{"dropping-particle":"","family":"James","given":"Noel P.","non-dropping-particle":"","parse-names":false,"suffix":""},{"dropping-particle":"","family":"Narbonne","given":"Guy M.","non-dropping-particle":"","parse-names":false,"suffix":""},{"dropping-particle":"","family":"Dalrymple","given":"R. W.","non-dropping-particle":"","parse-names":false,"suffix":""}],"container-title":"Precambrian Research","id":"ITEM-1","issue":"3-4","issued":{"date-parts":[["2004"]]},"page":"223-247","title":"A sedimentary prelude to Marinoan glaciation, Cryogenian (Middle Neoproterozoic) Keele Formation, Mackenzie Mountains, northwestern Canada","type":"article-journal","volume":"133"},"uris":["http://www.mendeley.com/documents/?uuid=389f7d89-8cae-45f2-aca5-f89c6b2c4b27"]}],"mendeley":{"formattedCitation":"(Day et al., 2004)","manualFormatting":"Day et al. (2004)","plainTextFormattedCitation":"(Day et al., 2004)","previouslyFormattedCitation":"(Day et al., 2004)"},"properties":{"noteIndex":0},"schema":"https://github.com/citation-style-language/schema/raw/master/csl-citation.json"}</w:instrText>
            </w:r>
            <w:r>
              <w:rPr>
                <w:rFonts w:eastAsia="Times New Roman" w:cstheme="minorHAnsi"/>
                <w:color w:val="000000"/>
                <w:sz w:val="18"/>
                <w:szCs w:val="18"/>
                <w:lang w:eastAsia="en-IN"/>
              </w:rPr>
              <w:fldChar w:fldCharType="separate"/>
            </w:r>
            <w:r w:rsidRPr="008A57AF">
              <w:rPr>
                <w:rFonts w:eastAsia="Times New Roman" w:cstheme="minorHAnsi"/>
                <w:noProof/>
                <w:color w:val="000000"/>
                <w:sz w:val="18"/>
                <w:szCs w:val="18"/>
                <w:lang w:eastAsia="en-IN"/>
              </w:rPr>
              <w:t xml:space="preserve">Day et al. </w:t>
            </w:r>
            <w:r>
              <w:rPr>
                <w:rFonts w:eastAsia="Times New Roman" w:cstheme="minorHAnsi"/>
                <w:noProof/>
                <w:color w:val="000000"/>
                <w:sz w:val="18"/>
                <w:szCs w:val="18"/>
                <w:lang w:eastAsia="en-IN"/>
              </w:rPr>
              <w:t>(</w:t>
            </w:r>
            <w:r w:rsidRPr="008A57AF">
              <w:rPr>
                <w:rFonts w:eastAsia="Times New Roman" w:cstheme="minorHAnsi"/>
                <w:noProof/>
                <w:color w:val="000000"/>
                <w:sz w:val="18"/>
                <w:szCs w:val="18"/>
                <w:lang w:eastAsia="en-IN"/>
              </w:rPr>
              <w:t>2004)</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Neoproterozoic/ Keele Formation, Mackenzie Mountains (NW Canada)</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 and siltstone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9</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{"citationItems":[{"id":"ITEM-1","itemData":{"DOI":"10.1180/claymin.2007.042.4.06","ISSN":"0009-8558","abstract":"Ferric illite in the Neoproterozoic Penganga Group, southern India, occurs in a lenticular unit of reworked arkoses conformably enclosed in carbonate mudstones, deposited in a shelf-margin carbonate slope setting influenced by deep marine sediment gravity flows. The structures and textures of the arkoses suggest emplacement by fine-grained debris flows and deposition in channels incised into the carbonate slope.Ferric illite is sparse in the arkoses and has small concentrations and grainsizes within the same size fraction of the associated detritus, uniform chemical composition and an association with reworked facies. It consists predominantly of granular grains that are mostly sorted spherical, ovoid, capsule-shaped and vermicular peloids; many broken and micaceous. These attributes provide a comprehensive framework for suggesting an allogenic origin for the ferric illite previously interpreted as authigenic. The methodology adopted here is a useful approach in the interpretation of in situ vs. reworked origins of glauconitic minerals.","author":[{"dropping-particle":"","family":"Bandopadhyay","given":"P. C.","non-dropping-particle":"","parse-names":false,"suffix":""}],"container-title":"Clay Minerals","id":"ITEM-1","issue":"4","issued":{"date-parts":[["2007"]]},"page":"471-485","title":" Interpretation of authigenic vs. allogenic green peloids of ferric clay in the Proterozoic Penganga Group, southern India ","type":"article-journal","volume":"42"},"uris":["http://www.mendeley.com/documents/?uuid=5df8505d-8a41-4d99-aff4-d49f8cfc2c1d"]}],"mendeley":{"formattedCitation":"(Bandopadhyay, 2007)","manualFormatting":"Bandopadhyay (2007)","plainTextFormattedCitation":"(Bandopadhyay, 2007)","previouslyFormattedCitation":"(Bandopadhyay, 2007)"},"properties":{"noteIndex":0},"schema":"https://github.com/citation-style-language/schema/raw/master/csl-citation.json"}</w:instrText>
            </w:r>
            <w:r>
              <w:rPr>
                <w:rFonts w:eastAsia="Times New Roman" w:cstheme="minorHAnsi"/>
                <w:color w:val="000000"/>
                <w:sz w:val="18"/>
                <w:szCs w:val="18"/>
                <w:lang w:eastAsia="en-IN"/>
              </w:rPr>
              <w:fldChar w:fldCharType="separate"/>
            </w:r>
            <w:r w:rsidRPr="003F6050">
              <w:rPr>
                <w:rFonts w:eastAsia="Times New Roman" w:cstheme="minorHAnsi"/>
                <w:noProof/>
                <w:color w:val="000000"/>
                <w:sz w:val="18"/>
                <w:szCs w:val="18"/>
                <w:lang w:eastAsia="en-IN"/>
              </w:rPr>
              <w:t>Bandopadhyay</w:t>
            </w:r>
            <w:r>
              <w:rPr>
                <w:rFonts w:eastAsia="Times New Roman" w:cstheme="minorHAnsi"/>
                <w:noProof/>
                <w:color w:val="000000"/>
                <w:sz w:val="18"/>
                <w:szCs w:val="18"/>
                <w:lang w:eastAsia="en-IN"/>
              </w:rPr>
              <w:t xml:space="preserve"> (</w:t>
            </w:r>
            <w:r w:rsidRPr="003F6050">
              <w:rPr>
                <w:rFonts w:eastAsia="Times New Roman" w:cstheme="minorHAnsi"/>
                <w:noProof/>
                <w:color w:val="000000"/>
                <w:sz w:val="18"/>
                <w:szCs w:val="18"/>
                <w:lang w:eastAsia="en-IN"/>
              </w:rPr>
              <w:t>2007)</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Neoproterozoic/ Penganga Group, India</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10</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Guimaraes","given":"E.M.","non-dropping-particle":"","parse-names":false,"suffix":""},{"dropping-particle":"","family":"Velde","given":"B.","non-dropping-particle":"","parse-names":false,"suffix":""},{"dropping-particle":"","family":"Hillier","given":"S.","non-dropping-particle":"","parse-names":false,"suffix":""}],"container-title":"Brazilian Journal of Geology","id":"ITEM-1","issued":{"date-parts":[["2000"]]},"title":"Diagenetic/ anchimetamorphic changes on the Proterozoic glauconite and glaucony from the Paranoa grour mid-western Brazil.","type":"article-journal","volume":"30"},"uris":["http://www.mendeley.com/documents/?uuid=08357005-a515-4d1e-8782-545c45f7088c"]}],"mendeley":{"formattedCitation":"(Guimaraes et al., 2000)","manualFormatting":"Guimaraes et al. (2000)","plainTextFormattedCitation":"(Guimaraes et al., 2000)","previouslyFormattedCitation":"(Guimaraes et al., 2000)"},"properties":{"noteIndex":0},"schema":"https://github.com/citation-style-language/schema/raw/master/csl-citation.json"}</w:instrText>
            </w:r>
            <w:r>
              <w:rPr>
                <w:rFonts w:eastAsia="Times New Roman" w:cstheme="minorHAnsi"/>
                <w:color w:val="000000"/>
                <w:sz w:val="18"/>
                <w:szCs w:val="18"/>
                <w:lang w:eastAsia="en-IN"/>
              </w:rPr>
              <w:fldChar w:fldCharType="separate"/>
            </w:r>
            <w:r w:rsidRPr="008A57AF">
              <w:rPr>
                <w:rFonts w:eastAsia="Times New Roman" w:cstheme="minorHAnsi"/>
                <w:noProof/>
                <w:color w:val="000000"/>
                <w:sz w:val="18"/>
                <w:szCs w:val="18"/>
                <w:lang w:eastAsia="en-IN"/>
              </w:rPr>
              <w:t>Guimaraes et al.</w:t>
            </w:r>
            <w:r>
              <w:rPr>
                <w:rFonts w:eastAsia="Times New Roman" w:cstheme="minorHAnsi"/>
                <w:noProof/>
                <w:color w:val="000000"/>
                <w:sz w:val="18"/>
                <w:szCs w:val="18"/>
                <w:lang w:eastAsia="en-IN"/>
              </w:rPr>
              <w:t xml:space="preserve"> (</w:t>
            </w:r>
            <w:r w:rsidRPr="008A57AF">
              <w:rPr>
                <w:rFonts w:eastAsia="Times New Roman" w:cstheme="minorHAnsi"/>
                <w:noProof/>
                <w:color w:val="000000"/>
                <w:sz w:val="18"/>
                <w:szCs w:val="18"/>
                <w:lang w:eastAsia="en-IN"/>
              </w:rPr>
              <w:t>2000)</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Neoproterozoic/ Paranoa Group</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11</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Sarkar","given":"S.","non-dropping-particle":"","parse-names":false,"suffix":""},{"dropping-particle":"","family":"Choudhuri","given":"A.","non-dropping-particle":"","parse-names":false,"suffix":""},{"dropping-particle":"","family":"Banerjee","given":"S.","non-dropping-particle":"","parse-names":false,"suffix":""},{"dropping-particle":"","family":"Loon","given":"(Tom) A.J.","non-dropping-particle":"Van","parse-names":false,"suffix":""},{"dropping-particle":"","family":"Bose","given":"P.K.","non-dropping-particle":"","parse-names":false,"suffix":""}],"container-title":"Geologos","id":"ITEM-1","issue":"2","issued":{"date-parts":[["2014"]]},"page":"89-103","title":"Seismic and non-seismic soft-sediment deformation structures in the Proterozoic Bhander Limestone, central India","type":"article-journal","volume":"20"},"uris":["http://www.mendeley.com/documents/?uuid=fb79f64f-88ed-4155-ace6-7b3f1b0d7c7f"]}],"mendeley":{"formattedCitation":"(Sarkar et al., 2014)","manualFormatting":"Sarkar et al. (2014)","plainTextFormattedCitation":"(Sarkar et al., 2014)","previouslyFormattedCitation":"(Sarkar et al., 2014)"},"properties":{"noteIndex":0},"schema":"https://github.com/citation-style-language/schema/raw/master/csl-citation.json"}</w:instrText>
            </w:r>
            <w:r>
              <w:rPr>
                <w:rFonts w:eastAsia="Times New Roman" w:cstheme="minorHAnsi"/>
                <w:color w:val="000000"/>
                <w:sz w:val="18"/>
                <w:szCs w:val="18"/>
                <w:lang w:eastAsia="en-IN"/>
              </w:rPr>
              <w:fldChar w:fldCharType="separate"/>
            </w:r>
            <w:r w:rsidRPr="00136694">
              <w:rPr>
                <w:rFonts w:eastAsia="Times New Roman" w:cstheme="minorHAnsi"/>
                <w:noProof/>
                <w:color w:val="000000"/>
                <w:sz w:val="18"/>
                <w:szCs w:val="18"/>
                <w:lang w:eastAsia="en-IN"/>
              </w:rPr>
              <w:t xml:space="preserve">Sarkar et al. </w:t>
            </w:r>
            <w:r>
              <w:rPr>
                <w:rFonts w:eastAsia="Times New Roman" w:cstheme="minorHAnsi"/>
                <w:noProof/>
                <w:color w:val="000000"/>
                <w:sz w:val="18"/>
                <w:szCs w:val="18"/>
                <w:lang w:eastAsia="en-IN"/>
              </w:rPr>
              <w:t>(</w:t>
            </w:r>
            <w:r w:rsidRPr="00136694">
              <w:rPr>
                <w:rFonts w:eastAsia="Times New Roman" w:cstheme="minorHAnsi"/>
                <w:noProof/>
                <w:color w:val="000000"/>
                <w:sz w:val="18"/>
                <w:szCs w:val="18"/>
                <w:lang w:eastAsia="en-IN"/>
              </w:rPr>
              <w:t>2014)</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Neoproterozoic/ Bhander Limestone,</w:t>
            </w:r>
            <w:r>
              <w:rPr>
                <w:rFonts w:eastAsia="Times New Roman" w:cstheme="minorHAnsi"/>
                <w:color w:val="000000"/>
                <w:sz w:val="18"/>
                <w:szCs w:val="18"/>
                <w:lang w:eastAsia="en-IN"/>
              </w:rPr>
              <w:t xml:space="preserve"> </w:t>
            </w:r>
            <w:r w:rsidRPr="000E7F6B">
              <w:rPr>
                <w:rFonts w:eastAsia="Times New Roman" w:cstheme="minorHAnsi"/>
                <w:color w:val="000000"/>
                <w:sz w:val="18"/>
                <w:szCs w:val="18"/>
                <w:lang w:eastAsia="en-IN"/>
              </w:rPr>
              <w:t>Vindhyan basin</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 xml:space="preserve">impure limestone </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lastRenderedPageBreak/>
              <w:t>12</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Kale","given":"V.","non-dropping-particle":"","parse-names":false,"suffix":""},{"dropping-particle":"","family":"Peshwa","given":"V.V.","non-dropping-particle":"","parse-names":false,"suffix":""}],"container-title":"Geological Society of India, Bangalore","id":"ITEM-1","issued":{"date-parts":[["1995"]]},"page":"142","title":"The Bhima basin","type":"article-journal"},"uris":["http://www.mendeley.com/documents/?uuid=4b183925-c6df-4177-879e-2ca01ca709bb"]}],"mendeley":{"formattedCitation":"(Kale &amp; Peshwa, 1995)","manualFormatting":"Kale and Peshwa (1995)","plainTextFormattedCitation":"(Kale &amp; Peshwa, 1995)","previouslyFormattedCitation":"(Kale &amp; Peshwa, 1995)"},"properties":{"noteIndex":0},"schema":"https://github.com/citation-style-language/schema/raw/master/csl-citation.json"}</w:instrText>
            </w:r>
            <w:r>
              <w:rPr>
                <w:rFonts w:eastAsia="Times New Roman" w:cstheme="minorHAnsi"/>
                <w:color w:val="000000"/>
                <w:sz w:val="18"/>
                <w:szCs w:val="18"/>
                <w:lang w:eastAsia="en-IN"/>
              </w:rPr>
              <w:fldChar w:fldCharType="separate"/>
            </w:r>
            <w:r w:rsidRPr="00F42B1A">
              <w:rPr>
                <w:rFonts w:eastAsia="Times New Roman" w:cstheme="minorHAnsi"/>
                <w:noProof/>
                <w:color w:val="000000"/>
                <w:sz w:val="18"/>
                <w:szCs w:val="18"/>
                <w:lang w:eastAsia="en-IN"/>
              </w:rPr>
              <w:t xml:space="preserve">Kale </w:t>
            </w:r>
            <w:r>
              <w:rPr>
                <w:rFonts w:eastAsia="Times New Roman" w:cstheme="minorHAnsi"/>
                <w:noProof/>
                <w:color w:val="000000"/>
                <w:sz w:val="18"/>
                <w:szCs w:val="18"/>
                <w:lang w:eastAsia="en-IN"/>
              </w:rPr>
              <w:t xml:space="preserve">and </w:t>
            </w:r>
            <w:r w:rsidRPr="00F42B1A">
              <w:rPr>
                <w:rFonts w:eastAsia="Times New Roman" w:cstheme="minorHAnsi"/>
                <w:noProof/>
                <w:color w:val="000000"/>
                <w:sz w:val="18"/>
                <w:szCs w:val="18"/>
                <w:lang w:eastAsia="en-IN"/>
              </w:rPr>
              <w:t xml:space="preserve">Peshwa </w:t>
            </w:r>
            <w:r>
              <w:rPr>
                <w:rFonts w:eastAsia="Times New Roman" w:cstheme="minorHAnsi"/>
                <w:noProof/>
                <w:color w:val="000000"/>
                <w:sz w:val="18"/>
                <w:szCs w:val="18"/>
                <w:lang w:eastAsia="en-IN"/>
              </w:rPr>
              <w:t>(</w:t>
            </w:r>
            <w:r w:rsidRPr="00F42B1A">
              <w:rPr>
                <w:rFonts w:eastAsia="Times New Roman" w:cstheme="minorHAnsi"/>
                <w:noProof/>
                <w:color w:val="000000"/>
                <w:sz w:val="18"/>
                <w:szCs w:val="18"/>
                <w:lang w:eastAsia="en-IN"/>
              </w:rPr>
              <w:t>1995)</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Neo-P</w:t>
            </w:r>
            <w:r w:rsidRPr="000E7F6B">
              <w:rPr>
                <w:rFonts w:eastAsia="Times New Roman" w:cstheme="minorHAnsi"/>
                <w:color w:val="000000"/>
                <w:sz w:val="18"/>
                <w:szCs w:val="18"/>
                <w:lang w:eastAsia="en-IN"/>
              </w:rPr>
              <w:t xml:space="preserve">roterozoic/ Rabanpali Formation </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13</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{"citationItems":[{"id":"ITEM-1","itemData":{"DOI":"10.1016/j.precamres.2022.106596","ISSN":"03019268","abstract":"Glauconite forms authigenically by the replacement of quartz and feldspar substrates within the Precambrian Lower Bhander Sandstone (LBS) of the Vindhyan Basin. The glauconite exhibits consistently high K2O (7.08–8.62 wt%) and low to moderate TFe2O3 (6.20–18.5 wt%). The X-Ray Diffraction study reveals an evolved to highly evolved glauconitic mica structure. The deposition of mudstone-dominated LBS took place in a shallow marginal marine environment within a low gradient epeiric sea. The overall fining upward succession of the LBS comprises multi-storied, meter scale progradational cycles defined by red mudstone and sandstone–siltstone alternation in ascending order. The repetitive cycles indicate recurrent low-magnitude basin subsidence of the epeiric seafloor. Slump folds and slide planes, associated with the wedge-shaped mud pebble conglomerate, mark each episodes of basin subsidence. The glauconite occurs within sandstone and the sandy matrix of a wedge-shaped conglomerate at the base of a shallowing upward cycle which starts with a grey colored mudstone. The enrichment factors of redox-sensitive elements elucidate sub-oxic depositional condition during the glauconitization. The redox-sensitive element ratios (V/Cr, V/Sc) corroborates the sub-oxic depositional condition for the glauconitic interval and oxic environment for the encasing sediments. The formation of glauconite in the LBS corresponds to the deepening of the basin in response to the tectonic subsidence. The meter scale progradational cycles, recording the transition from suboxic to oxic conditions, corresponds to tectonically-induced deepening and subsequent filling. This study recognizes the significance of intrabasinal tectonics in facilitating suitable redox conditions for the glauconitization process within Proterozoic shallow epeiric sea deposit.","author":[{"dropping-particle":"","family":"Mandal","given":"Sabyasachi","non-dropping-particle":"","parse-names":false,"suffix":""},{"dropping-particle":"","family":"Roy Choudhury","given":"Tathagata","non-dropping-particle":"","parse-names":false,"suffix":""},{"dropping-particle":"","family":"Das","given":"Avik","non-dropping-particle":"","parse-names":false,"suffix":""},{"dropping-particle":"","family":"Sarkar","given":"Subir","non-dropping-particle":"","parse-names":false,"suffix":""},{"dropping-particle":"","family":"Banerjee","given":"Santanu","non-dropping-particle":"","parse-names":false,"suffix":""}],"container-title":"Precambrian Research","id":"ITEM-1","issue":"February","issued":{"date-parts":[["2022"]]},"page":"106596","publisher":"Elsevier B.V.","title":"Shallow marine glauconitization during the Proterozoic in response to intrabasinal tectonics: A study from the Proterozoic Lower Bhander Sandstone, Central India","type":"article-journal","volume":"372"},"uris":["http://www.mendeley.com/documents/?uuid=001a9f4c-ddfa-4972-870a-115e6eebf13f"]}],"mendeley":{"formattedCitation":"(Mandal et al., 2022)","manualFormatting":"Mandal et al. (2022)","plainTextFormattedCitation":"(Mandal et al., 2022)","previouslyFormattedCitation":"(Mandal et al., 2022)"},"properties":{"noteIndex":0},"schema":"https://github.com/citation-style-language/schema/raw/master/csl-citation.json"}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Mandal et al. (2022)</w:t>
            </w:r>
            <w:r>
              <w:rPr>
                <w:rStyle w:val="FootnoteReference"/>
                <w:rFonts w:cstheme="minorHAnsi"/>
                <w:color w:val="000000" w:themeColor="text1"/>
                <w:sz w:val="18"/>
                <w:szCs w:val="18"/>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cstheme="minorHAnsi"/>
                <w:color w:val="000000" w:themeColor="text1"/>
                <w:sz w:val="18"/>
                <w:szCs w:val="18"/>
              </w:rPr>
              <w:t>Neop</w:t>
            </w:r>
            <w:r w:rsidRPr="00A23388">
              <w:rPr>
                <w:rFonts w:cstheme="minorHAnsi"/>
                <w:color w:val="000000" w:themeColor="text1"/>
                <w:sz w:val="18"/>
                <w:szCs w:val="18"/>
              </w:rPr>
              <w:t>roterozoic Low</w:t>
            </w:r>
            <w:r>
              <w:rPr>
                <w:rFonts w:cstheme="minorHAnsi"/>
                <w:color w:val="000000" w:themeColor="text1"/>
                <w:sz w:val="18"/>
                <w:szCs w:val="18"/>
              </w:rPr>
              <w:t>er Bhander Sandstone, Vindhyan S</w:t>
            </w:r>
            <w:r w:rsidRPr="00A23388">
              <w:rPr>
                <w:rFonts w:cstheme="minorHAnsi"/>
                <w:color w:val="000000" w:themeColor="text1"/>
                <w:sz w:val="18"/>
                <w:szCs w:val="18"/>
              </w:rPr>
              <w:t>upergroup</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themeColor="text1"/>
                <w:sz w:val="18"/>
                <w:szCs w:val="18"/>
              </w:rPr>
              <w:t>sandstone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themeColor="text1"/>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themeColor="text1"/>
                <w:sz w:val="18"/>
                <w:szCs w:val="18"/>
              </w:rPr>
              <w:t>shallow epeiric sea</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themeColor="text1"/>
                <w:sz w:val="18"/>
                <w:szCs w:val="18"/>
              </w:rPr>
              <w:t>Evolve to highly evolve</w:t>
            </w:r>
          </w:p>
        </w:tc>
      </w:tr>
      <w:tr w:rsidR="00B83064" w:rsidRPr="000E7F6B" w:rsidTr="00B62BDF">
        <w:trPr>
          <w:cantSplit/>
          <w:trHeight w:val="20"/>
        </w:trPr>
        <w:tc>
          <w:tcPr>
            <w:tcW w:w="56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14</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{"citationItems":[{"id":"ITEM-1","itemData":{"DOI":"10.1306/212f916f-2b24-11d7-8648000102c1865d","ISSN":"00224472","abstract":"The phases show widely varying octahedral and tetrahedral cation contents, but K-content is nearly constant. Co-existence of glauconite and ferric illite is interpreted as due to influx of fresh water in a marine-dominated sequence. A continuum in composition between illitic and glauconitic minerals at high alkali content is established. -from Authors","author":[{"dropping-particle":"","family":"Dasgupta","given":"S.","non-dropping-particle":"","parse-names":false,"suffix":""},{"dropping-particle":"","family":"Chaudhuri","given":"A. K.","non-dropping-particle":"","parse-names":false,"suffix":""},{"dropping-particle":"","family":"Fukuoka","given":"M.","non-dropping-particle":"","parse-names":false,"suffix":""}],"container-title":"Journal of Sedimentary Petrology","id":"ITEM-1","issue":"2","issued":{"date-parts":[["1990"]]},"page":"277-281","title":"Compositional characteristics of glauconitic alterations of K- feldspar from India and their implications","type":"article-journal","volume":"60"},"uris":["http://www.mendeley.com/documents/?uuid=9b53d831-35f5-438b-b4db-f8da23773632"]}],"mendeley":{"formattedCitation":"(Dasgupta et al., 1990)","manualFormatting":"Dasgupta et al. (1990)","plainTextFormattedCitation":"(Dasgupta et al., 1990)","previouslyFormattedCitation":"(Dasgupta et al., 1990)"},"properties":{"noteIndex":0},"schema":"https://github.com/citation-style-language/schema/raw/master/csl-citation.json"}</w:instrText>
            </w:r>
            <w:r>
              <w:rPr>
                <w:rFonts w:eastAsia="Times New Roman" w:cstheme="minorHAnsi"/>
                <w:color w:val="000000"/>
                <w:sz w:val="18"/>
                <w:szCs w:val="18"/>
                <w:lang w:eastAsia="en-IN"/>
              </w:rPr>
              <w:fldChar w:fldCharType="separate"/>
            </w:r>
            <w:r w:rsidRPr="003F6050">
              <w:rPr>
                <w:rFonts w:eastAsia="Times New Roman" w:cstheme="minorHAnsi"/>
                <w:noProof/>
                <w:color w:val="000000"/>
                <w:sz w:val="18"/>
                <w:szCs w:val="18"/>
                <w:lang w:eastAsia="en-IN"/>
              </w:rPr>
              <w:t xml:space="preserve">Dasgupta et al. </w:t>
            </w:r>
            <w:r>
              <w:rPr>
                <w:rFonts w:eastAsia="Times New Roman" w:cstheme="minorHAnsi"/>
                <w:noProof/>
                <w:color w:val="000000"/>
                <w:sz w:val="18"/>
                <w:szCs w:val="18"/>
                <w:lang w:eastAsia="en-IN"/>
              </w:rPr>
              <w:t>(</w:t>
            </w:r>
            <w:r w:rsidRPr="003F6050">
              <w:rPr>
                <w:rFonts w:eastAsia="Times New Roman" w:cstheme="minorHAnsi"/>
                <w:noProof/>
                <w:color w:val="000000"/>
                <w:sz w:val="18"/>
                <w:szCs w:val="18"/>
                <w:lang w:eastAsia="en-IN"/>
              </w:rPr>
              <w:t>1990)</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(Middle Proterozoic)/ Ramgiri Formation, Ramagundam Sandstone, (Palaeoproterozoic) Pandikunta Limestone</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intertidal shoal bar, estuarine, fluvial</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15</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{"citationItems":[{"id":"ITEM-1","itemData":{"DOI":"10.1016/0016-7037(63)90092-9","ISSN":"00167037","abstract":"Coexisting illites and potassium feldspars have been studied from the clay size fractions of Proterozoic carbonate rocks from the Northern Rocky Mountains. The illites are predominantly of the 1Md type, suggesting (1) an authigenic origin, and (2) an essentially unmetamorphosed condition for most specimens of the Belt and Jasper series. A series is present between 1Md-rich and 2M-rich illites. The series correlates well with petrographic evidence of metamorphism, suggesting that the ratio 2M/1Md constitutes a useful measure of metamorphic intensity. Microcline of high triclinicity is the dominant feldspar. In one specimen, the triclinicity values show a good inverse correlation with particle size. If this relation is valid for other rocks, then highly triclinic microlines may be common in the clay size fractions of carbonate rocks; highly triclinic microlines may therefore be more common than hitherto reported by other workers, who have studied only coarser fractions. Microclines and illites each have a characteristic K Rb ratio. The K Rb ratio in microcline is high, indicating an authigenic origin. The K Rb ratios in microclines show a 2.3-fold increase over K Rb ratios in coexisting 1Md-rich illites. It is suggested that this is an equilibrium value for the fractionation of K Rb between illitic micas and potassium feldspars. The K Rb ratios of the 1Md-rich illites are similar to K Rb ratios in post-Precambrian illites and glauconites; these data indicate that little change has occurred in the K Rb ratio in sea water since lower Beltian time. © 1963.","author":[{"dropping-particle":"","family":"Reynolds","given":"R. C.","non-dropping-particle":"","parse-names":false,"suffix":""}],"container-title":"Geochimica et Cosmochimica Acta","id":"ITEM-1","issue":"11","issued":{"date-parts":[["1963"]]},"page":"1097-1112","title":"Potassium-rubidium ratios aud polymorphism in illites and microclines from the clay size fractions of proterozoic carbonate rocks","type":"article-journal","volume":"27"},"uris":["http://www.mendeley.com/documents/?uuid=0262fd11-a7d5-42f7-aa29-b6d3f9504b25"]}],"mendeley":{"formattedCitation":"(Reynolds, 1963)","manualFormatting":"Reynolds (1963)","plainTextFormattedCitation":"(Reynolds, 1963)","previouslyFormattedCitation":"(Reynolds, 1963)"},"properties":{"noteIndex":0},"schema":"https://github.com/citation-style-language/schema/raw/master/csl-citation.json"}</w:instrText>
            </w:r>
            <w:r>
              <w:rPr>
                <w:rFonts w:eastAsia="Times New Roman" w:cstheme="minorHAnsi"/>
                <w:color w:val="000000"/>
                <w:sz w:val="18"/>
                <w:szCs w:val="18"/>
                <w:lang w:eastAsia="en-IN"/>
              </w:rPr>
              <w:fldChar w:fldCharType="separate"/>
            </w:r>
            <w:r w:rsidRPr="008A57AF">
              <w:rPr>
                <w:rFonts w:eastAsia="Times New Roman" w:cstheme="minorHAnsi"/>
                <w:noProof/>
                <w:color w:val="000000"/>
                <w:sz w:val="18"/>
                <w:szCs w:val="18"/>
                <w:lang w:eastAsia="en-IN"/>
              </w:rPr>
              <w:t xml:space="preserve">Reynolds </w:t>
            </w:r>
            <w:r>
              <w:rPr>
                <w:rFonts w:eastAsia="Times New Roman" w:cstheme="minorHAnsi"/>
                <w:noProof/>
                <w:color w:val="000000"/>
                <w:sz w:val="18"/>
                <w:szCs w:val="18"/>
                <w:lang w:eastAsia="en-IN"/>
              </w:rPr>
              <w:t>(</w:t>
            </w:r>
            <w:r w:rsidRPr="008A57AF">
              <w:rPr>
                <w:rFonts w:eastAsia="Times New Roman" w:cstheme="minorHAnsi"/>
                <w:noProof/>
                <w:color w:val="000000"/>
                <w:sz w:val="18"/>
                <w:szCs w:val="18"/>
                <w:lang w:eastAsia="en-IN"/>
              </w:rPr>
              <w:t>1963)</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Upper Proterozoic/ Northern Rocky Mountains</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impure limestone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16</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Gulbrandsen","given":"R.A.","non-dropping-particle":"","parse-names":false,"suffix":""},{"dropping-particle":"","family":"Goldich","given":"S.S.","non-dropping-particle":"","parse-names":false,"suffix":""},{"dropping-particle":"","family":"Thomas","given":"H.H.","non-dropping-particle":"","parse-names":false,"suffix":""}],"container-title":"Science","id":"ITEM-1","issued":{"date-parts":[["1963"]]},"page":"390-391","title":"Glauconite from the Precambrian Belt Series, Montana. Science 140, 390e391.","type":"article-journal","volume":"140"},"uris":["http://www.mendeley.com/documents/?uuid=120545f7-d612-4684-b2fc-7efa8b5de4b9"]}],"mendeley":{"formattedCitation":"(Gulbrandsen et al., 1963)","manualFormatting":"Gulbrandsen et al. (1963)","plainTextFormattedCitation":"(Gulbrandsen et al., 1963)","previouslyFormattedCitation":"(Gulbrandsen et al., 1963)"},"properties":{"noteIndex":0},"schema":"https://github.com/citation-style-language/schema/raw/master/csl-citation.json"}</w:instrText>
            </w:r>
            <w:r>
              <w:rPr>
                <w:rFonts w:eastAsia="Times New Roman" w:cstheme="minorHAnsi"/>
                <w:color w:val="000000"/>
                <w:sz w:val="18"/>
                <w:szCs w:val="18"/>
                <w:lang w:eastAsia="en-IN"/>
              </w:rPr>
              <w:fldChar w:fldCharType="separate"/>
            </w:r>
            <w:r w:rsidRPr="00F42B1A">
              <w:rPr>
                <w:rFonts w:eastAsia="Times New Roman" w:cstheme="minorHAnsi"/>
                <w:noProof/>
                <w:color w:val="000000"/>
                <w:sz w:val="18"/>
                <w:szCs w:val="18"/>
                <w:lang w:eastAsia="en-IN"/>
              </w:rPr>
              <w:t xml:space="preserve">Gulbrandsen et al. </w:t>
            </w:r>
            <w:r>
              <w:rPr>
                <w:rFonts w:eastAsia="Times New Roman" w:cstheme="minorHAnsi"/>
                <w:noProof/>
                <w:color w:val="000000"/>
                <w:sz w:val="18"/>
                <w:szCs w:val="18"/>
                <w:lang w:eastAsia="en-IN"/>
              </w:rPr>
              <w:t>(</w:t>
            </w:r>
            <w:r w:rsidRPr="00F42B1A">
              <w:rPr>
                <w:rFonts w:eastAsia="Times New Roman" w:cstheme="minorHAnsi"/>
                <w:noProof/>
                <w:color w:val="000000"/>
                <w:sz w:val="18"/>
                <w:szCs w:val="18"/>
                <w:lang w:eastAsia="en-IN"/>
              </w:rPr>
              <w:t>1963)</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Mesoproterozoic Belt Series, Montana, USA</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17</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Guimaraes","given":"E.M.","non-dropping-particle":"","parse-names":false,"suffix":""},{"dropping-particle":"","family":"Velde","given":"B.","non-dropping-particle":"","parse-names":false,"suffix":""},{"dropping-particle":"","family":"Hillier","given":"S.","non-dropping-particle":"","parse-names":false,"suffix":""}],"container-title":"Brazilian Journal of Geology","id":"ITEM-1","issued":{"date-parts":[["2000"]]},"title":"Diagenetic/ anchimetamorphic changes on the Proterozoic glauconite and glaucony from the Paranoa grour mid-western Brazil.","type":"article-journal","volume":"30"},"uris":["http://www.mendeley.com/documents/?uuid=08357005-a515-4d1e-8782-545c45f7088c"]}],"mendeley":{"formattedCitation":"(Guimaraes et al., 2000)","manualFormatting":"Guimaraes et al. (2000)","plainTextFormattedCitation":"(Guimaraes et al., 2000)","previouslyFormattedCitation":"(Guimaraes et al., 2000)"},"properties":{"noteIndex":0},"schema":"https://github.com/citation-style-language/schema/raw/master/csl-citation.json"}</w:instrText>
            </w:r>
            <w:r>
              <w:rPr>
                <w:rFonts w:eastAsia="Times New Roman" w:cstheme="minorHAnsi"/>
                <w:color w:val="000000"/>
                <w:sz w:val="18"/>
                <w:szCs w:val="18"/>
                <w:lang w:eastAsia="en-IN"/>
              </w:rPr>
              <w:fldChar w:fldCharType="separate"/>
            </w:r>
            <w:r w:rsidRPr="00F42B1A">
              <w:rPr>
                <w:rFonts w:eastAsia="Times New Roman" w:cstheme="minorHAnsi"/>
                <w:noProof/>
                <w:color w:val="000000"/>
                <w:sz w:val="18"/>
                <w:szCs w:val="18"/>
                <w:lang w:eastAsia="en-IN"/>
              </w:rPr>
              <w:t xml:space="preserve">Guimaraes et al. </w:t>
            </w:r>
            <w:r>
              <w:rPr>
                <w:rFonts w:eastAsia="Times New Roman" w:cstheme="minorHAnsi"/>
                <w:noProof/>
                <w:color w:val="000000"/>
                <w:sz w:val="18"/>
                <w:szCs w:val="18"/>
                <w:lang w:eastAsia="en-IN"/>
              </w:rPr>
              <w:t>(</w:t>
            </w:r>
            <w:r w:rsidRPr="00F42B1A">
              <w:rPr>
                <w:rFonts w:eastAsia="Times New Roman" w:cstheme="minorHAnsi"/>
                <w:noProof/>
                <w:color w:val="000000"/>
                <w:sz w:val="18"/>
                <w:szCs w:val="18"/>
                <w:lang w:eastAsia="en-IN"/>
              </w:rPr>
              <w:t>2000)</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Meso-P</w:t>
            </w:r>
            <w:r w:rsidRPr="000E7F6B">
              <w:rPr>
                <w:rFonts w:eastAsia="Times New Roman" w:cstheme="minorHAnsi"/>
                <w:color w:val="000000"/>
                <w:sz w:val="18"/>
                <w:szCs w:val="18"/>
                <w:lang w:eastAsia="en-IN"/>
              </w:rPr>
              <w:t>roterozoic/ Paranoa Group</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sandstones</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18</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{"citationItems":[{"id":"ITEM-1","itemData":{"DOI":"10.1016/0169-1317(94)90039-6","ISSN":"01691317","abstract":"Glauconitic sandstone occurring in Majhgawan, Madhya Pradesh (India) was examined to study the composition and association of glauconite with different minerals. The study was carried out by petrographic investigation, X-ray powder diffraction (XRD), simultaneous thermal analyses (STA) and infrared (IR) spectral method. With a majority of quartz grains, glauconite pellets (both clear and limonitized) along with a smaller percentage of potash feldspars and mica minerals are found embedded in a mixed ferruginous and glauconitic matrix. The nature of (001), (020) and (003) spacings as found in the XRD patterns obtained for different fractions of the sample suggests the presence of disordered glauconite in the glauconitic sandstone. XRD identification is amply supported by endotherms at 560°C in differential thermal analysis (DTA) curves representing loss of constitutional water from the glauconite structure. Appearance of endotherms in DTA curves in the 275-353°C temperature range indicates the presence of poorly crystalline goethite, which is also substantiated by the absence of characterstic d lines of goethite in XRD patterns. On heating the sample to 760°C, (001) reflection of kaolinite disappears and further heating to 1000°C causes collapse of the glauconite structure also. Formation of hematite takes place in the sample heat-treated at 1000°C. The results demonstrate a clear rising trend of glauconite and kaolinite contents and diminishing proportions of quartz with the reduction in the particle size of the sample. © 1994.","author":[{"dropping-particle":"","family":"Rawlley","given":"R. K.","non-dropping-particle":"","parse-names":false,"suffix":""}],"container-title":"Applied Clay Science","id":"ITEM-1","issue":"6","issued":{"date-parts":[["1994"]]},"page":"449-465","title":"Mineralogical investigations on an Indian glauconitic sandstone of Madhya Pradesh state","type":"article-journal","volume":"8"},"uris":["http://www.mendeley.com/documents/?uuid=48b402f8-287d-439a-b06d-6fa1a4cf8640"]}],"mendeley":{"formattedCitation":"(Rawlley, 1994)","manualFormatting":"Rawlley (1994)","plainTextFormattedCitation":"(Rawlley, 1994)","previouslyFormattedCitation":"(Rawlley, 1994)"},"properties":{"noteIndex":0},"schema":"https://github.com/citation-style-language/schema/raw/master/csl-citation.json"}</w:instrText>
            </w:r>
            <w:r>
              <w:rPr>
                <w:rFonts w:eastAsia="Times New Roman" w:cstheme="minorHAnsi"/>
                <w:color w:val="000000"/>
                <w:sz w:val="18"/>
                <w:szCs w:val="18"/>
                <w:lang w:eastAsia="en-IN"/>
              </w:rPr>
              <w:fldChar w:fldCharType="separate"/>
            </w:r>
            <w:r w:rsidRPr="00C3619C">
              <w:rPr>
                <w:rFonts w:eastAsia="Times New Roman" w:cstheme="minorHAnsi"/>
                <w:noProof/>
                <w:color w:val="000000"/>
                <w:sz w:val="18"/>
                <w:szCs w:val="18"/>
                <w:lang w:eastAsia="en-IN"/>
              </w:rPr>
              <w:t>Rawlley</w:t>
            </w:r>
            <w:r>
              <w:rPr>
                <w:rFonts w:eastAsia="Times New Roman" w:cstheme="minorHAnsi"/>
                <w:noProof/>
                <w:color w:val="000000"/>
                <w:sz w:val="18"/>
                <w:szCs w:val="18"/>
                <w:lang w:eastAsia="en-IN"/>
              </w:rPr>
              <w:t xml:space="preserve"> (</w:t>
            </w:r>
            <w:r w:rsidRPr="00C3619C">
              <w:rPr>
                <w:rFonts w:eastAsia="Times New Roman" w:cstheme="minorHAnsi"/>
                <w:noProof/>
                <w:color w:val="000000"/>
                <w:sz w:val="18"/>
                <w:szCs w:val="18"/>
                <w:lang w:eastAsia="en-IN"/>
              </w:rPr>
              <w:t>1994)</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Mesoproterozoic/ Rewa Group</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19</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{"citationItems":[{"id":"ITEM-1","itemData":{"DOI":"10.1016/j.marpetgeo.2019.104040","ISSN":"02648172","abstract":"An integrated field, petrographical and geochemical investigation reveals a shallow marine dys-oxic depositional setting for the glauconite at the top of the Mesoproterozoic Lower Quartzite Member of the Vindhyan Supergroup. A thorough facies and paleogeographic analysis indicates a storm-influenced, shallow subtidal depositional condition for the glauconitic sandstone, occupying the mid-level of a transgressive systems tract (TST) deposit, which is capped by the maximum flooding zone (MFZ). The X-ray diffractional parameters confirm the evolved character of the glauconite. The mineral chemical analysis indicates the glauconite is enriched in K2O, MgO and Al2O3 and depleted in Fe2O3(total), compared to the Phanerozoic variety. It formed by the pseudomorphic replacement of the K-feldspar, by the addition of Fe2O3 at consistently high content of K2O, unlike most Phanerozoic examples. The elevated level of H3SiO4, Cl, K, Na, Mg and Fe, possibly derived by the continental weathering and/or contemporary volcanism, facilitated the glauconitization process. The high content of Mg in the glauconite corresponds to the Mg-rich, Mesoproterozoic seawater. A dys-oxic depositional condition, associated with a major marine flooding surface, favoured the formation of glauconite. While the onset of anoxic regime caused the disappearance of glauconite and the deposition of pyritiferous and carbonaceous shale in the overlying condensed zone deposits.","author":[{"dropping-particle":"","family":"Mandal","given":"Sabyasachi","non-dropping-particle":"","parse-names":false,"suffix":""},{"dropping-particle":"","family":"Banerjee","given":"Santanu","non-dropping-particle":"","parse-names":false,"suffix":""},{"dropping-particle":"","family":"Sarkar","given":"Subir","non-dropping-particle":"","parse-names":false,"suffix":""},{"dropping-particle":"","family":"Mondal","given":"Indrani","non-dropping-particle":"","parse-names":false,"suffix":""},{"dropping-particle":"","family":"Roy Choudhury","given":"Tathagata","non-dropping-particle":"","parse-names":false,"suffix":""}],"container-title":"Marine and Petroleum Geology","id":"ITEM-1","issue":"July 2019","issued":{"date-parts":[["2020"]]},"page":"104040","publisher":"Elsevier","title":"Origin and sequence stratigraphic implications of high-alumina glauconite within the Lower Quartzite, Vindhyan Supergroup","type":"article-journal","volume":"112"},"uris":["http://www.mendeley.com/documents/?uuid=8bd73606-7276-464d-a9db-35e11d77f142"]}],"mendeley":{"formattedCitation":"(Mandal et al., 2020)","manualFormatting":"Mandal et al. (2020)","plainTextFormattedCitation":"(Mandal et al., 2020)","previouslyFormattedCitation":"(Mandal et al., 2020)"},"properties":{"noteIndex":0},"schema":"https://github.com/citation-style-language/schema/raw/master/csl-citation.json"}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Mandal et al. (2020)</w:t>
            </w:r>
            <w:r>
              <w:rPr>
                <w:rStyle w:val="FootnoteReference"/>
                <w:rFonts w:cstheme="minorHAnsi"/>
                <w:color w:val="000000" w:themeColor="text1"/>
                <w:sz w:val="18"/>
                <w:szCs w:val="18"/>
              </w:rPr>
              <w:fldChar w:fldCharType="end"/>
            </w:r>
          </w:p>
        </w:tc>
        <w:tc>
          <w:tcPr>
            <w:tcW w:w="2410" w:type="dxa"/>
            <w:shd w:val="clear" w:color="auto" w:fill="auto"/>
          </w:tcPr>
          <w:p w:rsidR="00B83064" w:rsidRPr="00724D73" w:rsidRDefault="00B83064" w:rsidP="00B62BDF">
            <w:pPr>
              <w:spacing w:after="0" w:line="240" w:lineRule="auto"/>
              <w:rPr>
                <w:rFonts w:eastAsia="Times New Roman" w:cstheme="minorHAnsi"/>
                <w:color w:val="000000"/>
                <w:sz w:val="18"/>
                <w:szCs w:val="18"/>
                <w:lang w:eastAsia="en-IN"/>
              </w:rPr>
            </w:pPr>
            <w:r w:rsidRPr="00724D73">
              <w:rPr>
                <w:rFonts w:cstheme="minorHAnsi"/>
                <w:color w:val="000000" w:themeColor="text1"/>
                <w:sz w:val="18"/>
                <w:szCs w:val="18"/>
              </w:rPr>
              <w:t>Mesoprotero</w:t>
            </w:r>
            <w:r>
              <w:rPr>
                <w:rFonts w:cstheme="minorHAnsi"/>
                <w:color w:val="000000" w:themeColor="text1"/>
                <w:sz w:val="18"/>
                <w:szCs w:val="18"/>
              </w:rPr>
              <w:t>zoic Lower Quartzite, Vindhyan S</w:t>
            </w:r>
            <w:r w:rsidRPr="00724D73">
              <w:rPr>
                <w:rFonts w:cstheme="minorHAnsi"/>
                <w:color w:val="000000" w:themeColor="text1"/>
                <w:sz w:val="18"/>
                <w:szCs w:val="18"/>
              </w:rPr>
              <w:t>upergroup</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themeColor="text1"/>
                <w:sz w:val="18"/>
                <w:szCs w:val="18"/>
              </w:rPr>
              <w:t>sandstone</w:t>
            </w:r>
          </w:p>
        </w:tc>
        <w:tc>
          <w:tcPr>
            <w:tcW w:w="2268"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cstheme="minorHAnsi"/>
                <w:color w:val="000000" w:themeColor="text1"/>
                <w:sz w:val="18"/>
                <w:szCs w:val="18"/>
              </w:rPr>
              <w:t>G</w:t>
            </w:r>
            <w:r w:rsidRPr="000E7F6B">
              <w:rPr>
                <w:rFonts w:cstheme="minorHAnsi"/>
                <w:color w:val="000000" w:themeColor="text1"/>
                <w:sz w:val="18"/>
                <w:szCs w:val="18"/>
              </w:rPr>
              <w:t>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themeColor="text1"/>
                <w:sz w:val="18"/>
                <w:szCs w:val="18"/>
              </w:rPr>
              <w:t>storm-influenced, shallow subtidal</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themeColor="text1"/>
                <w:sz w:val="18"/>
                <w:szCs w:val="18"/>
              </w:rPr>
              <w:t>Mg rich</w:t>
            </w: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20</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{"citationItems":[{"id":"ITEM-1","itemData":{"DOI":"10.1016/j.precamres.2017.03.026","ISSN":"03019268","abstract":"Authigenic glaucony precipitation in Phanerozoic oceans takes place mostly in middle shelf to upper slope environments with low depositional rate or sediment starvation. Precambrian glaucony, however, is more common in stratigraphic successions deposited from shallower-water environments with high and variable depositional rates. This phenomenon has long been noticed in literature, but the controlling factors of shallow-water glaucony precipitation in Precambrian oceans have not been adequately investigated. To better understand the glauconitization processes in Precambrian oceans, we have conducted an integrated study of the glaucony in stromatolitic carbonates of the Mesoproterozoic Tieling Formation (ca. 1437 Ma) in North China, using sedimentological, mineralogical, and geochemical data obtained from field observations, petrography, XRD, SEM, quantitative EDS and ICP-MS analyses. Macro- and microscopic observations show that the Tieling glaucony fills voids of varying sizes and shapes, and records different maturation stages of glauconitization. Geochemical analyses show that the Tieling glaucony has high K2O (avg. &gt; 8%) but low and variable total Fe2O3 (TFe2O3) contents (1.92–13.65 wt%). The TFe2O3 contents increase with maturation of glaucony. Titration results show that the Tieling glaucony contains both Fe3+ and Fe2+ ions, but has Fe2+/Fe3+ ratios much higher than that of the Phanerozoic glaucony. REE results of glaucony-hosting carbonates show weak negative and positive Ce anomalies with average Ce/Ce</w:instrText>
            </w:r>
            <w:r>
              <w:rPr>
                <w:rFonts w:ascii="Cambria Math" w:hAnsi="Cambria Math" w:cs="Cambria Math"/>
                <w:color w:val="000000" w:themeColor="text1"/>
                <w:sz w:val="18"/>
                <w:szCs w:val="18"/>
              </w:rPr>
              <w:instrText>∗</w:instrText>
            </w:r>
            <w:r>
              <w:rPr>
                <w:rFonts w:cstheme="minorHAnsi"/>
                <w:color w:val="000000" w:themeColor="text1"/>
                <w:sz w:val="18"/>
                <w:szCs w:val="18"/>
              </w:rPr>
              <w:instrText xml:space="preserve"> ratio close to 1.0, suggesting carbonate precipitation near the redoxcline of Fe-Mn oxides. All these features suggest that the Tieling glaucony was precipitated in seawater around the Fe-redoxcline, where both Fe2+ and Fe3+ were available throughout the glaucony maturation stages. High Fe2+/Fe3+ ratios in the depositional environments led to Fe2+ occupation at octahedral sites of glaucony and negative charges on octahedrons, which resulted in high K content (to balance the negative charges on octahedrons) and low TFe2O3 (limited by dioctahedral structure). The formation of the Tieling glaucony and other similar Precambrian glauconies is likely controlled by low oxygen concentration in seawater and a shallow redoxcline that controls the availability of Fe and K cations during initial precipitation and maturation of glaucony. The shift of authigenic glaucony precipitation from shallow water in the Precambrian to deep water in the Phanerozoic may r…","author":[{"dropping-particle":"","family":"Tang","given":"Dongjie","non-dropping-particle":"","parse-names":false,"suffix":""},{"dropping-particle":"","family":"Shi","given":"Xiaoying","non-dropping-particle":"","parse-names":false,"suffix":""},{"dropping-particle":"","family":"Ma","given":"Jianbai","non-dropping-particle":"","parse-names":false,"suffix":""},{"dropping-particle":"","family":"Jiang","given":"Ganqing","non-dropping-particle":"","parse-names":false,"suffix":""},{"dropping-particle":"","family":"Zhou","given":"Xiqiang","non-dropping-particle":"","parse-names":false,"suffix":""},{"dropping-particle":"","family":"Shi","given":"Qing","non-dropping-particle":"","parse-names":false,"suffix":""}],"container-title":"Precambrian Research","id":"ITEM-1","issued":{"date-parts":[["2017"]]},"page":"214-229","publisher":"Elsevier B.V.","title":"Formation of shallow-water glaucony in weakly oxygenated Precambrian oceanAn example from the Mesoproterozoic Tieling Formation in North China","type":"article-journal","volume":"294"},"uris":["http://www.mendeley.com/documents/?uuid=3f355f42-d420-46b9-a9b4-c1d149f04f90"]}],"mendeley":{"formattedCitation":"(Tang, Shi, Ma, Jiang, et al., 2017)","manualFormatting":"Tang et al. (2017)","plainTextFormattedCitation":"(Tang, Shi, Ma, Jiang, et al., 2017)","previouslyFormattedCitation":"(Tang, Shi, Ma, Jiang, et al., 2017)"},"properties":{"noteIndex":0},"schema":"https://github.com/citation-style-language/schema/raw/master/csl-citation.json"}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Tang et al. (2017)</w:t>
            </w:r>
            <w:r>
              <w:rPr>
                <w:rStyle w:val="FootnoteReference"/>
                <w:rFonts w:cstheme="minorHAnsi"/>
                <w:color w:val="000000" w:themeColor="text1"/>
                <w:sz w:val="18"/>
                <w:szCs w:val="18"/>
              </w:rPr>
              <w:fldChar w:fldCharType="end"/>
            </w:r>
          </w:p>
        </w:tc>
        <w:tc>
          <w:tcPr>
            <w:tcW w:w="2410" w:type="dxa"/>
            <w:shd w:val="clear" w:color="auto" w:fill="auto"/>
          </w:tcPr>
          <w:p w:rsidR="00B83064" w:rsidRPr="006A2E63" w:rsidRDefault="00B83064" w:rsidP="00B62BDF">
            <w:pPr>
              <w:spacing w:after="0" w:line="240" w:lineRule="auto"/>
              <w:rPr>
                <w:rFonts w:eastAsia="Times New Roman" w:cstheme="minorHAnsi"/>
                <w:color w:val="000000"/>
                <w:sz w:val="18"/>
                <w:szCs w:val="18"/>
                <w:lang w:eastAsia="en-IN"/>
              </w:rPr>
            </w:pPr>
            <w:r w:rsidRPr="006A2E63">
              <w:rPr>
                <w:rFonts w:cstheme="minorHAnsi"/>
                <w:color w:val="000000" w:themeColor="text1"/>
                <w:sz w:val="18"/>
                <w:szCs w:val="18"/>
              </w:rPr>
              <w:t>Mesoproterozoic Tieling Formation in North China</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themeColor="text1"/>
                <w:sz w:val="18"/>
                <w:szCs w:val="18"/>
              </w:rPr>
              <w:t>stromatolitic limestone with interbeded dolostone</w:t>
            </w:r>
          </w:p>
        </w:tc>
        <w:tc>
          <w:tcPr>
            <w:tcW w:w="2268"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cstheme="minorHAnsi"/>
                <w:color w:val="000000" w:themeColor="text1"/>
                <w:sz w:val="18"/>
                <w:szCs w:val="18"/>
              </w:rPr>
              <w:t>G</w:t>
            </w:r>
            <w:r w:rsidRPr="000E7F6B">
              <w:rPr>
                <w:rFonts w:cstheme="minorHAnsi"/>
                <w:color w:val="000000" w:themeColor="text1"/>
                <w:sz w:val="18"/>
                <w:szCs w:val="18"/>
              </w:rPr>
              <w:t>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themeColor="text1"/>
                <w:sz w:val="18"/>
                <w:szCs w:val="18"/>
              </w:rPr>
              <w:t>Mid shelf to upper slope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21</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{"citationItems":[{"id":"ITEM-1","itemData":{"DOI":"10.1130/B30083.1","ISSN":"00167606","abstract":"Ages of some key stratigraphic sequences in central Indian Proterozoic basins are based predominantly on lithostratigraphic relationships that have been constrained by only a few radioisotopic dates. To help improve age constraints, single grains of glauconitic minerals taken from sandstone and limestone in two Proterozoic sequences in the Pranhita-Godavari Valley and the Chattisgarh basin were analyzed by the 40Ar/39Ar incremental heating method. Analysis of the age spectra distinguishes between ages that are interpreted to reflect the time of glauconite formation, and anomalous ages that result from inherited argon or postcrystallization heating. The analyses indicate an age of 1686 ± 6 Ma for the Pandikunta Limestone and 1566 ± 6 Ma for the Ramgundam Sandstone, two units in the western belt of Proterozoic sequences in Pranhita-Godavari Valley. Glauconite from the Chanda Limestone, in the upper part of this sequence, contains inherited 40Ar but is interpreted to reflect an age of ca. 1200 Ma. Glauconite from the Somanpalli Group in the eastern belt of the Pranhita-Godavari Valley gives an age of 1620 ± 6 Ma. In the Chattisgarh basin, glauconite from two units gives disturbed ages that suggest a period of regional heating in the Chattisgarh basin at ca. 960-1000 Ma. These new ages indicate that these sequences are 200-400 m.y. older thanpreviously recognized, which has important implications for geochemical studies of Mesoproterozoic ocean redox conditions in addition to providing important constraints on regional tectonics and lithostratigraphy. © 2011 Geological Society of America.","author":[{"dropping-particle":"","family":"Conrad","given":"James E.","non-dropping-particle":"","parse-names":false,"suffix":""},{"dropping-particle":"","family":"Hein","given":"James R.","non-dropping-particle":"","parse-names":false,"suffix":""},{"dropping-particle":"","family":"Chaudhuri","given":"Asru K.","non-dropping-particle":"","parse-names":false,"suffix":""},{"dropping-particle":"","family":"Patranabis-Deb","given":"Sarbani","non-dropping-particle":"","parse-names":false,"suffix":""},{"dropping-particle":"","family":"Mukhopadhyay","given":"Joydip","non-dropping-particle":"","parse-names":false,"suffix":""},{"dropping-particle":"","family":"Deb","given":"Gautam Kumar","non-dropping-particle":"","parse-names":false,"suffix":""},{"dropping-particle":"","family":"Beukes","given":"Nicolas J.","non-dropping-particle":"","parse-names":false,"suffix":""}],"container-title":"Bulletin of the Geological Society of America","id":"ITEM-1","issue":"1-2","issued":{"date-parts":[["2011"]]},"page":"158-167","title":"Constraints on the development of Proterozoic basins in central India from 40Ar/39Ar analysis of authigenic glauconitic minerals","type":"article-journal","volume":"123"},"uris":["http://www.mendeley.com/documents/?uuid=51a03581-92de-4dc6-b7d9-8f24682a6b1b"]}],"mendeley":{"formattedCitation":"(Conrad et al., 2011)","manualFormatting":"Conrad et al. (2011)","plainTextFormattedCitation":"(Conrad et al., 2011)","previouslyFormattedCitation":"(Conrad et al., 2011)"},"properties":{"noteIndex":0},"schema":"https://github.com/citation-style-language/schema/raw/master/csl-citation.json"}</w:instrText>
            </w:r>
            <w:r>
              <w:rPr>
                <w:rFonts w:eastAsia="Times New Roman" w:cstheme="minorHAnsi"/>
                <w:color w:val="000000"/>
                <w:sz w:val="18"/>
                <w:szCs w:val="18"/>
                <w:lang w:eastAsia="en-IN"/>
              </w:rPr>
              <w:fldChar w:fldCharType="separate"/>
            </w:r>
            <w:r w:rsidRPr="00C3619C">
              <w:rPr>
                <w:rFonts w:eastAsia="Times New Roman" w:cstheme="minorHAnsi"/>
                <w:noProof/>
                <w:color w:val="000000"/>
                <w:sz w:val="18"/>
                <w:szCs w:val="18"/>
                <w:lang w:eastAsia="en-IN"/>
              </w:rPr>
              <w:t xml:space="preserve">Conrad et al. </w:t>
            </w:r>
            <w:r>
              <w:rPr>
                <w:rFonts w:eastAsia="Times New Roman" w:cstheme="minorHAnsi"/>
                <w:noProof/>
                <w:color w:val="000000"/>
                <w:sz w:val="18"/>
                <w:szCs w:val="18"/>
                <w:lang w:eastAsia="en-IN"/>
              </w:rPr>
              <w:t>(</w:t>
            </w:r>
            <w:r w:rsidRPr="00C3619C">
              <w:rPr>
                <w:rFonts w:eastAsia="Times New Roman" w:cstheme="minorHAnsi"/>
                <w:noProof/>
                <w:color w:val="000000"/>
                <w:sz w:val="18"/>
                <w:szCs w:val="18"/>
                <w:lang w:eastAsia="en-IN"/>
              </w:rPr>
              <w:t>2011)</w:t>
            </w:r>
            <w:r>
              <w:rPr>
                <w:rFonts w:eastAsia="Times New Roman" w:cstheme="minorHAnsi"/>
                <w:color w:val="000000"/>
                <w:sz w:val="18"/>
                <w:szCs w:val="18"/>
                <w:lang w:eastAsia="en-IN"/>
              </w:rPr>
              <w:fldChar w:fldCharType="end"/>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Mesoproterozoic 1. Chanda Li</w:t>
            </w:r>
            <w:r>
              <w:rPr>
                <w:rFonts w:eastAsia="Times New Roman" w:cstheme="minorHAnsi"/>
                <w:color w:val="000000"/>
                <w:sz w:val="18"/>
                <w:szCs w:val="18"/>
                <w:lang w:eastAsia="en-IN"/>
              </w:rPr>
              <w:t>mestone, 2. Raipur Group, Chhattis</w:t>
            </w:r>
            <w:r w:rsidRPr="000E7F6B">
              <w:rPr>
                <w:rFonts w:eastAsia="Times New Roman" w:cstheme="minorHAnsi"/>
                <w:color w:val="000000"/>
                <w:sz w:val="18"/>
                <w:szCs w:val="18"/>
                <w:lang w:eastAsia="en-IN"/>
              </w:rPr>
              <w:t>garh basin, 3. Chandarpur Group, 4. Paleoproteropzoic Somanpalli Group, India</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22</w:t>
            </w:r>
          </w:p>
        </w:tc>
        <w:tc>
          <w:tcPr>
            <w:tcW w:w="2410"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{"citationItems":[{"id":"ITEM-1","itemData":{"abstract":"(in Chinese with English abstract).","author":[{"dropping-particle":"","family":"Xu","given":"Y.H.","non-dropping-particle":"","parse-names":false,"suffix":""}],"container-title":"Acta Sedimentologica Sinica","id":"ITEM-1","issue":"4","issued":{"date-parts":[["2010"]]},"page":"671-675","title":"The discovery and geological significance of glauconites from the Palaeoproterozoic Xiong'er Group in the southern part of the North China Craton.","type":"article-journal","volume":"28"},"uris":["http://www.mendeley.com/documents/?uuid=1dbc9907-ca3c-4441-93a1-9037595cfcbb"]}],"mendeley":{"formattedCitation":"(Xu, 2010)","manualFormatting":"Xu (2010)","plainTextFormattedCitation":"(Xu, 2010)","previouslyFormattedCitation":"(Xu, 2010)"},"properties":{"noteIndex":0},"schema":"https://github.com/citation-style-language/schema/raw/master/csl-citation.json"}</w:instrText>
            </w:r>
            <w:r>
              <w:rPr>
                <w:rFonts w:eastAsia="Times New Roman" w:cstheme="minorHAnsi"/>
                <w:color w:val="000000"/>
                <w:sz w:val="18"/>
                <w:szCs w:val="18"/>
                <w:lang w:eastAsia="en-IN"/>
              </w:rPr>
              <w:fldChar w:fldCharType="separate"/>
            </w:r>
            <w:r w:rsidRPr="00A82C80">
              <w:rPr>
                <w:rFonts w:eastAsia="Times New Roman" w:cstheme="minorHAnsi"/>
                <w:noProof/>
                <w:color w:val="000000"/>
                <w:sz w:val="18"/>
                <w:szCs w:val="18"/>
                <w:lang w:eastAsia="en-IN"/>
              </w:rPr>
              <w:t xml:space="preserve">Xu </w:t>
            </w:r>
            <w:r>
              <w:rPr>
                <w:rFonts w:eastAsia="Times New Roman" w:cstheme="minorHAnsi"/>
                <w:noProof/>
                <w:color w:val="000000"/>
                <w:sz w:val="18"/>
                <w:szCs w:val="18"/>
                <w:lang w:eastAsia="en-IN"/>
              </w:rPr>
              <w:t>(</w:t>
            </w:r>
            <w:r w:rsidRPr="00A82C80">
              <w:rPr>
                <w:rFonts w:eastAsia="Times New Roman" w:cstheme="minorHAnsi"/>
                <w:noProof/>
                <w:color w:val="000000"/>
                <w:sz w:val="18"/>
                <w:szCs w:val="18"/>
                <w:lang w:eastAsia="en-IN"/>
              </w:rPr>
              <w:t>2010)</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Pal</w:t>
            </w:r>
            <w:r w:rsidRPr="000E7F6B">
              <w:rPr>
                <w:rFonts w:eastAsia="Times New Roman" w:cstheme="minorHAnsi"/>
                <w:color w:val="000000"/>
                <w:sz w:val="18"/>
                <w:szCs w:val="18"/>
                <w:lang w:eastAsia="en-IN"/>
              </w:rPr>
              <w:t>eoproterozoic/ Majiahe Formation</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23</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 </w:t>
            </w: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Zhou","given":"X.Q.","non-dropping-particle":"","parse-names":false,"suffix":""},{"dropping-particle":"","family":"Li","given":"N.","non-dropping-particle":"","parse-names":false,"suffix":""},{"dropping-particle":"","family":"Liang","given":"G.S.","non-dropping-particle":"","parse-names":false,"suffix":""},{"dropping-particle":"","family":"Li","given":"L.","non-dropping-particle":"","parse-names":false,"suffix":""},{"dropping-particle":"","family":"Tang","given":"D.J.","non-dropping-particle":"","parse-names":false,"suffix":""},{"dropping-particle":"","family":"Fu","given":"X.M.","non-dropping-particle":"","parse-names":false,"suffix":""}],"container-title":"Geological Bulletin of China","id":"ITEM-1","issued":{"date-parts":[["2009"]]},"page":"985-990","title":"Sedimentary significance of the autochthonous glauconite in stromatolitic limestones of the Mesoproterozoic Tieling Formation in Jixian, Tianjin, North China.","type":"article-journal","volume":"7"},"uris":["http://www.mendeley.com/documents/?uuid=8e856ad3-8a89-45dc-a20e-518699c84572"]}],"mendeley":{"formattedCitation":"(Zhou et al., 2009)","manualFormatting":"Zhou et al. (2009)","plainTextFormattedCitation":"(Zhou et al., 2009)","previouslyFormattedCitation":"(Zhou et al., 2009)"},"properties":{"noteIndex":0},"schema":"https://github.com/citation-style-language/schema/raw/master/csl-citation.json"}</w:instrText>
            </w:r>
            <w:r>
              <w:rPr>
                <w:rFonts w:eastAsia="Times New Roman" w:cstheme="minorHAnsi"/>
                <w:color w:val="000000"/>
                <w:sz w:val="18"/>
                <w:szCs w:val="18"/>
                <w:lang w:eastAsia="en-IN"/>
              </w:rPr>
              <w:fldChar w:fldCharType="separate"/>
            </w:r>
            <w:r w:rsidRPr="00053863">
              <w:rPr>
                <w:rFonts w:eastAsia="Times New Roman" w:cstheme="minorHAnsi"/>
                <w:noProof/>
                <w:color w:val="000000"/>
                <w:sz w:val="18"/>
                <w:szCs w:val="18"/>
                <w:lang w:eastAsia="en-IN"/>
              </w:rPr>
              <w:t>Zhou et al.</w:t>
            </w:r>
            <w:r>
              <w:rPr>
                <w:rFonts w:eastAsia="Times New Roman" w:cstheme="minorHAnsi"/>
                <w:noProof/>
                <w:color w:val="000000"/>
                <w:sz w:val="18"/>
                <w:szCs w:val="18"/>
                <w:lang w:eastAsia="en-IN"/>
              </w:rPr>
              <w:t xml:space="preserve"> (</w:t>
            </w:r>
            <w:r w:rsidRPr="00053863">
              <w:rPr>
                <w:rFonts w:eastAsia="Times New Roman" w:cstheme="minorHAnsi"/>
                <w:noProof/>
                <w:color w:val="000000"/>
                <w:sz w:val="18"/>
                <w:szCs w:val="18"/>
                <w:lang w:eastAsia="en-IN"/>
              </w:rPr>
              <w:t>2009)</w:t>
            </w:r>
            <w:r>
              <w:rPr>
                <w:rFonts w:eastAsia="Times New Roman" w:cstheme="minorHAnsi"/>
                <w:color w:val="000000"/>
                <w:sz w:val="18"/>
                <w:szCs w:val="18"/>
                <w:lang w:eastAsia="en-IN"/>
              </w:rPr>
              <w:fldChar w:fldCharType="end"/>
            </w:r>
            <w:r w:rsidRPr="000E7F6B">
              <w:rPr>
                <w:rFonts w:eastAsia="Times New Roman" w:cstheme="minorHAnsi"/>
                <w:color w:val="000000"/>
                <w:sz w:val="18"/>
                <w:szCs w:val="18"/>
                <w:lang w:eastAsia="en-IN"/>
              </w:rPr>
              <w:t xml:space="preserve"> </w:t>
            </w:r>
          </w:p>
        </w:tc>
        <w:tc>
          <w:tcPr>
            <w:tcW w:w="2410"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Mesoproterozoic/ Tieling Formation China</w:t>
            </w:r>
          </w:p>
        </w:tc>
        <w:tc>
          <w:tcPr>
            <w:tcW w:w="1417"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impure limestone</w:t>
            </w:r>
          </w:p>
        </w:tc>
        <w:tc>
          <w:tcPr>
            <w:tcW w:w="2268"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sz w:val="18"/>
                <w:szCs w:val="18"/>
              </w:rPr>
              <w:t>Glauconite</w:t>
            </w:r>
          </w:p>
        </w:tc>
        <w:tc>
          <w:tcPr>
            <w:tcW w:w="2694" w:type="dxa"/>
            <w:shd w:val="clear" w:color="auto" w:fill="auto"/>
            <w:hideMark/>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subtidal, intertidal flat</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24</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{"citationItems":[{"id":"ITEM-1","itemData":{"DOI":"10.2138/am.2010.3300","ISSN":"0003004X","abstract":"Several finely dispersed low-temperature dioctahedral micas and micaceous minerals that form solid solutions from (Mg,Fe)-free illite to aluminoceladonite via Mg-rich illite, and from Fe3+-rich glauconite to celadonite have been studied by X-ray diffraction and chemical analysis. The samples have 1M and 1Md structures. The transitions from illite to aluminoceladonite and from glauconite to celadonite are accompanied by a consistent decrease in the mica structural-unit thickness (2:1 layer + interlayer) or csinβ. In the first sample series csinβ decreases from 10.024 to 9.898 Aring; and in the second from 10.002 to 9.961 Aring. To reveal the basic factors responsible for these regularities, struc-tural modeling was carried out to deduce atomic coordinates for 1M dioctahedral mica based on the unit-cell parameters and cation composition. For each sample series, the relationships among csinβ, maximum and mean thicknesses of octahedral and tetrahedral sheets and of the 2:1 layer, interlayer distance, and variations of the tetrahedral rotation angle, α, and the degree of basal surface corruga-tion, ΔZ, have been analyzed in detail. The transitions from illite to aluminoceladonite and from glauconite to celadonite are accompanied by a slight increase in the mean thickness of the 2:1 layers and a steady decrease in the α angles, whereas the interlayer distance becomes smaller. These results are consistent with the generally ac-cepted model where tetrahedral rotation is the main factor for the interlayer contraction in muscovite-phengite structures: the smaller the rotation angle (α) the larger the ditrigonal ring of the tetrahedral sheet and the interlayer pseudo-hexagonal cavity, allowing the interlayer cation to sink and thus shorten the c parameter. A new insight into the interpretation of the contraction of the mica layer thickness in dioctahedral micas has been achieved with the discovery that micas with the same or close mean interlayer distance, on one hand, have the same or nearly the same substitution of Al for Si; and on the other hand, they may have significantly different parameters of the interlayer structure, such as tetrahedral rotation, basal surface corrugation, ΔZ, and minimum and maximum interlayer distance. These results show that in dioctahedral 1M micas, the mean interlayer distance is determined by the amount of tetrahedral Al because the higher the Al for Si substitution, the stronger the repulsion between the basal O atoms and the larg…","author":[{"dropping-particle":"","family":"Drits","given":"Victor A.","non-dropping-particle":"","parse-names":false,"suffix":""},{"dropping-particle":"","family":"Zviagina","given":"Bella B.","non-dropping-particle":"","parse-names":false,"suffix":""},{"dropping-particle":"","family":"McCarty","given":"Douglas K.","non-dropping-particle":"","parse-names":false,"suffix":""},{"dropping-particle":"","family":"Salyn","given":"Alfred L.","non-dropping-particle":"","parse-names":false,"suffix":""}],"container-title":"American Mineralogist","id":"ITEM-1","issue":"2-3","issued":{"date-parts":[["2010"]]},"page":"348-361","title":"Factors responsible for crystal-chemical variations in the solid solutions from illite to aluminoceladonite and from glauconite to celadonite","type":"article-journal","volume":"95"},"uris":["http://www.mendeley.com/documents/?uuid=b399c1a3-d83f-4080-b9bf-c42c632274e0"]}],"mendeley":{"formattedCitation":"(Drits et al., 2010)","manualFormatting":"Drits et al. (2010)","plainTextFormattedCitation":"(Drits et al., 2010)","previouslyFormattedCitation":"(Drits et al., 2010)"},"properties":{"noteIndex":0},"schema":"https://github.com/citation-style-language/schema/raw/master/csl-citation.json"}</w:instrText>
            </w:r>
            <w:r>
              <w:rPr>
                <w:rFonts w:eastAsia="Times New Roman" w:cstheme="minorHAnsi"/>
                <w:color w:val="000000"/>
                <w:sz w:val="18"/>
                <w:szCs w:val="18"/>
                <w:lang w:eastAsia="en-IN"/>
              </w:rPr>
              <w:fldChar w:fldCharType="separate"/>
            </w:r>
            <w:r w:rsidRPr="0059411D">
              <w:rPr>
                <w:rFonts w:eastAsia="Times New Roman" w:cstheme="minorHAnsi"/>
                <w:noProof/>
                <w:color w:val="000000"/>
                <w:sz w:val="18"/>
                <w:szCs w:val="18"/>
                <w:lang w:eastAsia="en-IN"/>
              </w:rPr>
              <w:t xml:space="preserve">Drits et al. </w:t>
            </w:r>
            <w:r>
              <w:rPr>
                <w:rFonts w:eastAsia="Times New Roman" w:cstheme="minorHAnsi"/>
                <w:noProof/>
                <w:color w:val="000000"/>
                <w:sz w:val="18"/>
                <w:szCs w:val="18"/>
                <w:lang w:eastAsia="en-IN"/>
              </w:rPr>
              <w:t>(</w:t>
            </w:r>
            <w:r w:rsidRPr="0059411D">
              <w:rPr>
                <w:rFonts w:eastAsia="Times New Roman" w:cstheme="minorHAnsi"/>
                <w:noProof/>
                <w:color w:val="000000"/>
                <w:sz w:val="18"/>
                <w:szCs w:val="18"/>
                <w:lang w:eastAsia="en-IN"/>
              </w:rPr>
              <w:t>2010)</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Pal</w:t>
            </w:r>
            <w:r w:rsidRPr="000E7F6B">
              <w:rPr>
                <w:rFonts w:eastAsia="Times New Roman" w:cstheme="minorHAnsi"/>
                <w:color w:val="000000"/>
                <w:sz w:val="18"/>
                <w:szCs w:val="18"/>
                <w:lang w:eastAsia="en-IN"/>
              </w:rPr>
              <w:t>eoproterozoic/ Yusmastakh Formation, Anabar uplift</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impure dolomite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lastRenderedPageBreak/>
              <w:t>25</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{"citationItems":[{"id":"ITEM-1","itemData":{"DOI":"10.1016/j.precamres.2007.07.018","ISSN":"03019268","abstract":"This paper focusses upon two glauconitic sandstones in the Paleoproterozoic Deoland Formation and Chorhat Sandstone, both belonging to the Semri Group, central India. In both the cases glauconitic minerals occur in sandstones deposited in the marine realm, within a transgressive systems tract (TST) for the former unit and within a highstand systems tract (HST) for the latter. The proportion of glauconitic minerals increases in the paleo-offshore direction. Petrography reveals selective early glauconitization of detrital K-feldspars along their fringes, cleavages and the fractures created by volume expansion during progressive alteration, leading to the generation of peloids with small relics of the precursors. XRD and mineral chemistry reveal a structure typical of glauconite, and more akin to Mg-rich ferric illite. The mineral chemistry of the glauconitic mineral phases remains the same whether the glauconitization process was incipient or at an advanced stage. These findings contrast with the previously held belief that ferric illite is confined to terrestrial or marginal marine sediments, and concurs with recent observations that the mineral can form in the open sea, but with high Mg. Since there are no ferro-magnesian minerals in association with these Vindhyan glauconitic sandstones, the seawater appears to be the only source for the Mg and Fe required. The general low rate of sedimentation on Proterozoic open shelves would have permitted ferric illite formation even within a HST, as represented by the Chorhat Sandstone. © 2007 Elsevier B.V. All rights reserved.","author":[{"dropping-particle":"","family":"Banerjee","given":"S.","non-dropping-particle":"","parse-names":false,"suffix":""},{"dropping-particle":"","family":"Jeevankumar","given":"S.","non-dropping-particle":"","parse-names":false,"suffix":""},{"dropping-particle":"","family":"Eriksson","given":"P. G.","non-dropping-particle":"","parse-names":false,"suffix":""}],"container-title":"Precambrian Research","id":"ITEM-1","issue":"1-2","issued":{"date-parts":[["2008"]]},"page":"212-226","title":"Mg-rich ferric illite in marine transgressive and highstand systems tracts: Examples from the Paleoproterozoic Semri Group, central India","type":"article-journal","volume":"162"},"uris":["http://www.mendeley.com/documents/?uuid=c3192837-b9f3-4b24-8ba5-1125cb1041ab"]}],"mendeley":{"formattedCitation":"(S. Banerjee et al., 2008)","manualFormatting":"Banerjee et al. (2008)","plainTextFormattedCitation":"(S. Banerjee et al., 2008)","previouslyFormattedCitation":"(S. Banerjee et al., 2008)"},"properties":{"noteIndex":0},"schema":"https://github.com/citation-style-language/schema/raw/master/csl-citation.json"}</w:instrText>
            </w:r>
            <w:r>
              <w:rPr>
                <w:rFonts w:eastAsia="Times New Roman" w:cstheme="minorHAnsi"/>
                <w:color w:val="000000"/>
                <w:sz w:val="18"/>
                <w:szCs w:val="18"/>
                <w:lang w:eastAsia="en-IN"/>
              </w:rPr>
              <w:fldChar w:fldCharType="separate"/>
            </w:r>
            <w:r w:rsidRPr="0059411D">
              <w:rPr>
                <w:rFonts w:eastAsia="Times New Roman" w:cstheme="minorHAnsi"/>
                <w:noProof/>
                <w:color w:val="000000"/>
                <w:sz w:val="18"/>
                <w:szCs w:val="18"/>
                <w:lang w:eastAsia="en-IN"/>
              </w:rPr>
              <w:t xml:space="preserve">Banerjee et al. </w:t>
            </w:r>
            <w:r>
              <w:rPr>
                <w:rFonts w:eastAsia="Times New Roman" w:cstheme="minorHAnsi"/>
                <w:noProof/>
                <w:color w:val="000000"/>
                <w:sz w:val="18"/>
                <w:szCs w:val="18"/>
                <w:lang w:eastAsia="en-IN"/>
              </w:rPr>
              <w:t>(</w:t>
            </w:r>
            <w:r w:rsidRPr="0059411D">
              <w:rPr>
                <w:rFonts w:eastAsia="Times New Roman" w:cstheme="minorHAnsi"/>
                <w:noProof/>
                <w:color w:val="000000"/>
                <w:sz w:val="18"/>
                <w:szCs w:val="18"/>
                <w:lang w:eastAsia="en-IN"/>
              </w:rPr>
              <w:t>2008)</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Paleoproterozoic/ Kheinjua Formation and Deoland Formation, Chitrakut Formation, Semri Group</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sandstone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 xml:space="preserve">inner shelf </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26</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Bhattacharyya","given":"A.","non-dropping-particle":"","parse-names":false,"suffix":""},{"dropping-particle":"","family":"Chanda","given":"S.K.","non-dropping-particle":"","parse-names":false,"suffix":""},{"dropping-particle":"","family":"Friedman","given":"G.M.","non-dropping-particle":"","parse-names":false,"suffix":""}],"container-title":"Journal of Sedimentary Petrology","id":"ITEM-1","issued":{"date-parts":[["1986"]]},"page":"480-485","title":"Dolomitized glauconite granules: a new kind of peloid from Proterozoic strata of Central India.","type":"article-journal","volume":"56"},"uris":["http://www.mendeley.com/documents/?uuid=ef81a275-66ab-419b-84c2-2813248a8978"]}],"mendeley":{"formattedCitation":"(A. Bhattacharyya et al., 1986)","manualFormatting":"Bhattacharyya et al. (1986)","plainTextFormattedCitation":"(A. Bhattacharyya et al., 1986)","previouslyFormattedCitation":"(A. Bhattacharyya et al., 1986)"},"properties":{"noteIndex":0},"schema":"https://github.com/citation-style-language/schema/raw/master/csl-citation.json"}</w:instrText>
            </w:r>
            <w:r>
              <w:rPr>
                <w:rFonts w:eastAsia="Times New Roman" w:cstheme="minorHAnsi"/>
                <w:color w:val="000000"/>
                <w:sz w:val="18"/>
                <w:szCs w:val="18"/>
                <w:lang w:eastAsia="en-IN"/>
              </w:rPr>
              <w:fldChar w:fldCharType="separate"/>
            </w:r>
            <w:r w:rsidRPr="00217BE0">
              <w:rPr>
                <w:rFonts w:eastAsia="Times New Roman" w:cstheme="minorHAnsi"/>
                <w:noProof/>
                <w:color w:val="000000"/>
                <w:sz w:val="18"/>
                <w:szCs w:val="18"/>
                <w:lang w:eastAsia="en-IN"/>
              </w:rPr>
              <w:t xml:space="preserve">Bhattacharyya et al. </w:t>
            </w:r>
            <w:r>
              <w:rPr>
                <w:rFonts w:eastAsia="Times New Roman" w:cstheme="minorHAnsi"/>
                <w:noProof/>
                <w:color w:val="000000"/>
                <w:sz w:val="18"/>
                <w:szCs w:val="18"/>
                <w:lang w:eastAsia="en-IN"/>
              </w:rPr>
              <w:t>(</w:t>
            </w:r>
            <w:r w:rsidRPr="00217BE0">
              <w:rPr>
                <w:rFonts w:eastAsia="Times New Roman" w:cstheme="minorHAnsi"/>
                <w:noProof/>
                <w:color w:val="000000"/>
                <w:sz w:val="18"/>
                <w:szCs w:val="18"/>
                <w:lang w:eastAsia="en-IN"/>
              </w:rPr>
              <w:t>1986)</w:t>
            </w:r>
            <w:r>
              <w:rPr>
                <w:rFonts w:eastAsia="Times New Roman" w:cstheme="minorHAnsi"/>
                <w:color w:val="000000"/>
                <w:sz w:val="18"/>
                <w:szCs w:val="18"/>
                <w:lang w:eastAsia="en-IN"/>
              </w:rPr>
              <w:fldChar w:fldCharType="end"/>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Pal</w:t>
            </w:r>
            <w:r w:rsidRPr="000E7F6B">
              <w:rPr>
                <w:rFonts w:eastAsia="Times New Roman" w:cstheme="minorHAnsi"/>
                <w:color w:val="000000"/>
                <w:sz w:val="18"/>
                <w:szCs w:val="18"/>
                <w:lang w:eastAsia="en-IN"/>
              </w:rPr>
              <w:t>eoproterozoic/ Semri Formation</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dolomite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27</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fldChar w:fldCharType="begin" w:fldLock="1"/>
            </w:r>
            <w:r>
              <w:rPr>
                <w:rFonts w:eastAsia="Times New Roman" w:cstheme="minorHAnsi"/>
                <w:color w:val="000000"/>
                <w:sz w:val="18"/>
                <w:szCs w:val="18"/>
                <w:lang w:eastAsia="en-IN"/>
              </w:rPr>
              <w:instrText>ADDIN CSL_CITATION {"citationItems":[{"id":"ITEM-1","itemData":{"author":[{"dropping-particle":"","family":"Richards","given":"J.R.","non-dropping-particle":"","parse-names":false,"suffix":""},{"dropping-particle":"","family":"Gee","given":"R.D.","non-dropping-particle":"","parse-names":false,"suffix":""}],"container-title":"Australian Journal of Earth Sciences","id":"ITEM-1","issue":"1","issued":{"date-parts":[["1985"]]},"page":"47-54","title":"Galena lead isotopes from the eastern part of the Nabberu Basin, Western Australia.","type":"article-journal","volume":"32"},"uris":["http://www.mendeley.com/documents/?uuid=9e64ea42-b595-42ff-aad1-146c03f5435d"]}],"mendeley":{"formattedCitation":"(Richards &amp; Gee, 1985)","manualFormatting":"Richards and Gee, (1985)","plainTextFormattedCitation":"(Richards &amp; Gee, 1985)","previouslyFormattedCitation":"(Richards &amp; Gee, 1985)"},"properties":{"noteIndex":0},"schema":"https://github.com/citation-style-language/schema/raw/master/csl-citation.json"}</w:instrText>
            </w:r>
            <w:r>
              <w:rPr>
                <w:rFonts w:eastAsia="Times New Roman" w:cstheme="minorHAnsi"/>
                <w:color w:val="000000"/>
                <w:sz w:val="18"/>
                <w:szCs w:val="18"/>
                <w:lang w:eastAsia="en-IN"/>
              </w:rPr>
              <w:fldChar w:fldCharType="separate"/>
            </w:r>
            <w:r w:rsidRPr="00EE68A2">
              <w:rPr>
                <w:rFonts w:eastAsia="Times New Roman" w:cstheme="minorHAnsi"/>
                <w:noProof/>
                <w:color w:val="000000"/>
                <w:sz w:val="18"/>
                <w:szCs w:val="18"/>
                <w:lang w:eastAsia="en-IN"/>
              </w:rPr>
              <w:t xml:space="preserve">Richards </w:t>
            </w:r>
            <w:r>
              <w:rPr>
                <w:rFonts w:eastAsia="Times New Roman" w:cstheme="minorHAnsi"/>
                <w:noProof/>
                <w:color w:val="000000"/>
                <w:sz w:val="18"/>
                <w:szCs w:val="18"/>
                <w:lang w:eastAsia="en-IN"/>
              </w:rPr>
              <w:t>and</w:t>
            </w:r>
            <w:r w:rsidRPr="00EE68A2">
              <w:rPr>
                <w:rFonts w:eastAsia="Times New Roman" w:cstheme="minorHAnsi"/>
                <w:noProof/>
                <w:color w:val="000000"/>
                <w:sz w:val="18"/>
                <w:szCs w:val="18"/>
                <w:lang w:eastAsia="en-IN"/>
              </w:rPr>
              <w:t xml:space="preserve"> Gee, </w:t>
            </w:r>
            <w:r>
              <w:rPr>
                <w:rFonts w:eastAsia="Times New Roman" w:cstheme="minorHAnsi"/>
                <w:noProof/>
                <w:color w:val="000000"/>
                <w:sz w:val="18"/>
                <w:szCs w:val="18"/>
                <w:lang w:eastAsia="en-IN"/>
              </w:rPr>
              <w:t>(</w:t>
            </w:r>
            <w:r w:rsidRPr="00EE68A2">
              <w:rPr>
                <w:rFonts w:eastAsia="Times New Roman" w:cstheme="minorHAnsi"/>
                <w:noProof/>
                <w:color w:val="000000"/>
                <w:sz w:val="18"/>
                <w:szCs w:val="18"/>
                <w:lang w:eastAsia="en-IN"/>
              </w:rPr>
              <w:t>1985)</w:t>
            </w:r>
            <w:r>
              <w:rPr>
                <w:rFonts w:eastAsia="Times New Roman" w:cstheme="minorHAnsi"/>
                <w:color w:val="000000"/>
                <w:sz w:val="18"/>
                <w:szCs w:val="18"/>
                <w:lang w:eastAsia="en-IN"/>
              </w:rPr>
              <w:fldChar w:fldCharType="end"/>
            </w:r>
            <w:r>
              <w:rPr>
                <w:rFonts w:eastAsia="Times New Roman" w:cstheme="minorHAnsi"/>
                <w:color w:val="000000"/>
                <w:sz w:val="18"/>
                <w:szCs w:val="18"/>
                <w:lang w:eastAsia="en-IN"/>
              </w:rPr>
              <w:t xml:space="preserve"> </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Pal</w:t>
            </w:r>
            <w:r w:rsidRPr="000E7F6B">
              <w:rPr>
                <w:rFonts w:eastAsia="Times New Roman" w:cstheme="minorHAnsi"/>
                <w:color w:val="000000"/>
                <w:sz w:val="18"/>
                <w:szCs w:val="18"/>
                <w:lang w:eastAsia="en-IN"/>
              </w:rPr>
              <w:t>eoproterozoic/ Yelma Formation and Wandiwarra member of Chiall Formation</w:t>
            </w:r>
          </w:p>
        </w:tc>
        <w:tc>
          <w:tcPr>
            <w:tcW w:w="1417"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dolomite and sandstone</w:t>
            </w:r>
          </w:p>
        </w:tc>
        <w:tc>
          <w:tcPr>
            <w:tcW w:w="2268" w:type="dxa"/>
            <w:shd w:val="clear" w:color="auto" w:fill="auto"/>
          </w:tcPr>
          <w:p w:rsidR="00B83064" w:rsidRPr="000E7F6B" w:rsidRDefault="00B83064" w:rsidP="00B62BDF">
            <w:pPr>
              <w:spacing w:after="0" w:line="240" w:lineRule="auto"/>
              <w:rPr>
                <w:rFonts w:cstheme="minorHAnsi"/>
                <w:color w:val="000000"/>
                <w:sz w:val="18"/>
                <w:szCs w:val="18"/>
              </w:rPr>
            </w:pPr>
            <w:r w:rsidRPr="000E7F6B">
              <w:rPr>
                <w:rFonts w:cstheme="minorHAnsi"/>
                <w:color w:val="000000"/>
                <w:sz w:val="18"/>
                <w:szCs w:val="18"/>
              </w:rPr>
              <w:t>Glauconite</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eastAsia="Times New Roman" w:cstheme="minorHAnsi"/>
                <w:color w:val="000000"/>
                <w:sz w:val="18"/>
                <w:szCs w:val="18"/>
                <w:lang w:eastAsia="en-IN"/>
              </w:rPr>
              <w:t>shallow marine</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r w:rsidR="00B83064" w:rsidRPr="000E7F6B" w:rsidTr="00B62BDF">
        <w:trPr>
          <w:cantSplit/>
          <w:trHeight w:val="20"/>
        </w:trPr>
        <w:tc>
          <w:tcPr>
            <w:tcW w:w="567" w:type="dxa"/>
            <w:shd w:val="clear" w:color="auto" w:fill="auto"/>
          </w:tcPr>
          <w:p w:rsidR="00B83064" w:rsidRDefault="00B83064" w:rsidP="00B62BDF">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28</w:t>
            </w:r>
          </w:p>
        </w:tc>
        <w:tc>
          <w:tcPr>
            <w:tcW w:w="2410"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{"citationItems":[{"id":"ITEM-1","itemData":{"DOI":"10.1016/j.jop.2015.12.001","ISSN":"20953836","abstract":"This study presents a review on palaeogeographic implications and temporal variations of glaucony covering both modern and ancient records. Phanerozoic glaucony preferably forms in a shelf depositional setting. Deep marine conditions and low seawater temperature discourage formation of glaucony. Around 75% of glaucony is recorded from the Cretaceous to the Holocene sediments, which are related to the abundance of the most common substrates, faecal pellets and bioclasts. TFe2O3 (total), Al2O3, K2O and MgO contents of glaucony vary appreciably through geological time. While TFe2O3 content of most Mesozoic and Cenozoic glaucony exceeds 20%, it is always less than 20% in Precambrian varieties. High K2O, Al2O3, MgO and low TFe2O3 distinguish the Precambrian glaucony from its Phanerozoic counterpart. Precambrian glaucony, preferably formed within a K-feldspar substrate, is always rich in potassium irrespective of its degree of evolution, while high K-content in Phanerozoic evolved glaucony indicates significant stratigraphic condensation. K2O vs. TFe2O3 relationship of glaucony exhibits three different evolutionary trends corresponding to three common modes of origin. Depositional conditions may influence the composition of glaucony as slightly reducing conditions favour Fe enrichment, whereas oxidising conditions cause Fe depletion in glaucony.","author":[{"dropping-particle":"","family":"Banerjee","given":"Santanu","non-dropping-particle":"","parse-names":false,"suffix":""},{"dropping-particle":"","family":"Bansal","given":"Udita","non-dropping-particle":"","parse-names":false,"suffix":""},{"dropping-particle":"","family":"Vilas Thorat","given":"Anup","non-dropping-particle":"","parse-names":false,"suffix":""}],"container-title":"Journal of Palaeogeography","id":"ITEM-1","issue":"1","issued":{"date-parts":[["2016"]]},"page":"43-71","publisher":"Elsevier Ltd","title":"A review on palaeogeographic implications and temporal variation in glaucony composition","type":"article-journal","volume":"5"},"uris":["http://www.mendeley.com/documents/?uuid=75d815c1-722d-4bc8-ab34-7777dbb0572c"]}],"mendeley":{"formattedCitation":"(S. Banerjee, Bansal, &amp; Vilas Thorat, 2016)","manualFormatting":"Banerjee et al. (2016)","plainTextFormattedCitation":"(S. Banerjee, Bansal, &amp; Vilas Thorat, 2016)","previouslyFormattedCitation":"(S. Banerjee, Bansal, &amp; Vilas Thorat, 2016)"},"properties":{"noteIndex":0},"schema":"https://github.com/citation-style-language/schema/raw/master/csl-citation.json"}</w:instrText>
            </w:r>
            <w:r>
              <w:rPr>
                <w:rFonts w:cstheme="minorHAnsi"/>
                <w:color w:val="000000" w:themeColor="text1"/>
                <w:sz w:val="18"/>
                <w:szCs w:val="18"/>
              </w:rPr>
              <w:fldChar w:fldCharType="separate"/>
            </w:r>
            <w:r w:rsidRPr="0080084B">
              <w:rPr>
                <w:rFonts w:cstheme="minorHAnsi"/>
                <w:noProof/>
                <w:color w:val="000000" w:themeColor="text1"/>
                <w:sz w:val="18"/>
                <w:szCs w:val="18"/>
              </w:rPr>
              <w:t xml:space="preserve">Banerjee et al. </w:t>
            </w:r>
            <w:r>
              <w:rPr>
                <w:rFonts w:cstheme="minorHAnsi"/>
                <w:noProof/>
                <w:color w:val="000000" w:themeColor="text1"/>
                <w:sz w:val="18"/>
                <w:szCs w:val="18"/>
              </w:rPr>
              <w:t>(</w:t>
            </w:r>
            <w:r w:rsidRPr="0080084B">
              <w:rPr>
                <w:rFonts w:cstheme="minorHAnsi"/>
                <w:noProof/>
                <w:color w:val="000000" w:themeColor="text1"/>
                <w:sz w:val="18"/>
                <w:szCs w:val="18"/>
              </w:rPr>
              <w:t>2016)</w:t>
            </w:r>
            <w:r>
              <w:rPr>
                <w:rFonts w:cstheme="minorHAnsi"/>
                <w:color w:val="000000" w:themeColor="text1"/>
                <w:sz w:val="18"/>
                <w:szCs w:val="18"/>
              </w:rPr>
              <w:fldChar w:fldCharType="end"/>
            </w:r>
          </w:p>
        </w:tc>
        <w:tc>
          <w:tcPr>
            <w:tcW w:w="6095" w:type="dxa"/>
            <w:gridSpan w:val="3"/>
            <w:shd w:val="clear" w:color="auto" w:fill="auto"/>
          </w:tcPr>
          <w:p w:rsidR="00B83064" w:rsidRPr="000E7F6B" w:rsidRDefault="00B83064" w:rsidP="00B62BDF">
            <w:pPr>
              <w:spacing w:after="0" w:line="240" w:lineRule="auto"/>
              <w:rPr>
                <w:rFonts w:cstheme="minorHAnsi"/>
                <w:color w:val="000000"/>
                <w:sz w:val="18"/>
                <w:szCs w:val="18"/>
              </w:rPr>
            </w:pPr>
            <w:r>
              <w:rPr>
                <w:rFonts w:cstheme="minorHAnsi"/>
                <w:color w:val="000000" w:themeColor="text1"/>
                <w:sz w:val="18"/>
                <w:szCs w:val="18"/>
              </w:rPr>
              <w:t xml:space="preserve">Review of glauconite </w:t>
            </w:r>
            <w:r w:rsidRPr="000E7F6B">
              <w:rPr>
                <w:rFonts w:cstheme="minorHAnsi"/>
                <w:color w:val="000000" w:themeColor="text1"/>
                <w:sz w:val="18"/>
                <w:szCs w:val="18"/>
              </w:rPr>
              <w:t xml:space="preserve">from Precambrian to Holocene </w:t>
            </w:r>
          </w:p>
        </w:tc>
        <w:tc>
          <w:tcPr>
            <w:tcW w:w="2694"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r w:rsidRPr="000E7F6B">
              <w:rPr>
                <w:rFonts w:cstheme="minorHAnsi"/>
                <w:color w:val="000000" w:themeColor="text1"/>
                <w:sz w:val="18"/>
                <w:szCs w:val="18"/>
              </w:rPr>
              <w:t>Lacustrine, lagoon,near shore, inner shelf, middle shelf, outer shelf, continental slope, basin plain</w:t>
            </w:r>
          </w:p>
        </w:tc>
        <w:tc>
          <w:tcPr>
            <w:tcW w:w="2835" w:type="dxa"/>
            <w:shd w:val="clear" w:color="auto" w:fill="auto"/>
          </w:tcPr>
          <w:p w:rsidR="00B83064" w:rsidRPr="000E7F6B" w:rsidRDefault="00B83064" w:rsidP="00B62BDF">
            <w:pPr>
              <w:spacing w:after="0" w:line="240" w:lineRule="auto"/>
              <w:rPr>
                <w:rFonts w:eastAsia="Times New Roman" w:cstheme="minorHAnsi"/>
                <w:color w:val="000000"/>
                <w:sz w:val="18"/>
                <w:szCs w:val="18"/>
                <w:lang w:eastAsia="en-IN"/>
              </w:rPr>
            </w:pPr>
          </w:p>
        </w:tc>
      </w:tr>
    </w:tbl>
    <w:tbl>
      <w:tblPr>
        <w:tblStyle w:val="TableGrid"/>
        <w:tblW w:w="14601" w:type="dxa"/>
        <w:tblInd w:w="-5" w:type="dxa"/>
        <w:tblLayout w:type="fixed"/>
        <w:tblLook w:val="04A0" w:firstRow="1" w:lastRow="0" w:firstColumn="1" w:lastColumn="0" w:noHBand="0" w:noVBand="1"/>
      </w:tblPr>
      <w:tblGrid>
        <w:gridCol w:w="567"/>
        <w:gridCol w:w="2127"/>
        <w:gridCol w:w="2551"/>
        <w:gridCol w:w="1559"/>
        <w:gridCol w:w="2127"/>
        <w:gridCol w:w="2551"/>
        <w:gridCol w:w="3119"/>
      </w:tblGrid>
      <w:tr w:rsidR="00B83064" w:rsidRPr="000E7F6B" w:rsidTr="00B62BDF">
        <w:tc>
          <w:tcPr>
            <w:tcW w:w="14601" w:type="dxa"/>
            <w:gridSpan w:val="7"/>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Celadonite</w:t>
            </w:r>
          </w:p>
        </w:tc>
      </w:tr>
      <w:tr w:rsidR="00B83064" w:rsidRPr="000E7F6B" w:rsidTr="00B62BDF">
        <w:tc>
          <w:tcPr>
            <w:tcW w:w="567" w:type="dxa"/>
          </w:tcPr>
          <w:p w:rsidR="00B83064" w:rsidRDefault="00B83064" w:rsidP="00B62BDF">
            <w:pPr>
              <w:rPr>
                <w:rFonts w:cstheme="minorHAnsi"/>
                <w:color w:val="000000" w:themeColor="text1"/>
                <w:sz w:val="18"/>
                <w:szCs w:val="18"/>
              </w:rPr>
            </w:pPr>
          </w:p>
        </w:tc>
        <w:tc>
          <w:tcPr>
            <w:tcW w:w="2127" w:type="dxa"/>
            <w:vAlign w:val="center"/>
          </w:tcPr>
          <w:p w:rsidR="00B83064" w:rsidRDefault="00B83064" w:rsidP="00B62BDF">
            <w:pPr>
              <w:rPr>
                <w:rFonts w:eastAsia="Times New Roman" w:cstheme="minorHAnsi"/>
                <w:sz w:val="18"/>
                <w:szCs w:val="18"/>
                <w:lang w:eastAsia="en-IN"/>
              </w:rPr>
            </w:pPr>
          </w:p>
        </w:tc>
        <w:tc>
          <w:tcPr>
            <w:tcW w:w="2551" w:type="dxa"/>
            <w:vAlign w:val="center"/>
          </w:tcPr>
          <w:p w:rsidR="00B83064" w:rsidRPr="000E7F6B" w:rsidRDefault="00B83064" w:rsidP="00B62BDF">
            <w:pPr>
              <w:rPr>
                <w:rFonts w:eastAsia="Times New Roman" w:cstheme="minorHAnsi"/>
                <w:sz w:val="18"/>
                <w:szCs w:val="18"/>
                <w:lang w:eastAsia="en-IN"/>
              </w:rPr>
            </w:pPr>
          </w:p>
        </w:tc>
        <w:tc>
          <w:tcPr>
            <w:tcW w:w="1559" w:type="dxa"/>
            <w:vAlign w:val="center"/>
          </w:tcPr>
          <w:p w:rsidR="00B83064" w:rsidRDefault="00B83064" w:rsidP="00B62BDF">
            <w:pPr>
              <w:rPr>
                <w:rFonts w:cstheme="minorHAnsi"/>
                <w:color w:val="000000" w:themeColor="text1"/>
                <w:sz w:val="18"/>
                <w:szCs w:val="18"/>
              </w:rPr>
            </w:pPr>
          </w:p>
        </w:tc>
        <w:tc>
          <w:tcPr>
            <w:tcW w:w="2127" w:type="dxa"/>
            <w:vAlign w:val="center"/>
          </w:tcPr>
          <w:p w:rsidR="00B83064" w:rsidRPr="000E7F6B" w:rsidRDefault="00B83064" w:rsidP="00B62BDF">
            <w:pPr>
              <w:rPr>
                <w:rFonts w:eastAsia="Times New Roman" w:cstheme="minorHAnsi"/>
                <w:sz w:val="18"/>
                <w:szCs w:val="18"/>
                <w:lang w:eastAsia="en-IN"/>
              </w:rPr>
            </w:pPr>
          </w:p>
        </w:tc>
        <w:tc>
          <w:tcPr>
            <w:tcW w:w="2551" w:type="dxa"/>
            <w:vAlign w:val="center"/>
          </w:tcPr>
          <w:p w:rsidR="00B83064" w:rsidRPr="000E7F6B" w:rsidRDefault="00B83064" w:rsidP="00B62BDF">
            <w:pPr>
              <w:rPr>
                <w:rFonts w:eastAsia="Times New Roman" w:cstheme="minorHAnsi"/>
                <w:sz w:val="18"/>
                <w:szCs w:val="18"/>
                <w:lang w:eastAsia="en-IN"/>
              </w:rPr>
            </w:pPr>
          </w:p>
        </w:tc>
        <w:tc>
          <w:tcPr>
            <w:tcW w:w="3119" w:type="dxa"/>
            <w:vAlign w:val="center"/>
          </w:tcPr>
          <w:p w:rsidR="00B83064" w:rsidRPr="000E7F6B" w:rsidRDefault="00B83064" w:rsidP="00B62BDF">
            <w:pPr>
              <w:rPr>
                <w:rFonts w:eastAsia="Times New Roman" w:cstheme="minorHAnsi"/>
                <w:sz w:val="18"/>
                <w:szCs w:val="18"/>
                <w:lang w:eastAsia="en-IN"/>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w:t>
            </w:r>
          </w:p>
        </w:tc>
        <w:tc>
          <w:tcPr>
            <w:tcW w:w="2127" w:type="dxa"/>
            <w:vAlign w:val="center"/>
          </w:tcPr>
          <w:p w:rsidR="00B83064" w:rsidRDefault="00B83064" w:rsidP="00B62BDF">
            <w:pPr>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author":[{"dropping-particle":"","family":"Kalsbeek","given":"F.","non-dropping-particle":"","parse-names":false,"suffix":""},{"dropping-particle":"","family":"Jepsen","given":"H.F.","non-dropping-particle":"","parse-names":false,"suffix":""}],"container-title":"Journal of Petrology","id":"ITEM-1","issue":"3","issued":{"date-parts":[["1984"]]},"page":"644-664","title":"The late Proterozoic Zig-Zag Dal Basalt Formation of eastern North Greenland.","type":"article-journal","volume":"25"},"uris":["http://www.mendeley.com/documents/?uuid=f593240b-8836-41a7-b22d-3caa387b97d6"]}],"mendeley":{"formattedCitation":"(Kalsbeek &amp; Jepsen, 1984)","manualFormatting":"Kalsbeek and Jepsen, (1984)","plainTextFormattedCitation":"(Kalsbeek &amp; Jepsen, 1984)","previouslyFormattedCitation":"(Kalsbeek &amp; Jepsen, 1984)"},"properties":{"noteIndex":0},"schema":"https://github.com/citation-style-language/schema/raw/master/csl-citation.json"}</w:instrText>
            </w:r>
            <w:r>
              <w:rPr>
                <w:rFonts w:eastAsia="Times New Roman" w:cstheme="minorHAnsi"/>
                <w:sz w:val="18"/>
                <w:szCs w:val="18"/>
                <w:lang w:eastAsia="en-IN"/>
              </w:rPr>
              <w:fldChar w:fldCharType="separate"/>
            </w:r>
            <w:r w:rsidRPr="00371B4F">
              <w:rPr>
                <w:rFonts w:eastAsia="Times New Roman" w:cstheme="minorHAnsi"/>
                <w:noProof/>
                <w:sz w:val="18"/>
                <w:szCs w:val="18"/>
                <w:lang w:eastAsia="en-IN"/>
              </w:rPr>
              <w:t xml:space="preserve">Kalsbeek </w:t>
            </w:r>
            <w:r>
              <w:rPr>
                <w:rFonts w:eastAsia="Times New Roman" w:cstheme="minorHAnsi"/>
                <w:noProof/>
                <w:sz w:val="18"/>
                <w:szCs w:val="18"/>
                <w:lang w:eastAsia="en-IN"/>
              </w:rPr>
              <w:t>and</w:t>
            </w:r>
            <w:r w:rsidRPr="00371B4F">
              <w:rPr>
                <w:rFonts w:eastAsia="Times New Roman" w:cstheme="minorHAnsi"/>
                <w:noProof/>
                <w:sz w:val="18"/>
                <w:szCs w:val="18"/>
                <w:lang w:eastAsia="en-IN"/>
              </w:rPr>
              <w:t xml:space="preserve"> Jepsen </w:t>
            </w:r>
            <w:r>
              <w:rPr>
                <w:rFonts w:eastAsia="Times New Roman" w:cstheme="minorHAnsi"/>
                <w:noProof/>
                <w:sz w:val="18"/>
                <w:szCs w:val="18"/>
                <w:lang w:eastAsia="en-IN"/>
              </w:rPr>
              <w:t>(</w:t>
            </w:r>
            <w:r w:rsidRPr="00371B4F">
              <w:rPr>
                <w:rFonts w:eastAsia="Times New Roman" w:cstheme="minorHAnsi"/>
                <w:noProof/>
                <w:sz w:val="18"/>
                <w:szCs w:val="18"/>
                <w:lang w:eastAsia="en-IN"/>
              </w:rPr>
              <w:t>1984)</w:t>
            </w:r>
            <w:r>
              <w:rPr>
                <w:rFonts w:eastAsia="Times New Roman" w:cstheme="minorHAnsi"/>
                <w:sz w:val="18"/>
                <w:szCs w:val="18"/>
                <w:lang w:eastAsia="en-IN"/>
              </w:rPr>
              <w:fldChar w:fldCharType="end"/>
            </w:r>
            <w:r>
              <w:rPr>
                <w:rFonts w:eastAsia="Times New Roman" w:cstheme="minorHAnsi"/>
                <w:sz w:val="18"/>
                <w:szCs w:val="18"/>
                <w:lang w:eastAsia="en-IN"/>
              </w:rPr>
              <w:t xml:space="preserve"> </w:t>
            </w:r>
          </w:p>
          <w:p w:rsidR="00B83064" w:rsidRPr="000E7F6B" w:rsidRDefault="00B83064" w:rsidP="00B62BDF">
            <w:pPr>
              <w:rPr>
                <w:rFonts w:cstheme="minorHAnsi"/>
                <w:color w:val="000000" w:themeColor="text1"/>
                <w:sz w:val="18"/>
                <w:szCs w:val="18"/>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author":[{"dropping-particle":"","family":"Upton","given":"B.G.J.","non-dropping-particle":"","parse-names":false,"suffix":""},{"dropping-particle":"","family":"Rämö","given":"O.T.","non-dropping-particle":"","parse-names":false,"suffix":""},{"dropping-particle":"","family":"Heaman","given":"L.M.","non-dropping-particle":"","parse-names":false,"suffix":""},{"dropping-particle":"","family":"Blichert-Toft","given":"J.","non-dropping-particle":"","parse-names":false,"suffix":""},{"dropping-particle":"","family":"Kalsbeek","given":"F.","non-dropping-particle":"","parse-names":false,"suffix":""},{"dropping-particle":"","family":"Barry","given":"T.L.","non-dropping-particle":"","parse-names":false,"suffix":""},{"dropping-particle":"","family":"Jepsen","given":"H.F.","non-dropping-particle":"","parse-names":false,"suffix":""}],"container-title":"Contributions to Mineralogy and Petrology","id":"ITEM-1","issue":"1","issued":{"date-parts":[["2005"]]},"page":"40-56","title":"The Mesoproterozoic Zig-Zag Dal basalts and associated intrusions of eastern North Greenland: mantle plume–lithosphere interaction.","type":"article-journal","volume":"149"},"uris":["http://www.mendeley.com/documents/?uuid=cc59ff3b-609d-48a0-a106-5574635c88ce"]}],"mendeley":{"formattedCitation":"(Upton et al., 2005)","manualFormatting":"Upton et al. (2005)","plainTextFormattedCitation":"(Upton et al., 2005)","previouslyFormattedCitation":"(Upton et al., 2005)"},"properties":{"noteIndex":0},"schema":"https://github.com/citation-style-language/schema/raw/master/csl-citation.json"}</w:instrText>
            </w:r>
            <w:r>
              <w:rPr>
                <w:rFonts w:eastAsia="Times New Roman" w:cstheme="minorHAnsi"/>
                <w:sz w:val="18"/>
                <w:szCs w:val="18"/>
                <w:lang w:eastAsia="en-IN"/>
              </w:rPr>
              <w:fldChar w:fldCharType="separate"/>
            </w:r>
            <w:r w:rsidRPr="00371B4F">
              <w:rPr>
                <w:rFonts w:eastAsia="Times New Roman" w:cstheme="minorHAnsi"/>
                <w:noProof/>
                <w:sz w:val="18"/>
                <w:szCs w:val="18"/>
                <w:lang w:eastAsia="en-IN"/>
              </w:rPr>
              <w:t xml:space="preserve">Upton et al. </w:t>
            </w:r>
            <w:r>
              <w:rPr>
                <w:rFonts w:eastAsia="Times New Roman" w:cstheme="minorHAnsi"/>
                <w:noProof/>
                <w:sz w:val="18"/>
                <w:szCs w:val="18"/>
                <w:lang w:eastAsia="en-IN"/>
              </w:rPr>
              <w:t>(</w:t>
            </w:r>
            <w:r w:rsidRPr="00371B4F">
              <w:rPr>
                <w:rFonts w:eastAsia="Times New Roman" w:cstheme="minorHAnsi"/>
                <w:noProof/>
                <w:sz w:val="18"/>
                <w:szCs w:val="18"/>
                <w:lang w:eastAsia="en-IN"/>
              </w:rPr>
              <w:t>2005)</w:t>
            </w:r>
            <w:r>
              <w:rPr>
                <w:rFonts w:eastAsia="Times New Roman" w:cstheme="minorHAnsi"/>
                <w:sz w:val="18"/>
                <w:szCs w:val="18"/>
                <w:lang w:eastAsia="en-IN"/>
              </w:rPr>
              <w:fldChar w:fldCharType="end"/>
            </w:r>
          </w:p>
        </w:tc>
        <w:tc>
          <w:tcPr>
            <w:tcW w:w="2551" w:type="dxa"/>
            <w:vAlign w:val="center"/>
          </w:tcPr>
          <w:p w:rsidR="00B83064" w:rsidRPr="000E7F6B" w:rsidRDefault="00B83064" w:rsidP="00B62BDF">
            <w:pPr>
              <w:rPr>
                <w:rFonts w:cstheme="minorHAnsi"/>
                <w:color w:val="000000" w:themeColor="text1"/>
                <w:sz w:val="18"/>
                <w:szCs w:val="18"/>
              </w:rPr>
            </w:pPr>
            <w:r w:rsidRPr="000E7F6B">
              <w:rPr>
                <w:rFonts w:eastAsia="Times New Roman" w:cstheme="minorHAnsi"/>
                <w:sz w:val="18"/>
                <w:szCs w:val="18"/>
                <w:lang w:eastAsia="en-IN"/>
              </w:rPr>
              <w:t>Late Proterozoic; Metabasalt; Zig-Zag Dal continental flood basalt Formation, eastern North Greenland</w:t>
            </w:r>
          </w:p>
        </w:tc>
        <w:tc>
          <w:tcPr>
            <w:tcW w:w="1559" w:type="dxa"/>
            <w:vAlign w:val="center"/>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basalt</w:t>
            </w:r>
          </w:p>
        </w:tc>
        <w:tc>
          <w:tcPr>
            <w:tcW w:w="2127" w:type="dxa"/>
            <w:vAlign w:val="center"/>
          </w:tcPr>
          <w:p w:rsidR="00B83064" w:rsidRPr="000E7F6B" w:rsidRDefault="00B83064" w:rsidP="00B62BDF">
            <w:pPr>
              <w:rPr>
                <w:rFonts w:cstheme="minorHAnsi"/>
                <w:color w:val="000000" w:themeColor="text1"/>
                <w:sz w:val="18"/>
                <w:szCs w:val="18"/>
              </w:rPr>
            </w:pPr>
            <w:r w:rsidRPr="000E7F6B">
              <w:rPr>
                <w:rFonts w:eastAsia="Times New Roman" w:cstheme="minorHAnsi"/>
                <w:sz w:val="18"/>
                <w:szCs w:val="18"/>
                <w:lang w:eastAsia="en-IN"/>
              </w:rPr>
              <w:t>Celadonite</w:t>
            </w:r>
          </w:p>
        </w:tc>
        <w:tc>
          <w:tcPr>
            <w:tcW w:w="2551" w:type="dxa"/>
            <w:vAlign w:val="center"/>
          </w:tcPr>
          <w:p w:rsidR="00B83064" w:rsidRPr="000E7F6B" w:rsidRDefault="00B83064" w:rsidP="00B62BDF">
            <w:pPr>
              <w:rPr>
                <w:rFonts w:cstheme="minorHAnsi"/>
                <w:color w:val="000000" w:themeColor="text1"/>
                <w:sz w:val="18"/>
                <w:szCs w:val="18"/>
              </w:rPr>
            </w:pPr>
            <w:r w:rsidRPr="000E7F6B">
              <w:rPr>
                <w:rFonts w:eastAsia="Times New Roman" w:cstheme="minorHAnsi"/>
                <w:sz w:val="18"/>
                <w:szCs w:val="18"/>
                <w:lang w:eastAsia="en-IN"/>
              </w:rPr>
              <w:t>Non-marine</w:t>
            </w:r>
          </w:p>
        </w:tc>
        <w:tc>
          <w:tcPr>
            <w:tcW w:w="3119" w:type="dxa"/>
            <w:vAlign w:val="center"/>
          </w:tcPr>
          <w:p w:rsidR="00B83064" w:rsidRPr="000E7F6B" w:rsidRDefault="00B83064" w:rsidP="00B62BDF">
            <w:pPr>
              <w:rPr>
                <w:rFonts w:cstheme="minorHAnsi"/>
                <w:color w:val="000000" w:themeColor="text1"/>
                <w:sz w:val="18"/>
                <w:szCs w:val="18"/>
              </w:rPr>
            </w:pPr>
            <w:r w:rsidRPr="000E7F6B">
              <w:rPr>
                <w:rFonts w:eastAsia="Times New Roman" w:cstheme="minorHAnsi"/>
                <w:sz w:val="18"/>
                <w:szCs w:val="18"/>
                <w:lang w:eastAsia="en-IN"/>
              </w:rPr>
              <w:t>Low-grade regional metamorphism</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2</w:t>
            </w:r>
          </w:p>
        </w:tc>
        <w:tc>
          <w:tcPr>
            <w:tcW w:w="2127" w:type="dxa"/>
            <w:vAlign w:val="center"/>
          </w:tcPr>
          <w:p w:rsidR="00B83064" w:rsidRPr="000E7F6B" w:rsidRDefault="00B83064" w:rsidP="00B62BDF">
            <w:pPr>
              <w:rPr>
                <w:rFonts w:cstheme="minorHAnsi"/>
                <w:color w:val="000000" w:themeColor="text1"/>
                <w:sz w:val="18"/>
                <w:szCs w:val="18"/>
              </w:rPr>
            </w:pPr>
            <w:r>
              <w:rPr>
                <w:rFonts w:eastAsia="Times New Roman" w:cstheme="minorHAnsi"/>
                <w:sz w:val="18"/>
                <w:szCs w:val="18"/>
                <w:lang w:eastAsia="en-IN"/>
              </w:rPr>
              <w:fldChar w:fldCharType="begin" w:fldLock="1"/>
            </w:r>
            <w:r>
              <w:rPr>
                <w:rFonts w:eastAsia="Times New Roman" w:cstheme="minorHAnsi"/>
                <w:sz w:val="18"/>
                <w:szCs w:val="18"/>
                <w:lang w:eastAsia="en-IN"/>
              </w:rPr>
              <w:instrText xml:space="preserve">ADDIN CSL_CITATION {"citationItems":[{"id":"ITEM-1","itemData":{"DOI":"10.1134/S1075701519070122","ISSN":"15556476","abstract":"Abstract—Chromceladonite in chromitites of the Southern Sarany chromium deposit (the Urals) occurs in two mineral associations: as crusts of acicular grains on uvarovite crystals and in thin-scale aggregates together with quartz and chlorite in brecciated zones developed after chromitites. The chemical composition of chromceladonite (wt %) is K2O 9.4, MgO 6.8, Cr2O3 17.1, SiO2 51.7, Al2O3 8.5, CaO 0.1, FeO 0.2, H2O+ 5.7. The sum is 99.7. Empirical formula: K0.82(Cr0.93Mg0.70 </w:instrText>
            </w:r>
            <w:r>
              <w:rPr>
                <w:rFonts w:ascii="Cambria Math" w:eastAsia="Times New Roman" w:hAnsi="Cambria Math" w:cs="Cambria Math"/>
                <w:sz w:val="18"/>
                <w:szCs w:val="18"/>
                <w:lang w:eastAsia="en-IN"/>
              </w:rPr>
              <w:instrText>⋅</w:instrText>
            </w:r>
            <w:r>
              <w:rPr>
                <w:rFonts w:eastAsia="Times New Roman" w:cstheme="minorHAnsi"/>
                <w:sz w:val="18"/>
                <w:szCs w:val="18"/>
                <w:lang w:eastAsia="en-IN"/>
              </w:rPr>
              <w:instrText xml:space="preserve"> Al0.25Ti0.05Fe0.01)</w:instrText>
            </w:r>
            <w:r>
              <w:rPr>
                <w:rFonts w:ascii="Calibri" w:eastAsia="Times New Roman" w:hAnsi="Calibri" w:cs="Calibri"/>
                <w:sz w:val="18"/>
                <w:szCs w:val="18"/>
                <w:lang w:eastAsia="en-IN"/>
              </w:rPr>
              <w:instrText>Σ</w:instrText>
            </w:r>
            <w:r>
              <w:rPr>
                <w:rFonts w:eastAsia="Times New Roman" w:cstheme="minorHAnsi"/>
                <w:sz w:val="18"/>
                <w:szCs w:val="18"/>
                <w:lang w:eastAsia="en-IN"/>
              </w:rPr>
              <w:instrText>1.94[(Si3.56Al0.44)</w:instrText>
            </w:r>
            <w:r>
              <w:rPr>
                <w:rFonts w:ascii="Calibri" w:eastAsia="Times New Roman" w:hAnsi="Calibri" w:cs="Calibri"/>
                <w:sz w:val="18"/>
                <w:szCs w:val="18"/>
                <w:lang w:eastAsia="en-IN"/>
              </w:rPr>
              <w:instrText>Σ</w:instrText>
            </w:r>
            <w:r>
              <w:rPr>
                <w:rFonts w:eastAsia="Times New Roman" w:cstheme="minorHAnsi"/>
                <w:sz w:val="18"/>
                <w:szCs w:val="18"/>
                <w:lang w:eastAsia="en-IN"/>
              </w:rPr>
              <w:instrText>4.00(O9.39OH0.61)</w:instrText>
            </w:r>
            <w:r>
              <w:rPr>
                <w:rFonts w:ascii="Calibri" w:eastAsia="Times New Roman" w:hAnsi="Calibri" w:cs="Calibri"/>
                <w:sz w:val="18"/>
                <w:szCs w:val="18"/>
                <w:lang w:eastAsia="en-IN"/>
              </w:rPr>
              <w:instrText>Σ</w:instrText>
            </w:r>
            <w:r>
              <w:rPr>
                <w:rFonts w:eastAsia="Times New Roman" w:cstheme="minorHAnsi"/>
                <w:sz w:val="18"/>
                <w:szCs w:val="18"/>
                <w:lang w:eastAsia="en-IN"/>
              </w:rPr>
              <w:instrText xml:space="preserve">10(OH)2. Parameters of an elementary sell: a = 5.271(5), b = 9.015(6), c = 10.171(7) </w:instrText>
            </w:r>
            <w:r>
              <w:rPr>
                <w:rFonts w:ascii="Calibri" w:eastAsia="Times New Roman" w:hAnsi="Calibri" w:cs="Calibri"/>
                <w:sz w:val="18"/>
                <w:szCs w:val="18"/>
                <w:lang w:eastAsia="en-IN"/>
              </w:rPr>
              <w:instrText>Å</w:instrText>
            </w:r>
            <w:r>
              <w:rPr>
                <w:rFonts w:eastAsia="Times New Roman" w:cstheme="minorHAnsi"/>
                <w:sz w:val="18"/>
                <w:szCs w:val="18"/>
                <w:lang w:eastAsia="en-IN"/>
              </w:rPr>
              <w:instrText xml:space="preserve">, </w:instrText>
            </w:r>
            <w:r>
              <w:rPr>
                <w:rFonts w:ascii="Calibri" w:eastAsia="Times New Roman" w:hAnsi="Calibri" w:cs="Calibri"/>
                <w:sz w:val="18"/>
                <w:szCs w:val="18"/>
                <w:lang w:eastAsia="en-IN"/>
              </w:rPr>
              <w:instrText>β</w:instrText>
            </w:r>
            <w:r>
              <w:rPr>
                <w:rFonts w:eastAsia="Times New Roman" w:cstheme="minorHAnsi"/>
                <w:sz w:val="18"/>
                <w:szCs w:val="18"/>
                <w:lang w:eastAsia="en-IN"/>
              </w:rPr>
              <w:instrText xml:space="preserve"> = 101.82(8)</w:instrText>
            </w:r>
            <w:r>
              <w:rPr>
                <w:rFonts w:ascii="Calibri" w:eastAsia="Times New Roman" w:hAnsi="Calibri" w:cs="Calibri"/>
                <w:sz w:val="18"/>
                <w:szCs w:val="18"/>
                <w:lang w:eastAsia="en-IN"/>
              </w:rPr>
              <w:instrText>°</w:instrText>
            </w:r>
            <w:r>
              <w:rPr>
                <w:rFonts w:eastAsia="Times New Roman" w:cstheme="minorHAnsi"/>
                <w:sz w:val="18"/>
                <w:szCs w:val="18"/>
                <w:lang w:eastAsia="en-IN"/>
              </w:rPr>
              <w:instrText xml:space="preserve">, V = 475(1) </w:instrText>
            </w:r>
            <w:r>
              <w:rPr>
                <w:rFonts w:ascii="Calibri" w:eastAsia="Times New Roman" w:hAnsi="Calibri" w:cs="Calibri"/>
                <w:sz w:val="18"/>
                <w:szCs w:val="18"/>
                <w:lang w:eastAsia="en-IN"/>
              </w:rPr>
              <w:instrText>Å</w:instrText>
            </w:r>
            <w:r>
              <w:rPr>
                <w:rFonts w:eastAsia="Times New Roman" w:cstheme="minorHAnsi"/>
                <w:sz w:val="18"/>
                <w:szCs w:val="18"/>
                <w:lang w:eastAsia="en-IN"/>
              </w:rPr>
              <w:instrText>3. The formation temperature of celadonite is as high as 300</w:instrText>
            </w:r>
            <w:r>
              <w:rPr>
                <w:rFonts w:ascii="Calibri" w:eastAsia="Times New Roman" w:hAnsi="Calibri" w:cs="Calibri"/>
                <w:sz w:val="18"/>
                <w:szCs w:val="18"/>
                <w:lang w:eastAsia="en-IN"/>
              </w:rPr>
              <w:instrText>°</w:instrText>
            </w:r>
            <w:r>
              <w:rPr>
                <w:rFonts w:eastAsia="Times New Roman" w:cstheme="minorHAnsi"/>
                <w:sz w:val="18"/>
                <w:szCs w:val="18"/>
                <w:lang w:eastAsia="en-IN"/>
              </w:rPr>
              <w:instrText>C. A source of potassium for chromceladonite can be both country black shales and phlogopite-bearing rocks of the Southern Sarany massif.","author":[{"dropping-particle":"","family":"Sustavov","given":"S. G.","non-dropping-particle":"","parse-names":false,"suffix":""},{"dropping-particle":"","family":"Khanin","given":"D. A.","non-dropping-particle":"","parse-names":false,"suffix":""},{"dropping-particle":"","family":"Shagalov","given":"E. S.","non-dropping-particle":"","parse-names":false,"suffix":""}],"container-title":"Geology of Ore Deposits","id":"ITEM-1","issue":"7","issued":{"date-parts":[["2019"]]},"page":"680-688","title":"Chromceladonite from the Southern Sarany Chromite Deposit (Northern Urals)","type":"article-journal","volume":"61"},"uris":["http://www.mendeley.com/documents/?uuid=0d3f67a9-ddca-4b94-92e2-6b07adb5f68c"]}],"mendeley":{"formattedCitation":"(Sustavov et al., 2019)","manualFormatting":"Sustavov et al. (2019)","plainTextFormattedCitation":"(Sustavov et al., 2019)","previouslyFormattedCitation":"(Sustavov et al., 2019)"},"properties":{"noteIndex":0},"schema":"https://github.com/citation-style-language/schema/raw/master/csl-citation.json"}</w:instrText>
            </w:r>
            <w:r>
              <w:rPr>
                <w:rFonts w:eastAsia="Times New Roman" w:cstheme="minorHAnsi"/>
                <w:sz w:val="18"/>
                <w:szCs w:val="18"/>
                <w:lang w:eastAsia="en-IN"/>
              </w:rPr>
              <w:fldChar w:fldCharType="separate"/>
            </w:r>
            <w:r w:rsidRPr="00371B4F">
              <w:rPr>
                <w:rFonts w:eastAsia="Times New Roman" w:cstheme="minorHAnsi"/>
                <w:noProof/>
                <w:sz w:val="18"/>
                <w:szCs w:val="18"/>
                <w:lang w:eastAsia="en-IN"/>
              </w:rPr>
              <w:t xml:space="preserve">Sustavov et al. </w:t>
            </w:r>
            <w:r>
              <w:rPr>
                <w:rFonts w:eastAsia="Times New Roman" w:cstheme="minorHAnsi"/>
                <w:noProof/>
                <w:sz w:val="18"/>
                <w:szCs w:val="18"/>
                <w:lang w:eastAsia="en-IN"/>
              </w:rPr>
              <w:t>(</w:t>
            </w:r>
            <w:r w:rsidRPr="00371B4F">
              <w:rPr>
                <w:rFonts w:eastAsia="Times New Roman" w:cstheme="minorHAnsi"/>
                <w:noProof/>
                <w:sz w:val="18"/>
                <w:szCs w:val="18"/>
                <w:lang w:eastAsia="en-IN"/>
              </w:rPr>
              <w:t>2019)</w:t>
            </w:r>
            <w:r>
              <w:rPr>
                <w:rFonts w:eastAsia="Times New Roman" w:cstheme="minorHAnsi"/>
                <w:sz w:val="18"/>
                <w:szCs w:val="18"/>
                <w:lang w:eastAsia="en-IN"/>
              </w:rPr>
              <w:fldChar w:fldCharType="end"/>
            </w:r>
          </w:p>
        </w:tc>
        <w:tc>
          <w:tcPr>
            <w:tcW w:w="2551" w:type="dxa"/>
            <w:vAlign w:val="center"/>
          </w:tcPr>
          <w:p w:rsidR="00B83064" w:rsidRPr="000E7F6B" w:rsidRDefault="00B83064" w:rsidP="00B62BDF">
            <w:pPr>
              <w:rPr>
                <w:rFonts w:cstheme="minorHAnsi"/>
                <w:color w:val="000000" w:themeColor="text1"/>
                <w:sz w:val="18"/>
                <w:szCs w:val="18"/>
              </w:rPr>
            </w:pPr>
            <w:r w:rsidRPr="000E7F6B">
              <w:rPr>
                <w:rFonts w:eastAsia="Times New Roman" w:cstheme="minorHAnsi"/>
                <w:sz w:val="18"/>
                <w:szCs w:val="18"/>
                <w:lang w:eastAsia="en-IN"/>
              </w:rPr>
              <w:t>Neoproterozoic; Chromitite (Brecciated zone); Southern Sarany chromium deposit, Urals</w:t>
            </w:r>
          </w:p>
        </w:tc>
        <w:tc>
          <w:tcPr>
            <w:tcW w:w="1559" w:type="dxa"/>
            <w:vAlign w:val="center"/>
          </w:tcPr>
          <w:p w:rsidR="00B83064" w:rsidRPr="000E7F6B" w:rsidRDefault="00B83064" w:rsidP="00B62BDF">
            <w:pPr>
              <w:rPr>
                <w:rFonts w:cstheme="minorHAnsi"/>
                <w:color w:val="000000" w:themeColor="text1"/>
                <w:sz w:val="18"/>
                <w:szCs w:val="18"/>
              </w:rPr>
            </w:pPr>
            <w:r w:rsidRPr="000E7F6B">
              <w:rPr>
                <w:rFonts w:eastAsia="Times New Roman" w:cstheme="minorHAnsi"/>
                <w:sz w:val="18"/>
                <w:szCs w:val="18"/>
                <w:lang w:eastAsia="en-IN"/>
              </w:rPr>
              <w:t>Chromitite</w:t>
            </w:r>
          </w:p>
        </w:tc>
        <w:tc>
          <w:tcPr>
            <w:tcW w:w="2127" w:type="dxa"/>
            <w:vAlign w:val="center"/>
          </w:tcPr>
          <w:p w:rsidR="00B83064" w:rsidRPr="000E7F6B" w:rsidRDefault="00B83064" w:rsidP="00B62BDF">
            <w:pPr>
              <w:rPr>
                <w:rFonts w:cstheme="minorHAnsi"/>
                <w:color w:val="000000" w:themeColor="text1"/>
                <w:sz w:val="18"/>
                <w:szCs w:val="18"/>
              </w:rPr>
            </w:pPr>
            <w:r w:rsidRPr="000E7F6B">
              <w:rPr>
                <w:rFonts w:eastAsia="Times New Roman" w:cstheme="minorHAnsi"/>
                <w:sz w:val="18"/>
                <w:szCs w:val="18"/>
                <w:lang w:eastAsia="en-IN"/>
              </w:rPr>
              <w:t>Celadonite</w:t>
            </w:r>
          </w:p>
        </w:tc>
        <w:tc>
          <w:tcPr>
            <w:tcW w:w="2551" w:type="dxa"/>
            <w:vAlign w:val="center"/>
          </w:tcPr>
          <w:p w:rsidR="00B83064" w:rsidRPr="000E7F6B" w:rsidRDefault="00B83064" w:rsidP="00B62BDF">
            <w:pPr>
              <w:rPr>
                <w:rFonts w:cstheme="minorHAnsi"/>
                <w:color w:val="000000" w:themeColor="text1"/>
                <w:sz w:val="18"/>
                <w:szCs w:val="18"/>
              </w:rPr>
            </w:pPr>
            <w:r w:rsidRPr="000E7F6B">
              <w:rPr>
                <w:rFonts w:eastAsia="Times New Roman" w:cstheme="minorHAnsi"/>
                <w:sz w:val="18"/>
                <w:szCs w:val="18"/>
                <w:lang w:eastAsia="en-IN"/>
              </w:rPr>
              <w:t>Non-marine</w:t>
            </w:r>
          </w:p>
        </w:tc>
        <w:tc>
          <w:tcPr>
            <w:tcW w:w="3119" w:type="dxa"/>
            <w:vAlign w:val="center"/>
          </w:tcPr>
          <w:p w:rsidR="00B83064" w:rsidRPr="000E7F6B" w:rsidRDefault="00B83064" w:rsidP="00B62BDF">
            <w:pPr>
              <w:rPr>
                <w:rFonts w:cstheme="minorHAnsi"/>
                <w:color w:val="000000" w:themeColor="text1"/>
                <w:sz w:val="18"/>
                <w:szCs w:val="18"/>
              </w:rPr>
            </w:pPr>
            <w:r w:rsidRPr="000E7F6B">
              <w:rPr>
                <w:rFonts w:eastAsia="Times New Roman" w:cstheme="minorHAnsi"/>
                <w:sz w:val="18"/>
                <w:szCs w:val="18"/>
                <w:lang w:eastAsia="en-IN"/>
              </w:rPr>
              <w:t>Hydrothermal process</w:t>
            </w:r>
            <w:r>
              <w:rPr>
                <w:rFonts w:eastAsia="Times New Roman" w:cstheme="minorHAnsi"/>
                <w:sz w:val="18"/>
                <w:szCs w:val="18"/>
                <w:lang w:eastAsia="en-IN"/>
              </w:rPr>
              <w:t xml:space="preserve">, </w:t>
            </w:r>
            <w:r w:rsidRPr="000E7F6B">
              <w:rPr>
                <w:rFonts w:eastAsia="Times New Roman" w:cstheme="minorHAnsi"/>
                <w:sz w:val="18"/>
                <w:szCs w:val="18"/>
                <w:lang w:eastAsia="en-IN"/>
              </w:rPr>
              <w:t>Fill intergranular spaces and occur as cement and vein</w:t>
            </w:r>
          </w:p>
        </w:tc>
      </w:tr>
      <w:tr w:rsidR="00B83064" w:rsidRPr="000E7F6B" w:rsidTr="00B62BDF">
        <w:tc>
          <w:tcPr>
            <w:tcW w:w="567" w:type="dxa"/>
            <w:vAlign w:val="center"/>
          </w:tcPr>
          <w:p w:rsidR="00B83064" w:rsidRPr="00DC7B10" w:rsidRDefault="00B83064" w:rsidP="00B62BDF">
            <w:pPr>
              <w:rPr>
                <w:rFonts w:cstheme="minorHAnsi"/>
                <w:color w:val="000000" w:themeColor="text1"/>
                <w:sz w:val="18"/>
                <w:szCs w:val="18"/>
              </w:rPr>
            </w:pPr>
            <w:r>
              <w:rPr>
                <w:rFonts w:eastAsia="Times New Roman" w:cstheme="minorHAnsi"/>
                <w:sz w:val="18"/>
                <w:szCs w:val="18"/>
                <w:lang w:eastAsia="en-IN"/>
              </w:rPr>
              <w:t>3</w:t>
            </w:r>
          </w:p>
        </w:tc>
        <w:tc>
          <w:tcPr>
            <w:tcW w:w="2127" w:type="dxa"/>
            <w:vAlign w:val="center"/>
          </w:tcPr>
          <w:p w:rsidR="00B83064" w:rsidRDefault="00B83064" w:rsidP="00B62BDF">
            <w:pPr>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{"citationItems":[{"id":"ITEM-1","itemData":{"DOI":"10.1029/2019JB017713","ISSN":"21699356","abstract":"Correlations within and between Precambrian basins are heavily reliant on precise dating of volcanic units (i.e., tuff beds and lava flows) in the absence of biostratigraphy. However, felsic tuffs and lavas are rare or absent in many basins, and direct age determinations of Precambrian basaltic lavas have proven to be challenging. In this paper, we report the first successful application of 40Ar/39Ar dating to pyroxene from a Neoproterozoic basalt unit, the Keene Basalt in the Officer Basin of central Australia. 40Ar/39Ar analyses of igneous pyroxene crystals yielded an age of 752 ± 4 Ma (mean squared weighted deviation = 0.69, p = 72%), which is underpinned by 40Ar/39Ar plagioclase age (753.04 ± 0.84 Ma) from the basalt. This age is significant because the Keene Basalt is one of the very few extrusive igneous rocks identified within the Neoproterozoic successions of central Australia and is potentially an important time marker for correlating the Neoproterozoic stratigraphy within, and beyond, the central Australian basins. Our geochronological and geochemical data show that the Keene Basalt, which is characterized by enriched elemental and Nd-Pb isotopic signatures, is strikingly similar to, and coeval with, the 755 ± 3 Ma Mundine Well Dolerite in northwestern Australia. Here we suggest that both are part of the same large igneous province (~6.5 × 105 km2) related to breakup of the supercontinent Rodinia. This study demonstrates the potential of pyroxene 40Ar/39Ar geochronology to date ancient flood basalts and to provide pivotal time constraints for stratigraphic correlations of Precambrian basins.","author":[{"dropping-particle":"","family":"Zi","given":"Jian Wei","non-dropping-particle":"","parse-names":false,"suffix":""},{"dropping-particle":"","family":"Haines","given":"Peter W.","non-dropping-particle":"","parse-names":false,"suffix":""},{"dropping-particle":"","family":"Wang","given":"Xuan Ce","non-dropping-particle":"","parse-names":false,"suffix":""},{"dropping-particle":"","family":"Jourdan","given":"Fred","non-dropping-particle":"","parse-names":false,"suffix":""},{"dropping-particle":"","family":"Rasmussen","given":"Birger","non-dropping-particle":"","parse-names":false,"suffix":""},{"dropping-particle":"","family":"Halverson","given":"Galen P.","non-dropping-particle":"","parse-names":false,"suffix":""},{"dropping-particle":"","family":"Sheppard","given":"Stephen","non-dropping-particle":"","parse-names":false,"suffix":""},{"dropping-particle":"","family":"Li","given":"Chao Feng","non-dropping-particle":"","parse-names":false,"suffix":""}],"container-title":"Journal of Geophysical Research: Solid Earth","id":"ITEM-1","issue":"8","issued":{"date-parts":[["2019"]]},"page":"8313-8330","title":"Pyroxene 40Ar/39Ar Dating of Basalt and Applications to Large Igneous Provinces and Precambrian Stratigraphic Correlations","type":"article-journal","volume":"124"},"uris":["http://www.mendeley.com/documents/?uuid=9078448b-b40b-43a1-ae16-8b82f0c815b2"]}],"mendeley":{"formattedCitation":"(Zi et al., 2019)","manualFormatting":"Zi et al., (2019)","plainTextFormattedCitation":"(Zi et al., 2019)","previouslyFormattedCitation":"(Zi et al., 2019)"},"properties":{"noteIndex":0},"schema":"https://github.com/citation-style-language/schema/raw/master/csl-citation.json"}</w:instrText>
            </w:r>
            <w:r>
              <w:rPr>
                <w:rFonts w:eastAsia="Times New Roman" w:cstheme="minorHAnsi"/>
                <w:sz w:val="18"/>
                <w:szCs w:val="18"/>
                <w:lang w:eastAsia="en-IN"/>
              </w:rPr>
              <w:fldChar w:fldCharType="separate"/>
            </w:r>
            <w:r w:rsidRPr="00A81B6C">
              <w:rPr>
                <w:rFonts w:eastAsia="Times New Roman" w:cstheme="minorHAnsi"/>
                <w:noProof/>
                <w:sz w:val="18"/>
                <w:szCs w:val="18"/>
                <w:lang w:eastAsia="en-IN"/>
              </w:rPr>
              <w:t xml:space="preserve">Zi et al. </w:t>
            </w:r>
            <w:r>
              <w:rPr>
                <w:rFonts w:eastAsia="Times New Roman" w:cstheme="minorHAnsi"/>
                <w:noProof/>
                <w:sz w:val="18"/>
                <w:szCs w:val="18"/>
                <w:lang w:eastAsia="en-IN"/>
              </w:rPr>
              <w:t>(</w:t>
            </w:r>
            <w:r w:rsidRPr="00A81B6C">
              <w:rPr>
                <w:rFonts w:eastAsia="Times New Roman" w:cstheme="minorHAnsi"/>
                <w:noProof/>
                <w:sz w:val="18"/>
                <w:szCs w:val="18"/>
                <w:lang w:eastAsia="en-IN"/>
              </w:rPr>
              <w:t>2019)</w:t>
            </w:r>
            <w:r>
              <w:rPr>
                <w:rFonts w:eastAsia="Times New Roman" w:cstheme="minorHAnsi"/>
                <w:sz w:val="18"/>
                <w:szCs w:val="18"/>
                <w:lang w:eastAsia="en-IN"/>
              </w:rPr>
              <w:fldChar w:fldCharType="end"/>
            </w:r>
            <w:r>
              <w:rPr>
                <w:rFonts w:eastAsia="Times New Roman" w:cstheme="minorHAnsi"/>
                <w:sz w:val="18"/>
                <w:szCs w:val="18"/>
                <w:lang w:eastAsia="en-IN"/>
              </w:rPr>
              <w:t xml:space="preserve"> </w:t>
            </w:r>
          </w:p>
          <w:p w:rsidR="00B83064" w:rsidRPr="00DC7B10" w:rsidRDefault="00B83064" w:rsidP="00B62BDF">
            <w:pPr>
              <w:rPr>
                <w:rFonts w:eastAsia="Times New Roman" w:cstheme="minorHAnsi"/>
                <w:sz w:val="18"/>
                <w:szCs w:val="18"/>
                <w:lang w:eastAsia="en-IN"/>
              </w:rPr>
            </w:pPr>
            <w:r w:rsidRPr="00DC7B10">
              <w:rPr>
                <w:rFonts w:eastAsia="Times New Roman" w:cstheme="minorHAnsi"/>
                <w:sz w:val="18"/>
                <w:szCs w:val="18"/>
                <w:lang w:eastAsia="en-IN"/>
              </w:rPr>
              <w:t>Pirajno et al. (2006</w:t>
            </w:r>
            <w:r>
              <w:rPr>
                <w:rFonts w:eastAsia="Times New Roman" w:cstheme="minorHAnsi"/>
                <w:sz w:val="18"/>
                <w:szCs w:val="18"/>
                <w:lang w:eastAsia="en-IN"/>
              </w:rPr>
              <w:t>)</w:t>
            </w:r>
          </w:p>
        </w:tc>
        <w:tc>
          <w:tcPr>
            <w:tcW w:w="2551" w:type="dxa"/>
            <w:vAlign w:val="center"/>
          </w:tcPr>
          <w:p w:rsidR="00B83064" w:rsidRPr="00DC7B10" w:rsidRDefault="00B83064" w:rsidP="00B62BDF">
            <w:pPr>
              <w:rPr>
                <w:rFonts w:eastAsia="Times New Roman" w:cstheme="minorHAnsi"/>
                <w:sz w:val="18"/>
                <w:szCs w:val="18"/>
                <w:lang w:eastAsia="en-IN"/>
              </w:rPr>
            </w:pPr>
            <w:r w:rsidRPr="00DC7B10">
              <w:rPr>
                <w:rFonts w:eastAsia="Times New Roman" w:cstheme="minorHAnsi"/>
                <w:sz w:val="18"/>
                <w:szCs w:val="18"/>
                <w:lang w:eastAsia="en-IN"/>
              </w:rPr>
              <w:t xml:space="preserve">Neoproterozoic; Keene tholeiitic basalt, </w:t>
            </w:r>
            <w:r w:rsidRPr="00DC7B10">
              <w:rPr>
                <w:rFonts w:cstheme="minorHAnsi"/>
                <w:bCs/>
                <w:sz w:val="18"/>
                <w:szCs w:val="18"/>
              </w:rPr>
              <w:t xml:space="preserve">large igneous province, </w:t>
            </w:r>
            <w:r w:rsidRPr="00DC7B10">
              <w:rPr>
                <w:rFonts w:eastAsia="Times New Roman" w:cstheme="minorHAnsi"/>
                <w:sz w:val="18"/>
                <w:szCs w:val="18"/>
                <w:lang w:eastAsia="en-IN"/>
              </w:rPr>
              <w:t>Northwest Officer Basin, Australia</w:t>
            </w:r>
          </w:p>
        </w:tc>
        <w:tc>
          <w:tcPr>
            <w:tcW w:w="1559" w:type="dxa"/>
            <w:vAlign w:val="center"/>
          </w:tcPr>
          <w:p w:rsidR="00B83064" w:rsidRPr="00DC7B10" w:rsidRDefault="00B83064" w:rsidP="00B62BDF">
            <w:pPr>
              <w:rPr>
                <w:rFonts w:eastAsia="Times New Roman" w:cstheme="minorHAnsi"/>
                <w:sz w:val="18"/>
                <w:szCs w:val="18"/>
                <w:lang w:eastAsia="en-IN"/>
              </w:rPr>
            </w:pPr>
            <w:r>
              <w:rPr>
                <w:rFonts w:eastAsia="Times New Roman" w:cstheme="minorHAnsi"/>
                <w:sz w:val="18"/>
                <w:szCs w:val="18"/>
                <w:lang w:eastAsia="en-IN"/>
              </w:rPr>
              <w:t>Basalt</w:t>
            </w:r>
          </w:p>
        </w:tc>
        <w:tc>
          <w:tcPr>
            <w:tcW w:w="2127" w:type="dxa"/>
            <w:vAlign w:val="center"/>
          </w:tcPr>
          <w:p w:rsidR="00B83064" w:rsidRPr="00DC7B10" w:rsidRDefault="00B83064" w:rsidP="00B62BDF">
            <w:pPr>
              <w:rPr>
                <w:rFonts w:eastAsia="Times New Roman" w:cstheme="minorHAnsi"/>
                <w:sz w:val="18"/>
                <w:szCs w:val="18"/>
                <w:lang w:eastAsia="en-IN"/>
              </w:rPr>
            </w:pPr>
            <w:r>
              <w:rPr>
                <w:rFonts w:eastAsia="Times New Roman" w:cstheme="minorHAnsi"/>
                <w:sz w:val="18"/>
                <w:szCs w:val="18"/>
                <w:lang w:eastAsia="en-IN"/>
              </w:rPr>
              <w:t>Celadonite</w:t>
            </w:r>
          </w:p>
        </w:tc>
        <w:tc>
          <w:tcPr>
            <w:tcW w:w="2551" w:type="dxa"/>
            <w:vAlign w:val="center"/>
          </w:tcPr>
          <w:p w:rsidR="00B83064" w:rsidRPr="00DC7B10" w:rsidRDefault="00B83064" w:rsidP="00B62BDF">
            <w:pPr>
              <w:rPr>
                <w:rFonts w:eastAsia="Times New Roman" w:cstheme="minorHAnsi"/>
                <w:sz w:val="18"/>
                <w:szCs w:val="18"/>
                <w:lang w:eastAsia="en-IN"/>
              </w:rPr>
            </w:pPr>
            <w:r w:rsidRPr="00DC7B10">
              <w:rPr>
                <w:rFonts w:eastAsia="Times New Roman" w:cstheme="minorHAnsi"/>
                <w:sz w:val="18"/>
                <w:szCs w:val="18"/>
                <w:lang w:eastAsia="en-IN"/>
              </w:rPr>
              <w:t>Marine</w:t>
            </w:r>
          </w:p>
        </w:tc>
        <w:tc>
          <w:tcPr>
            <w:tcW w:w="3119" w:type="dxa"/>
            <w:vAlign w:val="center"/>
          </w:tcPr>
          <w:p w:rsidR="00B83064" w:rsidRPr="00DC7B10" w:rsidRDefault="00B83064" w:rsidP="00B62BDF">
            <w:pPr>
              <w:rPr>
                <w:rFonts w:eastAsia="Times New Roman" w:cstheme="minorHAnsi"/>
                <w:sz w:val="18"/>
                <w:szCs w:val="18"/>
                <w:lang w:eastAsia="en-IN"/>
              </w:rPr>
            </w:pPr>
            <w:r w:rsidRPr="00DC7B10">
              <w:rPr>
                <w:rFonts w:eastAsia="Times New Roman" w:cstheme="minorHAnsi"/>
                <w:sz w:val="18"/>
                <w:szCs w:val="18"/>
                <w:lang w:eastAsia="en-IN"/>
              </w:rPr>
              <w:t>Low- temperature hydrothermal activity at Sea floor</w:t>
            </w:r>
            <w:r>
              <w:rPr>
                <w:rFonts w:eastAsia="Times New Roman" w:cstheme="minorHAnsi"/>
                <w:sz w:val="18"/>
                <w:szCs w:val="18"/>
                <w:lang w:eastAsia="en-IN"/>
              </w:rPr>
              <w:t xml:space="preserve">; </w:t>
            </w:r>
            <w:r w:rsidRPr="00DC7B10">
              <w:rPr>
                <w:rFonts w:eastAsia="Times New Roman" w:cstheme="minorHAnsi"/>
                <w:sz w:val="18"/>
                <w:szCs w:val="18"/>
                <w:lang w:eastAsia="en-IN"/>
              </w:rPr>
              <w:t>Interstitial space and amygdales fill, replaces pyroxene and/or olivine)</w:t>
            </w:r>
          </w:p>
        </w:tc>
      </w:tr>
      <w:tr w:rsidR="00B83064" w:rsidRPr="000E7F6B" w:rsidTr="00B62BDF">
        <w:tc>
          <w:tcPr>
            <w:tcW w:w="567" w:type="dxa"/>
            <w:vAlign w:val="center"/>
          </w:tcPr>
          <w:p w:rsidR="00B83064" w:rsidRPr="00DC7B10" w:rsidRDefault="00B83064" w:rsidP="00B62BDF">
            <w:pPr>
              <w:rPr>
                <w:rFonts w:cstheme="minorHAnsi"/>
                <w:color w:val="000000" w:themeColor="text1"/>
                <w:sz w:val="18"/>
                <w:szCs w:val="18"/>
              </w:rPr>
            </w:pPr>
            <w:r>
              <w:rPr>
                <w:rFonts w:eastAsia="Times New Roman" w:cstheme="minorHAnsi"/>
                <w:sz w:val="18"/>
                <w:szCs w:val="18"/>
                <w:lang w:eastAsia="en-IN"/>
              </w:rPr>
              <w:t>4</w:t>
            </w:r>
          </w:p>
        </w:tc>
        <w:tc>
          <w:tcPr>
            <w:tcW w:w="2127" w:type="dxa"/>
            <w:vAlign w:val="center"/>
          </w:tcPr>
          <w:p w:rsidR="00B83064" w:rsidRPr="00DC7B10" w:rsidRDefault="00B83064" w:rsidP="00B62BDF">
            <w:pPr>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author":[{"dropping-particle":"","family":"Li","given":"S.","non-dropping-particle":"","parse-names":false,"suffix":""},{"dropping-particle":"","family":"Li","given":"X.","non-dropping-particle":"","parse-names":false,"suffix":""},{"dropping-particle":"","family":"Wang","given":"G.","non-dropping-particle":"","parse-names":false,"suffix":""},{"dropping-particle":"","family":"Liu","given":"Y.","non-dropping-particle":"","parse-names":false,"suffix":""},{"dropping-particle":"","family":"Wang","given":"Z.","non-dropping-particle":"","parse-names":false,"suffix":""},{"dropping-particle":"","family":"Wang","given":"T.","non-dropping-particle":"","parse-names":false,"suffix":""},{"dropping-particle":"","family":"Cao","given":"X.","non-dropping-particle":"","parse-names":false,"suffix":""},{"dropping-particle":"","family":"Guo","given":"X.","non-dropping-particle":"","parse-names":false,"suffix":""},{"dropping-particle":"","family":"Somerville","given":"I.","non-dropping-particle":"","parse-names":false,"suffix":""},{"dropping-particle":"","family":"Li","given":"Y.","non-dropping-particle":"","parse-names":false,"suffix":""},{"dropping-particle":"","family":"Zhou","given":"J.","non-dropping-particle":"","parse-names":false,"suffix":""}],"container-title":"Earth-Science Reviews","id":"ITEM-1","issued":{"date-parts":[["2019"]]},"page":"102946","title":"Global Meso-Neoproterozoic plate reconstruction and formation mechanism for Precambrian basins: Constraints from three cratons in China.","type":"article-journal","volume":"198"},"uris":["http://www.mendeley.com/documents/?uuid=125fa7dc-dbca-49ac-8cf2-5ac3890c6e0f"]}],"mendeley":{"formattedCitation":"(S. Li et al., 2019)","manualFormatting":"Li et al. (2019)","plainTextFormattedCitation":"(S. Li et al., 2019)","previouslyFormattedCitation":"(S. Li et al., 2019)"},"properties":{"noteIndex":0},"schema":"https://github.com/citation-style-language/schema/raw/master/csl-citation.json"}</w:instrText>
            </w:r>
            <w:r>
              <w:rPr>
                <w:rFonts w:eastAsia="Times New Roman" w:cstheme="minorHAnsi"/>
                <w:sz w:val="18"/>
                <w:szCs w:val="18"/>
                <w:lang w:eastAsia="en-IN"/>
              </w:rPr>
              <w:fldChar w:fldCharType="separate"/>
            </w:r>
            <w:r w:rsidRPr="00A81B6C">
              <w:rPr>
                <w:rFonts w:eastAsia="Times New Roman" w:cstheme="minorHAnsi"/>
                <w:noProof/>
                <w:sz w:val="18"/>
                <w:szCs w:val="18"/>
                <w:lang w:eastAsia="en-IN"/>
              </w:rPr>
              <w:t xml:space="preserve">Li et al. </w:t>
            </w:r>
            <w:r>
              <w:rPr>
                <w:rFonts w:eastAsia="Times New Roman" w:cstheme="minorHAnsi"/>
                <w:noProof/>
                <w:sz w:val="18"/>
                <w:szCs w:val="18"/>
                <w:lang w:eastAsia="en-IN"/>
              </w:rPr>
              <w:t>(</w:t>
            </w:r>
            <w:r w:rsidRPr="00A81B6C">
              <w:rPr>
                <w:rFonts w:eastAsia="Times New Roman" w:cstheme="minorHAnsi"/>
                <w:noProof/>
                <w:sz w:val="18"/>
                <w:szCs w:val="18"/>
                <w:lang w:eastAsia="en-IN"/>
              </w:rPr>
              <w:t>2019)</w:t>
            </w:r>
            <w:r>
              <w:rPr>
                <w:rFonts w:eastAsia="Times New Roman" w:cstheme="minorHAnsi"/>
                <w:sz w:val="18"/>
                <w:szCs w:val="18"/>
                <w:lang w:eastAsia="en-IN"/>
              </w:rPr>
              <w:fldChar w:fldCharType="end"/>
            </w:r>
          </w:p>
        </w:tc>
        <w:tc>
          <w:tcPr>
            <w:tcW w:w="2551" w:type="dxa"/>
            <w:vAlign w:val="center"/>
          </w:tcPr>
          <w:p w:rsidR="00B83064" w:rsidRPr="00DC7B10" w:rsidRDefault="00B83064" w:rsidP="00B62BDF">
            <w:pPr>
              <w:rPr>
                <w:rFonts w:eastAsia="Times New Roman" w:cstheme="minorHAnsi"/>
                <w:sz w:val="18"/>
                <w:szCs w:val="18"/>
                <w:lang w:eastAsia="en-IN"/>
              </w:rPr>
            </w:pPr>
            <w:r w:rsidRPr="00DC7B10">
              <w:rPr>
                <w:rFonts w:eastAsia="Times New Roman" w:cstheme="minorHAnsi"/>
                <w:sz w:val="18"/>
                <w:szCs w:val="18"/>
                <w:lang w:eastAsia="en-IN"/>
              </w:rPr>
              <w:t>Mesoproterozoic; celadonite-bearing sandy conglomerate (volcano-sedimentary rock); Dagushi Formation, Xiong'er Group, China</w:t>
            </w:r>
          </w:p>
        </w:tc>
        <w:tc>
          <w:tcPr>
            <w:tcW w:w="1559" w:type="dxa"/>
            <w:vAlign w:val="center"/>
          </w:tcPr>
          <w:p w:rsidR="00B83064" w:rsidRPr="00DC7B10" w:rsidRDefault="00B83064" w:rsidP="00B62BDF">
            <w:pPr>
              <w:rPr>
                <w:rFonts w:eastAsia="Times New Roman" w:cstheme="minorHAnsi"/>
                <w:sz w:val="18"/>
                <w:szCs w:val="18"/>
                <w:lang w:eastAsia="en-IN"/>
              </w:rPr>
            </w:pPr>
            <w:r w:rsidRPr="00DC7B10">
              <w:rPr>
                <w:rFonts w:eastAsia="Times New Roman" w:cstheme="minorHAnsi"/>
                <w:sz w:val="18"/>
                <w:szCs w:val="18"/>
                <w:lang w:eastAsia="en-IN"/>
              </w:rPr>
              <w:t>celadonite-bearing sandy conglomerate</w:t>
            </w:r>
          </w:p>
        </w:tc>
        <w:tc>
          <w:tcPr>
            <w:tcW w:w="2127" w:type="dxa"/>
            <w:vAlign w:val="center"/>
          </w:tcPr>
          <w:p w:rsidR="00B83064" w:rsidRPr="00DC7B10" w:rsidRDefault="00B83064" w:rsidP="00B62BDF">
            <w:pPr>
              <w:rPr>
                <w:rFonts w:eastAsia="Times New Roman" w:cstheme="minorHAnsi"/>
                <w:sz w:val="18"/>
                <w:szCs w:val="18"/>
                <w:lang w:eastAsia="en-IN"/>
              </w:rPr>
            </w:pPr>
            <w:r>
              <w:rPr>
                <w:rFonts w:eastAsia="Times New Roman" w:cstheme="minorHAnsi"/>
                <w:sz w:val="18"/>
                <w:szCs w:val="18"/>
                <w:lang w:eastAsia="en-IN"/>
              </w:rPr>
              <w:t>Celadonite</w:t>
            </w:r>
          </w:p>
        </w:tc>
        <w:tc>
          <w:tcPr>
            <w:tcW w:w="2551" w:type="dxa"/>
            <w:vAlign w:val="center"/>
          </w:tcPr>
          <w:p w:rsidR="00B83064" w:rsidRPr="00DC7B10" w:rsidRDefault="00B83064" w:rsidP="00B62BDF">
            <w:pPr>
              <w:rPr>
                <w:rFonts w:eastAsia="Times New Roman" w:cstheme="minorHAnsi"/>
                <w:sz w:val="18"/>
                <w:szCs w:val="18"/>
                <w:lang w:eastAsia="en-IN"/>
              </w:rPr>
            </w:pPr>
            <w:r>
              <w:rPr>
                <w:rFonts w:eastAsia="Times New Roman" w:cstheme="minorHAnsi"/>
                <w:sz w:val="18"/>
                <w:szCs w:val="18"/>
                <w:lang w:eastAsia="en-IN"/>
              </w:rPr>
              <w:t>N</w:t>
            </w:r>
            <w:r w:rsidRPr="00DC7B10">
              <w:rPr>
                <w:rFonts w:eastAsia="Times New Roman" w:cstheme="minorHAnsi"/>
                <w:sz w:val="18"/>
                <w:szCs w:val="18"/>
                <w:lang w:eastAsia="en-IN"/>
              </w:rPr>
              <w:t>on-marine</w:t>
            </w:r>
          </w:p>
        </w:tc>
        <w:tc>
          <w:tcPr>
            <w:tcW w:w="3119" w:type="dxa"/>
            <w:vAlign w:val="center"/>
          </w:tcPr>
          <w:p w:rsidR="00B83064" w:rsidRPr="00DC7B10" w:rsidRDefault="00B83064" w:rsidP="00B62BDF">
            <w:pPr>
              <w:rPr>
                <w:rFonts w:eastAsia="Times New Roman" w:cstheme="minorHAnsi"/>
                <w:sz w:val="18"/>
                <w:szCs w:val="18"/>
                <w:lang w:eastAsia="en-IN"/>
              </w:rPr>
            </w:pPr>
            <w:r w:rsidRPr="00DC7B10">
              <w:rPr>
                <w:rFonts w:eastAsia="Times New Roman" w:cstheme="minorHAnsi"/>
                <w:sz w:val="18"/>
                <w:szCs w:val="18"/>
                <w:lang w:eastAsia="en-IN"/>
              </w:rPr>
              <w:t>Fluvial and lacustrine facies</w:t>
            </w:r>
          </w:p>
        </w:tc>
      </w:tr>
      <w:tr w:rsidR="00B83064" w:rsidRPr="000E7F6B" w:rsidTr="00B62BDF">
        <w:tc>
          <w:tcPr>
            <w:tcW w:w="567" w:type="dxa"/>
            <w:vAlign w:val="center"/>
          </w:tcPr>
          <w:p w:rsidR="00B83064" w:rsidRDefault="00B83064" w:rsidP="00B62BDF">
            <w:pPr>
              <w:rPr>
                <w:rFonts w:eastAsia="Times New Roman" w:cstheme="minorHAnsi"/>
                <w:sz w:val="18"/>
                <w:szCs w:val="18"/>
                <w:lang w:eastAsia="en-IN"/>
              </w:rPr>
            </w:pPr>
            <w:r>
              <w:rPr>
                <w:rFonts w:eastAsia="Times New Roman" w:cstheme="minorHAnsi"/>
                <w:sz w:val="18"/>
                <w:szCs w:val="18"/>
                <w:lang w:eastAsia="en-IN"/>
              </w:rPr>
              <w:t>5</w:t>
            </w:r>
          </w:p>
        </w:tc>
        <w:tc>
          <w:tcPr>
            <w:tcW w:w="2127" w:type="dxa"/>
            <w:vAlign w:val="center"/>
          </w:tcPr>
          <w:p w:rsidR="00B83064" w:rsidRPr="00DC7B10" w:rsidRDefault="00B83064" w:rsidP="00B62BDF">
            <w:pPr>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{"citationItems":[{"id":"ITEM-1","itemData":{"DOI":"10.1016/j.chemgeo.2018.12.023","ISSN":"00092541","abstract":"Large peralkaline complexes are ‘factories’ that have produced a variety of ‘exotic’ minerals including high field strength element minerals. In most cases, these minerals are secondary and crystallise in a hydrothermal paragenesis that is extremely difficult to decipher due to the complexity of the textural relationships. The Strange Lake pluton is one of these complexes, and contains 37 exotic minerals, most of which are secondary. Adding to the difficulty in establishing a comprehensive paragenesis for these minerals and an alteration/precipitation path for the pluton is the fact that there were several stages of crystallisation of the same exotic and common secondary minerals, e.g., bastnäsite, fluocerite, gadolinite, aegirine, fluorite, and zircon. In this paper, we present a model, which describes a detailed path for the alteration and precipitation of minerals in the closed hydrothermal system of a peralkaline granitic pegmatite, based on direct measurements of the evolving composition of the aqueous fluid that exsolved from the late-stage magma crystallising rare-metal pegmatites in the Strange Lake pluton. The driving force for this evolution was cooling-induced oxidation that ultimately transformed the CH4-H2 gas in this fluid to CO2. This led to a large drop in the pH, which was a major control on the composition of the fluid and the crystallisation of secondary minerals. Although large numbers of minerals formed and were replaced during the different stages of fluid evolution, the changing chemistry of the fluid was largely a response to the alteration of four minerals, namely arfvedsonite, elpidite, narsarsukite and fluorite. The earliest stage of alteration, which took place at ~360 °C, was marked by the replacement of arfvedsonite by aegirine. This alteration decreased salinity and released K, Li, and Rb to the fluid, causing K-metasomatism. At ~300 °C, CH4 and higher hydrocarbons reacted to produce CO2. This caused a massive drop in pH from a value &gt; 10 to a value of ~3 and intense alteration, which included the dissolution of fluorite, the breakdown of elpidite to zircon and quartz and the replacement of narsarsukite by titanite. With ongoing dissolution of fluorite, Ca activity reached a level sufficient to promote the alteration of elpidite to armstrongite or gittinsite. This was accompanied by alteration of arfvedsonite to ferroceladonite and microcline to Al-phyllosilicates, enriching the fluid in Na, Fe and F. Soon after, there was…","author":[{"dropping-particle":"V.","family":"Vasyukova","given":"O.","non-dropping-particle":"","parse-names":false,"suffix":""},{"dropping-particle":"","family":"Williams-Jones","given":"A. E.","non-dropping-particle":"","parse-names":false,"suffix":""}],"container-title":"Chemical Geology","id":"ITEM-1","issue":"October 2018","issued":{"date-parts":[["2019"]]},"page":"86-99","publisher":"Elsevier","title":"Closed system fluid-mineral-mediated trace element behaviour in peralkaline rare metal pegmatites: Evidence from Strange Lake","type":"article-journal","volume":"505"},"uris":["http://www.mendeley.com/documents/?uuid=63a35cea-4011-484c-af9e-a137e1996e7e"]}],"mendeley":{"formattedCitation":"(Vasyukova &amp; Williams-Jones, 2019)","manualFormatting":"Vasyukova and Williams-Jones, (2019)","plainTextFormattedCitation":"(Vasyukova &amp; Williams-Jones, 2019)","previouslyFormattedCitation":"(Vasyukova &amp; Williams-Jones, 2019)"},"properties":{"noteIndex":0},"schema":"https://github.com/citation-style-language/schema/raw/master/csl-citation.json"}</w:instrText>
            </w:r>
            <w:r>
              <w:rPr>
                <w:rFonts w:eastAsia="Times New Roman" w:cstheme="minorHAnsi"/>
                <w:sz w:val="18"/>
                <w:szCs w:val="18"/>
                <w:lang w:eastAsia="en-IN"/>
              </w:rPr>
              <w:fldChar w:fldCharType="separate"/>
            </w:r>
            <w:r w:rsidRPr="00521072">
              <w:rPr>
                <w:rFonts w:eastAsia="Times New Roman" w:cstheme="minorHAnsi"/>
                <w:noProof/>
                <w:sz w:val="18"/>
                <w:szCs w:val="18"/>
                <w:lang w:eastAsia="en-IN"/>
              </w:rPr>
              <w:t xml:space="preserve">Vasyukova </w:t>
            </w:r>
            <w:r>
              <w:rPr>
                <w:rFonts w:eastAsia="Times New Roman" w:cstheme="minorHAnsi"/>
                <w:noProof/>
                <w:sz w:val="18"/>
                <w:szCs w:val="18"/>
                <w:lang w:eastAsia="en-IN"/>
              </w:rPr>
              <w:t>and</w:t>
            </w:r>
            <w:r w:rsidRPr="00521072">
              <w:rPr>
                <w:rFonts w:eastAsia="Times New Roman" w:cstheme="minorHAnsi"/>
                <w:noProof/>
                <w:sz w:val="18"/>
                <w:szCs w:val="18"/>
                <w:lang w:eastAsia="en-IN"/>
              </w:rPr>
              <w:t xml:space="preserve"> Williams-Jones </w:t>
            </w:r>
            <w:r>
              <w:rPr>
                <w:rFonts w:eastAsia="Times New Roman" w:cstheme="minorHAnsi"/>
                <w:noProof/>
                <w:sz w:val="18"/>
                <w:szCs w:val="18"/>
                <w:lang w:eastAsia="en-IN"/>
              </w:rPr>
              <w:t>(</w:t>
            </w:r>
            <w:r w:rsidRPr="00521072">
              <w:rPr>
                <w:rFonts w:eastAsia="Times New Roman" w:cstheme="minorHAnsi"/>
                <w:noProof/>
                <w:sz w:val="18"/>
                <w:szCs w:val="18"/>
                <w:lang w:eastAsia="en-IN"/>
              </w:rPr>
              <w:t>2019)</w:t>
            </w:r>
            <w:r>
              <w:rPr>
                <w:rFonts w:eastAsia="Times New Roman" w:cstheme="minorHAnsi"/>
                <w:sz w:val="18"/>
                <w:szCs w:val="18"/>
                <w:lang w:eastAsia="en-IN"/>
              </w:rPr>
              <w:fldChar w:fldCharType="end"/>
            </w:r>
          </w:p>
        </w:tc>
        <w:tc>
          <w:tcPr>
            <w:tcW w:w="2551" w:type="dxa"/>
            <w:vAlign w:val="center"/>
          </w:tcPr>
          <w:p w:rsidR="00B83064" w:rsidRPr="00DC7B10"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Mid-Proterozoic; Large peralkaline Strange Lake pluton, pegmatite and granite</w:t>
            </w:r>
          </w:p>
        </w:tc>
        <w:tc>
          <w:tcPr>
            <w:tcW w:w="1559" w:type="dxa"/>
            <w:vAlign w:val="center"/>
          </w:tcPr>
          <w:p w:rsidR="00B83064" w:rsidRPr="00DC7B10"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 xml:space="preserve">pegmatite and granite </w:t>
            </w:r>
          </w:p>
        </w:tc>
        <w:tc>
          <w:tcPr>
            <w:tcW w:w="2127" w:type="dxa"/>
            <w:vAlign w:val="center"/>
          </w:tcPr>
          <w:p w:rsidR="00B83064"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Celadonite</w:t>
            </w:r>
          </w:p>
        </w:tc>
        <w:tc>
          <w:tcPr>
            <w:tcW w:w="2551" w:type="dxa"/>
            <w:vAlign w:val="center"/>
          </w:tcPr>
          <w:p w:rsidR="00B83064"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Non-marine</w:t>
            </w:r>
          </w:p>
        </w:tc>
        <w:tc>
          <w:tcPr>
            <w:tcW w:w="3119" w:type="dxa"/>
            <w:vAlign w:val="center"/>
          </w:tcPr>
          <w:p w:rsidR="00B83064" w:rsidRPr="00DC7B10"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Hydrothermal alteration</w:t>
            </w:r>
            <w:r>
              <w:rPr>
                <w:rFonts w:eastAsia="Times New Roman" w:cstheme="minorHAnsi"/>
                <w:sz w:val="18"/>
                <w:szCs w:val="18"/>
                <w:lang w:eastAsia="en-IN"/>
              </w:rPr>
              <w:t xml:space="preserve">; </w:t>
            </w:r>
            <w:r w:rsidRPr="000E7F6B">
              <w:rPr>
                <w:rFonts w:eastAsia="Times New Roman" w:cstheme="minorHAnsi"/>
                <w:sz w:val="18"/>
                <w:szCs w:val="18"/>
                <w:lang w:eastAsia="en-IN"/>
              </w:rPr>
              <w:t>Replaces arfvedsonite in pegmatite</w:t>
            </w:r>
          </w:p>
        </w:tc>
      </w:tr>
      <w:tr w:rsidR="00B83064" w:rsidRPr="000E7F6B" w:rsidTr="00B62BDF">
        <w:tc>
          <w:tcPr>
            <w:tcW w:w="567" w:type="dxa"/>
            <w:vAlign w:val="center"/>
          </w:tcPr>
          <w:p w:rsidR="00B83064" w:rsidRDefault="00B83064" w:rsidP="00B62BDF">
            <w:pPr>
              <w:rPr>
                <w:rFonts w:eastAsia="Times New Roman" w:cstheme="minorHAnsi"/>
                <w:sz w:val="18"/>
                <w:szCs w:val="18"/>
                <w:lang w:eastAsia="en-IN"/>
              </w:rPr>
            </w:pPr>
            <w:r>
              <w:rPr>
                <w:rFonts w:eastAsia="Times New Roman" w:cstheme="minorHAnsi"/>
                <w:sz w:val="18"/>
                <w:szCs w:val="18"/>
                <w:lang w:eastAsia="en-IN"/>
              </w:rPr>
              <w:t>6</w:t>
            </w:r>
          </w:p>
        </w:tc>
        <w:tc>
          <w:tcPr>
            <w:tcW w:w="2127" w:type="dxa"/>
            <w:vAlign w:val="center"/>
          </w:tcPr>
          <w:p w:rsidR="00B83064" w:rsidRDefault="00B83064" w:rsidP="00B62BDF">
            <w:pPr>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{"citationItems":[{"id":"ITEM-1","itemData":{"DOI":"10.1134/S086959110606004X","ISSN":"08695911","abstract":"BIF with alkali amphibole at the Lebedinskoe iron deposits, the largest in Russia, were metamorphosed at 550°C and 2-3 kbar and contain ferriwinchite, riebeckite, actinolite, grunerite, and aegirine-augite. All reaction textures observed in the rocks were produced during the prograde metamorphic stage and represent the following succession of mineral replacements: Gru → Rbk, Act → Win → Rbk. Data obtained on the textural relations and compositional variations of Ca, Ca-Na, and Na Al-free amphiboles point to the complete miscibility in the actinolite-ferriwinchite and ferriwinchite-riebeckite isomorphic series. Riebeckite is formed in BIF during the prograde metamorphic stage, with the participation of a fluid insignificantly enriched in Na + and at increasing oxygen fugacity. The critical factors controlling the development of alkali amphiboles and Ca-Na pyroxenes in carbonate-bearing BIF is the oxygen activity and the presence of at least low concentrations of Na+ ions in the fluid. The minerals contain Fe3+, and all reactions producing them are oxidation reactions. The origin of riebeckite late in the course of the mineral-forming process is caused by the Ca 2+Mg2+ → Na+Fe3+ heterovalent isomorphic replacement in calcic and calcic-sodic amphiboles and by the oxidation of grunerite in the presence of a fluid enriched in Na ions. © Nauka/Interperiodica 2006.","author":[{"dropping-particle":"","family":"Savko","given":"K. A.","non-dropping-particle":"","parse-names":false,"suffix":""}],"container-title":"Petrology","id":"ITEM-1","issue":"6","issued":{"date-parts":[["2006"]]},"page":"567-587","title":"Phase equilibria in rocks of the paleoproterozoic banded iron formation (BIF) of the Lebedinskoe deposit, Kursk Magnetic Anomaly, and the petrogenesis of BIF with alkali amphiboles","type":"article-journal","volume":"14"},"uris":["http://www.mendeley.com/documents/?uuid=be57c2b5-a4ca-481e-9491-c590b9f5df25"]}],"mendeley":{"formattedCitation":"(K. A. Savko, 2006)","manualFormatting":"Savko (2006)","plainTextFormattedCitation":"(K. A. Savko, 2006)","previouslyFormattedCitation":"(K. A. Savko, 2006)"},"properties":{"noteIndex":0},"schema":"https://github.com/citation-style-language/schema/raw/master/csl-citation.json"}</w:instrText>
            </w:r>
            <w:r>
              <w:rPr>
                <w:rFonts w:eastAsia="Times New Roman" w:cstheme="minorHAnsi"/>
                <w:sz w:val="18"/>
                <w:szCs w:val="18"/>
                <w:lang w:eastAsia="en-IN"/>
              </w:rPr>
              <w:fldChar w:fldCharType="separate"/>
            </w:r>
            <w:r w:rsidRPr="00991D0C">
              <w:rPr>
                <w:rFonts w:eastAsia="Times New Roman" w:cstheme="minorHAnsi"/>
                <w:noProof/>
                <w:sz w:val="18"/>
                <w:szCs w:val="18"/>
                <w:lang w:eastAsia="en-IN"/>
              </w:rPr>
              <w:t xml:space="preserve">Savko </w:t>
            </w:r>
            <w:r>
              <w:rPr>
                <w:rFonts w:eastAsia="Times New Roman" w:cstheme="minorHAnsi"/>
                <w:noProof/>
                <w:sz w:val="18"/>
                <w:szCs w:val="18"/>
                <w:lang w:eastAsia="en-IN"/>
              </w:rPr>
              <w:t>(</w:t>
            </w:r>
            <w:r w:rsidRPr="00991D0C">
              <w:rPr>
                <w:rFonts w:eastAsia="Times New Roman" w:cstheme="minorHAnsi"/>
                <w:noProof/>
                <w:sz w:val="18"/>
                <w:szCs w:val="18"/>
                <w:lang w:eastAsia="en-IN"/>
              </w:rPr>
              <w:t>2006)</w:t>
            </w:r>
            <w:r>
              <w:rPr>
                <w:rFonts w:eastAsia="Times New Roman" w:cstheme="minorHAnsi"/>
                <w:sz w:val="18"/>
                <w:szCs w:val="18"/>
                <w:lang w:eastAsia="en-IN"/>
              </w:rPr>
              <w:fldChar w:fldCharType="end"/>
            </w:r>
          </w:p>
          <w:p w:rsidR="00B83064" w:rsidRPr="00DC7B10" w:rsidRDefault="00B83064" w:rsidP="00B62BDF">
            <w:pPr>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{"citationItems":[{"id":"ITEM-1","itemData":{"DOI":"10.1134/S0024490221010089","ISSN":"16083229","abstract":"Abstract: Studying with precision methods the mineral composition of bauxites in the Kursk Magnetic Anomaly (KMA) made it possible to reevaluate the conditions of their formation. Occurring among Early Proterozoic jaspilites in the Belgorod ore region, they are confined to the upper part of the Early Carboniferous lateritic weathering profile on the biotite–muscovite schists. The northern part of the region is dominated by the pseudopisolitic gibbsite ores; the southern part, by the boehmite varieties with an inherited layered structure of parent rocks. Along with aluminum hydroxides, berthierine is a rock-forming (major) mineral in these bauxites. Previously, berthierine was attributed to the subsequent transformation of bauxites. Our data suggest the existence of two berthierine generations. The first generation represents a natural intermediate mineral related to the formation of bauxites during Fe concentration in the weathered rocks. Therefore, we can substantiate a certain stage in the evolution of bauxite formation in the Earth’s history leading to the formation of Paleozoic deposits.","author":[{"dropping-particle":"","family":"Savko","given":"A. D.","non-dropping-particle":"","parse-names":false,"suffix":""},{"dropping-particle":"","family":"Ovchinnikova","given":"M. Yu","non-dropping-particle":"","parse-names":false,"suffix":""},{"dropping-particle":"","family":"Boeva","given":"N. M.","non-dropping-particle":"","parse-names":false,"suffix":""}],"container-title":"Lithology and Mineral Resources","id":"ITEM-1","issue":"1","issued":{"date-parts":[["2021"]]},"page":"49-55","title":"Berthierine-Rich Bauxites in the Kursk Magnetic Anomaly (KMA)","type":"article-journal","volume":"56"},"uris":["http://www.mendeley.com/documents/?uuid=6898f848-b952-48d4-a0c1-224f47c55493"]}],"mendeley":{"formattedCitation":"(A. D. Savko et al., 2021)","manualFormatting":"Savko et al. (2021)","plainTextFormattedCitation":"(A. D. Savko et al., 2021)","previouslyFormattedCitation":"(A. D. Savko et al., 2021)"},"properties":{"noteIndex":0},"schema":"https://github.com/citation-style-language/schema/raw/master/csl-citation.json"}</w:instrText>
            </w:r>
            <w:r>
              <w:rPr>
                <w:rFonts w:eastAsia="Times New Roman" w:cstheme="minorHAnsi"/>
                <w:sz w:val="18"/>
                <w:szCs w:val="18"/>
                <w:lang w:eastAsia="en-IN"/>
              </w:rPr>
              <w:fldChar w:fldCharType="separate"/>
            </w:r>
            <w:r w:rsidRPr="00991D0C">
              <w:rPr>
                <w:rFonts w:eastAsia="Times New Roman" w:cstheme="minorHAnsi"/>
                <w:noProof/>
                <w:sz w:val="18"/>
                <w:szCs w:val="18"/>
                <w:lang w:eastAsia="en-IN"/>
              </w:rPr>
              <w:t xml:space="preserve">Savko et al. </w:t>
            </w:r>
            <w:r>
              <w:rPr>
                <w:rFonts w:eastAsia="Times New Roman" w:cstheme="minorHAnsi"/>
                <w:noProof/>
                <w:sz w:val="18"/>
                <w:szCs w:val="18"/>
                <w:lang w:eastAsia="en-IN"/>
              </w:rPr>
              <w:t>(</w:t>
            </w:r>
            <w:r w:rsidRPr="00991D0C">
              <w:rPr>
                <w:rFonts w:eastAsia="Times New Roman" w:cstheme="minorHAnsi"/>
                <w:noProof/>
                <w:sz w:val="18"/>
                <w:szCs w:val="18"/>
                <w:lang w:eastAsia="en-IN"/>
              </w:rPr>
              <w:t>2021)</w:t>
            </w:r>
            <w:r>
              <w:rPr>
                <w:rFonts w:eastAsia="Times New Roman" w:cstheme="minorHAnsi"/>
                <w:sz w:val="18"/>
                <w:szCs w:val="18"/>
                <w:lang w:eastAsia="en-IN"/>
              </w:rPr>
              <w:fldChar w:fldCharType="end"/>
            </w:r>
          </w:p>
        </w:tc>
        <w:tc>
          <w:tcPr>
            <w:tcW w:w="2551" w:type="dxa"/>
            <w:vAlign w:val="center"/>
          </w:tcPr>
          <w:p w:rsidR="00B83064" w:rsidRPr="00DC7B10"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Paleoproterozoic; Sub alkaline type BIF, Kursk magnetic anomaly (KMA), Russia</w:t>
            </w:r>
          </w:p>
        </w:tc>
        <w:tc>
          <w:tcPr>
            <w:tcW w:w="1559" w:type="dxa"/>
            <w:vAlign w:val="center"/>
          </w:tcPr>
          <w:p w:rsidR="00B83064" w:rsidRPr="00DC7B10"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alkaline type BIF</w:t>
            </w:r>
          </w:p>
        </w:tc>
        <w:tc>
          <w:tcPr>
            <w:tcW w:w="2127" w:type="dxa"/>
            <w:vAlign w:val="center"/>
          </w:tcPr>
          <w:p w:rsidR="00B83064"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Celadonite</w:t>
            </w:r>
          </w:p>
        </w:tc>
        <w:tc>
          <w:tcPr>
            <w:tcW w:w="2551" w:type="dxa"/>
            <w:vAlign w:val="center"/>
          </w:tcPr>
          <w:p w:rsidR="00B83064"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Marine</w:t>
            </w:r>
          </w:p>
        </w:tc>
        <w:tc>
          <w:tcPr>
            <w:tcW w:w="3119" w:type="dxa"/>
            <w:vAlign w:val="center"/>
          </w:tcPr>
          <w:p w:rsidR="00B83064" w:rsidRPr="00DC7B10"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Very low- temperature metamorphism</w:t>
            </w:r>
            <w:r>
              <w:rPr>
                <w:rFonts w:eastAsia="Times New Roman" w:cstheme="minorHAnsi"/>
                <w:sz w:val="18"/>
                <w:szCs w:val="18"/>
                <w:lang w:eastAsia="en-IN"/>
              </w:rPr>
              <w:t xml:space="preserve">; </w:t>
            </w:r>
            <w:r w:rsidRPr="000E7F6B">
              <w:rPr>
                <w:rFonts w:eastAsia="Times New Roman" w:cstheme="minorHAnsi"/>
                <w:sz w:val="18"/>
                <w:szCs w:val="18"/>
                <w:lang w:eastAsia="en-IN"/>
              </w:rPr>
              <w:t>Occupy cleavage fractures and replaces tetraferribiotite, carbonate</w:t>
            </w:r>
          </w:p>
        </w:tc>
      </w:tr>
      <w:tr w:rsidR="00B83064" w:rsidRPr="000E7F6B" w:rsidTr="00B62BDF">
        <w:tc>
          <w:tcPr>
            <w:tcW w:w="567" w:type="dxa"/>
            <w:vAlign w:val="center"/>
          </w:tcPr>
          <w:p w:rsidR="00B83064" w:rsidRDefault="00B83064" w:rsidP="00B62BDF">
            <w:pPr>
              <w:rPr>
                <w:rFonts w:eastAsia="Times New Roman" w:cstheme="minorHAnsi"/>
                <w:sz w:val="18"/>
                <w:szCs w:val="18"/>
                <w:lang w:eastAsia="en-IN"/>
              </w:rPr>
            </w:pPr>
            <w:r>
              <w:rPr>
                <w:rFonts w:eastAsia="Times New Roman" w:cstheme="minorHAnsi"/>
                <w:sz w:val="18"/>
                <w:szCs w:val="18"/>
                <w:lang w:eastAsia="en-IN"/>
              </w:rPr>
              <w:t>7</w:t>
            </w:r>
          </w:p>
        </w:tc>
        <w:tc>
          <w:tcPr>
            <w:tcW w:w="2127" w:type="dxa"/>
            <w:vAlign w:val="center"/>
          </w:tcPr>
          <w:p w:rsidR="00B83064" w:rsidRDefault="00B83064" w:rsidP="00B62BDF">
            <w:pPr>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author":[{"dropping-particle":"","family":"Ramanaidou","given":"E.","non-dropping-particle":"","parse-names":false,"suffix":""},{"dropping-particle":"","family":"Nahon","given":"D.","non-dropping-particle":"","parse-names":false,"suffix":""},{"dropping-particle":"","family":"Decarreau","given":"A.","non-dropping-particle":"","parse-names":false,"suffix":""},{"dropping-particle":"","family":"Melfi","given":"A.J.","non-dropping-particle":"","parse-names":false,"suffix":""}],"container-title":"Clays and Clay Minerals","id":"ITEM-1","issue":"1","issued":{"date-parts":[["1996"]]},"page":"22-31","title":"Hematite and goethite from duricrusts developed by lateritic chemical weathering of Precambrian banded iron formations, Minas Gerais, Brazil.","type":"article-journal","volume":"44"},"uris":["http://www.mendeley.com/documents/?uuid=a5cf5c03-56a5-40d4-b7b5-c5312783ac4c"]}],"mendeley":{"formattedCitation":"(Ramanaidou et al., 1996)","manualFormatting":"Ramanaidou et al. (1996)","plainTextFormattedCitation":"(Ramanaidou et al., 1996)","previouslyFormattedCitation":"(Ramanaidou et al., 1996)"},"properties":{"noteIndex":0},"schema":"https://github.com/citation-style-language/schema/raw/master/csl-citation.json"}</w:instrText>
            </w:r>
            <w:r>
              <w:rPr>
                <w:rFonts w:eastAsia="Times New Roman" w:cstheme="minorHAnsi"/>
                <w:sz w:val="18"/>
                <w:szCs w:val="18"/>
                <w:lang w:eastAsia="en-IN"/>
              </w:rPr>
              <w:fldChar w:fldCharType="separate"/>
            </w:r>
            <w:r w:rsidRPr="00991D0C">
              <w:rPr>
                <w:rFonts w:eastAsia="Times New Roman" w:cstheme="minorHAnsi"/>
                <w:noProof/>
                <w:sz w:val="18"/>
                <w:szCs w:val="18"/>
                <w:lang w:eastAsia="en-IN"/>
              </w:rPr>
              <w:t xml:space="preserve">Ramanaidou et al. </w:t>
            </w:r>
            <w:r>
              <w:rPr>
                <w:rFonts w:eastAsia="Times New Roman" w:cstheme="minorHAnsi"/>
                <w:noProof/>
                <w:sz w:val="18"/>
                <w:szCs w:val="18"/>
                <w:lang w:eastAsia="en-IN"/>
              </w:rPr>
              <w:t>(</w:t>
            </w:r>
            <w:r w:rsidRPr="00991D0C">
              <w:rPr>
                <w:rFonts w:eastAsia="Times New Roman" w:cstheme="minorHAnsi"/>
                <w:noProof/>
                <w:sz w:val="18"/>
                <w:szCs w:val="18"/>
                <w:lang w:eastAsia="en-IN"/>
              </w:rPr>
              <w:t>1996)</w:t>
            </w:r>
            <w:r>
              <w:rPr>
                <w:rFonts w:eastAsia="Times New Roman" w:cstheme="minorHAnsi"/>
                <w:sz w:val="18"/>
                <w:szCs w:val="18"/>
                <w:lang w:eastAsia="en-IN"/>
              </w:rPr>
              <w:fldChar w:fldCharType="end"/>
            </w:r>
          </w:p>
          <w:p w:rsidR="00B83064" w:rsidRPr="000E7F6B" w:rsidRDefault="00B83064" w:rsidP="00B62BDF">
            <w:pPr>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{"citationItems":[{"id":"ITEM-1","itemData":{"author":[{"dropping-particle":"","family":"Ramanaidou ER.","given":"","non-dropping-particle":"","parse-names":false,"suffix":""}],"container-title":"Australian Journal of Earth Sciences","id":"ITEM-1","issue":"4","issued":{"date-parts":[["2009"]]},"page":"605-620","title":"Genesis of lateritic iron ore from banded iron-formation in the Capanema mine (Minas Gerais, Brazil).","type":"article-journal","volume":"56"},"uris":["http://www.mendeley.com/documents/?uuid=ed81441a-e960-4b28-a74f-4f4b4ba10278"]}],"mendeley":{"formattedCitation":"(Ramanaidou ER., 2009)","manualFormatting":"Ramanaidou (2009)","plainTextFormattedCitation":"(Ramanaidou ER., 2009)","previouslyFormattedCitation":"(Ramanaidou ER., 2009)"},"properties":{"noteIndex":0},"schema":"https://github.com/citation-style-language/schema/raw/master/csl-citation.json"}</w:instrText>
            </w:r>
            <w:r>
              <w:rPr>
                <w:rFonts w:eastAsia="Times New Roman" w:cstheme="minorHAnsi"/>
                <w:sz w:val="18"/>
                <w:szCs w:val="18"/>
                <w:lang w:eastAsia="en-IN"/>
              </w:rPr>
              <w:fldChar w:fldCharType="separate"/>
            </w:r>
            <w:r w:rsidRPr="00991D0C">
              <w:rPr>
                <w:rFonts w:eastAsia="Times New Roman" w:cstheme="minorHAnsi"/>
                <w:noProof/>
                <w:sz w:val="18"/>
                <w:szCs w:val="18"/>
                <w:lang w:eastAsia="en-IN"/>
              </w:rPr>
              <w:t xml:space="preserve">Ramanaidou </w:t>
            </w:r>
            <w:r>
              <w:rPr>
                <w:rFonts w:eastAsia="Times New Roman" w:cstheme="minorHAnsi"/>
                <w:noProof/>
                <w:sz w:val="18"/>
                <w:szCs w:val="18"/>
                <w:lang w:eastAsia="en-IN"/>
              </w:rPr>
              <w:t>(</w:t>
            </w:r>
            <w:r w:rsidRPr="00991D0C">
              <w:rPr>
                <w:rFonts w:eastAsia="Times New Roman" w:cstheme="minorHAnsi"/>
                <w:noProof/>
                <w:sz w:val="18"/>
                <w:szCs w:val="18"/>
                <w:lang w:eastAsia="en-IN"/>
              </w:rPr>
              <w:t>2009)</w:t>
            </w:r>
            <w:r>
              <w:rPr>
                <w:rFonts w:eastAsia="Times New Roman" w:cstheme="minorHAnsi"/>
                <w:sz w:val="18"/>
                <w:szCs w:val="18"/>
                <w:lang w:eastAsia="en-IN"/>
              </w:rPr>
              <w:fldChar w:fldCharType="end"/>
            </w:r>
            <w:r w:rsidRPr="000E7F6B">
              <w:rPr>
                <w:rFonts w:eastAsia="Times New Roman" w:cstheme="minorHAnsi"/>
                <w:sz w:val="18"/>
                <w:szCs w:val="18"/>
                <w:lang w:eastAsia="en-IN"/>
              </w:rPr>
              <w:t xml:space="preserve"> </w:t>
            </w:r>
          </w:p>
        </w:tc>
        <w:tc>
          <w:tcPr>
            <w:tcW w:w="2551" w:type="dxa"/>
            <w:vAlign w:val="center"/>
          </w:tcPr>
          <w:p w:rsidR="00B83064" w:rsidRPr="000E7F6B"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Proterozoic; Metamorphosed BIF, Minas Gerais, Brazil</w:t>
            </w:r>
          </w:p>
        </w:tc>
        <w:tc>
          <w:tcPr>
            <w:tcW w:w="1559" w:type="dxa"/>
            <w:vAlign w:val="center"/>
          </w:tcPr>
          <w:p w:rsidR="00B83064" w:rsidRPr="000E7F6B" w:rsidRDefault="00B83064" w:rsidP="00B62BDF">
            <w:pPr>
              <w:rPr>
                <w:rFonts w:eastAsia="Times New Roman" w:cstheme="minorHAnsi"/>
                <w:sz w:val="18"/>
                <w:szCs w:val="18"/>
                <w:lang w:eastAsia="en-IN"/>
              </w:rPr>
            </w:pPr>
            <w:r>
              <w:rPr>
                <w:rFonts w:cstheme="minorHAnsi"/>
                <w:color w:val="000000" w:themeColor="text1"/>
                <w:sz w:val="18"/>
                <w:szCs w:val="18"/>
              </w:rPr>
              <w:t>BIF</w:t>
            </w:r>
          </w:p>
        </w:tc>
        <w:tc>
          <w:tcPr>
            <w:tcW w:w="2127" w:type="dxa"/>
            <w:vAlign w:val="center"/>
          </w:tcPr>
          <w:p w:rsidR="00B83064" w:rsidRPr="000E7F6B" w:rsidRDefault="00B83064" w:rsidP="00B62BDF">
            <w:pPr>
              <w:rPr>
                <w:rFonts w:eastAsia="Times New Roman" w:cstheme="minorHAnsi"/>
                <w:sz w:val="18"/>
                <w:szCs w:val="18"/>
                <w:lang w:eastAsia="en-IN"/>
              </w:rPr>
            </w:pPr>
            <w:r>
              <w:rPr>
                <w:rFonts w:eastAsia="Times New Roman" w:cstheme="minorHAnsi"/>
                <w:sz w:val="18"/>
                <w:szCs w:val="18"/>
                <w:lang w:eastAsia="en-IN"/>
              </w:rPr>
              <w:t>Celadonite</w:t>
            </w:r>
          </w:p>
        </w:tc>
        <w:tc>
          <w:tcPr>
            <w:tcW w:w="2551" w:type="dxa"/>
            <w:vAlign w:val="center"/>
          </w:tcPr>
          <w:p w:rsidR="00B83064" w:rsidRPr="000E7F6B"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Marine?</w:t>
            </w:r>
          </w:p>
        </w:tc>
        <w:tc>
          <w:tcPr>
            <w:tcW w:w="3119" w:type="dxa"/>
            <w:vAlign w:val="center"/>
          </w:tcPr>
          <w:p w:rsidR="00B83064" w:rsidRPr="000E7F6B"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 xml:space="preserve">Hydrothermal alteration </w:t>
            </w:r>
          </w:p>
        </w:tc>
      </w:tr>
      <w:tr w:rsidR="00B83064" w:rsidRPr="000E7F6B" w:rsidTr="00B62BDF">
        <w:tc>
          <w:tcPr>
            <w:tcW w:w="567" w:type="dxa"/>
            <w:vAlign w:val="center"/>
          </w:tcPr>
          <w:p w:rsidR="00B83064" w:rsidRDefault="00B83064" w:rsidP="00B62BDF">
            <w:pPr>
              <w:rPr>
                <w:rFonts w:eastAsia="Times New Roman" w:cstheme="minorHAnsi"/>
                <w:sz w:val="18"/>
                <w:szCs w:val="18"/>
                <w:lang w:eastAsia="en-IN"/>
              </w:rPr>
            </w:pPr>
            <w:r>
              <w:rPr>
                <w:rFonts w:eastAsia="Times New Roman" w:cstheme="minorHAnsi"/>
                <w:sz w:val="18"/>
                <w:szCs w:val="18"/>
                <w:lang w:eastAsia="en-IN"/>
              </w:rPr>
              <w:lastRenderedPageBreak/>
              <w:t>8</w:t>
            </w:r>
          </w:p>
        </w:tc>
        <w:tc>
          <w:tcPr>
            <w:tcW w:w="2127" w:type="dxa"/>
            <w:vAlign w:val="center"/>
          </w:tcPr>
          <w:p w:rsidR="00B83064" w:rsidRPr="00DC7B10" w:rsidRDefault="00B83064" w:rsidP="00B62BDF">
            <w:pPr>
              <w:rPr>
                <w:rFonts w:eastAsia="Times New Roman" w:cstheme="minorHAnsi"/>
                <w:sz w:val="18"/>
                <w:szCs w:val="18"/>
                <w:lang w:eastAsia="en-IN"/>
              </w:rPr>
            </w:pPr>
            <w:r>
              <w:rPr>
                <w:rFonts w:eastAsia="Times New Roman" w:cstheme="minorHAnsi"/>
                <w:sz w:val="18"/>
                <w:szCs w:val="18"/>
                <w:lang w:eastAsia="en-IN"/>
              </w:rPr>
              <w:fldChar w:fldCharType="begin" w:fldLock="1"/>
            </w:r>
            <w:r>
              <w:rPr>
                <w:rFonts w:eastAsia="Times New Roman" w:cstheme="minorHAnsi"/>
                <w:sz w:val="18"/>
                <w:szCs w:val="18"/>
                <w:lang w:eastAsia="en-IN"/>
              </w:rPr>
              <w:instrText>ADDIN CSL_CITATION {"citationItems":[{"id":"ITEM-1","itemData":{"DOI":"10.1002/gj.4107","ISSN":"10991034","abstract":"The chromite mineralization in the southern fringe of the Singhbhum Craton around Ghutrigaon, Dhenkanal district, Odisha, Eastern India shows a unique nature of occurrence. The structural features, mineral assemblage, and spinel composition are different from the two well-known Sukinda and Boula-Nuasahi chromite deposits occurring within the mafic/ultramafic complex in Odisha. The chromite-bearing quartzite from Ghutrigaon shows typical sedimentary features, such as colour banding, cross-bedding, broomsticks, and slump structures and is closely associated with large volumes of volcanic tuff. The chromite-bearing quartzite contains major quartz and chromite along with minor accessories such as fuchsite, chromian muscovite, chromphyllite, chromceladonite, chromechalcedony, rutile, and zircon. Detailed mineralogical, textural, and spinel compositional analysis support to its detrital origin having been derived from a volcanic source. The Cr-spinel composition shows very low Mg-number (0.01–0.04) and high Cr-number (0.69–0.79) in contrast to chrome ores from different localities of India. The EPMA results when plotted in various established discrimination diagrams show a distinctly different domain, indicating that these are affected by a pro-grade metamorphic event. Our study shows that the Ghutrigaon chromite ore owes a mixed origin where chromite detritus from a volcanic provenance (island arc to intra-plate terrain) got deposited along with terrestrially derived silica-rich clastics. Paucity in magnesium content in the spinel may be the result of replacement of Mg by Fe2+ due to compositional re-equilibration during metamorphism. Grain coarsening took place at the onset of metamorphism. The volcaniclastics added to the arenaceous sediment gave rise to different Al-silicate minerals. The chrome-content in most of these minerals is attributed to redistribution of Cr through solid-state diffusion during metamorphism. Rutile and Zircon detritus are considered as continental input. The presence of Zn, Mn, and Ni in the chrome spinel is most likely contributed by the precursor rock. The formation of large idioblastic chromite grains, preferred grain orientation, band development, elevated values of some elements in the spinel, Zn in particular attest to their formation under low-grade regional metamorphism (greenschist facies).","author":[{"dropping-particle":"","family":"Das","given":"Asish K.","non-dropping-particle":"","parse-names":false,"suffix":""},{"dropping-particle":"","family":"Khaoash","given":"Somnath","non-dropping-particle":"","parse-names":false,"suffix":""},{"dropping-particle":"","family":"Mishra","given":"Patitapaban","non-dropping-particle":"","parse-names":false,"suffix":""},{"dropping-particle":"","family":"Mohapatra","given":"Birendra K.","non-dropping-particle":"","parse-names":false,"suffix":""},{"dropping-particle":"","family":"Mohanty","given":"Jayakrushna","non-dropping-particle":"","parse-names":false,"suffix":""}],"container-title":"Geological Journal","id":"ITEM-1","issue":"7","issued":{"date-parts":[["2021"]]},"page":"3472-3496","title":"Chromite-bearing quartzite in the southern fringe of Singhbhum Craton around Ghutrigaon, Eastern India: Petrogenetic implication","type":"article-journal","volume":"56"},"uris":["http://www.mendeley.com/documents/?uuid=a102d4b0-4977-4bff-b5c4-1588a8633ee3"]}],"mendeley":{"formattedCitation":"(A. K. Das et al., 2021)","manualFormatting":"Das et al. (2021)","plainTextFormattedCitation":"(A. K. Das et al., 2021)","previouslyFormattedCitation":"(A. K. Das et al., 2021)"},"properties":{"noteIndex":0},"schema":"https://github.com/citation-style-language/schema/raw/master/csl-citation.json"}</w:instrText>
            </w:r>
            <w:r>
              <w:rPr>
                <w:rFonts w:eastAsia="Times New Roman" w:cstheme="minorHAnsi"/>
                <w:sz w:val="18"/>
                <w:szCs w:val="18"/>
                <w:lang w:eastAsia="en-IN"/>
              </w:rPr>
              <w:fldChar w:fldCharType="separate"/>
            </w:r>
            <w:r w:rsidRPr="00E82989">
              <w:rPr>
                <w:rFonts w:eastAsia="Times New Roman" w:cstheme="minorHAnsi"/>
                <w:noProof/>
                <w:sz w:val="18"/>
                <w:szCs w:val="18"/>
                <w:lang w:eastAsia="en-IN"/>
              </w:rPr>
              <w:t xml:space="preserve">Das et al. </w:t>
            </w:r>
            <w:r>
              <w:rPr>
                <w:rFonts w:eastAsia="Times New Roman" w:cstheme="minorHAnsi"/>
                <w:noProof/>
                <w:sz w:val="18"/>
                <w:szCs w:val="18"/>
                <w:lang w:eastAsia="en-IN"/>
              </w:rPr>
              <w:t>(</w:t>
            </w:r>
            <w:r w:rsidRPr="00E82989">
              <w:rPr>
                <w:rFonts w:eastAsia="Times New Roman" w:cstheme="minorHAnsi"/>
                <w:noProof/>
                <w:sz w:val="18"/>
                <w:szCs w:val="18"/>
                <w:lang w:eastAsia="en-IN"/>
              </w:rPr>
              <w:t>2021)</w:t>
            </w:r>
            <w:r>
              <w:rPr>
                <w:rFonts w:eastAsia="Times New Roman" w:cstheme="minorHAnsi"/>
                <w:sz w:val="18"/>
                <w:szCs w:val="18"/>
                <w:lang w:eastAsia="en-IN"/>
              </w:rPr>
              <w:fldChar w:fldCharType="end"/>
            </w:r>
            <w:r>
              <w:rPr>
                <w:rFonts w:eastAsia="Times New Roman" w:cstheme="minorHAnsi"/>
                <w:sz w:val="18"/>
                <w:szCs w:val="18"/>
                <w:lang w:eastAsia="en-IN"/>
              </w:rPr>
              <w:t xml:space="preserve"> </w:t>
            </w:r>
          </w:p>
        </w:tc>
        <w:tc>
          <w:tcPr>
            <w:tcW w:w="2551" w:type="dxa"/>
            <w:vAlign w:val="center"/>
          </w:tcPr>
          <w:p w:rsidR="00B83064" w:rsidRPr="00DC7B10"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Mesoarchean; Cr-bearing quartzite (volcaniclastic input); Singhbhum Craton, Ghutrigaon, India</w:t>
            </w:r>
          </w:p>
        </w:tc>
        <w:tc>
          <w:tcPr>
            <w:tcW w:w="1559" w:type="dxa"/>
            <w:vAlign w:val="center"/>
          </w:tcPr>
          <w:p w:rsidR="00B83064" w:rsidRPr="00DC7B10"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Cr-bearing quartzite</w:t>
            </w:r>
          </w:p>
        </w:tc>
        <w:tc>
          <w:tcPr>
            <w:tcW w:w="2127" w:type="dxa"/>
            <w:vAlign w:val="center"/>
          </w:tcPr>
          <w:p w:rsidR="00B83064"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Celadonite</w:t>
            </w:r>
          </w:p>
        </w:tc>
        <w:tc>
          <w:tcPr>
            <w:tcW w:w="2551" w:type="dxa"/>
            <w:vAlign w:val="center"/>
          </w:tcPr>
          <w:p w:rsidR="00B83064"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Marine</w:t>
            </w:r>
          </w:p>
        </w:tc>
        <w:tc>
          <w:tcPr>
            <w:tcW w:w="3119" w:type="dxa"/>
            <w:vAlign w:val="center"/>
          </w:tcPr>
          <w:p w:rsidR="00B83064" w:rsidRPr="00DC7B10" w:rsidRDefault="00B83064" w:rsidP="00B62BDF">
            <w:pPr>
              <w:rPr>
                <w:rFonts w:eastAsia="Times New Roman" w:cstheme="minorHAnsi"/>
                <w:sz w:val="18"/>
                <w:szCs w:val="18"/>
                <w:lang w:eastAsia="en-IN"/>
              </w:rPr>
            </w:pPr>
            <w:r w:rsidRPr="000E7F6B">
              <w:rPr>
                <w:rFonts w:eastAsia="Times New Roman" w:cstheme="minorHAnsi"/>
                <w:sz w:val="18"/>
                <w:szCs w:val="18"/>
                <w:lang w:eastAsia="en-IN"/>
              </w:rPr>
              <w:t>Progressive metamorphism (greenschist facies)</w:t>
            </w:r>
            <w:r>
              <w:rPr>
                <w:rFonts w:eastAsia="Times New Roman" w:cstheme="minorHAnsi"/>
                <w:sz w:val="18"/>
                <w:szCs w:val="18"/>
                <w:lang w:eastAsia="en-IN"/>
              </w:rPr>
              <w:t xml:space="preserve">; </w:t>
            </w:r>
            <w:r w:rsidRPr="000E7F6B">
              <w:rPr>
                <w:rFonts w:eastAsia="Times New Roman" w:cstheme="minorHAnsi"/>
                <w:sz w:val="18"/>
                <w:szCs w:val="18"/>
                <w:lang w:eastAsia="en-IN"/>
              </w:rPr>
              <w:t>Lamellar appearance, oriented parallel to banding</w:t>
            </w:r>
          </w:p>
        </w:tc>
      </w:tr>
      <w:tr w:rsidR="00B83064" w:rsidRPr="000E7F6B" w:rsidTr="00B62BDF">
        <w:tc>
          <w:tcPr>
            <w:tcW w:w="14601" w:type="dxa"/>
            <w:gridSpan w:val="7"/>
            <w:vAlign w:val="center"/>
          </w:tcPr>
          <w:p w:rsidR="00B83064" w:rsidRPr="00DC7B10" w:rsidRDefault="00B83064" w:rsidP="00B62BDF">
            <w:pPr>
              <w:rPr>
                <w:rFonts w:eastAsia="Times New Roman" w:cstheme="minorHAnsi"/>
                <w:sz w:val="18"/>
                <w:szCs w:val="18"/>
                <w:lang w:eastAsia="en-IN"/>
              </w:rPr>
            </w:pPr>
            <w:r>
              <w:rPr>
                <w:rFonts w:eastAsia="Times New Roman" w:cstheme="minorHAnsi"/>
                <w:sz w:val="18"/>
                <w:szCs w:val="18"/>
                <w:lang w:eastAsia="en-IN"/>
              </w:rPr>
              <w:t>Others</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Kennedy","given":"Martin","non-dropping-particle":"","parse-names":false,"suffix":""},{"dropping-particle":"","family":"Droser","given":"Mary","non-dropping-particle":"","parse-names":false,"suffix":""},{"dropping-particle":"","family":"Mayer","given":"Lawrence M.","non-dropping-particle":"","parse-names":false,"suffix":""},{"dropping-particle":"","family":"Pevear","given":"David","non-dropping-particle":"","parse-names":false,"suffix":""},{"dropping-particle":"","family":"Mrofka","given":"David","non-dropping-particle":"","parse-names":false,"suffix":""}],"container-title":"Science","id":"ITEM-1","issue":"March","issued":{"date-parts":[["2006"]]},"page":"1446-1450","title":"Inception of the Clay Mineral Factory","type":"article-journal","volume":"311"},"uris":["http://www.mendeley.com/documents/?uuid=9fed190b-1f9a-413e-8912-23e575ce9f5a"]}],"mendeley":{"formattedCitation":"(Kennedy et al., 2006)","manualFormatting":"Kennedy et al. (2006)","plainTextFormattedCitation":"(Kennedy et al., 2006)","previouslyFormattedCitation":"(Kennedy et al., 2006)"},"properties":{"noteIndex":0},"schema":"https://github.com/citation-style-language/schema/raw/master/csl-citation.json"}</w:instrText>
            </w:r>
            <w:r>
              <w:rPr>
                <w:rFonts w:cstheme="minorHAnsi"/>
                <w:color w:val="000000" w:themeColor="text1"/>
                <w:sz w:val="18"/>
                <w:szCs w:val="18"/>
              </w:rPr>
              <w:fldChar w:fldCharType="separate"/>
            </w:r>
            <w:r w:rsidRPr="001176F4">
              <w:rPr>
                <w:rFonts w:cstheme="minorHAnsi"/>
                <w:noProof/>
                <w:color w:val="000000" w:themeColor="text1"/>
                <w:sz w:val="18"/>
                <w:szCs w:val="18"/>
              </w:rPr>
              <w:t xml:space="preserve">Kennedy et al. </w:t>
            </w:r>
            <w:r>
              <w:rPr>
                <w:rFonts w:cstheme="minorHAnsi"/>
                <w:noProof/>
                <w:color w:val="000000" w:themeColor="text1"/>
                <w:sz w:val="18"/>
                <w:szCs w:val="18"/>
              </w:rPr>
              <w:t>(</w:t>
            </w:r>
            <w:r w:rsidRPr="001176F4">
              <w:rPr>
                <w:rFonts w:cstheme="minorHAnsi"/>
                <w:noProof/>
                <w:color w:val="000000" w:themeColor="text1"/>
                <w:sz w:val="18"/>
                <w:szCs w:val="18"/>
              </w:rPr>
              <w:t>2006)</w:t>
            </w:r>
            <w:r>
              <w:rPr>
                <w:rFonts w:cstheme="minorHAnsi"/>
                <w:color w:val="000000" w:themeColor="text1"/>
                <w:sz w:val="18"/>
                <w:szCs w:val="18"/>
              </w:rPr>
              <w:fldChar w:fldCharType="end"/>
            </w:r>
          </w:p>
        </w:tc>
        <w:tc>
          <w:tcPr>
            <w:tcW w:w="2551" w:type="dxa"/>
          </w:tcPr>
          <w:p w:rsidR="00B83064" w:rsidRPr="00946EAE" w:rsidRDefault="00B83064" w:rsidP="00B62BDF">
            <w:pPr>
              <w:rPr>
                <w:rFonts w:cstheme="minorHAnsi"/>
                <w:color w:val="000000" w:themeColor="text1"/>
                <w:sz w:val="18"/>
                <w:szCs w:val="18"/>
              </w:rPr>
            </w:pPr>
            <w:r w:rsidRPr="00946EAE">
              <w:rPr>
                <w:rFonts w:cstheme="minorHAnsi"/>
                <w:bCs/>
                <w:color w:val="000000" w:themeColor="text1"/>
                <w:sz w:val="18"/>
                <w:szCs w:val="18"/>
              </w:rPr>
              <w:t>Neoproterozoic claystone</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claystone</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Kaolinite, smectite, illite</w:t>
            </w: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{"citationItems":[{"id":"ITEM-1","itemData":{"DOI":"10.1016/j.epsl.2011.03.041","ISSN":"0012821X","abstract":"Mineralogical, petrographic and sedimentological observations document early diagenetic talc in carbonate-dominated successions deposited on two early Neoproterozoic (~800-700million years old) platform margins. In the Akademikerbreen Group, Svalbard, talc occurs as nodules that pre-date microspar cements that fill molar tooth structures and primary porosity in stromatolitic carbonates. In the upper Fifteenmile Group of the Ogilvie Mountains, NW Canada, the talc is present as nodules, coated grains, rip-up clasts and massive beds that are several meters thick. To gain insight into the chemistry required to form early diagenetic talc, we conducted precipitation experiments at 25°C with low-SO4 synthetic seawater solutions at varying pH, Mg2+ and SiO2(aq). Our experiments reveal a sharp and reproducible pH boundary (at ~8.7) only above which does poorly crystalline Mg-silicate precipitate; increasing Mg2+ and/or SiO2(aq) alone is insufficient to produce the material. The strong pH control can be explained by Mg-silica complexing activated by the deprotonation of silicic acid above ~8.6-8.7. FT-IR, TEM and XRD of the synthetic precipitates reveal a talc-like 2:1 trioctahedral structure with short-range stacking order. Hydrothermal experiments simulating burial diagenesis show that dehydration of the precipitate drives a transition to kerolite (hydrated talc) and eventually to talc. This formation pathway imparts extensive layer stacking disorder to the synthetic talc end-product that is identical to Neoproterozoic occurrences. Early diagenetic talc in Neoproterozoic carbonate platform successions appears to reflect a unique combination of low Al concentrations (and, by inference, low siliciclastic input), near modern marine salinity and Mg2+, elevated SiO2(aq), and pH&gt;~8.7. Because the talc occurs in close association with microbially influenced sediments, we suggest that soluble species requirements were most easily met through microbial influences on pore water chemistry, specifically pH and alkalinity increases driven by anaerobic Fe respiration. © 2011 Elsevier B.V.","author":[{"dropping-particle":"","family":"Tosca","given":"Nicholas J.","non-dropping-particle":"","parse-names":false,"suffix":""},{"dropping-particle":"","family":"Macdonald","given":"Francis A.","non-dropping-particle":"","parse-names":false,"suffix":""},{"dropping-particle":"V.","family":"Strauss","given":"Justin","non-dropping-particle":"","parse-names":false,"suffix":""},{"dropping-particle":"","family":"Johnston","given":"David T.","non-dropping-particle":"","parse-names":false,"suffix":""},{"dropping-particle":"","family":"Knoll","given":"Andrew H.","non-dropping-particle":"","parse-names":false,"suffix":""}],"container-title":"Earth and Planetary Science Letters","id":"ITEM-1","issue":"1-2","issued":{"date-parts":[["2011"]]},"page":"11-22","publisher":"Elsevier B.V.","title":"Sedimentary talc in Neoproterozoic carbonate successions","type":"article-journal","volume":"306"},"uris":["http://www.mendeley.com/documents/?uuid=543348b2-9c3c-411c-a166-bbeb77072bbd"]}],"mendeley":{"formattedCitation":"(Tosca et al., 2011)","manualFormatting":"Tosca et al. (2011)","plainTextFormattedCitation":"(Tosca et al., 2011)","previouslyFormattedCitation":"(Tosca et al., 2011)"},"properties":{"noteIndex":0},"schema":"https://github.com/citation-style-language/schema/raw/master/csl-citation.json"}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Tosca et al. (2011)</w:t>
            </w:r>
            <w:r>
              <w:rPr>
                <w:rStyle w:val="FootnoteReference"/>
                <w:rFonts w:cstheme="minorHAnsi"/>
                <w:color w:val="000000" w:themeColor="text1"/>
                <w:sz w:val="18"/>
                <w:szCs w:val="18"/>
              </w:rPr>
              <w:fldChar w:fldCharType="end"/>
            </w:r>
          </w:p>
        </w:tc>
        <w:tc>
          <w:tcPr>
            <w:tcW w:w="2551" w:type="dxa"/>
          </w:tcPr>
          <w:p w:rsidR="00B83064" w:rsidRPr="00946EAE" w:rsidRDefault="00B83064" w:rsidP="00B62BDF">
            <w:pPr>
              <w:rPr>
                <w:rFonts w:cstheme="minorHAnsi"/>
                <w:bCs/>
                <w:color w:val="000000" w:themeColor="text1"/>
                <w:sz w:val="18"/>
                <w:szCs w:val="18"/>
              </w:rPr>
            </w:pPr>
            <w:r w:rsidRPr="00946EAE">
              <w:rPr>
                <w:rFonts w:cstheme="minorHAnsi"/>
                <w:color w:val="000000" w:themeColor="text1"/>
                <w:sz w:val="18"/>
                <w:szCs w:val="18"/>
              </w:rPr>
              <w:t xml:space="preserve">Neoproterozoic Fifteenmile Group,Yukon and Akademikerbreen Group, Svalbard </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Stromatolitic carbonate</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talc</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Carbonate platform margin</w:t>
            </w: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Occur as nodule and as primary porosity, associated with microbial influence</w:t>
            </w: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3</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{"citationItems":[{"id":"ITEM-1","itemData":{"DOI":"10.1306/212F9057-2B24-11D7-8648000102C1865D","ISSN":"00224472","abstract":"A black granule layer in the Precambrian West-Congolian Mountain Range has been studied. Situated in a calcareous and dolomitic unit of the \"Schisto-Calcaire' group of the West-Congolian System, this layer, called the \"Pseudo-Oolithe de Kisantu', is found in all this part of southwest Africa. The proposed origin is a two-step process: 1) direct precipitation of stevensite or sepiolite at low temperature in shallow marine, low salinity waters; 2) transformation of the stevensite (or sepiolite) into talc during diagenesis. -from Authors","author":[{"dropping-particle":"","family":"Noack","given":"Y.","non-dropping-particle":"","parse-names":false,"suffix":""},{"dropping-particle":"","family":"Decarreau","given":"A.","non-dropping-particle":"","parse-names":false,"suffix":""},{"dropping-particle":"","family":"Boudzoumou","given":"F.","non-dropping-particle":"","parse-names":false,"suffix":""},{"dropping-particle":"","family":"Trompette","given":"R.","non-dropping-particle":"","parse-names":false,"suffix":""}],"container-title":"Journal of Sedimentary Petrology","id":"ITEM-1","issue":"5","issued":{"date-parts":[["1989"]]},"page":"717-723","title":"Low-temperature oolitic talc in Upper Proterozoic rocks, Congo","type":"article-journal","volume":"59"},"uris":["http://www.mendeley.com/documents/?uuid=d6d37006-cac9-4afb-ac30-0b01350e2fed"]}],"mendeley":{"formattedCitation":"(Noack et al., 1989)","manualFormatting":"Noack et al. (1989)","plainTextFormattedCitation":"(Noack et al., 1989)","previouslyFormattedCitation":"(Noack et al., 1989)"},"properties":{"noteIndex":0},"schema":"https://github.com/citation-style-language/schema/raw/master/csl-citation.json"}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Noack et al. (1989)</w:t>
            </w:r>
            <w:r>
              <w:rPr>
                <w:rStyle w:val="FootnoteReference"/>
                <w:rFonts w:cstheme="minorHAnsi"/>
                <w:color w:val="000000" w:themeColor="text1"/>
                <w:sz w:val="18"/>
                <w:szCs w:val="18"/>
              </w:rPr>
              <w:fldChar w:fldCharType="end"/>
            </w:r>
          </w:p>
        </w:tc>
        <w:tc>
          <w:tcPr>
            <w:tcW w:w="2551" w:type="dxa"/>
          </w:tcPr>
          <w:p w:rsidR="00B83064" w:rsidRPr="00101A89" w:rsidRDefault="00B83064" w:rsidP="00B62BDF">
            <w:pPr>
              <w:rPr>
                <w:rFonts w:cstheme="minorHAnsi"/>
                <w:color w:val="000000" w:themeColor="text1"/>
                <w:sz w:val="18"/>
                <w:szCs w:val="18"/>
              </w:rPr>
            </w:pPr>
            <w:r w:rsidRPr="00101A89">
              <w:rPr>
                <w:rFonts w:cstheme="minorHAnsi"/>
                <w:color w:val="000000" w:themeColor="text1"/>
                <w:sz w:val="18"/>
                <w:szCs w:val="18"/>
              </w:rPr>
              <w:t>Neoproterozoic Schisto-Calcaire Group, Congo</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Occur as granules in siliceous matrix</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talc</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direct precipitation of stevensite or sepiolite in shallow marine, alteration from the stevensite (or sepiolite) during diagenesis.</w:t>
            </w: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4</w:t>
            </w:r>
          </w:p>
        </w:tc>
        <w:tc>
          <w:tcPr>
            <w:tcW w:w="2127" w:type="dxa"/>
          </w:tcPr>
          <w:p w:rsidR="00B83064"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{"citationItems":[{"id":"ITEM-1","itemData":{"DOI":"10.1111/gbi.12018","ISSN":"14724677","PMID":"23176074","abstract":"Acanthomorphic acritarch fossils, including some interpreted to be the fossils of the earliest animal embryos, first appear in the lower Doushantuo Formation of the Yangtze Gorges area (YGA). Further, the complete paleontological and geochemical record for the YGA has played a central role in defining the global biological and geochemical backdrop that presaged and witnessed the dawn of diverse animal life. Despite the importance of the YGA in our understanding of Neoproterozoic Earth history, basic aspects about its depositional history remain debated. Foremost among the controversies, extensively studied sections in the YGA were recently tied to deposition in an alkaline lake, casting new but contentious light on the environments of early animal evolution and the broader significance of geochemical records from the YGA. Arguments for a lacustrine setting hinged on the presence of trioctahedral clays (saponite-corrensite). However, this clay type commonly forms in other environments, including the weathering profiles of mafic and ultramafic volcanics. Using a coupled geochemical and sedimentological approach, we argue that the trioctahedral clays in the lower Doushantuo of the YGA are better explained as weathering products from a regional mafic-to-ultramafic hinterland delivered by rivers to a shelf or lagoon in the Yangtze Gorges Basin. These novel provenance relationships for YGA sediments and associated clays are consistent with a marine setting for the early animal records and must factor in our current understanding of the broader geochemical fabric of the Doushantuo Formation. © 2012 Blackwell Publishing Ltd.","author":[{"dropping-particle":"","family":"Huang","given":"J.","non-dropping-particle":"","parse-names":false,"suffix":""},{"dropping-particle":"","family":"Chu","given":"X.","non-dropping-particle":"","parse-names":false,"suffix":""},{"dropping-particle":"","family":"Lyons","given":"T. W.","non-dropping-particle":"","parse-names":false,"suffix":""},{"dropping-particle":"","family":"Planavsky","given":"N. J.","non-dropping-particle":"","parse-names":false,"suffix":""},{"dropping-particle":"","family":"Wen","given":"H.","non-dropping-particle":"","parse-names":false,"suffix":""}],"container-title":"Geobiology","id":"ITEM-1","issue":"1","issued":{"date-parts":[["2013"]]},"page":"3-14","title":"A new look at saponite formation and its implications for early animal records in the Ediacaran of South China","type":"article-journal","volume":"11"},"uris":["http://www.mendeley.com/documents/?uuid=b4880cab-3fe2-4cb9-98d2-f980e196cb94"]}],"mendeley":{"formattedCitation":"(Huang et al., 2013)","manualFormatting":"Huang et al. (2013)","plainTextFormattedCitation":"(Huang et al., 2013)","previouslyFormattedCitation":"(Huang et al., 2013)"},"properties":{"noteIndex":0},"schema":"https://github.com/citation-style-language/schema/raw/master/csl-citation.json"}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Huang et al. (2013)</w:t>
            </w:r>
            <w:r>
              <w:rPr>
                <w:rStyle w:val="FootnoteReference"/>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{"citationItems":[{"id":"ITEM-1","itemData":{"DOI":"10.1038/s43247-022-00495-6","ISSN":"26624435","abstract":"The Ediacaran Period witnessed major environmental change and an expansion of eukaryotic life following the Marinoan glaciation. The Doushantuo Formation of south China has furnished much of our understanding of Earth System and biosphere evolution during this period, but its depositional setting–marine or non-marine–is still debated. Here we conduct mineralogical, petrographic and geochemical analyses of samples from the lower Doushantuo Formation in order to determine the origin of saponite clay minerals which are abundant in this interval. We find that the morphology and distribution of the saponite clays suggest they are of pre-compaction, authigenic origin. We infer that the lower Doushantuo sediments were deposited in a restricted, mildly evaporitic lagoonal basin, offering additional constraints on the environmental setting into which metazoan life emerged. Further, our findings confirm that Ediacaran seawater favored reverse weathering, with marine clay formation likely representing an important sink for various elements during the Precambrian.","author":[{"dropping-particle":"","family":"Han","given":"Shujun","non-dropping-particle":"","parse-names":false,"suffix":""},{"dropping-particle":"","family":"Lӧhr","given":"Stefan C.","non-dropping-particle":"","parse-names":false,"suffix":""},{"dropping-particle":"","family":"Abbott","given":"April N.","non-dropping-particle":"","parse-names":false,"suffix":""},{"dropping-particle":"","family":"Baldermann","given":"Andre","non-dropping-particle":"","parse-names":false,"suffix":""},{"dropping-particle":"","family":"Voigt","given":"Martin","non-dropping-particle":"","parse-names":false,"suffix":""},{"dropping-particle":"","family":"Yu","given":"Bingsong","non-dropping-particle":"","parse-names":false,"suffix":""}],"container-title":"Communications Earth and Environment","id":"ITEM-1","issue":"1","issued":{"date-parts":[["2022"]]},"page":"1-12","title":"Authigenic clay mineral evidence for restricted, evaporitic conditions during the emergence of the Ediacaran Doushantuo Biota","type":"article-journal","volume":"3"},"uris":["http://www.mendeley.com/documents/?uuid=57275fe4-5b70-42cf-8702-887f363119d9"]}],"mendeley":{"formattedCitation":"(Han et al., 2022)","manualFormatting":"Han et al. (2022)","plainTextFormattedCitation":"(Han et al., 2022)","previouslyFormattedCitation":"(Han et al., 2022)"},"properties":{"noteIndex":0},"schema":"https://github.com/citation-style-language/schema/raw/master/csl-citation.json"}</w:instrText>
            </w:r>
            <w:r>
              <w:rPr>
                <w:rFonts w:cstheme="minorHAnsi"/>
                <w:color w:val="000000" w:themeColor="text1"/>
                <w:sz w:val="18"/>
                <w:szCs w:val="18"/>
              </w:rPr>
              <w:fldChar w:fldCharType="separate"/>
            </w:r>
            <w:r w:rsidRPr="00AC00C4">
              <w:rPr>
                <w:rFonts w:cstheme="minorHAnsi"/>
                <w:noProof/>
                <w:color w:val="000000" w:themeColor="text1"/>
                <w:sz w:val="18"/>
                <w:szCs w:val="18"/>
              </w:rPr>
              <w:t xml:space="preserve">Han et al. </w:t>
            </w:r>
            <w:r>
              <w:rPr>
                <w:rFonts w:cstheme="minorHAnsi"/>
                <w:noProof/>
                <w:color w:val="000000" w:themeColor="text1"/>
                <w:sz w:val="18"/>
                <w:szCs w:val="18"/>
              </w:rPr>
              <w:t>(</w:t>
            </w:r>
            <w:r w:rsidRPr="00AC00C4">
              <w:rPr>
                <w:rFonts w:cstheme="minorHAnsi"/>
                <w:noProof/>
                <w:color w:val="000000" w:themeColor="text1"/>
                <w:sz w:val="18"/>
                <w:szCs w:val="18"/>
              </w:rPr>
              <w:t>2022)</w:t>
            </w:r>
            <w:r>
              <w:rPr>
                <w:rFonts w:cstheme="minorHAnsi"/>
                <w:color w:val="000000" w:themeColor="text1"/>
                <w:sz w:val="18"/>
                <w:szCs w:val="18"/>
              </w:rPr>
              <w:fldChar w:fldCharType="end"/>
            </w:r>
          </w:p>
        </w:tc>
        <w:tc>
          <w:tcPr>
            <w:tcW w:w="2551" w:type="dxa"/>
          </w:tcPr>
          <w:p w:rsidR="00B83064" w:rsidRPr="00101A89" w:rsidRDefault="00B83064" w:rsidP="00B62BDF">
            <w:pPr>
              <w:rPr>
                <w:rFonts w:cstheme="minorHAnsi"/>
                <w:color w:val="000000" w:themeColor="text1"/>
                <w:sz w:val="18"/>
                <w:szCs w:val="18"/>
              </w:rPr>
            </w:pPr>
            <w:r w:rsidRPr="00101A89">
              <w:rPr>
                <w:rFonts w:cstheme="minorHAnsi"/>
                <w:color w:val="000000" w:themeColor="text1"/>
                <w:sz w:val="18"/>
                <w:szCs w:val="18"/>
              </w:rPr>
              <w:t>Neoproterozoic Doushantuo Formation of the Yangtze Gorges area (YGA), China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Shale and shaly limestone</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saponite</w:t>
            </w:r>
          </w:p>
        </w:tc>
        <w:tc>
          <w:tcPr>
            <w:tcW w:w="2551"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Restricted evaporitic lagoon</w:t>
            </w: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5</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{"citationItems":[{"id":"ITEM-1","itemData":{"DOI":"10.1073/pnas.2116101119","ISSN":"10916490","PMID":"35101984","abstract":"Earth's surface has undergone a protracted oxygenation, which is commonly assumed to have profoundly affected the biosphere. However, basic aspects of this history are still debated-foremost oxygen (O2) levels in the oceans and atmosphere during the billion years leading up to the rise of algae and animals. Here we use isotope ratios of iron (Fe) in ironstones-Fe-rich sedimentary rocks deposited in nearshore marine settings-as a proxy for O2 levels in shallow seawater. We show that partial oxidation of dissolved Fe(II) was characteristic of Proterozoic shallow marine environments, whereas younger ironstones formed via complete oxidation of Fe(II). Regardless of the Fe(II) source, partial Fe(II) oxidation requires low O2 in the shallow oceans, settings crucial to eukaryotic evolution. Low O2 in surface waters can be linked to markedly low atmospheric O2-likely requiring less than 1% of modern levels. Based on our records, these conditions persisted (at least periodically) until a shift toward higher surface O2 levels between ca. 900 and 750 Ma, coincident with an apparent rise in eukaryotic ecosystem complexity. This supports the case that a first-order shift in surface O2 levels during this interval may have selected for life modes adapted to more oxygenated habitats.","author":[{"dropping-particle":"","family":"Wang","given":"Changle","non-dropping-particle":"","parse-names":false,"suffix":""},{"dropping-particle":"","family":"Lechte","given":"Maxwell A.","non-dropping-particle":"","parse-names":false,"suffix":""},{"dropping-particle":"","family":"Reinhard","given":"Christopher T.","non-dropping-particle":"","parse-names":false,"suffix":""},{"dropping-particle":"","family":"Asael","given":"Dan","non-dropping-particle":"","parse-names":false,"suffix":""},{"dropping-particle":"","family":"Cole","given":"Devon B.","non-dropping-particle":"","parse-names":false,"suffix":""},{"dropping-particle":"","family":"Halverson","given":"Galen P.","non-dropping-particle":"","parse-names":false,"suffix":""},{"dropping-particle":"","family":"Porter","given":"Susannah M.","non-dropping-particle":"","parse-names":false,"suffix":""},{"dropping-particle":"","family":"Galili","given":"Nir","non-dropping-particle":"","parse-names":false,"suffix":""},{"dropping-particle":"","family":"Halevy","given":"Itay","non-dropping-particle":"","parse-names":false,"suffix":""},{"dropping-particle":"","family":"Rainbird","given":"Robert H.","non-dropping-particle":"","parse-names":false,"suffix":""},{"dropping-particle":"","family":"Lyons","given":"Timothy W.","non-dropping-particle":"","parse-names":false,"suffix":""},{"dropping-particle":"","family":"Planavsky","given":"Noah J.","non-dropping-particle":"","parse-names":false,"suffix":""}],"container-title":"Proceedings of the National Academy of Sciences of the United States of America","id":"ITEM-1","issue":"6","issued":{"date-parts":[["2022"]]},"page":"1-8","title":"Strong evidence for a weakly oxygenated ocean-atmosphere system during the Proterozoic","type":"article-journal","volume":"119"},"uris":["http://www.mendeley.com/documents/?uuid=6fe4cff0-8810-4093-984e-25467e2d9262"]}],"mendeley":{"formattedCitation":"(C. Wang et al., 2022)","manualFormatting":"Wang et al. (2022)","plainTextFormattedCitation":"(C. Wang et al., 2022)","previouslyFormattedCitation":"(C. Wang et al., 2022)"},"properties":{"noteIndex":0},"schema":"https://github.com/citation-style-language/schema/raw/master/csl-citation.json"}</w:instrText>
            </w:r>
            <w:r>
              <w:rPr>
                <w:rFonts w:cstheme="minorHAnsi"/>
                <w:color w:val="000000" w:themeColor="text1"/>
                <w:sz w:val="18"/>
                <w:szCs w:val="18"/>
              </w:rPr>
              <w:fldChar w:fldCharType="separate"/>
            </w:r>
            <w:r w:rsidRPr="001176F4">
              <w:rPr>
                <w:rFonts w:cstheme="minorHAnsi"/>
                <w:noProof/>
                <w:color w:val="000000" w:themeColor="text1"/>
                <w:sz w:val="18"/>
                <w:szCs w:val="18"/>
              </w:rPr>
              <w:t xml:space="preserve">Wang et al. </w:t>
            </w:r>
            <w:r>
              <w:rPr>
                <w:rFonts w:cstheme="minorHAnsi"/>
                <w:noProof/>
                <w:color w:val="000000" w:themeColor="text1"/>
                <w:sz w:val="18"/>
                <w:szCs w:val="18"/>
              </w:rPr>
              <w:t>(</w:t>
            </w:r>
            <w:r w:rsidRPr="001176F4">
              <w:rPr>
                <w:rFonts w:cstheme="minorHAnsi"/>
                <w:noProof/>
                <w:color w:val="000000" w:themeColor="text1"/>
                <w:sz w:val="18"/>
                <w:szCs w:val="18"/>
              </w:rPr>
              <w:t>2022)</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4110" w:type="dxa"/>
            <w:gridSpan w:val="2"/>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review of proterozoic ironstone</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 chamosite, kaolinite, glauconite ,illite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 marine redox condition</w:t>
            </w: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vMerge w:val="restart"/>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6</w:t>
            </w:r>
          </w:p>
          <w:p w:rsidR="00B83064" w:rsidRPr="000E7F6B" w:rsidRDefault="00B83064" w:rsidP="00B62BDF">
            <w:pPr>
              <w:rPr>
                <w:rFonts w:cstheme="minorHAnsi"/>
                <w:color w:val="000000" w:themeColor="text1"/>
                <w:sz w:val="18"/>
                <w:szCs w:val="18"/>
              </w:rPr>
            </w:pPr>
          </w:p>
        </w:tc>
        <w:tc>
          <w:tcPr>
            <w:tcW w:w="2127" w:type="dxa"/>
            <w:vMerge w:val="restart"/>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{"citationItems":[{"id":"ITEM-1","itemData":{"DOI":"10.1134/S0024490217050042","ISSN":"16083229","abstract":"Previously published and new data on secondary transformations of the globular and platy phyllosilicates of the glauconite–illite series from the Upper Proterozoic terrigenous rocks of the Olenek and Anabar uplifts (East Siberia), Srednii Peninsula (Murmansk coast), and Vendian–Cambrian boundary rocks of the Podolian Dniester area (Ukraine) are generalized for the first time. Plastic deformation, aluminization, chloritization, berthierinization, as well as replacement of phyllosilicates of different morphology by corrensite- chlorite and pyrite at different lithogenesis stages, are considered and lithological-mineralogical characteristics of the glauconite-bearing rocks are reported. The structural, crystal-chemical, genetic, and isotopegeochronological features of di- and trioctahedral phyllosilicates are discussed.","author":[{"dropping-particle":"","family":"Ivanovskaya","given":"T. A.","non-dropping-particle":"","parse-names":false,"suffix":""},{"dropping-particle":"","family":"Zviagina","given":"B. B.","non-dropping-particle":"","parse-names":false,"suffix":""},{"dropping-particle":"","family":"Zaitseva","given":"T. S.","non-dropping-particle":"","parse-names":false,"suffix":""}],"container-title":"Lithology and Mineral Resources","id":"ITEM-1","issue":"5","issued":{"date-parts":[["2017"]]},"page":"369-391","title":"Secondary alterations of globular and platy phyllosilicates of the glauconite–illite series in the Precambrian and Vendian–Cambrian rocks","type":"article-journal","volume":"52"},"uris":["http://www.mendeley.com/documents/?uuid=3e369fa2-0100-497e-9418-8ab074b7f33f"]}],"mendeley":{"formattedCitation":"(Ivanovskaya et al., 2017)","manualFormatting":"Ivanovskaya et al. (2017)","plainTextFormattedCitation":"(Ivanovskaya et al., 2017)","previouslyFormattedCitation":"(Ivanovskaya et al., 2017)"},"properties":{"noteIndex":0},"schema":"https://github.com/citation-style-language/schema/raw/master/csl-citation.json"}</w:instrText>
            </w:r>
            <w:r>
              <w:rPr>
                <w:rFonts w:cstheme="minorHAnsi"/>
                <w:color w:val="000000" w:themeColor="text1"/>
                <w:sz w:val="18"/>
                <w:szCs w:val="18"/>
              </w:rPr>
              <w:fldChar w:fldCharType="separate"/>
            </w:r>
            <w:r w:rsidRPr="001176F4">
              <w:rPr>
                <w:rFonts w:cstheme="minorHAnsi"/>
                <w:noProof/>
                <w:color w:val="000000" w:themeColor="text1"/>
                <w:sz w:val="18"/>
                <w:szCs w:val="18"/>
              </w:rPr>
              <w:t xml:space="preserve">Ivanovskaya et al. </w:t>
            </w:r>
            <w:r>
              <w:rPr>
                <w:rFonts w:cstheme="minorHAnsi"/>
                <w:noProof/>
                <w:color w:val="000000" w:themeColor="text1"/>
                <w:sz w:val="18"/>
                <w:szCs w:val="18"/>
              </w:rPr>
              <w:t>(</w:t>
            </w:r>
            <w:r w:rsidRPr="001176F4">
              <w:rPr>
                <w:rFonts w:cstheme="minorHAnsi"/>
                <w:noProof/>
                <w:color w:val="000000" w:themeColor="text1"/>
                <w:sz w:val="18"/>
                <w:szCs w:val="18"/>
              </w:rPr>
              <w:t>2017)</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Upper Proterozoic Riphean TottaFormation, Olenek and Anabar uplifts (East Siberia), Srednii Peninsula (Murmansk coast)</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sandstone</w:t>
            </w:r>
          </w:p>
          <w:p w:rsidR="00B83064" w:rsidRPr="000E7F6B" w:rsidRDefault="00B83064" w:rsidP="00B62BDF">
            <w:pPr>
              <w:rPr>
                <w:rFonts w:cstheme="minorHAnsi"/>
                <w:color w:val="000000" w:themeColor="text1"/>
                <w:sz w:val="18"/>
                <w:szCs w:val="18"/>
              </w:rPr>
            </w:pP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Glauconite - illite</w:t>
            </w:r>
          </w:p>
          <w:p w:rsidR="00B83064" w:rsidRPr="000E7F6B" w:rsidRDefault="00B83064" w:rsidP="00B62BDF">
            <w:pPr>
              <w:rPr>
                <w:rFonts w:cstheme="minorHAnsi"/>
                <w:color w:val="000000" w:themeColor="text1"/>
                <w:sz w:val="18"/>
                <w:szCs w:val="18"/>
              </w:rPr>
            </w:pP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vMerge/>
          </w:tcPr>
          <w:p w:rsidR="00B83064" w:rsidRPr="000E7F6B" w:rsidRDefault="00B83064" w:rsidP="00B62BDF">
            <w:pPr>
              <w:rPr>
                <w:rFonts w:cstheme="minorHAnsi"/>
                <w:color w:val="000000" w:themeColor="text1"/>
                <w:sz w:val="18"/>
                <w:szCs w:val="18"/>
              </w:rPr>
            </w:pPr>
          </w:p>
        </w:tc>
        <w:tc>
          <w:tcPr>
            <w:tcW w:w="2127" w:type="dxa"/>
            <w:vMerge/>
          </w:tcPr>
          <w:p w:rsidR="00B83064" w:rsidRPr="000E7F6B" w:rsidRDefault="00B83064" w:rsidP="00B62BDF">
            <w:pPr>
              <w:rPr>
                <w:rFonts w:cstheme="minorHAnsi"/>
                <w:color w:val="000000" w:themeColor="text1"/>
                <w:sz w:val="18"/>
                <w:szCs w:val="18"/>
              </w:rPr>
            </w:pP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Cambrian Rovno Horizon, Podolian Dniester area (Ukraine)</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silty sandstone</w:t>
            </w:r>
          </w:p>
          <w:p w:rsidR="00B83064" w:rsidRPr="000E7F6B" w:rsidRDefault="00B83064" w:rsidP="00B62BDF">
            <w:pPr>
              <w:rPr>
                <w:rFonts w:cstheme="minorHAnsi"/>
                <w:color w:val="000000" w:themeColor="text1"/>
                <w:sz w:val="18"/>
                <w:szCs w:val="18"/>
              </w:rPr>
            </w:pP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w:t>
            </w:r>
          </w:p>
          <w:p w:rsidR="00B83064" w:rsidRPr="000E7F6B" w:rsidRDefault="00B83064" w:rsidP="00B62BDF">
            <w:pPr>
              <w:rPr>
                <w:rFonts w:cstheme="minorHAnsi"/>
                <w:color w:val="000000" w:themeColor="text1"/>
                <w:sz w:val="18"/>
                <w:szCs w:val="18"/>
              </w:rPr>
            </w:pP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7</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{"citationItems":[{"id":"ITEM-1","itemData":{"DOI":"10.1038/nature10969","ISSN":"00280836","PMID":"22517163","abstract":"The transition between the Proterozoic and Phanerozoic eons, beginning 542 million years (Myr) ago, is distinguished by the diversification of multicellular animals and by their acquisition of mineralized skeletons during the Cambrian period. Considerable progress has been made in documenting and more precisely correlating biotic patterns in the Neoproterozoic-Cambrian fossil record with geochemical and physical environmental perturbations, but the mechanisms responsible for those perturbations remain uncertain. Here we use new stratigraphic and geochemical data to show that early Palaeozoic marine sediments deposited approximately 540-480 Myr ago record both an expansion in the area of shallow epicontinental seas and anomalous patterns of chemical sedimentation that are indicative of increased oceanic alkalinity and enhanced chemical weathering of continental crust. These geochemical conditions were caused by a protracted period of widespread continental denudation during the Neoproterozoic followed by extensive physical reworking of soil, regolith and basement rock during the first continental-scale marine transgression of the Phanerozoic. The resultant globally occurring stratigraphic surface, which in most regions separates continental crystalline basement rock from much younger Cambrian shallow marine sedimentary deposits, is known as the Great Unconformity. Although Darwin and others have interpreted this widespread hiatus in sedimentation on the continents as a failure of the geologic record, this palaeogeomorphic surface represents a unique physical environmental boundary condition that affected seawater chemistry during a time of profound expansion of shallow marine habitats. Thus, the formation of the Great Unconformity may have been an environmental trigger for the evolution of biomineralization and the ' Cambrian explosion' of ecologic and taxonomic diversity following the Neoproterozoic emergence of animals. © 2012 Macmillan Publishers Limited. All rights reserved.","author":[{"dropping-particle":"","family":"Peters","given":"Shanan E.","non-dropping-particle":"","parse-names":false,"suffix":""},{"dropping-particle":"","family":"Gaines","given":"Robert R.","non-dropping-particle":"","parse-names":false,"suffix":""}],"container-title":"Nature","id":"ITEM-1","issue":"7394","issued":{"date-parts":[["2012"]]},"page":"363-366","publisher":"Nature Publishing Group","title":"Formation of the ' Great Unconformity' as a trigger for the Cambrian explosion","type":"article-journal","volume":"484"},"uris":["http://www.mendeley.com/documents/?uuid=4d4967e7-8716-4b1a-9690-47a046715703"]}],"mendeley":{"formattedCitation":"(Peters &amp; Gaines, 2012)","manualFormatting":"Peters and Gaines, (2012a)","plainTextFormattedCitation":"(Peters &amp; Gaines, 2012)","previouslyFormattedCitation":"(Peters &amp; Gaines, 2012)"},"properties":{"noteIndex":0},"schema":"https://github.com/citation-style-language/schema/raw/master/csl-citation.json"}</w:instrText>
            </w:r>
            <w:r>
              <w:rPr>
                <w:rFonts w:cstheme="minorHAnsi"/>
                <w:color w:val="000000" w:themeColor="text1"/>
                <w:sz w:val="18"/>
                <w:szCs w:val="18"/>
              </w:rPr>
              <w:fldChar w:fldCharType="separate"/>
            </w:r>
            <w:r w:rsidRPr="001176F4">
              <w:rPr>
                <w:rFonts w:cstheme="minorHAnsi"/>
                <w:noProof/>
                <w:color w:val="000000" w:themeColor="text1"/>
                <w:sz w:val="18"/>
                <w:szCs w:val="18"/>
              </w:rPr>
              <w:t xml:space="preserve">Peters </w:t>
            </w:r>
            <w:r>
              <w:rPr>
                <w:rFonts w:cstheme="minorHAnsi"/>
                <w:noProof/>
                <w:color w:val="000000" w:themeColor="text1"/>
                <w:sz w:val="18"/>
                <w:szCs w:val="18"/>
              </w:rPr>
              <w:t>and</w:t>
            </w:r>
            <w:r w:rsidRPr="001176F4">
              <w:rPr>
                <w:rFonts w:cstheme="minorHAnsi"/>
                <w:noProof/>
                <w:color w:val="000000" w:themeColor="text1"/>
                <w:sz w:val="18"/>
                <w:szCs w:val="18"/>
              </w:rPr>
              <w:t xml:space="preserve"> Gaines </w:t>
            </w:r>
            <w:r>
              <w:rPr>
                <w:rFonts w:cstheme="minorHAnsi"/>
                <w:noProof/>
                <w:color w:val="000000" w:themeColor="text1"/>
                <w:sz w:val="18"/>
                <w:szCs w:val="18"/>
              </w:rPr>
              <w:t>(</w:t>
            </w:r>
            <w:r w:rsidRPr="001176F4">
              <w:rPr>
                <w:rFonts w:cstheme="minorHAnsi"/>
                <w:noProof/>
                <w:color w:val="000000" w:themeColor="text1"/>
                <w:sz w:val="18"/>
                <w:szCs w:val="18"/>
              </w:rPr>
              <w:t>2012a)</w:t>
            </w:r>
            <w:r>
              <w:rPr>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before="60" w:beforeAutospacing="0" w:after="180" w:afterAutospacing="0"/>
              <w:textAlignment w:val="baseline"/>
              <w:outlineLvl w:val="0"/>
              <w:rPr>
                <w:rFonts w:asciiTheme="minorHAnsi" w:hAnsiTheme="minorHAnsi" w:cstheme="minorHAnsi"/>
                <w:b w:val="0"/>
                <w:bCs w:val="0"/>
                <w:color w:val="000000" w:themeColor="text1"/>
                <w:sz w:val="18"/>
                <w:szCs w:val="18"/>
              </w:rPr>
            </w:pPr>
            <w:r w:rsidRPr="000E7F6B">
              <w:rPr>
                <w:rFonts w:asciiTheme="minorHAnsi" w:hAnsiTheme="minorHAnsi" w:cstheme="minorHAnsi"/>
                <w:b w:val="0"/>
                <w:bCs w:val="0"/>
                <w:color w:val="000000" w:themeColor="text1"/>
                <w:sz w:val="18"/>
                <w:szCs w:val="18"/>
              </w:rPr>
              <w:t>Heath Steele Belt, Bathurst Mining Camp</w:t>
            </w:r>
          </w:p>
          <w:p w:rsidR="00B83064" w:rsidRPr="000E7F6B" w:rsidRDefault="00B83064" w:rsidP="00B62BDF">
            <w:pPr>
              <w:rPr>
                <w:rFonts w:cstheme="minorHAnsi"/>
                <w:color w:val="000000" w:themeColor="text1"/>
                <w:sz w:val="18"/>
                <w:szCs w:val="18"/>
              </w:rPr>
            </w:pP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Iron formation</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Stilpnomelane, greenalite</w:t>
            </w: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Hydrothermal sedimentation</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8</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{"citationItems":[{"id":"ITEM-1","itemData":{"DOI":"10.2113/gsecongeo.68.7.1075","ISSN":"03610128","abstract":"The unleached sedimentary oxide facies of unmetamorphosed Precambrian iron-formation generally consists of a finely banded assemblage of chert, jasper or quartz, hematite or magnetite, or both, and locally some hydrous iron oxides. Upon regional metamorphism to kyanite or sillimanite grade, recrystallization of the chert and iron oxides takes place, accompanied by a marked increase in grain size of the constituent phases, especially quartz. Generally no reactions take place among these minerals and original sedimentary textures are frequently preserved in the recrystallized assemblage. The resulting, banded, metamorphic quartz-specularite-magnetite horizons, with quartz-specu-larite and quartz-magnetite bands alternating on a scale of less than 1 mm, indicate that oxygen has behaved as an internally controlled (buffered) component in these occurrences during metamorphism. The banded sedimentary carbonate facies generally consists of one or more carbonates (calcite, members of the ferroan dolomite-ankerite series, and siderite), lesser amounts of magnetite, chert, or quartz, and locally some iron silicates. If the original carbonate facies consists only of carbonate, magnetite, and quartz, and if the chemical potential of CO2 during subsequent metamorphism remains locally high enough to prevent the breakdown of the carbonates, no reactions occur among the coexisting phases. Only recrystallization and increased grain size are noted. If, on the other hand, the chemical potential of CO2 is reduced, chert (or quartz) will react with the carbonates to form new silicates. For example: Ca(Fe,Mg) (CO3)2 + 2SiO2 = Ca(Fe,Mg)Si2O6 + 2CO2 ferroan dolomite clinopyroxene If the chemical potential of H2O is high, while the chemical potential of CO2 is low during metamorphism, the following type of reaction occurs: 5Ca(Fe,Mg) (CO3)2 + 8SiO2 + H2O = Ca2(Fe,Mg)5Si 8O22(OH)2 + 3CaCO3 + 7CO2 ferroan dolomite actinolite As a result of medium- to high-grade metamorphic conditions (kyanite to sillimanite zones), much of the banded carbonate facies contains metamorphic silicates, indicating a general loss of CO2 during metamorphism. Some parts of the same carbonate facies in the same metamorphic area may, however, still consist of the original, although re-crystallized, quartz-carbonate-magnetite assemblage. This implies that the chemical potential of CO2 has been Ideally variable in the iron-rich carbonate rocks and that CO2, therefore, cannot at all times be considered as a p…","author":[{"dropping-particle":"","family":"Klein","given":"Cornelis","non-dropping-particle":"","parse-names":false,"suffix":""}],"container-title":"Economic Geology","id":"ITEM-1","issue":"7","issued":{"date-parts":[["1973"]]},"page":"1075-1088","title":"Changes in mineral assemblages with metamorphism of some banded precambrian iron-formations","type":"article-journal","volume":"68"},"uris":["http://www.mendeley.com/documents/?uuid=fe7fa697-70fb-459d-a799-edbf1e32abd0"]}],"mendeley":{"formattedCitation":"(Klein, 1973)","manualFormatting":"Klein (1973)","plainTextFormattedCitation":"(Klein, 1973)","previouslyFormattedCitation":"(Klein, 1973)"},"properties":{"noteIndex":0},"schema":"https://github.com/citation-style-language/schema/raw/master/csl-citation.json"}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Klein (1973)</w:t>
            </w:r>
            <w:r>
              <w:rPr>
                <w:rStyle w:val="FootnoteReference"/>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before="60" w:beforeAutospacing="0" w:after="180" w:afterAutospacing="0"/>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Proterozoic Sokoman Formation, Labrador Trough</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Precambrian iron formation</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greenalite, stilpnomelane, and minnesotaite</w:t>
            </w: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Diagenetic origin, low grade metamorphism</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9</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{"citationItems":[{"id":"ITEM-1","itemData":{"author":[{"dropping-particle":"","family":"Baker","given":"J.H","non-dropping-particle":"","parse-names":false,"suffix":""}],"container-title":"Mineralogical Magazine","id":"ITEM-1","issued":{"date-parts":[["1985"]]},"page":"611-613","title":"Greenalite, Mg-rich minnesotaite and stilpnomelane from the Ösjöberg and Sirsjöberg iron-ore mines, Hjulsjö, W. Bergslagen, Sweden","type":"article-journal","volume":"49"},"uris":["http://www.mendeley.com/documents/?uuid=28260427-c6a9-468b-b5d0-f6a4fd045e92"]}],"mendeley":{"formattedCitation":"(J. . Baker, 1985)","manualFormatting":"Baker (1985)","plainTextFormattedCitation":"(J. . Baker, 1985)","previouslyFormattedCitation":"(J. . Baker, 1985)"},"properties":{"noteIndex":0},"schema":"https://github.com/citation-style-language/schema/raw/master/csl-citation.json"}</w:instrText>
            </w:r>
            <w:r>
              <w:rPr>
                <w:rFonts w:cstheme="minorHAnsi"/>
                <w:color w:val="000000" w:themeColor="text1"/>
                <w:sz w:val="18"/>
                <w:szCs w:val="18"/>
              </w:rPr>
              <w:fldChar w:fldCharType="separate"/>
            </w:r>
            <w:r w:rsidRPr="001176F4">
              <w:rPr>
                <w:rFonts w:cstheme="minorHAnsi"/>
                <w:noProof/>
                <w:color w:val="000000" w:themeColor="text1"/>
                <w:sz w:val="18"/>
                <w:szCs w:val="18"/>
              </w:rPr>
              <w:t xml:space="preserve">Baker </w:t>
            </w:r>
            <w:r>
              <w:rPr>
                <w:rFonts w:cstheme="minorHAnsi"/>
                <w:noProof/>
                <w:color w:val="000000" w:themeColor="text1"/>
                <w:sz w:val="18"/>
                <w:szCs w:val="18"/>
              </w:rPr>
              <w:t>(</w:t>
            </w:r>
            <w:r w:rsidRPr="001176F4">
              <w:rPr>
                <w:rFonts w:cstheme="minorHAnsi"/>
                <w:noProof/>
                <w:color w:val="000000" w:themeColor="text1"/>
                <w:sz w:val="18"/>
                <w:szCs w:val="18"/>
              </w:rPr>
              <w:t>1985)</w:t>
            </w:r>
            <w:r>
              <w:rPr>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Proterozoic Ösjöberg and Sirsjöberg iron-ore mines, Hjulsjö, W. Bergslagen, Sweden</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Iron ore</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greenalite, stilpnomelane, and minnesotaite</w:t>
            </w: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10</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https://doi.org/10.2138/am-2021-7904","author":[{"dropping-particle":"","family":"Ma","given":"Jianbai","non-dropping-particle":"","parse-names":false,"suffix":""},{"dropping-particle":"","family":"Shi","given":"Xiaoying","non-dropping-particle":"","parse-names":false,"suffix":""},{"dropping-particle":"","family":"Lechte","given":"Maxwell","non-dropping-particle":"","parse-names":false,"suffix":""},{"dropping-particle":"","family":"Zhou","given":"Xiqiang","non-dropping-particle":"","parse-names":false,"suffix":""},{"dropping-particle":"","family":"Wang","given":"Zhenfei","non-dropping-particle":"","parse-names":false,"suffix":""},{"dropping-particle":"","family":"Huang","given":"Kangjun","non-dropping-particle":"","parse-names":false,"suffix":""},{"dropping-particle":"","family":"Rudmin","given":"Maxim","non-dropping-particle":"","parse-names":false,"suffix":""},{"dropping-particle":"","family":"Tang","given":"Dongjie","non-dropping-particle":"","parse-names":false,"suffix":""}],"container-title":"American Mineralogist","id":"ITEM-1","issued":{"date-parts":[["2021"]]},"title":"Mesoproterozoic seafloor authigenic glauconite-berthierine: Indicator of enhanced reverse weathering on early Earth","type":"article-journal"},"uris":["http://www.mendeley.com/documents/?uuid=8f6e394f-2203-4933-836d-608fbd38cd33"]}],"mendeley":{"formattedCitation":"(Ma et al., 2021)","manualFormatting":"Ma et al. (2021)","plainTextFormattedCitation":"(Ma et al., 2021)","previouslyFormattedCitation":"(Ma et al., 2021)"},"properties":{"noteIndex":0},"schema":"https://github.com/citation-style-language/schema/raw/master/csl-citation.json"}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Ma et al. (2021)</w:t>
            </w:r>
            <w:r>
              <w:rPr>
                <w:rStyle w:val="FootnoteReference"/>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Mesoproterozoic Xiamaling Formation, North China</w:t>
            </w:r>
          </w:p>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lastRenderedPageBreak/>
              <w:t>siltstone</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glauconite-berthierine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green house condition and enhanced reverse weathering</w:t>
            </w: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11</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 xml:space="preserve">ADDIN CSL_CITATION {"citationItems":[{"id":"ITEM-1","itemData":{"author":[{"dropping-particle":"","family":"Tang","given":"Dongjie","non-dropping-particle":"","parse-names":false,"suffix":""},{"dropping-particle":"","family":"Shi","given":"Xiaoying","non-dropping-particle":"","parse-names":false,"suffix":""},{"dropping-particle":"","family":"Ma","given":"Jianbai","non-dropping-particle":"","parse-names":false,"suffix":""},{"dropping-particle":"","family":"Liu","given":"Jingqi","non-dropping-particle":"","parse-names":false,"suffix":""},{"dropping-particle":"","family":"Jiang","given":"Ganqing","non-dropping-particle":"","parse-names":false,"suffix":""},{"dropping-particle":"","family":"Zhou","given":"Xiqiang","non-dropping-particle":"","parse-names":false,"suffix":""},{"dropping-particle":"","family":"Shi","given":"Qing","non-dropping-particle":"","parse-names":false,"suffix":""}],"container-title":"American Mineralogist","id":"ITEM-1","issued":{"date-parts":[["2017"]]},"page":"2317-2332","title":"Ferruginous seawater controls on the transformation of glauconite to chamosite: An example from the Mesoproterozoic Xiamaling Formation in North China glaucony to chamosite : </w:instrText>
            </w:r>
            <w:r>
              <w:rPr>
                <w:rFonts w:ascii="MS Gothic" w:eastAsia="MS Gothic" w:hAnsi="MS Gothic" w:cs="MS Gothic" w:hint="eastAsia"/>
                <w:color w:val="000000" w:themeColor="text1"/>
                <w:sz w:val="18"/>
                <w:szCs w:val="18"/>
              </w:rPr>
              <w:instrText>海</w:instrText>
            </w:r>
            <w:r>
              <w:rPr>
                <w:rFonts w:ascii="Microsoft JhengHei" w:eastAsia="Microsoft JhengHei" w:hAnsi="Microsoft JhengHei" w:cs="Microsoft JhengHei" w:hint="eastAsia"/>
                <w:color w:val="000000" w:themeColor="text1"/>
                <w:sz w:val="18"/>
                <w:szCs w:val="18"/>
              </w:rPr>
              <w:instrText>绿石</w:instrText>
            </w:r>
            <w:r>
              <w:rPr>
                <w:rFonts w:cstheme="minorHAnsi"/>
                <w:color w:val="000000" w:themeColor="text1"/>
                <w:sz w:val="18"/>
                <w:szCs w:val="18"/>
              </w:rPr>
              <w:instrText xml:space="preserve"> ( Glauconite ) </w:instrText>
            </w:r>
            <w:r>
              <w:rPr>
                <w:rFonts w:ascii="MS Gothic" w:eastAsia="MS Gothic" w:hAnsi="MS Gothic" w:cs="MS Gothic" w:hint="eastAsia"/>
                <w:color w:val="000000" w:themeColor="text1"/>
                <w:sz w:val="18"/>
                <w:szCs w:val="18"/>
              </w:rPr>
              <w:instrText>和</w:instrText>
            </w:r>
            <w:r>
              <w:rPr>
                <w:rFonts w:ascii="Microsoft JhengHei" w:eastAsia="Microsoft JhengHei" w:hAnsi="Microsoft JhengHei" w:cs="Microsoft JhengHei" w:hint="eastAsia"/>
                <w:color w:val="000000" w:themeColor="text1"/>
                <w:sz w:val="18"/>
                <w:szCs w:val="18"/>
              </w:rPr>
              <w:instrText>鲕绿泥石</w:instrText>
            </w:r>
            <w:r>
              <w:rPr>
                <w:rFonts w:cstheme="minorHAnsi"/>
                <w:color w:val="000000" w:themeColor="text1"/>
                <w:sz w:val="18"/>
                <w:szCs w:val="18"/>
              </w:rPr>
              <w:instrText xml:space="preserve"> ( Chamosite ) </w:instrText>
            </w:r>
            <w:r>
              <w:rPr>
                <w:rFonts w:ascii="MS Gothic" w:eastAsia="MS Gothic" w:hAnsi="MS Gothic" w:cs="MS Gothic" w:hint="eastAsia"/>
                <w:color w:val="000000" w:themeColor="text1"/>
                <w:sz w:val="18"/>
                <w:szCs w:val="18"/>
              </w:rPr>
              <w:instrText>宏</w:instrText>
            </w:r>
            <w:r>
              <w:rPr>
                <w:rFonts w:ascii="Microsoft JhengHei" w:eastAsia="Microsoft JhengHei" w:hAnsi="Microsoft JhengHei" w:cs="Microsoft JhengHei" w:hint="eastAsia"/>
                <w:color w:val="000000" w:themeColor="text1"/>
                <w:sz w:val="18"/>
                <w:szCs w:val="18"/>
              </w:rPr>
              <w:instrText>观特征</w:instrText>
            </w:r>
            <w:r>
              <w:rPr>
                <w:rFonts w:cstheme="minorHAnsi"/>
                <w:color w:val="000000" w:themeColor="text1"/>
                <w:sz w:val="18"/>
                <w:szCs w:val="18"/>
              </w:rPr>
              <w:instrText>","type":"article-journal","volume":"102"},"uris":["http://www.mendeley.com/documents/?uuid=ecb4f8c4-ffe1-4c11-b934-9da47e584962"]}],"mendeley":{"formattedCitation":"(Tang, Shi, Ma, Liu, et al., 2017)","manualFormatting":"Tang et al. (2017)","plainTextFormattedCitation":"(Tang, Shi, Ma, Liu, et al., 2017)","previouslyFormattedCitation":"(Tang, Shi, Ma, Liu, et al., 2017)"},"properties":{"noteIndex":0},"schema":"https://github.com/citation-style-language/schema/raw/master/csl-citation.json"}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Tang et al. (2017)</w:t>
            </w:r>
            <w:r>
              <w:rPr>
                <w:rStyle w:val="FootnoteReference"/>
                <w:rFonts w:cstheme="minorHAnsi"/>
                <w:color w:val="000000" w:themeColor="text1"/>
                <w:sz w:val="18"/>
                <w:szCs w:val="18"/>
              </w:rPr>
              <w:fldChar w:fldCharType="end"/>
            </w:r>
            <w:r>
              <w:rPr>
                <w:rFonts w:cstheme="minorHAnsi"/>
                <w:color w:val="000000" w:themeColor="text1"/>
                <w:sz w:val="18"/>
                <w:szCs w:val="18"/>
              </w:rPr>
              <w:t xml:space="preserve"> </w:t>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bCs w:val="0"/>
                <w:color w:val="000000" w:themeColor="text1"/>
                <w:sz w:val="18"/>
                <w:szCs w:val="18"/>
              </w:rPr>
              <w:t>Mesoproterozoic Xiamaling Formation, North China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Sandstone, shale, siltstone</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Glauconite, chamosite, berthierine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12</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{"citationItems":[{"id":"ITEM-1","itemData":{"DOI":"10.1007/bf02932210","ISSN":"1006-9291","abstract":"There are large to superlarge magnesite and talc deposits occurring in Mg-rich carbonate formations distributed in the early Proterozoic Dashiqiao Formation in eastern Liaoning Province, China. The discovery of the sedimentary gypsum, isotopic geochemistry of delta(18)O(SMOW), delta(13)C(PDB), delta(34)S(VCDT) and Sr/Ba ratio of carbonate, talc, quartz and gypsums with field investigation and sample analysis in laboratory demonstrate that the formation of magnesite and talc deposits is closely related to marine evaporates, which then underwent reworking of regional metamorphism and hydrothermal metasomatism. Metasomatic fluids originating from the paleoseawater played a controlling role in the formation of talc deposits.","author":[{"dropping-particle":"","family":"Chen","given":"Congxi","non-dropping-particle":"","parse-names":false,"suffix":""},{"dropping-particle":"","family":"Lu","given":"Anhuai","non-dropping-particle":"","parse-names":false,"suffix":""},{"dropping-particle":"","family":"Cai","given":"Keqin","non-dropping-particle":"","parse-names":false,"suffix":""},{"dropping-particle":"","family":"Zhai","given":"Yusheng","non-dropping-particle":"","parse-names":false,"suffix":""}],"container-title":"Science in China Series B: Chemistry","id":"ITEM-1","issue":"S1","issued":{"date-parts":[["2002"]]},"page":"84-92","title":"Sedimentary characteristics of Mg-rich carbonate formations and minerogenic fluids of magnesite and talc occurrences in early proterozoic in eastern liaoning province, China","type":"article-journal","volume":"45"},"uris":["http://www.mendeley.com/documents/?uuid=abb16c65-8e29-4912-8458-4860cf15ad09"]}],"mendeley":{"formattedCitation":"(C. Chen et al., 2002)","manualFormatting":"(Chen et al., 2002)","plainTextFormattedCitation":"(C. Chen et al., 2002)","previouslyFormattedCitation":"(C. Chen et al., 2002)"},"properties":{"noteIndex":0},"schema":"https://github.com/citation-style-language/schema/raw/master/csl-citation.json"}</w:instrText>
            </w:r>
            <w:r>
              <w:rPr>
                <w:rStyle w:val="FootnoteReference"/>
                <w:rFonts w:cstheme="minorHAnsi"/>
                <w:color w:val="000000" w:themeColor="text1"/>
                <w:sz w:val="18"/>
                <w:szCs w:val="18"/>
              </w:rPr>
              <w:fldChar w:fldCharType="separate"/>
            </w:r>
            <w:r w:rsidRPr="00C9768C">
              <w:rPr>
                <w:rFonts w:cstheme="minorHAnsi"/>
                <w:bCs/>
                <w:noProof/>
                <w:color w:val="000000" w:themeColor="text1"/>
                <w:sz w:val="18"/>
                <w:szCs w:val="18"/>
                <w:lang w:val="en-US"/>
              </w:rPr>
              <w:t xml:space="preserve">Chen et al. </w:t>
            </w:r>
            <w:r>
              <w:rPr>
                <w:rFonts w:cstheme="minorHAnsi"/>
                <w:bCs/>
                <w:noProof/>
                <w:color w:val="000000" w:themeColor="text1"/>
                <w:sz w:val="18"/>
                <w:szCs w:val="18"/>
                <w:lang w:val="en-US"/>
              </w:rPr>
              <w:t>(</w:t>
            </w:r>
            <w:r w:rsidRPr="00C9768C">
              <w:rPr>
                <w:rFonts w:cstheme="minorHAnsi"/>
                <w:bCs/>
                <w:noProof/>
                <w:color w:val="000000" w:themeColor="text1"/>
                <w:sz w:val="18"/>
                <w:szCs w:val="18"/>
                <w:lang w:val="en-US"/>
              </w:rPr>
              <w:t>2002)</w:t>
            </w:r>
            <w:r>
              <w:rPr>
                <w:rStyle w:val="FootnoteReference"/>
                <w:rFonts w:cstheme="minorHAnsi"/>
                <w:color w:val="000000" w:themeColor="text1"/>
                <w:sz w:val="18"/>
                <w:szCs w:val="18"/>
              </w:rPr>
              <w:fldChar w:fldCharType="end"/>
            </w:r>
          </w:p>
        </w:tc>
        <w:tc>
          <w:tcPr>
            <w:tcW w:w="2551" w:type="dxa"/>
          </w:tcPr>
          <w:p w:rsidR="00B83064" w:rsidRPr="00101A89" w:rsidRDefault="00B83064" w:rsidP="00B62BDF">
            <w:pPr>
              <w:pStyle w:val="Heading1"/>
              <w:shd w:val="clear" w:color="auto" w:fill="FFFFFF"/>
              <w:spacing w:line="310" w:lineRule="atLeast"/>
              <w:textAlignment w:val="baseline"/>
              <w:outlineLvl w:val="0"/>
              <w:rPr>
                <w:rFonts w:asciiTheme="minorHAnsi" w:hAnsiTheme="minorHAnsi" w:cstheme="minorHAnsi"/>
                <w:b w:val="0"/>
                <w:bCs w:val="0"/>
                <w:color w:val="000000" w:themeColor="text1"/>
                <w:sz w:val="18"/>
                <w:szCs w:val="18"/>
              </w:rPr>
            </w:pPr>
            <w:r w:rsidRPr="00101A89">
              <w:rPr>
                <w:rFonts w:cstheme="minorHAnsi"/>
                <w:b w:val="0"/>
                <w:color w:val="000000" w:themeColor="text1"/>
                <w:sz w:val="18"/>
                <w:szCs w:val="18"/>
              </w:rPr>
              <w:t>Paleoproterozoic Dashiqiao Formation, Liaohe Group, eastern Liaoning Province, China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Carbonate rock</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talc</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 evaporation lagoon</w:t>
            </w: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hydrothermal alteration and metasomatic fluid are controlling factors</w:t>
            </w: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13</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{"citationItems":[{"id":"ITEM-1","itemData":{"DOI":"10.1007/s00269-023-01258-1","ISBN":"0123456789","ISSN":"0342-1791","author":[{"dropping-particle":"","family":"Mohanty","given":"Sarada P.","non-dropping-particle":"","parse-names":false,"suffix":""},{"dropping-particle":"","family":"Mishra","given":"Prasanta K.","non-dropping-particle":"","parse-names":false,"suffix":""}],"container-title":"Physics and Chemistry of Minerals","id":"ITEM-1","issue":"4","issued":{"date-parts":[["2023"]]},"page":"1-20","publisher":"Springer Berlin Heidelberg","title":"Greenalite-Chamosite composition, geothermometry and oxygen fugacity variations in pisolitic ironstone and carbonates of the Chilpi Group: implication on Paleoproterozoic seawater chemistry","type":"article-journal","volume":"50"},"uris":["http://www.mendeley.com/documents/?uuid=f891fb49-43da-4998-9676-039d1cf9b067"]}],"mendeley":{"formattedCitation":"(Mohanty &amp; Mishra, 2023)","manualFormatting":"Mohanty and Mishra, (2023)","plainTextFormattedCitation":"(Mohanty &amp; Mishra, 2023)","previouslyFormattedCitation":"(Mohanty &amp; Mishra, 2023)"},"properties":{"noteIndex":0},"schema":"https://github.com/citation-style-language/schema/raw/master/csl-citation.json"}</w:instrText>
            </w:r>
            <w:r>
              <w:rPr>
                <w:rFonts w:cstheme="minorHAnsi"/>
                <w:color w:val="000000" w:themeColor="text1"/>
                <w:sz w:val="18"/>
                <w:szCs w:val="18"/>
              </w:rPr>
              <w:fldChar w:fldCharType="separate"/>
            </w:r>
            <w:r w:rsidRPr="00FF0528">
              <w:rPr>
                <w:rFonts w:cstheme="minorHAnsi"/>
                <w:noProof/>
                <w:color w:val="000000" w:themeColor="text1"/>
                <w:sz w:val="18"/>
                <w:szCs w:val="18"/>
              </w:rPr>
              <w:t xml:space="preserve">Mohanty </w:t>
            </w:r>
            <w:r>
              <w:rPr>
                <w:rFonts w:cstheme="minorHAnsi"/>
                <w:noProof/>
                <w:color w:val="000000" w:themeColor="text1"/>
                <w:sz w:val="18"/>
                <w:szCs w:val="18"/>
              </w:rPr>
              <w:t>and</w:t>
            </w:r>
            <w:r w:rsidRPr="00FF0528">
              <w:rPr>
                <w:rFonts w:cstheme="minorHAnsi"/>
                <w:noProof/>
                <w:color w:val="000000" w:themeColor="text1"/>
                <w:sz w:val="18"/>
                <w:szCs w:val="18"/>
              </w:rPr>
              <w:t xml:space="preserve"> Mishra </w:t>
            </w:r>
            <w:r>
              <w:rPr>
                <w:rFonts w:cstheme="minorHAnsi"/>
                <w:noProof/>
                <w:color w:val="000000" w:themeColor="text1"/>
                <w:sz w:val="18"/>
                <w:szCs w:val="18"/>
              </w:rPr>
              <w:t>(</w:t>
            </w:r>
            <w:r w:rsidRPr="00FF0528">
              <w:rPr>
                <w:rFonts w:cstheme="minorHAnsi"/>
                <w:noProof/>
                <w:color w:val="000000" w:themeColor="text1"/>
                <w:sz w:val="18"/>
                <w:szCs w:val="18"/>
              </w:rPr>
              <w:t>2023)</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551" w:type="dxa"/>
          </w:tcPr>
          <w:p w:rsidR="00B83064" w:rsidRPr="00F232B1" w:rsidRDefault="00B83064" w:rsidP="00B62BDF">
            <w:pPr>
              <w:pStyle w:val="Heading1"/>
              <w:shd w:val="clear" w:color="auto" w:fill="FFFFFF"/>
              <w:spacing w:line="310" w:lineRule="atLeast"/>
              <w:textAlignment w:val="baseline"/>
              <w:outlineLvl w:val="0"/>
              <w:rPr>
                <w:rFonts w:cstheme="minorHAnsi"/>
                <w:b w:val="0"/>
                <w:color w:val="000000" w:themeColor="text1"/>
                <w:sz w:val="18"/>
                <w:szCs w:val="18"/>
              </w:rPr>
            </w:pPr>
            <w:r w:rsidRPr="00F232B1">
              <w:rPr>
                <w:rFonts w:cstheme="minorHAnsi"/>
                <w:b w:val="0"/>
                <w:color w:val="000000" w:themeColor="text1"/>
                <w:sz w:val="18"/>
                <w:szCs w:val="18"/>
              </w:rPr>
              <w:t>Paleoproterozoic Chilpi Group, Bastar, India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Iron rich band</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greenalite, chamosite, kaolinite, illite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 water depositional environment</w:t>
            </w: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14</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{"citationItems":[{"id":"ITEM-1","itemData":{"author":[{"dropping-particle":"","family":"Keeling","given":"John L","non-dropping-particle":"","parse-names":false,"suffix":""},{"dropping-particle":"","family":"Raven","given":"Mark D","non-dropping-particle":"","parse-names":false,"suffix":""},{"dropping-particle":"","family":"Gates","given":"Will P","non-dropping-particle":"","parse-names":false,"suffix":""}],"container-title":"Clays and Clay Minerals","id":"ITEM-1","issue":"5","issued":{"date-parts":[["2000"]]},"page":"537-548","title":"Geology and characterization of two hydrothermal nontronites from weathered metamorphic rocks at the Uley graphite mine, South Australia","type":"article-journal","volume":"48"},"uris":["http://www.mendeley.com/documents/?uuid=463d083f-a897-4dad-ba7d-c2114c812cde"]}],"mendeley":{"formattedCitation":"(Keeling et al., 2000)","manualFormatting":"Keeling et al. (2000)","plainTextFormattedCitation":"(Keeling et al., 2000)","previouslyFormattedCitation":"(Keeling et al., 2000)"},"properties":{"noteIndex":0},"schema":"https://github.com/citation-style-language/schema/raw/master/csl-citation.json"}</w:instrText>
            </w:r>
            <w:r>
              <w:rPr>
                <w:rFonts w:cstheme="minorHAnsi"/>
                <w:color w:val="000000" w:themeColor="text1"/>
                <w:sz w:val="18"/>
                <w:szCs w:val="18"/>
              </w:rPr>
              <w:fldChar w:fldCharType="separate"/>
            </w:r>
            <w:r w:rsidRPr="00FF0528">
              <w:rPr>
                <w:rFonts w:cstheme="minorHAnsi"/>
                <w:noProof/>
                <w:color w:val="000000" w:themeColor="text1"/>
                <w:sz w:val="18"/>
                <w:szCs w:val="18"/>
              </w:rPr>
              <w:t xml:space="preserve">Keeling et al. </w:t>
            </w:r>
            <w:r>
              <w:rPr>
                <w:rFonts w:cstheme="minorHAnsi"/>
                <w:noProof/>
                <w:color w:val="000000" w:themeColor="text1"/>
                <w:sz w:val="18"/>
                <w:szCs w:val="18"/>
              </w:rPr>
              <w:t>(</w:t>
            </w:r>
            <w:r w:rsidRPr="00FF0528">
              <w:rPr>
                <w:rFonts w:cstheme="minorHAnsi"/>
                <w:noProof/>
                <w:color w:val="000000" w:themeColor="text1"/>
                <w:sz w:val="18"/>
                <w:szCs w:val="18"/>
              </w:rPr>
              <w:t>2000)</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Paleoproterozoic Gawler Craton, Uley Graphite Mine near Port Lincoln on southern Eyre Peninsula, South Australia,</w:t>
            </w:r>
          </w:p>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weathered metamorphic rock</w:t>
            </w:r>
          </w:p>
          <w:p w:rsidR="00B83064" w:rsidRPr="000E7F6B" w:rsidRDefault="00B83064" w:rsidP="00B62BDF">
            <w:pPr>
              <w:rPr>
                <w:rFonts w:cstheme="minorHAnsi"/>
                <w:color w:val="000000" w:themeColor="text1"/>
                <w:sz w:val="18"/>
                <w:szCs w:val="18"/>
              </w:rPr>
            </w:pP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nontronite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low-temperature hydrothermal alteration of primary minerals, biotite, and amphibole</w:t>
            </w:r>
          </w:p>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Nontronite is observed filling fracture and void spaces, and coating plagioclase grains</w:t>
            </w:r>
          </w:p>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15</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{"citationItems":[{"id":"ITEM-1","itemData":{"DOI":"10.1016/S0301-9268(03)00113-X","ISSN":"03019268","abstract":"Stilpnomelane-rich tuffaceous mudrocks are an important component of the Palaeoproterozoic Kuruman and Griquatown Iron Formations in the Northern Cape Province. They document volcanic activity during the deposition of these iron formations, and the zircon populations that they contain record syn-depositional volcanism, resedimentation and post-depositional isotopic disturbance. The trace-element signatures of tuffaceous samples suggest that although zircons are felsic volcanogenic in origin, mixing of felsic ash with basaltic ash and/or muds in the water column was also likely. In addition, these rocks record minor terrigenous input and some samples indicate mixing with iron-rich clays, oxides and smectites. Moreover, they reflect a shift from mafic volcanism (e.g. mafic tuffs in the underlying Gamohaan Formation) towards more felsic volcanism that is a trend also recorded for tuffaceous rocks in the Brockman Iron Formation. The best estimate of the depositional age for the top of the Riries Member, and hence the Kuruman Iron Formation is 2460 Ma, where most of the zircon populations were derived from volcanism coeval with BIF deposition. Ages obtained in this study that are older than the 2465 ± 5 Ma age for the lower Riries Member probably represent resedimented pyroclastic deposits (i.e. give eruptive ages from earlier eruptions) that contain an unimodal zircon population, and as such only provide maximum depositional ages. Although a compacted sedimentation rate (cSR) for the entire Kuruman Iron Formation is 3-4 m per million years, a cSR of about 22 m per million years is deduced for the Riries Member, suggesting that there are cryptic gaps within the Kuruman stratigraphic record. The latter is comparable to the cSR of 33 m per million years calculated for Hamersley Province BIFs. Ages of the tuffaceous horizons in the Kuruman Iron Formation are comparable to those from the Brockman Iron Formation of the Hamersley Province. The 2460 ± 5 Ma age for the top of the Riries Member corresponds to the 2459 ± 3 Ma age for the base of the Joffre Member and the 2463 ± 5 Ma Whaleback Shale Member of the Brockman Iron Formation. Although ca. 2468-2478 Ma ages reflect detrital or syn-depositional zircon populations, they are comparable to the 2470 ± 4 Ma S13 and the 2479 ± 3 Ma S9 macrobands of the Dales Gorge Member, Brockman Iron Formation. Moreover, the zircon-age spectra and Pb-loss histories of both the Kuruman and Brockman Iron Formation tuffaceous sedime…","author":[{"dropping-particle":"","family":"Pickard","given":"A. L.","non-dropping-particle":"","parse-names":false,"suffix":""}],"container-title":"Precambrian Research","id":"ITEM-1","issue":"3-4","issued":{"date-parts":[["2003"]]},"page":"275-315","title":"SHRIMP U-Pb zircon ages for the Palaeoproterozoic Kuruman Iron Formation, Northern Cape Province, South Africa: Evidence for simultaneous BIF deposition on Kaapvaal and Pilbara Cratons","type":"article-journal","volume":"125"},"uris":["http://www.mendeley.com/documents/?uuid=43064ccb-2524-429e-bbdb-755db2a3e121"]}],"mendeley":{"formattedCitation":"(Pickard, 2003)","manualFormatting":"Pickard (2003)","plainTextFormattedCitation":"(Pickard, 2003)","previouslyFormattedCitation":"(Pickard, 2003)"},"properties":{"noteIndex":0},"schema":"https://github.com/citation-style-language/schema/raw/master/csl-citation.json"}</w:instrText>
            </w:r>
            <w:r>
              <w:rPr>
                <w:rFonts w:cstheme="minorHAnsi"/>
                <w:color w:val="000000" w:themeColor="text1"/>
                <w:sz w:val="18"/>
                <w:szCs w:val="18"/>
              </w:rPr>
              <w:fldChar w:fldCharType="separate"/>
            </w:r>
            <w:r w:rsidRPr="00FF0528">
              <w:rPr>
                <w:rFonts w:cstheme="minorHAnsi"/>
                <w:noProof/>
                <w:color w:val="000000" w:themeColor="text1"/>
                <w:sz w:val="18"/>
                <w:szCs w:val="18"/>
              </w:rPr>
              <w:t>Pickard</w:t>
            </w:r>
            <w:r>
              <w:rPr>
                <w:rFonts w:cstheme="minorHAnsi"/>
                <w:noProof/>
                <w:color w:val="000000" w:themeColor="text1"/>
                <w:sz w:val="18"/>
                <w:szCs w:val="18"/>
              </w:rPr>
              <w:t xml:space="preserve"> (</w:t>
            </w:r>
            <w:r w:rsidRPr="00FF0528">
              <w:rPr>
                <w:rFonts w:cstheme="minorHAnsi"/>
                <w:noProof/>
                <w:color w:val="000000" w:themeColor="text1"/>
                <w:sz w:val="18"/>
                <w:szCs w:val="18"/>
              </w:rPr>
              <w:t>2003)</w:t>
            </w:r>
            <w:r>
              <w:rPr>
                <w:rFonts w:cstheme="minorHAnsi"/>
                <w:color w:val="000000" w:themeColor="text1"/>
                <w:sz w:val="18"/>
                <w:szCs w:val="18"/>
              </w:rPr>
              <w:fldChar w:fldCharType="end"/>
            </w:r>
          </w:p>
        </w:tc>
        <w:tc>
          <w:tcPr>
            <w:tcW w:w="2551" w:type="dxa"/>
          </w:tcPr>
          <w:p w:rsidR="00B83064" w:rsidRPr="00101A89"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101A89">
              <w:rPr>
                <w:rFonts w:cstheme="minorHAnsi"/>
                <w:b w:val="0"/>
                <w:color w:val="000000" w:themeColor="text1"/>
                <w:sz w:val="18"/>
                <w:szCs w:val="18"/>
              </w:rPr>
              <w:t>Paleoproterozoic Dales Gorge Member, Western Australia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mudrock</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Stilpnomelane, talc</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Deep marine</w:t>
            </w: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t>16</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shd w:val="clear" w:color="auto" w:fill="FFFFFF"/>
              </w:rPr>
              <w:fldChar w:fldCharType="begin" w:fldLock="1"/>
            </w:r>
            <w:r>
              <w:rPr>
                <w:rFonts w:cstheme="minorHAnsi"/>
                <w:color w:val="000000" w:themeColor="text1"/>
                <w:sz w:val="18"/>
                <w:szCs w:val="18"/>
                <w:shd w:val="clear" w:color="auto" w:fill="FFFFFF"/>
              </w:rPr>
              <w:instrText>ADDIN CSL_CITATION {"citationItems":[{"id":"ITEM-1","itemData":{"DOI":"10.2113/econgeo.110.6.1515","ISSN":"15540774","abstract":"The Paleoproterozoic (</w:instrText>
            </w:r>
            <w:r>
              <w:rPr>
                <w:rFonts w:ascii="Cambria Math" w:hAnsi="Cambria Math" w:cs="Cambria Math"/>
                <w:color w:val="000000" w:themeColor="text1"/>
                <w:sz w:val="18"/>
                <w:szCs w:val="18"/>
                <w:shd w:val="clear" w:color="auto" w:fill="FFFFFF"/>
              </w:rPr>
              <w:instrText>∼</w:instrText>
            </w:r>
            <w:r>
              <w:rPr>
                <w:rFonts w:cstheme="minorHAnsi"/>
                <w:color w:val="000000" w:themeColor="text1"/>
                <w:sz w:val="18"/>
                <w:szCs w:val="18"/>
                <w:shd w:val="clear" w:color="auto" w:fill="FFFFFF"/>
              </w:rPr>
              <w:instrText>2.38-2.21 Ga) Yuanjiacun banded iron formation (BIF), located in Shanxi Province, is a Superior-type BIF in the North China craton. This BIF is within a metasedimentary rock succession of the Yuanjiacun Formation, in the lower Luliang Group, which has undergone lower greenschist-facies metamorphism. Iron oxide (magnetite and hematite), carbonate, and silicate facies are all present within the iron-rich layers. The eastward transition from carbonate-into oxide-facies iron formations is accompanied by a change in mineralogical composition from siderite in the west through magnetite-ankerite and magnetite-stilpnomelane assemblages in the transition zone to magnetite and then hematite in the east. These distinct lateral facies are also observed vertically within the BIF, i.e., the iron mineral assemblage changes upsection from siderite through magnetite into hematite-rich iron formation. The oxide-facies BIF formed near shore, whereas carbonate (siderite)-and silicate-facies assemblages formed in deeper waters. Based on detailed analyses of these variations on a basinal scale, the BIF precipitated during a transgressive event within an environment that ranged from deep waters below storm wave base to relatively shallow waters. The BIF samples display distinctively seawater-like REEs + Y profiles that are characterized by positive La and Y anomalies and HREEs enrichment relative to LREEs in Post-Archean Australian shale-normalized diagrams. Consistently positive Eu anomalies are also observed, which are typical of reduced, high-temperature hydrothermal fluids. In addition, slightly negative to positive Ce anomalies, and a large range in ratios of light to heavy REEs, are present in the oxide-facies BIF. These characteristics, in combination with consistently positive Δ56Fe values, suggest that deposition of the BIF took place along the chemocline where upwelling of deep, anoxic, iron-and silicarich hydrothermal fluids mixed with shallower and slightly oxygenated seawater. The ankerite displays highly depleted Δ13C values and the carbonate-rich BIF has a high content of organic carbon, suggesting dissimilatory Fe(III) reduction of a ferric oxyhydroxide precursor during burial of biomass deposited from the water column; that same biomass was likely tied to the original oxidation of dissolved Fe(II). The fact that the more ferric BIF facies formed in shallower waters suggests that river-sourced nutrients would have been minimal, thus limi…","author":[{"dropping-particle":"","family":"Wang","given":"Changle","non-dropping-particle":"","parse-names":false,"suffix":""},{"dropping-particle":"","family":"Konhauser","given":"Kurt O.","non-dropping-particle":"","parse-names":false,"suffix":""},{"dropping-particle":"","family":"Zhang","given":"Lianchang","non-dropping-particle":"","parse-names":false,"suffix":""}],"container-title":"Economic Geology","id":"ITEM-1","issue":"6","issued":{"date-parts":[["2015"]]},"page":"1515-1539","title":"Depositional environment of the Paleoproterozoic Yuanjiacun banded iron formation in Shanxi Province, China","type":"article-journal","volume":"110"},"uris":["http://www.mendeley.com/documents/?uuid=12a26a7b-156a-47c3-acc3-3cc761c3dac6"]}],"mendeley":{"formattedCitation":"(C. Wang et al., 2015)","manualFormatting":"Wang et al. (2015)","plainTextFormattedCitation":"(C. Wang et al., 2015)","previouslyFormattedCitation":"(C. Wang et al., 2015)"},"properties":{"noteIndex":0},"schema":"https://github.com/citation-style-language/schema/raw/master/csl-citation.json"}</w:instrText>
            </w:r>
            <w:r>
              <w:rPr>
                <w:rFonts w:cstheme="minorHAnsi"/>
                <w:color w:val="000000" w:themeColor="text1"/>
                <w:sz w:val="18"/>
                <w:szCs w:val="18"/>
                <w:shd w:val="clear" w:color="auto" w:fill="FFFFFF"/>
              </w:rPr>
              <w:fldChar w:fldCharType="separate"/>
            </w:r>
            <w:r w:rsidRPr="00FF0528">
              <w:rPr>
                <w:rFonts w:cstheme="minorHAnsi"/>
                <w:noProof/>
                <w:color w:val="000000" w:themeColor="text1"/>
                <w:sz w:val="18"/>
                <w:szCs w:val="18"/>
                <w:shd w:val="clear" w:color="auto" w:fill="FFFFFF"/>
              </w:rPr>
              <w:t xml:space="preserve">Wang et al. </w:t>
            </w:r>
            <w:r>
              <w:rPr>
                <w:rFonts w:cstheme="minorHAnsi"/>
                <w:noProof/>
                <w:color w:val="000000" w:themeColor="text1"/>
                <w:sz w:val="18"/>
                <w:szCs w:val="18"/>
                <w:shd w:val="clear" w:color="auto" w:fill="FFFFFF"/>
              </w:rPr>
              <w:t>(</w:t>
            </w:r>
            <w:r w:rsidRPr="00FF0528">
              <w:rPr>
                <w:rFonts w:cstheme="minorHAnsi"/>
                <w:noProof/>
                <w:color w:val="000000" w:themeColor="text1"/>
                <w:sz w:val="18"/>
                <w:szCs w:val="18"/>
                <w:shd w:val="clear" w:color="auto" w:fill="FFFFFF"/>
              </w:rPr>
              <w:t>2015)</w:t>
            </w:r>
            <w:r>
              <w:rPr>
                <w:rFonts w:cstheme="minorHAnsi"/>
                <w:color w:val="000000" w:themeColor="text1"/>
                <w:sz w:val="18"/>
                <w:szCs w:val="18"/>
                <w:shd w:val="clear" w:color="auto" w:fill="FFFFFF"/>
              </w:rPr>
              <w:fldChar w:fldCharType="end"/>
            </w:r>
          </w:p>
        </w:tc>
        <w:tc>
          <w:tcPr>
            <w:tcW w:w="2551" w:type="dxa"/>
          </w:tcPr>
          <w:p w:rsidR="00B83064" w:rsidRPr="00101A89" w:rsidRDefault="00B83064" w:rsidP="00B62BDF">
            <w:pPr>
              <w:pStyle w:val="Heading1"/>
              <w:shd w:val="clear" w:color="auto" w:fill="FFFFFF"/>
              <w:spacing w:line="310" w:lineRule="atLeast"/>
              <w:textAlignment w:val="baseline"/>
              <w:outlineLvl w:val="0"/>
              <w:rPr>
                <w:rFonts w:asciiTheme="minorHAnsi" w:hAnsiTheme="minorHAnsi" w:cstheme="minorHAnsi"/>
                <w:b w:val="0"/>
                <w:bCs w:val="0"/>
                <w:color w:val="000000" w:themeColor="text1"/>
                <w:sz w:val="18"/>
                <w:szCs w:val="18"/>
              </w:rPr>
            </w:pPr>
            <w:r w:rsidRPr="00101A89">
              <w:rPr>
                <w:rFonts w:cstheme="minorHAnsi"/>
                <w:b w:val="0"/>
                <w:color w:val="000000" w:themeColor="text1"/>
                <w:sz w:val="18"/>
                <w:szCs w:val="18"/>
                <w:shd w:val="clear" w:color="auto" w:fill="FFFFFF"/>
              </w:rPr>
              <w:t>Paleoproterozoic Yuanjiacun banded iron formation (BIF), Lüliang area, North China Craton (NCC)</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BIF</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shd w:val="clear" w:color="auto" w:fill="FFFFFF"/>
              </w:rPr>
              <w:t>stilpnomelane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 water high energy condition</w:t>
            </w: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Related with Great Oxfordian Event (GOE)</w:t>
            </w: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17</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{"citationItems":[{"id":"ITEM-1","itemData":{"DOI":"10.1016/S0301-9268(03)00113-X","ISSN":"03019268","abstract":"Stilpnomelane-rich tuffaceous mudrocks are an important component of the Palaeoproterozoic Kuruman and Griquatown Iron Formations in the Northern Cape Province. They document volcanic activity during the deposition of these iron formations, and the zircon populations that they contain record syn-depositional volcanism, resedimentation and post-depositional isotopic disturbance. The trace-element signatures of tuffaceous samples suggest that although zircons are felsic volcanogenic in origin, mixing of felsic ash with basaltic ash and/or muds in the water column was also likely. In addition, these rocks record minor terrigenous input and some samples indicate mixing with iron-rich clays, oxides and smectites. Moreover, they reflect a shift from mafic volcanism (e.g. mafic tuffs in the underlying Gamohaan Formation) towards more felsic volcanism that is a trend also recorded for tuffaceous rocks in the Brockman Iron Formation. The best estimate of the depositional age for the top of the Riries Member, and hence the Kuruman Iron Formation is 2460 Ma, where most of the zircon populations were derived from volcanism coeval with BIF deposition. Ages obtained in this study that are older than the 2465 ± 5 Ma age for the lower Riries Member probably represent resedimented pyroclastic deposits (i.e. give eruptive ages from earlier eruptions) that contain an unimodal zircon population, and as such only provide maximum depositional ages. Although a compacted sedimentation rate (cSR) for the entire Kuruman Iron Formation is 3-4 m per million years, a cSR of about 22 m per million years is deduced for the Riries Member, suggesting that there are cryptic gaps within the Kuruman stratigraphic record. The latter is comparable to the cSR of 33 m per million years calculated for Hamersley Province BIFs. Ages of the tuffaceous horizons in the Kuruman Iron Formation are comparable to those from the Brockman Iron Formation of the Hamersley Province. The 2460 ± 5 Ma age for the top of the Riries Member corresponds to the 2459 ± 3 Ma age for the base of the Joffre Member and the 2463 ± 5 Ma Whaleback Shale Member of the Brockman Iron Formation. Although ca. 2468-2478 Ma ages reflect detrital or syn-depositional zircon populations, they are comparable to the 2470 ± 4 Ma S13 and the 2479 ± 3 Ma S9 macrobands of the Dales Gorge Member, Brockman Iron Formation. Moreover, the zircon-age spectra and Pb-loss histories of both the Kuruman and Brockman Iron Formation tuffaceous sedime…","author":[{"dropping-particle":"","family":"Pickard","given":"A. L.","non-dropping-particle":"","parse-names":false,"suffix":""}],"container-title":"Precambrian Research","id":"ITEM-1","issue":"3-4","issued":{"date-parts":[["2003"]]},"page":"275-315","title":"SHRIMP U-Pb zircon ages for the Palaeoproterozoic Kuruman Iron Formation, Northern Cape Province, South Africa: Evidence for simultaneous BIF deposition on Kaapvaal and Pilbara Cratons","type":"article-journal","volume":"125"},"uris":["http://www.mendeley.com/documents/?uuid=43064ccb-2524-429e-bbdb-755db2a3e121"]}],"mendeley":{"formattedCitation":"(Pickard, 2003)","manualFormatting":"Pickard (2003)","plainTextFormattedCitation":"(Pickard, 2003)","previouslyFormattedCitation":"(Pickard, 2003)"},"properties":{"noteIndex":0},"schema":"https://github.com/citation-style-language/schema/raw/master/csl-citation.json"}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Pickard (2003)</w:t>
            </w:r>
            <w:r>
              <w:rPr>
                <w:rStyle w:val="FootnoteReference"/>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Paleoproterozoic Kuruman and Griquatown Iron Formation, Northern Cape Province, South Africa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stilpnomelane-rich tuffaceous mudstone in BIF</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Stilpnomelane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Shallow marine to delta</w:t>
            </w: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18</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{"citationItems":[{"id":"ITEM-1","itemData":{"DOI":"10.1016/j.chemgeo.2022.120867","ISSN":"00092541","abstract":"The study of the thermal decomposition of Fe2+-phyllosilicates and –silicates plays a crucial role in understanding the redox processes contributing to the global iron and hydrological cycles. In contrast to the widely accepted model of oxidation by incorporation of oxygen, Fe2+ oxidation of phyllosilicates and silicates studied under laboratory conditions is driven by a thermally induced dehydrogenation reaction, which proceeds as follows: Fe2+ + OH- → Fe3+ + Or2- + ½ H2↑. The processes of oxidation in Banded Iron Formation (BIF), both before and after the Great Oxidation Event, are debated between biotic and abiotic, and/or primary and secondary oxidation. Most BIFs have undergone various grades of metamorphism, including thermal events that support secondary oxidation and which control redox conditions. Here, Fe2+-rich minnesotaite, (Fe2+Mg)3Si4O10(OH)3, a common Fe2+-silicate occurring in BIFs, from an unaltered and unoxidized unit of the Biwabik Iron Formation (Minnesota, USA), was selected to study dehydrogenation as a potential secondary oxidation reaction of Fe-silicates in BIFs. The sample was heated thermogravimetrically (TG) under dynamic and isothermal conditions up to 1050 °C in dry N2 and synthetic air. Volatiles that evolved during heating were measured by a quadrupole mass spectrometer. The transitional and final heating products were examined by Mössbauer spectroscopy and X-ray powder diffraction (XRD). During the dynamic and isothermal heating, under inert and oxidizing atmospheric conditions, the minnesotaite structure underwent two reactions: dehydroxylation and oxidative dehydrogenation, producing H2O and H2 gas, respectively. Under dynamic heating in dry N2, dehydrogenation resulted in oxidation of ~16% of Fe2+ and ~0.09 wt.% H2 liberation. However, heating at 300, 350 and 400 °C for 48–80 hours in an inert atmosphere enhanced the progress of the reaction leading to the complete substitution of OH-Fe2+ by O-Fe3+, before dehydroxylation. When the sample was heated in synthetic air, despite high oxygen activity, oxidation by dehydrogenation occurredand the liberation of H2 in the presence of oxygen produced an excess of H2O at the sample surface. Dehydrogenation led to the formation of oxyminnesotaite, which is depleted in OH-, that showed greater thermal stability than Fe2+–minnesotaite. The final alteration products of minnesotaite (at 700–1050 °C) were hematite and maghemite when fully dehydrogenated in the presence of oxygen and …","author":[{"dropping-particle":"","family":"Lempart-Drozd","given":"Małgorzata","non-dropping-particle":"","parse-names":false,"suffix":""},{"dropping-particle":"","family":"Błachowski","given":"Artur","non-dropping-particle":"","parse-names":false,"suffix":""},{"dropping-particle":"","family":"Gumsley","given":"Ashley","non-dropping-particle":"","parse-names":false,"suffix":""},{"dropping-particle":"","family":"Ciesielska","given":"Zuzanna","non-dropping-particle":"","parse-names":false,"suffix":""}],"container-title":"Chemical Geology","id":"ITEM-1","issue":"February","issued":{"date-parts":[["2022"]]},"title":"Thermal decomposition of minnesotaite and dehydrogenation during Fe2+ oxidation, with implications for redox reactions in Banded Iron Formations","type":"article-journal","volume":"601"},"uris":["http://www.mendeley.com/documents/?uuid=6f1e96f4-51b6-4383-a7a4-74ee756bf4b6"]}],"mendeley":{"formattedCitation":"(Lempart-Drozd et al., 2022)","manualFormatting":"Lempart-Drozd et al. (2022)","plainTextFormattedCitation":"(Lempart-Drozd et al., 2022)","previouslyFormattedCitation":"(Lempart-Drozd et al., 2022)"},"properties":{"noteIndex":0},"schema":"https://github.com/citation-style-language/schema/raw/master/csl-citation.json"}</w:instrText>
            </w:r>
            <w:r>
              <w:rPr>
                <w:rStyle w:val="FootnoteReference"/>
                <w:rFonts w:cstheme="minorHAnsi"/>
                <w:color w:val="000000" w:themeColor="text1"/>
                <w:sz w:val="18"/>
                <w:szCs w:val="18"/>
              </w:rPr>
              <w:fldChar w:fldCharType="separate"/>
            </w:r>
            <w:r w:rsidRPr="00C9768C">
              <w:rPr>
                <w:rFonts w:cstheme="minorHAnsi"/>
                <w:noProof/>
                <w:color w:val="000000" w:themeColor="text1"/>
                <w:sz w:val="18"/>
                <w:szCs w:val="18"/>
              </w:rPr>
              <w:t xml:space="preserve">Lempart-Drozd et al. </w:t>
            </w:r>
            <w:r>
              <w:rPr>
                <w:rFonts w:cstheme="minorHAnsi"/>
                <w:noProof/>
                <w:color w:val="000000" w:themeColor="text1"/>
                <w:sz w:val="18"/>
                <w:szCs w:val="18"/>
              </w:rPr>
              <w:t>(</w:t>
            </w:r>
            <w:r w:rsidRPr="00C9768C">
              <w:rPr>
                <w:rFonts w:cstheme="minorHAnsi"/>
                <w:noProof/>
                <w:color w:val="000000" w:themeColor="text1"/>
                <w:sz w:val="18"/>
                <w:szCs w:val="18"/>
              </w:rPr>
              <w:t>2022)</w:t>
            </w:r>
            <w:r>
              <w:rPr>
                <w:rStyle w:val="FootnoteReference"/>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Proterozoic Biwabik Iron Formation,</w:t>
            </w:r>
            <w:r>
              <w:rPr>
                <w:rFonts w:asciiTheme="minorHAnsi" w:hAnsiTheme="minorHAnsi" w:cstheme="minorHAnsi"/>
                <w:b w:val="0"/>
                <w:color w:val="000000" w:themeColor="text1"/>
                <w:sz w:val="18"/>
                <w:szCs w:val="18"/>
              </w:rPr>
              <w:t xml:space="preserve"> </w:t>
            </w:r>
            <w:r w:rsidRPr="000E7F6B">
              <w:rPr>
                <w:rFonts w:asciiTheme="minorHAnsi" w:hAnsiTheme="minorHAnsi" w:cstheme="minorHAnsi"/>
                <w:b w:val="0"/>
                <w:color w:val="000000" w:themeColor="text1"/>
                <w:sz w:val="18"/>
                <w:szCs w:val="18"/>
              </w:rPr>
              <w:t>Minnesota, USA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BIF</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Minnesotaite, greenalite</w:t>
            </w: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lastRenderedPageBreak/>
              <w:t>19</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{"citationItems":[{"id":"ITEM-1","itemData":{"author":[{"dropping-particle":"","family":"Blake","given":"R. L.","non-dropping-particle":"","parse-names":false,"suffix":""}],"container-title":"The American Mineralogist","id":"ITEM-1","issue":"1925","issued":{"date-parts":[["1965"]]},"page":"148-169","title":"Iron phyllosilicates of the cuyuna district in Minnesota","type":"article-journal","volume":"50"},"uris":["http://www.mendeley.com/documents/?uuid=76fa8d11-04a5-4150-9dea-83baf12cefc0"]}],"mendeley":{"formattedCitation":"(Blake, 1965)","manualFormatting":"Blake, (1965)","plainTextFormattedCitation":"(Blake, 1965)","previouslyFormattedCitation":"(Blake, 1965)"},"properties":{"noteIndex":0},"schema":"https://github.com/citation-style-language/schema/raw/master/csl-citation.json"}</w:instrText>
            </w:r>
            <w:r>
              <w:rPr>
                <w:rStyle w:val="FootnoteReference"/>
                <w:rFonts w:cstheme="minorHAnsi"/>
                <w:color w:val="000000" w:themeColor="text1"/>
                <w:sz w:val="18"/>
                <w:szCs w:val="18"/>
              </w:rPr>
              <w:fldChar w:fldCharType="separate"/>
            </w:r>
            <w:r w:rsidRPr="00C9768C">
              <w:rPr>
                <w:rFonts w:cstheme="minorHAnsi"/>
                <w:bCs/>
                <w:noProof/>
                <w:color w:val="000000" w:themeColor="text1"/>
                <w:sz w:val="18"/>
                <w:szCs w:val="18"/>
                <w:lang w:val="en-US"/>
              </w:rPr>
              <w:t xml:space="preserve">Blake </w:t>
            </w:r>
            <w:r>
              <w:rPr>
                <w:rFonts w:cstheme="minorHAnsi"/>
                <w:bCs/>
                <w:noProof/>
                <w:color w:val="000000" w:themeColor="text1"/>
                <w:sz w:val="18"/>
                <w:szCs w:val="18"/>
                <w:lang w:val="en-US"/>
              </w:rPr>
              <w:t>(</w:t>
            </w:r>
            <w:r w:rsidRPr="00C9768C">
              <w:rPr>
                <w:rFonts w:cstheme="minorHAnsi"/>
                <w:bCs/>
                <w:noProof/>
                <w:color w:val="000000" w:themeColor="text1"/>
                <w:sz w:val="18"/>
                <w:szCs w:val="18"/>
                <w:lang w:val="en-US"/>
              </w:rPr>
              <w:t>1965)</w:t>
            </w:r>
            <w:r>
              <w:rPr>
                <w:rStyle w:val="FootnoteReference"/>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Proterozoic Trommald iron-formation in the Cuyuna district, Minnesota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Iron Formation</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stilpnomelane, minnesotaite</w:t>
            </w: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Low grade regional metamorphism</w:t>
            </w: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20</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{"citationItems":[{"id":"ITEM-1","itemData":{"DOI":"10.2113/gsecongeo.68.7.1075","ISSN":"03610128","abstract":"The unleached sedimentary oxide facies of unmetamorphosed Precambrian iron-formation generally consists of a finely banded assemblage of chert, jasper or quartz, hematite or magnetite, or both, and locally some hydrous iron oxides. Upon regional metamorphism to kyanite or sillimanite grade, recrystallization of the chert and iron oxides takes place, accompanied by a marked increase in grain size of the constituent phases, especially quartz. Generally no reactions take place among these minerals and original sedimentary textures are frequently preserved in the recrystallized assemblage. The resulting, banded, metamorphic quartz-specularite-magnetite horizons, with quartz-specu-larite and quartz-magnetite bands alternating on a scale of less than 1 mm, indicate that oxygen has behaved as an internally controlled (buffered) component in these occurrences during metamorphism. The banded sedimentary carbonate facies generally consists of one or more carbonates (calcite, members of the ferroan dolomite-ankerite series, and siderite), lesser amounts of magnetite, chert, or quartz, and locally some iron silicates. If the original carbonate facies consists only of carbonate, magnetite, and quartz, and if the chemical potential of CO2 during subsequent metamorphism remains locally high enough to prevent the breakdown of the carbonates, no reactions occur among the coexisting phases. Only recrystallization and increased grain size are noted. If, on the other hand, the chemical potential of CO2 is reduced, chert (or quartz) will react with the carbonates to form new silicates. For example: Ca(Fe,Mg) (CO3)2 + 2SiO2 = Ca(Fe,Mg)Si2O6 + 2CO2 ferroan dolomite clinopyroxene If the chemical potential of H2O is high, while the chemical potential of CO2 is low during metamorphism, the following type of reaction occurs: 5Ca(Fe,Mg) (CO3)2 + 8SiO2 + H2O = Ca2(Fe,Mg)5Si 8O22(OH)2 + 3CaCO3 + 7CO2 ferroan dolomite actinolite As a result of medium- to high-grade metamorphic conditions (kyanite to sillimanite zones), much of the banded carbonate facies contains metamorphic silicates, indicating a general loss of CO2 during metamorphism. Some parts of the same carbonate facies in the same metamorphic area may, however, still consist of the original, although re-crystallized, quartz-carbonate-magnetite assemblage. This implies that the chemical potential of CO2 has been Ideally variable in the iron-rich carbonate rocks and that CO2, therefore, cannot at all times be considered as a p…","author":[{"dropping-particle":"","family":"Klein","given":"Cornelis","non-dropping-particle":"","parse-names":false,"suffix":""}],"container-title":"Economic Geology","id":"ITEM-1","issue":"7","issued":{"date-parts":[["1973"]]},"page":"1075-1088","title":"Changes in mineral assemblages with metamorphism of some banded precambrian iron-formations","type":"article-journal","volume":"68"},"uris":["http://www.mendeley.com/documents/?uuid=fe7fa697-70fb-459d-a799-edbf1e32abd0"]}],"mendeley":{"formattedCitation":"(Klein, 1973)","manualFormatting":"Klein (1973)","plainTextFormattedCitation":"(Klein, 1973)","previouslyFormattedCitation":"(Klein, 1973)"},"properties":{"noteIndex":0},"schema":"https://github.com/citation-style-language/schema/raw/master/csl-citation.json"}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Klein (1973)</w:t>
            </w:r>
            <w:r>
              <w:rPr>
                <w:rStyle w:val="FootnoteReference"/>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 xml:space="preserve">Precambrian Iron formation </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BIF</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greenalite, stilpnomelane, minnesotaite</w:t>
            </w: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21</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{"citationItems":[{"id":"ITEM-1","itemData":{"DOI":"10.1016/j.precamres.2020.105619","ISSN":"03019268","abstract":"Banded Iron Formations (BIFs) are Precambrian sedimentary rocks interpreted to have been precipitated from anoxic seawater prior to the first permanent rise in atmospheric oxygen in the Great Oxidation Event at ca. 2.45–2.32 Ga. BIFs hold the key to understanding the chemistry of the oceans and atmosphere, and how these interacted with microbial life, prior to and during the evolution of oxygenic photosynthesis. To unlock this information, it is essential to know how BIFs formed, that is, what minerals were precipitated, by what mechanisms and in which environments. BIFs are found in almost all depositional settings at times when input of clastic detritus was lacking, for example, submarine proximal volcanic environments, basin floor, slope, deep marine shelf and shallow shelf settings. High-resolution electron microscopy of finely laminated BIFs and ferruginous cherts that range in age from 3.45 to ca. 2.4 Ga and that preserve depositional features indicates that the original sediment was a very fine mud composed of nanoparticles of the iron-silicate greenalite. In places, the greenalite mud experienced very early silicification on the sea floor enabling preservation of the mineral and its depositional textures. Very fine grained siderite and hematite in laminated BIFs post-date dehydration of the early silica cement and are not primary minerals. Greenalite nanoparticles are found in BIFs from all depositional settings indicating a common origin, likely precipitation resulting from mixing of plume water from hydrothermal vents with ambient seawater. The nanoparticles were carried throughout the oceans and were deposited on the seafloor and on continental margins to form the primary sediments of BIFs.","author":[{"dropping-particle":"","family":"Muhling","given":"Janet R.","non-dropping-particle":"","parse-names":false,"suffix":""},{"dropping-particle":"","family":"Rasmussen","given":"Birger","non-dropping-particle":"","parse-names":false,"suffix":""}],"container-title":"Precambrian Research","id":"ITEM-1","issue":"September 2019","issued":{"date-parts":[["2020"]]},"title":"Widespread deposition of greenalite to form Banded Iron Formations before the Great Oxidation Event","type":"article-journal","volume":"339"},"uris":["http://www.mendeley.com/documents/?uuid=b9f77eda-3270-4516-8e0f-15192aaef8db"]}],"mendeley":{"formattedCitation":"(Muhling &amp; Rasmussen, 2020)","manualFormatting":"Muhling and Rasmussen, (2020)","plainTextFormattedCitation":"(Muhling &amp; Rasmussen, 2020)","previouslyFormattedCitation":"(Muhling &amp; Rasmussen, 2020)"},"properties":{"noteIndex":0},"schema":"https://github.com/citation-style-language/schema/raw/master/csl-citation.json"}</w:instrText>
            </w:r>
            <w:r>
              <w:rPr>
                <w:rFonts w:cstheme="minorHAnsi"/>
                <w:color w:val="000000" w:themeColor="text1"/>
                <w:sz w:val="18"/>
                <w:szCs w:val="18"/>
              </w:rPr>
              <w:fldChar w:fldCharType="separate"/>
            </w:r>
            <w:r w:rsidRPr="00ED2DDA">
              <w:rPr>
                <w:rFonts w:cstheme="minorHAnsi"/>
                <w:noProof/>
                <w:color w:val="000000" w:themeColor="text1"/>
                <w:sz w:val="18"/>
                <w:szCs w:val="18"/>
              </w:rPr>
              <w:t xml:space="preserve">Muhling </w:t>
            </w:r>
            <w:r>
              <w:rPr>
                <w:rFonts w:cstheme="minorHAnsi"/>
                <w:noProof/>
                <w:color w:val="000000" w:themeColor="text1"/>
                <w:sz w:val="18"/>
                <w:szCs w:val="18"/>
              </w:rPr>
              <w:t>and</w:t>
            </w:r>
            <w:r w:rsidRPr="00ED2DDA">
              <w:rPr>
                <w:rFonts w:cstheme="minorHAnsi"/>
                <w:noProof/>
                <w:color w:val="000000" w:themeColor="text1"/>
                <w:sz w:val="18"/>
                <w:szCs w:val="18"/>
              </w:rPr>
              <w:t xml:space="preserve"> Rasmussen </w:t>
            </w:r>
            <w:r>
              <w:rPr>
                <w:rFonts w:cstheme="minorHAnsi"/>
                <w:noProof/>
                <w:color w:val="000000" w:themeColor="text1"/>
                <w:sz w:val="18"/>
                <w:szCs w:val="18"/>
              </w:rPr>
              <w:t>(</w:t>
            </w:r>
            <w:r w:rsidRPr="00ED2DDA">
              <w:rPr>
                <w:rFonts w:cstheme="minorHAnsi"/>
                <w:noProof/>
                <w:color w:val="000000" w:themeColor="text1"/>
                <w:sz w:val="18"/>
                <w:szCs w:val="18"/>
              </w:rPr>
              <w:t>2020)</w:t>
            </w:r>
            <w:r>
              <w:rPr>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551" w:type="dxa"/>
          </w:tcPr>
          <w:p w:rsidR="00B83064" w:rsidRPr="00896842"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896842">
              <w:rPr>
                <w:rFonts w:cstheme="minorHAnsi"/>
                <w:b w:val="0"/>
                <w:color w:val="000000" w:themeColor="text1"/>
                <w:sz w:val="18"/>
                <w:szCs w:val="18"/>
              </w:rPr>
              <w:t>Precambrian Joffre Member, Brockman Iron Formation</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BIF</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greenalite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deep-marine to shallow-water shelf</w:t>
            </w: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 xml:space="preserve">Related with Great oxidation event, submarine volcanic source </w:t>
            </w: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22</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{"citationItems":[{"id":"ITEM-1","itemData":{"DOI":"10.1017/S0016756819000621","ISBN":"0016756819","ISSN":"14695081","abstract":"A detailed investigation of a glauconite bed within the Late Cretaceous Bryozoan Limestone Formation of the Bagh Group in central India, as well as the study of existing records, reveals the existence of a 'glauconitic sea' along the margins of the Palaeo-Tethys Ocean during the Late Cretaceous Epoch. The authigenic green mineral formed abundantly on shallow seafloors unlike in its modern, deep-sea counterpart. We present an integrated petrographical, geochemical and mineralogical investigation of the glauconite within Late Cretaceous transgressive deposits to highlight its unique geochemistry with moderate Fe2O3 and high Al2O3, SiO2, MgO as well as K2O contents. X-ray diffractional parameters identify the 'evolved to high evolved' nature of the glauconite while Mössbauer spectroscopic study reveals the dominance of Fe3+ compared to Fe2+ in the atomic structure. The rare earth elements (REE) pattern of glauconite reveals moderate light-REE/heavy-REE (LREE/HREE) fractionation and weak negative Eu anomaly. The Ce anomaly of the glauconite indicates a sub-oxic diagenetic condition. We propose that Late Cretaceous glauconites formed within a shallow marine depositional setting across the Tethyan belt because of enhanced supply of K, Si, Al, Fe, Mg cations through continental weathering under the extant greenhouse climate.","author":[{"dropping-particle":"","family":"Bansal","given":"Udita","non-dropping-particle":"","parse-names":false,"suffix":""},{"dropping-particle":"","family":"Banerjee","given":"Santanu","non-dropping-particle":"","parse-names":false,"suffix":""},{"dropping-particle":"","family":"Pande","given":"Kanchan","non-dropping-particle":"","parse-names":false,"suffix":""},{"dropping-particle":"","family":"Ruidas","given":"Dhiren K.","non-dropping-particle":"","parse-names":false,"suffix":""}],"container-title":"Geological Magazine","id":"ITEM-1","issue":"2","issued":{"date-parts":[["2020"]]},"page":"233-247","title":"Unusual seawater composition of the Late Cretaceous Tethys imprinted in glauconite of Narmada basin, central India","type":"article-journal","volume":"157"},"uris":["http://www.mendeley.com/documents/?uuid=8bec38c9-b46d-4832-8c15-8cfa35716df8"]}],"mendeley":{"formattedCitation":"(Bansal et al., 2020)","manualFormatting":"Bansal et al., (2020)","plainTextFormattedCitation":"(Bansal et al., 2020)","previouslyFormattedCitation":"(Bansal et al., 2020)"},"properties":{"noteIndex":0},"schema":"https://github.com/citation-style-language/schema/raw/master/csl-citation.json"}</w:instrText>
            </w:r>
            <w:r>
              <w:rPr>
                <w:rStyle w:val="FootnoteReference"/>
                <w:rFonts w:cstheme="minorHAnsi"/>
                <w:color w:val="000000" w:themeColor="text1"/>
                <w:sz w:val="18"/>
                <w:szCs w:val="18"/>
              </w:rPr>
              <w:fldChar w:fldCharType="separate"/>
            </w:r>
            <w:r w:rsidRPr="00C9768C">
              <w:rPr>
                <w:rFonts w:cstheme="minorHAnsi"/>
                <w:noProof/>
                <w:color w:val="000000" w:themeColor="text1"/>
                <w:sz w:val="18"/>
                <w:szCs w:val="18"/>
              </w:rPr>
              <w:t xml:space="preserve">Bansal et al. </w:t>
            </w:r>
            <w:r>
              <w:rPr>
                <w:rFonts w:cstheme="minorHAnsi"/>
                <w:noProof/>
                <w:color w:val="000000" w:themeColor="text1"/>
                <w:sz w:val="18"/>
                <w:szCs w:val="18"/>
              </w:rPr>
              <w:t>(</w:t>
            </w:r>
            <w:r w:rsidRPr="00C9768C">
              <w:rPr>
                <w:rFonts w:cstheme="minorHAnsi"/>
                <w:noProof/>
                <w:color w:val="000000" w:themeColor="text1"/>
                <w:sz w:val="18"/>
                <w:szCs w:val="18"/>
              </w:rPr>
              <w:t>2020)</w:t>
            </w:r>
            <w:r>
              <w:rPr>
                <w:rStyle w:val="FootnoteReference"/>
                <w:rFonts w:cstheme="minorHAnsi"/>
                <w:color w:val="000000" w:themeColor="text1"/>
                <w:sz w:val="18"/>
                <w:szCs w:val="18"/>
              </w:rPr>
              <w:fldChar w:fldCharType="end"/>
            </w:r>
          </w:p>
        </w:tc>
        <w:tc>
          <w:tcPr>
            <w:tcW w:w="2551" w:type="dxa"/>
          </w:tcPr>
          <w:p w:rsidR="00B83064" w:rsidRPr="001417DC"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1417DC">
              <w:rPr>
                <w:rFonts w:eastAsia="CharisSIL" w:cstheme="minorHAnsi"/>
                <w:b w:val="0"/>
                <w:color w:val="000000" w:themeColor="text1"/>
                <w:sz w:val="18"/>
                <w:szCs w:val="18"/>
              </w:rPr>
              <w:t>Precambrian Rabanpalli Formation, Bhima basin</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sandstone</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Glauconite</w:t>
            </w:r>
            <w:r>
              <w:rPr>
                <w:rFonts w:cstheme="minorHAnsi"/>
                <w:color w:val="000000" w:themeColor="text1"/>
                <w:sz w:val="18"/>
                <w:szCs w:val="18"/>
              </w:rPr>
              <w:t>,Chamosite</w:t>
            </w:r>
          </w:p>
        </w:tc>
        <w:tc>
          <w:tcPr>
            <w:tcW w:w="2551" w:type="dxa"/>
          </w:tcPr>
          <w:p w:rsidR="00B83064" w:rsidRPr="000E7F6B" w:rsidRDefault="00B83064" w:rsidP="00B62BDF">
            <w:pPr>
              <w:rPr>
                <w:rFonts w:cstheme="minorHAnsi"/>
                <w:color w:val="000000" w:themeColor="text1"/>
                <w:sz w:val="18"/>
                <w:szCs w:val="18"/>
              </w:rPr>
            </w:pPr>
            <w:r w:rsidRPr="000E7F6B">
              <w:rPr>
                <w:rFonts w:eastAsia="CharisSIL" w:cstheme="minorHAnsi"/>
                <w:color w:val="000000" w:themeColor="text1"/>
                <w:sz w:val="18"/>
                <w:szCs w:val="18"/>
              </w:rPr>
              <w:t>shallow shelf</w:t>
            </w: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High K</w:t>
            </w:r>
            <w:r w:rsidRPr="00E2259B">
              <w:rPr>
                <w:rFonts w:cstheme="minorHAnsi"/>
                <w:color w:val="000000" w:themeColor="text1"/>
                <w:sz w:val="18"/>
                <w:szCs w:val="18"/>
                <w:vertAlign w:val="subscript"/>
              </w:rPr>
              <w:t>2</w:t>
            </w:r>
            <w:r w:rsidRPr="000E7F6B">
              <w:rPr>
                <w:rFonts w:cstheme="minorHAnsi"/>
                <w:color w:val="000000" w:themeColor="text1"/>
                <w:sz w:val="18"/>
                <w:szCs w:val="18"/>
              </w:rPr>
              <w:t>O</w:t>
            </w: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23</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{"citationItems":[{"id":"ITEM-1","itemData":{"DOI":"10.1080/22020586.2019.12073201","ISSN":"18347533","abstract":"Banded iron formations (BIFs) and granular iron formations (GIFs) are the two primary types of sediment hosted iron ore deposits and provide the primary source for iron, globally. Although both deposit types are comprised of bedded chemical sediments and chert layers, these deposits show notable differences in mineralogy and texture which can affect grade and processing behaviour. Hyperspectral imaging technology is able to map key iron ore minerals as well as the textural relationships between these minerals. This paper presents a case study comparing the mineralogy and texture of two distinct iron ore regions across the globe from one another: the Biwabik Iron Formation in Minnesota, U.S.A. (GIF) and the Pilbara Region in Western Australia (BIF). Using hyperspectral imaging data, the mineralogy and texture of these two distinct regions are compared to one another and to traditional iron ore characterisation from core logging. The results show that hyperspectral imaging technology is a useful tool in mapping the mineralogical, textural, and grade characteristics of both BIFs and GIFs. The application of this technology in the iron ore industry would provide rapid, accurate, and cost-effective ore characterisation to meet the ever-increasing production demand.","author":[{"dropping-particle":"","family":"Fonteneau","given":"Lionel C.","non-dropping-particle":"","parse-names":false,"suffix":""},{"dropping-particle":"","family":"Martini","given":"Brigette","non-dropping-particle":"","parse-names":false,"suffix":""},{"dropping-particle":"","family":"Elsenheimer","given":"Don","non-dropping-particle":"","parse-names":false,"suffix":""}],"container-title":"Exploration Geophysics","id":"ITEM-1","issue":"1","issued":{"date-parts":[["2019"]]},"title":"Hyperspectral imaging of sedimentary iron ores – beyond borders","type":"article-journal","volume":"2019"},"uris":["http://www.mendeley.com/documents/?uuid=1ddd2b42-2959-4365-b712-cb857be1235b"]}],"mendeley":{"formattedCitation":"(Fonteneau et al., 2019)","manualFormatting":"Fonteneau et al. (2019)","plainTextFormattedCitation":"(Fonteneau et al., 2019)","previouslyFormattedCitation":"(Fonteneau et al., 2019)"},"properties":{"noteIndex":0},"schema":"https://github.com/citation-style-language/schema/raw/master/csl-citation.json"}</w:instrText>
            </w:r>
            <w:r>
              <w:rPr>
                <w:rStyle w:val="FootnoteReference"/>
                <w:rFonts w:cstheme="minorHAnsi"/>
                <w:color w:val="000000" w:themeColor="text1"/>
                <w:sz w:val="18"/>
                <w:szCs w:val="18"/>
              </w:rPr>
              <w:fldChar w:fldCharType="separate"/>
            </w:r>
            <w:r w:rsidRPr="00C9768C">
              <w:rPr>
                <w:rFonts w:cstheme="minorHAnsi"/>
                <w:noProof/>
                <w:color w:val="000000" w:themeColor="text1"/>
                <w:sz w:val="18"/>
                <w:szCs w:val="18"/>
              </w:rPr>
              <w:t xml:space="preserve">Fonteneau et al. </w:t>
            </w:r>
            <w:r>
              <w:rPr>
                <w:rFonts w:cstheme="minorHAnsi"/>
                <w:noProof/>
                <w:color w:val="000000" w:themeColor="text1"/>
                <w:sz w:val="18"/>
                <w:szCs w:val="18"/>
              </w:rPr>
              <w:t>(</w:t>
            </w:r>
            <w:r w:rsidRPr="00C9768C">
              <w:rPr>
                <w:rFonts w:cstheme="minorHAnsi"/>
                <w:noProof/>
                <w:color w:val="000000" w:themeColor="text1"/>
                <w:sz w:val="18"/>
                <w:szCs w:val="18"/>
              </w:rPr>
              <w:t>2019)</w:t>
            </w:r>
            <w:r>
              <w:rPr>
                <w:rStyle w:val="FootnoteReference"/>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Precambrian Biwabik Iron Formation in Minnesota, U.S.A (GIF); Pilbara Region in Western Australia (BIF)</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BIF</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Minnesotaite, stilpnomelane and talc</w:t>
            </w: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24</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10.2113/econgeo.107.2.379","ISSN":"03610128","author":[{"dropping-particle":"","family":"Bekker","given":"A.","non-dropping-particle":"","parse-names":false,"suffix":""},{"dropping-particle":"","family":"Krapež","given":"B.","non-dropping-particle":"","parse-names":false,"suffix":""},{"dropping-particle":"","family":"Slack","given":"J. F.","non-dropping-particle":"","parse-names":false,"suffix":""},{"dropping-particle":"","family":"Planavsky","given":"N.","non-dropping-particle":"","parse-names":false,"suffix":""},{"dropping-particle":"","family":"Hofmann","given":"A.","non-dropping-particle":"","parse-names":false,"suffix":""},{"dropping-particle":"","family":"Konhauser","given":"K. O.","non-dropping-particle":"","parse-names":false,"suffix":""},{"dropping-particle":"","family":"Rouxel","given":"O. J.","non-dropping-particle":"","parse-names":false,"suffix":""}],"container-title":"Economic Geology","id":"ITEM-1","issue":"2","issued":{"date-parts":[["2012"]]},"page":"379-380","title":"Iron formation: The sedimentary product of a complex interplay among mantle, tectonic, oceanic, and biospheric processes-a reply","type":"article-journal","volume":"107"},"uris":["http://www.mendeley.com/documents/?uuid=2e8d4362-142f-424c-bb14-fdfa09fb7c26"]}],"mendeley":{"formattedCitation":"(Bekker et al., 2012)","manualFormatting":"Bekker et al. (2010)","plainTextFormattedCitation":"(Bekker et al., 2012)","previouslyFormattedCitation":"(Bekker et al., 2012)"},"properties":{"noteIndex":0},"schema":"https://github.com/citation-style-language/schema/raw/master/csl-citation.json"}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Bekker et al. (2010)</w:t>
            </w:r>
            <w:r>
              <w:rPr>
                <w:rStyle w:val="FootnoteReference"/>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bCs w:val="0"/>
                <w:color w:val="000000" w:themeColor="text1"/>
                <w:sz w:val="18"/>
                <w:szCs w:val="18"/>
              </w:rPr>
              <w:t>Precambrian iron formation review</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BIF</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Stilpnomelane, greenalite, chamosite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25</w:t>
            </w:r>
          </w:p>
        </w:tc>
        <w:tc>
          <w:tcPr>
            <w:tcW w:w="2127" w:type="dxa"/>
          </w:tcPr>
          <w:p w:rsidR="00B83064" w:rsidRPr="000E7F6B" w:rsidRDefault="00B83064" w:rsidP="00B62BDF">
            <w:pPr>
              <w:rPr>
                <w:rFonts w:cstheme="minorHAnsi"/>
                <w:color w:val="000000" w:themeColor="text1"/>
                <w:sz w:val="18"/>
                <w:szCs w:val="18"/>
              </w:rPr>
            </w:pP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{"citationItems":[{"id":"ITEM-1","itemData":{"DOI":"10.1093/petrology/19.2.215","ISSN":"00223530","abstract":"Near the Ontario-Minnesota boundary, the middle Precambrian sedimentary Gunflint Iron Formation has been contact metamorphosed by the Duluth Complex to the pyroxene hornfels facies. Three metamorphic zones have been recognized based on mineralogical changes observed within the aureole; a fourth zone corresponds to essentially unmetamorphosed iron formation. Each zone may be recognized by the dominant iron silicate present: zone 1-greenalite zone (unmetamorphosed), zone 2-minnesotaite zone (slightly metamorphosed), zone 3-grunerite zone (moderately metamorphosed), zone4-ferrohypersthene zone (highly metamorphosed).Granule bearing cherty rocks of zone 2 are characterized by the reduction of hematite to magnetite and reaction of greenalite and siderite to minnesotaite ± magnetite. Relict textures are well preserved in zone 2 and retrograde reactions are minimal. Grunerite first appears in banded slaty rocks of zone 3. 'Slaty' grunerite formed principally by reaction between carbonate and stilpnomelane, while in cherty rocks grunerite formed by reaction between greenalite and silica. Original bulk chemical differences between cherty and slaty iron formation is reflected by amphibole chemistry as shown by the higher Al content and lower Fe/Fe + Mg ratio of slaty grunerite, and by the greater ahundance of Na, Al-bearing amphiboles such as ferrotschermakite in slaty rocks. Hedenbergite and fayalite appear in the upper part of zone 3; both formed by silication of carbonates and both are partially retrograded to amphibole. Prograde grunerite-cummingtonite is partially replaced by minnesotaite in cherty rocks of zones 3 and 4. In zone 4, greenalite and siderite-bearing assemblages reacted to ferrohypersthene, fayalite (±quartz), pigeonite and grunerite-cummingtonite. Retrogradation is widespread and resulted mainly in the formation of grunerite. Primary textures were destroyed in slaty rocks but are still recognizable in cherty rocks.Preservation of sedimentary textures within the contact aureole is a characteristic feature of cherty rocks. In zone l these rocks typically consist of the following textural-mineralogical association: granules (greenalite, quartz, hematite), cement (quartz, siderite, ankerite, calcite) and mottles (various carbonates). Retention of these textural elements, combined with compositional data for assemblages in the low to moderate grade rocks, enables identification of numerous metamorphic reactions. In the absence of relict phases or r…","author":[{"dropping-particle":"","family":"Floran","given":"R. J.","non-dropping-particle":"","parse-names":false,"suffix":""},{"dropping-particle":"","family":"Papike","given":"J. J.","non-dropping-particle":"","parse-names":false,"suffix":""}],"container-title":"Journal of Petrology","id":"ITEM-1","issue":"2","issued":{"date-parts":[["1978"]]},"page":"215-288","title":"Mineralogy and petrology of the gunflint iron formation, minnesota-ontario: Correlation of compositional and assemblage variations at low to moderate grade","type":"article-journal","volume":"19"},"uris":["http://www.mendeley.com/documents/?uuid=c1d481c4-16a2-46e5-b583-0c9dae8e19cc"]}],"mendeley":{"formattedCitation":"(Floran &amp; Papike, 1978)","manualFormatting":"Floran  and Papike, (1978)","plainTextFormattedCitation":"(Floran &amp; Papike, 1978)","previouslyFormattedCitation":"(Floran &amp; Papike, 1978)"},"properties":{"noteIndex":0},"schema":"https://github.com/citation-style-language/schema/raw/master/csl-citation.json"}</w:instrText>
            </w:r>
            <w:r>
              <w:rPr>
                <w:rFonts w:cstheme="minorHAnsi"/>
                <w:color w:val="000000" w:themeColor="text1"/>
                <w:sz w:val="18"/>
                <w:szCs w:val="18"/>
              </w:rPr>
              <w:fldChar w:fldCharType="separate"/>
            </w:r>
            <w:r w:rsidRPr="00ED2DDA">
              <w:rPr>
                <w:rFonts w:cstheme="minorHAnsi"/>
                <w:noProof/>
                <w:color w:val="000000" w:themeColor="text1"/>
                <w:sz w:val="18"/>
                <w:szCs w:val="18"/>
              </w:rPr>
              <w:t xml:space="preserve">Floran </w:t>
            </w:r>
            <w:r>
              <w:rPr>
                <w:rFonts w:cstheme="minorHAnsi"/>
                <w:noProof/>
                <w:color w:val="000000" w:themeColor="text1"/>
                <w:sz w:val="18"/>
                <w:szCs w:val="18"/>
              </w:rPr>
              <w:t xml:space="preserve"> and </w:t>
            </w:r>
            <w:r w:rsidRPr="00ED2DDA">
              <w:rPr>
                <w:rFonts w:cstheme="minorHAnsi"/>
                <w:noProof/>
                <w:color w:val="000000" w:themeColor="text1"/>
                <w:sz w:val="18"/>
                <w:szCs w:val="18"/>
              </w:rPr>
              <w:t xml:space="preserve">Papike </w:t>
            </w:r>
            <w:r>
              <w:rPr>
                <w:rFonts w:cstheme="minorHAnsi"/>
                <w:noProof/>
                <w:color w:val="000000" w:themeColor="text1"/>
                <w:sz w:val="18"/>
                <w:szCs w:val="18"/>
              </w:rPr>
              <w:t>(</w:t>
            </w:r>
            <w:r w:rsidRPr="00ED2DDA">
              <w:rPr>
                <w:rFonts w:cstheme="minorHAnsi"/>
                <w:noProof/>
                <w:color w:val="000000" w:themeColor="text1"/>
                <w:sz w:val="18"/>
                <w:szCs w:val="18"/>
              </w:rPr>
              <w:t>1978)</w:t>
            </w:r>
            <w:r>
              <w:rPr>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Precambrian Gunflint iron formation, Minnesota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Iron formation</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Minnesotait</w:t>
            </w:r>
            <w:r>
              <w:rPr>
                <w:rFonts w:cstheme="minorHAnsi"/>
                <w:color w:val="000000" w:themeColor="text1"/>
                <w:sz w:val="18"/>
                <w:szCs w:val="18"/>
              </w:rPr>
              <w:t>e</w:t>
            </w:r>
            <w:r w:rsidRPr="000E7F6B">
              <w:rPr>
                <w:rFonts w:cstheme="minorHAnsi"/>
                <w:color w:val="000000" w:themeColor="text1"/>
                <w:sz w:val="18"/>
                <w:szCs w:val="18"/>
              </w:rPr>
              <w:t>, stilpnomelane, greenalite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26</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{"citationItems":[{"id":"ITEM-1","itemData":{"author":[{"dropping-particle":"","family":"Miyano","given":"Takashi","non-dropping-particle":"","parse-names":false,"suffix":""}],"container-title":"Canadian Mineralogist","id":"ITEM-1","issued":{"date-parts":[["1982"]]},"page":"189-202","title":"Stilpnomelane, iron rich mica, K-feldspar and hornblende in banded iron-formation assemblages of the Dales gorge member, Hamersley group, western Australia","type":"article-journal","volume":"20"},"uris":["http://www.mendeley.com/documents/?uuid=19f5c5f5-d840-41a2-842d-64dac03a358d"]},{"id":"ITEM-2","itemData":{"DOI":"10.1046/j.1365-3091.2003.00594.x","ISSN":"00370746","abstract":"The Early Palaeoproterozoic Brockman Supersequence comprises banded iron formation (BIF), bedded chert, limestone, mudrock, sandstone, breccia, tuffaceous mudstone, ashfall tuff and, in sections not reported here, basalt and rhyolite. Density current rhythms are preserved in sandstones, mudrocks, tuffaceous mudstones and limestones. Relics of similar rhythms in BIF imply that its precursor sediments were also deposited by density currents. Hemipelagic deposits are siliciclastic or mixed siliciclastic-volcaniclastic mudstones. Bedded chert, chert nodules and the chert matrix of BIF preserve evidence for formation by diagenetic replacement. For bedded chert (and chert nodules), silica replacement occurred before compaction close to or at the sediment-water interface, indicating that it is siliceous hardground. The chert matrix of BIF formed during compaction but before burial metamorphism. Original sediments were resedimented from two sources: (1) limestone, mudrock, sandstone, breccia and tuffaceous mudstone from a shelf; and (2) BIF from within the basin realm. Shelf sediments were resedimented to basin-floor fans during third-order lowstands. The precursor sediments to BIF are interpreted to have been granular hydrothermal muds, composed of iron-rich smectite and particles of iron oxyhydroxide and siderite that were deposited on the flanks of submarine volcanoes and resedimented by density currents. Resedimentation occurred by either bottom currents or gravity-driven turbidity currents, and the resulting sediment bodies may have been contourite drifts. The concept that BIF records high-frequency alternating precipitation from ambient sea water of iron minerals and silica is negated by this study. Instead, it is postulated that the precursor sediments to BIF originated in much the same way as modern Red Sea hydrothermal iron oxide deposits, implying that at least the particles of iron oxyhydroxide originated from the oxidation of vent fluids by sea water. Several orders of cyclicity in basin filling establish a relationship between rising to high sea levels, episodic sea-floor hydrothermal activity and BIF that is reminiscent of the link between eustacy and spreading-ridge pulses.","author":[{"dropping-particle":"","family":"Krapež","given":"Bryan","non-dropping-particle":"","parse-names":false,"suffix":""},{"dropping-particle":"","family":"Barley","given":"Mark E.","non-dropping-particle":"","parse-names":false,"suffix":""},{"dropping-particle":"","family":"Pickard","given":"April L.","non-dropping-particle":"","parse-names":false,"suffix":""}],"container-title":"Sedimentology","id":"ITEM-2","issue":"5","issued":{"date-parts":[["2003"]]},"page":"979-1011","title":"Hydrothermal and resedimented origins of the precursor sediments to banded iron formation: Sedimentological evidence from the Early Palaeoproterozoic Brockman Supersequence of Western Australia","type":"article-journal","volume":"50"},"uris":["http://www.mendeley.com/documents/?uuid=c3988842-ece4-4542-af9f-c33cc419604c"]},{"id":"ITEM-3","itemData":{"DOI":"10.1016/j.precamres.2015.10.024","ISSN":"03019268","abstract":"The Joffre Member of the Brockman Iron Formation is by volume the largest single known banded iron formation (BIF) in the world. Here we present detailed petrology and chemostratigraphy through the entire 355 m core section of this ~2.45 billion year old unit. Oxide BIF and silicate-carbonate-oxide BIF dominate the lithology, with minor amounts of interbedded stilpnomelane mudrock, stilpnomelane-rich tuffaceous mudrock and calcareous mudrock. Besides chert and magnetite, the prominent mineralogy is riebeckite, ankerite, hematite, stilpnomelane and crocidolite. The BIF is characterized by an average of 50 wt.% SiO2 and 44.5 wt.% Fe2O3 and an overall low abundance of Al2O3 (&lt; 1 wt.%), TiO2 (&lt;0.04 wt.%), and trace metals such as Cr (&lt; 10 ppm), Ni (&lt;5 ppm) and Mo (&lt; 0.5 ppm). It has a high ∑REE (rare earth element) content (up to 41 ppm) and a fractionated shale-normalized (SN) seawater REY (rare earth element + yttrium) pattern having an enrichment of HREE (heavy rare earth elements) relative to LREE (light rare earth elements) with an average (Pr/Yb)SN of 0.24. The REY patterns also show a positive LaSN anomaly, no CeSN anomaly and a weakly developed positive YSN anomaly. Iron isotopes (δ56Fe) with positive δ56Fe values of +0.04‰ to +1.21‰ suggest that a large part of the hydrothermal iron was partly oxidized in the upper water column and subsequently precipitated as ferric oxyhydroxides. No epiclastic grains have been found; rather submarine hydrothermal fluids and fine-grained volcanogenic detritus controlled BIF chemistry. The former source is reflected through a constant positive EuSN anomaly throughout the core (average EuSN anomaly of 1.6 with a peak of 2.1 between 100 and 155 m depth), while the latter source is best reflected through the stilpnomelane-rich tuffaceous mudrock consisting of volcanic ash-fall tuff with relict shards set in a stilpnomelane matrix. The mudrock is overlain by well-preserved wavy laminae and laminae sets of stilpnomelane microgranules that likely originated from re-worked volcanic ash formed either on the seafloor or in the water column prior to deposition. An enriched HREE-to-LREE pattern, a high iron content (~30 wt.%), and a δ56Fe value of +0.59‰ collectively imply that the mudrock facies interacted with the Fe-rich seawater prior to deposition. The TiO2-Zr ratio of the BIF and the associated mudrocks suggest a felsic-only-source related to the same style of volcanics as the slightly younger Woongarra rhyolites. Given…","author":[{"dropping-particle":"","family":"Haugaard","given":"Rasmus","non-dropping-particle":"","parse-names":false,"suffix":""},{"dropping-particle":"","family":"Pecoits","given":"Ernesto","non-dropping-particle":"","parse-names":false,"suffix":""},{"dropping-particle":"","family":"Lalonde","given":"Stefan","non-dropping-particle":"","parse-names":false,"suffix":""},{"dropping-particle":"","family":"Rouxel","given":"Olivier","non-dropping-particle":"","parse-names":false,"suffix":""},{"dropping-particle":"","family":"Konhauser","given":"Kurt","non-dropping-particle":"","parse-names":false,"suffix":""}],"container-title":"Precambrian Research","id":"ITEM-3","issued":{"date-parts":[["2016"]]},"page":"12-37","title":"The Joffre banded iron formation, Hamersley Group, Western Australia: Assessing the palaeoenvironment through detailed petrology and chemostratigraphy","type":"article-journal","volume":"273"},"uris":["http://www.mendeley.com/documents/?uuid=3aea43bc-d327-48e9-8292-95123c7d03e8"]},{"id":"ITEM-4","itemData":{"DOI":"10.1111/maps.13223","ISSN":"10869379","abstract":"The ~2490 Ma DS4 impact layer in the Dales Gorge Member is the only bed in the Brockman Iron Formation (Hamersley Group, Western Australia) known to contain “splash form” impact spherules. At a newly discovered site in Munjina Gorge (MG), the internal stratigraphy of the DS4 impact layer differs from previously known occurrences; it ranges from 36 to 57 cm in total thickness and consists of two distinct subunits. The lower subunit contains abundant cobble- to boulder-scale intraclasts and spherules supported by a finer matrix. We interpret this subunit as the product of poorly cohesive debris flows. The upper subunit is 11–15 cm of low-density turbidites. The DS4 layer also consists of two newly recognized subunits at Yampire Gorge (YG). The lower subunit is rich in well-sorted spherules, 0–22 cm thick, and comprises an unstratified bedform with an irregular or swaley upper surface. This is overlain by 2 dm-scale, fine-grained, irregularly laminated beds that we interpret as low density turbidites laterally equivalent to the upper subunit at MG. The bedform at YG could be the lateral equivalent of the debrite at MG, genetically related to the overlying turbidites, or a product of impact tsunami-induced bottom return flow. Other DS4 layer sites that have debrites similar to the one at MG are geographically separated from one another by sites that both lack debrite facies and feature well-sorted spherules like YG. These characteristics suggest the DS4 layer had a complex depositional history that generated multiple debrites.","author":[{"dropping-particle":"","family":"Hassler","given":"Scott","non-dropping-particle":"","parse-names":false,"suffix":""},{"dropping-particle":"","family":"Biller","given":"Sandra","non-dropping-particle":"","parse-names":false,"suffix":""},{"dropping-particle":"","family":"Simonson","given":"Bruce M.","non-dropping-particle":"","parse-names":false,"suffix":""}],"container-title":"Meteoritics and Planetary Science","id":"ITEM-4","issue":"10","issued":{"date-parts":[["2019"]]},"page":"2241-2253","title":"Petrography and sedimentology of the ~2490 Ma DS4 impact spherule layer revisited, Brockman Iron Formation (Hamersley Group, Western Australia)","type":"article-journal","volume":"54"},"uris":["http://www.mendeley.com/documents/?uuid=58cd54d3-cb37-4c4d-9dd8-4dddb7360e53"]}],"mendeley":{"formattedCitation":"(Hassler et al., 2019; Haugaard et al., 2016; Krapež et al., 2003; Miyano, 1982)","manualFormatting":"Hassler et al. (2019; Haugaard et al. (2016); Krapež et al. (2003); Miyano (1982)","plainTextFormattedCitation":"(Hassler et al., 2019; Haugaard et al., 2016; Krapež et al., 2003; Miyano, 1982)","previouslyFormattedCitation":"(Hassler et al., 2019; Haugaard et al., 2016; Krapež et al., 2003; Miyano, 1982)"},"properties":{"noteIndex":0},"schema":"https://github.com/citation-style-language/schema/raw/master/csl-citation.json"}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Hassler et al. (2019; Haugaard et al. (2016); Krapež et al. (2003); Miyano (1982)</w:t>
            </w:r>
            <w:r>
              <w:rPr>
                <w:rStyle w:val="FootnoteReference"/>
                <w:rFonts w:cstheme="minorHAnsi"/>
                <w:color w:val="000000" w:themeColor="text1"/>
                <w:sz w:val="18"/>
                <w:szCs w:val="18"/>
              </w:rPr>
              <w:fldChar w:fldCharType="end"/>
            </w:r>
          </w:p>
        </w:tc>
        <w:tc>
          <w:tcPr>
            <w:tcW w:w="2551" w:type="dxa"/>
          </w:tcPr>
          <w:p w:rsidR="00B83064" w:rsidRPr="000E7F6B"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0E7F6B">
              <w:rPr>
                <w:rFonts w:asciiTheme="minorHAnsi" w:hAnsiTheme="minorHAnsi" w:cstheme="minorHAnsi"/>
                <w:b w:val="0"/>
                <w:color w:val="000000" w:themeColor="text1"/>
                <w:sz w:val="18"/>
                <w:szCs w:val="18"/>
              </w:rPr>
              <w:t>Neoarchean to PaleoproterozoicBrockman Iron Formation Hamersley Group Western Australia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stilpnomelane-rich tuffaceous mudstone in BIF</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Stilpnomelane</w:t>
            </w:r>
          </w:p>
        </w:tc>
        <w:tc>
          <w:tcPr>
            <w:tcW w:w="2551" w:type="dxa"/>
          </w:tcPr>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hydrothermal sediments</w:t>
            </w: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27</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{"citationItems":[{"id":"ITEM-1","itemData":{"DOI":"10.1130/G33828.1","ISSN":"00917613","abstract":"Banded iron formations (BIFs) are chemical sedimentary rocks comprising alternating layers of iron-rich and silica-rich minerals that have been used to infer the composition of the early Precambrian ocean and ancient microbial processes. However, the identity of the original sediments and their formation is a contentious issue due to postdepositional overprinting and the absence of modern analogues. Petrographic examination of the ca. 2.5 Ga Dales Gorge Member of the Brockman Iron Formation (Hamersley Group), Western Australia, reveals the presence of abundant silt-sized microgranules composed of stilpnomelane. The microgranules are most common in the least-altered BIF where they defi ne sedimentary laminations, implying a depositional origin. We suggest that the precursor mineral was an iron-rich silicate that formed either in the water column or on the seafl oor. The microgranular texture may have developed due to clumping of amorphous mud, forming siltsized fl occules. The microgranules were resedimented by dilute density currents and deposited in lamina sets comprising a basal microgranular-rich lamina overlain by amorphous mud with dispersed microgranules. The lamina sets collectively defi ne plane-lamination structure, probably of the lower fl ow regime. The microgranular textures are preserved only where early diagenetic silica prevented the compaction of lamina sets. Episodic resedimentation of iron silicates alternating with periods of nondeposition and seafl oor silicifi -cation provides an explanation for some of the characteristic banding in BIF. We propose that for most of the early Precambrian, the persistence of ferruginous oceans with elevated silica concentrations favored the widespread growth of iron silicate minerals, which in environments starved of continental sediments formed extensive deposits of the precursor sediment to iron formation. © 2013 Geological Society of America.","author":[{"dropping-particle":"","family":"Rasmussen","given":"Birger","non-dropping-particle":"","parse-names":false,"suffix":""},{"dropping-particle":"","family":"Meier","given":"Daniela B.","non-dropping-particle":"","parse-names":false,"suffix":""},{"dropping-particle":"","family":"Krapež","given":"Bryan","non-dropping-particle":"","parse-names":false,"suffix":""},{"dropping-particle":"","family":"Muhling","given":"Janet R.","non-dropping-particle":"","parse-names":false,"suffix":""}],"container-title":"Geology","id":"ITEM-1","issue":"4","issued":{"date-parts":[["2013"]]},"page":"435-438","title":"Iron silicate microgranules as precursor sediments to 2.5-billion-yearold banded iron formations","type":"article-journal","volume":"41"},"uris":["http://www.mendeley.com/documents/?uuid=c2d86a03-c130-44f0-a06f-bf37c2498a64"]}],"mendeley":{"formattedCitation":"(B. Rasmussen et al., 2013)","manualFormatting":"Rasmussen et al. (2013)","plainTextFormattedCitation":"(B. Rasmussen et al., 2013)","previouslyFormattedCitation":"(B. Rasmussen et al., 2013)"},"properties":{"noteIndex":0},"schema":"https://github.com/citation-style-language/schema/raw/master/csl-citation.json"}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Rasmussen et al. (2013)</w:t>
            </w:r>
            <w:r>
              <w:rPr>
                <w:rStyle w:val="FootnoteReference"/>
                <w:rFonts w:cstheme="minorHAnsi"/>
                <w:color w:val="000000" w:themeColor="text1"/>
                <w:sz w:val="18"/>
                <w:szCs w:val="18"/>
              </w:rPr>
              <w:fldChar w:fldCharType="end"/>
            </w:r>
            <w:r w:rsidRPr="000E7F6B">
              <w:rPr>
                <w:rFonts w:cstheme="minorHAnsi"/>
                <w:color w:val="000000" w:themeColor="text1"/>
                <w:sz w:val="18"/>
                <w:szCs w:val="18"/>
              </w:rPr>
              <w:t xml:space="preserve"> </w:t>
            </w:r>
            <w:r>
              <w:rPr>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{"citationItems":[{"id":"ITEM-1","itemData":{"author":[{"dropping-particle":"","family":"Klein","given":"Cornelis","non-dropping-particle":"","parse-names":false,"suffix":""}],"container-title":"American Mineralogist","id":"ITEM-1","issue":"10","issued":{"date-parts":[["2005"]]},"page":"1473-1499","title":"Some Precambrian banded iron-formations (BIFs) from around the world: Their age, geologic setting, mineralogy, metamorphism, geochemistry, and origins","type":"article-journal","volume":"90"},"uris":["http://www.mendeley.com/documents/?uuid=c4804d4e-9175-4cd3-97d7-6b7986b2ad4f"]}],"mendeley":{"formattedCitation":"(Klein, 2005)","manualFormatting":"Klein (2005)","plainTextFormattedCitation":"(Klein, 2005)","previouslyFormattedCitation":"(Klein, 2005)"},"properties":{"noteIndex":0},"schema":"https://github.com/citation-style-language/schema/raw/master/csl-citation.json"}</w:instrText>
            </w:r>
            <w:r>
              <w:rPr>
                <w:rFonts w:cstheme="minorHAnsi"/>
                <w:color w:val="000000" w:themeColor="text1"/>
                <w:sz w:val="18"/>
                <w:szCs w:val="18"/>
              </w:rPr>
              <w:fldChar w:fldCharType="separate"/>
            </w:r>
            <w:r w:rsidRPr="00ED2DDA">
              <w:rPr>
                <w:rFonts w:cstheme="minorHAnsi"/>
                <w:noProof/>
                <w:color w:val="000000" w:themeColor="text1"/>
                <w:sz w:val="18"/>
                <w:szCs w:val="18"/>
              </w:rPr>
              <w:t xml:space="preserve">Klein </w:t>
            </w:r>
            <w:r>
              <w:rPr>
                <w:rFonts w:cstheme="minorHAnsi"/>
                <w:noProof/>
                <w:color w:val="000000" w:themeColor="text1"/>
                <w:sz w:val="18"/>
                <w:szCs w:val="18"/>
              </w:rPr>
              <w:t>(</w:t>
            </w:r>
            <w:r w:rsidRPr="00ED2DDA">
              <w:rPr>
                <w:rFonts w:cstheme="minorHAnsi"/>
                <w:noProof/>
                <w:color w:val="000000" w:themeColor="text1"/>
                <w:sz w:val="18"/>
                <w:szCs w:val="18"/>
              </w:rPr>
              <w:t>2005)</w:t>
            </w:r>
            <w:r>
              <w:rPr>
                <w:rFonts w:cstheme="minorHAnsi"/>
                <w:color w:val="000000" w:themeColor="text1"/>
                <w:sz w:val="18"/>
                <w:szCs w:val="18"/>
              </w:rPr>
              <w:fldChar w:fldCharType="end"/>
            </w:r>
          </w:p>
        </w:tc>
        <w:tc>
          <w:tcPr>
            <w:tcW w:w="2551" w:type="dxa"/>
          </w:tcPr>
          <w:p w:rsidR="00B83064" w:rsidRPr="009E560F" w:rsidRDefault="00B83064" w:rsidP="00B62BDF">
            <w:pPr>
              <w:pStyle w:val="Heading1"/>
              <w:shd w:val="clear" w:color="auto" w:fill="FFFFFF"/>
              <w:spacing w:line="310" w:lineRule="atLeast"/>
              <w:textAlignment w:val="baseline"/>
              <w:outlineLvl w:val="0"/>
              <w:rPr>
                <w:rFonts w:asciiTheme="minorHAnsi" w:hAnsiTheme="minorHAnsi" w:cstheme="minorHAnsi"/>
                <w:b w:val="0"/>
                <w:color w:val="000000" w:themeColor="text1"/>
                <w:sz w:val="18"/>
                <w:szCs w:val="18"/>
              </w:rPr>
            </w:pPr>
            <w:r w:rsidRPr="009E560F">
              <w:rPr>
                <w:rFonts w:cstheme="minorHAnsi"/>
                <w:b w:val="0"/>
                <w:color w:val="000000" w:themeColor="text1"/>
                <w:sz w:val="18"/>
                <w:szCs w:val="18"/>
              </w:rPr>
              <w:t>Archean-Paleopreoterozoic Brockman Iron Formation (Hamersley Group), Western Australia</w:t>
            </w: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BIF, chert, mudrock</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Stilpnomelane, greenalite</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marine</w:t>
            </w: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28</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{"citationItems":[{"id":"ITEM-1","itemData":{"DOI":"10.1016/j.earscirev.2021.103613","ISSN":"00128252","abstract":"Iron formations are marine sedimentary rocks comprising Fe-rich and Si-rich bands that were most widely deposited before ~2.45 Ga, prior to the Great Oxidation Event (GOE). They host most of the world's iron resources but their scientific importance lies in their potential for tracking the evolution of ancient seawater chemistry. Most models of their deposition (see reviews by Bekker et al., 2010, 2014; Konhauser et al., 2017) assume that iron oxides in iron formations were derived from original Fe(III)-oxides/hydroxides that were precipitated in the photic zone from Fe(II)-rich seawater via biologically mediated oxidation, the Fe(II) ultimately being derived from hydrothermal vent plumes. In this review, we present an alternative model for the origin of iron formations centred on petrographic observations that indicate that the depositional (original) iron phase was an Fe(II)-silicate (greenalite) that precipitated in vent plumes as nanometer-sized particles and silt-sized flocs. The greenalite was deposited throughout the oceans and, in times of increased mafic-ultramafic volcanism, on continental shelves. Paragenetic studies indicate that the bulk of the iron oxides in iron formations formed by replacement of Fe(II)-rich precursors during metamorphism, deformation and exhumation. The origin of early Precambrian iron formations by precipitation of greenalite from vent plumes implies that iron deposition was largely an abiotic chemical process that did not require biologically driven oxidation, consistent with the lack of microfossils and indigenous organic matter.","author":[{"dropping-particle":"","family":"Rasmussen","given":"B.","non-dropping-particle":"","parse-names":false,"suffix":""},{"dropping-particle":"","family":"Muhling","given":"J. R.","non-dropping-particle":"","parse-names":false,"suffix":""},{"dropping-particle":"","family":"Krapež","given":"B.","non-dropping-particle":"","parse-names":false,"suffix":""}],"container-title":"Earth-Science Reviews","id":"ITEM-1","issue":"October 2020","issued":{"date-parts":[["2021"]]},"title":"Greenalite and its role in the genesis of early Precambrian iron formations – A review","type":"article-journal","volume":"217"},"uris":["http://www.mendeley.com/documents/?uuid=bb54c699-3c0d-4f25-870d-7648ed2911b0"]}],"mendeley":{"formattedCitation":"(B. Rasmussen et al., 2021)","manualFormatting":"Rasmussen et al. (2021)","plainTextFormattedCitation":"(B. Rasmussen et al., 2021)","previouslyFormattedCitation":"(B. Rasmussen et al., 2021)"},"properties":{"noteIndex":0},"schema":"https://github.com/citation-style-language/schema/raw/master/csl-citation.json"}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Rasmussen et al. (2021)</w:t>
            </w:r>
            <w:r>
              <w:rPr>
                <w:rStyle w:val="FootnoteReference"/>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Early Precambrian Transvaal Supergroup/ South Africa</w:t>
            </w:r>
          </w:p>
          <w:p w:rsidR="00B83064" w:rsidRPr="009E560F" w:rsidRDefault="00B83064" w:rsidP="00B62BDF">
            <w:pPr>
              <w:pStyle w:val="Heading1"/>
              <w:shd w:val="clear" w:color="auto" w:fill="FFFFFF"/>
              <w:spacing w:line="310" w:lineRule="atLeast"/>
              <w:textAlignment w:val="baseline"/>
              <w:outlineLvl w:val="0"/>
              <w:rPr>
                <w:rFonts w:cstheme="minorHAnsi"/>
                <w:b w:val="0"/>
                <w:color w:val="000000" w:themeColor="text1"/>
                <w:sz w:val="18"/>
                <w:szCs w:val="18"/>
              </w:rPr>
            </w:pPr>
          </w:p>
        </w:tc>
        <w:tc>
          <w:tcPr>
            <w:tcW w:w="155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BIF</w:t>
            </w: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Greenalite</w:t>
            </w:r>
          </w:p>
          <w:p w:rsidR="00B83064" w:rsidRPr="000E7F6B" w:rsidRDefault="00B83064" w:rsidP="00B62BDF">
            <w:pPr>
              <w:rPr>
                <w:rFonts w:cstheme="minorHAnsi"/>
                <w:color w:val="000000" w:themeColor="text1"/>
                <w:sz w:val="18"/>
                <w:szCs w:val="18"/>
              </w:rPr>
            </w:pP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Carbonate platform</w:t>
            </w:r>
          </w:p>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lastRenderedPageBreak/>
              <w:t>29</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{"citationItems":[{"id":"ITEM-1","itemData":{"DOI":"10.1111/gbi.12573","ISSN":"14724669","abstract":"Precambrian organic-walled microfossils (OWMs) are primarily preserved in mudstones and shales that are low in total organic carbon (TOC). Recent work suggests that high TOC may hinder OWM preservation, perhaps because it interferes with chemical interactions involving certain clay minerals that inhibit the decay of microorganisms. To test if clay mineralogy controls OWM preservation, and if TOC moderates the effect of clay minerals, we compared OWM preservational quality (measured by pitting on fossil surfaces and the deterioration of wall margins) to TOC, total clay, and specific clay mineral concentrations in 78 shale samples from 11 lithologic units ranging in age from ca. 1650 to 650 million years ago. We found that the probability of finding well-preserved microfossils positively correlates with total clay concentrations and confirmed that it negatively correlates with TOC concentrations. However, we found no evidence that TOC influences the effect of clay mineral concentrations on OWM preservation, supporting an independent role of both factors on preservation. Within the total clay fraction, well-preserved microfossils are more likely to occur in shales with high illite concentrations and low berthierine/chamosite concentrations; however, the magnitude of their effect on preservation is small. Therefore, there is little evidence that bulk clay chemistry is important in OWM preservation. Instead, we propose that OWM preservation is largely regulated by physical properties that isolate organic remains from microbial degradation such as food scarcity (low TOC) and low sediment permeability (high total clay content): low TOC increases the diffusive distances between potential carbon sources and heterotrophic microbes (or their degradative enzymes), while high clay concentrations reduce sediment pore space, thereby limiting the diffusion of oxidants and degradative enzymes to the sites of decay.","author":[{"dropping-particle":"","family":"Woltz","given":"C. R.","non-dropping-particle":"","parse-names":false,"suffix":""},{"dropping-particle":"","family":"Anderson","given":"R. P.","non-dropping-particle":"","parse-names":false,"suffix":""},{"dropping-particle":"","family":"Tosca","given":"N. J.","non-dropping-particle":"","parse-names":false,"suffix":""},{"dropping-particle":"","family":"Porter","given":"S. M.","non-dropping-particle":"","parse-names":false,"suffix":""}],"container-title":"Geobiology","id":"ITEM-1","issue":"6","issued":{"date-parts":[["2023"]]},"page":"708-724","title":"The role of clay minerals in the preservation of Precambrian organic-walled microfossils","type":"article-journal","volume":"21"},"uris":["http://www.mendeley.com/documents/?uuid=c98026db-51ba-47e4-bd02-59c72574d8b4"]}],"mendeley":{"formattedCitation":"(Woltz et al., 2023)","manualFormatting":"Woltz et al. (2023)","plainTextFormattedCitation":"(Woltz et al., 2023)","previouslyFormattedCitation":"(Woltz et al., 2023)"},"properties":{"noteIndex":0},"schema":"https://github.com/citation-style-language/schema/raw/master/csl-citation.json"}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Woltz et al. (2023)</w:t>
            </w:r>
            <w:r>
              <w:rPr>
                <w:rStyle w:val="FootnoteReference"/>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4110" w:type="dxa"/>
            <w:gridSpan w:val="2"/>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Review of Precambrian organic walled microfossil in shale</w:t>
            </w:r>
          </w:p>
          <w:p w:rsidR="00B83064" w:rsidRPr="000E7F6B" w:rsidRDefault="00B83064" w:rsidP="00B62BDF">
            <w:pPr>
              <w:rPr>
                <w:rFonts w:cstheme="minorHAnsi"/>
                <w:color w:val="000000" w:themeColor="text1"/>
                <w:sz w:val="18"/>
                <w:szCs w:val="18"/>
              </w:rPr>
            </w:pPr>
          </w:p>
        </w:tc>
        <w:tc>
          <w:tcPr>
            <w:tcW w:w="2127"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Berthierine / chamosite, kaolinite, glauconite, illite</w:t>
            </w:r>
          </w:p>
          <w:p w:rsidR="00B83064" w:rsidRPr="000E7F6B" w:rsidRDefault="00B83064" w:rsidP="00B62BDF">
            <w:pPr>
              <w:rPr>
                <w:rFonts w:cstheme="minorHAnsi"/>
                <w:color w:val="000000" w:themeColor="text1"/>
                <w:sz w:val="18"/>
                <w:szCs w:val="18"/>
              </w:rPr>
            </w:pP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lacustrine, delta to shallow marine</w:t>
            </w:r>
          </w:p>
          <w:p w:rsidR="00B83064" w:rsidRPr="000E7F6B" w:rsidRDefault="00B83064" w:rsidP="00B62BDF">
            <w:pPr>
              <w:rPr>
                <w:rFonts w:cstheme="minorHAnsi"/>
                <w:color w:val="000000" w:themeColor="text1"/>
                <w:sz w:val="18"/>
                <w:szCs w:val="18"/>
              </w:rPr>
            </w:pP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fossil preservation</w:t>
            </w:r>
          </w:p>
          <w:p w:rsidR="00B83064" w:rsidRPr="000E7F6B" w:rsidRDefault="00B83064" w:rsidP="00B62BDF">
            <w:pPr>
              <w:rPr>
                <w:rFonts w:cstheme="minorHAnsi"/>
                <w:color w:val="000000" w:themeColor="text1"/>
                <w:sz w:val="18"/>
                <w:szCs w:val="18"/>
              </w:rPr>
            </w:pPr>
          </w:p>
        </w:tc>
      </w:tr>
      <w:tr w:rsidR="00B83064" w:rsidRPr="000E7F6B" w:rsidTr="00B62BDF">
        <w:tc>
          <w:tcPr>
            <w:tcW w:w="567" w:type="dxa"/>
          </w:tcPr>
          <w:p w:rsidR="00B83064" w:rsidRDefault="00B83064" w:rsidP="00B62BDF">
            <w:pPr>
              <w:rPr>
                <w:rFonts w:cstheme="minorHAnsi"/>
                <w:color w:val="000000" w:themeColor="text1"/>
                <w:sz w:val="18"/>
                <w:szCs w:val="18"/>
              </w:rPr>
            </w:pPr>
            <w:r>
              <w:rPr>
                <w:rFonts w:cstheme="minorHAnsi"/>
                <w:color w:val="000000" w:themeColor="text1"/>
                <w:sz w:val="18"/>
                <w:szCs w:val="18"/>
              </w:rPr>
              <w:t>30</w:t>
            </w:r>
          </w:p>
        </w:tc>
        <w:tc>
          <w:tcPr>
            <w:tcW w:w="2127" w:type="dxa"/>
          </w:tcPr>
          <w:p w:rsidR="00B83064" w:rsidRPr="000E7F6B" w:rsidRDefault="00B83064" w:rsidP="00B62BDF">
            <w:pPr>
              <w:rPr>
                <w:rFonts w:cstheme="minorHAnsi"/>
                <w:color w:val="000000" w:themeColor="text1"/>
                <w:sz w:val="18"/>
                <w:szCs w:val="18"/>
              </w:rPr>
            </w:pPr>
            <w:r>
              <w:rPr>
                <w:rStyle w:val="FootnoteReference"/>
                <w:rFonts w:cstheme="minorHAnsi"/>
                <w:color w:val="000000" w:themeColor="text1"/>
                <w:sz w:val="18"/>
                <w:szCs w:val="18"/>
              </w:rPr>
              <w:fldChar w:fldCharType="begin" w:fldLock="1"/>
            </w:r>
            <w:r>
              <w:rPr>
                <w:rFonts w:cstheme="minorHAnsi"/>
                <w:color w:val="000000" w:themeColor="text1"/>
                <w:sz w:val="18"/>
                <w:szCs w:val="18"/>
              </w:rPr>
              <w:instrText>ADDIN CSL_CITATION {"citationItems":[{"id":"ITEM-1","itemData":{"DOI":"10.1016/j.earscirev.2017.06.012","ISSN":"00128252","abstract":"Iron formations (IF) represent an iron-rich rock type that typifies many Archaean and Proterozoic supracrustal successions and are chemical archives of Precambrian seawater chemistry and post-depositional iron cycling. Given that IF accumulated on the seafloor for over two billion years of Earth's early history, changes in their chemical, mineralogical, and isotopic compositions offer a unique glimpse into environmental changes that took place on the evolving Earth. Perhaps one of the most significant events was the transition from an anoxic planet to one where oxygen was persistently present within the marine water column and atmosphere. Linked to this progressive global oxygenation was the evolution of aerobic microbial metabolisms that fundamentally influenced continental weathering processes, the supply of nutrients to the oceans, and, ultimately, diversification of the biosphere and complex life forms. Many of the key recent innovations in understanding IF genesis are linked to geobiology, since biologically assisted Fe(II) oxidation, either directly through photoferrotrophy, or indirectly through oxygenic photosynthesis, provides a process for IF deposition from mineral precursors. The abundance and isotope composition of Fe(II)-bearing minerals in IF additionally suggests microbial Fe(III) reduction, a metabolism that is deeply rooted in the Archaea and Bacteria. Linkages among geobiology, hydrothermal systems, and deposition of IF have been traditionally overlooked, but now form a coherent model for this unique rock type. This paper reviews the defining features of IF and their distribution through the Neoarchaean and Palaeoproterozoic. This paper is an update of previous reviews by Bekker et al. (2010, 2014) that will improve the quantitative framework we use to interpret IF deposition. In this work, we also discuss how recent discoveries have provided new insights into the processes underpinning the global rise in atmospheric oxygen and the geochemical evolution of the oceans.","author":[{"dropping-particle":"","family":"Konhauser","given":"K. O.","non-dropping-particle":"","parse-names":false,"suffix":""},{"dropping-particle":"","family":"Planavsky","given":"N. J.","non-dropping-particle":"","parse-names":false,"suffix":""},{"dropping-particle":"","family":"Hardisty","given":"D. S.","non-dropping-particle":"","parse-names":false,"suffix":""},{"dropping-particle":"","family":"Robbins","given":"L. J.","non-dropping-particle":"","parse-names":false,"suffix":""},{"dropping-particle":"","family":"Warchola","given":"T. J.","non-dropping-particle":"","parse-names":false,"suffix":""},{"dropping-particle":"","family":"Haugaard","given":"R.","non-dropping-particle":"","parse-names":false,"suffix":""},{"dropping-particle":"V.","family":"Lalonde","given":"S.","non-dropping-particle":"","parse-names":false,"suffix":""},{"dropping-particle":"","family":"Partin","given":"C. A.","non-dropping-particle":"","parse-names":false,"suffix":""},{"dropping-particle":"","family":"Oonk","given":"P. B.H.","non-dropping-particle":"","parse-names":false,"suffix":""},{"dropping-particle":"","family":"Tsikos","given":"H.","non-dropping-particle":"","parse-names":false,"suffix":""},{"dropping-particle":"","family":"Lyons","given":"T. W.","non-dropping-particle":"","parse-names":false,"suffix":""},{"dropping-particle":"","family":"Bekker","given":"A.","non-dropping-particle":"","parse-names":false,"suffix":""},{"dropping-particle":"","family":"Johnson","given":"C. M.","non-dropping-particle":"","parse-names":false,"suffix":""}],"container-title":"Earth-Science Reviews","id":"ITEM-1","issue":"April","issued":{"date-parts":[["2017"]]},"page":"140-177","publisher":"Elsevier","title":"Iron formations: A global record of Neoarchaean to Palaeoproterozoic environmental history","type":"article-journal","volume":"172"},"uris":["http://www.mendeley.com/documents/?uuid=85cf674d-77c7-4d83-a5aa-7dafd3fed547"]}],"mendeley":{"formattedCitation":"(Konhauser et al., 2017)","manualFormatting":"Konhauser et al. (2017)","plainTextFormattedCitation":"(Konhauser et al., 2017)","previouslyFormattedCitation":"(Konhauser et al., 2017)"},"properties":{"noteIndex":0},"schema":"https://github.com/citation-style-language/schema/raw/master/csl-citation.json"}</w:instrText>
            </w:r>
            <w:r>
              <w:rPr>
                <w:rStyle w:val="FootnoteReference"/>
                <w:rFonts w:cstheme="minorHAnsi"/>
                <w:color w:val="000000" w:themeColor="text1"/>
                <w:sz w:val="18"/>
                <w:szCs w:val="18"/>
              </w:rPr>
              <w:fldChar w:fldCharType="separate"/>
            </w:r>
            <w:r>
              <w:rPr>
                <w:rFonts w:cstheme="minorHAnsi"/>
                <w:noProof/>
                <w:color w:val="000000" w:themeColor="text1"/>
                <w:sz w:val="18"/>
                <w:szCs w:val="18"/>
              </w:rPr>
              <w:t>Konhauser et al. (2017)</w:t>
            </w:r>
            <w:r>
              <w:rPr>
                <w:rStyle w:val="FootnoteReference"/>
                <w:rFonts w:cstheme="minorHAnsi"/>
                <w:color w:val="000000" w:themeColor="text1"/>
                <w:sz w:val="18"/>
                <w:szCs w:val="18"/>
              </w:rPr>
              <w:fldChar w:fldCharType="end"/>
            </w:r>
          </w:p>
          <w:p w:rsidR="00B83064" w:rsidRPr="000E7F6B" w:rsidRDefault="00B83064" w:rsidP="00B62BDF">
            <w:pPr>
              <w:rPr>
                <w:rFonts w:cstheme="minorHAnsi"/>
                <w:color w:val="000000" w:themeColor="text1"/>
                <w:sz w:val="18"/>
                <w:szCs w:val="18"/>
              </w:rPr>
            </w:pPr>
          </w:p>
        </w:tc>
        <w:tc>
          <w:tcPr>
            <w:tcW w:w="6237" w:type="dxa"/>
            <w:gridSpan w:val="3"/>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Review of Late Archean-Paleoproterozoic Iron Formation</w:t>
            </w:r>
          </w:p>
        </w:tc>
        <w:tc>
          <w:tcPr>
            <w:tcW w:w="2551"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greenalite, minnesotaite, stilpnomelane, chamosite</w:t>
            </w:r>
          </w:p>
        </w:tc>
        <w:tc>
          <w:tcPr>
            <w:tcW w:w="3119" w:type="dxa"/>
          </w:tcPr>
          <w:p w:rsidR="00B83064" w:rsidRPr="000E7F6B" w:rsidRDefault="00B83064" w:rsidP="00B62BDF">
            <w:pPr>
              <w:rPr>
                <w:rFonts w:cstheme="minorHAnsi"/>
                <w:color w:val="000000" w:themeColor="text1"/>
                <w:sz w:val="18"/>
                <w:szCs w:val="18"/>
              </w:rPr>
            </w:pPr>
            <w:r w:rsidRPr="000E7F6B">
              <w:rPr>
                <w:rFonts w:cstheme="minorHAnsi"/>
                <w:color w:val="000000" w:themeColor="text1"/>
                <w:sz w:val="18"/>
                <w:szCs w:val="18"/>
              </w:rPr>
              <w:t>additional review informat</w:t>
            </w:r>
            <w:r>
              <w:rPr>
                <w:rFonts w:cstheme="minorHAnsi"/>
                <w:color w:val="000000" w:themeColor="text1"/>
                <w:sz w:val="18"/>
                <w:szCs w:val="18"/>
              </w:rPr>
              <w:t>ion available at Bekker et al. (</w:t>
            </w:r>
            <w:r w:rsidRPr="000E7F6B">
              <w:rPr>
                <w:rFonts w:cstheme="minorHAnsi"/>
                <w:color w:val="000000" w:themeColor="text1"/>
                <w:sz w:val="18"/>
                <w:szCs w:val="18"/>
              </w:rPr>
              <w:t>2010</w:t>
            </w:r>
            <w:r>
              <w:rPr>
                <w:rFonts w:cstheme="minorHAnsi"/>
                <w:color w:val="000000" w:themeColor="text1"/>
                <w:sz w:val="18"/>
                <w:szCs w:val="18"/>
              </w:rPr>
              <w:t>)</w:t>
            </w:r>
          </w:p>
          <w:p w:rsidR="00B83064" w:rsidRPr="000E7F6B" w:rsidRDefault="00B83064" w:rsidP="00B62BDF">
            <w:pPr>
              <w:rPr>
                <w:rFonts w:cstheme="minorHAnsi"/>
                <w:color w:val="000000" w:themeColor="text1"/>
                <w:sz w:val="18"/>
                <w:szCs w:val="18"/>
              </w:rPr>
            </w:pPr>
          </w:p>
        </w:tc>
      </w:tr>
    </w:tbl>
    <w:p w:rsidR="00B83064" w:rsidRDefault="00B83064" w:rsidP="00B83064"/>
    <w:p w:rsidR="00C07094" w:rsidRPr="00C07094" w:rsidRDefault="00C07094" w:rsidP="00C07094">
      <w:pPr>
        <w:rPr>
          <w:b/>
        </w:rPr>
      </w:pPr>
      <w:bookmarkStart w:id="0" w:name="_Hlk158644614"/>
      <w:r w:rsidRPr="00C07094">
        <w:rPr>
          <w:b/>
        </w:rPr>
        <w:t>References</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Abad, I., Brendan Murphy, J., Nieto, F., &amp; Gutiérrez-Alonso, G. (2010). D</w:t>
      </w:r>
      <w:bookmarkStart w:id="1" w:name="_GoBack"/>
      <w:bookmarkEnd w:id="1"/>
      <w:r w:rsidRPr="0078096F">
        <w:rPr>
          <w:rFonts w:ascii="Calibri" w:hAnsi="Calibri" w:cs="Calibri"/>
          <w:noProof/>
          <w:szCs w:val="24"/>
        </w:rPr>
        <w:t xml:space="preserve">iagenesis to metamorphism transition in an episutural basin: The late Paleozoic St. Mary’s basin, Nova Scotia, Canada. </w:t>
      </w:r>
      <w:r w:rsidRPr="0078096F">
        <w:rPr>
          <w:rFonts w:ascii="Calibri" w:hAnsi="Calibri" w:cs="Calibri"/>
          <w:i/>
          <w:iCs/>
          <w:noProof/>
          <w:szCs w:val="24"/>
        </w:rPr>
        <w:t>Canadian Journal of Earth Sciences</w:t>
      </w:r>
      <w:r w:rsidRPr="0078096F">
        <w:rPr>
          <w:rFonts w:ascii="Calibri" w:hAnsi="Calibri" w:cs="Calibri"/>
          <w:noProof/>
          <w:szCs w:val="24"/>
        </w:rPr>
        <w:t xml:space="preserve">, </w:t>
      </w:r>
      <w:r w:rsidRPr="008709FD">
        <w:rPr>
          <w:rFonts w:ascii="Calibri" w:hAnsi="Calibri" w:cs="Calibri"/>
          <w:b/>
          <w:iCs/>
          <w:noProof/>
          <w:szCs w:val="24"/>
        </w:rPr>
        <w:t>47</w:t>
      </w:r>
      <w:r w:rsidRPr="0078096F">
        <w:rPr>
          <w:rFonts w:ascii="Calibri" w:hAnsi="Calibri" w:cs="Calibri"/>
          <w:noProof/>
          <w:szCs w:val="24"/>
        </w:rPr>
        <w:t>(2), 121–135. doi</w:t>
      </w:r>
      <w:r>
        <w:rPr>
          <w:rFonts w:ascii="Calibri" w:hAnsi="Calibri" w:cs="Calibri"/>
          <w:noProof/>
          <w:szCs w:val="24"/>
        </w:rPr>
        <w:t>:</w:t>
      </w:r>
      <w:r w:rsidRPr="0078096F">
        <w:rPr>
          <w:rFonts w:ascii="Calibri" w:hAnsi="Calibri" w:cs="Calibri"/>
          <w:noProof/>
          <w:szCs w:val="24"/>
        </w:rPr>
        <w:t>org/10.1139/E09-079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Abad, I., Nieto, F., Gutiérrez-Alonso, G., Murphy, J.B., Braid, J.A., &amp; Rodríguez-Navarro, A.B. (2012). Fluid-driven low-grade metamorphism in polydeformed rocks of Avalonia (Arisaig Group, Nova Scotia, Canada). </w:t>
      </w:r>
      <w:r w:rsidRPr="0078096F">
        <w:rPr>
          <w:rFonts w:ascii="Calibri" w:hAnsi="Calibri" w:cs="Calibri"/>
          <w:i/>
          <w:iCs/>
          <w:noProof/>
          <w:szCs w:val="24"/>
        </w:rPr>
        <w:t>Swiss Journal of Geosciences</w:t>
      </w:r>
      <w:r w:rsidRPr="0078096F">
        <w:rPr>
          <w:rFonts w:ascii="Calibri" w:hAnsi="Calibri" w:cs="Calibri"/>
          <w:noProof/>
          <w:szCs w:val="24"/>
        </w:rPr>
        <w:t xml:space="preserve">, </w:t>
      </w:r>
      <w:r w:rsidRPr="008709FD">
        <w:rPr>
          <w:rFonts w:ascii="Calibri" w:hAnsi="Calibri" w:cs="Calibri"/>
          <w:b/>
          <w:iCs/>
          <w:noProof/>
          <w:szCs w:val="24"/>
        </w:rPr>
        <w:t>105</w:t>
      </w:r>
      <w:r w:rsidRPr="0078096F">
        <w:rPr>
          <w:rFonts w:ascii="Calibri" w:hAnsi="Calibri" w:cs="Calibri"/>
          <w:noProof/>
          <w:szCs w:val="24"/>
        </w:rPr>
        <w:t>(2), 283–297. doi</w:t>
      </w:r>
      <w:r>
        <w:rPr>
          <w:rFonts w:ascii="Calibri" w:hAnsi="Calibri" w:cs="Calibri"/>
          <w:noProof/>
          <w:szCs w:val="24"/>
        </w:rPr>
        <w:t>:</w:t>
      </w:r>
      <w:r w:rsidRPr="0078096F">
        <w:rPr>
          <w:rFonts w:ascii="Calibri" w:hAnsi="Calibri" w:cs="Calibri"/>
          <w:noProof/>
          <w:szCs w:val="24"/>
        </w:rPr>
        <w:t>org/10.1007/s00015-012-0096-2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Afify, A.M., Sanz-Montero, M.E., &amp; Calvo, J.P. (2015). Ironstone deposits hosted in Eocene carbonates from Bahariya (Egypt)-New perspective on cherty ironstone occurrences. </w:t>
      </w:r>
      <w:r w:rsidRPr="0090695B">
        <w:rPr>
          <w:rFonts w:ascii="Calibri" w:hAnsi="Calibri" w:cs="Calibri"/>
          <w:i/>
          <w:iCs/>
          <w:noProof/>
          <w:szCs w:val="24"/>
        </w:rPr>
        <w:t>Sedimentary Geology</w:t>
      </w:r>
      <w:r w:rsidRPr="0090695B">
        <w:rPr>
          <w:rFonts w:ascii="Calibri" w:hAnsi="Calibri" w:cs="Calibri"/>
          <w:noProof/>
          <w:szCs w:val="24"/>
        </w:rPr>
        <w:t xml:space="preserve">, </w:t>
      </w:r>
      <w:r w:rsidRPr="008709FD">
        <w:rPr>
          <w:rFonts w:ascii="Calibri" w:hAnsi="Calibri" w:cs="Calibri"/>
          <w:b/>
          <w:iCs/>
          <w:noProof/>
          <w:szCs w:val="24"/>
        </w:rPr>
        <w:t>329</w:t>
      </w:r>
      <w:r w:rsidRPr="0090695B">
        <w:rPr>
          <w:rFonts w:ascii="Calibri" w:hAnsi="Calibri" w:cs="Calibri"/>
          <w:noProof/>
          <w:szCs w:val="24"/>
        </w:rPr>
        <w:t>, 81–97. doi</w:t>
      </w:r>
      <w:r>
        <w:rPr>
          <w:rFonts w:ascii="Calibri" w:hAnsi="Calibri" w:cs="Calibri"/>
          <w:noProof/>
          <w:szCs w:val="24"/>
        </w:rPr>
        <w:t>:</w:t>
      </w:r>
      <w:r w:rsidRPr="0090695B">
        <w:rPr>
          <w:rFonts w:ascii="Calibri" w:hAnsi="Calibri" w:cs="Calibri"/>
          <w:noProof/>
          <w:szCs w:val="24"/>
        </w:rPr>
        <w:t>org/10.1016/j.sedgeo.2015.09.010</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Afify, A. M., Sanz-Montero, M.E., &amp; Calvo, J.P. (2018). Differentiation of ironstone types by using rare earth elements and yttrium geochemistry – A case study from the Bahariya region, Egypt. </w:t>
      </w:r>
      <w:r w:rsidRPr="0090695B">
        <w:rPr>
          <w:rFonts w:ascii="Calibri" w:hAnsi="Calibri" w:cs="Calibri"/>
          <w:i/>
          <w:iCs/>
          <w:noProof/>
          <w:szCs w:val="24"/>
        </w:rPr>
        <w:t>Ore Geology Reviews</w:t>
      </w:r>
      <w:r w:rsidRPr="0090695B">
        <w:rPr>
          <w:rFonts w:ascii="Calibri" w:hAnsi="Calibri" w:cs="Calibri"/>
          <w:noProof/>
          <w:szCs w:val="24"/>
        </w:rPr>
        <w:t xml:space="preserve">, </w:t>
      </w:r>
      <w:r w:rsidRPr="008709FD">
        <w:rPr>
          <w:rFonts w:ascii="Calibri" w:hAnsi="Calibri" w:cs="Calibri"/>
          <w:b/>
          <w:iCs/>
          <w:noProof/>
          <w:szCs w:val="24"/>
        </w:rPr>
        <w:t>96</w:t>
      </w:r>
      <w:r w:rsidRPr="0090695B">
        <w:rPr>
          <w:rFonts w:ascii="Calibri" w:hAnsi="Calibri" w:cs="Calibri"/>
          <w:noProof/>
          <w:szCs w:val="24"/>
        </w:rPr>
        <w:t>(April), 247–261. doi</w:t>
      </w:r>
      <w:r>
        <w:rPr>
          <w:rFonts w:ascii="Calibri" w:hAnsi="Calibri" w:cs="Calibri"/>
          <w:noProof/>
          <w:szCs w:val="24"/>
        </w:rPr>
        <w:t>:</w:t>
      </w:r>
      <w:r w:rsidRPr="0090695B">
        <w:rPr>
          <w:rFonts w:ascii="Calibri" w:hAnsi="Calibri" w:cs="Calibri"/>
          <w:noProof/>
          <w:szCs w:val="24"/>
        </w:rPr>
        <w:t>org/10.1016/j.oregeorev.2018.04.019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Afanasjeva, N.I., Zorina, S.O., Gubaidullina, A.M., Naumkina, N.I., &amp; Suchkova, G.G. (2013). Crystal chemistry and genesis of glauconite from “Melovatka” section (Cenomanian, of South- Eastern Russian Plate). </w:t>
      </w:r>
      <w:r w:rsidRPr="0090695B">
        <w:rPr>
          <w:rFonts w:ascii="Calibri" w:hAnsi="Calibri" w:cs="Calibri"/>
          <w:i/>
          <w:iCs/>
          <w:noProof/>
          <w:szCs w:val="24"/>
        </w:rPr>
        <w:t>Lito Sfera</w:t>
      </w:r>
      <w:r w:rsidRPr="0090695B">
        <w:rPr>
          <w:rFonts w:ascii="Calibri" w:hAnsi="Calibri" w:cs="Calibri"/>
          <w:noProof/>
          <w:szCs w:val="24"/>
        </w:rPr>
        <w:t xml:space="preserve">, </w:t>
      </w:r>
      <w:r w:rsidRPr="008709FD">
        <w:rPr>
          <w:rFonts w:ascii="Calibri" w:hAnsi="Calibri" w:cs="Calibri"/>
          <w:b/>
          <w:iCs/>
          <w:noProof/>
          <w:szCs w:val="24"/>
        </w:rPr>
        <w:t>2</w:t>
      </w:r>
      <w:r w:rsidRPr="0090695B">
        <w:rPr>
          <w:rFonts w:ascii="Calibri" w:hAnsi="Calibri" w:cs="Calibri"/>
          <w:noProof/>
          <w:szCs w:val="24"/>
        </w:rPr>
        <w:t>, 65–75.</w:t>
      </w:r>
    </w:p>
    <w:p w:rsidR="00C07094" w:rsidRPr="00594E1D"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Ahmad, F., Farouk, S., &amp; Abd El-Moghny, M.W. (2014). A regional stratigraphic correlation for the upper Campanian phosphorites and associated rocks in Egypt and Jordan. </w:t>
      </w:r>
      <w:r w:rsidRPr="0090695B">
        <w:rPr>
          <w:rFonts w:ascii="Calibri" w:hAnsi="Calibri" w:cs="Calibri"/>
          <w:i/>
          <w:iCs/>
          <w:noProof/>
          <w:szCs w:val="24"/>
        </w:rPr>
        <w:t>Proceedings of the Geologists’ Association</w:t>
      </w:r>
      <w:r w:rsidRPr="0090695B">
        <w:rPr>
          <w:rFonts w:ascii="Calibri" w:hAnsi="Calibri" w:cs="Calibri"/>
          <w:noProof/>
          <w:szCs w:val="24"/>
        </w:rPr>
        <w:t xml:space="preserve">, </w:t>
      </w:r>
      <w:r w:rsidRPr="008709FD">
        <w:rPr>
          <w:rFonts w:ascii="Calibri" w:hAnsi="Calibri" w:cs="Calibri"/>
          <w:b/>
          <w:iCs/>
          <w:noProof/>
          <w:szCs w:val="24"/>
        </w:rPr>
        <w:t>125</w:t>
      </w:r>
      <w:r w:rsidRPr="0090695B">
        <w:rPr>
          <w:rFonts w:ascii="Calibri" w:hAnsi="Calibri" w:cs="Calibri"/>
          <w:noProof/>
          <w:szCs w:val="24"/>
        </w:rPr>
        <w:t>(4), 419–431. doi</w:t>
      </w:r>
      <w:r>
        <w:rPr>
          <w:rFonts w:ascii="Calibri" w:hAnsi="Calibri" w:cs="Calibri"/>
          <w:noProof/>
          <w:szCs w:val="24"/>
        </w:rPr>
        <w:t>:</w:t>
      </w:r>
      <w:r w:rsidRPr="0090695B">
        <w:rPr>
          <w:rFonts w:ascii="Calibri" w:hAnsi="Calibri" w:cs="Calibri"/>
          <w:noProof/>
          <w:szCs w:val="24"/>
        </w:rPr>
        <w:t>org/10.1016/j.pgeola.2014.06.002</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Pr="00FB481C">
        <w:rPr>
          <w:rFonts w:ascii="Calibri" w:hAnsi="Calibri" w:cs="Calibri"/>
          <w:noProof/>
          <w:szCs w:val="24"/>
        </w:rPr>
        <w:t xml:space="preserve">Aitchison, J.C. (1988). An </w:t>
      </w:r>
      <w:r>
        <w:rPr>
          <w:rFonts w:ascii="Calibri" w:hAnsi="Calibri" w:cs="Calibri"/>
          <w:noProof/>
          <w:szCs w:val="24"/>
        </w:rPr>
        <w:t>E</w:t>
      </w:r>
      <w:r w:rsidRPr="00FB481C">
        <w:rPr>
          <w:rFonts w:ascii="Calibri" w:hAnsi="Calibri" w:cs="Calibri"/>
          <w:noProof/>
          <w:szCs w:val="24"/>
        </w:rPr>
        <w:t xml:space="preserve">ocene storm-generated littoral placer, northeast Otago. </w:t>
      </w:r>
      <w:r w:rsidRPr="00FB481C">
        <w:rPr>
          <w:rFonts w:ascii="Calibri" w:hAnsi="Calibri" w:cs="Calibri"/>
          <w:i/>
          <w:iCs/>
          <w:noProof/>
          <w:szCs w:val="24"/>
        </w:rPr>
        <w:t>New Zealand Journal of Geology and Geophysics</w:t>
      </w:r>
      <w:r w:rsidRPr="00FB481C">
        <w:rPr>
          <w:rFonts w:ascii="Calibri" w:hAnsi="Calibri" w:cs="Calibri"/>
          <w:noProof/>
          <w:szCs w:val="24"/>
        </w:rPr>
        <w:t xml:space="preserve">, </w:t>
      </w:r>
      <w:r w:rsidRPr="008709FD">
        <w:rPr>
          <w:rFonts w:ascii="Calibri" w:hAnsi="Calibri" w:cs="Calibri"/>
          <w:b/>
          <w:iCs/>
          <w:noProof/>
          <w:szCs w:val="24"/>
        </w:rPr>
        <w:t>31</w:t>
      </w:r>
      <w:r w:rsidRPr="00FB481C">
        <w:rPr>
          <w:rFonts w:ascii="Calibri" w:hAnsi="Calibri" w:cs="Calibri"/>
          <w:noProof/>
          <w:szCs w:val="24"/>
        </w:rPr>
        <w:t>(3), 381–383. doi</w:t>
      </w:r>
      <w:r>
        <w:rPr>
          <w:rFonts w:ascii="Calibri" w:hAnsi="Calibri" w:cs="Calibri"/>
          <w:noProof/>
          <w:szCs w:val="24"/>
        </w:rPr>
        <w:t>:</w:t>
      </w:r>
      <w:r w:rsidRPr="00FB481C">
        <w:rPr>
          <w:rFonts w:ascii="Calibri" w:hAnsi="Calibri" w:cs="Calibri"/>
          <w:noProof/>
          <w:szCs w:val="24"/>
        </w:rPr>
        <w:t>org/10.1080/00288306.1988.10417784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Akbulut, A. cagan, &amp; Kadir, S. (2003). The geology and origin of sepiolite, palygorskite and saponite in Neogene lacustrine sediments of the Serinhisar-Acipayam basin, Deṅizli, SW Turkey.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8709FD">
        <w:rPr>
          <w:rFonts w:ascii="Calibri" w:hAnsi="Calibri" w:cs="Calibri"/>
          <w:b/>
          <w:iCs/>
          <w:noProof/>
          <w:szCs w:val="24"/>
        </w:rPr>
        <w:t>51</w:t>
      </w:r>
      <w:r w:rsidRPr="00FB481C">
        <w:rPr>
          <w:rFonts w:ascii="Calibri" w:hAnsi="Calibri" w:cs="Calibri"/>
          <w:noProof/>
          <w:szCs w:val="24"/>
        </w:rPr>
        <w:t>(3), 279–292. doi</w:t>
      </w:r>
      <w:r>
        <w:rPr>
          <w:rFonts w:ascii="Calibri" w:hAnsi="Calibri" w:cs="Calibri"/>
          <w:noProof/>
          <w:szCs w:val="24"/>
        </w:rPr>
        <w:t>:</w:t>
      </w:r>
      <w:r w:rsidRPr="00FB481C">
        <w:rPr>
          <w:rFonts w:ascii="Calibri" w:hAnsi="Calibri" w:cs="Calibri"/>
          <w:noProof/>
          <w:szCs w:val="24"/>
        </w:rPr>
        <w:t>org/10.1346/CCMN.2003.0510304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Albright, L.B., Woodburne, M.O., Fremd, T.J., Swisher, C.C., MacFadden, B.J., &amp; Scott, G.R. (2008). Revised chronostratigraphy and biostratigraphy of the John Day formation (Turtle Cove and Kimberly Members), Oregon, with implications for updated calibration of the Arikareean North American land mammal age. </w:t>
      </w:r>
      <w:r w:rsidRPr="00FB481C">
        <w:rPr>
          <w:rFonts w:ascii="Calibri" w:hAnsi="Calibri" w:cs="Calibri"/>
          <w:i/>
          <w:iCs/>
          <w:noProof/>
          <w:szCs w:val="24"/>
        </w:rPr>
        <w:t>Journal of Geology</w:t>
      </w:r>
      <w:r w:rsidRPr="00FB481C">
        <w:rPr>
          <w:rFonts w:ascii="Calibri" w:hAnsi="Calibri" w:cs="Calibri"/>
          <w:noProof/>
          <w:szCs w:val="24"/>
        </w:rPr>
        <w:t xml:space="preserve">, </w:t>
      </w:r>
      <w:r w:rsidRPr="008709FD">
        <w:rPr>
          <w:rFonts w:ascii="Calibri" w:hAnsi="Calibri" w:cs="Calibri"/>
          <w:b/>
          <w:iCs/>
          <w:noProof/>
          <w:szCs w:val="24"/>
        </w:rPr>
        <w:t>116</w:t>
      </w:r>
      <w:r w:rsidRPr="00FB481C">
        <w:rPr>
          <w:rFonts w:ascii="Calibri" w:hAnsi="Calibri" w:cs="Calibri"/>
          <w:noProof/>
          <w:szCs w:val="24"/>
        </w:rPr>
        <w:t>(3), 211–237. doi</w:t>
      </w:r>
      <w:r>
        <w:rPr>
          <w:rFonts w:ascii="Calibri" w:hAnsi="Calibri" w:cs="Calibri"/>
          <w:noProof/>
          <w:szCs w:val="24"/>
        </w:rPr>
        <w:t>:</w:t>
      </w:r>
      <w:r w:rsidRPr="00FB481C">
        <w:rPr>
          <w:rFonts w:ascii="Calibri" w:hAnsi="Calibri" w:cs="Calibri"/>
          <w:noProof/>
          <w:szCs w:val="24"/>
        </w:rPr>
        <w:t>org/10.1086/587650</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Alt, J.C. (1988). Hydrothermal oxide and nontronite deposits on seamounts in the eastern Pacific. </w:t>
      </w:r>
      <w:r w:rsidRPr="00FB481C">
        <w:rPr>
          <w:rFonts w:ascii="Calibri" w:hAnsi="Calibri" w:cs="Calibri"/>
          <w:i/>
          <w:iCs/>
          <w:noProof/>
          <w:szCs w:val="24"/>
        </w:rPr>
        <w:t>Marine Geology</w:t>
      </w:r>
      <w:r w:rsidRPr="00FB481C">
        <w:rPr>
          <w:rFonts w:ascii="Calibri" w:hAnsi="Calibri" w:cs="Calibri"/>
          <w:noProof/>
          <w:szCs w:val="24"/>
        </w:rPr>
        <w:t xml:space="preserve">, </w:t>
      </w:r>
      <w:r w:rsidRPr="008709FD">
        <w:rPr>
          <w:rFonts w:ascii="Calibri" w:hAnsi="Calibri" w:cs="Calibri"/>
          <w:b/>
          <w:iCs/>
          <w:noProof/>
          <w:szCs w:val="24"/>
        </w:rPr>
        <w:t>81</w:t>
      </w:r>
      <w:r w:rsidRPr="00FB481C">
        <w:rPr>
          <w:rFonts w:ascii="Calibri" w:hAnsi="Calibri" w:cs="Calibri"/>
          <w:noProof/>
          <w:szCs w:val="24"/>
        </w:rPr>
        <w:t>(1–4), 227–239. doi</w:t>
      </w:r>
      <w:r>
        <w:rPr>
          <w:rFonts w:ascii="Calibri" w:hAnsi="Calibri" w:cs="Calibri"/>
          <w:noProof/>
          <w:szCs w:val="24"/>
        </w:rPr>
        <w:t>:</w:t>
      </w:r>
      <w:r w:rsidRPr="00FB481C">
        <w:rPr>
          <w:rFonts w:ascii="Calibri" w:hAnsi="Calibri" w:cs="Calibri"/>
          <w:noProof/>
          <w:szCs w:val="24"/>
        </w:rPr>
        <w:t>org/10.1016/0025-3227(88)90029-1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Alt, J.C., France-lanord, C., Floyd, P.</w:t>
      </w:r>
      <w:r>
        <w:rPr>
          <w:rFonts w:ascii="Calibri" w:hAnsi="Calibri" w:cs="Calibri"/>
          <w:noProof/>
          <w:szCs w:val="24"/>
        </w:rPr>
        <w:t>A</w:t>
      </w:r>
      <w:r w:rsidRPr="0090695B">
        <w:rPr>
          <w:rFonts w:ascii="Calibri" w:hAnsi="Calibri" w:cs="Calibri"/>
          <w:noProof/>
          <w:szCs w:val="24"/>
        </w:rPr>
        <w:t xml:space="preserve">, Castillo, P., &amp; Galy, A. (1992). Low-temperature hydrothermal alteration of Jurassic ocean crust, Site 801 saponite-type alteration alteration types and distribution. </w:t>
      </w:r>
      <w:r w:rsidRPr="0090695B">
        <w:rPr>
          <w:rFonts w:ascii="Calibri" w:hAnsi="Calibri" w:cs="Calibri"/>
          <w:i/>
          <w:iCs/>
          <w:noProof/>
          <w:szCs w:val="24"/>
        </w:rPr>
        <w:t>Proceedings of the Ocean Drilling Program, Scientific Results</w:t>
      </w:r>
      <w:r w:rsidRPr="0090695B">
        <w:rPr>
          <w:rFonts w:ascii="Calibri" w:hAnsi="Calibri" w:cs="Calibri"/>
          <w:noProof/>
          <w:szCs w:val="24"/>
        </w:rPr>
        <w:t xml:space="preserve">, </w:t>
      </w:r>
      <w:r w:rsidRPr="008709FD">
        <w:rPr>
          <w:rFonts w:ascii="Calibri" w:hAnsi="Calibri" w:cs="Calibri"/>
          <w:b/>
          <w:iCs/>
          <w:noProof/>
          <w:szCs w:val="24"/>
        </w:rPr>
        <w:t>129</w:t>
      </w:r>
      <w:r w:rsidRPr="0090695B">
        <w:rPr>
          <w:rFonts w:ascii="Calibri" w:hAnsi="Calibri" w:cs="Calibri"/>
          <w:noProof/>
          <w:szCs w:val="24"/>
        </w:rPr>
        <w:t>(1963), 415–427.</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Alt, J.C., &amp; Honnorez, J. (1984). Alteration of the upper oceanic crust, DSDP site 417: mineralogy and chemistry. </w:t>
      </w:r>
      <w:r w:rsidRPr="0090695B">
        <w:rPr>
          <w:rFonts w:ascii="Calibri" w:hAnsi="Calibri" w:cs="Calibri"/>
          <w:i/>
          <w:iCs/>
          <w:noProof/>
          <w:szCs w:val="24"/>
        </w:rPr>
        <w:t>Contributions to Mineralogy and Petrology</w:t>
      </w:r>
      <w:r w:rsidRPr="0090695B">
        <w:rPr>
          <w:rFonts w:ascii="Calibri" w:hAnsi="Calibri" w:cs="Calibri"/>
          <w:noProof/>
          <w:szCs w:val="24"/>
        </w:rPr>
        <w:t xml:space="preserve">, </w:t>
      </w:r>
      <w:r w:rsidRPr="008709FD">
        <w:rPr>
          <w:rFonts w:ascii="Calibri" w:hAnsi="Calibri" w:cs="Calibri"/>
          <w:b/>
          <w:iCs/>
          <w:noProof/>
          <w:szCs w:val="24"/>
        </w:rPr>
        <w:t>87</w:t>
      </w:r>
      <w:r w:rsidRPr="0090695B">
        <w:rPr>
          <w:rFonts w:ascii="Calibri" w:hAnsi="Calibri" w:cs="Calibri"/>
          <w:noProof/>
          <w:szCs w:val="24"/>
        </w:rPr>
        <w:t>(2), 149–169. doi</w:t>
      </w:r>
      <w:r>
        <w:rPr>
          <w:rFonts w:ascii="Calibri" w:hAnsi="Calibri" w:cs="Calibri"/>
          <w:noProof/>
          <w:szCs w:val="24"/>
        </w:rPr>
        <w:t>:</w:t>
      </w:r>
      <w:r w:rsidRPr="0090695B">
        <w:rPr>
          <w:rFonts w:ascii="Calibri" w:hAnsi="Calibri" w:cs="Calibri"/>
          <w:noProof/>
          <w:szCs w:val="24"/>
        </w:rPr>
        <w:t>org/10.1007/BF00376221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Alt, J.C., &amp; Teagle, D.A.H. (2003). Hydrothermal alteration of upper oceanic crust formed at a fast-spreading ridge: Mineral, chemical, and isotopic evidence from ODP Site 801. </w:t>
      </w:r>
      <w:r w:rsidRPr="0090695B">
        <w:rPr>
          <w:rFonts w:ascii="Calibri" w:hAnsi="Calibri" w:cs="Calibri"/>
          <w:i/>
          <w:iCs/>
          <w:noProof/>
          <w:szCs w:val="24"/>
        </w:rPr>
        <w:t>Chemical Geology</w:t>
      </w:r>
      <w:r w:rsidRPr="0090695B">
        <w:rPr>
          <w:rFonts w:ascii="Calibri" w:hAnsi="Calibri" w:cs="Calibri"/>
          <w:noProof/>
          <w:szCs w:val="24"/>
        </w:rPr>
        <w:t xml:space="preserve">, </w:t>
      </w:r>
      <w:r w:rsidRPr="008709FD">
        <w:rPr>
          <w:rFonts w:ascii="Calibri" w:hAnsi="Calibri" w:cs="Calibri"/>
          <w:b/>
          <w:iCs/>
          <w:noProof/>
          <w:szCs w:val="24"/>
        </w:rPr>
        <w:t>201</w:t>
      </w:r>
      <w:r w:rsidRPr="0090695B">
        <w:rPr>
          <w:rFonts w:ascii="Calibri" w:hAnsi="Calibri" w:cs="Calibri"/>
          <w:noProof/>
          <w:szCs w:val="24"/>
        </w:rPr>
        <w:t>(3–4), 191–211. doi</w:t>
      </w:r>
      <w:r>
        <w:rPr>
          <w:rFonts w:ascii="Calibri" w:hAnsi="Calibri" w:cs="Calibri"/>
          <w:noProof/>
          <w:szCs w:val="24"/>
        </w:rPr>
        <w:t>:</w:t>
      </w:r>
      <w:r w:rsidRPr="0090695B">
        <w:rPr>
          <w:rFonts w:ascii="Calibri" w:hAnsi="Calibri" w:cs="Calibri"/>
          <w:noProof/>
          <w:szCs w:val="24"/>
        </w:rPr>
        <w:t>org/10.1016/S0009-2541(03)00201-8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Ali Khoudja, S.A., Chellat, S., Hacini, M., &amp; Semiani, A. (2020). Petrography and authigenic chlorite in the Siegenian reservoir rocks, Berkine Basin, eastern Algerian Sahara. </w:t>
      </w:r>
      <w:r w:rsidRPr="0078096F">
        <w:rPr>
          <w:rFonts w:ascii="Calibri" w:hAnsi="Calibri" w:cs="Calibri"/>
          <w:i/>
          <w:iCs/>
          <w:noProof/>
          <w:szCs w:val="24"/>
        </w:rPr>
        <w:t>Arabian Journal of Geosciences</w:t>
      </w:r>
      <w:r w:rsidRPr="0078096F">
        <w:rPr>
          <w:rFonts w:ascii="Calibri" w:hAnsi="Calibri" w:cs="Calibri"/>
          <w:noProof/>
          <w:szCs w:val="24"/>
        </w:rPr>
        <w:t xml:space="preserve">, </w:t>
      </w:r>
      <w:r w:rsidRPr="008709FD">
        <w:rPr>
          <w:rFonts w:ascii="Calibri" w:hAnsi="Calibri" w:cs="Calibri"/>
          <w:b/>
          <w:iCs/>
          <w:noProof/>
          <w:szCs w:val="24"/>
        </w:rPr>
        <w:t>13</w:t>
      </w:r>
      <w:r w:rsidRPr="0078096F">
        <w:rPr>
          <w:rFonts w:ascii="Calibri" w:hAnsi="Calibri" w:cs="Calibri"/>
          <w:noProof/>
          <w:szCs w:val="24"/>
        </w:rPr>
        <w:t>(16). doi</w:t>
      </w:r>
      <w:r>
        <w:rPr>
          <w:rFonts w:ascii="Calibri" w:hAnsi="Calibri" w:cs="Calibri"/>
          <w:noProof/>
          <w:szCs w:val="24"/>
        </w:rPr>
        <w:t>:</w:t>
      </w:r>
      <w:r w:rsidRPr="0078096F">
        <w:rPr>
          <w:rFonts w:ascii="Calibri" w:hAnsi="Calibri" w:cs="Calibri"/>
          <w:noProof/>
          <w:szCs w:val="24"/>
        </w:rPr>
        <w:t>org/10.1007/s12517-020-05759-z</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Altaner, S., Demosthenous, C., Pozzuoli, A., &amp; Rolandi, G. (2013). Alteration history of Mount Epomeo Green Tuff and a related polymictic breccia, Ischia Island, Italy: Evidence for debris avalanche. </w:t>
      </w:r>
      <w:r w:rsidRPr="00FB481C">
        <w:rPr>
          <w:rFonts w:ascii="Calibri" w:hAnsi="Calibri" w:cs="Calibri"/>
          <w:i/>
          <w:iCs/>
          <w:noProof/>
          <w:szCs w:val="24"/>
        </w:rPr>
        <w:t>Bulletin of Volcanology</w:t>
      </w:r>
      <w:r w:rsidRPr="00FB481C">
        <w:rPr>
          <w:rFonts w:ascii="Calibri" w:hAnsi="Calibri" w:cs="Calibri"/>
          <w:noProof/>
          <w:szCs w:val="24"/>
        </w:rPr>
        <w:t xml:space="preserve">, </w:t>
      </w:r>
      <w:r w:rsidRPr="008709FD">
        <w:rPr>
          <w:rFonts w:ascii="Calibri" w:hAnsi="Calibri" w:cs="Calibri"/>
          <w:b/>
          <w:iCs/>
          <w:noProof/>
          <w:szCs w:val="24"/>
        </w:rPr>
        <w:t>75</w:t>
      </w:r>
      <w:r w:rsidRPr="00FB481C">
        <w:rPr>
          <w:rFonts w:ascii="Calibri" w:hAnsi="Calibri" w:cs="Calibri"/>
          <w:noProof/>
          <w:szCs w:val="24"/>
        </w:rPr>
        <w:t>(5), 1–13. doi</w:t>
      </w:r>
      <w:r>
        <w:rPr>
          <w:rFonts w:ascii="Calibri" w:hAnsi="Calibri" w:cs="Calibri"/>
          <w:noProof/>
          <w:szCs w:val="24"/>
        </w:rPr>
        <w:t>:</w:t>
      </w:r>
      <w:r w:rsidRPr="00FB481C">
        <w:rPr>
          <w:rFonts w:ascii="Calibri" w:hAnsi="Calibri" w:cs="Calibri"/>
          <w:noProof/>
          <w:szCs w:val="24"/>
        </w:rPr>
        <w:t>org/10.1007/s00445-013-0718-1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Alveirinho Dias, J.M., &amp; Nittrouer, C.A. (1984). Continental shelf sediments of northern Portugal. </w:t>
      </w:r>
      <w:r w:rsidRPr="00FB481C">
        <w:rPr>
          <w:rFonts w:ascii="Calibri" w:hAnsi="Calibri" w:cs="Calibri"/>
          <w:i/>
          <w:iCs/>
          <w:noProof/>
          <w:szCs w:val="24"/>
        </w:rPr>
        <w:t>Continental Shelf Research</w:t>
      </w:r>
      <w:r w:rsidRPr="00FB481C">
        <w:rPr>
          <w:rFonts w:ascii="Calibri" w:hAnsi="Calibri" w:cs="Calibri"/>
          <w:noProof/>
          <w:szCs w:val="24"/>
        </w:rPr>
        <w:t xml:space="preserve">, </w:t>
      </w:r>
      <w:r w:rsidRPr="00FB481C">
        <w:rPr>
          <w:rFonts w:ascii="Calibri" w:hAnsi="Calibri" w:cs="Calibri"/>
          <w:i/>
          <w:iCs/>
          <w:noProof/>
          <w:szCs w:val="24"/>
        </w:rPr>
        <w:t>3</w:t>
      </w:r>
      <w:r w:rsidRPr="00FB481C">
        <w:rPr>
          <w:rFonts w:ascii="Calibri" w:hAnsi="Calibri" w:cs="Calibri"/>
          <w:noProof/>
          <w:szCs w:val="24"/>
        </w:rPr>
        <w:t>(2), 147–165. doi</w:t>
      </w:r>
      <w:r>
        <w:rPr>
          <w:rFonts w:ascii="Calibri" w:hAnsi="Calibri" w:cs="Calibri"/>
          <w:noProof/>
          <w:szCs w:val="24"/>
        </w:rPr>
        <w:t>:</w:t>
      </w:r>
      <w:r w:rsidRPr="00FB481C">
        <w:rPr>
          <w:rFonts w:ascii="Calibri" w:hAnsi="Calibri" w:cs="Calibri"/>
          <w:noProof/>
          <w:szCs w:val="24"/>
        </w:rPr>
        <w:t>org/10.1016/0278-4343(84)90004-9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Amaral, G. (1967). Potassium-Argon Age Measurements. </w:t>
      </w:r>
      <w:r w:rsidRPr="00FB481C">
        <w:rPr>
          <w:rFonts w:ascii="Calibri" w:hAnsi="Calibri" w:cs="Calibri"/>
          <w:i/>
          <w:iCs/>
          <w:noProof/>
          <w:szCs w:val="24"/>
        </w:rPr>
        <w:t>Earth and Planetary Science Letters</w:t>
      </w:r>
      <w:r w:rsidRPr="00FB481C">
        <w:rPr>
          <w:rFonts w:ascii="Calibri" w:hAnsi="Calibri" w:cs="Calibri"/>
          <w:noProof/>
          <w:szCs w:val="24"/>
        </w:rPr>
        <w:t xml:space="preserve">, </w:t>
      </w:r>
      <w:r w:rsidRPr="008709FD">
        <w:rPr>
          <w:rFonts w:ascii="Calibri" w:hAnsi="Calibri" w:cs="Calibri"/>
          <w:b/>
          <w:iCs/>
          <w:noProof/>
          <w:szCs w:val="24"/>
        </w:rPr>
        <w:t>3</w:t>
      </w:r>
      <w:r w:rsidRPr="00FB481C">
        <w:rPr>
          <w:rFonts w:ascii="Calibri" w:hAnsi="Calibri" w:cs="Calibri"/>
          <w:noProof/>
          <w:szCs w:val="24"/>
        </w:rPr>
        <w:t>(November), 190–192.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Amorosi, A., &amp; Centineo, M.C. (1997). Glaucony from the Eocene of the Isle of Wight (southern UK): Implications for basin analysis and sequencestratigraphic interpretation. </w:t>
      </w:r>
      <w:r w:rsidRPr="00FB481C">
        <w:rPr>
          <w:rFonts w:ascii="Calibri" w:hAnsi="Calibri" w:cs="Calibri"/>
          <w:i/>
          <w:iCs/>
          <w:noProof/>
          <w:szCs w:val="24"/>
        </w:rPr>
        <w:t>Journal of the Geological Society of India</w:t>
      </w:r>
      <w:r w:rsidRPr="00FB481C">
        <w:rPr>
          <w:rFonts w:ascii="Calibri" w:hAnsi="Calibri" w:cs="Calibri"/>
          <w:noProof/>
          <w:szCs w:val="24"/>
        </w:rPr>
        <w:t xml:space="preserve">, </w:t>
      </w:r>
      <w:r w:rsidRPr="008709FD">
        <w:rPr>
          <w:rFonts w:ascii="Calibri" w:hAnsi="Calibri" w:cs="Calibri"/>
          <w:b/>
          <w:iCs/>
          <w:noProof/>
          <w:szCs w:val="24"/>
        </w:rPr>
        <w:t>154</w:t>
      </w:r>
      <w:r w:rsidRPr="00FB481C">
        <w:rPr>
          <w:rFonts w:ascii="Calibri" w:hAnsi="Calibri" w:cs="Calibri"/>
          <w:noProof/>
          <w:szCs w:val="24"/>
        </w:rPr>
        <w:t>, 887–896.</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Amorosi, A., Centineo, M.C., &amp; D’Atri, A. (1997). Lower Miocene glaucony-bearing deposits in the SE Tertiary piedmont basin (northern Italy). </w:t>
      </w:r>
      <w:r w:rsidRPr="00FB481C">
        <w:rPr>
          <w:rFonts w:ascii="Calibri" w:hAnsi="Calibri" w:cs="Calibri"/>
          <w:i/>
          <w:iCs/>
          <w:noProof/>
          <w:szCs w:val="24"/>
        </w:rPr>
        <w:t>Rivista Italiana Di Paleontologia e Stratigrafia</w:t>
      </w:r>
      <w:r w:rsidRPr="00FB481C">
        <w:rPr>
          <w:rFonts w:ascii="Calibri" w:hAnsi="Calibri" w:cs="Calibri"/>
          <w:noProof/>
          <w:szCs w:val="24"/>
        </w:rPr>
        <w:t xml:space="preserve">, </w:t>
      </w:r>
      <w:r w:rsidRPr="008709FD">
        <w:rPr>
          <w:rFonts w:ascii="Calibri" w:hAnsi="Calibri" w:cs="Calibri"/>
          <w:b/>
          <w:iCs/>
          <w:noProof/>
          <w:szCs w:val="24"/>
        </w:rPr>
        <w:t>103</w:t>
      </w:r>
      <w:r w:rsidRPr="00FB481C">
        <w:rPr>
          <w:rFonts w:ascii="Calibri" w:hAnsi="Calibri" w:cs="Calibri"/>
          <w:noProof/>
          <w:szCs w:val="24"/>
        </w:rPr>
        <w:t>, 101–110.</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Amouric, M., &amp; Parron, C. (1985). Structure and growth mechanism of glauconite as seen by high-resolution transmission electron microscopy. </w:t>
      </w:r>
      <w:r w:rsidRPr="00FB481C">
        <w:rPr>
          <w:rFonts w:ascii="Calibri" w:hAnsi="Calibri" w:cs="Calibri"/>
          <w:i/>
          <w:iCs/>
          <w:noProof/>
          <w:szCs w:val="24"/>
        </w:rPr>
        <w:t>Clays &amp; Clay Minerals</w:t>
      </w:r>
      <w:r w:rsidRPr="00FB481C">
        <w:rPr>
          <w:rFonts w:ascii="Calibri" w:hAnsi="Calibri" w:cs="Calibri"/>
          <w:noProof/>
          <w:szCs w:val="24"/>
        </w:rPr>
        <w:t xml:space="preserve">, </w:t>
      </w:r>
      <w:r w:rsidRPr="008709FD">
        <w:rPr>
          <w:rFonts w:ascii="Calibri" w:hAnsi="Calibri" w:cs="Calibri"/>
          <w:b/>
          <w:iCs/>
          <w:noProof/>
          <w:szCs w:val="24"/>
        </w:rPr>
        <w:t>33</w:t>
      </w:r>
      <w:r w:rsidRPr="00FB481C">
        <w:rPr>
          <w:rFonts w:ascii="Calibri" w:hAnsi="Calibri" w:cs="Calibri"/>
          <w:noProof/>
          <w:szCs w:val="24"/>
        </w:rPr>
        <w:t>(6), 473–482.</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Amireh, B.S. (1997). Sedimentology and palaeogeography of the regressive-transgressive Kurnub Group (early Cretaceous) of Jordan. </w:t>
      </w:r>
      <w:r w:rsidRPr="0090695B">
        <w:rPr>
          <w:rFonts w:ascii="Calibri" w:hAnsi="Calibri" w:cs="Calibri"/>
          <w:i/>
          <w:iCs/>
          <w:noProof/>
          <w:szCs w:val="24"/>
        </w:rPr>
        <w:t>Sedimentary Geology</w:t>
      </w:r>
      <w:r w:rsidRPr="0090695B">
        <w:rPr>
          <w:rFonts w:ascii="Calibri" w:hAnsi="Calibri" w:cs="Calibri"/>
          <w:noProof/>
          <w:szCs w:val="24"/>
        </w:rPr>
        <w:t xml:space="preserve">, </w:t>
      </w:r>
      <w:r w:rsidRPr="008709FD">
        <w:rPr>
          <w:rFonts w:ascii="Calibri" w:hAnsi="Calibri" w:cs="Calibri"/>
          <w:b/>
          <w:iCs/>
          <w:noProof/>
          <w:szCs w:val="24"/>
        </w:rPr>
        <w:t>112</w:t>
      </w:r>
      <w:r w:rsidRPr="0090695B">
        <w:rPr>
          <w:rFonts w:ascii="Calibri" w:hAnsi="Calibri" w:cs="Calibri"/>
          <w:noProof/>
          <w:szCs w:val="24"/>
        </w:rPr>
        <w:t>(1–2), 69–88. doi</w:t>
      </w:r>
      <w:r>
        <w:rPr>
          <w:rFonts w:ascii="Calibri" w:hAnsi="Calibri" w:cs="Calibri"/>
          <w:noProof/>
          <w:szCs w:val="24"/>
        </w:rPr>
        <w:t>:</w:t>
      </w:r>
      <w:r w:rsidRPr="0090695B">
        <w:rPr>
          <w:rFonts w:ascii="Calibri" w:hAnsi="Calibri" w:cs="Calibri"/>
          <w:noProof/>
          <w:szCs w:val="24"/>
        </w:rPr>
        <w:t>org/10.1016/S0037-0738(97)00024-9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Amireh, B.S., Jarrar, G., Henjes-Kunst, F., &amp; Schneider, W. (1998). K-Ar dating, X-ray diffractometry, optical and scanning electron microscopy of glauconies from the early Cretaceous Kurnub Group of Jordan. </w:t>
      </w:r>
      <w:r w:rsidRPr="0090695B">
        <w:rPr>
          <w:rFonts w:ascii="Calibri" w:hAnsi="Calibri" w:cs="Calibri"/>
          <w:i/>
          <w:iCs/>
          <w:noProof/>
          <w:szCs w:val="24"/>
        </w:rPr>
        <w:t>Geological Journal</w:t>
      </w:r>
      <w:r w:rsidRPr="0090695B">
        <w:rPr>
          <w:rFonts w:ascii="Calibri" w:hAnsi="Calibri" w:cs="Calibri"/>
          <w:noProof/>
          <w:szCs w:val="24"/>
        </w:rPr>
        <w:t xml:space="preserve">, </w:t>
      </w:r>
      <w:r w:rsidRPr="008709FD">
        <w:rPr>
          <w:rFonts w:ascii="Calibri" w:hAnsi="Calibri" w:cs="Calibri"/>
          <w:b/>
          <w:iCs/>
          <w:noProof/>
          <w:szCs w:val="24"/>
        </w:rPr>
        <w:t>33</w:t>
      </w:r>
      <w:r w:rsidRPr="0090695B">
        <w:rPr>
          <w:rFonts w:ascii="Calibri" w:hAnsi="Calibri" w:cs="Calibri"/>
          <w:noProof/>
          <w:szCs w:val="24"/>
        </w:rPr>
        <w:t>(1), 49–65.</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lastRenderedPageBreak/>
        <w:t xml:space="preserve">Amorosi, A. (1997). Detecting compositional, spatial, and temporal attributes of glaucony: A tool for provenance research. </w:t>
      </w:r>
      <w:r w:rsidRPr="0090695B">
        <w:rPr>
          <w:rFonts w:ascii="Calibri" w:hAnsi="Calibri" w:cs="Calibri"/>
          <w:i/>
          <w:iCs/>
          <w:noProof/>
          <w:szCs w:val="24"/>
        </w:rPr>
        <w:t>Sedimentary Geology</w:t>
      </w:r>
      <w:r w:rsidRPr="0090695B">
        <w:rPr>
          <w:rFonts w:ascii="Calibri" w:hAnsi="Calibri" w:cs="Calibri"/>
          <w:noProof/>
          <w:szCs w:val="24"/>
        </w:rPr>
        <w:t xml:space="preserve">, </w:t>
      </w:r>
      <w:r w:rsidRPr="008709FD">
        <w:rPr>
          <w:rFonts w:ascii="Calibri" w:hAnsi="Calibri" w:cs="Calibri"/>
          <w:b/>
          <w:iCs/>
          <w:noProof/>
          <w:szCs w:val="24"/>
        </w:rPr>
        <w:t>109</w:t>
      </w:r>
      <w:r w:rsidRPr="0090695B">
        <w:rPr>
          <w:rFonts w:ascii="Calibri" w:hAnsi="Calibri" w:cs="Calibri"/>
          <w:noProof/>
          <w:szCs w:val="24"/>
        </w:rPr>
        <w:t>(1–2), 135–153. doi</w:t>
      </w:r>
      <w:r>
        <w:rPr>
          <w:rFonts w:ascii="Calibri" w:hAnsi="Calibri" w:cs="Calibri"/>
          <w:noProof/>
          <w:szCs w:val="24"/>
        </w:rPr>
        <w:t>:</w:t>
      </w:r>
      <w:r w:rsidRPr="0090695B">
        <w:rPr>
          <w:rFonts w:ascii="Calibri" w:hAnsi="Calibri" w:cs="Calibri"/>
          <w:noProof/>
          <w:szCs w:val="24"/>
        </w:rPr>
        <w:t>org/10.1016/S0037-0738(96)00042-5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Amorosi, A. (2011). The problem of glaucony from the Shannon Sandstone (Campanian, Wyoming). </w:t>
      </w:r>
      <w:r w:rsidRPr="0090695B">
        <w:rPr>
          <w:rFonts w:ascii="Calibri" w:hAnsi="Calibri" w:cs="Calibri"/>
          <w:i/>
          <w:iCs/>
          <w:noProof/>
          <w:szCs w:val="24"/>
        </w:rPr>
        <w:t>Terra Nova</w:t>
      </w:r>
      <w:r w:rsidRPr="0090695B">
        <w:rPr>
          <w:rFonts w:ascii="Calibri" w:hAnsi="Calibri" w:cs="Calibri"/>
          <w:noProof/>
          <w:szCs w:val="24"/>
        </w:rPr>
        <w:t xml:space="preserve">, </w:t>
      </w:r>
      <w:r w:rsidRPr="008709FD">
        <w:rPr>
          <w:rFonts w:ascii="Calibri" w:hAnsi="Calibri" w:cs="Calibri"/>
          <w:b/>
          <w:iCs/>
          <w:noProof/>
          <w:szCs w:val="24"/>
        </w:rPr>
        <w:t>23</w:t>
      </w:r>
      <w:r w:rsidRPr="0090695B">
        <w:rPr>
          <w:rFonts w:ascii="Calibri" w:hAnsi="Calibri" w:cs="Calibri"/>
          <w:noProof/>
          <w:szCs w:val="24"/>
        </w:rPr>
        <w:t>(2), 100–107. doi</w:t>
      </w:r>
      <w:r>
        <w:rPr>
          <w:rFonts w:ascii="Calibri" w:hAnsi="Calibri" w:cs="Calibri"/>
          <w:noProof/>
          <w:szCs w:val="24"/>
        </w:rPr>
        <w:t>:</w:t>
      </w:r>
      <w:r w:rsidRPr="0090695B">
        <w:rPr>
          <w:rFonts w:ascii="Calibri" w:hAnsi="Calibri" w:cs="Calibri"/>
          <w:noProof/>
          <w:szCs w:val="24"/>
        </w:rPr>
        <w:t>org/10.1111/j.1365-3121.2011.00989.x</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Amorosi, A., Guidi, R., Mas, R., &amp; Falanga, E. (2012). Glaucony from the Cretaceous of the Sierra de Guadarrama (Central Spain) and its application in a sequence-stratigraphic context. </w:t>
      </w:r>
      <w:r w:rsidRPr="0090695B">
        <w:rPr>
          <w:rFonts w:ascii="Calibri" w:hAnsi="Calibri" w:cs="Calibri"/>
          <w:i/>
          <w:iCs/>
          <w:noProof/>
          <w:szCs w:val="24"/>
        </w:rPr>
        <w:t>International Journal of Earth Sciences</w:t>
      </w:r>
      <w:r w:rsidRPr="0090695B">
        <w:rPr>
          <w:rFonts w:ascii="Calibri" w:hAnsi="Calibri" w:cs="Calibri"/>
          <w:noProof/>
          <w:szCs w:val="24"/>
        </w:rPr>
        <w:t xml:space="preserve">, </w:t>
      </w:r>
      <w:r w:rsidRPr="008709FD">
        <w:rPr>
          <w:rFonts w:ascii="Calibri" w:hAnsi="Calibri" w:cs="Calibri"/>
          <w:b/>
          <w:iCs/>
          <w:noProof/>
          <w:szCs w:val="24"/>
        </w:rPr>
        <w:t>101</w:t>
      </w:r>
      <w:r w:rsidRPr="0090695B">
        <w:rPr>
          <w:rFonts w:ascii="Calibri" w:hAnsi="Calibri" w:cs="Calibri"/>
          <w:noProof/>
          <w:szCs w:val="24"/>
        </w:rPr>
        <w:t>(2), 415–427. doi</w:t>
      </w:r>
      <w:r>
        <w:rPr>
          <w:rFonts w:ascii="Calibri" w:hAnsi="Calibri" w:cs="Calibri"/>
          <w:noProof/>
          <w:szCs w:val="24"/>
        </w:rPr>
        <w:t>:</w:t>
      </w:r>
      <w:r w:rsidRPr="0090695B">
        <w:rPr>
          <w:rFonts w:ascii="Calibri" w:hAnsi="Calibri" w:cs="Calibri"/>
          <w:noProof/>
          <w:szCs w:val="24"/>
        </w:rPr>
        <w:t>org/10.1007/s00531-011-0675-x</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Anan, T.I. (2014). Facies analysis and sequence stratigraphy of the Cenomanian-Turonian mixed siliciclastic-carbonate sediments in west Sinai, Egypt. </w:t>
      </w:r>
      <w:r w:rsidRPr="0090695B">
        <w:rPr>
          <w:rFonts w:ascii="Calibri" w:hAnsi="Calibri" w:cs="Calibri"/>
          <w:i/>
          <w:iCs/>
          <w:noProof/>
          <w:szCs w:val="24"/>
        </w:rPr>
        <w:t>Sedimentary Geology</w:t>
      </w:r>
      <w:r w:rsidRPr="0090695B">
        <w:rPr>
          <w:rFonts w:ascii="Calibri" w:hAnsi="Calibri" w:cs="Calibri"/>
          <w:noProof/>
          <w:szCs w:val="24"/>
        </w:rPr>
        <w:t xml:space="preserve">, </w:t>
      </w:r>
      <w:r w:rsidRPr="008709FD">
        <w:rPr>
          <w:rFonts w:ascii="Calibri" w:hAnsi="Calibri" w:cs="Calibri"/>
          <w:b/>
          <w:iCs/>
          <w:noProof/>
          <w:szCs w:val="24"/>
        </w:rPr>
        <w:t>307</w:t>
      </w:r>
      <w:r w:rsidRPr="0090695B">
        <w:rPr>
          <w:rFonts w:ascii="Calibri" w:hAnsi="Calibri" w:cs="Calibri"/>
          <w:noProof/>
          <w:szCs w:val="24"/>
        </w:rPr>
        <w:t>, 34–46. doi</w:t>
      </w:r>
      <w:r>
        <w:rPr>
          <w:rFonts w:ascii="Calibri" w:hAnsi="Calibri" w:cs="Calibri"/>
          <w:noProof/>
          <w:szCs w:val="24"/>
        </w:rPr>
        <w:t>:</w:t>
      </w:r>
      <w:r w:rsidRPr="0090695B">
        <w:rPr>
          <w:rFonts w:ascii="Calibri" w:hAnsi="Calibri" w:cs="Calibri"/>
          <w:noProof/>
          <w:szCs w:val="24"/>
        </w:rPr>
        <w:t>org/10.1016/j.sedgeo.2014.04.006</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Anderson, R.P., Fairchild, I.J., Tosca, N.J., &amp; Knoll, A.H. (2013). Microstructures in metasedimentary rocks from the Neoproterozoic Bonahaven Formation, Scotland: Microconcretions, impact spherules, or microfossils?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8709FD">
        <w:rPr>
          <w:rFonts w:ascii="Calibri" w:hAnsi="Calibri" w:cs="Calibri"/>
          <w:b/>
          <w:iCs/>
          <w:noProof/>
          <w:szCs w:val="24"/>
        </w:rPr>
        <w:t>233</w:t>
      </w:r>
      <w:r w:rsidRPr="0078096F">
        <w:rPr>
          <w:rFonts w:ascii="Calibri" w:hAnsi="Calibri" w:cs="Calibri"/>
          <w:noProof/>
          <w:szCs w:val="24"/>
        </w:rPr>
        <w:t>, 59–72. doi</w:t>
      </w:r>
      <w:r>
        <w:rPr>
          <w:rFonts w:ascii="Calibri" w:hAnsi="Calibri" w:cs="Calibri"/>
          <w:noProof/>
          <w:szCs w:val="24"/>
        </w:rPr>
        <w:t>:</w:t>
      </w:r>
      <w:r w:rsidRPr="0078096F">
        <w:rPr>
          <w:rFonts w:ascii="Calibri" w:hAnsi="Calibri" w:cs="Calibri"/>
          <w:noProof/>
          <w:szCs w:val="24"/>
        </w:rPr>
        <w:t>org/10.1016/j.precamres.2013.04.016</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Andreeva, P., &amp; Chatalov, A. (2011). Origin of the Eifelian ironstone from well R-119 Kardam, Northeastern Bulgaria. </w:t>
      </w:r>
      <w:r w:rsidRPr="0078096F">
        <w:rPr>
          <w:rFonts w:ascii="Calibri" w:hAnsi="Calibri" w:cs="Calibri"/>
          <w:i/>
          <w:iCs/>
          <w:noProof/>
          <w:szCs w:val="24"/>
        </w:rPr>
        <w:t>Comptes Rendus de l’Acad´emie Bulgare Des Sciences Tome</w:t>
      </w:r>
      <w:r w:rsidRPr="0078096F">
        <w:rPr>
          <w:rFonts w:ascii="Calibri" w:hAnsi="Calibri" w:cs="Calibri"/>
          <w:noProof/>
          <w:szCs w:val="24"/>
        </w:rPr>
        <w:t xml:space="preserve">, </w:t>
      </w:r>
      <w:r w:rsidRPr="008709FD">
        <w:rPr>
          <w:rFonts w:ascii="Calibri" w:hAnsi="Calibri" w:cs="Calibri"/>
          <w:b/>
          <w:iCs/>
          <w:noProof/>
          <w:szCs w:val="24"/>
        </w:rPr>
        <w:t>1</w:t>
      </w:r>
      <w:r w:rsidRPr="0078096F">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Andrews, A. J. (1980). Saponite and celadonite in layer 2 basalts, DSDP Leg 37. </w:t>
      </w:r>
      <w:r w:rsidRPr="00FB481C">
        <w:rPr>
          <w:rFonts w:ascii="Calibri" w:hAnsi="Calibri" w:cs="Calibri"/>
          <w:i/>
          <w:iCs/>
          <w:noProof/>
          <w:szCs w:val="24"/>
        </w:rPr>
        <w:t>Contributions to Mineralogy and Petrology</w:t>
      </w:r>
      <w:r w:rsidRPr="00FB481C">
        <w:rPr>
          <w:rFonts w:ascii="Calibri" w:hAnsi="Calibri" w:cs="Calibri"/>
          <w:noProof/>
          <w:szCs w:val="24"/>
        </w:rPr>
        <w:t xml:space="preserve">, </w:t>
      </w:r>
      <w:r w:rsidRPr="008709FD">
        <w:rPr>
          <w:rFonts w:ascii="Calibri" w:hAnsi="Calibri" w:cs="Calibri"/>
          <w:b/>
          <w:iCs/>
          <w:noProof/>
          <w:szCs w:val="24"/>
        </w:rPr>
        <w:t>73</w:t>
      </w:r>
      <w:r w:rsidRPr="00FB481C">
        <w:rPr>
          <w:rFonts w:ascii="Calibri" w:hAnsi="Calibri" w:cs="Calibri"/>
          <w:noProof/>
          <w:szCs w:val="24"/>
        </w:rPr>
        <w:t>(4), 323–340. doi</w:t>
      </w:r>
      <w:r>
        <w:rPr>
          <w:rFonts w:ascii="Calibri" w:hAnsi="Calibri" w:cs="Calibri"/>
          <w:noProof/>
          <w:szCs w:val="24"/>
        </w:rPr>
        <w:t>:</w:t>
      </w:r>
      <w:r w:rsidRPr="00FB481C">
        <w:rPr>
          <w:rFonts w:ascii="Calibri" w:hAnsi="Calibri" w:cs="Calibri"/>
          <w:noProof/>
          <w:szCs w:val="24"/>
        </w:rPr>
        <w:t>org/10.1007/BF00376627</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April, R. H. (1981). Trioctahedral smectite and interstratified chlorite/smectite in Jurassic strata of the Connecticut Valley. </w:t>
      </w:r>
      <w:r w:rsidRPr="0090695B">
        <w:rPr>
          <w:rFonts w:ascii="Calibri" w:hAnsi="Calibri" w:cs="Calibri"/>
          <w:i/>
          <w:iCs/>
          <w:noProof/>
          <w:szCs w:val="24"/>
        </w:rPr>
        <w:t>Clays &amp; Clay Minerals</w:t>
      </w:r>
      <w:r w:rsidRPr="0090695B">
        <w:rPr>
          <w:rFonts w:ascii="Calibri" w:hAnsi="Calibri" w:cs="Calibri"/>
          <w:noProof/>
          <w:szCs w:val="24"/>
        </w:rPr>
        <w:t xml:space="preserve">, </w:t>
      </w:r>
      <w:r w:rsidRPr="008709FD">
        <w:rPr>
          <w:rFonts w:ascii="Calibri" w:hAnsi="Calibri" w:cs="Calibri"/>
          <w:b/>
          <w:iCs/>
          <w:noProof/>
          <w:szCs w:val="24"/>
        </w:rPr>
        <w:t>29</w:t>
      </w:r>
      <w:r w:rsidRPr="0090695B">
        <w:rPr>
          <w:rFonts w:ascii="Calibri" w:hAnsi="Calibri" w:cs="Calibri"/>
          <w:noProof/>
          <w:szCs w:val="24"/>
        </w:rPr>
        <w:t>(1), 31–39. doi</w:t>
      </w:r>
      <w:r>
        <w:rPr>
          <w:rFonts w:ascii="Calibri" w:hAnsi="Calibri" w:cs="Calibri"/>
          <w:noProof/>
          <w:szCs w:val="24"/>
        </w:rPr>
        <w:t>:</w:t>
      </w:r>
      <w:r w:rsidRPr="0090695B">
        <w:rPr>
          <w:rFonts w:ascii="Calibri" w:hAnsi="Calibri" w:cs="Calibri"/>
          <w:noProof/>
          <w:szCs w:val="24"/>
        </w:rPr>
        <w:t>org/10.1346/CCMN.1981.0290105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Arning, E.T., Lückge, A., Breuer, C., Gussone, N., Birgel, D., &amp; Peckmann, J. (2009). Genesis of phosphorite crusts off Peru. </w:t>
      </w:r>
      <w:r w:rsidRPr="00FB481C">
        <w:rPr>
          <w:rFonts w:ascii="Calibri" w:hAnsi="Calibri" w:cs="Calibri"/>
          <w:i/>
          <w:iCs/>
          <w:noProof/>
          <w:szCs w:val="24"/>
        </w:rPr>
        <w:t>Marine Geology</w:t>
      </w:r>
      <w:r w:rsidRPr="00FB481C">
        <w:rPr>
          <w:rFonts w:ascii="Calibri" w:hAnsi="Calibri" w:cs="Calibri"/>
          <w:noProof/>
          <w:szCs w:val="24"/>
        </w:rPr>
        <w:t xml:space="preserve">, </w:t>
      </w:r>
      <w:r w:rsidRPr="008709FD">
        <w:rPr>
          <w:rFonts w:ascii="Calibri" w:hAnsi="Calibri" w:cs="Calibri"/>
          <w:b/>
          <w:iCs/>
          <w:noProof/>
          <w:szCs w:val="24"/>
        </w:rPr>
        <w:t>262</w:t>
      </w:r>
      <w:r w:rsidRPr="00FB481C">
        <w:rPr>
          <w:rFonts w:ascii="Calibri" w:hAnsi="Calibri" w:cs="Calibri"/>
          <w:noProof/>
          <w:szCs w:val="24"/>
        </w:rPr>
        <w:t>(1–4), 68–81. doi</w:t>
      </w:r>
      <w:r>
        <w:rPr>
          <w:rFonts w:ascii="Calibri" w:hAnsi="Calibri" w:cs="Calibri"/>
          <w:noProof/>
          <w:szCs w:val="24"/>
        </w:rPr>
        <w:t>:</w:t>
      </w:r>
      <w:r w:rsidRPr="00FB481C">
        <w:rPr>
          <w:rFonts w:ascii="Calibri" w:hAnsi="Calibri" w:cs="Calibri"/>
          <w:noProof/>
          <w:szCs w:val="24"/>
        </w:rPr>
        <w:t>org/10.1016/j.margeo.2009.03.006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Arslan, M., Kadir, S., Abdioğlu, E., &amp; Kolayli, H. (2006). Origin and formation of kaolin minerals in saprolite of Tertiary alkaline volcanic rocks, Eastern Pontides, NE Turkey. </w:t>
      </w:r>
      <w:r w:rsidRPr="00FB481C">
        <w:rPr>
          <w:rFonts w:ascii="Calibri" w:hAnsi="Calibri" w:cs="Calibri"/>
          <w:i/>
          <w:iCs/>
          <w:noProof/>
          <w:szCs w:val="24"/>
        </w:rPr>
        <w:t>Clay Minerals</w:t>
      </w:r>
      <w:r w:rsidRPr="00FB481C">
        <w:rPr>
          <w:rFonts w:ascii="Calibri" w:hAnsi="Calibri" w:cs="Calibri"/>
          <w:noProof/>
          <w:szCs w:val="24"/>
        </w:rPr>
        <w:t xml:space="preserve">, </w:t>
      </w:r>
      <w:r w:rsidRPr="008709FD">
        <w:rPr>
          <w:rFonts w:ascii="Calibri" w:hAnsi="Calibri" w:cs="Calibri"/>
          <w:b/>
          <w:iCs/>
          <w:noProof/>
          <w:szCs w:val="24"/>
        </w:rPr>
        <w:t>41</w:t>
      </w:r>
      <w:r w:rsidRPr="00FB481C">
        <w:rPr>
          <w:rFonts w:ascii="Calibri" w:hAnsi="Calibri" w:cs="Calibri"/>
          <w:noProof/>
          <w:szCs w:val="24"/>
        </w:rPr>
        <w:t>(2), 597–617. doi</w:t>
      </w:r>
      <w:r>
        <w:rPr>
          <w:rFonts w:ascii="Calibri" w:hAnsi="Calibri" w:cs="Calibri"/>
          <w:noProof/>
          <w:szCs w:val="24"/>
        </w:rPr>
        <w:t>:</w:t>
      </w:r>
      <w:r w:rsidRPr="00FB481C">
        <w:rPr>
          <w:rFonts w:ascii="Calibri" w:hAnsi="Calibri" w:cs="Calibri"/>
          <w:noProof/>
          <w:szCs w:val="24"/>
        </w:rPr>
        <w:t>org/10.1180/0009855064120208</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Armelenti, G., Goldberg, K., Kuchle, J., &amp; de Ros, L.F. (2016). Deposition, diagenesis and reservoir potential of non-carbonate sedimentary rocks from the rift section of Campos Basin, Brazil. </w:t>
      </w:r>
      <w:r w:rsidRPr="0090695B">
        <w:rPr>
          <w:rFonts w:ascii="Calibri" w:hAnsi="Calibri" w:cs="Calibri"/>
          <w:i/>
          <w:iCs/>
          <w:noProof/>
          <w:szCs w:val="24"/>
        </w:rPr>
        <w:t>Petroleum Geoscience</w:t>
      </w:r>
      <w:r w:rsidRPr="0090695B">
        <w:rPr>
          <w:rFonts w:ascii="Calibri" w:hAnsi="Calibri" w:cs="Calibri"/>
          <w:noProof/>
          <w:szCs w:val="24"/>
        </w:rPr>
        <w:t xml:space="preserve">, </w:t>
      </w:r>
      <w:r w:rsidRPr="008709FD">
        <w:rPr>
          <w:rFonts w:ascii="Calibri" w:hAnsi="Calibri" w:cs="Calibri"/>
          <w:b/>
          <w:iCs/>
          <w:noProof/>
          <w:szCs w:val="24"/>
        </w:rPr>
        <w:t>22</w:t>
      </w:r>
      <w:r w:rsidRPr="0090695B">
        <w:rPr>
          <w:rFonts w:ascii="Calibri" w:hAnsi="Calibri" w:cs="Calibri"/>
          <w:noProof/>
          <w:szCs w:val="24"/>
        </w:rPr>
        <w:t>(3), 223–239. doi</w:t>
      </w:r>
      <w:r>
        <w:rPr>
          <w:rFonts w:ascii="Calibri" w:hAnsi="Calibri" w:cs="Calibri"/>
          <w:noProof/>
          <w:szCs w:val="24"/>
        </w:rPr>
        <w:t>:</w:t>
      </w:r>
      <w:r w:rsidRPr="0090695B">
        <w:rPr>
          <w:rFonts w:ascii="Calibri" w:hAnsi="Calibri" w:cs="Calibri"/>
          <w:noProof/>
          <w:szCs w:val="24"/>
        </w:rPr>
        <w:t>org/10.1144/petgeo2015-035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Arostegi, J., Baceta, J.I., Pujalte, V., &amp; Carracedo, M. (2011). Late Cretaceous—Palaeocene mid-latitude climates: inferences from clay mineralogy of continental-coastal sequences (Tremp-Graus area, southern Pyrenees, N Spain). </w:t>
      </w:r>
      <w:r w:rsidRPr="0090695B">
        <w:rPr>
          <w:rFonts w:ascii="Calibri" w:hAnsi="Calibri" w:cs="Calibri"/>
          <w:i/>
          <w:iCs/>
          <w:noProof/>
          <w:szCs w:val="24"/>
        </w:rPr>
        <w:t>Clay Minerals</w:t>
      </w:r>
      <w:r w:rsidRPr="0090695B">
        <w:rPr>
          <w:rFonts w:ascii="Calibri" w:hAnsi="Calibri" w:cs="Calibri"/>
          <w:noProof/>
          <w:szCs w:val="24"/>
        </w:rPr>
        <w:t xml:space="preserve">, </w:t>
      </w:r>
      <w:r w:rsidRPr="008709FD">
        <w:rPr>
          <w:rFonts w:ascii="Calibri" w:hAnsi="Calibri" w:cs="Calibri"/>
          <w:b/>
          <w:iCs/>
          <w:noProof/>
          <w:szCs w:val="24"/>
        </w:rPr>
        <w:t>46</w:t>
      </w:r>
      <w:r w:rsidRPr="0090695B">
        <w:rPr>
          <w:rFonts w:ascii="Calibri" w:hAnsi="Calibri" w:cs="Calibri"/>
          <w:noProof/>
          <w:szCs w:val="24"/>
        </w:rPr>
        <w:t>(1), 105–126. doi</w:t>
      </w:r>
      <w:r>
        <w:rPr>
          <w:rFonts w:ascii="Calibri" w:hAnsi="Calibri" w:cs="Calibri"/>
          <w:noProof/>
          <w:szCs w:val="24"/>
        </w:rPr>
        <w:t>:</w:t>
      </w:r>
      <w:r w:rsidRPr="0090695B">
        <w:rPr>
          <w:rFonts w:ascii="Calibri" w:hAnsi="Calibri" w:cs="Calibri"/>
          <w:noProof/>
          <w:szCs w:val="24"/>
        </w:rPr>
        <w:t>org/10.1180/claymin.2011.046.1.105</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Ashuri, M., Sharafi, M., Mahboubi, A., Harami, R.M., &amp; Nadjafi, M. (2010). </w:t>
      </w:r>
      <w:r w:rsidRPr="0090695B">
        <w:rPr>
          <w:rFonts w:ascii="Calibri" w:hAnsi="Calibri" w:cs="Calibri"/>
          <w:i/>
          <w:iCs/>
          <w:noProof/>
          <w:szCs w:val="24"/>
        </w:rPr>
        <w:t xml:space="preserve">Study of genesis and mechanism of glauconite formation in the Aitamir Formation </w:t>
      </w:r>
      <w:r w:rsidRPr="0090695B">
        <w:rPr>
          <w:rFonts w:ascii="Calibri" w:hAnsi="Calibri" w:cs="Calibri"/>
          <w:i/>
          <w:iCs/>
          <w:noProof/>
          <w:szCs w:val="24"/>
        </w:rPr>
        <w:lastRenderedPageBreak/>
        <w:t>at south east of Dargaz</w:t>
      </w:r>
      <w:r w:rsidRPr="0090695B">
        <w:rPr>
          <w:rFonts w:ascii="Calibri" w:hAnsi="Calibri" w:cs="Calibri"/>
          <w:noProof/>
          <w:szCs w:val="24"/>
        </w:rPr>
        <w:t xml:space="preserve">. </w:t>
      </w:r>
      <w:r w:rsidRPr="008709FD">
        <w:rPr>
          <w:rFonts w:ascii="Calibri" w:hAnsi="Calibri" w:cs="Calibri"/>
          <w:b/>
          <w:iCs/>
          <w:noProof/>
          <w:szCs w:val="24"/>
        </w:rPr>
        <w:t>18</w:t>
      </w:r>
      <w:r w:rsidRPr="0090695B">
        <w:rPr>
          <w:rFonts w:ascii="Calibri" w:hAnsi="Calibri" w:cs="Calibri"/>
          <w:noProof/>
          <w:szCs w:val="24"/>
        </w:rPr>
        <w:t>(2), 8797275.</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Bailey, S.W. (1988). Odinite, a new dioctahedral-trioctahedral Fe 3+ -rich 1:1 clay mineral . </w:t>
      </w:r>
      <w:r w:rsidRPr="00FB481C">
        <w:rPr>
          <w:rFonts w:ascii="Calibri" w:hAnsi="Calibri" w:cs="Calibri"/>
          <w:i/>
          <w:iCs/>
          <w:noProof/>
          <w:szCs w:val="24"/>
        </w:rPr>
        <w:t>Clay Minerals</w:t>
      </w:r>
      <w:r w:rsidRPr="00FB481C">
        <w:rPr>
          <w:rFonts w:ascii="Calibri" w:hAnsi="Calibri" w:cs="Calibri"/>
          <w:noProof/>
          <w:szCs w:val="24"/>
        </w:rPr>
        <w:t xml:space="preserve">, </w:t>
      </w:r>
      <w:r w:rsidRPr="008709FD">
        <w:rPr>
          <w:rFonts w:ascii="Calibri" w:hAnsi="Calibri" w:cs="Calibri"/>
          <w:b/>
          <w:iCs/>
          <w:noProof/>
          <w:szCs w:val="24"/>
        </w:rPr>
        <w:t>23</w:t>
      </w:r>
      <w:r w:rsidRPr="00FB481C">
        <w:rPr>
          <w:rFonts w:ascii="Calibri" w:hAnsi="Calibri" w:cs="Calibri"/>
          <w:noProof/>
          <w:szCs w:val="24"/>
        </w:rPr>
        <w:t>(3), 237–247. doi</w:t>
      </w:r>
      <w:r>
        <w:rPr>
          <w:rFonts w:ascii="Calibri" w:hAnsi="Calibri" w:cs="Calibri"/>
          <w:noProof/>
          <w:szCs w:val="24"/>
        </w:rPr>
        <w:t>:</w:t>
      </w:r>
      <w:r w:rsidRPr="00FB481C">
        <w:rPr>
          <w:rFonts w:ascii="Calibri" w:hAnsi="Calibri" w:cs="Calibri"/>
          <w:noProof/>
          <w:szCs w:val="24"/>
        </w:rPr>
        <w:t>org/10.1180/claymin.1988.023.3.01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Baioumy, H.M. (2007). Iron-phosphorus relationship in the iron and phosphorite ores of Egypt. </w:t>
      </w:r>
      <w:r w:rsidRPr="00FB481C">
        <w:rPr>
          <w:rFonts w:ascii="Calibri" w:hAnsi="Calibri" w:cs="Calibri"/>
          <w:i/>
          <w:iCs/>
          <w:noProof/>
          <w:szCs w:val="24"/>
        </w:rPr>
        <w:t>Chemie Der Erde</w:t>
      </w:r>
      <w:r w:rsidRPr="00FB481C">
        <w:rPr>
          <w:rFonts w:ascii="Calibri" w:hAnsi="Calibri" w:cs="Calibri"/>
          <w:noProof/>
          <w:szCs w:val="24"/>
        </w:rPr>
        <w:t xml:space="preserve">, </w:t>
      </w:r>
      <w:r w:rsidRPr="008709FD">
        <w:rPr>
          <w:rFonts w:ascii="Calibri" w:hAnsi="Calibri" w:cs="Calibri"/>
          <w:b/>
          <w:iCs/>
          <w:noProof/>
          <w:szCs w:val="24"/>
        </w:rPr>
        <w:t>67</w:t>
      </w:r>
      <w:r w:rsidRPr="00FB481C">
        <w:rPr>
          <w:rFonts w:ascii="Calibri" w:hAnsi="Calibri" w:cs="Calibri"/>
          <w:noProof/>
          <w:szCs w:val="24"/>
        </w:rPr>
        <w:t>(3), 229–239. doi</w:t>
      </w:r>
      <w:r>
        <w:rPr>
          <w:rFonts w:ascii="Calibri" w:hAnsi="Calibri" w:cs="Calibri"/>
          <w:noProof/>
          <w:szCs w:val="24"/>
        </w:rPr>
        <w:t>:</w:t>
      </w:r>
      <w:r w:rsidRPr="00FB481C">
        <w:rPr>
          <w:rFonts w:ascii="Calibri" w:hAnsi="Calibri" w:cs="Calibri"/>
          <w:noProof/>
          <w:szCs w:val="24"/>
        </w:rPr>
        <w:t>org/10.1016/j.chemer.2004.10.002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Baker, L.L., Rember, W.C., Sprenke, K.F., &amp; Strawn, D.G. (2012). Celadonite in continental flood basalts of the Columbia River Basalt Group. </w:t>
      </w:r>
      <w:r w:rsidRPr="00FB481C">
        <w:rPr>
          <w:rFonts w:ascii="Calibri" w:hAnsi="Calibri" w:cs="Calibri"/>
          <w:i/>
          <w:iCs/>
          <w:noProof/>
          <w:szCs w:val="24"/>
        </w:rPr>
        <w:t>American Mineralogist</w:t>
      </w:r>
      <w:r w:rsidRPr="00FB481C">
        <w:rPr>
          <w:rFonts w:ascii="Calibri" w:hAnsi="Calibri" w:cs="Calibri"/>
          <w:noProof/>
          <w:szCs w:val="24"/>
        </w:rPr>
        <w:t xml:space="preserve">, </w:t>
      </w:r>
      <w:r w:rsidRPr="008709FD">
        <w:rPr>
          <w:rFonts w:ascii="Calibri" w:hAnsi="Calibri" w:cs="Calibri"/>
          <w:b/>
          <w:iCs/>
          <w:noProof/>
          <w:szCs w:val="24"/>
        </w:rPr>
        <w:t>97</w:t>
      </w:r>
      <w:r w:rsidRPr="00FB481C">
        <w:rPr>
          <w:rFonts w:ascii="Calibri" w:hAnsi="Calibri" w:cs="Calibri"/>
          <w:noProof/>
          <w:szCs w:val="24"/>
        </w:rPr>
        <w:t>(8–9), 1284–1290.</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Bach, W., &amp; Edwards, K.J. (2003). Iron and sulfide oxidation within the basaltic ocean crust: Implications for chemolithoautotrophic microbial biomass production. </w:t>
      </w:r>
      <w:r w:rsidRPr="0090695B">
        <w:rPr>
          <w:rFonts w:ascii="Calibri" w:hAnsi="Calibri" w:cs="Calibri"/>
          <w:i/>
          <w:iCs/>
          <w:noProof/>
          <w:szCs w:val="24"/>
        </w:rPr>
        <w:t>Geochimica et Cosmochimica Acta</w:t>
      </w:r>
      <w:r w:rsidRPr="0090695B">
        <w:rPr>
          <w:rFonts w:ascii="Calibri" w:hAnsi="Calibri" w:cs="Calibri"/>
          <w:noProof/>
          <w:szCs w:val="24"/>
        </w:rPr>
        <w:t xml:space="preserve">, </w:t>
      </w:r>
      <w:r w:rsidRPr="008709FD">
        <w:rPr>
          <w:rFonts w:ascii="Calibri" w:hAnsi="Calibri" w:cs="Calibri"/>
          <w:b/>
          <w:iCs/>
          <w:noProof/>
          <w:szCs w:val="24"/>
        </w:rPr>
        <w:t>67</w:t>
      </w:r>
      <w:r w:rsidRPr="0090695B">
        <w:rPr>
          <w:rFonts w:ascii="Calibri" w:hAnsi="Calibri" w:cs="Calibri"/>
          <w:noProof/>
          <w:szCs w:val="24"/>
        </w:rPr>
        <w:t>(20), 3871–3887. doi</w:t>
      </w:r>
      <w:r>
        <w:rPr>
          <w:rFonts w:ascii="Calibri" w:hAnsi="Calibri" w:cs="Calibri"/>
          <w:noProof/>
          <w:szCs w:val="24"/>
        </w:rPr>
        <w:t>:</w:t>
      </w:r>
      <w:r w:rsidRPr="0090695B">
        <w:rPr>
          <w:rFonts w:ascii="Calibri" w:hAnsi="Calibri" w:cs="Calibri"/>
          <w:noProof/>
          <w:szCs w:val="24"/>
        </w:rPr>
        <w:t>org/10.1016/S0016-7037(00)00304-1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Baioumy, H., &amp; Boulis, S. (2012). Non-pelletal glauconite from the Campanian Qusseir Formation, Egypt: Implication for glauconitization. </w:t>
      </w:r>
      <w:r w:rsidRPr="0090695B">
        <w:rPr>
          <w:rFonts w:ascii="Calibri" w:hAnsi="Calibri" w:cs="Calibri"/>
          <w:i/>
          <w:iCs/>
          <w:noProof/>
          <w:szCs w:val="24"/>
        </w:rPr>
        <w:t>Sedimentary Geology</w:t>
      </w:r>
      <w:r w:rsidRPr="0090695B">
        <w:rPr>
          <w:rFonts w:ascii="Calibri" w:hAnsi="Calibri" w:cs="Calibri"/>
          <w:noProof/>
          <w:szCs w:val="24"/>
        </w:rPr>
        <w:t xml:space="preserve">, </w:t>
      </w:r>
      <w:r w:rsidRPr="008709FD">
        <w:rPr>
          <w:rFonts w:ascii="Calibri" w:hAnsi="Calibri" w:cs="Calibri"/>
          <w:b/>
          <w:iCs/>
          <w:noProof/>
          <w:szCs w:val="24"/>
        </w:rPr>
        <w:t>249</w:t>
      </w:r>
      <w:r w:rsidRPr="0090695B">
        <w:rPr>
          <w:rFonts w:ascii="Calibri" w:hAnsi="Calibri" w:cs="Calibri"/>
          <w:noProof/>
          <w:szCs w:val="24"/>
        </w:rPr>
        <w:t>, 1–9. doi</w:t>
      </w:r>
      <w:r>
        <w:rPr>
          <w:rFonts w:ascii="Calibri" w:hAnsi="Calibri" w:cs="Calibri"/>
          <w:noProof/>
          <w:szCs w:val="24"/>
        </w:rPr>
        <w:t>:</w:t>
      </w:r>
      <w:r w:rsidRPr="0090695B">
        <w:rPr>
          <w:rFonts w:ascii="Calibri" w:hAnsi="Calibri" w:cs="Calibri"/>
          <w:noProof/>
          <w:szCs w:val="24"/>
        </w:rPr>
        <w:t>org/10.1016/j.sedgeo.2012.01.003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Baioumy, H.M. (2007). Iron-phosphorus relationship in the iron and phosphorite ores of Egypt. </w:t>
      </w:r>
      <w:r w:rsidRPr="0090695B">
        <w:rPr>
          <w:rFonts w:ascii="Calibri" w:hAnsi="Calibri" w:cs="Calibri"/>
          <w:i/>
          <w:iCs/>
          <w:noProof/>
          <w:szCs w:val="24"/>
        </w:rPr>
        <w:t>Chemie Der Erde</w:t>
      </w:r>
      <w:r w:rsidRPr="0090695B">
        <w:rPr>
          <w:rFonts w:ascii="Calibri" w:hAnsi="Calibri" w:cs="Calibri"/>
          <w:noProof/>
          <w:szCs w:val="24"/>
        </w:rPr>
        <w:t xml:space="preserve">, </w:t>
      </w:r>
      <w:r w:rsidRPr="008709FD">
        <w:rPr>
          <w:rFonts w:ascii="Calibri" w:hAnsi="Calibri" w:cs="Calibri"/>
          <w:b/>
          <w:iCs/>
          <w:noProof/>
          <w:szCs w:val="24"/>
        </w:rPr>
        <w:t>67</w:t>
      </w:r>
      <w:r w:rsidRPr="0090695B">
        <w:rPr>
          <w:rFonts w:ascii="Calibri" w:hAnsi="Calibri" w:cs="Calibri"/>
          <w:noProof/>
          <w:szCs w:val="24"/>
        </w:rPr>
        <w:t>(3), 229–239. doi</w:t>
      </w:r>
      <w:r>
        <w:rPr>
          <w:rFonts w:ascii="Calibri" w:hAnsi="Calibri" w:cs="Calibri"/>
          <w:noProof/>
          <w:szCs w:val="24"/>
        </w:rPr>
        <w:t>:</w:t>
      </w:r>
      <w:r w:rsidRPr="0090695B">
        <w:rPr>
          <w:rFonts w:ascii="Calibri" w:hAnsi="Calibri" w:cs="Calibri"/>
          <w:noProof/>
          <w:szCs w:val="24"/>
        </w:rPr>
        <w:t>org/10.1016/j.chemer.2004.10.002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Baioumy, H.M. (2014). Chemie der Erde Geochemistry and origin of the Cretaceous sedimentary kaolin deposits, Red Sea, Egypt. </w:t>
      </w:r>
      <w:r w:rsidRPr="0090695B">
        <w:rPr>
          <w:rFonts w:ascii="Calibri" w:hAnsi="Calibri" w:cs="Calibri"/>
          <w:i/>
          <w:iCs/>
          <w:noProof/>
          <w:szCs w:val="24"/>
        </w:rPr>
        <w:t>Chemie Der Erde - Geochemistry</w:t>
      </w:r>
      <w:r w:rsidRPr="0090695B">
        <w:rPr>
          <w:rFonts w:ascii="Calibri" w:hAnsi="Calibri" w:cs="Calibri"/>
          <w:noProof/>
          <w:szCs w:val="24"/>
        </w:rPr>
        <w:t xml:space="preserve">, </w:t>
      </w:r>
      <w:r w:rsidRPr="008709FD">
        <w:rPr>
          <w:rFonts w:ascii="Calibri" w:hAnsi="Calibri" w:cs="Calibri"/>
          <w:b/>
          <w:iCs/>
          <w:noProof/>
          <w:szCs w:val="24"/>
        </w:rPr>
        <w:t>74</w:t>
      </w:r>
      <w:r w:rsidRPr="0090695B">
        <w:rPr>
          <w:rFonts w:ascii="Calibri" w:hAnsi="Calibri" w:cs="Calibri"/>
          <w:noProof/>
          <w:szCs w:val="24"/>
        </w:rPr>
        <w:t>(2), 195–203. doi</w:t>
      </w:r>
      <w:r>
        <w:rPr>
          <w:rFonts w:ascii="Calibri" w:hAnsi="Calibri" w:cs="Calibri"/>
          <w:noProof/>
          <w:szCs w:val="24"/>
        </w:rPr>
        <w:t>:</w:t>
      </w:r>
      <w:r w:rsidRPr="0090695B">
        <w:rPr>
          <w:rFonts w:ascii="Calibri" w:hAnsi="Calibri" w:cs="Calibri"/>
          <w:noProof/>
          <w:szCs w:val="24"/>
        </w:rPr>
        <w:t>org/10.1016/j.chemer.2013.06.008</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Baioumy, H.M., &amp; Boulis, S.N. (2012). Glauconites from the Bahariya Oasis: An evidence for Cenomanian marine transgression in Egypt. </w:t>
      </w:r>
      <w:r w:rsidRPr="0090695B">
        <w:rPr>
          <w:rFonts w:ascii="Calibri" w:hAnsi="Calibri" w:cs="Calibri"/>
          <w:i/>
          <w:iCs/>
          <w:noProof/>
          <w:szCs w:val="24"/>
        </w:rPr>
        <w:t>Journal of African Earth Sciences</w:t>
      </w:r>
      <w:r w:rsidRPr="0090695B">
        <w:rPr>
          <w:rFonts w:ascii="Calibri" w:hAnsi="Calibri" w:cs="Calibri"/>
          <w:noProof/>
          <w:szCs w:val="24"/>
        </w:rPr>
        <w:t xml:space="preserve">, </w:t>
      </w:r>
      <w:r w:rsidRPr="008709FD">
        <w:rPr>
          <w:rFonts w:ascii="Calibri" w:hAnsi="Calibri" w:cs="Calibri"/>
          <w:b/>
          <w:iCs/>
          <w:noProof/>
          <w:szCs w:val="24"/>
        </w:rPr>
        <w:t>70</w:t>
      </w:r>
      <w:r w:rsidRPr="0090695B">
        <w:rPr>
          <w:rFonts w:ascii="Calibri" w:hAnsi="Calibri" w:cs="Calibri"/>
          <w:noProof/>
          <w:szCs w:val="24"/>
        </w:rPr>
        <w:t>, 1–7. doi</w:t>
      </w:r>
      <w:r>
        <w:rPr>
          <w:rFonts w:ascii="Calibri" w:hAnsi="Calibri" w:cs="Calibri"/>
          <w:noProof/>
          <w:szCs w:val="24"/>
        </w:rPr>
        <w:t>:</w:t>
      </w:r>
      <w:r w:rsidRPr="0090695B">
        <w:rPr>
          <w:rFonts w:ascii="Calibri" w:hAnsi="Calibri" w:cs="Calibri"/>
          <w:noProof/>
          <w:szCs w:val="24"/>
        </w:rPr>
        <w:t>org/10.1016/j.jafrearsci.2012.05.001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Baker, J.C. (1997). Green ferric clay in non-marine sandstones of the Rewan Group, southern Bowen Basin, Eastern Australia. </w:t>
      </w:r>
      <w:r w:rsidRPr="0090695B">
        <w:rPr>
          <w:rFonts w:ascii="Calibri" w:hAnsi="Calibri" w:cs="Calibri"/>
          <w:i/>
          <w:iCs/>
          <w:noProof/>
          <w:szCs w:val="24"/>
        </w:rPr>
        <w:t>Clay Minerals</w:t>
      </w:r>
      <w:r w:rsidRPr="0090695B">
        <w:rPr>
          <w:rFonts w:ascii="Calibri" w:hAnsi="Calibri" w:cs="Calibri"/>
          <w:noProof/>
          <w:szCs w:val="24"/>
        </w:rPr>
        <w:t xml:space="preserve">, </w:t>
      </w:r>
      <w:r w:rsidRPr="008709FD">
        <w:rPr>
          <w:rFonts w:ascii="Calibri" w:hAnsi="Calibri" w:cs="Calibri"/>
          <w:b/>
          <w:iCs/>
          <w:noProof/>
          <w:szCs w:val="24"/>
        </w:rPr>
        <w:t>32</w:t>
      </w:r>
      <w:r w:rsidRPr="0090695B">
        <w:rPr>
          <w:rFonts w:ascii="Calibri" w:hAnsi="Calibri" w:cs="Calibri"/>
          <w:noProof/>
          <w:szCs w:val="24"/>
        </w:rPr>
        <w:t>, 499–506.</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Baker, J.C., Uwins, P.J.R., &amp; Joe Hamilton, P. (1997). Freshwater sensitivity of glauconitic hydrocarbon reservoirs. </w:t>
      </w:r>
      <w:r w:rsidRPr="0090695B">
        <w:rPr>
          <w:rFonts w:ascii="Calibri" w:hAnsi="Calibri" w:cs="Calibri"/>
          <w:i/>
          <w:iCs/>
          <w:noProof/>
          <w:szCs w:val="24"/>
        </w:rPr>
        <w:t>Journal of Petroleum Science and Engineering</w:t>
      </w:r>
      <w:r w:rsidRPr="0090695B">
        <w:rPr>
          <w:rFonts w:ascii="Calibri" w:hAnsi="Calibri" w:cs="Calibri"/>
          <w:noProof/>
          <w:szCs w:val="24"/>
        </w:rPr>
        <w:t xml:space="preserve">, </w:t>
      </w:r>
      <w:r w:rsidRPr="008709FD">
        <w:rPr>
          <w:rFonts w:ascii="Calibri" w:hAnsi="Calibri" w:cs="Calibri"/>
          <w:b/>
          <w:iCs/>
          <w:noProof/>
          <w:szCs w:val="24"/>
        </w:rPr>
        <w:t>18</w:t>
      </w:r>
      <w:r w:rsidRPr="0090695B">
        <w:rPr>
          <w:rFonts w:ascii="Calibri" w:hAnsi="Calibri" w:cs="Calibri"/>
          <w:noProof/>
          <w:szCs w:val="24"/>
        </w:rPr>
        <w:t>(1–2), 83–91. doi</w:t>
      </w:r>
      <w:r>
        <w:rPr>
          <w:rFonts w:ascii="Calibri" w:hAnsi="Calibri" w:cs="Calibri"/>
          <w:noProof/>
          <w:szCs w:val="24"/>
        </w:rPr>
        <w:t>:</w:t>
      </w:r>
      <w:r w:rsidRPr="0090695B">
        <w:rPr>
          <w:rFonts w:ascii="Calibri" w:hAnsi="Calibri" w:cs="Calibri"/>
          <w:noProof/>
          <w:szCs w:val="24"/>
        </w:rPr>
        <w:t>org/10.1016/S0920-4105(96)00076-9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Baldermann, A., Banerjee, S., Czuppon, G., Dietzel, M., Farkaš, J., Lӧhr, S., Moser, U., Scheiblhofer, E., Wright, N.M., &amp; Zack, T. (2022). Impact of green clay authigenesis on element sequestration in marine settings. </w:t>
      </w:r>
      <w:r w:rsidRPr="0090695B">
        <w:rPr>
          <w:rFonts w:ascii="Calibri" w:hAnsi="Calibri" w:cs="Calibri"/>
          <w:i/>
          <w:iCs/>
          <w:noProof/>
          <w:szCs w:val="24"/>
        </w:rPr>
        <w:t>Nature Communications</w:t>
      </w:r>
      <w:r w:rsidRPr="0090695B">
        <w:rPr>
          <w:rFonts w:ascii="Calibri" w:hAnsi="Calibri" w:cs="Calibri"/>
          <w:noProof/>
          <w:szCs w:val="24"/>
        </w:rPr>
        <w:t xml:space="preserve">, </w:t>
      </w:r>
      <w:r w:rsidRPr="008709FD">
        <w:rPr>
          <w:rFonts w:ascii="Calibri" w:hAnsi="Calibri" w:cs="Calibri"/>
          <w:b/>
          <w:iCs/>
          <w:noProof/>
          <w:szCs w:val="24"/>
        </w:rPr>
        <w:t>13</w:t>
      </w:r>
      <w:r w:rsidRPr="0090695B">
        <w:rPr>
          <w:rFonts w:ascii="Calibri" w:hAnsi="Calibri" w:cs="Calibri"/>
          <w:noProof/>
          <w:szCs w:val="24"/>
        </w:rPr>
        <w:t>(1), 1–11. doi</w:t>
      </w:r>
      <w:r>
        <w:rPr>
          <w:rFonts w:ascii="Calibri" w:hAnsi="Calibri" w:cs="Calibri"/>
          <w:noProof/>
          <w:szCs w:val="24"/>
        </w:rPr>
        <w:t>:</w:t>
      </w:r>
      <w:r w:rsidRPr="0090695B">
        <w:rPr>
          <w:rFonts w:ascii="Calibri" w:hAnsi="Calibri" w:cs="Calibri"/>
          <w:noProof/>
          <w:szCs w:val="24"/>
        </w:rPr>
        <w:t>org/10.1038/s41467-022-29223-6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Baldermann, A., Dietzel, M., Mavromatis, V., Mittermayr, F., Warr, L.N., &amp; Wemmer, K. (2017). The role of Fe on the formation and diagenesis of interstratified glauconite-smectite and illite-smectite: A case study of Lower Cretaceous shallow-water carbonates. </w:t>
      </w:r>
      <w:r w:rsidRPr="0090695B">
        <w:rPr>
          <w:rFonts w:ascii="Calibri" w:hAnsi="Calibri" w:cs="Calibri"/>
          <w:i/>
          <w:iCs/>
          <w:noProof/>
          <w:szCs w:val="24"/>
        </w:rPr>
        <w:t>Chemical Geology</w:t>
      </w:r>
      <w:r w:rsidRPr="0090695B">
        <w:rPr>
          <w:rFonts w:ascii="Calibri" w:hAnsi="Calibri" w:cs="Calibri"/>
          <w:noProof/>
          <w:szCs w:val="24"/>
        </w:rPr>
        <w:t xml:space="preserve">, </w:t>
      </w:r>
      <w:r w:rsidRPr="008709FD">
        <w:rPr>
          <w:rFonts w:ascii="Calibri" w:hAnsi="Calibri" w:cs="Calibri"/>
          <w:b/>
          <w:iCs/>
          <w:noProof/>
          <w:szCs w:val="24"/>
        </w:rPr>
        <w:t>453</w:t>
      </w:r>
      <w:r w:rsidRPr="0090695B">
        <w:rPr>
          <w:rFonts w:ascii="Calibri" w:hAnsi="Calibri" w:cs="Calibri"/>
          <w:noProof/>
          <w:szCs w:val="24"/>
        </w:rPr>
        <w:t>, 21–34. doi</w:t>
      </w:r>
      <w:r>
        <w:rPr>
          <w:rFonts w:ascii="Calibri" w:hAnsi="Calibri" w:cs="Calibri"/>
          <w:noProof/>
          <w:szCs w:val="24"/>
        </w:rPr>
        <w:t>:</w:t>
      </w:r>
      <w:r w:rsidRPr="0090695B">
        <w:rPr>
          <w:rFonts w:ascii="Calibri" w:hAnsi="Calibri" w:cs="Calibri"/>
          <w:noProof/>
          <w:szCs w:val="24"/>
        </w:rPr>
        <w:t>org/10.1016/j.chemgeo.2017.02.008</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lastRenderedPageBreak/>
        <w:t xml:space="preserve">Baldermann, A., Grathoff, G.H., &amp; Nickel, C. (2012). Micromilieu-controlled glauconitization in fecal pellets at Oker (Central Germany). </w:t>
      </w:r>
      <w:r w:rsidRPr="0090695B">
        <w:rPr>
          <w:rFonts w:ascii="Calibri" w:hAnsi="Calibri" w:cs="Calibri"/>
          <w:i/>
          <w:iCs/>
          <w:noProof/>
          <w:szCs w:val="24"/>
        </w:rPr>
        <w:t>Clay Minerals</w:t>
      </w:r>
      <w:r w:rsidRPr="0090695B">
        <w:rPr>
          <w:rFonts w:ascii="Calibri" w:hAnsi="Calibri" w:cs="Calibri"/>
          <w:noProof/>
          <w:szCs w:val="24"/>
        </w:rPr>
        <w:t xml:space="preserve">, </w:t>
      </w:r>
      <w:r w:rsidRPr="008709FD">
        <w:rPr>
          <w:rFonts w:ascii="Calibri" w:hAnsi="Calibri" w:cs="Calibri"/>
          <w:b/>
          <w:iCs/>
          <w:noProof/>
          <w:szCs w:val="24"/>
        </w:rPr>
        <w:t>47</w:t>
      </w:r>
      <w:r w:rsidRPr="0090695B">
        <w:rPr>
          <w:rFonts w:ascii="Calibri" w:hAnsi="Calibri" w:cs="Calibri"/>
          <w:noProof/>
          <w:szCs w:val="24"/>
        </w:rPr>
        <w:t>(4), 513–538. doi</w:t>
      </w:r>
      <w:r>
        <w:rPr>
          <w:rFonts w:ascii="Calibri" w:hAnsi="Calibri" w:cs="Calibri"/>
          <w:noProof/>
          <w:szCs w:val="24"/>
        </w:rPr>
        <w:t>:</w:t>
      </w:r>
      <w:r w:rsidRPr="0090695B">
        <w:rPr>
          <w:rFonts w:ascii="Calibri" w:hAnsi="Calibri" w:cs="Calibri"/>
          <w:noProof/>
          <w:szCs w:val="24"/>
        </w:rPr>
        <w:t>org/10.1180/claymin.2012.047.4.09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Baldermann, A., Warr, L.N., Grathoff, G.H., &amp; Dietzel, M. (2013). The rate and mechanism of deep-sea glauconite formation at the Ivory Coast-Ghana Marginal Ridge.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8709FD">
        <w:rPr>
          <w:rFonts w:ascii="Calibri" w:hAnsi="Calibri" w:cs="Calibri"/>
          <w:b/>
          <w:iCs/>
          <w:noProof/>
          <w:szCs w:val="24"/>
        </w:rPr>
        <w:t>61</w:t>
      </w:r>
      <w:r w:rsidRPr="00FB481C">
        <w:rPr>
          <w:rFonts w:ascii="Calibri" w:hAnsi="Calibri" w:cs="Calibri"/>
          <w:noProof/>
          <w:szCs w:val="24"/>
        </w:rPr>
        <w:t>(3), 258–276. doi</w:t>
      </w:r>
      <w:r>
        <w:rPr>
          <w:rFonts w:ascii="Calibri" w:hAnsi="Calibri" w:cs="Calibri"/>
          <w:noProof/>
          <w:szCs w:val="24"/>
        </w:rPr>
        <w:t>:</w:t>
      </w:r>
      <w:r w:rsidRPr="00FB481C">
        <w:rPr>
          <w:rFonts w:ascii="Calibri" w:hAnsi="Calibri" w:cs="Calibri"/>
          <w:noProof/>
          <w:szCs w:val="24"/>
        </w:rPr>
        <w:t>org/10.1346/CCMN.2013.0610307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Banerjee, N. R., Honnorez, J., &amp; Muehlenbachs, K. (2004). Low-temperature alteration of submarine basalts from the Ontong Java Plateau. </w:t>
      </w:r>
      <w:r w:rsidRPr="0090695B">
        <w:rPr>
          <w:rFonts w:ascii="Calibri" w:hAnsi="Calibri" w:cs="Calibri"/>
          <w:i/>
          <w:iCs/>
          <w:noProof/>
          <w:szCs w:val="24"/>
        </w:rPr>
        <w:t>Geological Society Special Publication</w:t>
      </w:r>
      <w:r w:rsidRPr="0090695B">
        <w:rPr>
          <w:rFonts w:ascii="Calibri" w:hAnsi="Calibri" w:cs="Calibri"/>
          <w:noProof/>
          <w:szCs w:val="24"/>
        </w:rPr>
        <w:t xml:space="preserve">, </w:t>
      </w:r>
      <w:r w:rsidRPr="008709FD">
        <w:rPr>
          <w:rFonts w:ascii="Calibri" w:hAnsi="Calibri" w:cs="Calibri"/>
          <w:b/>
          <w:iCs/>
          <w:noProof/>
          <w:szCs w:val="24"/>
        </w:rPr>
        <w:t>229</w:t>
      </w:r>
      <w:r w:rsidRPr="0090695B">
        <w:rPr>
          <w:rFonts w:ascii="Calibri" w:hAnsi="Calibri" w:cs="Calibri"/>
          <w:noProof/>
          <w:szCs w:val="24"/>
        </w:rPr>
        <w:t>, 259–273. https://doi.org/10.1144/GSL.SP.2004.229.01.15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Banerjee, S., Bansal, U., Pande, K., &amp; Meena, S.S. (2016). Compositional variability of glauconites within the Upper Cretaceous Karai Shale Formation, Cauvery Basin, India: Implications for evaluation of stratigraphic condensation. </w:t>
      </w:r>
      <w:r w:rsidRPr="0090695B">
        <w:rPr>
          <w:rFonts w:ascii="Calibri" w:hAnsi="Calibri" w:cs="Calibri"/>
          <w:i/>
          <w:iCs/>
          <w:noProof/>
          <w:szCs w:val="24"/>
        </w:rPr>
        <w:t>Sedimentary Geology</w:t>
      </w:r>
      <w:r w:rsidRPr="0090695B">
        <w:rPr>
          <w:rFonts w:ascii="Calibri" w:hAnsi="Calibri" w:cs="Calibri"/>
          <w:noProof/>
          <w:szCs w:val="24"/>
        </w:rPr>
        <w:t xml:space="preserve">, </w:t>
      </w:r>
      <w:r w:rsidRPr="008709FD">
        <w:rPr>
          <w:rFonts w:ascii="Calibri" w:hAnsi="Calibri" w:cs="Calibri"/>
          <w:b/>
          <w:iCs/>
          <w:noProof/>
          <w:szCs w:val="24"/>
        </w:rPr>
        <w:t>331</w:t>
      </w:r>
      <w:r w:rsidRPr="0090695B">
        <w:rPr>
          <w:rFonts w:ascii="Calibri" w:hAnsi="Calibri" w:cs="Calibri"/>
          <w:noProof/>
          <w:szCs w:val="24"/>
        </w:rPr>
        <w:t>, 12–29. doi</w:t>
      </w:r>
      <w:r>
        <w:rPr>
          <w:rFonts w:ascii="Calibri" w:hAnsi="Calibri" w:cs="Calibri"/>
          <w:noProof/>
          <w:szCs w:val="24"/>
        </w:rPr>
        <w:t>:</w:t>
      </w:r>
      <w:r w:rsidRPr="0090695B">
        <w:rPr>
          <w:rFonts w:ascii="Calibri" w:hAnsi="Calibri" w:cs="Calibri"/>
          <w:noProof/>
          <w:szCs w:val="24"/>
        </w:rPr>
        <w:t>org/10.1016/j.sedgeo.2015.10.012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Banerjee, S., Farouk, S., Nagm, E., Choudhury, T.R., &amp; Meena, S.S. (2019). High Mg-glauconite in the Campanian Duwi Formation of Abu Tartur Plateau, Egypt and its implications. </w:t>
      </w:r>
      <w:r w:rsidRPr="0090695B">
        <w:rPr>
          <w:rFonts w:ascii="Calibri" w:hAnsi="Calibri" w:cs="Calibri"/>
          <w:i/>
          <w:iCs/>
          <w:noProof/>
          <w:szCs w:val="24"/>
        </w:rPr>
        <w:t>Journal of African Earth Sciences</w:t>
      </w:r>
      <w:r w:rsidRPr="0090695B">
        <w:rPr>
          <w:rFonts w:ascii="Calibri" w:hAnsi="Calibri" w:cs="Calibri"/>
          <w:noProof/>
          <w:szCs w:val="24"/>
        </w:rPr>
        <w:t xml:space="preserve">, </w:t>
      </w:r>
      <w:r w:rsidRPr="008709FD">
        <w:rPr>
          <w:rFonts w:ascii="Calibri" w:hAnsi="Calibri" w:cs="Calibri"/>
          <w:b/>
          <w:iCs/>
          <w:noProof/>
          <w:szCs w:val="24"/>
        </w:rPr>
        <w:t>156</w:t>
      </w:r>
      <w:r w:rsidRPr="0090695B">
        <w:rPr>
          <w:rFonts w:ascii="Calibri" w:hAnsi="Calibri" w:cs="Calibri"/>
          <w:noProof/>
          <w:szCs w:val="24"/>
        </w:rPr>
        <w:t>(May), 12–25. doi</w:t>
      </w:r>
      <w:r>
        <w:rPr>
          <w:rFonts w:ascii="Calibri" w:hAnsi="Calibri" w:cs="Calibri"/>
          <w:noProof/>
          <w:szCs w:val="24"/>
        </w:rPr>
        <w:t>:</w:t>
      </w:r>
      <w:r w:rsidRPr="0090695B">
        <w:rPr>
          <w:rFonts w:ascii="Calibri" w:hAnsi="Calibri" w:cs="Calibri"/>
          <w:noProof/>
          <w:szCs w:val="24"/>
        </w:rPr>
        <w:t>org/10.1016/j.jafrearsci.2019.05.001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Banning, A., Rüde, T.R., &amp; Dölling, B. (2013). Crossing redox boundaries-Aquifer redox history and effects on iron mineralogy and arsenic availability. </w:t>
      </w:r>
      <w:r w:rsidRPr="0090695B">
        <w:rPr>
          <w:rFonts w:ascii="Calibri" w:hAnsi="Calibri" w:cs="Calibri"/>
          <w:i/>
          <w:iCs/>
          <w:noProof/>
          <w:szCs w:val="24"/>
        </w:rPr>
        <w:t>Journal of Hazardous Materials</w:t>
      </w:r>
      <w:r w:rsidRPr="0090695B">
        <w:rPr>
          <w:rFonts w:ascii="Calibri" w:hAnsi="Calibri" w:cs="Calibri"/>
          <w:noProof/>
          <w:szCs w:val="24"/>
        </w:rPr>
        <w:t xml:space="preserve">, </w:t>
      </w:r>
      <w:r w:rsidRPr="008709FD">
        <w:rPr>
          <w:rFonts w:ascii="Calibri" w:hAnsi="Calibri" w:cs="Calibri"/>
          <w:b/>
          <w:iCs/>
          <w:noProof/>
          <w:szCs w:val="24"/>
        </w:rPr>
        <w:t>262</w:t>
      </w:r>
      <w:r w:rsidRPr="0090695B">
        <w:rPr>
          <w:rFonts w:ascii="Calibri" w:hAnsi="Calibri" w:cs="Calibri"/>
          <w:noProof/>
          <w:szCs w:val="24"/>
        </w:rPr>
        <w:t>, 905–914. doi</w:t>
      </w:r>
      <w:r>
        <w:rPr>
          <w:rFonts w:ascii="Calibri" w:hAnsi="Calibri" w:cs="Calibri"/>
          <w:noProof/>
          <w:szCs w:val="24"/>
        </w:rPr>
        <w:t>:</w:t>
      </w:r>
      <w:r w:rsidRPr="0090695B">
        <w:rPr>
          <w:rFonts w:ascii="Calibri" w:hAnsi="Calibri" w:cs="Calibri"/>
          <w:noProof/>
          <w:szCs w:val="24"/>
        </w:rPr>
        <w:t>org/10.1016/j.jhazmat.2012.12.015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Bansal, U., Banerjee, S., Chauhan, G., Rudmin, M., Borgohain, D., &amp; Upadhyay, A. (2021). Geochemistry of Callovian Ironstone in Kutch and Its Stratigraphic Implications. In </w:t>
      </w:r>
      <w:r w:rsidRPr="0090695B">
        <w:rPr>
          <w:rFonts w:ascii="Calibri" w:hAnsi="Calibri" w:cs="Calibri"/>
          <w:i/>
          <w:iCs/>
          <w:noProof/>
          <w:szCs w:val="24"/>
        </w:rPr>
        <w:t>Mesozoic stratigraphy of India</w:t>
      </w:r>
      <w:r w:rsidRPr="0090695B">
        <w:rPr>
          <w:rFonts w:ascii="Calibri" w:hAnsi="Calibri" w:cs="Calibri"/>
          <w:noProof/>
          <w:szCs w:val="24"/>
        </w:rPr>
        <w:t xml:space="preserve"> </w:t>
      </w:r>
      <w:r>
        <w:rPr>
          <w:rFonts w:ascii="Calibri" w:hAnsi="Calibri" w:cs="Calibri"/>
          <w:noProof/>
          <w:szCs w:val="24"/>
        </w:rPr>
        <w:t>,</w:t>
      </w:r>
      <w:r w:rsidRPr="0090695B">
        <w:rPr>
          <w:rFonts w:ascii="Calibri" w:hAnsi="Calibri" w:cs="Calibri"/>
          <w:noProof/>
          <w:szCs w:val="24"/>
        </w:rPr>
        <w:t xml:space="preserve"> 215–239. doi</w:t>
      </w:r>
      <w:r>
        <w:rPr>
          <w:rFonts w:ascii="Calibri" w:hAnsi="Calibri" w:cs="Calibri"/>
          <w:noProof/>
          <w:szCs w:val="24"/>
        </w:rPr>
        <w:t>:</w:t>
      </w:r>
      <w:r w:rsidRPr="0090695B">
        <w:rPr>
          <w:rFonts w:ascii="Calibri" w:hAnsi="Calibri" w:cs="Calibri"/>
          <w:noProof/>
          <w:szCs w:val="24"/>
        </w:rPr>
        <w:t>org/10.1007/978-3-030-71370-6_7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Bansal, U., Banerjee, S., Pande, K., Arora, A., &amp; Meena, S.S. (2017). The distinctive compositional evolution of glauconite in the Cretaceous Ukra Hill Member (Kutch basin, India) and its implications. </w:t>
      </w:r>
      <w:r w:rsidRPr="0090695B">
        <w:rPr>
          <w:rFonts w:ascii="Calibri" w:hAnsi="Calibri" w:cs="Calibri"/>
          <w:i/>
          <w:iCs/>
          <w:noProof/>
          <w:szCs w:val="24"/>
        </w:rPr>
        <w:t>Marine and Petroleum Geology</w:t>
      </w:r>
      <w:r w:rsidRPr="0090695B">
        <w:rPr>
          <w:rFonts w:ascii="Calibri" w:hAnsi="Calibri" w:cs="Calibri"/>
          <w:noProof/>
          <w:szCs w:val="24"/>
        </w:rPr>
        <w:t xml:space="preserve">, </w:t>
      </w:r>
      <w:r w:rsidRPr="008709FD">
        <w:rPr>
          <w:rFonts w:ascii="Calibri" w:hAnsi="Calibri" w:cs="Calibri"/>
          <w:b/>
          <w:iCs/>
          <w:noProof/>
          <w:szCs w:val="24"/>
        </w:rPr>
        <w:t>82</w:t>
      </w:r>
      <w:r w:rsidRPr="0090695B">
        <w:rPr>
          <w:rFonts w:ascii="Calibri" w:hAnsi="Calibri" w:cs="Calibri"/>
          <w:noProof/>
          <w:szCs w:val="24"/>
        </w:rPr>
        <w:t>, 97–117. doi</w:t>
      </w:r>
      <w:r>
        <w:rPr>
          <w:rFonts w:ascii="Calibri" w:hAnsi="Calibri" w:cs="Calibri"/>
          <w:noProof/>
          <w:szCs w:val="24"/>
        </w:rPr>
        <w:t>:</w:t>
      </w:r>
      <w:r w:rsidRPr="0090695B">
        <w:rPr>
          <w:rFonts w:ascii="Calibri" w:hAnsi="Calibri" w:cs="Calibri"/>
          <w:noProof/>
          <w:szCs w:val="24"/>
        </w:rPr>
        <w:t>org/10.1016/j.marpetgeo.2017.01.017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Bansal, U., Banerjee, S., Pande, K., &amp; Ruidas, D.K. (2020). Unusual seawater composition of the Late Cretaceous Tethys imprinted in glauconite of Narmada basin, central India. </w:t>
      </w:r>
      <w:r w:rsidRPr="0090695B">
        <w:rPr>
          <w:rFonts w:ascii="Calibri" w:hAnsi="Calibri" w:cs="Calibri"/>
          <w:i/>
          <w:iCs/>
          <w:noProof/>
          <w:szCs w:val="24"/>
        </w:rPr>
        <w:t>Geological Magazine</w:t>
      </w:r>
      <w:r w:rsidRPr="0090695B">
        <w:rPr>
          <w:rFonts w:ascii="Calibri" w:hAnsi="Calibri" w:cs="Calibri"/>
          <w:noProof/>
          <w:szCs w:val="24"/>
        </w:rPr>
        <w:t xml:space="preserve">, </w:t>
      </w:r>
      <w:r w:rsidRPr="008709FD">
        <w:rPr>
          <w:rFonts w:ascii="Calibri" w:hAnsi="Calibri" w:cs="Calibri"/>
          <w:b/>
          <w:iCs/>
          <w:noProof/>
          <w:szCs w:val="24"/>
        </w:rPr>
        <w:t>157</w:t>
      </w:r>
      <w:r w:rsidRPr="0090695B">
        <w:rPr>
          <w:rFonts w:ascii="Calibri" w:hAnsi="Calibri" w:cs="Calibri"/>
          <w:noProof/>
          <w:szCs w:val="24"/>
        </w:rPr>
        <w:t>(2), 233–247. doi</w:t>
      </w:r>
      <w:r>
        <w:rPr>
          <w:rFonts w:ascii="Calibri" w:hAnsi="Calibri" w:cs="Calibri"/>
          <w:noProof/>
          <w:szCs w:val="24"/>
        </w:rPr>
        <w:t>:</w:t>
      </w:r>
      <w:r w:rsidRPr="0090695B">
        <w:rPr>
          <w:rFonts w:ascii="Calibri" w:hAnsi="Calibri" w:cs="Calibri"/>
          <w:noProof/>
          <w:szCs w:val="24"/>
        </w:rPr>
        <w:t>org/10.1017/S0016756819000621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Bansal, U., Banerjee, S., Ruidas, D.K., &amp; Pande, K. (2018). Origin and geochemical characterization of the glauconites in the Upper Cretaceous Lameta Formation, Narmada Basin, central India. </w:t>
      </w:r>
      <w:r w:rsidRPr="0090695B">
        <w:rPr>
          <w:rFonts w:ascii="Calibri" w:hAnsi="Calibri" w:cs="Calibri"/>
          <w:i/>
          <w:iCs/>
          <w:noProof/>
          <w:szCs w:val="24"/>
        </w:rPr>
        <w:t>Journal of Palaeogeography</w:t>
      </w:r>
      <w:r w:rsidRPr="0090695B">
        <w:rPr>
          <w:rFonts w:ascii="Calibri" w:hAnsi="Calibri" w:cs="Calibri"/>
          <w:noProof/>
          <w:szCs w:val="24"/>
        </w:rPr>
        <w:t xml:space="preserve">, </w:t>
      </w:r>
      <w:r w:rsidRPr="008709FD">
        <w:rPr>
          <w:rFonts w:ascii="Calibri" w:hAnsi="Calibri" w:cs="Calibri"/>
          <w:b/>
          <w:iCs/>
          <w:noProof/>
          <w:szCs w:val="24"/>
        </w:rPr>
        <w:t>7</w:t>
      </w:r>
      <w:r w:rsidRPr="0090695B">
        <w:rPr>
          <w:rFonts w:ascii="Calibri" w:hAnsi="Calibri" w:cs="Calibri"/>
          <w:noProof/>
          <w:szCs w:val="24"/>
        </w:rPr>
        <w:t>(2), 99–116. doi</w:t>
      </w:r>
      <w:r>
        <w:rPr>
          <w:rFonts w:ascii="Calibri" w:hAnsi="Calibri" w:cs="Calibri"/>
          <w:noProof/>
          <w:szCs w:val="24"/>
        </w:rPr>
        <w:t>:</w:t>
      </w:r>
      <w:r w:rsidRPr="0090695B">
        <w:rPr>
          <w:rFonts w:ascii="Calibri" w:hAnsi="Calibri" w:cs="Calibri"/>
          <w:noProof/>
          <w:szCs w:val="24"/>
        </w:rPr>
        <w:t>org/10.1016/j.jop.2017.12.001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Bansal, U., Pande, K., Banerjee, S., Nagendra, R., &amp; Jagadeesan, K. C. (2019). The timing of oceanic anoxic events in the Cretaceous succession of Cauvery Basin: Constraints from 40 Ar/ 39 Ar ages of glauconite in the Karai Shale Formation. </w:t>
      </w:r>
      <w:r w:rsidRPr="0090695B">
        <w:rPr>
          <w:rFonts w:ascii="Calibri" w:hAnsi="Calibri" w:cs="Calibri"/>
          <w:i/>
          <w:iCs/>
          <w:noProof/>
          <w:szCs w:val="24"/>
        </w:rPr>
        <w:t>Geological Journal</w:t>
      </w:r>
      <w:r w:rsidRPr="0090695B">
        <w:rPr>
          <w:rFonts w:ascii="Calibri" w:hAnsi="Calibri" w:cs="Calibri"/>
          <w:noProof/>
          <w:szCs w:val="24"/>
        </w:rPr>
        <w:t xml:space="preserve">, </w:t>
      </w:r>
      <w:r w:rsidRPr="008709FD">
        <w:rPr>
          <w:rFonts w:ascii="Calibri" w:hAnsi="Calibri" w:cs="Calibri"/>
          <w:b/>
          <w:iCs/>
          <w:noProof/>
          <w:szCs w:val="24"/>
        </w:rPr>
        <w:t>54</w:t>
      </w:r>
      <w:r w:rsidRPr="0090695B">
        <w:rPr>
          <w:rFonts w:ascii="Calibri" w:hAnsi="Calibri" w:cs="Calibri"/>
          <w:noProof/>
          <w:szCs w:val="24"/>
        </w:rPr>
        <w:t>(1), 308–315. https://doi.org/10.1002/gj.3177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Barringer, J.L., Mumford, A., Young, L.Y., Reilly, P.A., Bonin, J.L., &amp; Rosman, R. (2010). Pathways for arsenic from sediments to groundwater to streams: Biogeochemical processes in the Inner Coastal Plain, New Jersey, USA. </w:t>
      </w:r>
      <w:r w:rsidRPr="0090695B">
        <w:rPr>
          <w:rFonts w:ascii="Calibri" w:hAnsi="Calibri" w:cs="Calibri"/>
          <w:i/>
          <w:iCs/>
          <w:noProof/>
          <w:szCs w:val="24"/>
        </w:rPr>
        <w:t>Water Research</w:t>
      </w:r>
      <w:r w:rsidRPr="0090695B">
        <w:rPr>
          <w:rFonts w:ascii="Calibri" w:hAnsi="Calibri" w:cs="Calibri"/>
          <w:noProof/>
          <w:szCs w:val="24"/>
        </w:rPr>
        <w:t xml:space="preserve">, </w:t>
      </w:r>
      <w:r w:rsidRPr="008709FD">
        <w:rPr>
          <w:rFonts w:ascii="Calibri" w:hAnsi="Calibri" w:cs="Calibri"/>
          <w:b/>
          <w:iCs/>
          <w:noProof/>
          <w:szCs w:val="24"/>
        </w:rPr>
        <w:t>44</w:t>
      </w:r>
      <w:r w:rsidRPr="0090695B">
        <w:rPr>
          <w:rFonts w:ascii="Calibri" w:hAnsi="Calibri" w:cs="Calibri"/>
          <w:noProof/>
          <w:szCs w:val="24"/>
        </w:rPr>
        <w:t>(19), 5532–5544. doi</w:t>
      </w:r>
      <w:r>
        <w:rPr>
          <w:rFonts w:ascii="Calibri" w:hAnsi="Calibri" w:cs="Calibri"/>
          <w:noProof/>
          <w:szCs w:val="24"/>
        </w:rPr>
        <w:t>:</w:t>
      </w:r>
      <w:r w:rsidRPr="0090695B">
        <w:rPr>
          <w:rFonts w:ascii="Calibri" w:hAnsi="Calibri" w:cs="Calibri"/>
          <w:noProof/>
          <w:szCs w:val="24"/>
        </w:rPr>
        <w:t>org/10.1016/j.watres.2010.05.047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lastRenderedPageBreak/>
        <w:t xml:space="preserve">Barzoi, S.C., &amp; Seclaman, M. (2010). Petrographic and geochemical interpretation of the Late Cretaceous volcaniclastic deposits from the Hateg Basin. </w:t>
      </w:r>
      <w:r w:rsidRPr="0090695B">
        <w:rPr>
          <w:rFonts w:ascii="Calibri" w:hAnsi="Calibri" w:cs="Calibri"/>
          <w:i/>
          <w:iCs/>
          <w:noProof/>
          <w:szCs w:val="24"/>
        </w:rPr>
        <w:t>Palaeogeography, Palaeoclimatology, Palaeoecology</w:t>
      </w:r>
      <w:r w:rsidRPr="0090695B">
        <w:rPr>
          <w:rFonts w:ascii="Calibri" w:hAnsi="Calibri" w:cs="Calibri"/>
          <w:noProof/>
          <w:szCs w:val="24"/>
        </w:rPr>
        <w:t xml:space="preserve">, </w:t>
      </w:r>
      <w:r w:rsidRPr="008709FD">
        <w:rPr>
          <w:rFonts w:ascii="Calibri" w:hAnsi="Calibri" w:cs="Calibri"/>
          <w:b/>
          <w:iCs/>
          <w:noProof/>
          <w:szCs w:val="24"/>
        </w:rPr>
        <w:t>293</w:t>
      </w:r>
      <w:r w:rsidRPr="0090695B">
        <w:rPr>
          <w:rFonts w:ascii="Calibri" w:hAnsi="Calibri" w:cs="Calibri"/>
          <w:noProof/>
          <w:szCs w:val="24"/>
        </w:rPr>
        <w:t>(3–4), 306–318. doi</w:t>
      </w:r>
      <w:r>
        <w:rPr>
          <w:rFonts w:ascii="Calibri" w:hAnsi="Calibri" w:cs="Calibri"/>
          <w:noProof/>
          <w:szCs w:val="24"/>
        </w:rPr>
        <w:t>:</w:t>
      </w:r>
      <w:r w:rsidRPr="0090695B">
        <w:rPr>
          <w:rFonts w:ascii="Calibri" w:hAnsi="Calibri" w:cs="Calibri"/>
          <w:noProof/>
          <w:szCs w:val="24"/>
        </w:rPr>
        <w:t>org/10.1016/j.palaeo.2009.08.028</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Bandy, O.L. (1972). Neogene planktonic foraminiferal zones, California, and some geologic implications.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8709FD">
        <w:rPr>
          <w:rFonts w:ascii="Calibri" w:hAnsi="Calibri" w:cs="Calibri"/>
          <w:b/>
          <w:iCs/>
          <w:noProof/>
          <w:szCs w:val="24"/>
        </w:rPr>
        <w:t>12</w:t>
      </w:r>
      <w:r w:rsidRPr="00FB481C">
        <w:rPr>
          <w:rFonts w:ascii="Calibri" w:hAnsi="Calibri" w:cs="Calibri"/>
          <w:noProof/>
          <w:szCs w:val="24"/>
        </w:rPr>
        <w:t>(1–2), 131–150. doi</w:t>
      </w:r>
      <w:r>
        <w:rPr>
          <w:rFonts w:ascii="Calibri" w:hAnsi="Calibri" w:cs="Calibri"/>
          <w:noProof/>
          <w:szCs w:val="24"/>
        </w:rPr>
        <w:t>:</w:t>
      </w:r>
      <w:r w:rsidRPr="00FB481C">
        <w:rPr>
          <w:rFonts w:ascii="Calibri" w:hAnsi="Calibri" w:cs="Calibri"/>
          <w:noProof/>
          <w:szCs w:val="24"/>
        </w:rPr>
        <w:t>org/10.1016/0031-0182(72)90010-7</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Baker, J. (1985). Greenalite, Mg-rich minnesotaite and stilpnomelane from the Ösjöberg and Sirsjöberg iron-ore mines, Hjulsjö, W. Bergslagen, Sweden. </w:t>
      </w:r>
      <w:r w:rsidRPr="0078096F">
        <w:rPr>
          <w:rFonts w:ascii="Calibri" w:hAnsi="Calibri" w:cs="Calibri"/>
          <w:i/>
          <w:iCs/>
          <w:noProof/>
          <w:szCs w:val="24"/>
        </w:rPr>
        <w:t>Mineralogical Magazine</w:t>
      </w:r>
      <w:r w:rsidRPr="0078096F">
        <w:rPr>
          <w:rFonts w:ascii="Calibri" w:hAnsi="Calibri" w:cs="Calibri"/>
          <w:noProof/>
          <w:szCs w:val="24"/>
        </w:rPr>
        <w:t xml:space="preserve">, </w:t>
      </w:r>
      <w:r w:rsidRPr="008709FD">
        <w:rPr>
          <w:rFonts w:ascii="Calibri" w:hAnsi="Calibri" w:cs="Calibri"/>
          <w:b/>
          <w:iCs/>
          <w:noProof/>
          <w:szCs w:val="24"/>
        </w:rPr>
        <w:t>49</w:t>
      </w:r>
      <w:r w:rsidRPr="0078096F">
        <w:rPr>
          <w:rFonts w:ascii="Calibri" w:hAnsi="Calibri" w:cs="Calibri"/>
          <w:noProof/>
          <w:szCs w:val="24"/>
        </w:rPr>
        <w:t>, 611–613.</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Ball, J. (1941). Silurian Lithology in Western Tennessee and adjacent states. </w:t>
      </w:r>
      <w:r w:rsidRPr="0078096F">
        <w:rPr>
          <w:rFonts w:ascii="Calibri" w:hAnsi="Calibri" w:cs="Calibri"/>
          <w:i/>
          <w:iCs/>
          <w:noProof/>
          <w:szCs w:val="24"/>
        </w:rPr>
        <w:t>Bulletin of the Geological Society of America</w:t>
      </w:r>
      <w:r w:rsidRPr="0078096F">
        <w:rPr>
          <w:rFonts w:ascii="Calibri" w:hAnsi="Calibri" w:cs="Calibri"/>
          <w:noProof/>
          <w:szCs w:val="24"/>
        </w:rPr>
        <w:t xml:space="preserve">, </w:t>
      </w:r>
      <w:r w:rsidRPr="008709FD">
        <w:rPr>
          <w:rFonts w:ascii="Calibri" w:hAnsi="Calibri" w:cs="Calibri"/>
          <w:b/>
          <w:iCs/>
          <w:noProof/>
          <w:szCs w:val="24"/>
        </w:rPr>
        <w:t>52</w:t>
      </w:r>
      <w:r w:rsidRPr="0078096F">
        <w:rPr>
          <w:rFonts w:ascii="Calibri" w:hAnsi="Calibri" w:cs="Calibri"/>
          <w:noProof/>
          <w:szCs w:val="24"/>
        </w:rPr>
        <w:t>, 1117–1128.</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Bandopadhyay, P.C. (2007). Interpretation of authigenic vs. allogenic green peloids of ferric clay in the Proterozoic Penganga Group, southern India . </w:t>
      </w:r>
      <w:r w:rsidRPr="0078096F">
        <w:rPr>
          <w:rFonts w:ascii="Calibri" w:hAnsi="Calibri" w:cs="Calibri"/>
          <w:i/>
          <w:iCs/>
          <w:noProof/>
          <w:szCs w:val="24"/>
        </w:rPr>
        <w:t>Clay Minerals</w:t>
      </w:r>
      <w:r w:rsidRPr="0078096F">
        <w:rPr>
          <w:rFonts w:ascii="Calibri" w:hAnsi="Calibri" w:cs="Calibri"/>
          <w:noProof/>
          <w:szCs w:val="24"/>
        </w:rPr>
        <w:t xml:space="preserve">, </w:t>
      </w:r>
      <w:r w:rsidRPr="008709FD">
        <w:rPr>
          <w:rFonts w:ascii="Calibri" w:hAnsi="Calibri" w:cs="Calibri"/>
          <w:b/>
          <w:iCs/>
          <w:noProof/>
          <w:szCs w:val="24"/>
        </w:rPr>
        <w:t>42</w:t>
      </w:r>
      <w:r w:rsidRPr="0078096F">
        <w:rPr>
          <w:rFonts w:ascii="Calibri" w:hAnsi="Calibri" w:cs="Calibri"/>
          <w:noProof/>
          <w:szCs w:val="24"/>
        </w:rPr>
        <w:t>(4), 471–485. doi</w:t>
      </w:r>
      <w:r>
        <w:rPr>
          <w:rFonts w:ascii="Calibri" w:hAnsi="Calibri" w:cs="Calibri"/>
          <w:noProof/>
          <w:szCs w:val="24"/>
        </w:rPr>
        <w:t>:</w:t>
      </w:r>
      <w:r w:rsidRPr="0078096F">
        <w:rPr>
          <w:rFonts w:ascii="Calibri" w:hAnsi="Calibri" w:cs="Calibri"/>
          <w:noProof/>
          <w:szCs w:val="24"/>
        </w:rPr>
        <w:t>org/10.1180/claymin.2007.042.4.06</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Banerjee, S., Bansal, U., &amp; Vilas Thorat, A. (2016). A review on palaeogeographic implications and temporal variation in glaucony composition. </w:t>
      </w:r>
      <w:r w:rsidRPr="0078096F">
        <w:rPr>
          <w:rFonts w:ascii="Calibri" w:hAnsi="Calibri" w:cs="Calibri"/>
          <w:i/>
          <w:iCs/>
          <w:noProof/>
          <w:szCs w:val="24"/>
        </w:rPr>
        <w:t>Journal of Palaeogeography</w:t>
      </w:r>
      <w:r w:rsidRPr="0078096F">
        <w:rPr>
          <w:rFonts w:ascii="Calibri" w:hAnsi="Calibri" w:cs="Calibri"/>
          <w:noProof/>
          <w:szCs w:val="24"/>
        </w:rPr>
        <w:t xml:space="preserve">, </w:t>
      </w:r>
      <w:r w:rsidRPr="008709FD">
        <w:rPr>
          <w:rFonts w:ascii="Calibri" w:hAnsi="Calibri" w:cs="Calibri"/>
          <w:b/>
          <w:iCs/>
          <w:noProof/>
          <w:szCs w:val="24"/>
        </w:rPr>
        <w:t>5</w:t>
      </w:r>
      <w:r w:rsidRPr="0078096F">
        <w:rPr>
          <w:rFonts w:ascii="Calibri" w:hAnsi="Calibri" w:cs="Calibri"/>
          <w:noProof/>
          <w:szCs w:val="24"/>
        </w:rPr>
        <w:t>(1), 43–71. doi</w:t>
      </w:r>
      <w:r>
        <w:rPr>
          <w:rFonts w:ascii="Calibri" w:hAnsi="Calibri" w:cs="Calibri"/>
          <w:noProof/>
          <w:szCs w:val="24"/>
        </w:rPr>
        <w:t>:</w:t>
      </w:r>
      <w:r w:rsidRPr="0078096F">
        <w:rPr>
          <w:rFonts w:ascii="Calibri" w:hAnsi="Calibri" w:cs="Calibri"/>
          <w:noProof/>
          <w:szCs w:val="24"/>
        </w:rPr>
        <w:t>org/10.1016/j.jop.2015.12.001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Banerjee, S., Jeevankumar, S., &amp; Eriksson, P.G. (2008). Mg-rich ferric illite in marine transgressive and highstand systems tracts: Examples from the Paleoproterozoic Semri Group, central India.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8709FD">
        <w:rPr>
          <w:rFonts w:ascii="Calibri" w:hAnsi="Calibri" w:cs="Calibri"/>
          <w:b/>
          <w:iCs/>
          <w:noProof/>
          <w:szCs w:val="24"/>
        </w:rPr>
        <w:t>162</w:t>
      </w:r>
      <w:r w:rsidRPr="0078096F">
        <w:rPr>
          <w:rFonts w:ascii="Calibri" w:hAnsi="Calibri" w:cs="Calibri"/>
          <w:noProof/>
          <w:szCs w:val="24"/>
        </w:rPr>
        <w:t>(1–2), 212–226. doi</w:t>
      </w:r>
      <w:r>
        <w:rPr>
          <w:rFonts w:ascii="Calibri" w:hAnsi="Calibri" w:cs="Calibri"/>
          <w:noProof/>
          <w:szCs w:val="24"/>
        </w:rPr>
        <w:t>:</w:t>
      </w:r>
      <w:r w:rsidRPr="0078096F">
        <w:rPr>
          <w:rFonts w:ascii="Calibri" w:hAnsi="Calibri" w:cs="Calibri"/>
          <w:noProof/>
          <w:szCs w:val="24"/>
        </w:rPr>
        <w:t>org/10.1016/j.precamres.2007.07.018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Baqri, S. R., Husain, V., Bilqees, R., &amp; Jan, N. (1994). Petrographic and chemical characterestics of glauconitic and phosphatic sediments of the Kussak Formation, Khewra Gorge, Salt Range, Pakistan. </w:t>
      </w:r>
      <w:r w:rsidRPr="0078096F">
        <w:rPr>
          <w:rFonts w:ascii="Calibri" w:hAnsi="Calibri" w:cs="Calibri"/>
          <w:i/>
          <w:iCs/>
          <w:noProof/>
          <w:szCs w:val="24"/>
        </w:rPr>
        <w:t>Pakistan Journal of Scientific and Industrial Research</w:t>
      </w:r>
      <w:r w:rsidRPr="0078096F">
        <w:rPr>
          <w:rFonts w:ascii="Calibri" w:hAnsi="Calibri" w:cs="Calibri"/>
          <w:noProof/>
          <w:szCs w:val="24"/>
        </w:rPr>
        <w:t xml:space="preserve">, </w:t>
      </w:r>
      <w:r w:rsidRPr="008709FD">
        <w:rPr>
          <w:rFonts w:ascii="Calibri" w:hAnsi="Calibri" w:cs="Calibri"/>
          <w:b/>
          <w:iCs/>
          <w:noProof/>
          <w:szCs w:val="24"/>
        </w:rPr>
        <w:t>37</w:t>
      </w:r>
      <w:r w:rsidRPr="0078096F">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Banerjee, S., Chattoraj, S.L., Saraswati, P.K., Dasgupta, S., &amp; Sarkar, U. (2012). Substrate control on formation and maturation of glauconites in the Middle Eocene Harudi Formation, western Kutch, India. </w:t>
      </w:r>
      <w:r w:rsidRPr="00FB481C">
        <w:rPr>
          <w:rFonts w:ascii="Calibri" w:hAnsi="Calibri" w:cs="Calibri"/>
          <w:i/>
          <w:iCs/>
          <w:noProof/>
          <w:szCs w:val="24"/>
        </w:rPr>
        <w:t>Marine and Petroleum Geology</w:t>
      </w:r>
      <w:r w:rsidRPr="00FB481C">
        <w:rPr>
          <w:rFonts w:ascii="Calibri" w:hAnsi="Calibri" w:cs="Calibri"/>
          <w:noProof/>
          <w:szCs w:val="24"/>
        </w:rPr>
        <w:t xml:space="preserve">, </w:t>
      </w:r>
      <w:r w:rsidRPr="008709FD">
        <w:rPr>
          <w:rFonts w:ascii="Calibri" w:hAnsi="Calibri" w:cs="Calibri"/>
          <w:b/>
          <w:iCs/>
          <w:noProof/>
          <w:szCs w:val="24"/>
        </w:rPr>
        <w:t>30</w:t>
      </w:r>
      <w:r w:rsidRPr="00FB481C">
        <w:rPr>
          <w:rFonts w:ascii="Calibri" w:hAnsi="Calibri" w:cs="Calibri"/>
          <w:noProof/>
          <w:szCs w:val="24"/>
        </w:rPr>
        <w:t>(1), 144–160. doi</w:t>
      </w:r>
      <w:r>
        <w:rPr>
          <w:rFonts w:ascii="Calibri" w:hAnsi="Calibri" w:cs="Calibri"/>
          <w:noProof/>
          <w:szCs w:val="24"/>
        </w:rPr>
        <w:t>:</w:t>
      </w:r>
      <w:r w:rsidRPr="00FB481C">
        <w:rPr>
          <w:rFonts w:ascii="Calibri" w:hAnsi="Calibri" w:cs="Calibri"/>
          <w:noProof/>
          <w:szCs w:val="24"/>
        </w:rPr>
        <w:t>org/10.1016/j.marpetgeo.2011.10.008</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Banerjee, S., Chattoraj, S.L., Saraswati, P.K., Dasgupta, S., Sarkar, U., &amp; Bumby, A. (2012). The origin and maturation of lagoonal glauconites: A case study from the Oligocene Maniyara Fort Formation, western Kutch, India. </w:t>
      </w:r>
      <w:r w:rsidRPr="00FB481C">
        <w:rPr>
          <w:rFonts w:ascii="Calibri" w:hAnsi="Calibri" w:cs="Calibri"/>
          <w:i/>
          <w:iCs/>
          <w:noProof/>
          <w:szCs w:val="24"/>
        </w:rPr>
        <w:t>Geological Journal</w:t>
      </w:r>
      <w:r w:rsidRPr="00FB481C">
        <w:rPr>
          <w:rFonts w:ascii="Calibri" w:hAnsi="Calibri" w:cs="Calibri"/>
          <w:noProof/>
          <w:szCs w:val="24"/>
        </w:rPr>
        <w:t xml:space="preserve">, </w:t>
      </w:r>
      <w:r w:rsidRPr="008709FD">
        <w:rPr>
          <w:rFonts w:ascii="Calibri" w:hAnsi="Calibri" w:cs="Calibri"/>
          <w:b/>
          <w:iCs/>
          <w:noProof/>
          <w:szCs w:val="24"/>
        </w:rPr>
        <w:t>47</w:t>
      </w:r>
      <w:r w:rsidRPr="00FB481C">
        <w:rPr>
          <w:rFonts w:ascii="Calibri" w:hAnsi="Calibri" w:cs="Calibri"/>
          <w:noProof/>
          <w:szCs w:val="24"/>
        </w:rPr>
        <w:t>(4), 357–371. doi</w:t>
      </w:r>
      <w:r>
        <w:rPr>
          <w:rFonts w:ascii="Calibri" w:hAnsi="Calibri" w:cs="Calibri"/>
          <w:noProof/>
          <w:szCs w:val="24"/>
        </w:rPr>
        <w:t>:</w:t>
      </w:r>
      <w:r w:rsidRPr="00FB481C">
        <w:rPr>
          <w:rFonts w:ascii="Calibri" w:hAnsi="Calibri" w:cs="Calibri"/>
          <w:noProof/>
          <w:szCs w:val="24"/>
        </w:rPr>
        <w:t>org/10.1002/gj.1345</w:t>
      </w:r>
      <w:r>
        <w:rPr>
          <w:rFonts w:ascii="Calibri" w:hAnsi="Calibri" w:cs="Calibri"/>
          <w:noProof/>
          <w:szCs w:val="24"/>
        </w:rPr>
        <w:t>.</w:t>
      </w:r>
    </w:p>
    <w:p w:rsidR="00C07094" w:rsidRPr="00587D58" w:rsidRDefault="00C07094" w:rsidP="00C07094">
      <w:pPr>
        <w:widowControl w:val="0"/>
        <w:autoSpaceDE w:val="0"/>
        <w:autoSpaceDN w:val="0"/>
        <w:adjustRightInd w:val="0"/>
        <w:spacing w:line="240" w:lineRule="auto"/>
        <w:ind w:left="480" w:hanging="480"/>
        <w:rPr>
          <w:rFonts w:cstheme="minorHAnsi"/>
          <w:noProof/>
          <w:color w:val="000000" w:themeColor="text1"/>
        </w:rPr>
      </w:pPr>
      <w:r w:rsidRPr="00587D58">
        <w:rPr>
          <w:rFonts w:cstheme="minorHAnsi"/>
          <w:color w:val="000000" w:themeColor="text1"/>
          <w:shd w:val="clear" w:color="auto" w:fill="FFFFFF"/>
        </w:rPr>
        <w:t>Banerjee, S., Choudhury, T. R., Saraswati, P. K., &amp; Khanolkar, S. (2020). The formation of authigenic deposits during Paleogene warm climatic intervals: a review. </w:t>
      </w:r>
      <w:r w:rsidRPr="00587D58">
        <w:rPr>
          <w:rFonts w:cstheme="minorHAnsi"/>
          <w:i/>
          <w:iCs/>
          <w:color w:val="000000" w:themeColor="text1"/>
          <w:shd w:val="clear" w:color="auto" w:fill="FFFFFF"/>
        </w:rPr>
        <w:t>Journal of Palaeogeography</w:t>
      </w:r>
      <w:r w:rsidRPr="00587D58">
        <w:rPr>
          <w:rFonts w:cstheme="minorHAnsi"/>
          <w:color w:val="000000" w:themeColor="text1"/>
          <w:shd w:val="clear" w:color="auto" w:fill="FFFFFF"/>
        </w:rPr>
        <w:t>, </w:t>
      </w:r>
      <w:r w:rsidRPr="00587D58">
        <w:rPr>
          <w:rFonts w:cstheme="minorHAnsi"/>
          <w:b/>
          <w:iCs/>
          <w:color w:val="000000" w:themeColor="text1"/>
          <w:shd w:val="clear" w:color="auto" w:fill="FFFFFF"/>
        </w:rPr>
        <w:t>9</w:t>
      </w:r>
      <w:r w:rsidRPr="00587D58">
        <w:rPr>
          <w:rFonts w:cstheme="minorHAnsi"/>
          <w:color w:val="000000" w:themeColor="text1"/>
          <w:shd w:val="clear" w:color="auto" w:fill="FFFFFF"/>
        </w:rPr>
        <w:t>(1), 1-27.</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Banfield, J.F., Jones, B.F., &amp; Veblen, D.R. (1991). An AEM-TEM study of weathering and diagenesis, Abert Lake, Oregon: II. Diagenetic modification of the sedimentary assemblage. </w:t>
      </w:r>
      <w:r w:rsidRPr="00FB481C">
        <w:rPr>
          <w:rFonts w:ascii="Calibri" w:hAnsi="Calibri" w:cs="Calibri"/>
          <w:i/>
          <w:iCs/>
          <w:noProof/>
          <w:szCs w:val="24"/>
        </w:rPr>
        <w:t>Geochimica et Cosmochimica Acta</w:t>
      </w:r>
      <w:r w:rsidRPr="00FB481C">
        <w:rPr>
          <w:rFonts w:ascii="Calibri" w:hAnsi="Calibri" w:cs="Calibri"/>
          <w:noProof/>
          <w:szCs w:val="24"/>
        </w:rPr>
        <w:t xml:space="preserve">, </w:t>
      </w:r>
      <w:r w:rsidRPr="008709FD">
        <w:rPr>
          <w:rFonts w:ascii="Calibri" w:hAnsi="Calibri" w:cs="Calibri"/>
          <w:b/>
          <w:iCs/>
          <w:noProof/>
          <w:szCs w:val="24"/>
        </w:rPr>
        <w:t>55</w:t>
      </w:r>
      <w:r w:rsidRPr="00FB481C">
        <w:rPr>
          <w:rFonts w:ascii="Calibri" w:hAnsi="Calibri" w:cs="Calibri"/>
          <w:noProof/>
          <w:szCs w:val="24"/>
        </w:rPr>
        <w:t>(10), 2795–2810. doi</w:t>
      </w:r>
      <w:r>
        <w:rPr>
          <w:rFonts w:ascii="Calibri" w:hAnsi="Calibri" w:cs="Calibri"/>
          <w:noProof/>
          <w:szCs w:val="24"/>
        </w:rPr>
        <w:t>:</w:t>
      </w:r>
      <w:r w:rsidRPr="00FB481C">
        <w:rPr>
          <w:rFonts w:ascii="Calibri" w:hAnsi="Calibri" w:cs="Calibri"/>
          <w:noProof/>
          <w:szCs w:val="24"/>
        </w:rPr>
        <w:t>org/10.1016/0016-7037(91)90445-B</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Barusseau, J.P., Giresse, P., Faure, H., Lezine, A.M., &amp; Masse, J.P. (1988). Marine sedimentary environments on some parts of the tropical and equatorial Atlantic margins of Africa during the Late Quaternary. </w:t>
      </w:r>
      <w:r w:rsidRPr="00FB481C">
        <w:rPr>
          <w:rFonts w:ascii="Calibri" w:hAnsi="Calibri" w:cs="Calibri"/>
          <w:i/>
          <w:iCs/>
          <w:noProof/>
          <w:szCs w:val="24"/>
        </w:rPr>
        <w:t>Continental Shelf Research</w:t>
      </w:r>
      <w:r w:rsidRPr="00FB481C">
        <w:rPr>
          <w:rFonts w:ascii="Calibri" w:hAnsi="Calibri" w:cs="Calibri"/>
          <w:noProof/>
          <w:szCs w:val="24"/>
        </w:rPr>
        <w:t xml:space="preserve">, </w:t>
      </w:r>
      <w:r w:rsidRPr="008709FD">
        <w:rPr>
          <w:rFonts w:ascii="Calibri" w:hAnsi="Calibri" w:cs="Calibri"/>
          <w:b/>
          <w:iCs/>
          <w:noProof/>
          <w:szCs w:val="24"/>
        </w:rPr>
        <w:t>8</w:t>
      </w:r>
      <w:r w:rsidRPr="00FB481C">
        <w:rPr>
          <w:rFonts w:ascii="Calibri" w:hAnsi="Calibri" w:cs="Calibri"/>
          <w:noProof/>
          <w:szCs w:val="24"/>
        </w:rPr>
        <w:t xml:space="preserve">(1), 1–21. </w:t>
      </w:r>
      <w:r>
        <w:rPr>
          <w:rFonts w:ascii="Calibri" w:hAnsi="Calibri" w:cs="Calibri"/>
          <w:noProof/>
          <w:szCs w:val="24"/>
        </w:rPr>
        <w:t>d</w:t>
      </w:r>
      <w:r w:rsidRPr="00FB481C">
        <w:rPr>
          <w:rFonts w:ascii="Calibri" w:hAnsi="Calibri" w:cs="Calibri"/>
          <w:noProof/>
          <w:szCs w:val="24"/>
        </w:rPr>
        <w:t>oi</w:t>
      </w:r>
      <w:r>
        <w:rPr>
          <w:rFonts w:ascii="Calibri" w:hAnsi="Calibri" w:cs="Calibri"/>
          <w:noProof/>
          <w:szCs w:val="24"/>
        </w:rPr>
        <w:t>:</w:t>
      </w:r>
      <w:r w:rsidRPr="00FB481C">
        <w:rPr>
          <w:rFonts w:ascii="Calibri" w:hAnsi="Calibri" w:cs="Calibri"/>
          <w:noProof/>
          <w:szCs w:val="24"/>
        </w:rPr>
        <w:t>org/10.1016/0278-4343(88)90021-0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Basa, T., Greensmitht, J.T., &amp; Vita-Finz, C. (1997). The sub-surface Holocene Middle sands of Dungeness. </w:t>
      </w:r>
      <w:r w:rsidRPr="00FB481C">
        <w:rPr>
          <w:rFonts w:ascii="Calibri" w:hAnsi="Calibri" w:cs="Calibri"/>
          <w:i/>
          <w:iCs/>
          <w:noProof/>
          <w:szCs w:val="24"/>
        </w:rPr>
        <w:t>Proceedings of the Geologists’ Association</w:t>
      </w:r>
      <w:r w:rsidRPr="00FB481C">
        <w:rPr>
          <w:rFonts w:ascii="Calibri" w:hAnsi="Calibri" w:cs="Calibri"/>
          <w:noProof/>
          <w:szCs w:val="24"/>
        </w:rPr>
        <w:t xml:space="preserve">, </w:t>
      </w:r>
      <w:r w:rsidRPr="008709FD">
        <w:rPr>
          <w:rFonts w:ascii="Calibri" w:hAnsi="Calibri" w:cs="Calibri"/>
          <w:b/>
          <w:iCs/>
          <w:noProof/>
          <w:szCs w:val="24"/>
        </w:rPr>
        <w:t>108</w:t>
      </w:r>
      <w:r w:rsidRPr="00FB481C">
        <w:rPr>
          <w:rFonts w:ascii="Calibri" w:hAnsi="Calibri" w:cs="Calibri"/>
          <w:noProof/>
          <w:szCs w:val="24"/>
        </w:rPr>
        <w:t>(2), 105–112. doi</w:t>
      </w:r>
      <w:r>
        <w:rPr>
          <w:rFonts w:ascii="Calibri" w:hAnsi="Calibri" w:cs="Calibri"/>
          <w:noProof/>
          <w:szCs w:val="24"/>
        </w:rPr>
        <w:t>:</w:t>
      </w:r>
      <w:r w:rsidRPr="00FB481C">
        <w:rPr>
          <w:rFonts w:ascii="Calibri" w:hAnsi="Calibri" w:cs="Calibri"/>
          <w:noProof/>
          <w:szCs w:val="24"/>
        </w:rPr>
        <w:t>org/10.1016/s0016-7878(97)80033-8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Bau, M., Alexander, B., Chesley, J.T., Dulski, P., &amp; Brantley, S.L. (2004). Mineral dissolution in the Cape Cod aquifer, Massachusetts, USA: I. Reaction stoichiometry and impact of accessory feldspar and glauconite on strontium isotopes, solute concentrations, and REY distribution. </w:t>
      </w:r>
      <w:r w:rsidRPr="00FB481C">
        <w:rPr>
          <w:rFonts w:ascii="Calibri" w:hAnsi="Calibri" w:cs="Calibri"/>
          <w:i/>
          <w:iCs/>
          <w:noProof/>
          <w:szCs w:val="24"/>
        </w:rPr>
        <w:t>Geochimica et Cosmochimica Acta</w:t>
      </w:r>
      <w:r w:rsidRPr="00FB481C">
        <w:rPr>
          <w:rFonts w:ascii="Calibri" w:hAnsi="Calibri" w:cs="Calibri"/>
          <w:noProof/>
          <w:szCs w:val="24"/>
        </w:rPr>
        <w:t xml:space="preserve">, </w:t>
      </w:r>
      <w:r w:rsidRPr="008709FD">
        <w:rPr>
          <w:rFonts w:ascii="Calibri" w:hAnsi="Calibri" w:cs="Calibri"/>
          <w:b/>
          <w:iCs/>
          <w:noProof/>
          <w:szCs w:val="24"/>
        </w:rPr>
        <w:t>68</w:t>
      </w:r>
      <w:r w:rsidRPr="00FB481C">
        <w:rPr>
          <w:rFonts w:ascii="Calibri" w:hAnsi="Calibri" w:cs="Calibri"/>
          <w:noProof/>
          <w:szCs w:val="24"/>
        </w:rPr>
        <w:t>(6), 1199–1216. doi</w:t>
      </w:r>
      <w:r>
        <w:rPr>
          <w:rFonts w:ascii="Calibri" w:hAnsi="Calibri" w:cs="Calibri"/>
          <w:noProof/>
          <w:szCs w:val="24"/>
        </w:rPr>
        <w:t>:</w:t>
      </w:r>
      <w:r w:rsidRPr="00FB481C">
        <w:rPr>
          <w:rFonts w:ascii="Calibri" w:hAnsi="Calibri" w:cs="Calibri"/>
          <w:noProof/>
          <w:szCs w:val="24"/>
        </w:rPr>
        <w:t>org/10.1016/j.gca.2003.08.015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Beavington-Penney, S.J., Wright, V.P., &amp; Racey, A. (2006). The middle Eocene Seeb Formation of Oman: An investigation of acyclicity, stratigraphic completeness, and accumulation rates in shallow marine carbonate settings. </w:t>
      </w:r>
      <w:r w:rsidRPr="00FB481C">
        <w:rPr>
          <w:rFonts w:ascii="Calibri" w:hAnsi="Calibri" w:cs="Calibri"/>
          <w:i/>
          <w:iCs/>
          <w:noProof/>
          <w:szCs w:val="24"/>
        </w:rPr>
        <w:t>Journal of Sedimentary Research</w:t>
      </w:r>
      <w:r w:rsidRPr="00FB481C">
        <w:rPr>
          <w:rFonts w:ascii="Calibri" w:hAnsi="Calibri" w:cs="Calibri"/>
          <w:noProof/>
          <w:szCs w:val="24"/>
        </w:rPr>
        <w:t>,</w:t>
      </w:r>
      <w:r w:rsidRPr="008709FD">
        <w:rPr>
          <w:rFonts w:ascii="Calibri" w:hAnsi="Calibri" w:cs="Calibri"/>
          <w:b/>
          <w:noProof/>
          <w:szCs w:val="24"/>
        </w:rPr>
        <w:t xml:space="preserve"> </w:t>
      </w:r>
      <w:r w:rsidRPr="008709FD">
        <w:rPr>
          <w:rFonts w:ascii="Calibri" w:hAnsi="Calibri" w:cs="Calibri"/>
          <w:b/>
          <w:i/>
          <w:iCs/>
          <w:noProof/>
          <w:szCs w:val="24"/>
        </w:rPr>
        <w:t>76</w:t>
      </w:r>
      <w:r w:rsidRPr="00FB481C">
        <w:rPr>
          <w:rFonts w:ascii="Calibri" w:hAnsi="Calibri" w:cs="Calibri"/>
          <w:noProof/>
          <w:szCs w:val="24"/>
        </w:rPr>
        <w:t>(10), 1137–1161. doi</w:t>
      </w:r>
      <w:r>
        <w:rPr>
          <w:rFonts w:ascii="Calibri" w:hAnsi="Calibri" w:cs="Calibri"/>
          <w:noProof/>
          <w:szCs w:val="24"/>
        </w:rPr>
        <w:t>:</w:t>
      </w:r>
      <w:r w:rsidRPr="00FB481C">
        <w:rPr>
          <w:rFonts w:ascii="Calibri" w:hAnsi="Calibri" w:cs="Calibri"/>
          <w:noProof/>
          <w:szCs w:val="24"/>
        </w:rPr>
        <w:t>org/10.2110/jsr.2006.109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Bektemirova, T., Bakirov, A., Hu, R., He, H., Cai, Y., Tan, W., &amp; Chen, A. (2018). Mineralogical evolution of the Paleogene formations in the Kyzyltokoy basin, Kyrgyzstan: Implications for the formation of glauconite.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8709FD">
        <w:rPr>
          <w:rFonts w:ascii="Calibri" w:hAnsi="Calibri" w:cs="Calibri"/>
          <w:b/>
          <w:iCs/>
          <w:noProof/>
          <w:szCs w:val="24"/>
        </w:rPr>
        <w:t>66</w:t>
      </w:r>
      <w:r w:rsidRPr="00FB481C">
        <w:rPr>
          <w:rFonts w:ascii="Calibri" w:hAnsi="Calibri" w:cs="Calibri"/>
          <w:noProof/>
          <w:szCs w:val="24"/>
        </w:rPr>
        <w:t>(1), 43–60. doi</w:t>
      </w:r>
      <w:r>
        <w:rPr>
          <w:rFonts w:ascii="Calibri" w:hAnsi="Calibri" w:cs="Calibri"/>
          <w:noProof/>
          <w:szCs w:val="24"/>
        </w:rPr>
        <w:t>:</w:t>
      </w:r>
      <w:r w:rsidRPr="00FB481C">
        <w:rPr>
          <w:rFonts w:ascii="Calibri" w:hAnsi="Calibri" w:cs="Calibri"/>
          <w:noProof/>
          <w:szCs w:val="24"/>
        </w:rPr>
        <w:t>org/10.1346/CCMN.2018.064086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Bell, D.L., &amp; Goodell, H.G. (1967). A Comparative Study of Glauconite and the Associated Clay Fraction in Modern Marine Sediments. </w:t>
      </w:r>
      <w:r w:rsidRPr="00FB481C">
        <w:rPr>
          <w:rFonts w:ascii="Calibri" w:hAnsi="Calibri" w:cs="Calibri"/>
          <w:i/>
          <w:iCs/>
          <w:noProof/>
          <w:szCs w:val="24"/>
        </w:rPr>
        <w:t>Sedimentology</w:t>
      </w:r>
      <w:r w:rsidRPr="00FB481C">
        <w:rPr>
          <w:rFonts w:ascii="Calibri" w:hAnsi="Calibri" w:cs="Calibri"/>
          <w:noProof/>
          <w:szCs w:val="24"/>
        </w:rPr>
        <w:t xml:space="preserve">, </w:t>
      </w:r>
      <w:r w:rsidRPr="008709FD">
        <w:rPr>
          <w:rFonts w:ascii="Calibri" w:hAnsi="Calibri" w:cs="Calibri"/>
          <w:b/>
          <w:iCs/>
          <w:noProof/>
          <w:szCs w:val="24"/>
        </w:rPr>
        <w:t>9</w:t>
      </w:r>
      <w:r w:rsidRPr="00FB481C">
        <w:rPr>
          <w:rFonts w:ascii="Calibri" w:hAnsi="Calibri" w:cs="Calibri"/>
          <w:noProof/>
          <w:szCs w:val="24"/>
        </w:rPr>
        <w:t>(3), 169–202. doi</w:t>
      </w:r>
      <w:r>
        <w:rPr>
          <w:rFonts w:ascii="Calibri" w:hAnsi="Calibri" w:cs="Calibri"/>
          <w:noProof/>
          <w:szCs w:val="24"/>
        </w:rPr>
        <w:t>:</w:t>
      </w:r>
      <w:r w:rsidRPr="00FB481C">
        <w:rPr>
          <w:rFonts w:ascii="Calibri" w:hAnsi="Calibri" w:cs="Calibri"/>
          <w:noProof/>
          <w:szCs w:val="24"/>
        </w:rPr>
        <w:t>org/10.1111/j.1365-3091.1967.tb02038.x</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Benjamin, S.B., &amp; Haymon, R.M. (2006). Hydrothermal mineral deposits and fossil biota from a young (0.1 Ma) abyssal hill on the flank of the fast spreading East Pacific Rise: Evidence for pulsed hydrothermal flow and tectonic tapping of axial heat and fluids. </w:t>
      </w:r>
      <w:r w:rsidRPr="00FB481C">
        <w:rPr>
          <w:rFonts w:ascii="Calibri" w:hAnsi="Calibri" w:cs="Calibri"/>
          <w:i/>
          <w:iCs/>
          <w:noProof/>
          <w:szCs w:val="24"/>
        </w:rPr>
        <w:t>Geochemistry, Geophysics, Geosystems</w:t>
      </w:r>
      <w:r w:rsidRPr="00FB481C">
        <w:rPr>
          <w:rFonts w:ascii="Calibri" w:hAnsi="Calibri" w:cs="Calibri"/>
          <w:noProof/>
          <w:szCs w:val="24"/>
        </w:rPr>
        <w:t xml:space="preserve">, </w:t>
      </w:r>
      <w:r w:rsidRPr="008709FD">
        <w:rPr>
          <w:rFonts w:ascii="Calibri" w:hAnsi="Calibri" w:cs="Calibri"/>
          <w:b/>
          <w:iCs/>
          <w:noProof/>
          <w:szCs w:val="24"/>
        </w:rPr>
        <w:t>7</w:t>
      </w:r>
      <w:r w:rsidRPr="00FB481C">
        <w:rPr>
          <w:rFonts w:ascii="Calibri" w:hAnsi="Calibri" w:cs="Calibri"/>
          <w:noProof/>
          <w:szCs w:val="24"/>
        </w:rPr>
        <w:t>(5). doi</w:t>
      </w:r>
      <w:r>
        <w:rPr>
          <w:rFonts w:ascii="Calibri" w:hAnsi="Calibri" w:cs="Calibri"/>
          <w:noProof/>
          <w:szCs w:val="24"/>
        </w:rPr>
        <w:t>:</w:t>
      </w:r>
      <w:r w:rsidRPr="00FB481C">
        <w:rPr>
          <w:rFonts w:ascii="Calibri" w:hAnsi="Calibri" w:cs="Calibri"/>
          <w:noProof/>
          <w:szCs w:val="24"/>
        </w:rPr>
        <w:t>org/10.1029/2005GC001011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Bettison-Varga, L., &amp; Mackinnon, I.D.R. (1997). The role of randomly mixed-layered chlorite/smectite in the transformation of smectite to chlorite. </w:t>
      </w:r>
      <w:r w:rsidRPr="0090695B">
        <w:rPr>
          <w:rFonts w:ascii="Calibri" w:hAnsi="Calibri" w:cs="Calibri"/>
          <w:i/>
          <w:iCs/>
          <w:noProof/>
          <w:szCs w:val="24"/>
        </w:rPr>
        <w:t>Clays and Clay Minerals</w:t>
      </w:r>
      <w:r w:rsidRPr="0090695B">
        <w:rPr>
          <w:rFonts w:ascii="Calibri" w:hAnsi="Calibri" w:cs="Calibri"/>
          <w:noProof/>
          <w:szCs w:val="24"/>
        </w:rPr>
        <w:t xml:space="preserve">, </w:t>
      </w:r>
      <w:r w:rsidRPr="008709FD">
        <w:rPr>
          <w:rFonts w:ascii="Calibri" w:hAnsi="Calibri" w:cs="Calibri"/>
          <w:b/>
          <w:iCs/>
          <w:noProof/>
          <w:szCs w:val="24"/>
        </w:rPr>
        <w:t>45</w:t>
      </w:r>
      <w:r w:rsidRPr="0090695B">
        <w:rPr>
          <w:rFonts w:ascii="Calibri" w:hAnsi="Calibri" w:cs="Calibri"/>
          <w:noProof/>
          <w:szCs w:val="24"/>
        </w:rPr>
        <w:t>(4), 506–516. doi</w:t>
      </w:r>
      <w:r>
        <w:rPr>
          <w:rFonts w:ascii="Calibri" w:hAnsi="Calibri" w:cs="Calibri"/>
          <w:noProof/>
          <w:szCs w:val="24"/>
        </w:rPr>
        <w:t>:</w:t>
      </w:r>
      <w:r w:rsidRPr="0090695B">
        <w:rPr>
          <w:rFonts w:ascii="Calibri" w:hAnsi="Calibri" w:cs="Calibri"/>
          <w:noProof/>
          <w:szCs w:val="24"/>
        </w:rPr>
        <w:t>org/10.1346/CCMN.1997.0450403</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Bekker, A., Krapež, B., Slack, J.F., Planavsky, N., Hofmann, A., Konhauser, K.O., &amp; Rouxel, O.J. (2012). Iron formation: The sedimentary product of a complex interplay among mantle, tectonic, oceanic, and biospheric processes-a reply. </w:t>
      </w:r>
      <w:r w:rsidRPr="0078096F">
        <w:rPr>
          <w:rFonts w:ascii="Calibri" w:hAnsi="Calibri" w:cs="Calibri"/>
          <w:i/>
          <w:iCs/>
          <w:noProof/>
          <w:szCs w:val="24"/>
        </w:rPr>
        <w:t>Economic Geology</w:t>
      </w:r>
      <w:r w:rsidRPr="0078096F">
        <w:rPr>
          <w:rFonts w:ascii="Calibri" w:hAnsi="Calibri" w:cs="Calibri"/>
          <w:noProof/>
          <w:szCs w:val="24"/>
        </w:rPr>
        <w:t xml:space="preserve">, </w:t>
      </w:r>
      <w:r w:rsidRPr="008709FD">
        <w:rPr>
          <w:rFonts w:ascii="Calibri" w:hAnsi="Calibri" w:cs="Calibri"/>
          <w:b/>
          <w:iCs/>
          <w:noProof/>
          <w:szCs w:val="24"/>
        </w:rPr>
        <w:t>107</w:t>
      </w:r>
      <w:r w:rsidRPr="0078096F">
        <w:rPr>
          <w:rFonts w:ascii="Calibri" w:hAnsi="Calibri" w:cs="Calibri"/>
          <w:noProof/>
          <w:szCs w:val="24"/>
        </w:rPr>
        <w:t>(2), 379–380. doi</w:t>
      </w:r>
      <w:r>
        <w:rPr>
          <w:rFonts w:ascii="Calibri" w:hAnsi="Calibri" w:cs="Calibri"/>
          <w:noProof/>
          <w:szCs w:val="24"/>
        </w:rPr>
        <w:t>:</w:t>
      </w:r>
      <w:r w:rsidRPr="0078096F">
        <w:rPr>
          <w:rFonts w:ascii="Calibri" w:hAnsi="Calibri" w:cs="Calibri"/>
          <w:noProof/>
          <w:szCs w:val="24"/>
        </w:rPr>
        <w:t>org/10.2113/econgeo.107.2.379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Berg-Madsen, V. (1983). High-alumina glaucony from the Middle Cambrian of Oland and Bornholm, southern Baltoscandia. </w:t>
      </w:r>
      <w:r w:rsidRPr="0078096F">
        <w:rPr>
          <w:rFonts w:ascii="Calibri" w:hAnsi="Calibri" w:cs="Calibri"/>
          <w:i/>
          <w:iCs/>
          <w:noProof/>
          <w:szCs w:val="24"/>
        </w:rPr>
        <w:t>Journal of Sedimentary Petrology</w:t>
      </w:r>
      <w:r w:rsidRPr="0078096F">
        <w:rPr>
          <w:rFonts w:ascii="Calibri" w:hAnsi="Calibri" w:cs="Calibri"/>
          <w:noProof/>
          <w:szCs w:val="24"/>
        </w:rPr>
        <w:t xml:space="preserve">, </w:t>
      </w:r>
      <w:r w:rsidRPr="008709FD">
        <w:rPr>
          <w:rFonts w:ascii="Calibri" w:hAnsi="Calibri" w:cs="Calibri"/>
          <w:b/>
          <w:iCs/>
          <w:noProof/>
          <w:szCs w:val="24"/>
        </w:rPr>
        <w:t>53</w:t>
      </w:r>
      <w:r w:rsidRPr="0078096F">
        <w:rPr>
          <w:rFonts w:ascii="Calibri" w:hAnsi="Calibri" w:cs="Calibri"/>
          <w:noProof/>
          <w:szCs w:val="24"/>
        </w:rPr>
        <w:t>(3), 875–893. doi</w:t>
      </w:r>
      <w:r>
        <w:rPr>
          <w:rFonts w:ascii="Calibri" w:hAnsi="Calibri" w:cs="Calibri"/>
          <w:noProof/>
          <w:szCs w:val="24"/>
        </w:rPr>
        <w:t>:</w:t>
      </w:r>
      <w:r w:rsidRPr="0078096F">
        <w:rPr>
          <w:rFonts w:ascii="Calibri" w:hAnsi="Calibri" w:cs="Calibri"/>
          <w:noProof/>
          <w:szCs w:val="24"/>
        </w:rPr>
        <w:t>org/10.1306/212f82dd-2b24-11d7-8648000102c1865d</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Bettison‐Varga, L., Mackinnon, I.D.R., &amp; Schiffman, P. (1991). Integrated TEM, XRD and electron microprobe investigation of mixed‐layer chlorite–smectite from the Point Sal ophiolite, California. </w:t>
      </w:r>
      <w:r w:rsidRPr="0090695B">
        <w:rPr>
          <w:rFonts w:ascii="Calibri" w:hAnsi="Calibri" w:cs="Calibri"/>
          <w:i/>
          <w:iCs/>
          <w:noProof/>
          <w:szCs w:val="24"/>
        </w:rPr>
        <w:t>Journal of Metamorphic Geology</w:t>
      </w:r>
      <w:r w:rsidRPr="0090695B">
        <w:rPr>
          <w:rFonts w:ascii="Calibri" w:hAnsi="Calibri" w:cs="Calibri"/>
          <w:noProof/>
          <w:szCs w:val="24"/>
        </w:rPr>
        <w:t xml:space="preserve">, </w:t>
      </w:r>
      <w:r w:rsidRPr="008709FD">
        <w:rPr>
          <w:rFonts w:ascii="Calibri" w:hAnsi="Calibri" w:cs="Calibri"/>
          <w:b/>
          <w:iCs/>
          <w:noProof/>
          <w:szCs w:val="24"/>
        </w:rPr>
        <w:t>9</w:t>
      </w:r>
      <w:r w:rsidRPr="0090695B">
        <w:rPr>
          <w:rFonts w:ascii="Calibri" w:hAnsi="Calibri" w:cs="Calibri"/>
          <w:noProof/>
          <w:szCs w:val="24"/>
        </w:rPr>
        <w:t>(6), 697–710. doi</w:t>
      </w:r>
      <w:r>
        <w:rPr>
          <w:rFonts w:ascii="Calibri" w:hAnsi="Calibri" w:cs="Calibri"/>
          <w:noProof/>
          <w:szCs w:val="24"/>
        </w:rPr>
        <w:t>:</w:t>
      </w:r>
      <w:r w:rsidRPr="0090695B">
        <w:rPr>
          <w:rFonts w:ascii="Calibri" w:hAnsi="Calibri" w:cs="Calibri"/>
          <w:noProof/>
          <w:szCs w:val="24"/>
        </w:rPr>
        <w:t>org/10.1111/j.1525-1314.1991.tb00559.x</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Berra, F., Zanchi, A., Mattei, M., &amp; Nawab, A. (2007). Late Cretaceous transgression on a Cimmerian high (Neka Valley, Eastern Alborz, Iran): A geodynamic event recorded by glauconitic sands. </w:t>
      </w:r>
      <w:r w:rsidRPr="0090695B">
        <w:rPr>
          <w:rFonts w:ascii="Calibri" w:hAnsi="Calibri" w:cs="Calibri"/>
          <w:i/>
          <w:iCs/>
          <w:noProof/>
          <w:szCs w:val="24"/>
        </w:rPr>
        <w:t>Sedimentary Geology</w:t>
      </w:r>
      <w:r w:rsidRPr="0090695B">
        <w:rPr>
          <w:rFonts w:ascii="Calibri" w:hAnsi="Calibri" w:cs="Calibri"/>
          <w:noProof/>
          <w:szCs w:val="24"/>
        </w:rPr>
        <w:t xml:space="preserve">, </w:t>
      </w:r>
      <w:r w:rsidRPr="008709FD">
        <w:rPr>
          <w:rFonts w:ascii="Calibri" w:hAnsi="Calibri" w:cs="Calibri"/>
          <w:b/>
          <w:iCs/>
          <w:noProof/>
          <w:szCs w:val="24"/>
        </w:rPr>
        <w:t>199</w:t>
      </w:r>
      <w:r w:rsidRPr="0090695B">
        <w:rPr>
          <w:rFonts w:ascii="Calibri" w:hAnsi="Calibri" w:cs="Calibri"/>
          <w:noProof/>
          <w:szCs w:val="24"/>
        </w:rPr>
        <w:t>(3–4), 189–204. doi</w:t>
      </w:r>
      <w:r>
        <w:rPr>
          <w:rFonts w:ascii="Calibri" w:hAnsi="Calibri" w:cs="Calibri"/>
          <w:noProof/>
          <w:szCs w:val="24"/>
        </w:rPr>
        <w:t>:</w:t>
      </w:r>
      <w:r w:rsidRPr="0090695B">
        <w:rPr>
          <w:rFonts w:ascii="Calibri" w:hAnsi="Calibri" w:cs="Calibri"/>
          <w:noProof/>
          <w:szCs w:val="24"/>
        </w:rPr>
        <w:t>org/10.1016/j.sedgeo.2007.02.001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Bhattacharyya, D.P. (1989). Concentrated and lean oolites: Examples from the Nubia Formation at Aswan, Egypt, and significance of the oolite types in </w:t>
      </w:r>
      <w:r w:rsidRPr="0090695B">
        <w:rPr>
          <w:rFonts w:ascii="Calibri" w:hAnsi="Calibri" w:cs="Calibri"/>
          <w:noProof/>
          <w:szCs w:val="24"/>
        </w:rPr>
        <w:lastRenderedPageBreak/>
        <w:t xml:space="preserve">ironstone genesis. </w:t>
      </w:r>
      <w:r w:rsidRPr="0090695B">
        <w:rPr>
          <w:rFonts w:ascii="Calibri" w:hAnsi="Calibri" w:cs="Calibri"/>
          <w:i/>
          <w:iCs/>
          <w:noProof/>
          <w:szCs w:val="24"/>
        </w:rPr>
        <w:t>Geological Society Special Publication</w:t>
      </w:r>
      <w:r w:rsidRPr="0090695B">
        <w:rPr>
          <w:rFonts w:ascii="Calibri" w:hAnsi="Calibri" w:cs="Calibri"/>
          <w:noProof/>
          <w:szCs w:val="24"/>
        </w:rPr>
        <w:t xml:space="preserve">, </w:t>
      </w:r>
      <w:r w:rsidRPr="008709FD">
        <w:rPr>
          <w:rFonts w:ascii="Calibri" w:hAnsi="Calibri" w:cs="Calibri"/>
          <w:b/>
          <w:iCs/>
          <w:noProof/>
          <w:szCs w:val="24"/>
        </w:rPr>
        <w:t>46</w:t>
      </w:r>
      <w:r w:rsidRPr="0090695B">
        <w:rPr>
          <w:rFonts w:ascii="Calibri" w:hAnsi="Calibri" w:cs="Calibri"/>
          <w:noProof/>
          <w:szCs w:val="24"/>
        </w:rPr>
        <w:t>(46), 93–103. doi</w:t>
      </w:r>
      <w:r>
        <w:rPr>
          <w:rFonts w:ascii="Calibri" w:hAnsi="Calibri" w:cs="Calibri"/>
          <w:noProof/>
          <w:szCs w:val="24"/>
        </w:rPr>
        <w:t>:</w:t>
      </w:r>
      <w:r w:rsidRPr="0090695B">
        <w:rPr>
          <w:rFonts w:ascii="Calibri" w:hAnsi="Calibri" w:cs="Calibri"/>
          <w:noProof/>
          <w:szCs w:val="24"/>
        </w:rPr>
        <w:t>org/10.1144/GSL.SP.1989.046.01.10</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Bhattacharyya, A., Chanda, S.K., &amp; Friedman, G.M. (1986). Dolomitized glauconite granules: a new kind of peloid from Proterozoic strata of Central India. </w:t>
      </w:r>
      <w:r w:rsidRPr="0078096F">
        <w:rPr>
          <w:rFonts w:ascii="Calibri" w:hAnsi="Calibri" w:cs="Calibri"/>
          <w:i/>
          <w:iCs/>
          <w:noProof/>
          <w:szCs w:val="24"/>
        </w:rPr>
        <w:t>Journal of Sedimentary Petrology</w:t>
      </w:r>
      <w:r w:rsidRPr="0078096F">
        <w:rPr>
          <w:rFonts w:ascii="Calibri" w:hAnsi="Calibri" w:cs="Calibri"/>
          <w:noProof/>
          <w:szCs w:val="24"/>
        </w:rPr>
        <w:t xml:space="preserve">, </w:t>
      </w:r>
      <w:r w:rsidRPr="008709FD">
        <w:rPr>
          <w:rFonts w:ascii="Calibri" w:hAnsi="Calibri" w:cs="Calibri"/>
          <w:b/>
          <w:iCs/>
          <w:noProof/>
          <w:szCs w:val="24"/>
        </w:rPr>
        <w:t>56</w:t>
      </w:r>
      <w:r w:rsidRPr="0078096F">
        <w:rPr>
          <w:rFonts w:ascii="Calibri" w:hAnsi="Calibri" w:cs="Calibri"/>
          <w:noProof/>
          <w:szCs w:val="24"/>
        </w:rPr>
        <w:t>, 480–485.</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Bhattacharyya, D.P., &amp; Kakimoto, P.K. (1982). </w:t>
      </w:r>
      <w:r>
        <w:t xml:space="preserve">Origin of Ferriferous ooids: an sem study of ironstone ooids and bauxite pisoids. </w:t>
      </w:r>
      <w:r w:rsidRPr="00900572">
        <w:rPr>
          <w:i/>
        </w:rPr>
        <w:t>Journal of Sedimentary Petrology</w:t>
      </w:r>
      <w:r>
        <w:t xml:space="preserve">, </w:t>
      </w:r>
      <w:r w:rsidRPr="008709FD">
        <w:rPr>
          <w:rFonts w:ascii="Calibri" w:hAnsi="Calibri" w:cs="Calibri"/>
          <w:b/>
          <w:iCs/>
          <w:noProof/>
          <w:szCs w:val="24"/>
        </w:rPr>
        <w:t>52</w:t>
      </w:r>
      <w:r w:rsidRPr="0078096F">
        <w:rPr>
          <w:rFonts w:ascii="Calibri" w:hAnsi="Calibri" w:cs="Calibri"/>
          <w:noProof/>
          <w:szCs w:val="24"/>
        </w:rPr>
        <w:t>(3)</w:t>
      </w:r>
      <w:r>
        <w:rPr>
          <w:rFonts w:ascii="Calibri" w:hAnsi="Calibri" w:cs="Calibri"/>
          <w:noProof/>
          <w:szCs w:val="24"/>
        </w:rPr>
        <w:t xml:space="preserve">, </w:t>
      </w:r>
      <w:r w:rsidRPr="00900572">
        <w:rPr>
          <w:rFonts w:ascii="Calibri" w:hAnsi="Calibri" w:cs="Calibri"/>
          <w:noProof/>
          <w:szCs w:val="24"/>
        </w:rPr>
        <w:t>0849-0857</w:t>
      </w:r>
      <w:r w:rsidRPr="0078096F">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Birch, G.F. (1979). The nature and origin of mixed apatite/glauconite pellets from the continental shelf off South Africa. </w:t>
      </w:r>
      <w:r w:rsidRPr="00FB481C">
        <w:rPr>
          <w:rFonts w:ascii="Calibri" w:hAnsi="Calibri" w:cs="Calibri"/>
          <w:i/>
          <w:iCs/>
          <w:noProof/>
          <w:szCs w:val="24"/>
        </w:rPr>
        <w:t>Marine Geology</w:t>
      </w:r>
      <w:r w:rsidRPr="00FB481C">
        <w:rPr>
          <w:rFonts w:ascii="Calibri" w:hAnsi="Calibri" w:cs="Calibri"/>
          <w:noProof/>
          <w:szCs w:val="24"/>
        </w:rPr>
        <w:t xml:space="preserve">, </w:t>
      </w:r>
      <w:r w:rsidRPr="008709FD">
        <w:rPr>
          <w:rFonts w:ascii="Calibri" w:hAnsi="Calibri" w:cs="Calibri"/>
          <w:b/>
          <w:iCs/>
          <w:noProof/>
          <w:szCs w:val="24"/>
        </w:rPr>
        <w:t>29</w:t>
      </w:r>
      <w:r w:rsidRPr="00FB481C">
        <w:rPr>
          <w:rFonts w:ascii="Calibri" w:hAnsi="Calibri" w:cs="Calibri"/>
          <w:noProof/>
          <w:szCs w:val="24"/>
        </w:rPr>
        <w:t>(1–4), 313–334. doi</w:t>
      </w:r>
      <w:r>
        <w:rPr>
          <w:rFonts w:ascii="Calibri" w:hAnsi="Calibri" w:cs="Calibri"/>
          <w:noProof/>
          <w:szCs w:val="24"/>
        </w:rPr>
        <w:t>:</w:t>
      </w:r>
      <w:r w:rsidRPr="00FB481C">
        <w:rPr>
          <w:rFonts w:ascii="Calibri" w:hAnsi="Calibri" w:cs="Calibri"/>
          <w:noProof/>
          <w:szCs w:val="24"/>
        </w:rPr>
        <w:t>org/10.1016/0025-3227(79)90114-2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Bischoff, J.L. (1972). A ferroan nontronite from the Red Sea Geothermal system.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8709FD">
        <w:rPr>
          <w:rFonts w:ascii="Calibri" w:hAnsi="Calibri" w:cs="Calibri"/>
          <w:b/>
          <w:iCs/>
          <w:noProof/>
          <w:szCs w:val="24"/>
        </w:rPr>
        <w:t>20</w:t>
      </w:r>
      <w:r w:rsidRPr="00FB481C">
        <w:rPr>
          <w:rFonts w:ascii="Calibri" w:hAnsi="Calibri" w:cs="Calibri"/>
          <w:noProof/>
          <w:szCs w:val="24"/>
        </w:rPr>
        <w:t>(4), 217–223. doi</w:t>
      </w:r>
      <w:r>
        <w:rPr>
          <w:rFonts w:ascii="Calibri" w:hAnsi="Calibri" w:cs="Calibri"/>
          <w:noProof/>
          <w:szCs w:val="24"/>
        </w:rPr>
        <w:t>:</w:t>
      </w:r>
      <w:r w:rsidRPr="00FB481C">
        <w:rPr>
          <w:rFonts w:ascii="Calibri" w:hAnsi="Calibri" w:cs="Calibri"/>
          <w:noProof/>
          <w:szCs w:val="24"/>
        </w:rPr>
        <w:t>org/10.1346/CCMN.1972.0200406</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Bitschene, P.R., Holmes, M.A., &amp; Breza, J.R. (1992). Composition and origin of Cr-rich glauconitic sediments from the southern Kerguelen Plateau (Site 748).</w:t>
      </w:r>
      <w:r w:rsidRPr="008709FD">
        <w:rPr>
          <w:rFonts w:ascii="Arial" w:hAnsi="Arial" w:cs="Arial"/>
          <w:i/>
          <w:iCs/>
          <w:sz w:val="20"/>
          <w:szCs w:val="20"/>
          <w:shd w:val="clear" w:color="auto" w:fill="FFFFFF"/>
        </w:rPr>
        <w:t>Papers in the Geosciences</w:t>
      </w:r>
      <w:r w:rsidRPr="008709FD">
        <w:rPr>
          <w:rFonts w:ascii="Arial" w:hAnsi="Arial" w:cs="Arial"/>
          <w:sz w:val="20"/>
          <w:szCs w:val="20"/>
          <w:shd w:val="clear" w:color="auto" w:fill="FFFFFF"/>
        </w:rPr>
        <w:t>,</w:t>
      </w:r>
      <w:r>
        <w:rPr>
          <w:rFonts w:ascii="Arial" w:hAnsi="Arial" w:cs="Arial"/>
          <w:color w:val="222222"/>
          <w:sz w:val="20"/>
          <w:szCs w:val="20"/>
          <w:shd w:val="clear" w:color="auto" w:fill="FFFFFF"/>
        </w:rPr>
        <w:t xml:space="preserve"> </w:t>
      </w:r>
      <w:r w:rsidRPr="008709FD">
        <w:rPr>
          <w:rFonts w:ascii="Arial" w:hAnsi="Arial" w:cs="Arial"/>
          <w:b/>
          <w:sz w:val="20"/>
          <w:szCs w:val="20"/>
          <w:shd w:val="clear" w:color="auto" w:fill="FFFFFF"/>
        </w:rPr>
        <w:t>65</w:t>
      </w:r>
      <w:r>
        <w:rPr>
          <w:rFonts w:ascii="Calibri" w:hAnsi="Calibri" w:cs="Calibri"/>
          <w:noProof/>
          <w:szCs w:val="24"/>
        </w:rPr>
        <w:t xml:space="preserve">, </w:t>
      </w:r>
      <w:r w:rsidRPr="0090695B">
        <w:rPr>
          <w:rFonts w:ascii="Calibri" w:hAnsi="Calibri" w:cs="Calibri"/>
          <w:noProof/>
          <w:szCs w:val="24"/>
        </w:rPr>
        <w:t>113–134. doi</w:t>
      </w:r>
      <w:r>
        <w:rPr>
          <w:rFonts w:ascii="Calibri" w:hAnsi="Calibri" w:cs="Calibri"/>
          <w:noProof/>
          <w:szCs w:val="24"/>
        </w:rPr>
        <w:t>:</w:t>
      </w:r>
      <w:r w:rsidRPr="0090695B">
        <w:rPr>
          <w:rFonts w:ascii="Calibri" w:hAnsi="Calibri" w:cs="Calibri"/>
          <w:noProof/>
          <w:szCs w:val="24"/>
        </w:rPr>
        <w:t>org/10.2973/odp.proc.sr.120.133.1992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Blake, R L. (1965). Iron phyllosilicates of the cuyuna district in Minnesota. </w:t>
      </w:r>
      <w:r w:rsidRPr="0078096F">
        <w:rPr>
          <w:rFonts w:ascii="Calibri" w:hAnsi="Calibri" w:cs="Calibri"/>
          <w:i/>
          <w:iCs/>
          <w:noProof/>
          <w:szCs w:val="24"/>
        </w:rPr>
        <w:t>The American Mineralogist</w:t>
      </w:r>
      <w:r w:rsidRPr="0078096F">
        <w:rPr>
          <w:rFonts w:ascii="Calibri" w:hAnsi="Calibri" w:cs="Calibri"/>
          <w:noProof/>
          <w:szCs w:val="24"/>
        </w:rPr>
        <w:t xml:space="preserve">, </w:t>
      </w:r>
      <w:r w:rsidRPr="008709FD">
        <w:rPr>
          <w:rFonts w:ascii="Calibri" w:hAnsi="Calibri" w:cs="Calibri"/>
          <w:b/>
          <w:iCs/>
          <w:noProof/>
          <w:szCs w:val="24"/>
        </w:rPr>
        <w:t>50</w:t>
      </w:r>
      <w:r w:rsidRPr="0078096F">
        <w:rPr>
          <w:rFonts w:ascii="Calibri" w:hAnsi="Calibri" w:cs="Calibri"/>
          <w:noProof/>
          <w:szCs w:val="24"/>
        </w:rPr>
        <w:t>(1925), 148–169.</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Böhm, F. (1986). Der Grimming: Geschichte einer Karbonatplattform von der Obertrias bis zum Dogger (Nördliche Kalkalpen, Steiermark). </w:t>
      </w:r>
      <w:r w:rsidRPr="0090695B">
        <w:rPr>
          <w:rFonts w:ascii="Calibri" w:hAnsi="Calibri" w:cs="Calibri"/>
          <w:i/>
          <w:iCs/>
          <w:noProof/>
          <w:szCs w:val="24"/>
        </w:rPr>
        <w:t>Facies</w:t>
      </w:r>
      <w:r w:rsidRPr="0090695B">
        <w:rPr>
          <w:rFonts w:ascii="Calibri" w:hAnsi="Calibri" w:cs="Calibri"/>
          <w:noProof/>
          <w:szCs w:val="24"/>
        </w:rPr>
        <w:t xml:space="preserve">, </w:t>
      </w:r>
      <w:r w:rsidRPr="008709FD">
        <w:rPr>
          <w:rFonts w:ascii="Calibri" w:hAnsi="Calibri" w:cs="Calibri"/>
          <w:b/>
          <w:i/>
          <w:iCs/>
          <w:noProof/>
          <w:szCs w:val="24"/>
        </w:rPr>
        <w:t>15</w:t>
      </w:r>
      <w:r w:rsidRPr="0090695B">
        <w:rPr>
          <w:rFonts w:ascii="Calibri" w:hAnsi="Calibri" w:cs="Calibri"/>
          <w:noProof/>
          <w:szCs w:val="24"/>
        </w:rPr>
        <w:t>(1), 195–231. doi</w:t>
      </w:r>
      <w:r>
        <w:rPr>
          <w:rFonts w:ascii="Calibri" w:hAnsi="Calibri" w:cs="Calibri"/>
          <w:noProof/>
          <w:szCs w:val="24"/>
        </w:rPr>
        <w:t>:</w:t>
      </w:r>
      <w:r w:rsidRPr="0090695B">
        <w:rPr>
          <w:rFonts w:ascii="Calibri" w:hAnsi="Calibri" w:cs="Calibri"/>
          <w:noProof/>
          <w:szCs w:val="24"/>
        </w:rPr>
        <w:t>org/10.1007/BF02536720</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Boles, J.R., &amp; Coombs, D.S. (1975). Mineral reactions in zeolitic Triassic Tuff, Hokonui Hills, New Zealand. </w:t>
      </w:r>
      <w:r w:rsidRPr="0090695B">
        <w:rPr>
          <w:rFonts w:ascii="Calibri" w:hAnsi="Calibri" w:cs="Calibri"/>
          <w:i/>
          <w:iCs/>
          <w:noProof/>
          <w:szCs w:val="24"/>
        </w:rPr>
        <w:t>Bulletin of the Geological Society of America</w:t>
      </w:r>
      <w:r w:rsidRPr="0090695B">
        <w:rPr>
          <w:rFonts w:ascii="Calibri" w:hAnsi="Calibri" w:cs="Calibri"/>
          <w:noProof/>
          <w:szCs w:val="24"/>
        </w:rPr>
        <w:t>,</w:t>
      </w:r>
      <w:r w:rsidRPr="008709FD">
        <w:rPr>
          <w:rFonts w:ascii="Calibri" w:hAnsi="Calibri" w:cs="Calibri"/>
          <w:b/>
          <w:noProof/>
          <w:szCs w:val="24"/>
        </w:rPr>
        <w:t xml:space="preserve"> </w:t>
      </w:r>
      <w:r w:rsidRPr="008709FD">
        <w:rPr>
          <w:rFonts w:ascii="Calibri" w:hAnsi="Calibri" w:cs="Calibri"/>
          <w:b/>
          <w:iCs/>
          <w:noProof/>
          <w:szCs w:val="24"/>
        </w:rPr>
        <w:t>86</w:t>
      </w:r>
      <w:r w:rsidRPr="0090695B">
        <w:rPr>
          <w:rFonts w:ascii="Calibri" w:hAnsi="Calibri" w:cs="Calibri"/>
          <w:noProof/>
          <w:szCs w:val="24"/>
        </w:rPr>
        <w:t xml:space="preserve">(2), 163–173. </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Bozkaya, Ö., &amp; Yalçin, H. (2013). Geochemical monitoring of clays for diagenetic evolution of the Paleozoic–Lower Mesozoic sequence in the northern Arabian plate: Hazro and Amanos regions, Southeastern Turkey. </w:t>
      </w:r>
      <w:r w:rsidRPr="0090695B">
        <w:rPr>
          <w:rFonts w:ascii="Calibri" w:hAnsi="Calibri" w:cs="Calibri"/>
          <w:i/>
          <w:iCs/>
          <w:noProof/>
          <w:szCs w:val="24"/>
        </w:rPr>
        <w:t>Journal of African Earth Sciences</w:t>
      </w:r>
      <w:r w:rsidRPr="0090695B">
        <w:rPr>
          <w:rFonts w:ascii="Calibri" w:hAnsi="Calibri" w:cs="Calibri"/>
          <w:noProof/>
          <w:szCs w:val="24"/>
        </w:rPr>
        <w:t>,</w:t>
      </w:r>
      <w:r w:rsidRPr="008709FD">
        <w:rPr>
          <w:rFonts w:ascii="Calibri" w:hAnsi="Calibri" w:cs="Calibri"/>
          <w:b/>
          <w:noProof/>
          <w:szCs w:val="24"/>
        </w:rPr>
        <w:t xml:space="preserve"> </w:t>
      </w:r>
      <w:r w:rsidRPr="008709FD">
        <w:rPr>
          <w:rFonts w:ascii="Calibri" w:hAnsi="Calibri" w:cs="Calibri"/>
          <w:b/>
          <w:iCs/>
          <w:noProof/>
          <w:szCs w:val="24"/>
        </w:rPr>
        <w:t>86</w:t>
      </w:r>
      <w:r w:rsidRPr="0090695B">
        <w:rPr>
          <w:rFonts w:ascii="Calibri" w:hAnsi="Calibri" w:cs="Calibri"/>
          <w:noProof/>
          <w:szCs w:val="24"/>
        </w:rPr>
        <w:t>, 10–24.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Bornhold, B. D., &amp; Giresse, P. (1985). Facela pellet unaltered, mostly granule-size mudstone as substrate. </w:t>
      </w:r>
      <w:r w:rsidRPr="00FB481C">
        <w:rPr>
          <w:rFonts w:ascii="Calibri" w:hAnsi="Calibri" w:cs="Calibri"/>
          <w:i/>
          <w:iCs/>
          <w:noProof/>
          <w:szCs w:val="24"/>
        </w:rPr>
        <w:t>Journal of Sedimentary Petrology</w:t>
      </w:r>
      <w:r w:rsidRPr="00FB481C">
        <w:rPr>
          <w:rFonts w:ascii="Calibri" w:hAnsi="Calibri" w:cs="Calibri"/>
          <w:noProof/>
          <w:szCs w:val="24"/>
        </w:rPr>
        <w:t xml:space="preserve">, </w:t>
      </w:r>
      <w:r w:rsidRPr="008709FD">
        <w:rPr>
          <w:rFonts w:ascii="Calibri" w:hAnsi="Calibri" w:cs="Calibri"/>
          <w:b/>
          <w:iCs/>
          <w:noProof/>
          <w:szCs w:val="24"/>
        </w:rPr>
        <w:t>55</w:t>
      </w:r>
      <w:r w:rsidRPr="00FB481C">
        <w:rPr>
          <w:rFonts w:ascii="Calibri" w:hAnsi="Calibri" w:cs="Calibri"/>
          <w:noProof/>
          <w:szCs w:val="24"/>
        </w:rPr>
        <w:t>(5), 653–664.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Boukhalfa, K., Amorosi, A., Soussi, M., &amp; Ismail-Lattrâche,Ben</w:t>
      </w:r>
      <w:r>
        <w:rPr>
          <w:rFonts w:ascii="Calibri" w:hAnsi="Calibri" w:cs="Calibri"/>
          <w:noProof/>
          <w:szCs w:val="24"/>
        </w:rPr>
        <w:t>, K.</w:t>
      </w:r>
      <w:r w:rsidRPr="00FB481C">
        <w:rPr>
          <w:rFonts w:ascii="Calibri" w:hAnsi="Calibri" w:cs="Calibri"/>
          <w:noProof/>
          <w:szCs w:val="24"/>
        </w:rPr>
        <w:t xml:space="preserve"> (2015). Glauconitic-rich strata from Oligo-Miocene shallow-marine siliciclastic deposits of the northern margin of Africa (Tunisia): geochemical approach for basin analysis. </w:t>
      </w:r>
      <w:r w:rsidRPr="00FB481C">
        <w:rPr>
          <w:rFonts w:ascii="Calibri" w:hAnsi="Calibri" w:cs="Calibri"/>
          <w:i/>
          <w:iCs/>
          <w:noProof/>
          <w:szCs w:val="24"/>
        </w:rPr>
        <w:t>Arabian Journal of Geosciences</w:t>
      </w:r>
      <w:r w:rsidRPr="00FB481C">
        <w:rPr>
          <w:rFonts w:ascii="Calibri" w:hAnsi="Calibri" w:cs="Calibri"/>
          <w:noProof/>
          <w:szCs w:val="24"/>
        </w:rPr>
        <w:t xml:space="preserve">, </w:t>
      </w:r>
      <w:r w:rsidRPr="008709FD">
        <w:rPr>
          <w:rFonts w:ascii="Calibri" w:hAnsi="Calibri" w:cs="Calibri"/>
          <w:b/>
          <w:iCs/>
          <w:noProof/>
          <w:szCs w:val="24"/>
        </w:rPr>
        <w:t>8</w:t>
      </w:r>
      <w:r w:rsidRPr="00FB481C">
        <w:rPr>
          <w:rFonts w:ascii="Calibri" w:hAnsi="Calibri" w:cs="Calibri"/>
          <w:noProof/>
          <w:szCs w:val="24"/>
        </w:rPr>
        <w:t>(3), 1731–1742. doi</w:t>
      </w:r>
      <w:r>
        <w:rPr>
          <w:rFonts w:ascii="Calibri" w:hAnsi="Calibri" w:cs="Calibri"/>
          <w:noProof/>
          <w:szCs w:val="24"/>
        </w:rPr>
        <w:t>:</w:t>
      </w:r>
      <w:r w:rsidRPr="00FB481C">
        <w:rPr>
          <w:rFonts w:ascii="Calibri" w:hAnsi="Calibri" w:cs="Calibri"/>
          <w:noProof/>
          <w:szCs w:val="24"/>
        </w:rPr>
        <w:t>org/10.1007/s12517-014-1288-z</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Boukhalfa, K., Soussi, M., Ozcan, E., Banerjee, S., &amp; Tounekti, A. (2020). The Oligo-Miocene siliciclastic foreland basin deposits of northern Tunisia:Stratigraphy, sedimentology and paleogeography. </w:t>
      </w:r>
      <w:r w:rsidRPr="00FB481C">
        <w:rPr>
          <w:rFonts w:ascii="Calibri" w:hAnsi="Calibri" w:cs="Calibri"/>
          <w:i/>
          <w:iCs/>
          <w:noProof/>
          <w:szCs w:val="24"/>
        </w:rPr>
        <w:t>Journal of African Earth Sciences</w:t>
      </w:r>
      <w:r w:rsidRPr="00FB481C">
        <w:rPr>
          <w:rFonts w:ascii="Calibri" w:hAnsi="Calibri" w:cs="Calibri"/>
          <w:noProof/>
          <w:szCs w:val="24"/>
        </w:rPr>
        <w:t xml:space="preserve">, </w:t>
      </w:r>
      <w:r w:rsidRPr="008709FD">
        <w:rPr>
          <w:rFonts w:ascii="Calibri" w:hAnsi="Calibri" w:cs="Calibri"/>
          <w:b/>
          <w:iCs/>
          <w:noProof/>
          <w:szCs w:val="24"/>
        </w:rPr>
        <w:t>170</w:t>
      </w:r>
      <w:r w:rsidRPr="00FB481C">
        <w:rPr>
          <w:rFonts w:ascii="Calibri" w:hAnsi="Calibri" w:cs="Calibri"/>
          <w:noProof/>
          <w:szCs w:val="24"/>
        </w:rPr>
        <w:t>(January), 103932. doi</w:t>
      </w:r>
      <w:r>
        <w:rPr>
          <w:rFonts w:ascii="Calibri" w:hAnsi="Calibri" w:cs="Calibri"/>
          <w:noProof/>
          <w:szCs w:val="24"/>
        </w:rPr>
        <w:t>:</w:t>
      </w:r>
      <w:r w:rsidRPr="00FB481C">
        <w:rPr>
          <w:rFonts w:ascii="Calibri" w:hAnsi="Calibri" w:cs="Calibri"/>
          <w:noProof/>
          <w:szCs w:val="24"/>
        </w:rPr>
        <w:t>org/10.1016/j.jafrearsci.2020.103932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Bowen, L.H., DeGrave, E., Reid, D.A., Graham, R.C., &amp; Edinger, S.B. (1989). Mössbauer study of a California desert celadonite and its pedogenically-related smectite. </w:t>
      </w:r>
      <w:r w:rsidRPr="00FB481C">
        <w:rPr>
          <w:rFonts w:ascii="Calibri" w:hAnsi="Calibri" w:cs="Calibri"/>
          <w:i/>
          <w:iCs/>
          <w:noProof/>
          <w:szCs w:val="24"/>
        </w:rPr>
        <w:t>Physics and Chemistry of Minerals</w:t>
      </w:r>
      <w:r w:rsidRPr="00FB481C">
        <w:rPr>
          <w:rFonts w:ascii="Calibri" w:hAnsi="Calibri" w:cs="Calibri"/>
          <w:noProof/>
          <w:szCs w:val="24"/>
        </w:rPr>
        <w:t xml:space="preserve">, </w:t>
      </w:r>
      <w:r w:rsidRPr="008709FD">
        <w:rPr>
          <w:rFonts w:ascii="Calibri" w:hAnsi="Calibri" w:cs="Calibri"/>
          <w:b/>
          <w:iCs/>
          <w:noProof/>
          <w:szCs w:val="24"/>
        </w:rPr>
        <w:t>16</w:t>
      </w:r>
      <w:r w:rsidRPr="00FB481C">
        <w:rPr>
          <w:rFonts w:ascii="Calibri" w:hAnsi="Calibri" w:cs="Calibri"/>
          <w:noProof/>
          <w:szCs w:val="24"/>
        </w:rPr>
        <w:t>(7), 697–703. doi</w:t>
      </w:r>
      <w:r>
        <w:rPr>
          <w:rFonts w:ascii="Calibri" w:hAnsi="Calibri" w:cs="Calibri"/>
          <w:noProof/>
          <w:szCs w:val="24"/>
        </w:rPr>
        <w:t>:</w:t>
      </w:r>
      <w:r w:rsidRPr="00FB481C">
        <w:rPr>
          <w:rFonts w:ascii="Calibri" w:hAnsi="Calibri" w:cs="Calibri"/>
          <w:noProof/>
          <w:szCs w:val="24"/>
        </w:rPr>
        <w:t>org/10.1007/BF00223320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Bozkaya, Ö., Yalçin, H., &amp; Kozlu, H. (2011). Clay mineralogy of the Paleozoic-Lower Mesozoic sedimentary sequence from the northern part of the arabian platform, Hazro (Diyarbakir Southeast Anatolia). </w:t>
      </w:r>
      <w:r w:rsidRPr="0078096F">
        <w:rPr>
          <w:rFonts w:ascii="Calibri" w:hAnsi="Calibri" w:cs="Calibri"/>
          <w:i/>
          <w:iCs/>
          <w:noProof/>
          <w:szCs w:val="24"/>
        </w:rPr>
        <w:t>Geologica Carpathica</w:t>
      </w:r>
      <w:r w:rsidRPr="0078096F">
        <w:rPr>
          <w:rFonts w:ascii="Calibri" w:hAnsi="Calibri" w:cs="Calibri"/>
          <w:noProof/>
          <w:szCs w:val="24"/>
        </w:rPr>
        <w:t xml:space="preserve">, </w:t>
      </w:r>
      <w:r w:rsidRPr="008709FD">
        <w:rPr>
          <w:rFonts w:ascii="Calibri" w:hAnsi="Calibri" w:cs="Calibri"/>
          <w:b/>
          <w:iCs/>
          <w:noProof/>
          <w:szCs w:val="24"/>
        </w:rPr>
        <w:t>62</w:t>
      </w:r>
      <w:r w:rsidRPr="0078096F">
        <w:rPr>
          <w:rFonts w:ascii="Calibri" w:hAnsi="Calibri" w:cs="Calibri"/>
          <w:noProof/>
          <w:szCs w:val="24"/>
        </w:rPr>
        <w:t>(6), 489–500. doi</w:t>
      </w:r>
      <w:r>
        <w:rPr>
          <w:rFonts w:ascii="Calibri" w:hAnsi="Calibri" w:cs="Calibri"/>
          <w:noProof/>
          <w:szCs w:val="24"/>
        </w:rPr>
        <w:t>:</w:t>
      </w:r>
      <w:r w:rsidRPr="0078096F">
        <w:rPr>
          <w:rFonts w:ascii="Calibri" w:hAnsi="Calibri" w:cs="Calibri"/>
          <w:noProof/>
          <w:szCs w:val="24"/>
        </w:rPr>
        <w:t>org/10.2478/v10096-011-0035-6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Brandano, M., &amp; Civitelli, G. (2007). Non-seagrass meadow sedimentary facies of the Pontinian Islands, Tyrrhenian Sea: A modern example of mixed carbonate-siliciclastic sedimentation. </w:t>
      </w:r>
      <w:r w:rsidRPr="00FB481C">
        <w:rPr>
          <w:rFonts w:ascii="Calibri" w:hAnsi="Calibri" w:cs="Calibri"/>
          <w:i/>
          <w:iCs/>
          <w:noProof/>
          <w:szCs w:val="24"/>
        </w:rPr>
        <w:t>Sedimentary Geology</w:t>
      </w:r>
      <w:r w:rsidRPr="00FB481C">
        <w:rPr>
          <w:rFonts w:ascii="Calibri" w:hAnsi="Calibri" w:cs="Calibri"/>
          <w:noProof/>
          <w:szCs w:val="24"/>
        </w:rPr>
        <w:t xml:space="preserve">, </w:t>
      </w:r>
      <w:r w:rsidRPr="008709FD">
        <w:rPr>
          <w:rFonts w:ascii="Calibri" w:hAnsi="Calibri" w:cs="Calibri"/>
          <w:b/>
          <w:iCs/>
          <w:noProof/>
          <w:szCs w:val="24"/>
        </w:rPr>
        <w:t>201</w:t>
      </w:r>
      <w:r w:rsidRPr="00FB481C">
        <w:rPr>
          <w:rFonts w:ascii="Calibri" w:hAnsi="Calibri" w:cs="Calibri"/>
          <w:noProof/>
          <w:szCs w:val="24"/>
        </w:rPr>
        <w:t>(3–4), 286–301. doi</w:t>
      </w:r>
      <w:r>
        <w:rPr>
          <w:rFonts w:ascii="Calibri" w:hAnsi="Calibri" w:cs="Calibri"/>
          <w:noProof/>
          <w:szCs w:val="24"/>
        </w:rPr>
        <w:t>:</w:t>
      </w:r>
      <w:r w:rsidRPr="00FB481C">
        <w:rPr>
          <w:rFonts w:ascii="Calibri" w:hAnsi="Calibri" w:cs="Calibri"/>
          <w:noProof/>
          <w:szCs w:val="24"/>
        </w:rPr>
        <w:t>org/10.1016/j.sedgeo.2007.05.012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Bréhéret, J.G. (1991). Glauconitization episodes in marginal settings as echoes of mid-Cretaceous anoxic events in the Vocontian basin (SE France). </w:t>
      </w:r>
      <w:r w:rsidRPr="0090695B">
        <w:rPr>
          <w:rFonts w:ascii="Calibri" w:hAnsi="Calibri" w:cs="Calibri"/>
          <w:i/>
          <w:iCs/>
          <w:noProof/>
          <w:szCs w:val="24"/>
        </w:rPr>
        <w:t>Geological Society Special Publication</w:t>
      </w:r>
      <w:r w:rsidRPr="0090695B">
        <w:rPr>
          <w:rFonts w:ascii="Calibri" w:hAnsi="Calibri" w:cs="Calibri"/>
          <w:noProof/>
          <w:szCs w:val="24"/>
        </w:rPr>
        <w:t xml:space="preserve">, </w:t>
      </w:r>
      <w:r w:rsidRPr="008709FD">
        <w:rPr>
          <w:rFonts w:ascii="Calibri" w:hAnsi="Calibri" w:cs="Calibri"/>
          <w:b/>
          <w:iCs/>
          <w:noProof/>
          <w:szCs w:val="24"/>
        </w:rPr>
        <w:t>58</w:t>
      </w:r>
      <w:r w:rsidRPr="0090695B">
        <w:rPr>
          <w:rFonts w:ascii="Calibri" w:hAnsi="Calibri" w:cs="Calibri"/>
          <w:noProof/>
          <w:szCs w:val="24"/>
        </w:rPr>
        <w:t>(58), 415–425. doi</w:t>
      </w:r>
      <w:r>
        <w:rPr>
          <w:rFonts w:ascii="Calibri" w:hAnsi="Calibri" w:cs="Calibri"/>
          <w:noProof/>
          <w:szCs w:val="24"/>
        </w:rPr>
        <w:t>:</w:t>
      </w:r>
      <w:r w:rsidRPr="0090695B">
        <w:rPr>
          <w:rFonts w:ascii="Calibri" w:hAnsi="Calibri" w:cs="Calibri"/>
          <w:noProof/>
          <w:szCs w:val="24"/>
        </w:rPr>
        <w:t>org/10.1144/GSL.SP.1991.058.01.26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Brasier, M.D. (1980). The Lower Cambrian transgression and glauconite- phosphate facies in western Europe. </w:t>
      </w:r>
      <w:r w:rsidRPr="0078096F">
        <w:rPr>
          <w:rFonts w:ascii="Calibri" w:hAnsi="Calibri" w:cs="Calibri"/>
          <w:i/>
          <w:iCs/>
          <w:noProof/>
          <w:szCs w:val="24"/>
        </w:rPr>
        <w:t>Journal, Geological Society</w:t>
      </w:r>
      <w:r w:rsidRPr="0078096F">
        <w:rPr>
          <w:rFonts w:ascii="Calibri" w:hAnsi="Calibri" w:cs="Calibri"/>
          <w:noProof/>
          <w:szCs w:val="24"/>
        </w:rPr>
        <w:t xml:space="preserve">, </w:t>
      </w:r>
      <w:r w:rsidRPr="008709FD">
        <w:rPr>
          <w:rFonts w:ascii="Calibri" w:hAnsi="Calibri" w:cs="Calibri"/>
          <w:b/>
          <w:iCs/>
          <w:noProof/>
          <w:szCs w:val="24"/>
        </w:rPr>
        <w:t>137</w:t>
      </w:r>
      <w:r w:rsidRPr="0078096F">
        <w:rPr>
          <w:rFonts w:ascii="Calibri" w:hAnsi="Calibri" w:cs="Calibri"/>
          <w:noProof/>
          <w:szCs w:val="24"/>
        </w:rPr>
        <w:t>(6), 695–703. doi</w:t>
      </w:r>
      <w:r>
        <w:rPr>
          <w:rFonts w:ascii="Calibri" w:hAnsi="Calibri" w:cs="Calibri"/>
          <w:noProof/>
          <w:szCs w:val="24"/>
        </w:rPr>
        <w:t>:</w:t>
      </w:r>
      <w:r w:rsidRPr="0078096F">
        <w:rPr>
          <w:rFonts w:ascii="Calibri" w:hAnsi="Calibri" w:cs="Calibri"/>
          <w:noProof/>
          <w:szCs w:val="24"/>
        </w:rPr>
        <w:t>org/10.1144/gsjgs.137.6.0695</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Burkhalter, R.M. (1995). Ooidal ironstones and ferruginous microbialites: origin and relation to sequence stratigraphy (Aalenian and Bajocian, Swiss Jura mountains). </w:t>
      </w:r>
      <w:r w:rsidRPr="0090695B">
        <w:rPr>
          <w:rFonts w:ascii="Calibri" w:hAnsi="Calibri" w:cs="Calibri"/>
          <w:i/>
          <w:iCs/>
          <w:noProof/>
          <w:szCs w:val="24"/>
        </w:rPr>
        <w:t>Sedimentology</w:t>
      </w:r>
      <w:r w:rsidRPr="0090695B">
        <w:rPr>
          <w:rFonts w:ascii="Calibri" w:hAnsi="Calibri" w:cs="Calibri"/>
          <w:noProof/>
          <w:szCs w:val="24"/>
        </w:rPr>
        <w:t xml:space="preserve">, </w:t>
      </w:r>
      <w:r w:rsidRPr="008709FD">
        <w:rPr>
          <w:rFonts w:ascii="Calibri" w:hAnsi="Calibri" w:cs="Calibri"/>
          <w:b/>
          <w:iCs/>
          <w:noProof/>
          <w:szCs w:val="24"/>
        </w:rPr>
        <w:t>42</w:t>
      </w:r>
      <w:r w:rsidRPr="0090695B">
        <w:rPr>
          <w:rFonts w:ascii="Calibri" w:hAnsi="Calibri" w:cs="Calibri"/>
          <w:noProof/>
          <w:szCs w:val="24"/>
        </w:rPr>
        <w:t>(1), 57–74. doi</w:t>
      </w:r>
      <w:r>
        <w:rPr>
          <w:rFonts w:ascii="Calibri" w:hAnsi="Calibri" w:cs="Calibri"/>
          <w:noProof/>
          <w:szCs w:val="24"/>
        </w:rPr>
        <w:t>:</w:t>
      </w:r>
      <w:r w:rsidRPr="0090695B">
        <w:rPr>
          <w:rFonts w:ascii="Calibri" w:hAnsi="Calibri" w:cs="Calibri"/>
          <w:noProof/>
          <w:szCs w:val="24"/>
        </w:rPr>
        <w:t>org/10.1111/j.1365-3091.1995.tb01271.x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Buatier, M., Honnorez, J., &amp; Ehret, G. (1989). Fe-smectite-glauconite transition in hydrothermal green clays from the Galapagos spreading center. </w:t>
      </w:r>
      <w:r w:rsidRPr="00FB481C">
        <w:rPr>
          <w:rFonts w:ascii="Calibri" w:hAnsi="Calibri" w:cs="Calibri"/>
          <w:i/>
          <w:iCs/>
          <w:noProof/>
          <w:szCs w:val="24"/>
        </w:rPr>
        <w:t>Clays &amp; Clay Minerals</w:t>
      </w:r>
      <w:r w:rsidRPr="00FB481C">
        <w:rPr>
          <w:rFonts w:ascii="Calibri" w:hAnsi="Calibri" w:cs="Calibri"/>
          <w:noProof/>
          <w:szCs w:val="24"/>
        </w:rPr>
        <w:t xml:space="preserve">, </w:t>
      </w:r>
      <w:r w:rsidRPr="008709FD">
        <w:rPr>
          <w:rFonts w:ascii="Calibri" w:hAnsi="Calibri" w:cs="Calibri"/>
          <w:b/>
          <w:iCs/>
          <w:noProof/>
          <w:szCs w:val="24"/>
        </w:rPr>
        <w:t>37</w:t>
      </w:r>
      <w:r w:rsidRPr="00FB481C">
        <w:rPr>
          <w:rFonts w:ascii="Calibri" w:hAnsi="Calibri" w:cs="Calibri"/>
          <w:noProof/>
          <w:szCs w:val="24"/>
        </w:rPr>
        <w:t>(6), 532–541. doi</w:t>
      </w:r>
      <w:r>
        <w:rPr>
          <w:rFonts w:ascii="Calibri" w:hAnsi="Calibri" w:cs="Calibri"/>
          <w:noProof/>
          <w:szCs w:val="24"/>
        </w:rPr>
        <w:t>:</w:t>
      </w:r>
      <w:r w:rsidRPr="00FB481C">
        <w:rPr>
          <w:rFonts w:ascii="Calibri" w:hAnsi="Calibri" w:cs="Calibri"/>
          <w:noProof/>
          <w:szCs w:val="24"/>
        </w:rPr>
        <w:t>org/10.1346/CCMN.1989.0370605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Buey, P.D., Cabestrero, Ó., Arroyo, X., &amp; Sanz-Montero, M.E. (2018). Microbially induced palygorskite-sepiolite authigenesis in modern hypersaline lakes (Central Spain). </w:t>
      </w:r>
      <w:r w:rsidRPr="00FB481C">
        <w:rPr>
          <w:rFonts w:ascii="Calibri" w:hAnsi="Calibri" w:cs="Calibri"/>
          <w:i/>
          <w:iCs/>
          <w:noProof/>
          <w:szCs w:val="24"/>
        </w:rPr>
        <w:t>Applied Clay Science</w:t>
      </w:r>
      <w:r w:rsidRPr="00FB481C">
        <w:rPr>
          <w:rFonts w:ascii="Calibri" w:hAnsi="Calibri" w:cs="Calibri"/>
          <w:noProof/>
          <w:szCs w:val="24"/>
        </w:rPr>
        <w:t xml:space="preserve">, </w:t>
      </w:r>
      <w:r w:rsidRPr="008709FD">
        <w:rPr>
          <w:rFonts w:ascii="Calibri" w:hAnsi="Calibri" w:cs="Calibri"/>
          <w:b/>
          <w:iCs/>
          <w:noProof/>
          <w:szCs w:val="24"/>
        </w:rPr>
        <w:t>160</w:t>
      </w:r>
      <w:r w:rsidRPr="00FB481C">
        <w:rPr>
          <w:rFonts w:ascii="Calibri" w:hAnsi="Calibri" w:cs="Calibri"/>
          <w:noProof/>
          <w:szCs w:val="24"/>
        </w:rPr>
        <w:t>, 9–21. doi</w:t>
      </w:r>
      <w:r>
        <w:rPr>
          <w:rFonts w:ascii="Calibri" w:hAnsi="Calibri" w:cs="Calibri"/>
          <w:noProof/>
          <w:szCs w:val="24"/>
        </w:rPr>
        <w:t>:</w:t>
      </w:r>
      <w:r w:rsidRPr="00FB481C">
        <w:rPr>
          <w:rFonts w:ascii="Calibri" w:hAnsi="Calibri" w:cs="Calibri"/>
          <w:noProof/>
          <w:szCs w:val="24"/>
        </w:rPr>
        <w:t>org/10.1016/j.clay.2018.02.020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Burne, R.V., Moore, L.S., Christy, A.G., Troitzsch, U., King, P.L., Carnerup, A.M., &amp; Joseph Hamilton, P. (2014). Stevensite in the modern thrombolites of Lake Clifton, Western Australia: A missing link in microbialite mineralization? </w:t>
      </w:r>
      <w:r w:rsidRPr="00FB481C">
        <w:rPr>
          <w:rFonts w:ascii="Calibri" w:hAnsi="Calibri" w:cs="Calibri"/>
          <w:i/>
          <w:iCs/>
          <w:noProof/>
          <w:szCs w:val="24"/>
        </w:rPr>
        <w:t>Geology</w:t>
      </w:r>
      <w:r w:rsidRPr="00FB481C">
        <w:rPr>
          <w:rFonts w:ascii="Calibri" w:hAnsi="Calibri" w:cs="Calibri"/>
          <w:noProof/>
          <w:szCs w:val="24"/>
        </w:rPr>
        <w:t xml:space="preserve">, </w:t>
      </w:r>
      <w:r w:rsidRPr="008709FD">
        <w:rPr>
          <w:rFonts w:ascii="Calibri" w:hAnsi="Calibri" w:cs="Calibri"/>
          <w:b/>
          <w:iCs/>
          <w:noProof/>
          <w:szCs w:val="24"/>
        </w:rPr>
        <w:t>42</w:t>
      </w:r>
      <w:r w:rsidRPr="00FB481C">
        <w:rPr>
          <w:rFonts w:ascii="Calibri" w:hAnsi="Calibri" w:cs="Calibri"/>
          <w:noProof/>
          <w:szCs w:val="24"/>
        </w:rPr>
        <w:t>(7), 575–578. doi</w:t>
      </w:r>
      <w:r>
        <w:rPr>
          <w:rFonts w:ascii="Calibri" w:hAnsi="Calibri" w:cs="Calibri"/>
          <w:noProof/>
          <w:szCs w:val="24"/>
        </w:rPr>
        <w:t>:</w:t>
      </w:r>
      <w:r w:rsidRPr="00FB481C">
        <w:rPr>
          <w:rFonts w:ascii="Calibri" w:hAnsi="Calibri" w:cs="Calibri"/>
          <w:noProof/>
          <w:szCs w:val="24"/>
        </w:rPr>
        <w:t>org/10.1130/G35484.1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Burnett, W.C. (1980). Apatite- glauconite associations off Peru and Chile: palaeo- oceanographic implications. </w:t>
      </w:r>
      <w:r w:rsidRPr="00FB481C">
        <w:rPr>
          <w:rFonts w:ascii="Calibri" w:hAnsi="Calibri" w:cs="Calibri"/>
          <w:i/>
          <w:iCs/>
          <w:noProof/>
          <w:szCs w:val="24"/>
        </w:rPr>
        <w:t>Journal, Geological Society</w:t>
      </w:r>
      <w:r w:rsidRPr="00FB481C">
        <w:rPr>
          <w:rFonts w:ascii="Calibri" w:hAnsi="Calibri" w:cs="Calibri"/>
          <w:noProof/>
          <w:szCs w:val="24"/>
        </w:rPr>
        <w:t xml:space="preserve">, </w:t>
      </w:r>
      <w:r w:rsidRPr="008709FD">
        <w:rPr>
          <w:rFonts w:ascii="Calibri" w:hAnsi="Calibri" w:cs="Calibri"/>
          <w:b/>
          <w:iCs/>
          <w:noProof/>
          <w:szCs w:val="24"/>
        </w:rPr>
        <w:t>137</w:t>
      </w:r>
      <w:r w:rsidRPr="00FB481C">
        <w:rPr>
          <w:rFonts w:ascii="Calibri" w:hAnsi="Calibri" w:cs="Calibri"/>
          <w:noProof/>
          <w:szCs w:val="24"/>
        </w:rPr>
        <w:t>(6), 757–764. doi</w:t>
      </w:r>
      <w:r>
        <w:rPr>
          <w:rFonts w:ascii="Calibri" w:hAnsi="Calibri" w:cs="Calibri"/>
          <w:noProof/>
          <w:szCs w:val="24"/>
        </w:rPr>
        <w:t>:</w:t>
      </w:r>
      <w:r w:rsidRPr="00FB481C">
        <w:rPr>
          <w:rFonts w:ascii="Calibri" w:hAnsi="Calibri" w:cs="Calibri"/>
          <w:noProof/>
          <w:szCs w:val="24"/>
        </w:rPr>
        <w:t>org/10.1144/gsjgs.137.6.0757</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Bustillo, M.A., &amp; Martínez-Frías, J. (2003). Green opals in hydrothermalized basalts (Tenerife Island, Spain): Alteration and aging of silica pseudoglass. </w:t>
      </w:r>
      <w:r w:rsidRPr="00FB481C">
        <w:rPr>
          <w:rFonts w:ascii="Calibri" w:hAnsi="Calibri" w:cs="Calibri"/>
          <w:i/>
          <w:iCs/>
          <w:noProof/>
          <w:szCs w:val="24"/>
        </w:rPr>
        <w:t>Journal of Non-Crystalline Solids</w:t>
      </w:r>
      <w:r w:rsidRPr="00FB481C">
        <w:rPr>
          <w:rFonts w:ascii="Calibri" w:hAnsi="Calibri" w:cs="Calibri"/>
          <w:noProof/>
          <w:szCs w:val="24"/>
        </w:rPr>
        <w:t xml:space="preserve">, </w:t>
      </w:r>
      <w:r w:rsidRPr="008709FD">
        <w:rPr>
          <w:rFonts w:ascii="Calibri" w:hAnsi="Calibri" w:cs="Calibri"/>
          <w:b/>
          <w:iCs/>
          <w:noProof/>
          <w:szCs w:val="24"/>
        </w:rPr>
        <w:t>323</w:t>
      </w:r>
      <w:r w:rsidRPr="00FB481C">
        <w:rPr>
          <w:rFonts w:ascii="Calibri" w:hAnsi="Calibri" w:cs="Calibri"/>
          <w:noProof/>
          <w:szCs w:val="24"/>
        </w:rPr>
        <w:t>(1–3), 27–33. doi</w:t>
      </w:r>
      <w:r>
        <w:rPr>
          <w:rFonts w:ascii="Calibri" w:hAnsi="Calibri" w:cs="Calibri"/>
          <w:noProof/>
          <w:szCs w:val="24"/>
        </w:rPr>
        <w:t>:</w:t>
      </w:r>
      <w:r w:rsidRPr="00FB481C">
        <w:rPr>
          <w:rFonts w:ascii="Calibri" w:hAnsi="Calibri" w:cs="Calibri"/>
          <w:noProof/>
          <w:szCs w:val="24"/>
        </w:rPr>
        <w:t>org/10.1016/S0022-3093(03)00288-6</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Cai, Z., Li, J., Chen, H., Cong, F., Wu, N., Wang, L., Wei, Q., &amp; Luo, Y. (2019). Genesis of Mg-phyllosilicate occurrences in the Middle Permian marine successions of South China. </w:t>
      </w:r>
      <w:r w:rsidRPr="0078096F">
        <w:rPr>
          <w:rFonts w:ascii="Calibri" w:hAnsi="Calibri" w:cs="Calibri"/>
          <w:i/>
          <w:iCs/>
          <w:noProof/>
          <w:szCs w:val="24"/>
        </w:rPr>
        <w:t>Applied Clay Science</w:t>
      </w:r>
      <w:r w:rsidRPr="0078096F">
        <w:rPr>
          <w:rFonts w:ascii="Calibri" w:hAnsi="Calibri" w:cs="Calibri"/>
          <w:noProof/>
          <w:szCs w:val="24"/>
        </w:rPr>
        <w:t xml:space="preserve">, </w:t>
      </w:r>
      <w:r w:rsidRPr="008709FD">
        <w:rPr>
          <w:rFonts w:ascii="Calibri" w:hAnsi="Calibri" w:cs="Calibri"/>
          <w:b/>
          <w:iCs/>
          <w:noProof/>
          <w:szCs w:val="24"/>
        </w:rPr>
        <w:t>181</w:t>
      </w:r>
      <w:r w:rsidRPr="0078096F">
        <w:rPr>
          <w:rFonts w:ascii="Calibri" w:hAnsi="Calibri" w:cs="Calibri"/>
          <w:noProof/>
          <w:szCs w:val="24"/>
        </w:rPr>
        <w:t>(January). doi</w:t>
      </w:r>
      <w:r>
        <w:rPr>
          <w:rFonts w:ascii="Calibri" w:hAnsi="Calibri" w:cs="Calibri"/>
          <w:noProof/>
          <w:szCs w:val="24"/>
        </w:rPr>
        <w:t>:</w:t>
      </w:r>
      <w:r w:rsidRPr="0078096F">
        <w:rPr>
          <w:rFonts w:ascii="Calibri" w:hAnsi="Calibri" w:cs="Calibri"/>
          <w:noProof/>
          <w:szCs w:val="24"/>
        </w:rPr>
        <w:t>org/10.1016/j.clay.2019.105242</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Cairncross, B., Hart, R.J., &amp; Willis, J.P. (1990). Geochemistry and sedimentology of coal seams from the Permian Witbank Coalfield, South Africa; a means of identification. </w:t>
      </w:r>
      <w:r w:rsidRPr="0078096F">
        <w:rPr>
          <w:rFonts w:ascii="Calibri" w:hAnsi="Calibri" w:cs="Calibri"/>
          <w:i/>
          <w:iCs/>
          <w:noProof/>
          <w:szCs w:val="24"/>
        </w:rPr>
        <w:t>International Journal of Coal Geology</w:t>
      </w:r>
      <w:r w:rsidRPr="0078096F">
        <w:rPr>
          <w:rFonts w:ascii="Calibri" w:hAnsi="Calibri" w:cs="Calibri"/>
          <w:noProof/>
          <w:szCs w:val="24"/>
        </w:rPr>
        <w:t xml:space="preserve">, </w:t>
      </w:r>
      <w:r w:rsidRPr="008709FD">
        <w:rPr>
          <w:rFonts w:ascii="Calibri" w:hAnsi="Calibri" w:cs="Calibri"/>
          <w:b/>
          <w:iCs/>
          <w:noProof/>
          <w:szCs w:val="24"/>
        </w:rPr>
        <w:t>16</w:t>
      </w:r>
      <w:r w:rsidRPr="0078096F">
        <w:rPr>
          <w:rFonts w:ascii="Calibri" w:hAnsi="Calibri" w:cs="Calibri"/>
          <w:noProof/>
          <w:szCs w:val="24"/>
        </w:rPr>
        <w:t>(4), 309–325. doi</w:t>
      </w:r>
      <w:r>
        <w:rPr>
          <w:rFonts w:ascii="Calibri" w:hAnsi="Calibri" w:cs="Calibri"/>
          <w:noProof/>
          <w:szCs w:val="24"/>
        </w:rPr>
        <w:t>:</w:t>
      </w:r>
      <w:r w:rsidRPr="0078096F">
        <w:rPr>
          <w:rFonts w:ascii="Calibri" w:hAnsi="Calibri" w:cs="Calibri"/>
          <w:noProof/>
          <w:szCs w:val="24"/>
        </w:rPr>
        <w:t>org/10.1016/0166-5162(90)90056-5</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Callen, R. (1984). Clays of the Palygorskite-Sepiolite Group: Depositional Environment, Age and Distribution. </w:t>
      </w:r>
      <w:r w:rsidRPr="0078096F">
        <w:rPr>
          <w:rFonts w:ascii="Calibri" w:hAnsi="Calibri" w:cs="Calibri"/>
          <w:i/>
          <w:iCs/>
          <w:noProof/>
          <w:szCs w:val="24"/>
        </w:rPr>
        <w:t>Developments in Sedimentology</w:t>
      </w:r>
      <w:r w:rsidRPr="0078096F">
        <w:rPr>
          <w:rFonts w:ascii="Calibri" w:hAnsi="Calibri" w:cs="Calibri"/>
          <w:noProof/>
          <w:szCs w:val="24"/>
        </w:rPr>
        <w:t xml:space="preserve">, </w:t>
      </w:r>
      <w:r w:rsidRPr="008709FD">
        <w:rPr>
          <w:rFonts w:ascii="Calibri" w:hAnsi="Calibri" w:cs="Calibri"/>
          <w:b/>
          <w:iCs/>
          <w:noProof/>
          <w:szCs w:val="24"/>
        </w:rPr>
        <w:t>37</w:t>
      </w:r>
      <w:r w:rsidRPr="0078096F">
        <w:rPr>
          <w:rFonts w:ascii="Calibri" w:hAnsi="Calibri" w:cs="Calibri"/>
          <w:noProof/>
          <w:szCs w:val="24"/>
        </w:rPr>
        <w:t>, 1–37.</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Canet, C., Anadón, P., González-Partida, E., Alfonso, P., Rajabi, A., Pérez-Segura, E., &amp; Alba-Aldave, L. A. (2014). Paleozoic bedded barite deposits from Sonora (NW Mexico): Evidence for a hydrocarbon seep environment of formation. </w:t>
      </w:r>
      <w:r w:rsidRPr="0078096F">
        <w:rPr>
          <w:rFonts w:ascii="Calibri" w:hAnsi="Calibri" w:cs="Calibri"/>
          <w:i/>
          <w:iCs/>
          <w:noProof/>
          <w:szCs w:val="24"/>
        </w:rPr>
        <w:t>Ore Geology Reviews</w:t>
      </w:r>
      <w:r w:rsidRPr="0078096F">
        <w:rPr>
          <w:rFonts w:ascii="Calibri" w:hAnsi="Calibri" w:cs="Calibri"/>
          <w:noProof/>
          <w:szCs w:val="24"/>
        </w:rPr>
        <w:t xml:space="preserve">, </w:t>
      </w:r>
      <w:r w:rsidRPr="008709FD">
        <w:rPr>
          <w:rFonts w:ascii="Calibri" w:hAnsi="Calibri" w:cs="Calibri"/>
          <w:b/>
          <w:iCs/>
          <w:noProof/>
          <w:szCs w:val="24"/>
        </w:rPr>
        <w:t>56</w:t>
      </w:r>
      <w:r w:rsidRPr="0078096F">
        <w:rPr>
          <w:rFonts w:ascii="Calibri" w:hAnsi="Calibri" w:cs="Calibri"/>
          <w:noProof/>
          <w:szCs w:val="24"/>
        </w:rPr>
        <w:t>, 292–300. doi</w:t>
      </w:r>
      <w:r>
        <w:rPr>
          <w:rFonts w:ascii="Calibri" w:hAnsi="Calibri" w:cs="Calibri"/>
          <w:noProof/>
          <w:szCs w:val="24"/>
        </w:rPr>
        <w:t>:</w:t>
      </w:r>
      <w:r w:rsidRPr="0078096F">
        <w:rPr>
          <w:rFonts w:ascii="Calibri" w:hAnsi="Calibri" w:cs="Calibri"/>
          <w:noProof/>
          <w:szCs w:val="24"/>
        </w:rPr>
        <w:t>org/10.1016/j.oregeorev.2013.06.009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Cather, M., Rose-Coss, D., Gallagher, S., Trujillo, N., Cather, S., Hollingworth, R.S., Mozley, P., &amp; Leary, R.J. (2021). Deposition, diagenesis, and sequence stratigraphy of the pennsylvanian morrowan and atokan intervals at farnsworth unit. </w:t>
      </w:r>
      <w:r w:rsidRPr="0078096F">
        <w:rPr>
          <w:rFonts w:ascii="Calibri" w:hAnsi="Calibri" w:cs="Calibri"/>
          <w:i/>
          <w:iCs/>
          <w:noProof/>
          <w:szCs w:val="24"/>
        </w:rPr>
        <w:t>Energies</w:t>
      </w:r>
      <w:r w:rsidRPr="0078096F">
        <w:rPr>
          <w:rFonts w:ascii="Calibri" w:hAnsi="Calibri" w:cs="Calibri"/>
          <w:noProof/>
          <w:szCs w:val="24"/>
        </w:rPr>
        <w:t xml:space="preserve">, </w:t>
      </w:r>
      <w:r w:rsidRPr="008709FD">
        <w:rPr>
          <w:rFonts w:ascii="Calibri" w:hAnsi="Calibri" w:cs="Calibri"/>
          <w:b/>
          <w:iCs/>
          <w:noProof/>
          <w:szCs w:val="24"/>
        </w:rPr>
        <w:t>14</w:t>
      </w:r>
      <w:r w:rsidRPr="0078096F">
        <w:rPr>
          <w:rFonts w:ascii="Calibri" w:hAnsi="Calibri" w:cs="Calibri"/>
          <w:noProof/>
          <w:szCs w:val="24"/>
        </w:rPr>
        <w:t>(4). doi</w:t>
      </w:r>
      <w:r>
        <w:rPr>
          <w:rFonts w:ascii="Calibri" w:hAnsi="Calibri" w:cs="Calibri"/>
          <w:noProof/>
          <w:szCs w:val="24"/>
        </w:rPr>
        <w:t>:</w:t>
      </w:r>
      <w:r w:rsidRPr="0078096F">
        <w:rPr>
          <w:rFonts w:ascii="Calibri" w:hAnsi="Calibri" w:cs="Calibri"/>
          <w:noProof/>
          <w:szCs w:val="24"/>
        </w:rPr>
        <w:t>org/10.3390/en14041057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Canet, C., Prol-Ledesma, R.M., Melgarejo, J.C., &amp; Reyes, A. (2003). Methane-related carbonates formed at submarine hydrothermal springs: A new setting for microbially-derived carbonates? </w:t>
      </w:r>
      <w:r w:rsidRPr="00FB481C">
        <w:rPr>
          <w:rFonts w:ascii="Calibri" w:hAnsi="Calibri" w:cs="Calibri"/>
          <w:i/>
          <w:iCs/>
          <w:noProof/>
          <w:szCs w:val="24"/>
        </w:rPr>
        <w:t>Marine Geology</w:t>
      </w:r>
      <w:r w:rsidRPr="00FB481C">
        <w:rPr>
          <w:rFonts w:ascii="Calibri" w:hAnsi="Calibri" w:cs="Calibri"/>
          <w:noProof/>
          <w:szCs w:val="24"/>
        </w:rPr>
        <w:t xml:space="preserve">, </w:t>
      </w:r>
      <w:r w:rsidRPr="008709FD">
        <w:rPr>
          <w:rFonts w:ascii="Calibri" w:hAnsi="Calibri" w:cs="Calibri"/>
          <w:b/>
          <w:iCs/>
          <w:noProof/>
          <w:szCs w:val="24"/>
        </w:rPr>
        <w:t>199</w:t>
      </w:r>
      <w:r w:rsidRPr="00FB481C">
        <w:rPr>
          <w:rFonts w:ascii="Calibri" w:hAnsi="Calibri" w:cs="Calibri"/>
          <w:noProof/>
          <w:szCs w:val="24"/>
        </w:rPr>
        <w:t>(3–4), 245–261. doi</w:t>
      </w:r>
      <w:r>
        <w:rPr>
          <w:rFonts w:ascii="Calibri" w:hAnsi="Calibri" w:cs="Calibri"/>
          <w:noProof/>
          <w:szCs w:val="24"/>
        </w:rPr>
        <w:t>:</w:t>
      </w:r>
      <w:r w:rsidRPr="00FB481C">
        <w:rPr>
          <w:rFonts w:ascii="Calibri" w:hAnsi="Calibri" w:cs="Calibri"/>
          <w:noProof/>
          <w:szCs w:val="24"/>
        </w:rPr>
        <w:t>org/10.1016/S0025-3227(03)00193-2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Carter, L. (1975). Sedimentation on the continental terrace around New Zealand: A review. </w:t>
      </w:r>
      <w:r w:rsidRPr="00FB481C">
        <w:rPr>
          <w:rFonts w:ascii="Calibri" w:hAnsi="Calibri" w:cs="Calibri"/>
          <w:i/>
          <w:iCs/>
          <w:noProof/>
          <w:szCs w:val="24"/>
        </w:rPr>
        <w:t>Marine Geology</w:t>
      </w:r>
      <w:r w:rsidRPr="00FB481C">
        <w:rPr>
          <w:rFonts w:ascii="Calibri" w:hAnsi="Calibri" w:cs="Calibri"/>
          <w:noProof/>
          <w:szCs w:val="24"/>
        </w:rPr>
        <w:t xml:space="preserve">, </w:t>
      </w:r>
      <w:r w:rsidRPr="00FB481C">
        <w:rPr>
          <w:rFonts w:ascii="Calibri" w:hAnsi="Calibri" w:cs="Calibri"/>
          <w:i/>
          <w:iCs/>
          <w:noProof/>
          <w:szCs w:val="24"/>
        </w:rPr>
        <w:t>19</w:t>
      </w:r>
      <w:r w:rsidRPr="00FB481C">
        <w:rPr>
          <w:rFonts w:ascii="Calibri" w:hAnsi="Calibri" w:cs="Calibri"/>
          <w:noProof/>
          <w:szCs w:val="24"/>
        </w:rPr>
        <w:t>(4), 209–237. doi</w:t>
      </w:r>
      <w:r>
        <w:rPr>
          <w:rFonts w:ascii="Calibri" w:hAnsi="Calibri" w:cs="Calibri"/>
          <w:noProof/>
          <w:szCs w:val="24"/>
        </w:rPr>
        <w:t>:</w:t>
      </w:r>
      <w:r w:rsidRPr="00FB481C">
        <w:rPr>
          <w:rFonts w:ascii="Calibri" w:hAnsi="Calibri" w:cs="Calibri"/>
          <w:noProof/>
          <w:szCs w:val="24"/>
        </w:rPr>
        <w:t>org/10.1016/0025-3227(75)90086-9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Campbell, H.J. (1984). Petrography and metamorphism of the Téremba Group (Permian—Lower Triassic) and Baie de St.-Vincent Group (Upper Triassic—Lower Jurassic), New Caledonia. . </w:t>
      </w:r>
      <w:r w:rsidRPr="0090695B">
        <w:rPr>
          <w:rFonts w:ascii="Calibri" w:hAnsi="Calibri" w:cs="Calibri"/>
          <w:i/>
          <w:iCs/>
          <w:noProof/>
          <w:szCs w:val="24"/>
        </w:rPr>
        <w:t>Journal of the Royal Society of New Zealand</w:t>
      </w:r>
      <w:r w:rsidRPr="0090695B">
        <w:rPr>
          <w:rFonts w:ascii="Calibri" w:hAnsi="Calibri" w:cs="Calibri"/>
          <w:noProof/>
          <w:szCs w:val="24"/>
        </w:rPr>
        <w:t xml:space="preserve">, </w:t>
      </w:r>
      <w:r w:rsidRPr="008709FD">
        <w:rPr>
          <w:rFonts w:ascii="Calibri" w:hAnsi="Calibri" w:cs="Calibri"/>
          <w:b/>
          <w:iCs/>
          <w:noProof/>
          <w:szCs w:val="24"/>
        </w:rPr>
        <w:t>14</w:t>
      </w:r>
      <w:r w:rsidRPr="0090695B">
        <w:rPr>
          <w:rFonts w:ascii="Calibri" w:hAnsi="Calibri" w:cs="Calibri"/>
          <w:noProof/>
          <w:szCs w:val="24"/>
        </w:rPr>
        <w:t>(4), 335–348.</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Camprubí, A., &amp; Canet, C. (2009). Comment on “Berthierine and chamosite hydrothermal: genetic guides in the Pena Colorada magnetite-bering ore deposit, Mexico.” </w:t>
      </w:r>
      <w:r w:rsidRPr="0090695B">
        <w:rPr>
          <w:rFonts w:ascii="Calibri" w:hAnsi="Calibri" w:cs="Calibri"/>
          <w:i/>
          <w:iCs/>
          <w:noProof/>
          <w:szCs w:val="24"/>
        </w:rPr>
        <w:t>Earth Planets Space</w:t>
      </w:r>
      <w:r w:rsidRPr="0090695B">
        <w:rPr>
          <w:rFonts w:ascii="Calibri" w:hAnsi="Calibri" w:cs="Calibri"/>
          <w:noProof/>
          <w:szCs w:val="24"/>
        </w:rPr>
        <w:t xml:space="preserve">, </w:t>
      </w:r>
      <w:r w:rsidRPr="008709FD">
        <w:rPr>
          <w:rFonts w:ascii="Calibri" w:hAnsi="Calibri" w:cs="Calibri"/>
          <w:b/>
          <w:iCs/>
          <w:noProof/>
          <w:szCs w:val="24"/>
        </w:rPr>
        <w:t>61</w:t>
      </w:r>
      <w:r w:rsidRPr="0090695B">
        <w:rPr>
          <w:rFonts w:ascii="Calibri" w:hAnsi="Calibri" w:cs="Calibri"/>
          <w:noProof/>
          <w:szCs w:val="24"/>
        </w:rPr>
        <w:t>, 291–295.</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Cao, J., Zhang, Y.S., Song, T.R., &amp; Wang, J.T. (2010). Mineralogical evidences and significance of transgression event in the Cretaceous basins of eastern Heilongjiang Province, China. </w:t>
      </w:r>
      <w:r w:rsidRPr="0090695B">
        <w:rPr>
          <w:rFonts w:ascii="Calibri" w:hAnsi="Calibri" w:cs="Calibri"/>
          <w:i/>
          <w:iCs/>
          <w:noProof/>
          <w:szCs w:val="24"/>
        </w:rPr>
        <w:t>Geological Bulletin of China</w:t>
      </w:r>
      <w:r w:rsidRPr="0090695B">
        <w:rPr>
          <w:rFonts w:ascii="Calibri" w:hAnsi="Calibri" w:cs="Calibri"/>
          <w:noProof/>
          <w:szCs w:val="24"/>
        </w:rPr>
        <w:t xml:space="preserve">, </w:t>
      </w:r>
      <w:r w:rsidRPr="008709FD">
        <w:rPr>
          <w:rFonts w:ascii="Calibri" w:hAnsi="Calibri" w:cs="Calibri"/>
          <w:b/>
          <w:iCs/>
          <w:noProof/>
          <w:szCs w:val="24"/>
        </w:rPr>
        <w:t>29</w:t>
      </w:r>
      <w:r w:rsidRPr="0090695B">
        <w:rPr>
          <w:rFonts w:ascii="Calibri" w:hAnsi="Calibri" w:cs="Calibri"/>
          <w:noProof/>
          <w:szCs w:val="24"/>
        </w:rPr>
        <w:t>, 1024–1030.</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Caracciolo, L., Le Pera, E., Muto, F., &amp; Perri, F. (2011). Sandstone petrology and mudstone geochemistry of the Peruc-Korycany Formation (Bohemian Cretaceous Basin, Czech Republic). </w:t>
      </w:r>
      <w:r w:rsidRPr="0090695B">
        <w:rPr>
          <w:rFonts w:ascii="Calibri" w:hAnsi="Calibri" w:cs="Calibri"/>
          <w:i/>
          <w:iCs/>
          <w:noProof/>
          <w:szCs w:val="24"/>
        </w:rPr>
        <w:t>International Geology Review</w:t>
      </w:r>
      <w:r w:rsidRPr="0090695B">
        <w:rPr>
          <w:rFonts w:ascii="Calibri" w:hAnsi="Calibri" w:cs="Calibri"/>
          <w:noProof/>
          <w:szCs w:val="24"/>
        </w:rPr>
        <w:t xml:space="preserve">, </w:t>
      </w:r>
      <w:r w:rsidRPr="008709FD">
        <w:rPr>
          <w:rFonts w:ascii="Calibri" w:hAnsi="Calibri" w:cs="Calibri"/>
          <w:b/>
          <w:iCs/>
          <w:noProof/>
          <w:szCs w:val="24"/>
        </w:rPr>
        <w:t>53</w:t>
      </w:r>
      <w:r w:rsidRPr="0090695B">
        <w:rPr>
          <w:rFonts w:ascii="Calibri" w:hAnsi="Calibri" w:cs="Calibri"/>
          <w:noProof/>
          <w:szCs w:val="24"/>
        </w:rPr>
        <w:t>(9), 1003–1031. doi</w:t>
      </w:r>
      <w:r>
        <w:rPr>
          <w:rFonts w:ascii="Calibri" w:hAnsi="Calibri" w:cs="Calibri"/>
          <w:noProof/>
          <w:szCs w:val="24"/>
        </w:rPr>
        <w:t>:</w:t>
      </w:r>
      <w:r w:rsidRPr="0090695B">
        <w:rPr>
          <w:rFonts w:ascii="Calibri" w:hAnsi="Calibri" w:cs="Calibri"/>
          <w:noProof/>
          <w:szCs w:val="24"/>
        </w:rPr>
        <w:t>org/10.1080/00206810903429011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Carson, G.A., &amp; Crowley, S.F. (1993). The glauconite-phosphate association in hardgrounds: Examples from the cenomanian of devon, southwest england. In </w:t>
      </w:r>
      <w:r w:rsidRPr="0090695B">
        <w:rPr>
          <w:rFonts w:ascii="Calibri" w:hAnsi="Calibri" w:cs="Calibri"/>
          <w:i/>
          <w:iCs/>
          <w:noProof/>
          <w:szCs w:val="24"/>
        </w:rPr>
        <w:t>Cretaceous Research</w:t>
      </w:r>
      <w:r>
        <w:rPr>
          <w:rFonts w:ascii="Calibri" w:hAnsi="Calibri" w:cs="Calibri"/>
          <w:noProof/>
          <w:szCs w:val="24"/>
        </w:rPr>
        <w:t>,</w:t>
      </w:r>
      <w:r w:rsidRPr="0090695B">
        <w:rPr>
          <w:rFonts w:ascii="Calibri" w:hAnsi="Calibri" w:cs="Calibri"/>
          <w:noProof/>
          <w:szCs w:val="24"/>
        </w:rPr>
        <w:t xml:space="preserve"> </w:t>
      </w:r>
      <w:r w:rsidRPr="008709FD">
        <w:rPr>
          <w:rFonts w:ascii="Calibri" w:hAnsi="Calibri" w:cs="Calibri"/>
          <w:b/>
          <w:noProof/>
          <w:szCs w:val="24"/>
        </w:rPr>
        <w:t>14</w:t>
      </w:r>
      <w:r>
        <w:rPr>
          <w:rFonts w:ascii="Calibri" w:hAnsi="Calibri" w:cs="Calibri"/>
          <w:noProof/>
          <w:szCs w:val="24"/>
        </w:rPr>
        <w:t>(</w:t>
      </w:r>
      <w:r w:rsidRPr="0090695B">
        <w:rPr>
          <w:rFonts w:ascii="Calibri" w:hAnsi="Calibri" w:cs="Calibri"/>
          <w:noProof/>
          <w:szCs w:val="24"/>
        </w:rPr>
        <w:t>1</w:t>
      </w:r>
      <w:r>
        <w:rPr>
          <w:rFonts w:ascii="Calibri" w:hAnsi="Calibri" w:cs="Calibri"/>
          <w:noProof/>
          <w:szCs w:val="24"/>
        </w:rPr>
        <w:t>)</w:t>
      </w:r>
      <w:r w:rsidRPr="0090695B">
        <w:rPr>
          <w:rFonts w:ascii="Calibri" w:hAnsi="Calibri" w:cs="Calibri"/>
          <w:noProof/>
          <w:szCs w:val="24"/>
        </w:rPr>
        <w:t>, 69–89. doi</w:t>
      </w:r>
      <w:r>
        <w:rPr>
          <w:rFonts w:ascii="Calibri" w:hAnsi="Calibri" w:cs="Calibri"/>
          <w:noProof/>
          <w:szCs w:val="24"/>
        </w:rPr>
        <w:t>:</w:t>
      </w:r>
      <w:r w:rsidRPr="0090695B">
        <w:rPr>
          <w:rFonts w:ascii="Calibri" w:hAnsi="Calibri" w:cs="Calibri"/>
          <w:noProof/>
          <w:szCs w:val="24"/>
        </w:rPr>
        <w:t>org/10.1006/cres.1993.1006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Cas, R.A.F., Landis, C.A., &amp; Fordyce, R.E. (1989). A monogenetic, Surtla-type, Surtseyan volcano from the Eocene-Oligocene Waiareka-Deborah volcanics, Otago, New Zealand: A model. </w:t>
      </w:r>
      <w:r w:rsidRPr="0090695B">
        <w:rPr>
          <w:rFonts w:ascii="Calibri" w:hAnsi="Calibri" w:cs="Calibri"/>
          <w:i/>
          <w:iCs/>
          <w:noProof/>
          <w:szCs w:val="24"/>
        </w:rPr>
        <w:t>Bulletin of Volcanology</w:t>
      </w:r>
      <w:r w:rsidRPr="0090695B">
        <w:rPr>
          <w:rFonts w:ascii="Calibri" w:hAnsi="Calibri" w:cs="Calibri"/>
          <w:noProof/>
          <w:szCs w:val="24"/>
        </w:rPr>
        <w:t xml:space="preserve">, </w:t>
      </w:r>
      <w:r w:rsidRPr="008709FD">
        <w:rPr>
          <w:rFonts w:ascii="Calibri" w:hAnsi="Calibri" w:cs="Calibri"/>
          <w:b/>
          <w:iCs/>
          <w:noProof/>
          <w:szCs w:val="24"/>
        </w:rPr>
        <w:t>51</w:t>
      </w:r>
      <w:r w:rsidRPr="0090695B">
        <w:rPr>
          <w:rFonts w:ascii="Calibri" w:hAnsi="Calibri" w:cs="Calibri"/>
          <w:noProof/>
          <w:szCs w:val="24"/>
        </w:rPr>
        <w:t>(4), 281–298. doi</w:t>
      </w:r>
      <w:r>
        <w:rPr>
          <w:rFonts w:ascii="Calibri" w:hAnsi="Calibri" w:cs="Calibri"/>
          <w:noProof/>
          <w:szCs w:val="24"/>
        </w:rPr>
        <w:t>:</w:t>
      </w:r>
      <w:r w:rsidRPr="0090695B">
        <w:rPr>
          <w:rFonts w:ascii="Calibri" w:hAnsi="Calibri" w:cs="Calibri"/>
          <w:noProof/>
          <w:szCs w:val="24"/>
        </w:rPr>
        <w:t>org/10.1007/BF01073517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Chang, S.S., Shau, Y.H., Wang, M.K., Ku, C.T., &amp; Chiang, P.N. (2008). Mineralogy and occurrence of glauconite in central Taiwan. </w:t>
      </w:r>
      <w:r w:rsidRPr="00FB481C">
        <w:rPr>
          <w:rFonts w:ascii="Calibri" w:hAnsi="Calibri" w:cs="Calibri"/>
          <w:i/>
          <w:iCs/>
          <w:noProof/>
          <w:szCs w:val="24"/>
        </w:rPr>
        <w:t>Applied Clay Science</w:t>
      </w:r>
      <w:r w:rsidRPr="00FB481C">
        <w:rPr>
          <w:rFonts w:ascii="Calibri" w:hAnsi="Calibri" w:cs="Calibri"/>
          <w:noProof/>
          <w:szCs w:val="24"/>
        </w:rPr>
        <w:t xml:space="preserve">, </w:t>
      </w:r>
      <w:r w:rsidRPr="008709FD">
        <w:rPr>
          <w:rFonts w:ascii="Calibri" w:hAnsi="Calibri" w:cs="Calibri"/>
          <w:b/>
          <w:iCs/>
          <w:noProof/>
          <w:szCs w:val="24"/>
        </w:rPr>
        <w:t>42</w:t>
      </w:r>
      <w:r w:rsidRPr="00FB481C">
        <w:rPr>
          <w:rFonts w:ascii="Calibri" w:hAnsi="Calibri" w:cs="Calibri"/>
          <w:noProof/>
          <w:szCs w:val="24"/>
        </w:rPr>
        <w:t>(1–2), 74–80. doi</w:t>
      </w:r>
      <w:r>
        <w:rPr>
          <w:rFonts w:ascii="Calibri" w:hAnsi="Calibri" w:cs="Calibri"/>
          <w:noProof/>
          <w:szCs w:val="24"/>
        </w:rPr>
        <w:t>:</w:t>
      </w:r>
      <w:r w:rsidRPr="00FB481C">
        <w:rPr>
          <w:rFonts w:ascii="Calibri" w:hAnsi="Calibri" w:cs="Calibri"/>
          <w:noProof/>
          <w:szCs w:val="24"/>
        </w:rPr>
        <w:t>org/10.1016/j.clay.2007.11.007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Charpentier, D., Buatier, M.D., Jacquot, E., Gaudin, A., &amp; Wheat, C.G. (2011). Conditions and mechanism for the formation of iron-rich Montmorillonite in deep sea sediments (Costa Rica margin): Coupling high resolution mineralogical characterization and geochemical modeling. </w:t>
      </w:r>
      <w:r w:rsidRPr="00FB481C">
        <w:rPr>
          <w:rFonts w:ascii="Calibri" w:hAnsi="Calibri" w:cs="Calibri"/>
          <w:i/>
          <w:iCs/>
          <w:noProof/>
          <w:szCs w:val="24"/>
        </w:rPr>
        <w:t xml:space="preserve">Geochimica et </w:t>
      </w:r>
      <w:r w:rsidRPr="00FB481C">
        <w:rPr>
          <w:rFonts w:ascii="Calibri" w:hAnsi="Calibri" w:cs="Calibri"/>
          <w:i/>
          <w:iCs/>
          <w:noProof/>
          <w:szCs w:val="24"/>
        </w:rPr>
        <w:lastRenderedPageBreak/>
        <w:t>Cosmochimica Acta</w:t>
      </w:r>
      <w:r w:rsidRPr="00FB481C">
        <w:rPr>
          <w:rFonts w:ascii="Calibri" w:hAnsi="Calibri" w:cs="Calibri"/>
          <w:noProof/>
          <w:szCs w:val="24"/>
        </w:rPr>
        <w:t xml:space="preserve">, </w:t>
      </w:r>
      <w:r w:rsidRPr="008709FD">
        <w:rPr>
          <w:rFonts w:ascii="Calibri" w:hAnsi="Calibri" w:cs="Calibri"/>
          <w:b/>
          <w:iCs/>
          <w:noProof/>
          <w:szCs w:val="24"/>
        </w:rPr>
        <w:t>75</w:t>
      </w:r>
      <w:r w:rsidRPr="00FB481C">
        <w:rPr>
          <w:rFonts w:ascii="Calibri" w:hAnsi="Calibri" w:cs="Calibri"/>
          <w:noProof/>
          <w:szCs w:val="24"/>
        </w:rPr>
        <w:t>(6), 1397–1410. doi</w:t>
      </w:r>
      <w:r>
        <w:rPr>
          <w:rFonts w:ascii="Calibri" w:hAnsi="Calibri" w:cs="Calibri"/>
          <w:noProof/>
          <w:szCs w:val="24"/>
        </w:rPr>
        <w:t>:</w:t>
      </w:r>
      <w:r w:rsidRPr="00FB481C">
        <w:rPr>
          <w:rFonts w:ascii="Calibri" w:hAnsi="Calibri" w:cs="Calibri"/>
          <w:noProof/>
          <w:szCs w:val="24"/>
        </w:rPr>
        <w:t>org/10.1016/j.gca.2010.11.026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Chattoraj, S.L., Banerjee, S., &amp; Saraswati, P.K. (2009). Glauconites from the Late Palaeocene - Early Eocene Naredi Formation, western Kutch and their genetic implications. </w:t>
      </w:r>
      <w:r w:rsidRPr="00FB481C">
        <w:rPr>
          <w:rFonts w:ascii="Calibri" w:hAnsi="Calibri" w:cs="Calibri"/>
          <w:i/>
          <w:iCs/>
          <w:noProof/>
          <w:szCs w:val="24"/>
        </w:rPr>
        <w:t>Journal of the Geological Society of India</w:t>
      </w:r>
      <w:r w:rsidRPr="00FB481C">
        <w:rPr>
          <w:rFonts w:ascii="Calibri" w:hAnsi="Calibri" w:cs="Calibri"/>
          <w:noProof/>
          <w:szCs w:val="24"/>
        </w:rPr>
        <w:t xml:space="preserve">, </w:t>
      </w:r>
      <w:r w:rsidRPr="008709FD">
        <w:rPr>
          <w:rFonts w:ascii="Calibri" w:hAnsi="Calibri" w:cs="Calibri"/>
          <w:b/>
          <w:iCs/>
          <w:noProof/>
          <w:szCs w:val="24"/>
        </w:rPr>
        <w:t>73</w:t>
      </w:r>
      <w:r w:rsidRPr="00FB481C">
        <w:rPr>
          <w:rFonts w:ascii="Calibri" w:hAnsi="Calibri" w:cs="Calibri"/>
          <w:noProof/>
          <w:szCs w:val="24"/>
        </w:rPr>
        <w:t>(4), 567–574. doi</w:t>
      </w:r>
      <w:r>
        <w:rPr>
          <w:rFonts w:ascii="Calibri" w:hAnsi="Calibri" w:cs="Calibri"/>
          <w:noProof/>
          <w:szCs w:val="24"/>
        </w:rPr>
        <w:t>:</w:t>
      </w:r>
      <w:r w:rsidRPr="00FB481C">
        <w:rPr>
          <w:rFonts w:ascii="Calibri" w:hAnsi="Calibri" w:cs="Calibri"/>
          <w:noProof/>
          <w:szCs w:val="24"/>
        </w:rPr>
        <w:t>org/10.1007/s12594-009-0040-x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Chattoraj, S.L., Banerjee, S., Saraswati, P. K., &amp; Bansal, U. (2017).</w:t>
      </w:r>
      <w:r w:rsidRPr="008709FD">
        <w:rPr>
          <w:rFonts w:ascii="Calibri" w:hAnsi="Calibri" w:cs="Calibri"/>
          <w:noProof/>
          <w:szCs w:val="24"/>
        </w:rPr>
        <w:t xml:space="preserve"> </w:t>
      </w:r>
      <w:r w:rsidRPr="008709FD">
        <w:rPr>
          <w:rFonts w:ascii="Calibri" w:hAnsi="Calibri" w:cs="Calibri"/>
          <w:iCs/>
          <w:noProof/>
          <w:szCs w:val="24"/>
        </w:rPr>
        <w:t>Origin, Depositional Setting and Stratigraphic Implications of Palaeogene Glauconite of Kutch</w:t>
      </w:r>
      <w:r w:rsidRPr="00FB481C">
        <w:rPr>
          <w:rFonts w:ascii="Calibri" w:hAnsi="Calibri" w:cs="Calibri"/>
          <w:noProof/>
          <w:szCs w:val="24"/>
        </w:rPr>
        <w:t xml:space="preserve">. </w:t>
      </w:r>
      <w:r w:rsidRPr="008709FD">
        <w:rPr>
          <w:rFonts w:ascii="Arial" w:hAnsi="Arial" w:cs="Arial"/>
          <w:i/>
          <w:iCs/>
          <w:sz w:val="20"/>
          <w:szCs w:val="20"/>
          <w:shd w:val="clear" w:color="auto" w:fill="FFFFFF"/>
        </w:rPr>
        <w:t>Spec. Publ. Geol. Soc. India</w:t>
      </w:r>
      <w:r w:rsidRPr="008709FD">
        <w:rPr>
          <w:rFonts w:ascii="Arial" w:hAnsi="Arial" w:cs="Arial"/>
          <w:sz w:val="20"/>
          <w:szCs w:val="20"/>
          <w:shd w:val="clear" w:color="auto" w:fill="FFFFFF"/>
        </w:rPr>
        <w:t>,</w:t>
      </w:r>
      <w:r>
        <w:rPr>
          <w:rFonts w:ascii="Arial" w:hAnsi="Arial" w:cs="Arial"/>
          <w:sz w:val="20"/>
          <w:szCs w:val="20"/>
          <w:shd w:val="clear" w:color="auto" w:fill="FFFFFF"/>
        </w:rPr>
        <w:t xml:space="preserve"> </w:t>
      </w:r>
      <w:r w:rsidRPr="008709FD">
        <w:rPr>
          <w:rFonts w:ascii="Arial" w:hAnsi="Arial" w:cs="Arial"/>
          <w:b/>
          <w:sz w:val="20"/>
          <w:szCs w:val="20"/>
          <w:shd w:val="clear" w:color="auto" w:fill="FFFFFF"/>
        </w:rPr>
        <w:t>6</w:t>
      </w:r>
      <w:r w:rsidRPr="00FB481C">
        <w:rPr>
          <w:rFonts w:ascii="Calibri" w:hAnsi="Calibri" w:cs="Calibri"/>
          <w:noProof/>
          <w:szCs w:val="24"/>
        </w:rPr>
        <w:t>, 75–88. doi</w:t>
      </w:r>
      <w:r>
        <w:rPr>
          <w:rFonts w:ascii="Calibri" w:hAnsi="Calibri" w:cs="Calibri"/>
          <w:noProof/>
          <w:szCs w:val="24"/>
        </w:rPr>
        <w:t>:</w:t>
      </w:r>
      <w:r w:rsidRPr="00FB481C">
        <w:rPr>
          <w:rFonts w:ascii="Calibri" w:hAnsi="Calibri" w:cs="Calibri"/>
          <w:noProof/>
          <w:szCs w:val="24"/>
        </w:rPr>
        <w:t>org/10.17491/cgsi/2016/105413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Chen, H.Z., &amp; Chen, S.P. (1997). Mineralogical and distributive characteristics of glauconite in sediment in Taiwan Strait. </w:t>
      </w:r>
      <w:r w:rsidRPr="00FB481C">
        <w:rPr>
          <w:rFonts w:ascii="Calibri" w:hAnsi="Calibri" w:cs="Calibri"/>
          <w:i/>
          <w:iCs/>
          <w:noProof/>
          <w:szCs w:val="24"/>
        </w:rPr>
        <w:t>Journal of Oceanography in Taiwan Strait</w:t>
      </w:r>
      <w:r w:rsidRPr="00FB481C">
        <w:rPr>
          <w:rFonts w:ascii="Calibri" w:hAnsi="Calibri" w:cs="Calibri"/>
          <w:noProof/>
          <w:szCs w:val="24"/>
        </w:rPr>
        <w:t xml:space="preserve">, </w:t>
      </w:r>
      <w:r w:rsidRPr="008709FD">
        <w:rPr>
          <w:rFonts w:ascii="Calibri" w:hAnsi="Calibri" w:cs="Calibri"/>
          <w:b/>
          <w:iCs/>
          <w:noProof/>
          <w:szCs w:val="24"/>
        </w:rPr>
        <w:t>16</w:t>
      </w:r>
      <w:r w:rsidRPr="00FB481C">
        <w:rPr>
          <w:rFonts w:ascii="Calibri" w:hAnsi="Calibri" w:cs="Calibri"/>
          <w:noProof/>
          <w:szCs w:val="24"/>
        </w:rPr>
        <w:t>(3), 355–362.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Chen, L., &amp; Duan, W. (1987). Formation of glauconite as infillings of organism. </w:t>
      </w:r>
      <w:r w:rsidRPr="00FB481C">
        <w:rPr>
          <w:rFonts w:ascii="Calibri" w:hAnsi="Calibri" w:cs="Calibri"/>
          <w:i/>
          <w:iCs/>
          <w:noProof/>
          <w:szCs w:val="24"/>
        </w:rPr>
        <w:t>Acta Sedimentologica Sinica</w:t>
      </w:r>
      <w:r w:rsidRPr="00FB481C">
        <w:rPr>
          <w:rFonts w:ascii="Calibri" w:hAnsi="Calibri" w:cs="Calibri"/>
          <w:noProof/>
          <w:szCs w:val="24"/>
        </w:rPr>
        <w:t xml:space="preserve">, </w:t>
      </w:r>
      <w:r w:rsidRPr="008709FD">
        <w:rPr>
          <w:rFonts w:ascii="Calibri" w:hAnsi="Calibri" w:cs="Calibri"/>
          <w:b/>
          <w:iCs/>
          <w:noProof/>
          <w:szCs w:val="24"/>
        </w:rPr>
        <w:t>5</w:t>
      </w:r>
      <w:r w:rsidRPr="00FB481C">
        <w:rPr>
          <w:rFonts w:ascii="Calibri" w:hAnsi="Calibri" w:cs="Calibri"/>
          <w:noProof/>
          <w:szCs w:val="24"/>
        </w:rPr>
        <w:t>(3), 171–179.</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Chen, L., Yu, X., &amp; Shi, Y. (1980). Glauconite in the sediments of East China Sea. </w:t>
      </w:r>
      <w:r w:rsidRPr="00FB481C">
        <w:rPr>
          <w:rFonts w:ascii="Calibri" w:hAnsi="Calibri" w:cs="Calibri"/>
          <w:i/>
          <w:iCs/>
          <w:noProof/>
          <w:szCs w:val="24"/>
        </w:rPr>
        <w:t>Chinese Journal of Geology</w:t>
      </w:r>
      <w:r w:rsidRPr="00FB481C">
        <w:rPr>
          <w:rFonts w:ascii="Calibri" w:hAnsi="Calibri" w:cs="Calibri"/>
          <w:noProof/>
          <w:szCs w:val="24"/>
        </w:rPr>
        <w:t xml:space="preserve">, </w:t>
      </w:r>
      <w:r w:rsidRPr="008709FD">
        <w:rPr>
          <w:rFonts w:ascii="Calibri" w:hAnsi="Calibri" w:cs="Calibri"/>
          <w:b/>
          <w:iCs/>
          <w:noProof/>
          <w:szCs w:val="24"/>
        </w:rPr>
        <w:t>15</w:t>
      </w:r>
      <w:r w:rsidRPr="00FB481C">
        <w:rPr>
          <w:rFonts w:ascii="Calibri" w:hAnsi="Calibri" w:cs="Calibri"/>
          <w:noProof/>
          <w:szCs w:val="24"/>
        </w:rPr>
        <w:t>(3), 205–217.</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Chen, P</w:t>
      </w:r>
      <w:r>
        <w:rPr>
          <w:rFonts w:ascii="Calibri" w:hAnsi="Calibri" w:cs="Calibri"/>
          <w:noProof/>
          <w:szCs w:val="24"/>
        </w:rPr>
        <w:t>.</w:t>
      </w:r>
      <w:r w:rsidRPr="00FB481C">
        <w:rPr>
          <w:rFonts w:ascii="Calibri" w:hAnsi="Calibri" w:cs="Calibri"/>
          <w:noProof/>
          <w:szCs w:val="24"/>
        </w:rPr>
        <w:t xml:space="preserve">Y., Wang, M.K., Yang, D.S., &amp; Chang, S.S. (2004). Kaolin minerals from Chinmen Island (Quemoy).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8709FD">
        <w:rPr>
          <w:rFonts w:ascii="Calibri" w:hAnsi="Calibri" w:cs="Calibri"/>
          <w:b/>
          <w:iCs/>
          <w:noProof/>
          <w:szCs w:val="24"/>
        </w:rPr>
        <w:t>52</w:t>
      </w:r>
      <w:r w:rsidRPr="00FB481C">
        <w:rPr>
          <w:rFonts w:ascii="Calibri" w:hAnsi="Calibri" w:cs="Calibri"/>
          <w:noProof/>
          <w:szCs w:val="24"/>
        </w:rPr>
        <w:t>(1), 130–137. doi</w:t>
      </w:r>
      <w:r>
        <w:rPr>
          <w:rFonts w:ascii="Calibri" w:hAnsi="Calibri" w:cs="Calibri"/>
          <w:noProof/>
          <w:szCs w:val="24"/>
        </w:rPr>
        <w:t>:</w:t>
      </w:r>
      <w:r w:rsidRPr="00FB481C">
        <w:rPr>
          <w:rFonts w:ascii="Calibri" w:hAnsi="Calibri" w:cs="Calibri"/>
          <w:noProof/>
          <w:szCs w:val="24"/>
        </w:rPr>
        <w:t>org/10.1346/CCMN.2004.0520112</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Chen, R. (1983). Study of glauconites from Beibu bay of the South China Sea. </w:t>
      </w:r>
      <w:r w:rsidRPr="00FB481C">
        <w:rPr>
          <w:rFonts w:ascii="Calibri" w:hAnsi="Calibri" w:cs="Calibri"/>
          <w:i/>
          <w:iCs/>
          <w:noProof/>
          <w:szCs w:val="24"/>
        </w:rPr>
        <w:t>Chinese Journal of Geology</w:t>
      </w:r>
      <w:r w:rsidRPr="00FB481C">
        <w:rPr>
          <w:rFonts w:ascii="Calibri" w:hAnsi="Calibri" w:cs="Calibri"/>
          <w:noProof/>
          <w:szCs w:val="24"/>
        </w:rPr>
        <w:t xml:space="preserve">, </w:t>
      </w:r>
      <w:r w:rsidRPr="008709FD">
        <w:rPr>
          <w:rFonts w:ascii="Calibri" w:hAnsi="Calibri" w:cs="Calibri"/>
          <w:b/>
          <w:iCs/>
          <w:noProof/>
          <w:szCs w:val="24"/>
        </w:rPr>
        <w:t>18</w:t>
      </w:r>
      <w:r w:rsidRPr="00FB481C">
        <w:rPr>
          <w:rFonts w:ascii="Calibri" w:hAnsi="Calibri" w:cs="Calibri"/>
          <w:noProof/>
          <w:szCs w:val="24"/>
        </w:rPr>
        <w:t>(3), 267–272</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Chafetz, H.S. (2007). Paragenesis of the Morgan Creek Limestone, Late Cambrian, central Texas: Constraints on the formation of glauconite. </w:t>
      </w:r>
      <w:r w:rsidRPr="0078096F">
        <w:rPr>
          <w:rFonts w:ascii="Calibri" w:hAnsi="Calibri" w:cs="Calibri"/>
          <w:i/>
          <w:iCs/>
          <w:noProof/>
          <w:szCs w:val="24"/>
        </w:rPr>
        <w:t>Deep-Sea Research Part II: Topical Studies in Oceanography</w:t>
      </w:r>
      <w:r w:rsidRPr="0078096F">
        <w:rPr>
          <w:rFonts w:ascii="Calibri" w:hAnsi="Calibri" w:cs="Calibri"/>
          <w:noProof/>
          <w:szCs w:val="24"/>
        </w:rPr>
        <w:t xml:space="preserve">, </w:t>
      </w:r>
      <w:r w:rsidRPr="008709FD">
        <w:rPr>
          <w:rFonts w:ascii="Calibri" w:hAnsi="Calibri" w:cs="Calibri"/>
          <w:b/>
          <w:iCs/>
          <w:noProof/>
          <w:szCs w:val="24"/>
        </w:rPr>
        <w:t>54</w:t>
      </w:r>
      <w:r w:rsidRPr="0078096F">
        <w:rPr>
          <w:rFonts w:ascii="Calibri" w:hAnsi="Calibri" w:cs="Calibri"/>
          <w:noProof/>
          <w:szCs w:val="24"/>
        </w:rPr>
        <w:t>(11–13), 1350–1363. doi</w:t>
      </w:r>
      <w:r>
        <w:rPr>
          <w:rFonts w:ascii="Calibri" w:hAnsi="Calibri" w:cs="Calibri"/>
          <w:noProof/>
          <w:szCs w:val="24"/>
        </w:rPr>
        <w:t>:</w:t>
      </w:r>
      <w:r w:rsidRPr="0078096F">
        <w:rPr>
          <w:rFonts w:ascii="Calibri" w:hAnsi="Calibri" w:cs="Calibri"/>
          <w:noProof/>
          <w:szCs w:val="24"/>
        </w:rPr>
        <w:t>org/10.1016/j.dsr2.2007.04.002</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Chafetz, H.S., &amp; Reid, A. (2000). Syndepositional shallow-water precipitation of glauconitic minerals. </w:t>
      </w:r>
      <w:r w:rsidRPr="0078096F">
        <w:rPr>
          <w:rFonts w:ascii="Calibri" w:hAnsi="Calibri" w:cs="Calibri"/>
          <w:i/>
          <w:iCs/>
          <w:noProof/>
          <w:szCs w:val="24"/>
        </w:rPr>
        <w:t>Sedimentary Geology</w:t>
      </w:r>
      <w:r w:rsidRPr="0078096F">
        <w:rPr>
          <w:rFonts w:ascii="Calibri" w:hAnsi="Calibri" w:cs="Calibri"/>
          <w:noProof/>
          <w:szCs w:val="24"/>
        </w:rPr>
        <w:t xml:space="preserve">, </w:t>
      </w:r>
      <w:r w:rsidRPr="008709FD">
        <w:rPr>
          <w:rFonts w:ascii="Calibri" w:hAnsi="Calibri" w:cs="Calibri"/>
          <w:b/>
          <w:iCs/>
          <w:noProof/>
          <w:szCs w:val="24"/>
        </w:rPr>
        <w:t>136</w:t>
      </w:r>
      <w:r w:rsidRPr="0078096F">
        <w:rPr>
          <w:rFonts w:ascii="Calibri" w:hAnsi="Calibri" w:cs="Calibri"/>
          <w:noProof/>
          <w:szCs w:val="24"/>
        </w:rPr>
        <w:t>(1–2), 29–42. doi</w:t>
      </w:r>
      <w:r>
        <w:rPr>
          <w:rFonts w:ascii="Calibri" w:hAnsi="Calibri" w:cs="Calibri"/>
          <w:noProof/>
          <w:szCs w:val="24"/>
        </w:rPr>
        <w:t>:</w:t>
      </w:r>
      <w:r w:rsidRPr="0078096F">
        <w:rPr>
          <w:rFonts w:ascii="Calibri" w:hAnsi="Calibri" w:cs="Calibri"/>
          <w:noProof/>
          <w:szCs w:val="24"/>
        </w:rPr>
        <w:t>org/10.1016/S0037-0738(00)00082-8</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Chen, C., Lu, A., Cai, K., &amp; Zhai, Y. (2002). Sedimentary characteristics of Mg-rich carbonate formations and minerogenic fluids of magnesite and talc occurrences in early proterozoic in eastern liaoning province, China. </w:t>
      </w:r>
      <w:r w:rsidRPr="0078096F">
        <w:rPr>
          <w:rFonts w:ascii="Calibri" w:hAnsi="Calibri" w:cs="Calibri"/>
          <w:i/>
          <w:iCs/>
          <w:noProof/>
          <w:szCs w:val="24"/>
        </w:rPr>
        <w:t>Science in China Series B: Chemistry</w:t>
      </w:r>
      <w:r w:rsidRPr="0078096F">
        <w:rPr>
          <w:rFonts w:ascii="Calibri" w:hAnsi="Calibri" w:cs="Calibri"/>
          <w:noProof/>
          <w:szCs w:val="24"/>
        </w:rPr>
        <w:t xml:space="preserve">, </w:t>
      </w:r>
      <w:r w:rsidRPr="008709FD">
        <w:rPr>
          <w:rFonts w:ascii="Calibri" w:hAnsi="Calibri" w:cs="Calibri"/>
          <w:b/>
          <w:iCs/>
          <w:noProof/>
          <w:szCs w:val="24"/>
        </w:rPr>
        <w:t>45</w:t>
      </w:r>
      <w:r w:rsidRPr="0078096F">
        <w:rPr>
          <w:rFonts w:ascii="Calibri" w:hAnsi="Calibri" w:cs="Calibri"/>
          <w:noProof/>
          <w:szCs w:val="24"/>
        </w:rPr>
        <w:t>(S1), 84–92. doi</w:t>
      </w:r>
      <w:r>
        <w:rPr>
          <w:rFonts w:ascii="Calibri" w:hAnsi="Calibri" w:cs="Calibri"/>
          <w:noProof/>
          <w:szCs w:val="24"/>
        </w:rPr>
        <w:t>:</w:t>
      </w:r>
      <w:r w:rsidRPr="0078096F">
        <w:rPr>
          <w:rFonts w:ascii="Calibri" w:hAnsi="Calibri" w:cs="Calibri"/>
          <w:noProof/>
          <w:szCs w:val="24"/>
        </w:rPr>
        <w:t>org/10.1007/bf02932210</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Chen, R., Fan, D., Wang, D., &amp; Wang, Z. (1988). Mineralogical study of glauconite in a CambrianeOrdovician profile at Xiaoyangqiao area, Dayangcha, Jilin Province. </w:t>
      </w:r>
      <w:r w:rsidRPr="0078096F">
        <w:rPr>
          <w:rFonts w:ascii="Calibri" w:hAnsi="Calibri" w:cs="Calibri"/>
          <w:i/>
          <w:iCs/>
          <w:noProof/>
          <w:szCs w:val="24"/>
        </w:rPr>
        <w:t>Chinese Journal of Geology</w:t>
      </w:r>
      <w:r w:rsidRPr="0078096F">
        <w:rPr>
          <w:rFonts w:ascii="Calibri" w:hAnsi="Calibri" w:cs="Calibri"/>
          <w:noProof/>
          <w:szCs w:val="24"/>
        </w:rPr>
        <w:t>.</w:t>
      </w:r>
      <w:r w:rsidRPr="00A21786">
        <w:rPr>
          <w:rFonts w:ascii="Calibri" w:hAnsi="Calibri" w:cs="Calibri"/>
          <w:noProof/>
          <w:szCs w:val="24"/>
        </w:rPr>
        <w:t xml:space="preserve"> </w:t>
      </w:r>
      <w:r w:rsidRPr="0090695B">
        <w:rPr>
          <w:rFonts w:ascii="Calibri" w:hAnsi="Calibri" w:cs="Calibri"/>
          <w:noProof/>
          <w:szCs w:val="24"/>
        </w:rPr>
        <w:t xml:space="preserve">Chan, M.A. (1992). Oolitic ironstone of Cretaceous western interior seaway, east-central Utah. </w:t>
      </w:r>
      <w:r w:rsidRPr="0090695B">
        <w:rPr>
          <w:rFonts w:ascii="Calibri" w:hAnsi="Calibri" w:cs="Calibri"/>
          <w:i/>
          <w:iCs/>
          <w:noProof/>
          <w:szCs w:val="24"/>
        </w:rPr>
        <w:t>Journal of Sedimentary Petrology</w:t>
      </w:r>
      <w:r w:rsidRPr="0090695B">
        <w:rPr>
          <w:rFonts w:ascii="Calibri" w:hAnsi="Calibri" w:cs="Calibri"/>
          <w:noProof/>
          <w:szCs w:val="24"/>
        </w:rPr>
        <w:t xml:space="preserve">, </w:t>
      </w:r>
      <w:r w:rsidRPr="008709FD">
        <w:rPr>
          <w:rFonts w:ascii="Calibri" w:hAnsi="Calibri" w:cs="Calibri"/>
          <w:b/>
          <w:iCs/>
          <w:noProof/>
          <w:szCs w:val="24"/>
        </w:rPr>
        <w:t>62</w:t>
      </w:r>
      <w:r w:rsidRPr="0090695B">
        <w:rPr>
          <w:rFonts w:ascii="Calibri" w:hAnsi="Calibri" w:cs="Calibri"/>
          <w:noProof/>
          <w:szCs w:val="24"/>
        </w:rPr>
        <w:t xml:space="preserve">(4), 693–705. </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Chen, R.</w:t>
      </w:r>
      <w:r>
        <w:rPr>
          <w:rFonts w:ascii="Calibri" w:hAnsi="Calibri" w:cs="Calibri"/>
          <w:noProof/>
          <w:szCs w:val="24"/>
        </w:rPr>
        <w:t xml:space="preserve"> </w:t>
      </w:r>
      <w:r w:rsidRPr="0090695B">
        <w:rPr>
          <w:rFonts w:ascii="Calibri" w:hAnsi="Calibri" w:cs="Calibri"/>
          <w:noProof/>
          <w:szCs w:val="24"/>
        </w:rPr>
        <w:t xml:space="preserve">(1980). Characteristics of glauconites from some regions and their significance in analyzing the facies environment. </w:t>
      </w:r>
      <w:r w:rsidRPr="0090695B">
        <w:rPr>
          <w:rFonts w:ascii="Calibri" w:hAnsi="Calibri" w:cs="Calibri"/>
          <w:i/>
          <w:iCs/>
          <w:noProof/>
          <w:szCs w:val="24"/>
        </w:rPr>
        <w:t>Chinese Journal of Geology</w:t>
      </w:r>
      <w:r w:rsidRPr="0090695B">
        <w:rPr>
          <w:rFonts w:ascii="Calibri" w:hAnsi="Calibri" w:cs="Calibri"/>
          <w:noProof/>
          <w:szCs w:val="24"/>
        </w:rPr>
        <w:t xml:space="preserve">, </w:t>
      </w:r>
      <w:r w:rsidRPr="008709FD">
        <w:rPr>
          <w:rFonts w:ascii="Calibri" w:hAnsi="Calibri" w:cs="Calibri"/>
          <w:b/>
          <w:iCs/>
          <w:noProof/>
          <w:szCs w:val="24"/>
        </w:rPr>
        <w:t>15</w:t>
      </w:r>
      <w:r w:rsidRPr="0090695B">
        <w:rPr>
          <w:rFonts w:ascii="Calibri" w:hAnsi="Calibri" w:cs="Calibri"/>
          <w:noProof/>
          <w:szCs w:val="24"/>
        </w:rPr>
        <w:t>(1), 35–75.</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Chen, W., Kemp, D.B., He, T., Huang, C., Jin, S., Xiong, Y., &amp; Newton, R.J. (2021). First record of the early Toarcian Oceanic Anoxic Event in the Hebrides Basin (UK) and implications for redox and weathering changes. </w:t>
      </w:r>
      <w:r w:rsidRPr="0090695B">
        <w:rPr>
          <w:rFonts w:ascii="Calibri" w:hAnsi="Calibri" w:cs="Calibri"/>
          <w:i/>
          <w:iCs/>
          <w:noProof/>
          <w:szCs w:val="24"/>
        </w:rPr>
        <w:t>Global and Planetary Change</w:t>
      </w:r>
      <w:r w:rsidRPr="0090695B">
        <w:rPr>
          <w:rFonts w:ascii="Calibri" w:hAnsi="Calibri" w:cs="Calibri"/>
          <w:noProof/>
          <w:szCs w:val="24"/>
        </w:rPr>
        <w:t xml:space="preserve">, </w:t>
      </w:r>
      <w:r w:rsidRPr="008709FD">
        <w:rPr>
          <w:rFonts w:ascii="Calibri" w:hAnsi="Calibri" w:cs="Calibri"/>
          <w:b/>
          <w:iCs/>
          <w:noProof/>
          <w:szCs w:val="24"/>
        </w:rPr>
        <w:t>207</w:t>
      </w:r>
      <w:r w:rsidRPr="0090695B">
        <w:rPr>
          <w:rFonts w:ascii="Calibri" w:hAnsi="Calibri" w:cs="Calibri"/>
          <w:noProof/>
          <w:szCs w:val="24"/>
        </w:rPr>
        <w:t xml:space="preserve">(October), 103685. </w:t>
      </w:r>
      <w:r w:rsidRPr="0090695B">
        <w:rPr>
          <w:rFonts w:ascii="Calibri" w:hAnsi="Calibri" w:cs="Calibri"/>
          <w:noProof/>
          <w:szCs w:val="24"/>
        </w:rPr>
        <w:lastRenderedPageBreak/>
        <w:t>doi</w:t>
      </w:r>
      <w:r>
        <w:rPr>
          <w:rFonts w:ascii="Calibri" w:hAnsi="Calibri" w:cs="Calibri"/>
          <w:noProof/>
          <w:szCs w:val="24"/>
        </w:rPr>
        <w:t>:</w:t>
      </w:r>
      <w:r w:rsidRPr="0090695B">
        <w:rPr>
          <w:rFonts w:ascii="Calibri" w:hAnsi="Calibri" w:cs="Calibri"/>
          <w:noProof/>
          <w:szCs w:val="24"/>
        </w:rPr>
        <w:t>org/10.1016/j.gloplacha.2021.103685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Chenot, E., Pucéat, E., Freslon, N., Deconinck, J.F., Razmjooei, M.J., &amp; Thibault, N. (2021). Late Cretaceous changes in oceanic currents and sediment sources in the eastern Tethys: insights from Nd isotopes and clay mineralogy. </w:t>
      </w:r>
      <w:r w:rsidRPr="0090695B">
        <w:rPr>
          <w:rFonts w:ascii="Calibri" w:hAnsi="Calibri" w:cs="Calibri"/>
          <w:i/>
          <w:iCs/>
          <w:noProof/>
          <w:szCs w:val="24"/>
        </w:rPr>
        <w:t>Global and Planetary Change</w:t>
      </w:r>
      <w:r w:rsidRPr="0090695B">
        <w:rPr>
          <w:rFonts w:ascii="Calibri" w:hAnsi="Calibri" w:cs="Calibri"/>
          <w:noProof/>
          <w:szCs w:val="24"/>
        </w:rPr>
        <w:t xml:space="preserve">, </w:t>
      </w:r>
      <w:r w:rsidRPr="008709FD">
        <w:rPr>
          <w:rFonts w:ascii="Calibri" w:hAnsi="Calibri" w:cs="Calibri"/>
          <w:b/>
          <w:iCs/>
          <w:noProof/>
          <w:szCs w:val="24"/>
        </w:rPr>
        <w:t>198</w:t>
      </w:r>
      <w:r w:rsidRPr="0090695B">
        <w:rPr>
          <w:rFonts w:ascii="Calibri" w:hAnsi="Calibri" w:cs="Calibri"/>
          <w:noProof/>
          <w:szCs w:val="24"/>
        </w:rPr>
        <w:t>(May 2020). doi</w:t>
      </w:r>
      <w:r>
        <w:rPr>
          <w:rFonts w:ascii="Calibri" w:hAnsi="Calibri" w:cs="Calibri"/>
          <w:noProof/>
          <w:szCs w:val="24"/>
        </w:rPr>
        <w:t>:</w:t>
      </w:r>
      <w:r w:rsidRPr="0090695B">
        <w:rPr>
          <w:rFonts w:ascii="Calibri" w:hAnsi="Calibri" w:cs="Calibri"/>
          <w:noProof/>
          <w:szCs w:val="24"/>
        </w:rPr>
        <w:t>org/10.1016/j.gloplacha.2020.103353</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Chowns, T.M., &amp; Ashley, A.W. (2018). The Birmingham Ironstones and the Ironstone Enigma. </w:t>
      </w:r>
      <w:r w:rsidRPr="0090695B">
        <w:rPr>
          <w:rFonts w:ascii="Calibri" w:hAnsi="Calibri" w:cs="Calibri"/>
          <w:i/>
          <w:iCs/>
          <w:noProof/>
          <w:szCs w:val="24"/>
        </w:rPr>
        <w:t>Alabama Geological Society Guidebook</w:t>
      </w:r>
      <w:r w:rsidRPr="0090695B">
        <w:rPr>
          <w:rFonts w:ascii="Calibri" w:hAnsi="Calibri" w:cs="Calibri"/>
          <w:noProof/>
          <w:szCs w:val="24"/>
        </w:rPr>
        <w:t xml:space="preserve">, </w:t>
      </w:r>
      <w:r w:rsidRPr="008709FD">
        <w:rPr>
          <w:rFonts w:ascii="Calibri" w:hAnsi="Calibri" w:cs="Calibri"/>
          <w:b/>
          <w:iCs/>
          <w:noProof/>
          <w:szCs w:val="24"/>
        </w:rPr>
        <w:t>55</w:t>
      </w:r>
      <w:r w:rsidRPr="0090695B">
        <w:rPr>
          <w:rFonts w:ascii="Calibri" w:hAnsi="Calibri" w:cs="Calibri"/>
          <w:noProof/>
          <w:szCs w:val="24"/>
        </w:rPr>
        <w:t>(January 2018), 11–22.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Conrad, J.E., Hein, J.R., Chaudhuri, A.K., Patranabis-Deb, S., Mukhopadhyay, J., Deb, G.K., &amp; Beukes, N.J. (2011). Constraints on the development of Proterozoic basins in central India from 40Ar/39Ar analysis of authigenic glauconitic minerals. </w:t>
      </w:r>
      <w:r w:rsidRPr="0078096F">
        <w:rPr>
          <w:rFonts w:ascii="Calibri" w:hAnsi="Calibri" w:cs="Calibri"/>
          <w:i/>
          <w:iCs/>
          <w:noProof/>
          <w:szCs w:val="24"/>
        </w:rPr>
        <w:t>Bulletin of the Geological Society of America</w:t>
      </w:r>
      <w:r w:rsidRPr="0078096F">
        <w:rPr>
          <w:rFonts w:ascii="Calibri" w:hAnsi="Calibri" w:cs="Calibri"/>
          <w:noProof/>
          <w:szCs w:val="24"/>
        </w:rPr>
        <w:t xml:space="preserve">, </w:t>
      </w:r>
      <w:r w:rsidRPr="008709FD">
        <w:rPr>
          <w:rFonts w:ascii="Calibri" w:hAnsi="Calibri" w:cs="Calibri"/>
          <w:b/>
          <w:iCs/>
          <w:noProof/>
          <w:szCs w:val="24"/>
        </w:rPr>
        <w:t>123</w:t>
      </w:r>
      <w:r w:rsidRPr="0078096F">
        <w:rPr>
          <w:rFonts w:ascii="Calibri" w:hAnsi="Calibri" w:cs="Calibri"/>
          <w:noProof/>
          <w:szCs w:val="24"/>
        </w:rPr>
        <w:t>(1–2), 158–167. doi</w:t>
      </w:r>
      <w:r>
        <w:rPr>
          <w:rFonts w:ascii="Calibri" w:hAnsi="Calibri" w:cs="Calibri"/>
          <w:noProof/>
          <w:szCs w:val="24"/>
        </w:rPr>
        <w:t>:</w:t>
      </w:r>
      <w:r w:rsidRPr="0078096F">
        <w:rPr>
          <w:rFonts w:ascii="Calibri" w:hAnsi="Calibri" w:cs="Calibri"/>
          <w:noProof/>
          <w:szCs w:val="24"/>
        </w:rPr>
        <w:t>org/10.1130/B30083.1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Clark, M., &amp; Robertson, A. (2005). Uppermost Cretaceous-Lower Tertiary Ulukişla Basin, south-central Turkey: Sedimentary evolution of part of a unified basin complex within an evolving Neotethyan suture zone. </w:t>
      </w:r>
      <w:r w:rsidRPr="00FB481C">
        <w:rPr>
          <w:rFonts w:ascii="Calibri" w:hAnsi="Calibri" w:cs="Calibri"/>
          <w:i/>
          <w:iCs/>
          <w:noProof/>
          <w:szCs w:val="24"/>
        </w:rPr>
        <w:t>Sedimentary Geology</w:t>
      </w:r>
      <w:r w:rsidRPr="00FB481C">
        <w:rPr>
          <w:rFonts w:ascii="Calibri" w:hAnsi="Calibri" w:cs="Calibri"/>
          <w:noProof/>
          <w:szCs w:val="24"/>
        </w:rPr>
        <w:t xml:space="preserve">, </w:t>
      </w:r>
      <w:r w:rsidRPr="008709FD">
        <w:rPr>
          <w:rFonts w:ascii="Calibri" w:hAnsi="Calibri" w:cs="Calibri"/>
          <w:b/>
          <w:iCs/>
          <w:noProof/>
          <w:szCs w:val="24"/>
        </w:rPr>
        <w:t>173</w:t>
      </w:r>
      <w:r w:rsidRPr="00FB481C">
        <w:rPr>
          <w:rFonts w:ascii="Calibri" w:hAnsi="Calibri" w:cs="Calibri"/>
          <w:noProof/>
          <w:szCs w:val="24"/>
        </w:rPr>
        <w:t>(1–4), 15–51. doi</w:t>
      </w:r>
      <w:r>
        <w:rPr>
          <w:rFonts w:ascii="Calibri" w:hAnsi="Calibri" w:cs="Calibri"/>
          <w:noProof/>
          <w:szCs w:val="24"/>
        </w:rPr>
        <w:t>:</w:t>
      </w:r>
      <w:r w:rsidRPr="00FB481C">
        <w:rPr>
          <w:rFonts w:ascii="Calibri" w:hAnsi="Calibri" w:cs="Calibri"/>
          <w:noProof/>
          <w:szCs w:val="24"/>
        </w:rPr>
        <w:t>org/10.1016/j.sedgeo.2003.12.010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Clemmensen, A., &amp; Thomsen, E. (2005). Palaeoenvironmental changes across the Danian-Selandian boundary in the North Sea Basin.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8709FD">
        <w:rPr>
          <w:rFonts w:ascii="Calibri" w:hAnsi="Calibri" w:cs="Calibri"/>
          <w:b/>
          <w:iCs/>
          <w:noProof/>
          <w:szCs w:val="24"/>
        </w:rPr>
        <w:t>219</w:t>
      </w:r>
      <w:r w:rsidRPr="00FB481C">
        <w:rPr>
          <w:rFonts w:ascii="Calibri" w:hAnsi="Calibri" w:cs="Calibri"/>
          <w:noProof/>
          <w:szCs w:val="24"/>
        </w:rPr>
        <w:t>(3–4), 351–394. doi</w:t>
      </w:r>
      <w:r>
        <w:rPr>
          <w:rFonts w:ascii="Calibri" w:hAnsi="Calibri" w:cs="Calibri"/>
          <w:noProof/>
          <w:szCs w:val="24"/>
        </w:rPr>
        <w:t>:</w:t>
      </w:r>
      <w:r w:rsidRPr="00FB481C">
        <w:rPr>
          <w:rFonts w:ascii="Calibri" w:hAnsi="Calibri" w:cs="Calibri"/>
          <w:noProof/>
          <w:szCs w:val="24"/>
        </w:rPr>
        <w:t>org/10.1016/j.palaeo.2005.01.005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Cole, T.G., &amp; Shaw, H.F. (1983). The nature and origin of authigenic smectites in some recent marine sediments. </w:t>
      </w:r>
      <w:r w:rsidRPr="00FB481C">
        <w:rPr>
          <w:rFonts w:ascii="Calibri" w:hAnsi="Calibri" w:cs="Calibri"/>
          <w:i/>
          <w:iCs/>
          <w:noProof/>
          <w:szCs w:val="24"/>
        </w:rPr>
        <w:t>Clay Minerals</w:t>
      </w:r>
      <w:r w:rsidRPr="00FB481C">
        <w:rPr>
          <w:rFonts w:ascii="Calibri" w:hAnsi="Calibri" w:cs="Calibri"/>
          <w:noProof/>
          <w:szCs w:val="24"/>
        </w:rPr>
        <w:t xml:space="preserve">, </w:t>
      </w:r>
      <w:r w:rsidRPr="008709FD">
        <w:rPr>
          <w:rFonts w:ascii="Calibri" w:hAnsi="Calibri" w:cs="Calibri"/>
          <w:b/>
          <w:iCs/>
          <w:noProof/>
          <w:szCs w:val="24"/>
        </w:rPr>
        <w:t>18</w:t>
      </w:r>
      <w:r w:rsidRPr="00FB481C">
        <w:rPr>
          <w:rFonts w:ascii="Calibri" w:hAnsi="Calibri" w:cs="Calibri"/>
          <w:noProof/>
          <w:szCs w:val="24"/>
        </w:rPr>
        <w:t>(3), 239–252. doi</w:t>
      </w:r>
      <w:r>
        <w:rPr>
          <w:rFonts w:ascii="Calibri" w:hAnsi="Calibri" w:cs="Calibri"/>
          <w:noProof/>
          <w:szCs w:val="24"/>
        </w:rPr>
        <w:t>:</w:t>
      </w:r>
      <w:r w:rsidRPr="00FB481C">
        <w:rPr>
          <w:rFonts w:ascii="Calibri" w:hAnsi="Calibri" w:cs="Calibri"/>
          <w:noProof/>
          <w:szCs w:val="24"/>
        </w:rPr>
        <w:t>org/10.1180/claymin.1983.018.3.02</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Compton, J.S., &amp; Wiltshire, J.G. (2009). Terrigenous sediment export from the western margin of South Africa on glacial to interglacial cycles. </w:t>
      </w:r>
      <w:r w:rsidRPr="00FB481C">
        <w:rPr>
          <w:rFonts w:ascii="Calibri" w:hAnsi="Calibri" w:cs="Calibri"/>
          <w:i/>
          <w:iCs/>
          <w:noProof/>
          <w:szCs w:val="24"/>
        </w:rPr>
        <w:t>Marine Geology</w:t>
      </w:r>
      <w:r w:rsidRPr="00FB481C">
        <w:rPr>
          <w:rFonts w:ascii="Calibri" w:hAnsi="Calibri" w:cs="Calibri"/>
          <w:noProof/>
          <w:szCs w:val="24"/>
        </w:rPr>
        <w:t xml:space="preserve">, </w:t>
      </w:r>
      <w:r w:rsidRPr="008709FD">
        <w:rPr>
          <w:rFonts w:ascii="Calibri" w:hAnsi="Calibri" w:cs="Calibri"/>
          <w:b/>
          <w:iCs/>
          <w:noProof/>
          <w:szCs w:val="24"/>
        </w:rPr>
        <w:t>266</w:t>
      </w:r>
      <w:r w:rsidRPr="00FB481C">
        <w:rPr>
          <w:rFonts w:ascii="Calibri" w:hAnsi="Calibri" w:cs="Calibri"/>
          <w:noProof/>
          <w:szCs w:val="24"/>
        </w:rPr>
        <w:t>(1–4), 212–222. doi</w:t>
      </w:r>
      <w:r>
        <w:rPr>
          <w:rFonts w:ascii="Calibri" w:hAnsi="Calibri" w:cs="Calibri"/>
          <w:noProof/>
          <w:szCs w:val="24"/>
        </w:rPr>
        <w:t>:</w:t>
      </w:r>
      <w:r w:rsidRPr="00FB481C">
        <w:rPr>
          <w:rFonts w:ascii="Calibri" w:hAnsi="Calibri" w:cs="Calibri"/>
          <w:noProof/>
          <w:szCs w:val="24"/>
        </w:rPr>
        <w:t>org/10.1016/j.margeo.2009.08.013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Cook, P.J., &amp; Marshall, J.F. (1981). Geochemistry of iron and phosphorus-rich nodules from the east Australian continental shelf. </w:t>
      </w:r>
      <w:r w:rsidRPr="00FB481C">
        <w:rPr>
          <w:rFonts w:ascii="Calibri" w:hAnsi="Calibri" w:cs="Calibri"/>
          <w:i/>
          <w:iCs/>
          <w:noProof/>
          <w:szCs w:val="24"/>
        </w:rPr>
        <w:t>Marine Geology</w:t>
      </w:r>
      <w:r w:rsidRPr="00FB481C">
        <w:rPr>
          <w:rFonts w:ascii="Calibri" w:hAnsi="Calibri" w:cs="Calibri"/>
          <w:noProof/>
          <w:szCs w:val="24"/>
        </w:rPr>
        <w:t xml:space="preserve">, </w:t>
      </w:r>
      <w:r w:rsidRPr="008709FD">
        <w:rPr>
          <w:rFonts w:ascii="Calibri" w:hAnsi="Calibri" w:cs="Calibri"/>
          <w:b/>
          <w:iCs/>
          <w:noProof/>
          <w:szCs w:val="24"/>
        </w:rPr>
        <w:t>41</w:t>
      </w:r>
      <w:r w:rsidRPr="00FB481C">
        <w:rPr>
          <w:rFonts w:ascii="Calibri" w:hAnsi="Calibri" w:cs="Calibri"/>
          <w:noProof/>
          <w:szCs w:val="24"/>
        </w:rPr>
        <w:t>(3–4), 205–221. doi</w:t>
      </w:r>
      <w:r>
        <w:rPr>
          <w:rFonts w:ascii="Calibri" w:hAnsi="Calibri" w:cs="Calibri"/>
          <w:noProof/>
          <w:szCs w:val="24"/>
        </w:rPr>
        <w:t>:</w:t>
      </w:r>
      <w:r w:rsidRPr="00FB481C">
        <w:rPr>
          <w:rFonts w:ascii="Calibri" w:hAnsi="Calibri" w:cs="Calibri"/>
          <w:noProof/>
          <w:szCs w:val="24"/>
        </w:rPr>
        <w:t>org/10.1016/0025-3227(81)90081-5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Corliss, J.B., Lyle, M., Dymond, J., &amp; Crane, K. (1978). The chemistry of hydrothermal mounds near the Galapagos Rift. </w:t>
      </w:r>
      <w:r w:rsidRPr="00FB481C">
        <w:rPr>
          <w:rFonts w:ascii="Calibri" w:hAnsi="Calibri" w:cs="Calibri"/>
          <w:i/>
          <w:iCs/>
          <w:noProof/>
          <w:szCs w:val="24"/>
        </w:rPr>
        <w:t>Earth and Planetary Science Letters</w:t>
      </w:r>
      <w:r w:rsidRPr="00FB481C">
        <w:rPr>
          <w:rFonts w:ascii="Calibri" w:hAnsi="Calibri" w:cs="Calibri"/>
          <w:noProof/>
          <w:szCs w:val="24"/>
        </w:rPr>
        <w:t xml:space="preserve">, </w:t>
      </w:r>
      <w:r w:rsidRPr="008709FD">
        <w:rPr>
          <w:rFonts w:ascii="Calibri" w:hAnsi="Calibri" w:cs="Calibri"/>
          <w:b/>
          <w:iCs/>
          <w:noProof/>
          <w:szCs w:val="24"/>
        </w:rPr>
        <w:t>40</w:t>
      </w:r>
      <w:r w:rsidRPr="00FB481C">
        <w:rPr>
          <w:rFonts w:ascii="Calibri" w:hAnsi="Calibri" w:cs="Calibri"/>
          <w:noProof/>
          <w:szCs w:val="24"/>
        </w:rPr>
        <w:t>(1), 12–24. doi</w:t>
      </w:r>
      <w:r>
        <w:rPr>
          <w:rFonts w:ascii="Calibri" w:hAnsi="Calibri" w:cs="Calibri"/>
          <w:noProof/>
          <w:szCs w:val="24"/>
        </w:rPr>
        <w:t>:</w:t>
      </w:r>
      <w:r w:rsidRPr="00FB481C">
        <w:rPr>
          <w:rFonts w:ascii="Calibri" w:hAnsi="Calibri" w:cs="Calibri"/>
          <w:noProof/>
          <w:szCs w:val="24"/>
        </w:rPr>
        <w:t>org/10.1016/0012-821X(78)90070-5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Cosovic, V., &amp; Drobne, K. (1995). Palaeoecological significance of morphology of orthophragminids from the Istrian Peninsula (Croatia and Slovenia). </w:t>
      </w:r>
      <w:r w:rsidRPr="00FB481C">
        <w:rPr>
          <w:rFonts w:ascii="Calibri" w:hAnsi="Calibri" w:cs="Calibri"/>
          <w:i/>
          <w:iCs/>
          <w:noProof/>
          <w:szCs w:val="24"/>
        </w:rPr>
        <w:t>Geobios</w:t>
      </w:r>
      <w:r w:rsidRPr="00FB481C">
        <w:rPr>
          <w:rFonts w:ascii="Calibri" w:hAnsi="Calibri" w:cs="Calibri"/>
          <w:noProof/>
          <w:szCs w:val="24"/>
        </w:rPr>
        <w:t xml:space="preserve">, </w:t>
      </w:r>
      <w:r w:rsidRPr="008709FD">
        <w:rPr>
          <w:rFonts w:ascii="Calibri" w:hAnsi="Calibri" w:cs="Calibri"/>
          <w:b/>
          <w:iCs/>
          <w:noProof/>
          <w:szCs w:val="24"/>
        </w:rPr>
        <w:t>28</w:t>
      </w:r>
      <w:r w:rsidRPr="008709FD">
        <w:rPr>
          <w:rFonts w:ascii="Calibri" w:hAnsi="Calibri" w:cs="Calibri"/>
          <w:noProof/>
          <w:szCs w:val="24"/>
        </w:rPr>
        <w:t>(</w:t>
      </w:r>
      <w:r w:rsidRPr="00FB481C">
        <w:rPr>
          <w:rFonts w:ascii="Calibri" w:hAnsi="Calibri" w:cs="Calibri"/>
          <w:noProof/>
          <w:szCs w:val="24"/>
        </w:rPr>
        <w:t>SUPPL. 1), 93–99. doi</w:t>
      </w:r>
      <w:r>
        <w:rPr>
          <w:rFonts w:ascii="Calibri" w:hAnsi="Calibri" w:cs="Calibri"/>
          <w:noProof/>
          <w:szCs w:val="24"/>
        </w:rPr>
        <w:t>:</w:t>
      </w:r>
      <w:r w:rsidRPr="00FB481C">
        <w:rPr>
          <w:rFonts w:ascii="Calibri" w:hAnsi="Calibri" w:cs="Calibri"/>
          <w:noProof/>
          <w:szCs w:val="24"/>
        </w:rPr>
        <w:t>org/10.1016/S0016-6995(95)80157-X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Ćosović, V., Drobne, K., &amp; Moro, A. (2004). Paleoenvironmental model for Eocene foraminiferal limestones of the Adriatic carbonate platform (Istrian Peninsula). </w:t>
      </w:r>
      <w:r w:rsidRPr="00FB481C">
        <w:rPr>
          <w:rFonts w:ascii="Calibri" w:hAnsi="Calibri" w:cs="Calibri"/>
          <w:i/>
          <w:iCs/>
          <w:noProof/>
          <w:szCs w:val="24"/>
        </w:rPr>
        <w:t>Facies</w:t>
      </w:r>
      <w:r w:rsidRPr="00FB481C">
        <w:rPr>
          <w:rFonts w:ascii="Calibri" w:hAnsi="Calibri" w:cs="Calibri"/>
          <w:noProof/>
          <w:szCs w:val="24"/>
        </w:rPr>
        <w:t xml:space="preserve">, </w:t>
      </w:r>
      <w:r w:rsidRPr="008709FD">
        <w:rPr>
          <w:rFonts w:ascii="Calibri" w:hAnsi="Calibri" w:cs="Calibri"/>
          <w:b/>
          <w:iCs/>
          <w:noProof/>
          <w:szCs w:val="24"/>
        </w:rPr>
        <w:t>50</w:t>
      </w:r>
      <w:r w:rsidRPr="00FB481C">
        <w:rPr>
          <w:rFonts w:ascii="Calibri" w:hAnsi="Calibri" w:cs="Calibri"/>
          <w:noProof/>
          <w:szCs w:val="24"/>
        </w:rPr>
        <w:t>(1), 61–75. doi</w:t>
      </w:r>
      <w:r>
        <w:rPr>
          <w:rFonts w:ascii="Calibri" w:hAnsi="Calibri" w:cs="Calibri"/>
          <w:noProof/>
          <w:szCs w:val="24"/>
        </w:rPr>
        <w:t>:</w:t>
      </w:r>
      <w:r w:rsidRPr="00FB481C">
        <w:rPr>
          <w:rFonts w:ascii="Calibri" w:hAnsi="Calibri" w:cs="Calibri"/>
          <w:noProof/>
          <w:szCs w:val="24"/>
        </w:rPr>
        <w:t>org/10.1007/s10347-004-0006-9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Cramer, B.S., Wright, J.D., Kent, D.V., &amp; Aubry, M.P. (2003). Orbital climate forcing of δ13C excursions in the late Paleocene-early Eocene (chrons C24n-</w:t>
      </w:r>
      <w:r w:rsidRPr="00FB481C">
        <w:rPr>
          <w:rFonts w:ascii="Calibri" w:hAnsi="Calibri" w:cs="Calibri"/>
          <w:noProof/>
          <w:szCs w:val="24"/>
        </w:rPr>
        <w:lastRenderedPageBreak/>
        <w:t xml:space="preserve">C25n). </w:t>
      </w:r>
      <w:r w:rsidRPr="00FB481C">
        <w:rPr>
          <w:rFonts w:ascii="Calibri" w:hAnsi="Calibri" w:cs="Calibri"/>
          <w:i/>
          <w:iCs/>
          <w:noProof/>
          <w:szCs w:val="24"/>
        </w:rPr>
        <w:t>Paleoceanography</w:t>
      </w:r>
      <w:r w:rsidRPr="00FB481C">
        <w:rPr>
          <w:rFonts w:ascii="Calibri" w:hAnsi="Calibri" w:cs="Calibri"/>
          <w:noProof/>
          <w:szCs w:val="24"/>
        </w:rPr>
        <w:t xml:space="preserve">, </w:t>
      </w:r>
      <w:r w:rsidRPr="008709FD">
        <w:rPr>
          <w:rFonts w:ascii="Calibri" w:hAnsi="Calibri" w:cs="Calibri"/>
          <w:b/>
          <w:iCs/>
          <w:noProof/>
          <w:szCs w:val="24"/>
        </w:rPr>
        <w:t>18</w:t>
      </w:r>
      <w:r w:rsidRPr="00FB481C">
        <w:rPr>
          <w:rFonts w:ascii="Calibri" w:hAnsi="Calibri" w:cs="Calibri"/>
          <w:noProof/>
          <w:szCs w:val="24"/>
        </w:rPr>
        <w:t>(4), 1–25. doi</w:t>
      </w:r>
      <w:r>
        <w:rPr>
          <w:rFonts w:ascii="Calibri" w:hAnsi="Calibri" w:cs="Calibri"/>
          <w:noProof/>
          <w:szCs w:val="24"/>
        </w:rPr>
        <w:t>:</w:t>
      </w:r>
      <w:r w:rsidRPr="00FB481C">
        <w:rPr>
          <w:rFonts w:ascii="Calibri" w:hAnsi="Calibri" w:cs="Calibri"/>
          <w:noProof/>
          <w:szCs w:val="24"/>
        </w:rPr>
        <w:t>org/10.1029/2003PA000909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Craw, D., Smith, D.W., &amp; Youngson, J.H. (1995). Formation of authigenic Fe2+‐bearing smectite‐vermiculite during terrestrial diagenesis, southern New Zealand. </w:t>
      </w:r>
      <w:r w:rsidRPr="00FB481C">
        <w:rPr>
          <w:rFonts w:ascii="Calibri" w:hAnsi="Calibri" w:cs="Calibri"/>
          <w:i/>
          <w:iCs/>
          <w:noProof/>
          <w:szCs w:val="24"/>
        </w:rPr>
        <w:t>New Zealand Journal of Geology and Geophysics</w:t>
      </w:r>
      <w:r w:rsidRPr="00FB481C">
        <w:rPr>
          <w:rFonts w:ascii="Calibri" w:hAnsi="Calibri" w:cs="Calibri"/>
          <w:noProof/>
          <w:szCs w:val="24"/>
        </w:rPr>
        <w:t xml:space="preserve">, </w:t>
      </w:r>
      <w:r w:rsidRPr="008709FD">
        <w:rPr>
          <w:rFonts w:ascii="Calibri" w:hAnsi="Calibri" w:cs="Calibri"/>
          <w:b/>
          <w:iCs/>
          <w:noProof/>
          <w:szCs w:val="24"/>
        </w:rPr>
        <w:t>38</w:t>
      </w:r>
      <w:r w:rsidRPr="00FB481C">
        <w:rPr>
          <w:rFonts w:ascii="Calibri" w:hAnsi="Calibri" w:cs="Calibri"/>
          <w:noProof/>
          <w:szCs w:val="24"/>
        </w:rPr>
        <w:t>(2), 151–158. doi</w:t>
      </w:r>
      <w:r>
        <w:rPr>
          <w:rFonts w:ascii="Calibri" w:hAnsi="Calibri" w:cs="Calibri"/>
          <w:noProof/>
          <w:szCs w:val="24"/>
        </w:rPr>
        <w:t>:</w:t>
      </w:r>
      <w:r w:rsidRPr="00FB481C">
        <w:rPr>
          <w:rFonts w:ascii="Calibri" w:hAnsi="Calibri" w:cs="Calibri"/>
          <w:noProof/>
          <w:szCs w:val="24"/>
        </w:rPr>
        <w:t>org/10.1080/00288306.1995.9514647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Crouch, E.M., Dickens, G.R., Brinkhuis, H., Aubry, M.P., Hollis, C.J., Rogers, K.M., &amp; Visscher, H. (2003). The Apectodinium acme and terrestrial discharge during the Paleocene-Eocene thermal maximum: New palynological, geochemical and calcareous nannoplankton observations at Tawanui, New Zealand.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8709FD">
        <w:rPr>
          <w:rFonts w:ascii="Calibri" w:hAnsi="Calibri" w:cs="Calibri"/>
          <w:b/>
          <w:iCs/>
          <w:noProof/>
          <w:szCs w:val="24"/>
        </w:rPr>
        <w:t>194</w:t>
      </w:r>
      <w:r w:rsidRPr="00FB481C">
        <w:rPr>
          <w:rFonts w:ascii="Calibri" w:hAnsi="Calibri" w:cs="Calibri"/>
          <w:noProof/>
          <w:szCs w:val="24"/>
        </w:rPr>
        <w:t>(4), 387–403. doi</w:t>
      </w:r>
      <w:r>
        <w:rPr>
          <w:rFonts w:ascii="Calibri" w:hAnsi="Calibri" w:cs="Calibri"/>
          <w:noProof/>
          <w:szCs w:val="24"/>
        </w:rPr>
        <w:t>:</w:t>
      </w:r>
      <w:r w:rsidRPr="00FB481C">
        <w:rPr>
          <w:rFonts w:ascii="Calibri" w:hAnsi="Calibri" w:cs="Calibri"/>
          <w:noProof/>
          <w:szCs w:val="24"/>
        </w:rPr>
        <w:t>org/10.1016/S0031-0182(03)00334-1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Crowe, S.A., Roberts, J.A., Weisener, C.G., &amp; Fowle, D.A. (2007). Alteration of iron-rich lacustrine sediments by dissimilatory iron-reducing bacteria. </w:t>
      </w:r>
      <w:r w:rsidRPr="00FB481C">
        <w:rPr>
          <w:rFonts w:ascii="Calibri" w:hAnsi="Calibri" w:cs="Calibri"/>
          <w:i/>
          <w:iCs/>
          <w:noProof/>
          <w:szCs w:val="24"/>
        </w:rPr>
        <w:t>Geobiology</w:t>
      </w:r>
      <w:r w:rsidRPr="00FB481C">
        <w:rPr>
          <w:rFonts w:ascii="Calibri" w:hAnsi="Calibri" w:cs="Calibri"/>
          <w:noProof/>
          <w:szCs w:val="24"/>
        </w:rPr>
        <w:t xml:space="preserve">, </w:t>
      </w:r>
      <w:r w:rsidRPr="008709FD">
        <w:rPr>
          <w:rFonts w:ascii="Calibri" w:hAnsi="Calibri" w:cs="Calibri"/>
          <w:b/>
          <w:iCs/>
          <w:noProof/>
          <w:szCs w:val="24"/>
        </w:rPr>
        <w:t>5</w:t>
      </w:r>
      <w:r w:rsidRPr="00FB481C">
        <w:rPr>
          <w:rFonts w:ascii="Calibri" w:hAnsi="Calibri" w:cs="Calibri"/>
          <w:noProof/>
          <w:szCs w:val="24"/>
        </w:rPr>
        <w:t>(1), 63–73. doi</w:t>
      </w:r>
      <w:r>
        <w:rPr>
          <w:rFonts w:ascii="Calibri" w:hAnsi="Calibri" w:cs="Calibri"/>
          <w:noProof/>
          <w:szCs w:val="24"/>
        </w:rPr>
        <w:t>:</w:t>
      </w:r>
      <w:r w:rsidRPr="00FB481C">
        <w:rPr>
          <w:rFonts w:ascii="Calibri" w:hAnsi="Calibri" w:cs="Calibri"/>
          <w:noProof/>
          <w:szCs w:val="24"/>
        </w:rPr>
        <w:t>org/10.1111/j.1472-4669.2006.00086.x</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Cuadros, J., Andrade, G., Ferreira, T.O., de Moya Partiti, C.S., Cohen, R., &amp; Vidal-Torrado, P. (2017). The mangrove reactor: Fast clay transformation and potassium sink. </w:t>
      </w:r>
      <w:r w:rsidRPr="00FB481C">
        <w:rPr>
          <w:rFonts w:ascii="Calibri" w:hAnsi="Calibri" w:cs="Calibri"/>
          <w:i/>
          <w:iCs/>
          <w:noProof/>
          <w:szCs w:val="24"/>
        </w:rPr>
        <w:t>Applied Clay Science</w:t>
      </w:r>
      <w:r w:rsidRPr="00FB481C">
        <w:rPr>
          <w:rFonts w:ascii="Calibri" w:hAnsi="Calibri" w:cs="Calibri"/>
          <w:noProof/>
          <w:szCs w:val="24"/>
        </w:rPr>
        <w:t xml:space="preserve">, </w:t>
      </w:r>
      <w:r w:rsidRPr="008709FD">
        <w:rPr>
          <w:rFonts w:ascii="Calibri" w:hAnsi="Calibri" w:cs="Calibri"/>
          <w:b/>
          <w:iCs/>
          <w:noProof/>
          <w:szCs w:val="24"/>
        </w:rPr>
        <w:t>140</w:t>
      </w:r>
      <w:r w:rsidRPr="00FB481C">
        <w:rPr>
          <w:rFonts w:ascii="Calibri" w:hAnsi="Calibri" w:cs="Calibri"/>
          <w:noProof/>
          <w:szCs w:val="24"/>
        </w:rPr>
        <w:t>, 50–58. doi</w:t>
      </w:r>
      <w:r>
        <w:rPr>
          <w:rFonts w:ascii="Calibri" w:hAnsi="Calibri" w:cs="Calibri"/>
          <w:noProof/>
          <w:szCs w:val="24"/>
        </w:rPr>
        <w:t>:</w:t>
      </w:r>
      <w:r w:rsidRPr="00FB481C">
        <w:rPr>
          <w:rFonts w:ascii="Calibri" w:hAnsi="Calibri" w:cs="Calibri"/>
          <w:noProof/>
          <w:szCs w:val="24"/>
        </w:rPr>
        <w:t>org/10.1016/j.clay.2017.01.022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Cimbálníková, A. (1971). Chemical variability and structural heterogeneity of glauconites. </w:t>
      </w:r>
      <w:r w:rsidRPr="0090695B">
        <w:rPr>
          <w:rFonts w:ascii="Calibri" w:hAnsi="Calibri" w:cs="Calibri"/>
          <w:i/>
          <w:iCs/>
          <w:noProof/>
          <w:szCs w:val="24"/>
        </w:rPr>
        <w:t>American Mineralogist</w:t>
      </w:r>
      <w:r w:rsidRPr="0090695B">
        <w:rPr>
          <w:rFonts w:ascii="Calibri" w:hAnsi="Calibri" w:cs="Calibri"/>
          <w:noProof/>
          <w:szCs w:val="24"/>
        </w:rPr>
        <w:t xml:space="preserve">, </w:t>
      </w:r>
      <w:r w:rsidRPr="008709FD">
        <w:rPr>
          <w:rFonts w:ascii="Calibri" w:hAnsi="Calibri" w:cs="Calibri"/>
          <w:b/>
          <w:iCs/>
          <w:noProof/>
          <w:szCs w:val="24"/>
        </w:rPr>
        <w:t>56</w:t>
      </w:r>
      <w:r w:rsidRPr="0090695B">
        <w:rPr>
          <w:rFonts w:ascii="Calibri" w:hAnsi="Calibri" w:cs="Calibri"/>
          <w:noProof/>
          <w:szCs w:val="24"/>
        </w:rPr>
        <w:t>, 1385–1398.</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Clayton, T., &amp; Pearce, R. . (2000). Alteration mineralogy of Cretaceous basalt from ODP site 1001, Leg 165 (Caribbean Sea). </w:t>
      </w:r>
      <w:r w:rsidRPr="0090695B">
        <w:rPr>
          <w:rFonts w:ascii="Calibri" w:hAnsi="Calibri" w:cs="Calibri"/>
          <w:i/>
          <w:iCs/>
          <w:noProof/>
          <w:szCs w:val="24"/>
        </w:rPr>
        <w:t>Clay Minerals</w:t>
      </w:r>
      <w:r w:rsidRPr="0090695B">
        <w:rPr>
          <w:rFonts w:ascii="Calibri" w:hAnsi="Calibri" w:cs="Calibri"/>
          <w:noProof/>
          <w:szCs w:val="24"/>
        </w:rPr>
        <w:t xml:space="preserve">, </w:t>
      </w:r>
      <w:r w:rsidRPr="008709FD">
        <w:rPr>
          <w:rFonts w:ascii="Calibri" w:hAnsi="Calibri" w:cs="Calibri"/>
          <w:b/>
          <w:iCs/>
          <w:noProof/>
          <w:szCs w:val="24"/>
        </w:rPr>
        <w:t>35</w:t>
      </w:r>
      <w:r w:rsidRPr="0090695B">
        <w:rPr>
          <w:rFonts w:ascii="Calibri" w:hAnsi="Calibri" w:cs="Calibri"/>
          <w:noProof/>
          <w:szCs w:val="24"/>
        </w:rPr>
        <w:t>, 719–733.</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Clement, A.M., Tackett, L.S., Ritterbush, K.A., &amp; Ibarra, Y. (2020). Formation and stratigraphic facies distribution of early Jurassic iron oolite deposits from west central Nevada, USA. </w:t>
      </w:r>
      <w:r w:rsidRPr="0090695B">
        <w:rPr>
          <w:rFonts w:ascii="Calibri" w:hAnsi="Calibri" w:cs="Calibri"/>
          <w:i/>
          <w:iCs/>
          <w:noProof/>
          <w:szCs w:val="24"/>
        </w:rPr>
        <w:t>Sedimentary Geology</w:t>
      </w:r>
      <w:r w:rsidRPr="0090695B">
        <w:rPr>
          <w:rFonts w:ascii="Calibri" w:hAnsi="Calibri" w:cs="Calibri"/>
          <w:noProof/>
          <w:szCs w:val="24"/>
        </w:rPr>
        <w:t xml:space="preserve">, </w:t>
      </w:r>
      <w:r w:rsidRPr="008709FD">
        <w:rPr>
          <w:rFonts w:ascii="Calibri" w:hAnsi="Calibri" w:cs="Calibri"/>
          <w:b/>
          <w:iCs/>
          <w:noProof/>
          <w:szCs w:val="24"/>
        </w:rPr>
        <w:t>395</w:t>
      </w:r>
      <w:r w:rsidRPr="0090695B">
        <w:rPr>
          <w:rFonts w:ascii="Calibri" w:hAnsi="Calibri" w:cs="Calibri"/>
          <w:noProof/>
          <w:szCs w:val="24"/>
        </w:rPr>
        <w:t>, 105537. doi</w:t>
      </w:r>
      <w:r>
        <w:rPr>
          <w:rFonts w:ascii="Calibri" w:hAnsi="Calibri" w:cs="Calibri"/>
          <w:noProof/>
          <w:szCs w:val="24"/>
        </w:rPr>
        <w:t>:</w:t>
      </w:r>
      <w:r w:rsidRPr="0090695B">
        <w:rPr>
          <w:rFonts w:ascii="Calibri" w:hAnsi="Calibri" w:cs="Calibri"/>
          <w:noProof/>
          <w:szCs w:val="24"/>
        </w:rPr>
        <w:t>org/10.1016/j.sedgeo.2019.105537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Cologie, P.O.I., &amp; Liminaire, T.P.R I. (1982).</w:t>
      </w:r>
      <w:r w:rsidRPr="005E7122">
        <w:t xml:space="preserve"> </w:t>
      </w:r>
      <w:r>
        <w:t>Les faunes de Cardioceratinae (Ammonoidea) du Callovien terminal et de L'Oxfordien inférieur et moyen (Jurassique) de la suisse septentrionale: stratigraphie, paléoécologie, taxonomie préliminarie</w:t>
      </w:r>
      <w:r w:rsidRPr="0090695B">
        <w:rPr>
          <w:rFonts w:ascii="Calibri" w:hAnsi="Calibri" w:cs="Calibri"/>
          <w:noProof/>
          <w:szCs w:val="24"/>
        </w:rPr>
        <w:t>.</w:t>
      </w:r>
      <w:r w:rsidRPr="005E7122">
        <w:rPr>
          <w:rFonts w:ascii="Calibri" w:hAnsi="Calibri" w:cs="Calibri"/>
          <w:i/>
          <w:noProof/>
          <w:szCs w:val="24"/>
        </w:rPr>
        <w:t>Geobios</w:t>
      </w:r>
      <w:r>
        <w:rPr>
          <w:rFonts w:ascii="Calibri" w:hAnsi="Calibri" w:cs="Calibri"/>
          <w:noProof/>
          <w:szCs w:val="24"/>
        </w:rPr>
        <w:t>,</w:t>
      </w:r>
      <w:r w:rsidRPr="0090695B">
        <w:rPr>
          <w:rFonts w:ascii="Calibri" w:hAnsi="Calibri" w:cs="Calibri"/>
          <w:noProof/>
          <w:szCs w:val="24"/>
        </w:rPr>
        <w:t xml:space="preserve"> 517–571.</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Courbe, C., Velde, B., &amp; Meunier, A. (1981). Weathering of glauconites: reversal of the glauconitization process in a soil profile in western France. </w:t>
      </w:r>
      <w:r w:rsidRPr="0090695B">
        <w:rPr>
          <w:rFonts w:ascii="Calibri" w:hAnsi="Calibri" w:cs="Calibri"/>
          <w:i/>
          <w:iCs/>
          <w:noProof/>
          <w:szCs w:val="24"/>
        </w:rPr>
        <w:t>Clay Minerals</w:t>
      </w:r>
      <w:r w:rsidRPr="0090695B">
        <w:rPr>
          <w:rFonts w:ascii="Calibri" w:hAnsi="Calibri" w:cs="Calibri"/>
          <w:noProof/>
          <w:szCs w:val="24"/>
        </w:rPr>
        <w:t xml:space="preserve">, </w:t>
      </w:r>
      <w:r w:rsidRPr="008709FD">
        <w:rPr>
          <w:rFonts w:ascii="Calibri" w:hAnsi="Calibri" w:cs="Calibri"/>
          <w:b/>
          <w:iCs/>
          <w:noProof/>
          <w:szCs w:val="24"/>
        </w:rPr>
        <w:t>16</w:t>
      </w:r>
      <w:r w:rsidRPr="0090695B">
        <w:rPr>
          <w:rFonts w:ascii="Calibri" w:hAnsi="Calibri" w:cs="Calibri"/>
          <w:noProof/>
          <w:szCs w:val="24"/>
        </w:rPr>
        <w:t>(3), 231–243. doi</w:t>
      </w:r>
      <w:r>
        <w:rPr>
          <w:rFonts w:ascii="Calibri" w:hAnsi="Calibri" w:cs="Calibri"/>
          <w:noProof/>
          <w:szCs w:val="24"/>
        </w:rPr>
        <w:t>:</w:t>
      </w:r>
      <w:r w:rsidRPr="0090695B">
        <w:rPr>
          <w:rFonts w:ascii="Calibri" w:hAnsi="Calibri" w:cs="Calibri"/>
          <w:noProof/>
          <w:szCs w:val="24"/>
        </w:rPr>
        <w:t>org/10.1180/claymin.1981.016.3.02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Czuryłowicz, K., Lejzerowicz, A., Kowalczyk, S., &amp; Wysocka, A. (2013). The origin and depositional architecture of paleogene quartz-glauconite sands in the Lubartów area, eastern Poland. </w:t>
      </w:r>
      <w:r w:rsidRPr="00FB481C">
        <w:rPr>
          <w:rFonts w:ascii="Calibri" w:hAnsi="Calibri" w:cs="Calibri"/>
          <w:i/>
          <w:iCs/>
          <w:noProof/>
          <w:szCs w:val="24"/>
        </w:rPr>
        <w:t>Geological Quarterly</w:t>
      </w:r>
      <w:r w:rsidRPr="00FB481C">
        <w:rPr>
          <w:rFonts w:ascii="Calibri" w:hAnsi="Calibri" w:cs="Calibri"/>
          <w:noProof/>
          <w:szCs w:val="24"/>
        </w:rPr>
        <w:t xml:space="preserve">, </w:t>
      </w:r>
      <w:r w:rsidRPr="003B1CFC">
        <w:rPr>
          <w:rFonts w:ascii="Calibri" w:hAnsi="Calibri" w:cs="Calibri"/>
          <w:b/>
          <w:iCs/>
          <w:noProof/>
          <w:szCs w:val="24"/>
        </w:rPr>
        <w:t>58</w:t>
      </w:r>
      <w:r w:rsidRPr="00FB481C">
        <w:rPr>
          <w:rFonts w:ascii="Calibri" w:hAnsi="Calibri" w:cs="Calibri"/>
          <w:noProof/>
          <w:szCs w:val="24"/>
        </w:rPr>
        <w:t>(1), 125–144. doi</w:t>
      </w:r>
      <w:r>
        <w:rPr>
          <w:rFonts w:ascii="Calibri" w:hAnsi="Calibri" w:cs="Calibri"/>
          <w:noProof/>
          <w:szCs w:val="24"/>
        </w:rPr>
        <w:t>:</w:t>
      </w:r>
      <w:r w:rsidRPr="00FB481C">
        <w:rPr>
          <w:rFonts w:ascii="Calibri" w:hAnsi="Calibri" w:cs="Calibri"/>
          <w:noProof/>
          <w:szCs w:val="24"/>
        </w:rPr>
        <w:t>org/10.7306/gq.1137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Damyanov, Z., &amp; Vassileva, M. (2001). Authigenic phyllosilicates in the Middle Triassic Kremikovtsi sedimentary exhalative siderite iron formation, Western Balkan, Bulgaria. </w:t>
      </w:r>
      <w:r w:rsidRPr="0090695B">
        <w:rPr>
          <w:rFonts w:ascii="Calibri" w:hAnsi="Calibri" w:cs="Calibri"/>
          <w:i/>
          <w:iCs/>
          <w:noProof/>
          <w:szCs w:val="24"/>
        </w:rPr>
        <w:t>Clays and Clay Minerals</w:t>
      </w:r>
      <w:r w:rsidRPr="0090695B">
        <w:rPr>
          <w:rFonts w:ascii="Calibri" w:hAnsi="Calibri" w:cs="Calibri"/>
          <w:noProof/>
          <w:szCs w:val="24"/>
        </w:rPr>
        <w:t xml:space="preserve">, </w:t>
      </w:r>
      <w:r w:rsidRPr="008709FD">
        <w:rPr>
          <w:rFonts w:ascii="Calibri" w:hAnsi="Calibri" w:cs="Calibri"/>
          <w:b/>
          <w:iCs/>
          <w:noProof/>
          <w:szCs w:val="24"/>
        </w:rPr>
        <w:t>49</w:t>
      </w:r>
      <w:r w:rsidRPr="0090695B">
        <w:rPr>
          <w:rFonts w:ascii="Calibri" w:hAnsi="Calibri" w:cs="Calibri"/>
          <w:noProof/>
          <w:szCs w:val="24"/>
        </w:rPr>
        <w:t>(6), 559–585. doi</w:t>
      </w:r>
      <w:r>
        <w:rPr>
          <w:rFonts w:ascii="Calibri" w:hAnsi="Calibri" w:cs="Calibri"/>
          <w:noProof/>
          <w:szCs w:val="24"/>
        </w:rPr>
        <w:t>:</w:t>
      </w:r>
      <w:r w:rsidRPr="0090695B">
        <w:rPr>
          <w:rFonts w:ascii="Calibri" w:hAnsi="Calibri" w:cs="Calibri"/>
          <w:noProof/>
          <w:szCs w:val="24"/>
        </w:rPr>
        <w:t>org/10.1346/CCMN.2001.0490607</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Davies, H.L., Sun, S.</w:t>
      </w:r>
      <w:r>
        <w:rPr>
          <w:rFonts w:ascii="Calibri" w:hAnsi="Calibri" w:cs="Calibri"/>
          <w:noProof/>
          <w:szCs w:val="24"/>
        </w:rPr>
        <w:t>S</w:t>
      </w:r>
      <w:r w:rsidRPr="0090695B">
        <w:rPr>
          <w:rFonts w:ascii="Calibri" w:hAnsi="Calibri" w:cs="Calibri"/>
          <w:noProof/>
          <w:szCs w:val="24"/>
        </w:rPr>
        <w:t xml:space="preserve">., Frey, F.A., Gautier, I., McCulloch, M.T., Price, R.C., Bassias, Y., Klootwijk, C.T., &amp; Leclaire, L. (1989). Basalt basement from the Kerguelen Plateau and the trail of a Dupal plume. </w:t>
      </w:r>
      <w:r w:rsidRPr="0090695B">
        <w:rPr>
          <w:rFonts w:ascii="Calibri" w:hAnsi="Calibri" w:cs="Calibri"/>
          <w:i/>
          <w:iCs/>
          <w:noProof/>
          <w:szCs w:val="24"/>
        </w:rPr>
        <w:t>Contributions to Mineralogy and Petrology</w:t>
      </w:r>
      <w:r w:rsidRPr="0090695B">
        <w:rPr>
          <w:rFonts w:ascii="Calibri" w:hAnsi="Calibri" w:cs="Calibri"/>
          <w:noProof/>
          <w:szCs w:val="24"/>
        </w:rPr>
        <w:t xml:space="preserve">, </w:t>
      </w:r>
      <w:r w:rsidRPr="008709FD">
        <w:rPr>
          <w:rFonts w:ascii="Calibri" w:hAnsi="Calibri" w:cs="Calibri"/>
          <w:b/>
          <w:iCs/>
          <w:noProof/>
          <w:szCs w:val="24"/>
        </w:rPr>
        <w:t>103</w:t>
      </w:r>
      <w:r w:rsidRPr="0090695B">
        <w:rPr>
          <w:rFonts w:ascii="Calibri" w:hAnsi="Calibri" w:cs="Calibri"/>
          <w:noProof/>
          <w:szCs w:val="24"/>
        </w:rPr>
        <w:t>(4), 457–469. doi</w:t>
      </w:r>
      <w:r>
        <w:rPr>
          <w:rFonts w:ascii="Calibri" w:hAnsi="Calibri" w:cs="Calibri"/>
          <w:noProof/>
          <w:szCs w:val="24"/>
        </w:rPr>
        <w:t>:</w:t>
      </w:r>
      <w:r w:rsidRPr="0090695B">
        <w:rPr>
          <w:rFonts w:ascii="Calibri" w:hAnsi="Calibri" w:cs="Calibri"/>
          <w:noProof/>
          <w:szCs w:val="24"/>
        </w:rPr>
        <w:t>org/10.1007/BF01041753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Dallanave, E., Bachtadse, V., Crouch, E. M., Tauxe, L., Shepherd, C. L., Morgans, H.E.G., Hollis, C.J., Hines, B.R., &amp; Sugisaki, S. (2016). Constraining early to </w:t>
      </w:r>
      <w:r w:rsidRPr="00FB481C">
        <w:rPr>
          <w:rFonts w:ascii="Calibri" w:hAnsi="Calibri" w:cs="Calibri"/>
          <w:noProof/>
          <w:szCs w:val="24"/>
        </w:rPr>
        <w:lastRenderedPageBreak/>
        <w:t xml:space="preserve">middle Eocene climate evolution of the southwest Pacific and Southern Ocean. </w:t>
      </w:r>
      <w:r w:rsidRPr="00FB481C">
        <w:rPr>
          <w:rFonts w:ascii="Calibri" w:hAnsi="Calibri" w:cs="Calibri"/>
          <w:i/>
          <w:iCs/>
          <w:noProof/>
          <w:szCs w:val="24"/>
        </w:rPr>
        <w:t>Earth and Planetary Science Letters</w:t>
      </w:r>
      <w:r w:rsidRPr="00FB481C">
        <w:rPr>
          <w:rFonts w:ascii="Calibri" w:hAnsi="Calibri" w:cs="Calibri"/>
          <w:noProof/>
          <w:szCs w:val="24"/>
        </w:rPr>
        <w:t xml:space="preserve">, </w:t>
      </w:r>
      <w:r w:rsidRPr="003B1CFC">
        <w:rPr>
          <w:rFonts w:ascii="Calibri" w:hAnsi="Calibri" w:cs="Calibri"/>
          <w:b/>
          <w:iCs/>
          <w:noProof/>
          <w:szCs w:val="24"/>
        </w:rPr>
        <w:t>433</w:t>
      </w:r>
      <w:r w:rsidRPr="00FB481C">
        <w:rPr>
          <w:rFonts w:ascii="Calibri" w:hAnsi="Calibri" w:cs="Calibri"/>
          <w:noProof/>
          <w:szCs w:val="24"/>
        </w:rPr>
        <w:t>, 380–392. doi</w:t>
      </w:r>
      <w:r>
        <w:rPr>
          <w:rFonts w:ascii="Calibri" w:hAnsi="Calibri" w:cs="Calibri"/>
          <w:noProof/>
          <w:szCs w:val="24"/>
        </w:rPr>
        <w:t>:</w:t>
      </w:r>
      <w:r w:rsidRPr="00FB481C">
        <w:rPr>
          <w:rFonts w:ascii="Calibri" w:hAnsi="Calibri" w:cs="Calibri"/>
          <w:noProof/>
          <w:szCs w:val="24"/>
        </w:rPr>
        <w:t>org/10.1016/j.epsl.2015.11.010</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Das, P.K., &amp; Duarah, B.P. (1993). Glauconites in some carbonate rocks of Garo Hills. </w:t>
      </w:r>
      <w:r w:rsidRPr="00FB481C">
        <w:rPr>
          <w:rFonts w:ascii="Calibri" w:hAnsi="Calibri" w:cs="Calibri"/>
          <w:i/>
          <w:iCs/>
          <w:noProof/>
          <w:szCs w:val="24"/>
        </w:rPr>
        <w:t>Bulletin of Pure and Applied Sciences, Section F: Geological Sciences</w:t>
      </w:r>
      <w:r w:rsidRPr="00FB481C">
        <w:rPr>
          <w:rFonts w:ascii="Calibri" w:hAnsi="Calibri" w:cs="Calibri"/>
          <w:noProof/>
          <w:szCs w:val="24"/>
        </w:rPr>
        <w:t xml:space="preserve">, </w:t>
      </w:r>
      <w:r w:rsidRPr="003B1CFC">
        <w:rPr>
          <w:rFonts w:ascii="Calibri" w:hAnsi="Calibri" w:cs="Calibri"/>
          <w:b/>
          <w:iCs/>
          <w:noProof/>
          <w:szCs w:val="24"/>
        </w:rPr>
        <w:t>12F</w:t>
      </w:r>
      <w:r w:rsidRPr="00FB481C">
        <w:rPr>
          <w:rFonts w:ascii="Calibri" w:hAnsi="Calibri" w:cs="Calibri"/>
          <w:noProof/>
          <w:szCs w:val="24"/>
        </w:rPr>
        <w:t>, 25–30</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Das, A.K., Khaoash, S., Mishra, P., Mohapatra, B.K., &amp; Mohanty, J. (2021). Chromite-bearing quartzite in the southern fringe of Singhbhum Craton around Ghutrigaon, Eastern India: Petrogenetic implication. </w:t>
      </w:r>
      <w:r w:rsidRPr="0078096F">
        <w:rPr>
          <w:rFonts w:ascii="Calibri" w:hAnsi="Calibri" w:cs="Calibri"/>
          <w:i/>
          <w:iCs/>
          <w:noProof/>
          <w:szCs w:val="24"/>
        </w:rPr>
        <w:t>Geological Journal</w:t>
      </w:r>
      <w:r w:rsidRPr="0078096F">
        <w:rPr>
          <w:rFonts w:ascii="Calibri" w:hAnsi="Calibri" w:cs="Calibri"/>
          <w:noProof/>
          <w:szCs w:val="24"/>
        </w:rPr>
        <w:t xml:space="preserve">, </w:t>
      </w:r>
      <w:r w:rsidRPr="003B1CFC">
        <w:rPr>
          <w:rFonts w:ascii="Calibri" w:hAnsi="Calibri" w:cs="Calibri"/>
          <w:b/>
          <w:iCs/>
          <w:noProof/>
          <w:szCs w:val="24"/>
        </w:rPr>
        <w:t>56</w:t>
      </w:r>
      <w:r w:rsidRPr="0078096F">
        <w:rPr>
          <w:rFonts w:ascii="Calibri" w:hAnsi="Calibri" w:cs="Calibri"/>
          <w:noProof/>
          <w:szCs w:val="24"/>
        </w:rPr>
        <w:t>(7), 3472–3496. doi</w:t>
      </w:r>
      <w:r>
        <w:rPr>
          <w:rFonts w:ascii="Calibri" w:hAnsi="Calibri" w:cs="Calibri"/>
          <w:noProof/>
          <w:szCs w:val="24"/>
        </w:rPr>
        <w:t>:</w:t>
      </w:r>
      <w:r w:rsidRPr="0078096F">
        <w:rPr>
          <w:rFonts w:ascii="Calibri" w:hAnsi="Calibri" w:cs="Calibri"/>
          <w:noProof/>
          <w:szCs w:val="24"/>
        </w:rPr>
        <w:t>org/10.1002/gj.4107</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Dasgupta, S., Chaudhuri, A.K., &amp; Fukuoka, M. (1990). Compositional characteristics of glauconitic alterations of K- feldspar from India and their implications. </w:t>
      </w:r>
      <w:r w:rsidRPr="0078096F">
        <w:rPr>
          <w:rFonts w:ascii="Calibri" w:hAnsi="Calibri" w:cs="Calibri"/>
          <w:i/>
          <w:iCs/>
          <w:noProof/>
          <w:szCs w:val="24"/>
        </w:rPr>
        <w:t>Journal of Sedimentary Petrology</w:t>
      </w:r>
      <w:r w:rsidRPr="0078096F">
        <w:rPr>
          <w:rFonts w:ascii="Calibri" w:hAnsi="Calibri" w:cs="Calibri"/>
          <w:noProof/>
          <w:szCs w:val="24"/>
        </w:rPr>
        <w:t xml:space="preserve">, </w:t>
      </w:r>
      <w:r w:rsidRPr="003B1CFC">
        <w:rPr>
          <w:rFonts w:ascii="Calibri" w:hAnsi="Calibri" w:cs="Calibri"/>
          <w:b/>
          <w:iCs/>
          <w:noProof/>
          <w:szCs w:val="24"/>
        </w:rPr>
        <w:t>60</w:t>
      </w:r>
      <w:r w:rsidRPr="0078096F">
        <w:rPr>
          <w:rFonts w:ascii="Calibri" w:hAnsi="Calibri" w:cs="Calibri"/>
          <w:noProof/>
          <w:szCs w:val="24"/>
        </w:rPr>
        <w:t>(2), 277–281. doi</w:t>
      </w:r>
      <w:r>
        <w:rPr>
          <w:rFonts w:ascii="Calibri" w:hAnsi="Calibri" w:cs="Calibri"/>
          <w:noProof/>
          <w:szCs w:val="24"/>
        </w:rPr>
        <w:t>:</w:t>
      </w:r>
      <w:r w:rsidRPr="0078096F">
        <w:rPr>
          <w:rFonts w:ascii="Calibri" w:hAnsi="Calibri" w:cs="Calibri"/>
          <w:noProof/>
          <w:szCs w:val="24"/>
        </w:rPr>
        <w:t>org/10.1306/212f916f-2b24-11d7-8648000102c1865d</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Day, E.S., James, N.P., Narbonne, G.M., &amp; Dalrymple, R.W. (2004). A sedimentary prelude to Marinoan glaciation, Cryogenian (Middle Neoproterozoic) Keele Formation, Mackenzie Mountains, northwestern Canada.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3B1CFC">
        <w:rPr>
          <w:rFonts w:ascii="Calibri" w:hAnsi="Calibri" w:cs="Calibri"/>
          <w:b/>
          <w:iCs/>
          <w:noProof/>
          <w:szCs w:val="24"/>
        </w:rPr>
        <w:t>133</w:t>
      </w:r>
      <w:r w:rsidRPr="0078096F">
        <w:rPr>
          <w:rFonts w:ascii="Calibri" w:hAnsi="Calibri" w:cs="Calibri"/>
          <w:noProof/>
          <w:szCs w:val="24"/>
        </w:rPr>
        <w:t>(3–4), 223–247. doi</w:t>
      </w:r>
      <w:r>
        <w:rPr>
          <w:rFonts w:ascii="Calibri" w:hAnsi="Calibri" w:cs="Calibri"/>
          <w:noProof/>
          <w:szCs w:val="24"/>
        </w:rPr>
        <w:t>:</w:t>
      </w:r>
      <w:r w:rsidRPr="0078096F">
        <w:rPr>
          <w:rFonts w:ascii="Calibri" w:hAnsi="Calibri" w:cs="Calibri"/>
          <w:noProof/>
          <w:szCs w:val="24"/>
        </w:rPr>
        <w:t>org/10.1016/j.precamres.2004.05.004</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Deconinck, J.F., &amp; Strasser, A. (1987). Sedimentology, clay mineralogy and depositional environment of Purbeckian green marls (Swiss and French Jura). </w:t>
      </w:r>
      <w:r w:rsidRPr="0090695B">
        <w:rPr>
          <w:rFonts w:ascii="Calibri" w:hAnsi="Calibri" w:cs="Calibri"/>
          <w:i/>
          <w:iCs/>
          <w:noProof/>
          <w:szCs w:val="24"/>
        </w:rPr>
        <w:t>Eclogae Geologicae Helvetiae</w:t>
      </w:r>
      <w:r w:rsidRPr="0090695B">
        <w:rPr>
          <w:rFonts w:ascii="Calibri" w:hAnsi="Calibri" w:cs="Calibri"/>
          <w:noProof/>
          <w:szCs w:val="24"/>
        </w:rPr>
        <w:t xml:space="preserve">, </w:t>
      </w:r>
      <w:r w:rsidRPr="003B1CFC">
        <w:rPr>
          <w:rFonts w:ascii="Calibri" w:hAnsi="Calibri" w:cs="Calibri"/>
          <w:b/>
          <w:iCs/>
          <w:noProof/>
          <w:szCs w:val="24"/>
        </w:rPr>
        <w:t>80</w:t>
      </w:r>
      <w:r w:rsidRPr="0090695B">
        <w:rPr>
          <w:rFonts w:ascii="Calibri" w:hAnsi="Calibri" w:cs="Calibri"/>
          <w:noProof/>
          <w:szCs w:val="24"/>
        </w:rPr>
        <w:t>, 753–772.</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Delacour, A., &amp; Guillaume, D. (2013). </w:t>
      </w:r>
      <w:r w:rsidRPr="0090695B">
        <w:rPr>
          <w:rFonts w:ascii="Calibri" w:hAnsi="Calibri" w:cs="Calibri"/>
          <w:i/>
          <w:iCs/>
          <w:noProof/>
          <w:szCs w:val="24"/>
        </w:rPr>
        <w:t>Data report: alteration of basalts from Sites U1346 and U1349 at Shatsky Rise oceanic plateau, IODP Expedition 324</w:t>
      </w:r>
      <w:r>
        <w:rPr>
          <w:rFonts w:ascii="Calibri" w:hAnsi="Calibri" w:cs="Calibri"/>
          <w:noProof/>
          <w:szCs w:val="24"/>
        </w:rPr>
        <w:t xml:space="preserve">, </w:t>
      </w:r>
      <w:r w:rsidRPr="003B1CFC">
        <w:rPr>
          <w:rFonts w:ascii="Calibri" w:hAnsi="Calibri" w:cs="Calibri"/>
          <w:b/>
          <w:iCs/>
          <w:noProof/>
          <w:szCs w:val="24"/>
        </w:rPr>
        <w:t>324</w:t>
      </w:r>
      <w:r w:rsidRPr="0090695B">
        <w:rPr>
          <w:rFonts w:ascii="Calibri" w:hAnsi="Calibri" w:cs="Calibri"/>
          <w:noProof/>
          <w:szCs w:val="24"/>
        </w:rPr>
        <w:t>. doi</w:t>
      </w:r>
      <w:r>
        <w:rPr>
          <w:rFonts w:ascii="Calibri" w:hAnsi="Calibri" w:cs="Calibri"/>
          <w:noProof/>
          <w:szCs w:val="24"/>
        </w:rPr>
        <w:t>:</w:t>
      </w:r>
      <w:r w:rsidRPr="0090695B">
        <w:rPr>
          <w:rFonts w:ascii="Calibri" w:hAnsi="Calibri" w:cs="Calibri"/>
          <w:noProof/>
          <w:szCs w:val="24"/>
        </w:rPr>
        <w:t>org/10.2204/iodp.proc.324.203.2013</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Delamette, M. (1989). Trace fossil assemblages from the Albian phosphaterich sandstones of the Helvetic Shelf (western Alps). </w:t>
      </w:r>
      <w:r w:rsidRPr="0090695B">
        <w:rPr>
          <w:rFonts w:ascii="Calibri" w:hAnsi="Calibri" w:cs="Calibri"/>
          <w:i/>
          <w:iCs/>
          <w:noProof/>
          <w:szCs w:val="24"/>
        </w:rPr>
        <w:t>Cretaceous Research</w:t>
      </w:r>
      <w:r w:rsidRPr="0090695B">
        <w:rPr>
          <w:rFonts w:ascii="Calibri" w:hAnsi="Calibri" w:cs="Calibri"/>
          <w:noProof/>
          <w:szCs w:val="24"/>
        </w:rPr>
        <w:t xml:space="preserve">, </w:t>
      </w:r>
      <w:r w:rsidRPr="003B1CFC">
        <w:rPr>
          <w:rFonts w:ascii="Calibri" w:hAnsi="Calibri" w:cs="Calibri"/>
          <w:b/>
          <w:iCs/>
          <w:noProof/>
          <w:szCs w:val="24"/>
        </w:rPr>
        <w:t>10</w:t>
      </w:r>
      <w:r w:rsidRPr="0090695B">
        <w:rPr>
          <w:rFonts w:ascii="Calibri" w:hAnsi="Calibri" w:cs="Calibri"/>
          <w:noProof/>
          <w:szCs w:val="24"/>
        </w:rPr>
        <w:t>(3), 207–219. doi</w:t>
      </w:r>
      <w:r>
        <w:rPr>
          <w:rFonts w:ascii="Calibri" w:hAnsi="Calibri" w:cs="Calibri"/>
          <w:noProof/>
          <w:szCs w:val="24"/>
        </w:rPr>
        <w:t>:</w:t>
      </w:r>
      <w:r w:rsidRPr="0090695B">
        <w:rPr>
          <w:rFonts w:ascii="Calibri" w:hAnsi="Calibri" w:cs="Calibri"/>
          <w:noProof/>
          <w:szCs w:val="24"/>
        </w:rPr>
        <w:t>org/10.1016/0195-6671(89)90018-9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Dekov, V.M., Kamenov, G.D., Stummeyer, J., Thiry, M., Savelli, C., Shanks, W.C., Fortin, D., Kuzmann, E., &amp; Vértes, A. (2007). Hydrothermal nontronite formation at Eolo Seamount (Aeolian volcanic arc, Tyrrhenian Sea). </w:t>
      </w:r>
      <w:r w:rsidRPr="00FB481C">
        <w:rPr>
          <w:rFonts w:ascii="Calibri" w:hAnsi="Calibri" w:cs="Calibri"/>
          <w:i/>
          <w:iCs/>
          <w:noProof/>
          <w:szCs w:val="24"/>
        </w:rPr>
        <w:t>Chemical Geology</w:t>
      </w:r>
      <w:r w:rsidRPr="00FB481C">
        <w:rPr>
          <w:rFonts w:ascii="Calibri" w:hAnsi="Calibri" w:cs="Calibri"/>
          <w:noProof/>
          <w:szCs w:val="24"/>
        </w:rPr>
        <w:t xml:space="preserve">, </w:t>
      </w:r>
      <w:r w:rsidRPr="003B1CFC">
        <w:rPr>
          <w:rFonts w:ascii="Calibri" w:hAnsi="Calibri" w:cs="Calibri"/>
          <w:b/>
          <w:iCs/>
          <w:noProof/>
          <w:szCs w:val="24"/>
        </w:rPr>
        <w:t>245</w:t>
      </w:r>
      <w:r w:rsidRPr="00FB481C">
        <w:rPr>
          <w:rFonts w:ascii="Calibri" w:hAnsi="Calibri" w:cs="Calibri"/>
          <w:noProof/>
          <w:szCs w:val="24"/>
        </w:rPr>
        <w:t>(1–2), 103–119. doi</w:t>
      </w:r>
      <w:r>
        <w:rPr>
          <w:rFonts w:ascii="Calibri" w:hAnsi="Calibri" w:cs="Calibri"/>
          <w:noProof/>
          <w:szCs w:val="24"/>
        </w:rPr>
        <w:t>:</w:t>
      </w:r>
      <w:r w:rsidRPr="00FB481C">
        <w:rPr>
          <w:rFonts w:ascii="Calibri" w:hAnsi="Calibri" w:cs="Calibri"/>
          <w:noProof/>
          <w:szCs w:val="24"/>
        </w:rPr>
        <w:t>org/10.1016/j.chemgeo.2007.08.006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Pr>
          <w:rFonts w:ascii="Calibri" w:hAnsi="Calibri" w:cs="Calibri"/>
          <w:noProof/>
          <w:szCs w:val="24"/>
        </w:rPr>
        <w:t>D</w:t>
      </w:r>
      <w:r w:rsidRPr="0090695B">
        <w:rPr>
          <w:rFonts w:ascii="Calibri" w:hAnsi="Calibri" w:cs="Calibri"/>
          <w:noProof/>
          <w:szCs w:val="24"/>
        </w:rPr>
        <w:t xml:space="preserve">e Moraes, L.C., &amp; Seer, H.J. (2018). Pillow lavas and fluvio-lacustrine deposits in the northeast of Paraná Continental Magmatic Province, Brazil. </w:t>
      </w:r>
      <w:r w:rsidRPr="0090695B">
        <w:rPr>
          <w:rFonts w:ascii="Calibri" w:hAnsi="Calibri" w:cs="Calibri"/>
          <w:i/>
          <w:iCs/>
          <w:noProof/>
          <w:szCs w:val="24"/>
        </w:rPr>
        <w:t>Journal of Volcanology and Geothermal Research</w:t>
      </w:r>
      <w:r w:rsidRPr="0090695B">
        <w:rPr>
          <w:rFonts w:ascii="Calibri" w:hAnsi="Calibri" w:cs="Calibri"/>
          <w:noProof/>
          <w:szCs w:val="24"/>
        </w:rPr>
        <w:t xml:space="preserve">, </w:t>
      </w:r>
      <w:r w:rsidRPr="008709FD">
        <w:rPr>
          <w:rFonts w:ascii="Calibri" w:hAnsi="Calibri" w:cs="Calibri"/>
          <w:b/>
          <w:iCs/>
          <w:noProof/>
          <w:szCs w:val="24"/>
        </w:rPr>
        <w:t>355</w:t>
      </w:r>
      <w:r w:rsidRPr="0090695B">
        <w:rPr>
          <w:rFonts w:ascii="Calibri" w:hAnsi="Calibri" w:cs="Calibri"/>
          <w:noProof/>
          <w:szCs w:val="24"/>
        </w:rPr>
        <w:t>, 78–86. doi</w:t>
      </w:r>
      <w:r>
        <w:rPr>
          <w:rFonts w:ascii="Calibri" w:hAnsi="Calibri" w:cs="Calibri"/>
          <w:noProof/>
          <w:szCs w:val="24"/>
        </w:rPr>
        <w:t>:</w:t>
      </w:r>
      <w:r w:rsidRPr="0090695B">
        <w:rPr>
          <w:rFonts w:ascii="Calibri" w:hAnsi="Calibri" w:cs="Calibri"/>
          <w:noProof/>
          <w:szCs w:val="24"/>
        </w:rPr>
        <w:t>org/10.1016/j.jvolgeores.2017.03.024</w:t>
      </w:r>
      <w:r>
        <w:rPr>
          <w:rFonts w:ascii="Calibri" w:hAnsi="Calibri" w:cs="Calibri"/>
          <w:noProof/>
          <w:szCs w:val="24"/>
        </w:rPr>
        <w:t>.</w:t>
      </w:r>
    </w:p>
    <w:p w:rsidR="00C07094" w:rsidRPr="0020312F" w:rsidRDefault="00C07094" w:rsidP="00C07094">
      <w:pPr>
        <w:widowControl w:val="0"/>
        <w:autoSpaceDE w:val="0"/>
        <w:autoSpaceDN w:val="0"/>
        <w:adjustRightInd w:val="0"/>
        <w:spacing w:line="240" w:lineRule="auto"/>
        <w:ind w:left="480" w:hanging="480"/>
        <w:rPr>
          <w:rFonts w:cstheme="minorHAnsi"/>
          <w:noProof/>
          <w:color w:val="000000" w:themeColor="text1"/>
        </w:rPr>
      </w:pPr>
      <w:r w:rsidRPr="005352BB">
        <w:rPr>
          <w:rFonts w:cstheme="minorHAnsi"/>
          <w:color w:val="000000" w:themeColor="text1"/>
          <w:shd w:val="clear" w:color="auto" w:fill="FFFFFF"/>
        </w:rPr>
        <w:t>De Man, E., &amp; Van Simaeys, S. (2004). Late Oligocene Warming Event in the southern North Sea Basin: benthic foraminifera as paleotemperature proxies.</w:t>
      </w:r>
      <w:r>
        <w:rPr>
          <w:rFonts w:cstheme="minorHAnsi"/>
          <w:color w:val="000000" w:themeColor="text1"/>
          <w:shd w:val="clear" w:color="auto" w:fill="FFFFFF"/>
        </w:rPr>
        <w:t xml:space="preserve"> </w:t>
      </w:r>
      <w:r w:rsidRPr="005352BB">
        <w:rPr>
          <w:rFonts w:cstheme="minorHAnsi"/>
          <w:i/>
          <w:iCs/>
          <w:color w:val="000000" w:themeColor="text1"/>
          <w:shd w:val="clear" w:color="auto" w:fill="FFFFFF"/>
        </w:rPr>
        <w:t>Netherlands Journal of Geosciences</w:t>
      </w:r>
      <w:r w:rsidRPr="005352BB">
        <w:rPr>
          <w:rFonts w:cstheme="minorHAnsi"/>
          <w:color w:val="000000" w:themeColor="text1"/>
          <w:shd w:val="clear" w:color="auto" w:fill="FFFFFF"/>
        </w:rPr>
        <w:t>,</w:t>
      </w:r>
      <w:r>
        <w:rPr>
          <w:rFonts w:cstheme="minorHAnsi"/>
          <w:color w:val="000000" w:themeColor="text1"/>
          <w:shd w:val="clear" w:color="auto" w:fill="FFFFFF"/>
        </w:rPr>
        <w:t xml:space="preserve"> </w:t>
      </w:r>
      <w:r w:rsidRPr="005352BB">
        <w:rPr>
          <w:rFonts w:cstheme="minorHAnsi"/>
          <w:b/>
          <w:iCs/>
          <w:color w:val="000000" w:themeColor="text1"/>
          <w:shd w:val="clear" w:color="auto" w:fill="FFFFFF"/>
        </w:rPr>
        <w:t>83</w:t>
      </w:r>
      <w:r w:rsidRPr="005352BB">
        <w:rPr>
          <w:rFonts w:cstheme="minorHAnsi"/>
          <w:color w:val="000000" w:themeColor="text1"/>
          <w:shd w:val="clear" w:color="auto" w:fill="FFFFFF"/>
        </w:rPr>
        <w:t>(3), 227-239.</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Demant, A., Munch, P., Romeuf, N., &amp; Morata, D. (1998). Distribution and chemistry of secondary minerals (zeolites and clay minerals) from Hole 917A, southeast Greenland Margin. </w:t>
      </w:r>
      <w:r w:rsidRPr="00FB481C">
        <w:rPr>
          <w:rFonts w:ascii="Calibri" w:hAnsi="Calibri" w:cs="Calibri"/>
          <w:i/>
          <w:iCs/>
          <w:noProof/>
          <w:szCs w:val="24"/>
        </w:rPr>
        <w:t>Proceedings of the Ocean Drilling Program: Scientific Results</w:t>
      </w:r>
      <w:r w:rsidRPr="00FB481C">
        <w:rPr>
          <w:rFonts w:ascii="Calibri" w:hAnsi="Calibri" w:cs="Calibri"/>
          <w:noProof/>
          <w:szCs w:val="24"/>
        </w:rPr>
        <w:t xml:space="preserve">, </w:t>
      </w:r>
      <w:r w:rsidRPr="003B1CFC">
        <w:rPr>
          <w:rFonts w:ascii="Calibri" w:hAnsi="Calibri" w:cs="Calibri"/>
          <w:b/>
          <w:iCs/>
          <w:noProof/>
          <w:szCs w:val="24"/>
        </w:rPr>
        <w:t>152</w:t>
      </w:r>
      <w:r w:rsidRPr="00FB481C">
        <w:rPr>
          <w:rFonts w:ascii="Calibri" w:hAnsi="Calibri" w:cs="Calibri"/>
          <w:noProof/>
          <w:szCs w:val="24"/>
        </w:rPr>
        <w:t>, 417–424. doi</w:t>
      </w:r>
      <w:r>
        <w:rPr>
          <w:rFonts w:ascii="Calibri" w:hAnsi="Calibri" w:cs="Calibri"/>
          <w:noProof/>
          <w:szCs w:val="24"/>
        </w:rPr>
        <w:t>:</w:t>
      </w:r>
      <w:r w:rsidRPr="00FB481C">
        <w:rPr>
          <w:rFonts w:ascii="Calibri" w:hAnsi="Calibri" w:cs="Calibri"/>
          <w:noProof/>
          <w:szCs w:val="24"/>
        </w:rPr>
        <w:t>org/10.2973/odp.proc.sr.152.231.1998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Demirpolat, S. (1991). Surface and near-surface sediments from the continental shelf off the Russian River, northern California. </w:t>
      </w:r>
      <w:r w:rsidRPr="00FB481C">
        <w:rPr>
          <w:rFonts w:ascii="Calibri" w:hAnsi="Calibri" w:cs="Calibri"/>
          <w:i/>
          <w:iCs/>
          <w:noProof/>
          <w:szCs w:val="24"/>
        </w:rPr>
        <w:t>Marine Geology</w:t>
      </w:r>
      <w:r w:rsidRPr="00FB481C">
        <w:rPr>
          <w:rFonts w:ascii="Calibri" w:hAnsi="Calibri" w:cs="Calibri"/>
          <w:noProof/>
          <w:szCs w:val="24"/>
        </w:rPr>
        <w:t xml:space="preserve">, </w:t>
      </w:r>
      <w:r w:rsidRPr="003B1CFC">
        <w:rPr>
          <w:rFonts w:ascii="Calibri" w:hAnsi="Calibri" w:cs="Calibri"/>
          <w:b/>
          <w:iCs/>
          <w:noProof/>
          <w:szCs w:val="24"/>
        </w:rPr>
        <w:t>99</w:t>
      </w:r>
      <w:r w:rsidRPr="00FB481C">
        <w:rPr>
          <w:rFonts w:ascii="Calibri" w:hAnsi="Calibri" w:cs="Calibri"/>
          <w:noProof/>
          <w:szCs w:val="24"/>
        </w:rPr>
        <w:t>(1–2), 163–173.</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Denny, A.C., Kozdon, R., Kitajima, K., &amp; Valley, J.W. (2017). Isotopically zoned carbonate cements in Early Paleozoic sandstones of the Illinois Basin: δ18O and δ13C records of burial and fluid flow. </w:t>
      </w:r>
      <w:r w:rsidRPr="0078096F">
        <w:rPr>
          <w:rFonts w:ascii="Calibri" w:hAnsi="Calibri" w:cs="Calibri"/>
          <w:i/>
          <w:iCs/>
          <w:noProof/>
          <w:szCs w:val="24"/>
        </w:rPr>
        <w:t>Sedimentary Geology</w:t>
      </w:r>
      <w:r w:rsidRPr="0078096F">
        <w:rPr>
          <w:rFonts w:ascii="Calibri" w:hAnsi="Calibri" w:cs="Calibri"/>
          <w:noProof/>
          <w:szCs w:val="24"/>
        </w:rPr>
        <w:t xml:space="preserve">, </w:t>
      </w:r>
      <w:r w:rsidRPr="003B1CFC">
        <w:rPr>
          <w:rFonts w:ascii="Calibri" w:hAnsi="Calibri" w:cs="Calibri"/>
          <w:b/>
          <w:iCs/>
          <w:noProof/>
          <w:szCs w:val="24"/>
        </w:rPr>
        <w:t>361</w:t>
      </w:r>
      <w:r w:rsidRPr="0078096F">
        <w:rPr>
          <w:rFonts w:ascii="Calibri" w:hAnsi="Calibri" w:cs="Calibri"/>
          <w:noProof/>
          <w:szCs w:val="24"/>
        </w:rPr>
        <w:t>, 93–110. doi</w:t>
      </w:r>
      <w:r>
        <w:rPr>
          <w:rFonts w:ascii="Calibri" w:hAnsi="Calibri" w:cs="Calibri"/>
          <w:noProof/>
          <w:szCs w:val="24"/>
        </w:rPr>
        <w:t>:</w:t>
      </w:r>
      <w:r w:rsidRPr="0078096F">
        <w:rPr>
          <w:rFonts w:ascii="Calibri" w:hAnsi="Calibri" w:cs="Calibri"/>
          <w:noProof/>
          <w:szCs w:val="24"/>
        </w:rPr>
        <w:t>org/10.1016/j.sedgeo.2017.09.004</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De Oliveira Nardi Leite, C., de Assis Silva, C.M., &amp; de Ros, L.F. (2020). Depositional and diagenetic processes in the pre-salt rift section of a Santos Basin Area, SE Brazil. </w:t>
      </w:r>
      <w:r w:rsidRPr="0090695B">
        <w:rPr>
          <w:rFonts w:ascii="Calibri" w:hAnsi="Calibri" w:cs="Calibri"/>
          <w:i/>
          <w:iCs/>
          <w:noProof/>
          <w:szCs w:val="24"/>
        </w:rPr>
        <w:t>Journal of Sedimentary Research</w:t>
      </w:r>
      <w:r w:rsidRPr="0090695B">
        <w:rPr>
          <w:rFonts w:ascii="Calibri" w:hAnsi="Calibri" w:cs="Calibri"/>
          <w:noProof/>
          <w:szCs w:val="24"/>
        </w:rPr>
        <w:t xml:space="preserve">, </w:t>
      </w:r>
      <w:r w:rsidRPr="008709FD">
        <w:rPr>
          <w:rFonts w:ascii="Calibri" w:hAnsi="Calibri" w:cs="Calibri"/>
          <w:b/>
          <w:iCs/>
          <w:noProof/>
          <w:szCs w:val="24"/>
        </w:rPr>
        <w:t>90</w:t>
      </w:r>
      <w:r w:rsidRPr="0090695B">
        <w:rPr>
          <w:rFonts w:ascii="Calibri" w:hAnsi="Calibri" w:cs="Calibri"/>
          <w:noProof/>
          <w:szCs w:val="24"/>
        </w:rPr>
        <w:t>(6), 584–608. doi</w:t>
      </w:r>
      <w:r>
        <w:rPr>
          <w:rFonts w:ascii="Calibri" w:hAnsi="Calibri" w:cs="Calibri"/>
          <w:noProof/>
          <w:szCs w:val="24"/>
        </w:rPr>
        <w:t>:</w:t>
      </w:r>
      <w:r w:rsidRPr="0090695B">
        <w:rPr>
          <w:rFonts w:ascii="Calibri" w:hAnsi="Calibri" w:cs="Calibri"/>
          <w:noProof/>
          <w:szCs w:val="24"/>
        </w:rPr>
        <w:t>org/10.2110/JSR.2020.27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Díez-Canseco, D., Arz, J.A., Benito, M.I., Díaz-Molina, M., &amp; Arenillas, I. (2014). Tidal influence in redbeds: A palaeoenvironmental and biochronostratigraphic reconstruction of the Lower Tremp Formation (South-Central Pyrenees, Spain) around the Cretaceous/Paleogene boundary. </w:t>
      </w:r>
      <w:r w:rsidRPr="0090695B">
        <w:rPr>
          <w:rFonts w:ascii="Calibri" w:hAnsi="Calibri" w:cs="Calibri"/>
          <w:i/>
          <w:iCs/>
          <w:noProof/>
          <w:szCs w:val="24"/>
        </w:rPr>
        <w:t>Sedimentary Geology</w:t>
      </w:r>
      <w:r w:rsidRPr="0090695B">
        <w:rPr>
          <w:rFonts w:ascii="Calibri" w:hAnsi="Calibri" w:cs="Calibri"/>
          <w:noProof/>
          <w:szCs w:val="24"/>
        </w:rPr>
        <w:t xml:space="preserve">, </w:t>
      </w:r>
      <w:r w:rsidRPr="003B1CFC">
        <w:rPr>
          <w:rFonts w:ascii="Calibri" w:hAnsi="Calibri" w:cs="Calibri"/>
          <w:b/>
          <w:iCs/>
          <w:noProof/>
          <w:szCs w:val="24"/>
        </w:rPr>
        <w:t>312</w:t>
      </w:r>
      <w:r w:rsidRPr="0090695B">
        <w:rPr>
          <w:rFonts w:ascii="Calibri" w:hAnsi="Calibri" w:cs="Calibri"/>
          <w:noProof/>
          <w:szCs w:val="24"/>
        </w:rPr>
        <w:t>, 31–49. doi</w:t>
      </w:r>
      <w:r>
        <w:rPr>
          <w:rFonts w:ascii="Calibri" w:hAnsi="Calibri" w:cs="Calibri"/>
          <w:noProof/>
          <w:szCs w:val="24"/>
        </w:rPr>
        <w:t>:</w:t>
      </w:r>
      <w:r w:rsidRPr="0090695B">
        <w:rPr>
          <w:rFonts w:ascii="Calibri" w:hAnsi="Calibri" w:cs="Calibri"/>
          <w:noProof/>
          <w:szCs w:val="24"/>
        </w:rPr>
        <w:t>org/10.1016/j.sedgeo.2014.06.008</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Donaldson, W.S., Plint, A.G., &amp; Longstaffe, F.J. (1999). Tectonic and eustatic control on deposition and preservation of Upper Cretaceous ooidal ironstone and associated facies: Peace River Arch area, NW Alberta, Canada. </w:t>
      </w:r>
      <w:r w:rsidRPr="0090695B">
        <w:rPr>
          <w:rFonts w:ascii="Calibri" w:hAnsi="Calibri" w:cs="Calibri"/>
          <w:i/>
          <w:iCs/>
          <w:noProof/>
          <w:szCs w:val="24"/>
        </w:rPr>
        <w:t>Sedimentology</w:t>
      </w:r>
      <w:r w:rsidRPr="0090695B">
        <w:rPr>
          <w:rFonts w:ascii="Calibri" w:hAnsi="Calibri" w:cs="Calibri"/>
          <w:noProof/>
          <w:szCs w:val="24"/>
        </w:rPr>
        <w:t xml:space="preserve">, </w:t>
      </w:r>
      <w:r w:rsidRPr="003B1CFC">
        <w:rPr>
          <w:rFonts w:ascii="Calibri" w:hAnsi="Calibri" w:cs="Calibri"/>
          <w:b/>
          <w:iCs/>
          <w:noProof/>
          <w:szCs w:val="24"/>
        </w:rPr>
        <w:t>46</w:t>
      </w:r>
      <w:r w:rsidRPr="0090695B">
        <w:rPr>
          <w:rFonts w:ascii="Calibri" w:hAnsi="Calibri" w:cs="Calibri"/>
          <w:noProof/>
          <w:szCs w:val="24"/>
        </w:rPr>
        <w:t>(6), 1159–1182. doi.org/10.1046/j.1365-3091.1999.00271.x</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Duarte, L.C., Hartmann, L.A., Vasconcellos, M.A.Z., Medeiros, J.T.N., &amp; Theye, T. (2009). Epigenetic formation of amethyst-bearing geodes from Los Catalanes gemological district, Artigas, Uruguay, southern Paraná Magmatic Province. </w:t>
      </w:r>
      <w:r w:rsidRPr="0090695B">
        <w:rPr>
          <w:rFonts w:ascii="Calibri" w:hAnsi="Calibri" w:cs="Calibri"/>
          <w:i/>
          <w:iCs/>
          <w:noProof/>
          <w:szCs w:val="24"/>
        </w:rPr>
        <w:t>Journal of Volcanology and Geothermal Research</w:t>
      </w:r>
      <w:r w:rsidRPr="0090695B">
        <w:rPr>
          <w:rFonts w:ascii="Calibri" w:hAnsi="Calibri" w:cs="Calibri"/>
          <w:noProof/>
          <w:szCs w:val="24"/>
        </w:rPr>
        <w:t xml:space="preserve">, </w:t>
      </w:r>
      <w:r w:rsidRPr="003B1CFC">
        <w:rPr>
          <w:rFonts w:ascii="Calibri" w:hAnsi="Calibri" w:cs="Calibri"/>
          <w:b/>
          <w:iCs/>
          <w:noProof/>
          <w:szCs w:val="24"/>
        </w:rPr>
        <w:t>184</w:t>
      </w:r>
      <w:r w:rsidRPr="0090695B">
        <w:rPr>
          <w:rFonts w:ascii="Calibri" w:hAnsi="Calibri" w:cs="Calibri"/>
          <w:noProof/>
          <w:szCs w:val="24"/>
        </w:rPr>
        <w:t>(3–4), 427–436. doi</w:t>
      </w:r>
      <w:r>
        <w:rPr>
          <w:rFonts w:ascii="Calibri" w:hAnsi="Calibri" w:cs="Calibri"/>
          <w:noProof/>
          <w:szCs w:val="24"/>
        </w:rPr>
        <w:t>:</w:t>
      </w:r>
      <w:r w:rsidRPr="0090695B">
        <w:rPr>
          <w:rFonts w:ascii="Calibri" w:hAnsi="Calibri" w:cs="Calibri"/>
          <w:noProof/>
          <w:szCs w:val="24"/>
        </w:rPr>
        <w:t>org/10.1016/j.jvolgeores.2009.05.019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Duraiswami, R.A., Sanklecha, H., Monteiro, A., Gadpallu, P., &amp; Sisolekar, S. (2022). Morphology, Textures and Thicknesses of Rubbly Pahoehoe Lavas from the </w:t>
      </w:r>
      <w:r w:rsidRPr="0090695B">
        <w:rPr>
          <w:rFonts w:ascii="Cambria Math" w:hAnsi="Cambria Math" w:cs="Cambria Math"/>
          <w:noProof/>
          <w:szCs w:val="24"/>
        </w:rPr>
        <w:t>∼</w:t>
      </w:r>
      <w:r w:rsidRPr="0090695B">
        <w:rPr>
          <w:rFonts w:ascii="Calibri" w:hAnsi="Calibri" w:cs="Calibri"/>
          <w:noProof/>
          <w:szCs w:val="24"/>
        </w:rPr>
        <w:t xml:space="preserve">117 Ma Sylhet Traps, India. </w:t>
      </w:r>
      <w:r w:rsidRPr="0090695B">
        <w:rPr>
          <w:rFonts w:ascii="Calibri" w:hAnsi="Calibri" w:cs="Calibri"/>
          <w:i/>
          <w:iCs/>
          <w:noProof/>
          <w:szCs w:val="24"/>
        </w:rPr>
        <w:t>Journal of the Geological Society of India</w:t>
      </w:r>
      <w:r w:rsidRPr="0090695B">
        <w:rPr>
          <w:rFonts w:ascii="Calibri" w:hAnsi="Calibri" w:cs="Calibri"/>
          <w:noProof/>
          <w:szCs w:val="24"/>
        </w:rPr>
        <w:t xml:space="preserve">, </w:t>
      </w:r>
      <w:r w:rsidRPr="003B1CFC">
        <w:rPr>
          <w:rFonts w:ascii="Calibri" w:hAnsi="Calibri" w:cs="Calibri"/>
          <w:b/>
          <w:iCs/>
          <w:noProof/>
          <w:szCs w:val="24"/>
        </w:rPr>
        <w:t>98</w:t>
      </w:r>
      <w:r w:rsidRPr="0090695B">
        <w:rPr>
          <w:rFonts w:ascii="Calibri" w:hAnsi="Calibri" w:cs="Calibri"/>
          <w:noProof/>
          <w:szCs w:val="24"/>
        </w:rPr>
        <w:t>(5), 591–599. doi</w:t>
      </w:r>
      <w:r>
        <w:rPr>
          <w:rFonts w:ascii="Calibri" w:hAnsi="Calibri" w:cs="Calibri"/>
          <w:noProof/>
          <w:szCs w:val="24"/>
        </w:rPr>
        <w:t>:</w:t>
      </w:r>
      <w:r w:rsidRPr="0090695B">
        <w:rPr>
          <w:rFonts w:ascii="Calibri" w:hAnsi="Calibri" w:cs="Calibri"/>
          <w:noProof/>
          <w:szCs w:val="24"/>
        </w:rPr>
        <w:t>org/10.1007/s12594-022-2031-0</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De Wet, C.C.B., &amp; Hubert, J F. (1989). The Scots Bay formation, Nova Scotia, Canada, a Jurassic carbonate lake with Silica‐rich hydrothermal springs. </w:t>
      </w:r>
      <w:r w:rsidRPr="0090695B">
        <w:rPr>
          <w:rFonts w:ascii="Calibri" w:hAnsi="Calibri" w:cs="Calibri"/>
          <w:i/>
          <w:iCs/>
          <w:noProof/>
          <w:szCs w:val="24"/>
        </w:rPr>
        <w:t>Sedimentology</w:t>
      </w:r>
      <w:r w:rsidRPr="0090695B">
        <w:rPr>
          <w:rFonts w:ascii="Calibri" w:hAnsi="Calibri" w:cs="Calibri"/>
          <w:noProof/>
          <w:szCs w:val="24"/>
        </w:rPr>
        <w:t xml:space="preserve">, </w:t>
      </w:r>
      <w:r w:rsidRPr="008709FD">
        <w:rPr>
          <w:rFonts w:ascii="Calibri" w:hAnsi="Calibri" w:cs="Calibri"/>
          <w:b/>
          <w:iCs/>
          <w:noProof/>
          <w:szCs w:val="24"/>
        </w:rPr>
        <w:t>36</w:t>
      </w:r>
      <w:r w:rsidRPr="0090695B">
        <w:rPr>
          <w:rFonts w:ascii="Calibri" w:hAnsi="Calibri" w:cs="Calibri"/>
          <w:noProof/>
          <w:szCs w:val="24"/>
        </w:rPr>
        <w:t>(5), 857–873. doi</w:t>
      </w:r>
      <w:r>
        <w:rPr>
          <w:rFonts w:ascii="Calibri" w:hAnsi="Calibri" w:cs="Calibri"/>
          <w:noProof/>
          <w:szCs w:val="24"/>
        </w:rPr>
        <w:t>:</w:t>
      </w:r>
      <w:r w:rsidRPr="0090695B">
        <w:rPr>
          <w:rFonts w:ascii="Calibri" w:hAnsi="Calibri" w:cs="Calibri"/>
          <w:noProof/>
          <w:szCs w:val="24"/>
        </w:rPr>
        <w:t>org/10.1111/j.1365-3091.1989.tb01750.x</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D</w:t>
      </w:r>
      <w:r>
        <w:rPr>
          <w:rFonts w:ascii="Calibri" w:hAnsi="Calibri" w:cs="Calibri"/>
          <w:noProof/>
          <w:szCs w:val="24"/>
        </w:rPr>
        <w:t>ypvik</w:t>
      </w:r>
      <w:r w:rsidRPr="0090695B">
        <w:rPr>
          <w:rFonts w:ascii="Calibri" w:hAnsi="Calibri" w:cs="Calibri"/>
          <w:noProof/>
          <w:szCs w:val="24"/>
        </w:rPr>
        <w:t>, H., N</w:t>
      </w:r>
      <w:r>
        <w:rPr>
          <w:rFonts w:ascii="Calibri" w:hAnsi="Calibri" w:cs="Calibri"/>
          <w:noProof/>
          <w:szCs w:val="24"/>
        </w:rPr>
        <w:t>agy</w:t>
      </w:r>
      <w:r w:rsidRPr="0090695B">
        <w:rPr>
          <w:rFonts w:ascii="Calibri" w:hAnsi="Calibri" w:cs="Calibri"/>
          <w:noProof/>
          <w:szCs w:val="24"/>
        </w:rPr>
        <w:t>, Jen., &amp; K</w:t>
      </w:r>
      <w:r>
        <w:rPr>
          <w:rFonts w:ascii="Calibri" w:hAnsi="Calibri" w:cs="Calibri"/>
          <w:noProof/>
          <w:szCs w:val="24"/>
        </w:rPr>
        <w:t>rinsley</w:t>
      </w:r>
      <w:r w:rsidRPr="0090695B">
        <w:rPr>
          <w:rFonts w:ascii="Calibri" w:hAnsi="Calibri" w:cs="Calibri"/>
          <w:noProof/>
          <w:szCs w:val="24"/>
        </w:rPr>
        <w:t xml:space="preserve">, D.H. (1992). Origin of the Myklegardfjellet Bed, a basal Cretaceous marker on Spitsbergen. </w:t>
      </w:r>
      <w:r w:rsidRPr="0090695B">
        <w:rPr>
          <w:rFonts w:ascii="Calibri" w:hAnsi="Calibri" w:cs="Calibri"/>
          <w:i/>
          <w:iCs/>
          <w:noProof/>
          <w:szCs w:val="24"/>
        </w:rPr>
        <w:t>Polar Research</w:t>
      </w:r>
      <w:r w:rsidRPr="0090695B">
        <w:rPr>
          <w:rFonts w:ascii="Calibri" w:hAnsi="Calibri" w:cs="Calibri"/>
          <w:noProof/>
          <w:szCs w:val="24"/>
        </w:rPr>
        <w:t xml:space="preserve">, </w:t>
      </w:r>
      <w:r w:rsidRPr="003B1CFC">
        <w:rPr>
          <w:rFonts w:ascii="Calibri" w:hAnsi="Calibri" w:cs="Calibri"/>
          <w:b/>
          <w:iCs/>
          <w:noProof/>
          <w:szCs w:val="24"/>
        </w:rPr>
        <w:t>11</w:t>
      </w:r>
      <w:r w:rsidRPr="0090695B">
        <w:rPr>
          <w:rFonts w:ascii="Calibri" w:hAnsi="Calibri" w:cs="Calibri"/>
          <w:noProof/>
          <w:szCs w:val="24"/>
        </w:rPr>
        <w:t>(1), 21–31. doi</w:t>
      </w:r>
      <w:r>
        <w:rPr>
          <w:rFonts w:ascii="Calibri" w:hAnsi="Calibri" w:cs="Calibri"/>
          <w:noProof/>
          <w:szCs w:val="24"/>
        </w:rPr>
        <w:t>:</w:t>
      </w:r>
      <w:r w:rsidRPr="0090695B">
        <w:rPr>
          <w:rFonts w:ascii="Calibri" w:hAnsi="Calibri" w:cs="Calibri"/>
          <w:noProof/>
          <w:szCs w:val="24"/>
        </w:rPr>
        <w:t>org/10.1111/j.1751-8369.1992.tb00409.x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De Ros, L.F., Morad, S., &amp; Al-Aasm, I.S. (1997). Diagenesis of siliciclastic and volcaniclastic sediments in the Cretaceous and Miocene sequences of the NW African margin (DSDP Leg 47 A, Site 397). </w:t>
      </w:r>
      <w:r w:rsidRPr="00FB481C">
        <w:rPr>
          <w:rFonts w:ascii="Calibri" w:hAnsi="Calibri" w:cs="Calibri"/>
          <w:i/>
          <w:iCs/>
          <w:noProof/>
          <w:szCs w:val="24"/>
        </w:rPr>
        <w:t>Sedimentary Geology</w:t>
      </w:r>
      <w:r w:rsidRPr="00FB481C">
        <w:rPr>
          <w:rFonts w:ascii="Calibri" w:hAnsi="Calibri" w:cs="Calibri"/>
          <w:noProof/>
          <w:szCs w:val="24"/>
        </w:rPr>
        <w:t xml:space="preserve">, </w:t>
      </w:r>
      <w:r w:rsidRPr="003B1CFC">
        <w:rPr>
          <w:rFonts w:ascii="Calibri" w:hAnsi="Calibri" w:cs="Calibri"/>
          <w:b/>
          <w:iCs/>
          <w:noProof/>
          <w:szCs w:val="24"/>
        </w:rPr>
        <w:t>112</w:t>
      </w:r>
      <w:r w:rsidRPr="00FB481C">
        <w:rPr>
          <w:rFonts w:ascii="Calibri" w:hAnsi="Calibri" w:cs="Calibri"/>
          <w:noProof/>
          <w:szCs w:val="24"/>
        </w:rPr>
        <w:t>(1–2), 137–156. doi</w:t>
      </w:r>
      <w:r>
        <w:rPr>
          <w:rFonts w:ascii="Calibri" w:hAnsi="Calibri" w:cs="Calibri"/>
          <w:noProof/>
          <w:szCs w:val="24"/>
        </w:rPr>
        <w:t>:</w:t>
      </w:r>
      <w:r w:rsidRPr="00FB481C">
        <w:rPr>
          <w:rFonts w:ascii="Calibri" w:hAnsi="Calibri" w:cs="Calibri"/>
          <w:noProof/>
          <w:szCs w:val="24"/>
        </w:rPr>
        <w:t>org/10.1016/S0037-0738(97)00030-4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Dill, C.E. (1969). The formation and distribution of glauconite on the North Carolina continental shelf and slope. </w:t>
      </w:r>
      <w:r w:rsidRPr="00FB481C">
        <w:rPr>
          <w:rFonts w:ascii="Calibri" w:hAnsi="Calibri" w:cs="Calibri"/>
          <w:i/>
          <w:iCs/>
          <w:noProof/>
          <w:szCs w:val="24"/>
        </w:rPr>
        <w:t xml:space="preserve">Abstract in: Geological Society of America Special Paper </w:t>
      </w:r>
      <w:r w:rsidRPr="003B1CFC">
        <w:rPr>
          <w:rFonts w:ascii="Calibri" w:hAnsi="Calibri" w:cs="Calibri"/>
          <w:b/>
          <w:iCs/>
          <w:noProof/>
          <w:szCs w:val="24"/>
        </w:rPr>
        <w:t>121</w:t>
      </w:r>
      <w:r w:rsidRPr="00FB481C">
        <w:rPr>
          <w:rFonts w:ascii="Calibri" w:hAnsi="Calibri" w:cs="Calibri"/>
          <w:i/>
          <w:iCs/>
          <w:noProof/>
          <w:szCs w:val="24"/>
        </w:rPr>
        <w:t>, 431e432</w:t>
      </w:r>
      <w:r w:rsidRPr="00FB481C">
        <w:rPr>
          <w:rFonts w:ascii="Calibri" w:hAnsi="Calibri" w:cs="Calibri"/>
          <w:noProof/>
          <w:szCs w:val="24"/>
        </w:rPr>
        <w:t xml:space="preserve">, </w:t>
      </w:r>
      <w:r w:rsidRPr="00FB481C">
        <w:rPr>
          <w:rFonts w:ascii="Calibri" w:hAnsi="Calibri" w:cs="Calibri"/>
          <w:i/>
          <w:iCs/>
          <w:noProof/>
          <w:szCs w:val="24"/>
        </w:rPr>
        <w:t>121</w:t>
      </w:r>
      <w:r w:rsidRPr="00FB481C">
        <w:rPr>
          <w:rFonts w:ascii="Calibri" w:hAnsi="Calibri" w:cs="Calibri"/>
          <w:noProof/>
          <w:szCs w:val="24"/>
        </w:rPr>
        <w:t>, 431–432.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Dill, H.G., Köthe, A., Gramann, F., &amp; Botz, R. (1996). A palaeoenvironmental and palaeoecological analysis of fine-grained paleogene estuarine deposits of North Germany.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3B1CFC">
        <w:rPr>
          <w:rFonts w:ascii="Calibri" w:hAnsi="Calibri" w:cs="Calibri"/>
          <w:b/>
          <w:iCs/>
          <w:noProof/>
          <w:szCs w:val="24"/>
        </w:rPr>
        <w:t>124</w:t>
      </w:r>
      <w:r w:rsidRPr="00FB481C">
        <w:rPr>
          <w:rFonts w:ascii="Calibri" w:hAnsi="Calibri" w:cs="Calibri"/>
          <w:noProof/>
          <w:szCs w:val="24"/>
        </w:rPr>
        <w:t>(3–4), 273–326. doi</w:t>
      </w:r>
      <w:r>
        <w:rPr>
          <w:rFonts w:ascii="Calibri" w:hAnsi="Calibri" w:cs="Calibri"/>
          <w:noProof/>
          <w:szCs w:val="24"/>
        </w:rPr>
        <w:t>:</w:t>
      </w:r>
      <w:r w:rsidRPr="00FB481C">
        <w:rPr>
          <w:rFonts w:ascii="Calibri" w:hAnsi="Calibri" w:cs="Calibri"/>
          <w:noProof/>
          <w:szCs w:val="24"/>
        </w:rPr>
        <w:t>org/10.1016/0031-0182(96)00019-3</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Dix, G.R., &amp; Parras, A. (2014). Integrated diagenetic and sequence stratigraphy of a late Oligocene-early Miocene, mixed-sediment platform (Austral Basin, southern Patagonia): Resolving base-level and paleoceanographic changes, and paleoaquifer characteristics. </w:t>
      </w:r>
      <w:r w:rsidRPr="00FB481C">
        <w:rPr>
          <w:rFonts w:ascii="Calibri" w:hAnsi="Calibri" w:cs="Calibri"/>
          <w:i/>
          <w:iCs/>
          <w:noProof/>
          <w:szCs w:val="24"/>
        </w:rPr>
        <w:t>Sedimentary Geology</w:t>
      </w:r>
      <w:r>
        <w:rPr>
          <w:rFonts w:ascii="Calibri" w:hAnsi="Calibri" w:cs="Calibri"/>
          <w:i/>
          <w:iCs/>
          <w:noProof/>
          <w:szCs w:val="24"/>
        </w:rPr>
        <w:t xml:space="preserve">, </w:t>
      </w:r>
      <w:r w:rsidRPr="00E051FA">
        <w:rPr>
          <w:rFonts w:ascii="Calibri" w:hAnsi="Calibri" w:cs="Calibri"/>
          <w:b/>
          <w:iCs/>
          <w:noProof/>
          <w:szCs w:val="24"/>
        </w:rPr>
        <w:t>307</w:t>
      </w:r>
      <w:r w:rsidRPr="00E051FA">
        <w:rPr>
          <w:rFonts w:ascii="Calibri" w:hAnsi="Calibri" w:cs="Calibri"/>
          <w:iCs/>
          <w:noProof/>
          <w:szCs w:val="24"/>
        </w:rPr>
        <w:t>, 17-33</w:t>
      </w:r>
      <w:r>
        <w:rPr>
          <w:rFonts w:ascii="Calibri" w:hAnsi="Calibri" w:cs="Calibri"/>
          <w:noProof/>
          <w:szCs w:val="24"/>
        </w:rPr>
        <w:t>.</w:t>
      </w:r>
      <w:r w:rsidRPr="00FB481C">
        <w:rPr>
          <w:rFonts w:ascii="Calibri" w:hAnsi="Calibri" w:cs="Calibri"/>
          <w:noProof/>
          <w:szCs w:val="24"/>
        </w:rPr>
        <w:t xml:space="preserve"> </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Dill, H.G., Dohrmann, R., &amp; Kaufhold, S. (2011). Disseminated and faultbound autohydrothermal ferroan saponite in Late Paleozoic andesites of the Saar-Nahe Basin, SW Germany: Implications for the economic geology of intermediate (sub)volcanic rocks. </w:t>
      </w:r>
      <w:r w:rsidRPr="0078096F">
        <w:rPr>
          <w:rFonts w:ascii="Calibri" w:hAnsi="Calibri" w:cs="Calibri"/>
          <w:i/>
          <w:iCs/>
          <w:noProof/>
          <w:szCs w:val="24"/>
        </w:rPr>
        <w:t>Applied Clay Science</w:t>
      </w:r>
      <w:r w:rsidRPr="0078096F">
        <w:rPr>
          <w:rFonts w:ascii="Calibri" w:hAnsi="Calibri" w:cs="Calibri"/>
          <w:noProof/>
          <w:szCs w:val="24"/>
        </w:rPr>
        <w:t xml:space="preserve">, </w:t>
      </w:r>
      <w:r w:rsidRPr="003B1CFC">
        <w:rPr>
          <w:rFonts w:ascii="Calibri" w:hAnsi="Calibri" w:cs="Calibri"/>
          <w:b/>
          <w:iCs/>
          <w:noProof/>
          <w:szCs w:val="24"/>
        </w:rPr>
        <w:t>51</w:t>
      </w:r>
      <w:r w:rsidRPr="0078096F">
        <w:rPr>
          <w:rFonts w:ascii="Calibri" w:hAnsi="Calibri" w:cs="Calibri"/>
          <w:noProof/>
          <w:szCs w:val="24"/>
        </w:rPr>
        <w:t>(3), 226–240. doi</w:t>
      </w:r>
      <w:r>
        <w:rPr>
          <w:rFonts w:ascii="Calibri" w:hAnsi="Calibri" w:cs="Calibri"/>
          <w:noProof/>
          <w:szCs w:val="24"/>
        </w:rPr>
        <w:t>:</w:t>
      </w:r>
      <w:r w:rsidRPr="0078096F">
        <w:rPr>
          <w:rFonts w:ascii="Calibri" w:hAnsi="Calibri" w:cs="Calibri"/>
          <w:noProof/>
          <w:szCs w:val="24"/>
        </w:rPr>
        <w:t>org/10.1016/j.clay.2010.11.024</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Drits, V.A., Zviagina, B.B., McCarty, D.K., &amp; Salyn, A.L. (2010). Factors responsible for crystal-chemical variations in the solid solutions from illite to aluminoceladonite and from glauconite to celadonite. </w:t>
      </w:r>
      <w:r w:rsidRPr="0078096F">
        <w:rPr>
          <w:rFonts w:ascii="Calibri" w:hAnsi="Calibri" w:cs="Calibri"/>
          <w:i/>
          <w:iCs/>
          <w:noProof/>
          <w:szCs w:val="24"/>
        </w:rPr>
        <w:t>American Mineralogist</w:t>
      </w:r>
      <w:r w:rsidRPr="0078096F">
        <w:rPr>
          <w:rFonts w:ascii="Calibri" w:hAnsi="Calibri" w:cs="Calibri"/>
          <w:noProof/>
          <w:szCs w:val="24"/>
        </w:rPr>
        <w:t xml:space="preserve">, </w:t>
      </w:r>
      <w:r w:rsidRPr="003B1CFC">
        <w:rPr>
          <w:rFonts w:ascii="Calibri" w:hAnsi="Calibri" w:cs="Calibri"/>
          <w:b/>
          <w:iCs/>
          <w:noProof/>
          <w:szCs w:val="24"/>
        </w:rPr>
        <w:t>95</w:t>
      </w:r>
      <w:r w:rsidRPr="0078096F">
        <w:rPr>
          <w:rFonts w:ascii="Calibri" w:hAnsi="Calibri" w:cs="Calibri"/>
          <w:noProof/>
          <w:szCs w:val="24"/>
        </w:rPr>
        <w:t>(2–3), 348–361. doi</w:t>
      </w:r>
      <w:r>
        <w:rPr>
          <w:rFonts w:ascii="Calibri" w:hAnsi="Calibri" w:cs="Calibri"/>
          <w:noProof/>
          <w:szCs w:val="24"/>
        </w:rPr>
        <w:t>:</w:t>
      </w:r>
      <w:r w:rsidRPr="0078096F">
        <w:rPr>
          <w:rFonts w:ascii="Calibri" w:hAnsi="Calibri" w:cs="Calibri"/>
          <w:noProof/>
          <w:szCs w:val="24"/>
        </w:rPr>
        <w:t>org/10.2138/am.2010.3300</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Dustira, A.M., Wignall, P.B., Joachimski, M., Blomeier, D., Hartkopf-Fröder, C., &amp; Bond, D. P. G. (2013). Gradual onset of anoxia across the Permian-Triassic Boundary in Svalbard, Norway. </w:t>
      </w:r>
      <w:r w:rsidRPr="0078096F">
        <w:rPr>
          <w:rFonts w:ascii="Calibri" w:hAnsi="Calibri" w:cs="Calibri"/>
          <w:i/>
          <w:iCs/>
          <w:noProof/>
          <w:szCs w:val="24"/>
        </w:rPr>
        <w:t>Palaeogeography, Palaeoclimatology, Palaeoecology</w:t>
      </w:r>
      <w:r w:rsidRPr="0078096F">
        <w:rPr>
          <w:rFonts w:ascii="Calibri" w:hAnsi="Calibri" w:cs="Calibri"/>
          <w:noProof/>
          <w:szCs w:val="24"/>
        </w:rPr>
        <w:t xml:space="preserve">, </w:t>
      </w:r>
      <w:r w:rsidRPr="003B1CFC">
        <w:rPr>
          <w:rFonts w:ascii="Calibri" w:hAnsi="Calibri" w:cs="Calibri"/>
          <w:b/>
          <w:iCs/>
          <w:noProof/>
          <w:szCs w:val="24"/>
        </w:rPr>
        <w:t>374</w:t>
      </w:r>
      <w:r w:rsidRPr="0078096F">
        <w:rPr>
          <w:rFonts w:ascii="Calibri" w:hAnsi="Calibri" w:cs="Calibri"/>
          <w:noProof/>
          <w:szCs w:val="24"/>
        </w:rPr>
        <w:t>, 303–313. doi</w:t>
      </w:r>
      <w:r>
        <w:rPr>
          <w:rFonts w:ascii="Calibri" w:hAnsi="Calibri" w:cs="Calibri"/>
          <w:noProof/>
          <w:szCs w:val="24"/>
        </w:rPr>
        <w:t>:</w:t>
      </w:r>
      <w:r w:rsidRPr="0078096F">
        <w:rPr>
          <w:rFonts w:ascii="Calibri" w:hAnsi="Calibri" w:cs="Calibri"/>
          <w:noProof/>
          <w:szCs w:val="24"/>
        </w:rPr>
        <w:t>org/10.1016/j.palaeo.2013.02.004</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Dypvik, H., Riber, L., Burca, F., Rüther, D., Jargvoll, D., Nagy, J., &amp; Jochmann, M. (2011). The Paleocene-Eocene thermal maximum (PETM) in Svalbard - clay mineral and geochemical signals.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3B1CFC">
        <w:rPr>
          <w:rFonts w:ascii="Calibri" w:hAnsi="Calibri" w:cs="Calibri"/>
          <w:b/>
          <w:iCs/>
          <w:noProof/>
          <w:szCs w:val="24"/>
        </w:rPr>
        <w:t>302</w:t>
      </w:r>
      <w:r w:rsidRPr="00FB481C">
        <w:rPr>
          <w:rFonts w:ascii="Calibri" w:hAnsi="Calibri" w:cs="Calibri"/>
          <w:noProof/>
          <w:szCs w:val="24"/>
        </w:rPr>
        <w:t>(3–4), 156–169. doi</w:t>
      </w:r>
      <w:r>
        <w:rPr>
          <w:rFonts w:ascii="Calibri" w:hAnsi="Calibri" w:cs="Calibri"/>
          <w:noProof/>
          <w:szCs w:val="24"/>
        </w:rPr>
        <w:t>:</w:t>
      </w:r>
      <w:r w:rsidRPr="00FB481C">
        <w:rPr>
          <w:rFonts w:ascii="Calibri" w:hAnsi="Calibri" w:cs="Calibri"/>
          <w:noProof/>
          <w:szCs w:val="24"/>
        </w:rPr>
        <w:t>org/10.1016/j.palaeo.2010.12.025</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Egenhoff, S., Cassle, C., Maletz, J., Frisk, Å.M., Ebbestad, J O.R., &amp; Stübner, K. (2010). Sedimentology and sequence stratigraphy of a pronounced Early Ordovician sea-level fall on Baltica - The Bjørkåsholmen Formation in Norway and Sweden. </w:t>
      </w:r>
      <w:r w:rsidRPr="0078096F">
        <w:rPr>
          <w:rFonts w:ascii="Calibri" w:hAnsi="Calibri" w:cs="Calibri"/>
          <w:i/>
          <w:iCs/>
          <w:noProof/>
          <w:szCs w:val="24"/>
        </w:rPr>
        <w:t>Sedimentary Geology</w:t>
      </w:r>
      <w:r w:rsidRPr="0078096F">
        <w:rPr>
          <w:rFonts w:ascii="Calibri" w:hAnsi="Calibri" w:cs="Calibri"/>
          <w:noProof/>
          <w:szCs w:val="24"/>
        </w:rPr>
        <w:t xml:space="preserve">, </w:t>
      </w:r>
      <w:r w:rsidRPr="003F015C">
        <w:rPr>
          <w:rFonts w:ascii="Calibri" w:hAnsi="Calibri" w:cs="Calibri"/>
          <w:b/>
          <w:iCs/>
          <w:noProof/>
          <w:szCs w:val="24"/>
        </w:rPr>
        <w:t>224</w:t>
      </w:r>
      <w:r w:rsidRPr="0078096F">
        <w:rPr>
          <w:rFonts w:ascii="Calibri" w:hAnsi="Calibri" w:cs="Calibri"/>
          <w:noProof/>
          <w:szCs w:val="24"/>
        </w:rPr>
        <w:t>(1–4), 1–14. doi</w:t>
      </w:r>
      <w:r>
        <w:rPr>
          <w:rFonts w:ascii="Calibri" w:hAnsi="Calibri" w:cs="Calibri"/>
          <w:noProof/>
          <w:szCs w:val="24"/>
        </w:rPr>
        <w:t>:</w:t>
      </w:r>
      <w:r w:rsidRPr="0078096F">
        <w:rPr>
          <w:rFonts w:ascii="Calibri" w:hAnsi="Calibri" w:cs="Calibri"/>
          <w:noProof/>
          <w:szCs w:val="24"/>
        </w:rPr>
        <w:t>org/10.1016/j.sedgeo.2009.12.003</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Ece, I.Ö. (1998). Diagenetic transformation of magnesite pebbles and cobbles to sepiolite (Meerschaum) in the Miocene Eskişehir lacustrine basin, Turkey.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96527E">
        <w:rPr>
          <w:rFonts w:ascii="Calibri" w:hAnsi="Calibri" w:cs="Calibri"/>
          <w:b/>
          <w:iCs/>
          <w:noProof/>
          <w:szCs w:val="24"/>
        </w:rPr>
        <w:t>46</w:t>
      </w:r>
      <w:r w:rsidRPr="00FB481C">
        <w:rPr>
          <w:rFonts w:ascii="Calibri" w:hAnsi="Calibri" w:cs="Calibri"/>
          <w:noProof/>
          <w:szCs w:val="24"/>
        </w:rPr>
        <w:t>(4), 436–445.</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Eder, V.G., Martín-Algarra, A., Sánchez-Navas, A., Zanin, Y.N., Zamirailova, A.G., &amp; Lebedev, Y.N. (2007). Depositional controls on glaucony texture and composition, Upper Jurassic, West Siberian Basin. </w:t>
      </w:r>
      <w:r w:rsidRPr="0090695B">
        <w:rPr>
          <w:rFonts w:ascii="Calibri" w:hAnsi="Calibri" w:cs="Calibri"/>
          <w:i/>
          <w:iCs/>
          <w:noProof/>
          <w:szCs w:val="24"/>
        </w:rPr>
        <w:t>Sedimentology</w:t>
      </w:r>
      <w:r w:rsidRPr="0090695B">
        <w:rPr>
          <w:rFonts w:ascii="Calibri" w:hAnsi="Calibri" w:cs="Calibri"/>
          <w:noProof/>
          <w:szCs w:val="24"/>
        </w:rPr>
        <w:t xml:space="preserve">, </w:t>
      </w:r>
      <w:r w:rsidRPr="0096527E">
        <w:rPr>
          <w:rFonts w:ascii="Calibri" w:hAnsi="Calibri" w:cs="Calibri"/>
          <w:b/>
          <w:iCs/>
          <w:noProof/>
          <w:szCs w:val="24"/>
        </w:rPr>
        <w:t>54</w:t>
      </w:r>
      <w:r w:rsidRPr="0090695B">
        <w:rPr>
          <w:rFonts w:ascii="Calibri" w:hAnsi="Calibri" w:cs="Calibri"/>
          <w:noProof/>
          <w:szCs w:val="24"/>
        </w:rPr>
        <w:t>(6), 1365–1387. doi</w:t>
      </w:r>
      <w:r>
        <w:rPr>
          <w:rFonts w:ascii="Calibri" w:hAnsi="Calibri" w:cs="Calibri"/>
          <w:noProof/>
          <w:szCs w:val="24"/>
        </w:rPr>
        <w:t>:</w:t>
      </w:r>
      <w:r w:rsidRPr="0090695B">
        <w:rPr>
          <w:rFonts w:ascii="Calibri" w:hAnsi="Calibri" w:cs="Calibri"/>
          <w:noProof/>
          <w:szCs w:val="24"/>
        </w:rPr>
        <w:t>org/10.1111/j.1365-3091.2007.00885.x</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Egger, H., Heilmann-Clausen, C., &amp; Schmitz, B. (2009). From shelf to abyss: Record of the Paleocene/Eocene-boundary in the Eastern Alps (Austria). </w:t>
      </w:r>
      <w:r w:rsidRPr="00FB481C">
        <w:rPr>
          <w:rFonts w:ascii="Calibri" w:hAnsi="Calibri" w:cs="Calibri"/>
          <w:i/>
          <w:iCs/>
          <w:noProof/>
          <w:szCs w:val="24"/>
        </w:rPr>
        <w:t>Geologica Acta</w:t>
      </w:r>
      <w:r w:rsidRPr="00FB481C">
        <w:rPr>
          <w:rFonts w:ascii="Calibri" w:hAnsi="Calibri" w:cs="Calibri"/>
          <w:noProof/>
          <w:szCs w:val="24"/>
        </w:rPr>
        <w:t xml:space="preserve">, </w:t>
      </w:r>
      <w:r w:rsidRPr="0096527E">
        <w:rPr>
          <w:rFonts w:ascii="Calibri" w:hAnsi="Calibri" w:cs="Calibri"/>
          <w:b/>
          <w:iCs/>
          <w:noProof/>
          <w:szCs w:val="24"/>
        </w:rPr>
        <w:t>7</w:t>
      </w:r>
      <w:r w:rsidRPr="00FB481C">
        <w:rPr>
          <w:rFonts w:ascii="Calibri" w:hAnsi="Calibri" w:cs="Calibri"/>
          <w:noProof/>
          <w:szCs w:val="24"/>
        </w:rPr>
        <w:t>(1–2), 215–227. doi</w:t>
      </w:r>
      <w:r>
        <w:rPr>
          <w:rFonts w:ascii="Calibri" w:hAnsi="Calibri" w:cs="Calibri"/>
          <w:noProof/>
          <w:szCs w:val="24"/>
        </w:rPr>
        <w:t>:</w:t>
      </w:r>
      <w:r w:rsidRPr="00FB481C">
        <w:rPr>
          <w:rFonts w:ascii="Calibri" w:hAnsi="Calibri" w:cs="Calibri"/>
          <w:noProof/>
          <w:szCs w:val="24"/>
        </w:rPr>
        <w:t>org/10.1344/105.000000266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Ehrenberg, S.N., Aagaard, P., Wilson, M.J., Fraser, A.R., &amp; Duthie, D.M.L. (1993). Depth-Dependent Transformation of Kaolinite to Dickite In Sandstones of the Norwegian Continental Shelf. </w:t>
      </w:r>
      <w:r w:rsidRPr="0090695B">
        <w:rPr>
          <w:rFonts w:ascii="Calibri" w:hAnsi="Calibri" w:cs="Calibri"/>
          <w:i/>
          <w:iCs/>
          <w:noProof/>
          <w:szCs w:val="24"/>
        </w:rPr>
        <w:t>Clay Minerals</w:t>
      </w:r>
      <w:r w:rsidRPr="0090695B">
        <w:rPr>
          <w:rFonts w:ascii="Calibri" w:hAnsi="Calibri" w:cs="Calibri"/>
          <w:noProof/>
          <w:szCs w:val="24"/>
        </w:rPr>
        <w:t xml:space="preserve">, </w:t>
      </w:r>
      <w:r w:rsidRPr="0096527E">
        <w:rPr>
          <w:rFonts w:ascii="Calibri" w:hAnsi="Calibri" w:cs="Calibri"/>
          <w:b/>
          <w:iCs/>
          <w:noProof/>
          <w:szCs w:val="24"/>
        </w:rPr>
        <w:t>28</w:t>
      </w:r>
      <w:r w:rsidRPr="0090695B">
        <w:rPr>
          <w:rFonts w:ascii="Calibri" w:hAnsi="Calibri" w:cs="Calibri"/>
          <w:noProof/>
          <w:szCs w:val="24"/>
        </w:rPr>
        <w:t>(3), 325–352. doi</w:t>
      </w:r>
      <w:r>
        <w:rPr>
          <w:rFonts w:ascii="Calibri" w:hAnsi="Calibri" w:cs="Calibri"/>
          <w:noProof/>
          <w:szCs w:val="24"/>
        </w:rPr>
        <w:t>:</w:t>
      </w:r>
      <w:r w:rsidRPr="0090695B">
        <w:rPr>
          <w:rFonts w:ascii="Calibri" w:hAnsi="Calibri" w:cs="Calibri"/>
          <w:noProof/>
          <w:szCs w:val="24"/>
        </w:rPr>
        <w:t>org/10.1180/claymin.1993.028.3.01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Ehlmann, A. ., Hulings, N. ., &amp; Glover, E. . (1963). Stages of Glauconite Formation in Modern Foraminiferal Sediments. </w:t>
      </w:r>
      <w:r w:rsidRPr="00FB481C">
        <w:rPr>
          <w:rFonts w:ascii="Calibri" w:hAnsi="Calibri" w:cs="Calibri"/>
          <w:i/>
          <w:iCs/>
          <w:noProof/>
          <w:szCs w:val="24"/>
        </w:rPr>
        <w:t>SEPM Journal of Sedimentary Research</w:t>
      </w:r>
      <w:r w:rsidRPr="00FB481C">
        <w:rPr>
          <w:rFonts w:ascii="Calibri" w:hAnsi="Calibri" w:cs="Calibri"/>
          <w:noProof/>
          <w:szCs w:val="24"/>
        </w:rPr>
        <w:t xml:space="preserve">, </w:t>
      </w:r>
      <w:r w:rsidRPr="0096527E">
        <w:rPr>
          <w:rFonts w:ascii="Calibri" w:hAnsi="Calibri" w:cs="Calibri"/>
          <w:b/>
          <w:iCs/>
          <w:noProof/>
          <w:szCs w:val="24"/>
        </w:rPr>
        <w:t>33</w:t>
      </w:r>
      <w:r w:rsidRPr="00FB481C">
        <w:rPr>
          <w:rFonts w:ascii="Calibri" w:hAnsi="Calibri" w:cs="Calibri"/>
          <w:noProof/>
          <w:szCs w:val="24"/>
        </w:rPr>
        <w:t>(1), 87–96. doi</w:t>
      </w:r>
      <w:r>
        <w:rPr>
          <w:rFonts w:ascii="Calibri" w:hAnsi="Calibri" w:cs="Calibri"/>
          <w:noProof/>
          <w:szCs w:val="24"/>
        </w:rPr>
        <w:t>:</w:t>
      </w:r>
      <w:r w:rsidRPr="00FB481C">
        <w:rPr>
          <w:rFonts w:ascii="Calibri" w:hAnsi="Calibri" w:cs="Calibri"/>
          <w:noProof/>
          <w:szCs w:val="24"/>
        </w:rPr>
        <w:t>org/10.1306/74d70dd5-2b21-11d7-8648000102c1865d</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Eriksson, M.E., Lindskog, A., Calner, M., Mellgren, J.I.S., Bergström, S.M., Terfelt, F., &amp; Schmitz, B. (2012). Biotic dynamics and carbonate microfacies of the conspicuous Darriwilian (Middle Ordovician) “Täljsten” interval, south-central Sweden. </w:t>
      </w:r>
      <w:r w:rsidRPr="0078096F">
        <w:rPr>
          <w:rFonts w:ascii="Calibri" w:hAnsi="Calibri" w:cs="Calibri"/>
          <w:i/>
          <w:iCs/>
          <w:noProof/>
          <w:szCs w:val="24"/>
        </w:rPr>
        <w:t>Palaeogeography, Palaeoclimatology, Palaeoecology</w:t>
      </w:r>
      <w:r w:rsidRPr="0078096F">
        <w:rPr>
          <w:rFonts w:ascii="Calibri" w:hAnsi="Calibri" w:cs="Calibri"/>
          <w:noProof/>
          <w:szCs w:val="24"/>
        </w:rPr>
        <w:t xml:space="preserve">, </w:t>
      </w:r>
      <w:r w:rsidRPr="0096527E">
        <w:rPr>
          <w:rFonts w:ascii="Calibri" w:hAnsi="Calibri" w:cs="Calibri"/>
          <w:b/>
          <w:iCs/>
          <w:noProof/>
          <w:szCs w:val="24"/>
        </w:rPr>
        <w:t>367</w:t>
      </w:r>
      <w:r w:rsidRPr="0078096F">
        <w:rPr>
          <w:rFonts w:ascii="Calibri" w:hAnsi="Calibri" w:cs="Calibri"/>
          <w:noProof/>
          <w:szCs w:val="24"/>
        </w:rPr>
        <w:t>, 89–103. doi</w:t>
      </w:r>
      <w:r>
        <w:rPr>
          <w:rFonts w:ascii="Calibri" w:hAnsi="Calibri" w:cs="Calibri"/>
          <w:noProof/>
          <w:szCs w:val="24"/>
        </w:rPr>
        <w:t>:</w:t>
      </w:r>
      <w:r w:rsidRPr="0078096F">
        <w:rPr>
          <w:rFonts w:ascii="Calibri" w:hAnsi="Calibri" w:cs="Calibri"/>
          <w:noProof/>
          <w:szCs w:val="24"/>
        </w:rPr>
        <w:t>org/10.1016/j.palaeo.2012.02.012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Eickmann, B., Bach, W., Kiel, S., Reitner, J., &amp; Peckmann, J. (2009). Evidence for cryptoendolithic life in Devonian pillow basalts of Variscan orogens, Germany. </w:t>
      </w:r>
      <w:r w:rsidRPr="0078096F">
        <w:rPr>
          <w:rFonts w:ascii="Calibri" w:hAnsi="Calibri" w:cs="Calibri"/>
          <w:i/>
          <w:iCs/>
          <w:noProof/>
          <w:szCs w:val="24"/>
        </w:rPr>
        <w:t>Palaeogeography, Palaeoclimatology, Palaeoecology</w:t>
      </w:r>
      <w:r w:rsidRPr="0078096F">
        <w:rPr>
          <w:rFonts w:ascii="Calibri" w:hAnsi="Calibri" w:cs="Calibri"/>
          <w:noProof/>
          <w:szCs w:val="24"/>
        </w:rPr>
        <w:t xml:space="preserve">, </w:t>
      </w:r>
      <w:r w:rsidRPr="00A66791">
        <w:rPr>
          <w:rFonts w:ascii="Calibri" w:hAnsi="Calibri" w:cs="Calibri"/>
          <w:b/>
          <w:iCs/>
          <w:noProof/>
          <w:szCs w:val="24"/>
        </w:rPr>
        <w:t>283</w:t>
      </w:r>
      <w:r w:rsidRPr="0078096F">
        <w:rPr>
          <w:rFonts w:ascii="Calibri" w:hAnsi="Calibri" w:cs="Calibri"/>
          <w:noProof/>
          <w:szCs w:val="24"/>
        </w:rPr>
        <w:t>(3–4), 120–125. doi</w:t>
      </w:r>
      <w:r>
        <w:rPr>
          <w:rFonts w:ascii="Calibri" w:hAnsi="Calibri" w:cs="Calibri"/>
          <w:noProof/>
          <w:szCs w:val="24"/>
        </w:rPr>
        <w:t>:</w:t>
      </w:r>
      <w:r w:rsidRPr="0078096F">
        <w:rPr>
          <w:rFonts w:ascii="Calibri" w:hAnsi="Calibri" w:cs="Calibri"/>
          <w:noProof/>
          <w:szCs w:val="24"/>
        </w:rPr>
        <w:t>org/10.1016/j.palaeo.2009.09.006</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lastRenderedPageBreak/>
        <w:t xml:space="preserve">Einaudi, F., Pezard, P. A., Cochemé, J. J., Coulon, C., Laverne, C., &amp; Godard, M. (2000). Petrography, geochemistry and physical properties of a continuous extrusive section from the Sarami Massif, Semail ophiolite. </w:t>
      </w:r>
      <w:r w:rsidRPr="0090695B">
        <w:rPr>
          <w:rFonts w:ascii="Calibri" w:hAnsi="Calibri" w:cs="Calibri"/>
          <w:i/>
          <w:iCs/>
          <w:noProof/>
          <w:szCs w:val="24"/>
        </w:rPr>
        <w:t>Marine Geophysical Researches</w:t>
      </w:r>
      <w:r w:rsidRPr="0090695B">
        <w:rPr>
          <w:rFonts w:ascii="Calibri" w:hAnsi="Calibri" w:cs="Calibri"/>
          <w:noProof/>
          <w:szCs w:val="24"/>
        </w:rPr>
        <w:t xml:space="preserve">, </w:t>
      </w:r>
      <w:r w:rsidRPr="0096527E">
        <w:rPr>
          <w:rFonts w:ascii="Calibri" w:hAnsi="Calibri" w:cs="Calibri"/>
          <w:b/>
          <w:iCs/>
          <w:noProof/>
          <w:szCs w:val="24"/>
        </w:rPr>
        <w:t>21</w:t>
      </w:r>
      <w:r w:rsidRPr="0090695B">
        <w:rPr>
          <w:rFonts w:ascii="Calibri" w:hAnsi="Calibri" w:cs="Calibri"/>
          <w:noProof/>
          <w:szCs w:val="24"/>
        </w:rPr>
        <w:t>(3–4), 387–407. https://doi.org/10.1023/A:1026752415989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El-Azabi, M.H., &amp; El-Araby, A. (2007). Depositional framework and sequence stratigraphic aspects of the Coniacian-Santonian mixed siliciclastic/carbonate Matulla sediments in Nezzazat and Ekma blocks, Gulf of Suez, Egypt. </w:t>
      </w:r>
      <w:r w:rsidRPr="0090695B">
        <w:rPr>
          <w:rFonts w:ascii="Calibri" w:hAnsi="Calibri" w:cs="Calibri"/>
          <w:i/>
          <w:iCs/>
          <w:noProof/>
          <w:szCs w:val="24"/>
        </w:rPr>
        <w:t>Journal of African Earth Sciences</w:t>
      </w:r>
      <w:r w:rsidRPr="0090695B">
        <w:rPr>
          <w:rFonts w:ascii="Calibri" w:hAnsi="Calibri" w:cs="Calibri"/>
          <w:noProof/>
          <w:szCs w:val="24"/>
        </w:rPr>
        <w:t xml:space="preserve">, </w:t>
      </w:r>
      <w:r w:rsidRPr="0096527E">
        <w:rPr>
          <w:rFonts w:ascii="Calibri" w:hAnsi="Calibri" w:cs="Calibri"/>
          <w:b/>
          <w:iCs/>
          <w:noProof/>
          <w:szCs w:val="24"/>
        </w:rPr>
        <w:t>47</w:t>
      </w:r>
      <w:r w:rsidRPr="0090695B">
        <w:rPr>
          <w:rFonts w:ascii="Calibri" w:hAnsi="Calibri" w:cs="Calibri"/>
          <w:noProof/>
          <w:szCs w:val="24"/>
        </w:rPr>
        <w:t>(4–5), 179–202. doi</w:t>
      </w:r>
      <w:r>
        <w:rPr>
          <w:rFonts w:ascii="Calibri" w:hAnsi="Calibri" w:cs="Calibri"/>
          <w:noProof/>
          <w:szCs w:val="24"/>
        </w:rPr>
        <w:t>:</w:t>
      </w:r>
      <w:r w:rsidRPr="0090695B">
        <w:rPr>
          <w:rFonts w:ascii="Calibri" w:hAnsi="Calibri" w:cs="Calibri"/>
          <w:noProof/>
          <w:szCs w:val="24"/>
        </w:rPr>
        <w:t>org/10.1016/j.jafrearsci.2007.02.002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El-ghali, M.A.K., Morad, S., Mansurbeg, H., Caja, M.A., Sirat, M., &amp; Ogle, N. (2009). Diagenetic alterations related to marine transgression and regression in fluvial and shallow marine sandstones of the Triassic Buntsandstein and Keuper sequence, the Paris Basin, France. </w:t>
      </w:r>
      <w:r w:rsidRPr="0090695B">
        <w:rPr>
          <w:rFonts w:ascii="Calibri" w:hAnsi="Calibri" w:cs="Calibri"/>
          <w:i/>
          <w:iCs/>
          <w:noProof/>
          <w:szCs w:val="24"/>
        </w:rPr>
        <w:t>Marine and Petroleum Geology</w:t>
      </w:r>
      <w:r w:rsidRPr="0090695B">
        <w:rPr>
          <w:rFonts w:ascii="Calibri" w:hAnsi="Calibri" w:cs="Calibri"/>
          <w:noProof/>
          <w:szCs w:val="24"/>
        </w:rPr>
        <w:t xml:space="preserve">, </w:t>
      </w:r>
      <w:r w:rsidRPr="0096527E">
        <w:rPr>
          <w:rFonts w:ascii="Calibri" w:hAnsi="Calibri" w:cs="Calibri"/>
          <w:b/>
          <w:iCs/>
          <w:noProof/>
          <w:szCs w:val="24"/>
        </w:rPr>
        <w:t>26</w:t>
      </w:r>
      <w:r w:rsidRPr="0090695B">
        <w:rPr>
          <w:rFonts w:ascii="Calibri" w:hAnsi="Calibri" w:cs="Calibri"/>
          <w:noProof/>
          <w:szCs w:val="24"/>
        </w:rPr>
        <w:t>(3), 289–309. doi</w:t>
      </w:r>
      <w:r>
        <w:rPr>
          <w:rFonts w:ascii="Calibri" w:hAnsi="Calibri" w:cs="Calibri"/>
          <w:noProof/>
          <w:szCs w:val="24"/>
        </w:rPr>
        <w:t>:</w:t>
      </w:r>
      <w:r w:rsidRPr="0090695B">
        <w:rPr>
          <w:rFonts w:ascii="Calibri" w:hAnsi="Calibri" w:cs="Calibri"/>
          <w:noProof/>
          <w:szCs w:val="24"/>
        </w:rPr>
        <w:t>org/10.1016/j.marpetgeo.2008.02.001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El Albani, A., Fürsich, F.T., Colin, J.P., Meunier, A., Hochuli, P., Martín-Closas, C., Mazin, J.M., &amp; Billon-Bruyat, J.P. (2004). Palaeoenvironmental reconstruction of the basal Cretaceous vertebrate bearing beds in the Northern part of the Aquitaine Basin (SW France): Sedimentological and geochemical evidence. </w:t>
      </w:r>
      <w:r w:rsidRPr="0090695B">
        <w:rPr>
          <w:rFonts w:ascii="Calibri" w:hAnsi="Calibri" w:cs="Calibri"/>
          <w:i/>
          <w:iCs/>
          <w:noProof/>
          <w:szCs w:val="24"/>
        </w:rPr>
        <w:t>Facies</w:t>
      </w:r>
      <w:r w:rsidRPr="0090695B">
        <w:rPr>
          <w:rFonts w:ascii="Calibri" w:hAnsi="Calibri" w:cs="Calibri"/>
          <w:noProof/>
          <w:szCs w:val="24"/>
        </w:rPr>
        <w:t xml:space="preserve">, </w:t>
      </w:r>
      <w:r w:rsidRPr="0096527E">
        <w:rPr>
          <w:rFonts w:ascii="Calibri" w:hAnsi="Calibri" w:cs="Calibri"/>
          <w:b/>
          <w:iCs/>
          <w:noProof/>
          <w:szCs w:val="24"/>
        </w:rPr>
        <w:t>50</w:t>
      </w:r>
      <w:r w:rsidRPr="0090695B">
        <w:rPr>
          <w:rFonts w:ascii="Calibri" w:hAnsi="Calibri" w:cs="Calibri"/>
          <w:noProof/>
          <w:szCs w:val="24"/>
        </w:rPr>
        <w:t>(2), 195–215. doi</w:t>
      </w:r>
      <w:r>
        <w:rPr>
          <w:rFonts w:ascii="Calibri" w:hAnsi="Calibri" w:cs="Calibri"/>
          <w:noProof/>
          <w:szCs w:val="24"/>
        </w:rPr>
        <w:t>:</w:t>
      </w:r>
      <w:r w:rsidRPr="0090695B">
        <w:rPr>
          <w:rFonts w:ascii="Calibri" w:hAnsi="Calibri" w:cs="Calibri"/>
          <w:noProof/>
          <w:szCs w:val="24"/>
        </w:rPr>
        <w:t>org/10.1007/s10347-004-0017-6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El Albani, A., Meunier, A., &amp; Fürsich, F. (2005). Unusual occurrence of glauconite in a shallow lagoonal environment (Lower Cretaceous, northern Aquitaine Basin, SW France). </w:t>
      </w:r>
      <w:r w:rsidRPr="0090695B">
        <w:rPr>
          <w:rFonts w:ascii="Calibri" w:hAnsi="Calibri" w:cs="Calibri"/>
          <w:i/>
          <w:iCs/>
          <w:noProof/>
          <w:szCs w:val="24"/>
        </w:rPr>
        <w:t>Terra Nova</w:t>
      </w:r>
      <w:r w:rsidRPr="0090695B">
        <w:rPr>
          <w:rFonts w:ascii="Calibri" w:hAnsi="Calibri" w:cs="Calibri"/>
          <w:noProof/>
          <w:szCs w:val="24"/>
        </w:rPr>
        <w:t xml:space="preserve">, </w:t>
      </w:r>
      <w:r w:rsidRPr="0096527E">
        <w:rPr>
          <w:rFonts w:ascii="Calibri" w:hAnsi="Calibri" w:cs="Calibri"/>
          <w:b/>
          <w:iCs/>
          <w:noProof/>
          <w:szCs w:val="24"/>
        </w:rPr>
        <w:t>17</w:t>
      </w:r>
      <w:r w:rsidRPr="0090695B">
        <w:rPr>
          <w:rFonts w:ascii="Calibri" w:hAnsi="Calibri" w:cs="Calibri"/>
          <w:noProof/>
          <w:szCs w:val="24"/>
        </w:rPr>
        <w:t>(6), 537–544. doi</w:t>
      </w:r>
      <w:r>
        <w:rPr>
          <w:rFonts w:ascii="Calibri" w:hAnsi="Calibri" w:cs="Calibri"/>
          <w:noProof/>
          <w:szCs w:val="24"/>
        </w:rPr>
        <w:t>:</w:t>
      </w:r>
      <w:r w:rsidRPr="0090695B">
        <w:rPr>
          <w:rFonts w:ascii="Calibri" w:hAnsi="Calibri" w:cs="Calibri"/>
          <w:noProof/>
          <w:szCs w:val="24"/>
        </w:rPr>
        <w:t>org/10.1111/j.1365-3121.2005.00646.x</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El Kadiri, K., Serrano, F., Hlila, R., Liemlahi, H., Chalouan, A., López-Garrido, A. C., Guerra-Merchán, A., Sanz-de-Galdeano, C., Kerzazi, K., &amp; El Mrihi, A. (2005). Lithostratigraphy and sedimentology of the latest Cretaceous-early Burdigalian Tamezzakht succession (Northern Rif, Morocco): Consequences for its sequence stratigraphic interpretation. </w:t>
      </w:r>
      <w:r w:rsidRPr="0090695B">
        <w:rPr>
          <w:rFonts w:ascii="Calibri" w:hAnsi="Calibri" w:cs="Calibri"/>
          <w:i/>
          <w:iCs/>
          <w:noProof/>
          <w:szCs w:val="24"/>
        </w:rPr>
        <w:t>Facies</w:t>
      </w:r>
      <w:r w:rsidRPr="0090695B">
        <w:rPr>
          <w:rFonts w:ascii="Calibri" w:hAnsi="Calibri" w:cs="Calibri"/>
          <w:noProof/>
          <w:szCs w:val="24"/>
        </w:rPr>
        <w:t xml:space="preserve">, </w:t>
      </w:r>
      <w:r w:rsidRPr="0096527E">
        <w:rPr>
          <w:rFonts w:ascii="Calibri" w:hAnsi="Calibri" w:cs="Calibri"/>
          <w:b/>
          <w:iCs/>
          <w:noProof/>
          <w:szCs w:val="24"/>
        </w:rPr>
        <w:t>50</w:t>
      </w:r>
      <w:r w:rsidRPr="0090695B">
        <w:rPr>
          <w:rFonts w:ascii="Calibri" w:hAnsi="Calibri" w:cs="Calibri"/>
          <w:noProof/>
          <w:szCs w:val="24"/>
        </w:rPr>
        <w:t>(3–4), 477–503. doi</w:t>
      </w:r>
      <w:r>
        <w:rPr>
          <w:rFonts w:ascii="Calibri" w:hAnsi="Calibri" w:cs="Calibri"/>
          <w:noProof/>
          <w:szCs w:val="24"/>
        </w:rPr>
        <w:t>:</w:t>
      </w:r>
      <w:r w:rsidRPr="0090695B">
        <w:rPr>
          <w:rFonts w:ascii="Calibri" w:hAnsi="Calibri" w:cs="Calibri"/>
          <w:noProof/>
          <w:szCs w:val="24"/>
        </w:rPr>
        <w:t>org/10.1007/s10347-004-0025-6</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Ellison, R.A., Ali, J.R., Hine, N.M., &amp; Jolley, D.W. (1996). Recognition of chron C25n in the upper paleocene upnor formation of the London Basin, UK. </w:t>
      </w:r>
      <w:r w:rsidRPr="00FB481C">
        <w:rPr>
          <w:rFonts w:ascii="Calibri" w:hAnsi="Calibri" w:cs="Calibri"/>
          <w:i/>
          <w:iCs/>
          <w:noProof/>
          <w:szCs w:val="24"/>
        </w:rPr>
        <w:t>Geological Society Special Publication</w:t>
      </w:r>
      <w:r w:rsidRPr="00FB481C">
        <w:rPr>
          <w:rFonts w:ascii="Calibri" w:hAnsi="Calibri" w:cs="Calibri"/>
          <w:noProof/>
          <w:szCs w:val="24"/>
        </w:rPr>
        <w:t xml:space="preserve">, </w:t>
      </w:r>
      <w:r w:rsidRPr="0096527E">
        <w:rPr>
          <w:rFonts w:ascii="Calibri" w:hAnsi="Calibri" w:cs="Calibri"/>
          <w:b/>
          <w:iCs/>
          <w:noProof/>
          <w:szCs w:val="24"/>
        </w:rPr>
        <w:t>101</w:t>
      </w:r>
      <w:r w:rsidRPr="00FB481C">
        <w:rPr>
          <w:rFonts w:ascii="Calibri" w:hAnsi="Calibri" w:cs="Calibri"/>
          <w:noProof/>
          <w:szCs w:val="24"/>
        </w:rPr>
        <w:t>(January), 185–193. doi</w:t>
      </w:r>
      <w:r>
        <w:rPr>
          <w:rFonts w:ascii="Calibri" w:hAnsi="Calibri" w:cs="Calibri"/>
          <w:noProof/>
          <w:szCs w:val="24"/>
        </w:rPr>
        <w:t>:</w:t>
      </w:r>
      <w:r w:rsidRPr="00FB481C">
        <w:rPr>
          <w:rFonts w:ascii="Calibri" w:hAnsi="Calibri" w:cs="Calibri"/>
          <w:noProof/>
          <w:szCs w:val="24"/>
        </w:rPr>
        <w:t>org/10.1144/GSL.SP.1996.101.01.11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Engalychev, S., &amp; Panova, E. (2011). Geochemistry and genesis of sandstones of eastern part of Main Devonian field in the northwestern part of the Russian Plate. </w:t>
      </w:r>
      <w:r w:rsidRPr="0078096F">
        <w:rPr>
          <w:rFonts w:ascii="Calibri" w:hAnsi="Calibri" w:cs="Calibri"/>
          <w:i/>
          <w:iCs/>
          <w:noProof/>
          <w:szCs w:val="24"/>
        </w:rPr>
        <w:t>Lito Sfera</w:t>
      </w:r>
      <w:r>
        <w:rPr>
          <w:rFonts w:ascii="Calibri" w:hAnsi="Calibri" w:cs="Calibri"/>
          <w:i/>
          <w:iCs/>
          <w:noProof/>
          <w:szCs w:val="24"/>
        </w:rPr>
        <w:t>,16-29</w:t>
      </w:r>
      <w:r w:rsidRPr="0078096F">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Eoff, J.D. (2014). Sedimentary facies of the upper Cambrian (Furongian; Jiangshanian and Sunwaptan) Tunnel City Group, Upper Mississippi Valley: New insight on the old stormy debate. </w:t>
      </w:r>
      <w:r w:rsidRPr="0078096F">
        <w:rPr>
          <w:rFonts w:ascii="Calibri" w:hAnsi="Calibri" w:cs="Calibri"/>
          <w:i/>
          <w:iCs/>
          <w:noProof/>
          <w:szCs w:val="24"/>
        </w:rPr>
        <w:t>Sedimentary Geology</w:t>
      </w:r>
      <w:r w:rsidRPr="0078096F">
        <w:rPr>
          <w:rFonts w:ascii="Calibri" w:hAnsi="Calibri" w:cs="Calibri"/>
          <w:noProof/>
          <w:szCs w:val="24"/>
        </w:rPr>
        <w:t xml:space="preserve">, </w:t>
      </w:r>
      <w:r w:rsidRPr="0096527E">
        <w:rPr>
          <w:rFonts w:ascii="Calibri" w:hAnsi="Calibri" w:cs="Calibri"/>
          <w:b/>
          <w:iCs/>
          <w:noProof/>
          <w:szCs w:val="24"/>
        </w:rPr>
        <w:t>302</w:t>
      </w:r>
      <w:r w:rsidRPr="0078096F">
        <w:rPr>
          <w:rFonts w:ascii="Calibri" w:hAnsi="Calibri" w:cs="Calibri"/>
          <w:noProof/>
          <w:szCs w:val="24"/>
        </w:rPr>
        <w:t>, 102–121. doi</w:t>
      </w:r>
      <w:r>
        <w:rPr>
          <w:rFonts w:ascii="Calibri" w:hAnsi="Calibri" w:cs="Calibri"/>
          <w:noProof/>
          <w:szCs w:val="24"/>
        </w:rPr>
        <w:t>:</w:t>
      </w:r>
      <w:r w:rsidRPr="0078096F">
        <w:rPr>
          <w:rFonts w:ascii="Calibri" w:hAnsi="Calibri" w:cs="Calibri"/>
          <w:noProof/>
          <w:szCs w:val="24"/>
        </w:rPr>
        <w:t>org/10.1016/j.sedgeo.2013.09.008</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Ershova, V. . (2008). Glauconite from Latorpian Regional Stage (Lower Ordovician) from Leningrad district. </w:t>
      </w:r>
      <w:r w:rsidRPr="0078096F">
        <w:rPr>
          <w:rFonts w:ascii="Calibri" w:hAnsi="Calibri" w:cs="Calibri"/>
          <w:i/>
          <w:iCs/>
          <w:noProof/>
          <w:szCs w:val="24"/>
        </w:rPr>
        <w:t>Vestnik Sankt- Peterburgskogo Universiteta, Seriya Geologiya i Geografiya</w:t>
      </w:r>
      <w:r w:rsidRPr="0078096F">
        <w:rPr>
          <w:rFonts w:ascii="Calibri" w:hAnsi="Calibri" w:cs="Calibri"/>
          <w:noProof/>
          <w:szCs w:val="24"/>
        </w:rPr>
        <w:t xml:space="preserve">, </w:t>
      </w:r>
      <w:r w:rsidRPr="0096527E">
        <w:rPr>
          <w:rFonts w:ascii="Calibri" w:hAnsi="Calibri" w:cs="Calibri"/>
          <w:b/>
          <w:iCs/>
          <w:noProof/>
          <w:szCs w:val="24"/>
        </w:rPr>
        <w:t>1</w:t>
      </w:r>
      <w:r w:rsidRPr="0078096F">
        <w:rPr>
          <w:rFonts w:ascii="Calibri" w:hAnsi="Calibri" w:cs="Calibri"/>
          <w:noProof/>
          <w:szCs w:val="24"/>
        </w:rPr>
        <w:t>, 15–19</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Esteoule-Choux, J. (1984). Palygorskite in The Tertiary Deposits of The Armorican Massif. </w:t>
      </w:r>
      <w:r w:rsidRPr="00FB481C">
        <w:rPr>
          <w:rFonts w:ascii="Calibri" w:hAnsi="Calibri" w:cs="Calibri"/>
          <w:i/>
          <w:iCs/>
          <w:noProof/>
          <w:szCs w:val="24"/>
        </w:rPr>
        <w:t>Developments in Sedimentology</w:t>
      </w:r>
      <w:r w:rsidRPr="00FB481C">
        <w:rPr>
          <w:rFonts w:ascii="Calibri" w:hAnsi="Calibri" w:cs="Calibri"/>
          <w:noProof/>
          <w:szCs w:val="24"/>
        </w:rPr>
        <w:t xml:space="preserve">, </w:t>
      </w:r>
      <w:r w:rsidRPr="0096527E">
        <w:rPr>
          <w:rFonts w:ascii="Calibri" w:hAnsi="Calibri" w:cs="Calibri"/>
          <w:b/>
          <w:iCs/>
          <w:noProof/>
          <w:szCs w:val="24"/>
        </w:rPr>
        <w:t>84</w:t>
      </w:r>
      <w:r w:rsidRPr="00FB481C">
        <w:rPr>
          <w:rFonts w:ascii="Calibri" w:hAnsi="Calibri" w:cs="Calibri"/>
          <w:noProof/>
          <w:szCs w:val="24"/>
        </w:rPr>
        <w:t>, 75–85. doi</w:t>
      </w:r>
      <w:r>
        <w:rPr>
          <w:rFonts w:ascii="Calibri" w:hAnsi="Calibri" w:cs="Calibri"/>
          <w:noProof/>
          <w:szCs w:val="24"/>
        </w:rPr>
        <w:t>:</w:t>
      </w:r>
      <w:r w:rsidRPr="00FB481C">
        <w:rPr>
          <w:rFonts w:ascii="Calibri" w:hAnsi="Calibri" w:cs="Calibri"/>
          <w:noProof/>
          <w:szCs w:val="24"/>
        </w:rPr>
        <w:t>org/10.1016/S0070-4571(08)70030-X</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Ettensohn, F.R., Lierman, R.T., Mason, C.E., Andrews, W.M., Hendricks, R.T., Phelps, D.J., &amp; Gordon, L.A. (2013). The silurian of central Kentucky, U.S.A.: Stratigraphy, palaeoenvironments and palaeoecology. </w:t>
      </w:r>
      <w:r w:rsidRPr="0078096F">
        <w:rPr>
          <w:rFonts w:ascii="Calibri" w:hAnsi="Calibri" w:cs="Calibri"/>
          <w:i/>
          <w:iCs/>
          <w:noProof/>
          <w:szCs w:val="24"/>
        </w:rPr>
        <w:t>Memoirs of the Association of Australasian Palaeontologists</w:t>
      </w:r>
      <w:r w:rsidRPr="0078096F">
        <w:rPr>
          <w:rFonts w:ascii="Calibri" w:hAnsi="Calibri" w:cs="Calibri"/>
          <w:noProof/>
          <w:szCs w:val="24"/>
        </w:rPr>
        <w:t xml:space="preserve">, </w:t>
      </w:r>
      <w:r w:rsidRPr="0096527E">
        <w:rPr>
          <w:rFonts w:ascii="Calibri" w:hAnsi="Calibri" w:cs="Calibri"/>
          <w:b/>
          <w:iCs/>
          <w:noProof/>
          <w:szCs w:val="24"/>
        </w:rPr>
        <w:t>44</w:t>
      </w:r>
      <w:r w:rsidRPr="0078096F">
        <w:rPr>
          <w:rFonts w:ascii="Calibri" w:hAnsi="Calibri" w:cs="Calibri"/>
          <w:noProof/>
          <w:szCs w:val="24"/>
        </w:rPr>
        <w:t>, 159–189.</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Farouk, S. (2015). Upper Cretaceous sequence stratigraphy of the Galala Plateaux, western side of the Gulf of Suez, Egypt. </w:t>
      </w:r>
      <w:r w:rsidRPr="0090695B">
        <w:rPr>
          <w:rFonts w:ascii="Calibri" w:hAnsi="Calibri" w:cs="Calibri"/>
          <w:i/>
          <w:iCs/>
          <w:noProof/>
          <w:szCs w:val="24"/>
        </w:rPr>
        <w:t>Marine and Petroleum Geology</w:t>
      </w:r>
      <w:r w:rsidRPr="0090695B">
        <w:rPr>
          <w:rFonts w:ascii="Calibri" w:hAnsi="Calibri" w:cs="Calibri"/>
          <w:noProof/>
          <w:szCs w:val="24"/>
        </w:rPr>
        <w:t xml:space="preserve">, </w:t>
      </w:r>
      <w:r w:rsidRPr="0096527E">
        <w:rPr>
          <w:rFonts w:ascii="Calibri" w:hAnsi="Calibri" w:cs="Calibri"/>
          <w:b/>
          <w:iCs/>
          <w:noProof/>
          <w:szCs w:val="24"/>
        </w:rPr>
        <w:t>60</w:t>
      </w:r>
      <w:r w:rsidRPr="0090695B">
        <w:rPr>
          <w:rFonts w:ascii="Calibri" w:hAnsi="Calibri" w:cs="Calibri"/>
          <w:noProof/>
          <w:szCs w:val="24"/>
        </w:rPr>
        <w:t>, 136–158. doi</w:t>
      </w:r>
      <w:r>
        <w:rPr>
          <w:rFonts w:ascii="Calibri" w:hAnsi="Calibri" w:cs="Calibri"/>
          <w:noProof/>
          <w:szCs w:val="24"/>
        </w:rPr>
        <w:t>:</w:t>
      </w:r>
      <w:r w:rsidRPr="0090695B">
        <w:rPr>
          <w:rFonts w:ascii="Calibri" w:hAnsi="Calibri" w:cs="Calibri"/>
          <w:noProof/>
          <w:szCs w:val="24"/>
        </w:rPr>
        <w:t>org/10.1016/j.marpetgeo.2014.11.005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Fanning, D.S., Rabenhorst, M.C., Balduff, D.M., Wagner, D.P., Orr, R.S., &amp; Zurheide, P.K. (2010). An acid sulfate perspective on landscape/seascape soil mineralogy in the U.S. Mid-Atlantic region. </w:t>
      </w:r>
      <w:r w:rsidRPr="00FB481C">
        <w:rPr>
          <w:rFonts w:ascii="Calibri" w:hAnsi="Calibri" w:cs="Calibri"/>
          <w:i/>
          <w:iCs/>
          <w:noProof/>
          <w:szCs w:val="24"/>
        </w:rPr>
        <w:t>Geoderma</w:t>
      </w:r>
      <w:r w:rsidRPr="00FB481C">
        <w:rPr>
          <w:rFonts w:ascii="Calibri" w:hAnsi="Calibri" w:cs="Calibri"/>
          <w:noProof/>
          <w:szCs w:val="24"/>
        </w:rPr>
        <w:t xml:space="preserve">, </w:t>
      </w:r>
      <w:r w:rsidRPr="0096527E">
        <w:rPr>
          <w:rFonts w:ascii="Calibri" w:hAnsi="Calibri" w:cs="Calibri"/>
          <w:b/>
          <w:iCs/>
          <w:noProof/>
          <w:szCs w:val="24"/>
        </w:rPr>
        <w:t>154</w:t>
      </w:r>
      <w:r w:rsidRPr="00FB481C">
        <w:rPr>
          <w:rFonts w:ascii="Calibri" w:hAnsi="Calibri" w:cs="Calibri"/>
          <w:noProof/>
          <w:szCs w:val="24"/>
        </w:rPr>
        <w:t>(3–4), 457–464. doi</w:t>
      </w:r>
      <w:r>
        <w:rPr>
          <w:rFonts w:ascii="Calibri" w:hAnsi="Calibri" w:cs="Calibri"/>
          <w:noProof/>
          <w:szCs w:val="24"/>
        </w:rPr>
        <w:t>:</w:t>
      </w:r>
      <w:r w:rsidRPr="00FB481C">
        <w:rPr>
          <w:rFonts w:ascii="Calibri" w:hAnsi="Calibri" w:cs="Calibri"/>
          <w:noProof/>
          <w:szCs w:val="24"/>
        </w:rPr>
        <w:t>org/10.1016/j.geoderma.2009.04.015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Ferrow, E., Vajda, V., Koch, C.B., Peucker-Ehrenbrink, B., &amp; Willumsen, P.S. (2011). Multiproxy analysis of a new terrestrial and a marine Cretaceous-Paleogene (K-Pg) boundary site from New Zealand. </w:t>
      </w:r>
      <w:r w:rsidRPr="00FB481C">
        <w:rPr>
          <w:rFonts w:ascii="Calibri" w:hAnsi="Calibri" w:cs="Calibri"/>
          <w:i/>
          <w:iCs/>
          <w:noProof/>
          <w:szCs w:val="24"/>
        </w:rPr>
        <w:t>Geochimica et Cosmochimica Acta</w:t>
      </w:r>
      <w:r w:rsidRPr="00FB481C">
        <w:rPr>
          <w:rFonts w:ascii="Calibri" w:hAnsi="Calibri" w:cs="Calibri"/>
          <w:noProof/>
          <w:szCs w:val="24"/>
        </w:rPr>
        <w:t xml:space="preserve">, </w:t>
      </w:r>
      <w:r w:rsidRPr="0096527E">
        <w:rPr>
          <w:rFonts w:ascii="Calibri" w:hAnsi="Calibri" w:cs="Calibri"/>
          <w:b/>
          <w:iCs/>
          <w:noProof/>
          <w:szCs w:val="24"/>
        </w:rPr>
        <w:t>75</w:t>
      </w:r>
      <w:r w:rsidRPr="00FB481C">
        <w:rPr>
          <w:rFonts w:ascii="Calibri" w:hAnsi="Calibri" w:cs="Calibri"/>
          <w:noProof/>
          <w:szCs w:val="24"/>
        </w:rPr>
        <w:t>(2), 657–672. doi</w:t>
      </w:r>
      <w:r>
        <w:rPr>
          <w:rFonts w:ascii="Calibri" w:hAnsi="Calibri" w:cs="Calibri"/>
          <w:noProof/>
          <w:szCs w:val="24"/>
        </w:rPr>
        <w:t>:</w:t>
      </w:r>
      <w:r w:rsidRPr="00FB481C">
        <w:rPr>
          <w:rFonts w:ascii="Calibri" w:hAnsi="Calibri" w:cs="Calibri"/>
          <w:noProof/>
          <w:szCs w:val="24"/>
        </w:rPr>
        <w:t>org/10.1016/j.gca.2010.10.016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Floran, R.J., &amp; Papike, J.J. (1978). Mineralogy and petrology of the gunflint iron formation, minnesota-ontario: Correlation of compositional and assemblage variations at low to moderate grade. </w:t>
      </w:r>
      <w:r w:rsidRPr="0078096F">
        <w:rPr>
          <w:rFonts w:ascii="Calibri" w:hAnsi="Calibri" w:cs="Calibri"/>
          <w:i/>
          <w:iCs/>
          <w:noProof/>
          <w:szCs w:val="24"/>
        </w:rPr>
        <w:t>Journal of Petrology</w:t>
      </w:r>
      <w:r w:rsidRPr="0078096F">
        <w:rPr>
          <w:rFonts w:ascii="Calibri" w:hAnsi="Calibri" w:cs="Calibri"/>
          <w:noProof/>
          <w:szCs w:val="24"/>
        </w:rPr>
        <w:t xml:space="preserve">, </w:t>
      </w:r>
      <w:r w:rsidRPr="0096527E">
        <w:rPr>
          <w:rFonts w:ascii="Calibri" w:hAnsi="Calibri" w:cs="Calibri"/>
          <w:b/>
          <w:iCs/>
          <w:noProof/>
          <w:szCs w:val="24"/>
        </w:rPr>
        <w:t>19</w:t>
      </w:r>
      <w:r w:rsidRPr="0078096F">
        <w:rPr>
          <w:rFonts w:ascii="Calibri" w:hAnsi="Calibri" w:cs="Calibri"/>
          <w:noProof/>
          <w:szCs w:val="24"/>
        </w:rPr>
        <w:t>(2), 215–288. doi</w:t>
      </w:r>
      <w:r>
        <w:rPr>
          <w:rFonts w:ascii="Calibri" w:hAnsi="Calibri" w:cs="Calibri"/>
          <w:noProof/>
          <w:szCs w:val="24"/>
        </w:rPr>
        <w:t>:</w:t>
      </w:r>
      <w:r w:rsidRPr="0078096F">
        <w:rPr>
          <w:rFonts w:ascii="Calibri" w:hAnsi="Calibri" w:cs="Calibri"/>
          <w:noProof/>
          <w:szCs w:val="24"/>
        </w:rPr>
        <w:t>org/10.1093/petrology/19.2.215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Fiet, N., Quidelleur, X., Parize, O., Bulot, L.G., &amp; Gillot, P.Y. (2006). Lower Cretaceous stage durations combining radiometric data and orbital chronology: Towards a more stable relative time scale? </w:t>
      </w:r>
      <w:r w:rsidRPr="0090695B">
        <w:rPr>
          <w:rFonts w:ascii="Calibri" w:hAnsi="Calibri" w:cs="Calibri"/>
          <w:i/>
          <w:iCs/>
          <w:noProof/>
          <w:szCs w:val="24"/>
        </w:rPr>
        <w:t>Earth and Planetary Science Letters</w:t>
      </w:r>
      <w:r w:rsidRPr="0090695B">
        <w:rPr>
          <w:rFonts w:ascii="Calibri" w:hAnsi="Calibri" w:cs="Calibri"/>
          <w:noProof/>
          <w:szCs w:val="24"/>
        </w:rPr>
        <w:t xml:space="preserve">, </w:t>
      </w:r>
      <w:r w:rsidRPr="0096527E">
        <w:rPr>
          <w:rFonts w:ascii="Calibri" w:hAnsi="Calibri" w:cs="Calibri"/>
          <w:b/>
          <w:iCs/>
          <w:noProof/>
          <w:szCs w:val="24"/>
        </w:rPr>
        <w:t>246</w:t>
      </w:r>
      <w:r w:rsidRPr="0090695B">
        <w:rPr>
          <w:rFonts w:ascii="Calibri" w:hAnsi="Calibri" w:cs="Calibri"/>
          <w:noProof/>
          <w:szCs w:val="24"/>
        </w:rPr>
        <w:t>(3–4), 407–417. doi</w:t>
      </w:r>
      <w:r>
        <w:rPr>
          <w:rFonts w:ascii="Calibri" w:hAnsi="Calibri" w:cs="Calibri"/>
          <w:noProof/>
          <w:szCs w:val="24"/>
        </w:rPr>
        <w:t>:</w:t>
      </w:r>
      <w:r w:rsidRPr="0090695B">
        <w:rPr>
          <w:rFonts w:ascii="Calibri" w:hAnsi="Calibri" w:cs="Calibri"/>
          <w:noProof/>
          <w:szCs w:val="24"/>
        </w:rPr>
        <w:t>org/10.1016/j.epsl.2006.04.014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Fürsich, F.T. (1984). Palaeoecology of boreal invertebrate faunas from the Upper Jurassic of Central East Greenland. </w:t>
      </w:r>
      <w:r w:rsidRPr="0090695B">
        <w:rPr>
          <w:rFonts w:ascii="Calibri" w:hAnsi="Calibri" w:cs="Calibri"/>
          <w:i/>
          <w:iCs/>
          <w:noProof/>
          <w:szCs w:val="24"/>
        </w:rPr>
        <w:t>Palaeogeography, Palaeoclimatology, Palaeoecology</w:t>
      </w:r>
      <w:r w:rsidRPr="0090695B">
        <w:rPr>
          <w:rFonts w:ascii="Calibri" w:hAnsi="Calibri" w:cs="Calibri"/>
          <w:noProof/>
          <w:szCs w:val="24"/>
        </w:rPr>
        <w:t xml:space="preserve">, </w:t>
      </w:r>
      <w:r w:rsidRPr="0096527E">
        <w:rPr>
          <w:rFonts w:ascii="Calibri" w:hAnsi="Calibri" w:cs="Calibri"/>
          <w:b/>
          <w:iCs/>
          <w:noProof/>
          <w:szCs w:val="24"/>
        </w:rPr>
        <w:t>48</w:t>
      </w:r>
      <w:r w:rsidRPr="0090695B">
        <w:rPr>
          <w:rFonts w:ascii="Calibri" w:hAnsi="Calibri" w:cs="Calibri"/>
          <w:noProof/>
          <w:szCs w:val="24"/>
        </w:rPr>
        <w:t>(2–4), 309–364. doi</w:t>
      </w:r>
      <w:r>
        <w:rPr>
          <w:rFonts w:ascii="Calibri" w:hAnsi="Calibri" w:cs="Calibri"/>
          <w:noProof/>
          <w:szCs w:val="24"/>
        </w:rPr>
        <w:t>:</w:t>
      </w:r>
      <w:r w:rsidRPr="0090695B">
        <w:rPr>
          <w:rFonts w:ascii="Calibri" w:hAnsi="Calibri" w:cs="Calibri"/>
          <w:noProof/>
          <w:szCs w:val="24"/>
        </w:rPr>
        <w:t>org/10.1016/0031-0182(84)90050-6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Fischer, H. (1987). Excess K-Ar ages of glauconite from the Upper Marine Molasse and evidence for glauconitization of mica. </w:t>
      </w:r>
      <w:r w:rsidRPr="00FB481C">
        <w:rPr>
          <w:rFonts w:ascii="Calibri" w:hAnsi="Calibri" w:cs="Calibri"/>
          <w:i/>
          <w:iCs/>
          <w:noProof/>
          <w:szCs w:val="24"/>
        </w:rPr>
        <w:t>Geologische Rundschau</w:t>
      </w:r>
      <w:r w:rsidRPr="00FB481C">
        <w:rPr>
          <w:rFonts w:ascii="Calibri" w:hAnsi="Calibri" w:cs="Calibri"/>
          <w:noProof/>
          <w:szCs w:val="24"/>
        </w:rPr>
        <w:t xml:space="preserve">, </w:t>
      </w:r>
      <w:r w:rsidRPr="0096527E">
        <w:rPr>
          <w:rFonts w:ascii="Calibri" w:hAnsi="Calibri" w:cs="Calibri"/>
          <w:b/>
          <w:iCs/>
          <w:noProof/>
          <w:szCs w:val="24"/>
        </w:rPr>
        <w:t>76</w:t>
      </w:r>
      <w:r w:rsidRPr="00FB481C">
        <w:rPr>
          <w:rFonts w:ascii="Calibri" w:hAnsi="Calibri" w:cs="Calibri"/>
          <w:noProof/>
          <w:szCs w:val="24"/>
        </w:rPr>
        <w:t>(3), 885–902. doi</w:t>
      </w:r>
      <w:r>
        <w:rPr>
          <w:rFonts w:ascii="Calibri" w:hAnsi="Calibri" w:cs="Calibri"/>
          <w:noProof/>
          <w:szCs w:val="24"/>
        </w:rPr>
        <w:t>:</w:t>
      </w:r>
      <w:r w:rsidRPr="00FB481C">
        <w:rPr>
          <w:rFonts w:ascii="Calibri" w:hAnsi="Calibri" w:cs="Calibri"/>
          <w:noProof/>
          <w:szCs w:val="24"/>
        </w:rPr>
        <w:t>org/10.1007/BF01821071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Fitch, F.J., Hooker, P.J., Maler, J.A., &amp; Brereton, N.R. (1978). Glauconite dating of Paleocene-Eocene rocks from East Kent and the time-scale of Paleogene volcanism in the North Atlantic region. </w:t>
      </w:r>
      <w:r w:rsidRPr="00FB481C">
        <w:rPr>
          <w:rFonts w:ascii="Calibri" w:hAnsi="Calibri" w:cs="Calibri"/>
          <w:i/>
          <w:iCs/>
          <w:noProof/>
          <w:szCs w:val="24"/>
        </w:rPr>
        <w:t>Journal of the Geological Society</w:t>
      </w:r>
      <w:r w:rsidRPr="00FB481C">
        <w:rPr>
          <w:rFonts w:ascii="Calibri" w:hAnsi="Calibri" w:cs="Calibri"/>
          <w:noProof/>
          <w:szCs w:val="24"/>
        </w:rPr>
        <w:t xml:space="preserve">, </w:t>
      </w:r>
      <w:r w:rsidRPr="0096527E">
        <w:rPr>
          <w:rFonts w:ascii="Calibri" w:hAnsi="Calibri" w:cs="Calibri"/>
          <w:b/>
          <w:iCs/>
          <w:noProof/>
          <w:szCs w:val="24"/>
        </w:rPr>
        <w:t>135</w:t>
      </w:r>
      <w:r w:rsidRPr="00FB481C">
        <w:rPr>
          <w:rFonts w:ascii="Calibri" w:hAnsi="Calibri" w:cs="Calibri"/>
          <w:noProof/>
          <w:szCs w:val="24"/>
        </w:rPr>
        <w:t>, 499–512.</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Follmi, K.B., &amp; Von Breymann, M. (1992). Phosphates and glauconites of Sites 798 and 799. </w:t>
      </w:r>
      <w:r w:rsidRPr="00FB481C">
        <w:rPr>
          <w:rFonts w:ascii="Calibri" w:hAnsi="Calibri" w:cs="Calibri"/>
          <w:i/>
          <w:iCs/>
          <w:noProof/>
          <w:szCs w:val="24"/>
        </w:rPr>
        <w:t>Proc., Scientific Results, ODP, Legs 127/128, Japan Sea</w:t>
      </w:r>
      <w:r w:rsidRPr="00FB481C">
        <w:rPr>
          <w:rFonts w:ascii="Calibri" w:hAnsi="Calibri" w:cs="Calibri"/>
          <w:noProof/>
          <w:szCs w:val="24"/>
        </w:rPr>
        <w:t xml:space="preserve">, </w:t>
      </w:r>
      <w:r w:rsidRPr="0096527E">
        <w:rPr>
          <w:rFonts w:ascii="Calibri" w:hAnsi="Calibri" w:cs="Calibri"/>
          <w:b/>
          <w:iCs/>
          <w:noProof/>
          <w:szCs w:val="24"/>
        </w:rPr>
        <w:t>127</w:t>
      </w:r>
      <w:r w:rsidRPr="00FB481C">
        <w:rPr>
          <w:rFonts w:ascii="Calibri" w:hAnsi="Calibri" w:cs="Calibri"/>
          <w:noProof/>
          <w:szCs w:val="24"/>
        </w:rPr>
        <w:t xml:space="preserve">, 63–74. </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Fonteneau, L.C., Martini, B., &amp; Elsenheimer, D. (2019). Hyperspectral imaging of sedimentary iron ores – beyond borders. </w:t>
      </w:r>
      <w:r w:rsidRPr="0078096F">
        <w:rPr>
          <w:rFonts w:ascii="Calibri" w:hAnsi="Calibri" w:cs="Calibri"/>
          <w:i/>
          <w:iCs/>
          <w:noProof/>
          <w:szCs w:val="24"/>
        </w:rPr>
        <w:t>Exploration Geophysics</w:t>
      </w:r>
      <w:r w:rsidRPr="0078096F">
        <w:rPr>
          <w:rFonts w:ascii="Calibri" w:hAnsi="Calibri" w:cs="Calibri"/>
          <w:noProof/>
          <w:szCs w:val="24"/>
        </w:rPr>
        <w:t xml:space="preserve">, </w:t>
      </w:r>
      <w:r w:rsidRPr="0096527E">
        <w:rPr>
          <w:rFonts w:ascii="Calibri" w:hAnsi="Calibri" w:cs="Calibri"/>
          <w:b/>
          <w:iCs/>
          <w:noProof/>
          <w:szCs w:val="24"/>
        </w:rPr>
        <w:t>2019</w:t>
      </w:r>
      <w:r w:rsidRPr="0078096F">
        <w:rPr>
          <w:rFonts w:ascii="Calibri" w:hAnsi="Calibri" w:cs="Calibri"/>
          <w:noProof/>
          <w:szCs w:val="24"/>
        </w:rPr>
        <w:t>(1). doi</w:t>
      </w:r>
      <w:r>
        <w:rPr>
          <w:rFonts w:ascii="Calibri" w:hAnsi="Calibri" w:cs="Calibri"/>
          <w:noProof/>
          <w:szCs w:val="24"/>
        </w:rPr>
        <w:t>:</w:t>
      </w:r>
      <w:r w:rsidRPr="0078096F">
        <w:rPr>
          <w:rFonts w:ascii="Calibri" w:hAnsi="Calibri" w:cs="Calibri"/>
          <w:noProof/>
          <w:szCs w:val="24"/>
        </w:rPr>
        <w:t>org/10.1080/22020586.2019.12073201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Franzosi, C., Castro, L.N., &amp; Celeda, A.M. (2014). Technical Evaluation of Glauconies as Alternative Potassium Fertilizer from the Salamanca Formation, Patagonia, Southwest Argentina. </w:t>
      </w:r>
      <w:r w:rsidRPr="00FB481C">
        <w:rPr>
          <w:rFonts w:ascii="Calibri" w:hAnsi="Calibri" w:cs="Calibri"/>
          <w:i/>
          <w:iCs/>
          <w:noProof/>
          <w:szCs w:val="24"/>
        </w:rPr>
        <w:t>Natural Resources Research</w:t>
      </w:r>
      <w:r w:rsidRPr="00FB481C">
        <w:rPr>
          <w:rFonts w:ascii="Calibri" w:hAnsi="Calibri" w:cs="Calibri"/>
          <w:noProof/>
          <w:szCs w:val="24"/>
        </w:rPr>
        <w:t xml:space="preserve">, </w:t>
      </w:r>
      <w:r w:rsidRPr="0096527E">
        <w:rPr>
          <w:rFonts w:ascii="Calibri" w:hAnsi="Calibri" w:cs="Calibri"/>
          <w:b/>
          <w:iCs/>
          <w:noProof/>
          <w:szCs w:val="24"/>
        </w:rPr>
        <w:t>23</w:t>
      </w:r>
      <w:r w:rsidRPr="00FB481C">
        <w:rPr>
          <w:rFonts w:ascii="Calibri" w:hAnsi="Calibri" w:cs="Calibri"/>
          <w:noProof/>
          <w:szCs w:val="24"/>
        </w:rPr>
        <w:t>(3), 311–320. doi</w:t>
      </w:r>
      <w:r>
        <w:rPr>
          <w:rFonts w:ascii="Calibri" w:hAnsi="Calibri" w:cs="Calibri"/>
          <w:noProof/>
          <w:szCs w:val="24"/>
        </w:rPr>
        <w:t>:</w:t>
      </w:r>
      <w:r w:rsidRPr="00FB481C">
        <w:rPr>
          <w:rFonts w:ascii="Calibri" w:hAnsi="Calibri" w:cs="Calibri"/>
          <w:noProof/>
          <w:szCs w:val="24"/>
        </w:rPr>
        <w:t>org/10.1007/s11053-014-9232-1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French, K.L., Tosca, N.J., Cao, C., &amp; Summons, R.E. (2012). Diagenetic and detrital origin of moretane anomalies through the Permian-Triassic boundary. </w:t>
      </w:r>
      <w:r w:rsidRPr="0078096F">
        <w:rPr>
          <w:rFonts w:ascii="Calibri" w:hAnsi="Calibri" w:cs="Calibri"/>
          <w:i/>
          <w:iCs/>
          <w:noProof/>
          <w:szCs w:val="24"/>
        </w:rPr>
        <w:t>Geochimica et Cosmochimica Acta</w:t>
      </w:r>
      <w:r w:rsidRPr="0078096F">
        <w:rPr>
          <w:rFonts w:ascii="Calibri" w:hAnsi="Calibri" w:cs="Calibri"/>
          <w:noProof/>
          <w:szCs w:val="24"/>
        </w:rPr>
        <w:t xml:space="preserve">, </w:t>
      </w:r>
      <w:r w:rsidRPr="0096527E">
        <w:rPr>
          <w:rFonts w:ascii="Calibri" w:hAnsi="Calibri" w:cs="Calibri"/>
          <w:b/>
          <w:iCs/>
          <w:noProof/>
          <w:szCs w:val="24"/>
        </w:rPr>
        <w:t>84</w:t>
      </w:r>
      <w:r w:rsidRPr="0078096F">
        <w:rPr>
          <w:rFonts w:ascii="Calibri" w:hAnsi="Calibri" w:cs="Calibri"/>
          <w:noProof/>
          <w:szCs w:val="24"/>
        </w:rPr>
        <w:t>, 104–125. doi</w:t>
      </w:r>
      <w:r>
        <w:rPr>
          <w:rFonts w:ascii="Calibri" w:hAnsi="Calibri" w:cs="Calibri"/>
          <w:noProof/>
          <w:szCs w:val="24"/>
        </w:rPr>
        <w:t>:</w:t>
      </w:r>
      <w:r w:rsidRPr="0078096F">
        <w:rPr>
          <w:rFonts w:ascii="Calibri" w:hAnsi="Calibri" w:cs="Calibri"/>
          <w:noProof/>
          <w:szCs w:val="24"/>
        </w:rPr>
        <w:t>org/10.1016/j.gca.2012.01.004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French, W.J., Hassan, M.D., &amp; Westcott, J.E. (1977). A celadonite-vermiculite series from the volcanic rocks of the Ochils, Stirlingshire. </w:t>
      </w:r>
      <w:r w:rsidRPr="0078096F">
        <w:rPr>
          <w:rFonts w:ascii="Calibri" w:hAnsi="Calibri" w:cs="Calibri"/>
          <w:i/>
          <w:iCs/>
          <w:noProof/>
          <w:szCs w:val="24"/>
        </w:rPr>
        <w:t>Mineralogical Magazine</w:t>
      </w:r>
      <w:r w:rsidRPr="0078096F">
        <w:rPr>
          <w:rFonts w:ascii="Calibri" w:hAnsi="Calibri" w:cs="Calibri"/>
          <w:noProof/>
          <w:szCs w:val="24"/>
        </w:rPr>
        <w:t xml:space="preserve">, </w:t>
      </w:r>
      <w:r w:rsidRPr="0096527E">
        <w:rPr>
          <w:rFonts w:ascii="Calibri" w:hAnsi="Calibri" w:cs="Calibri"/>
          <w:b/>
          <w:iCs/>
          <w:noProof/>
          <w:szCs w:val="24"/>
        </w:rPr>
        <w:t>41</w:t>
      </w:r>
      <w:r w:rsidRPr="0078096F">
        <w:rPr>
          <w:rFonts w:ascii="Calibri" w:hAnsi="Calibri" w:cs="Calibri"/>
          <w:noProof/>
          <w:szCs w:val="24"/>
        </w:rPr>
        <w:t>(320), 481–485. doi</w:t>
      </w:r>
      <w:r>
        <w:rPr>
          <w:rFonts w:ascii="Calibri" w:hAnsi="Calibri" w:cs="Calibri"/>
          <w:noProof/>
          <w:szCs w:val="24"/>
        </w:rPr>
        <w:t>:</w:t>
      </w:r>
      <w:r w:rsidRPr="0078096F">
        <w:rPr>
          <w:rFonts w:ascii="Calibri" w:hAnsi="Calibri" w:cs="Calibri"/>
          <w:noProof/>
          <w:szCs w:val="24"/>
        </w:rPr>
        <w:t>org/10.1180/minmag.1977.041.320.09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Frieling, J., Iakovleva, A.I., Reichart, G.J., Aleksandrova, G.N., Gnibidenko, Z.N., Schouten, S., &amp; Sluijs, A. (2014). Paleocene-Eocene warming and biotic response in the epicontinental West Siberian Sea. </w:t>
      </w:r>
      <w:r w:rsidRPr="00FB481C">
        <w:rPr>
          <w:rFonts w:ascii="Calibri" w:hAnsi="Calibri" w:cs="Calibri"/>
          <w:i/>
          <w:iCs/>
          <w:noProof/>
          <w:szCs w:val="24"/>
        </w:rPr>
        <w:t>Geology</w:t>
      </w:r>
      <w:r w:rsidRPr="00FB481C">
        <w:rPr>
          <w:rFonts w:ascii="Calibri" w:hAnsi="Calibri" w:cs="Calibri"/>
          <w:noProof/>
          <w:szCs w:val="24"/>
        </w:rPr>
        <w:t xml:space="preserve">, </w:t>
      </w:r>
      <w:r w:rsidRPr="0096527E">
        <w:rPr>
          <w:rFonts w:ascii="Calibri" w:hAnsi="Calibri" w:cs="Calibri"/>
          <w:b/>
          <w:iCs/>
          <w:noProof/>
          <w:szCs w:val="24"/>
        </w:rPr>
        <w:t>42</w:t>
      </w:r>
      <w:r w:rsidRPr="00FB481C">
        <w:rPr>
          <w:rFonts w:ascii="Calibri" w:hAnsi="Calibri" w:cs="Calibri"/>
          <w:noProof/>
          <w:szCs w:val="24"/>
        </w:rPr>
        <w:t>(9), 767–770. doi</w:t>
      </w:r>
      <w:r>
        <w:rPr>
          <w:rFonts w:ascii="Calibri" w:hAnsi="Calibri" w:cs="Calibri"/>
          <w:noProof/>
          <w:szCs w:val="24"/>
        </w:rPr>
        <w:t>:</w:t>
      </w:r>
      <w:r w:rsidRPr="00FB481C">
        <w:rPr>
          <w:rFonts w:ascii="Calibri" w:hAnsi="Calibri" w:cs="Calibri"/>
          <w:noProof/>
          <w:szCs w:val="24"/>
        </w:rPr>
        <w:t>org/10.1130/G35724.1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Furquim, S.A.C., Barbiéro, L., Graham, R.C., de Queiroz Neto, J.P., Ferreira, R.P.D., &amp; Furian, S. (2010). Neoformation of micas in soils surrounding an alkaline-saline lake of Pantanal wetland, Brazil. </w:t>
      </w:r>
      <w:r w:rsidRPr="00FB481C">
        <w:rPr>
          <w:rFonts w:ascii="Calibri" w:hAnsi="Calibri" w:cs="Calibri"/>
          <w:i/>
          <w:iCs/>
          <w:noProof/>
          <w:szCs w:val="24"/>
        </w:rPr>
        <w:t>Geoderma</w:t>
      </w:r>
      <w:r w:rsidRPr="00FB481C">
        <w:rPr>
          <w:rFonts w:ascii="Calibri" w:hAnsi="Calibri" w:cs="Calibri"/>
          <w:noProof/>
          <w:szCs w:val="24"/>
        </w:rPr>
        <w:t xml:space="preserve">, </w:t>
      </w:r>
      <w:r w:rsidRPr="0096527E">
        <w:rPr>
          <w:rFonts w:ascii="Calibri" w:hAnsi="Calibri" w:cs="Calibri"/>
          <w:b/>
          <w:iCs/>
          <w:noProof/>
          <w:szCs w:val="24"/>
        </w:rPr>
        <w:t>158</w:t>
      </w:r>
      <w:r w:rsidRPr="00FB481C">
        <w:rPr>
          <w:rFonts w:ascii="Calibri" w:hAnsi="Calibri" w:cs="Calibri"/>
          <w:noProof/>
          <w:szCs w:val="24"/>
        </w:rPr>
        <w:t>(3–4), 331–342. doi</w:t>
      </w:r>
      <w:r>
        <w:rPr>
          <w:rFonts w:ascii="Calibri" w:hAnsi="Calibri" w:cs="Calibri"/>
          <w:noProof/>
          <w:szCs w:val="24"/>
        </w:rPr>
        <w:t>:</w:t>
      </w:r>
      <w:r w:rsidRPr="00FB481C">
        <w:rPr>
          <w:rFonts w:ascii="Calibri" w:hAnsi="Calibri" w:cs="Calibri"/>
          <w:noProof/>
          <w:szCs w:val="24"/>
        </w:rPr>
        <w:t>org/10.1016/j.geoderma.2010.05.015</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Furnes, H., Mitchell, J.G., Robins, B., Ryan, P., &amp; Skerlie, F. . (1982). Petrography and geochemistry of peralkaline, ultrapotassic syenite dykes of Middle Permian age, Sunnfjord, West Norway. </w:t>
      </w:r>
      <w:r w:rsidRPr="0078096F">
        <w:rPr>
          <w:rFonts w:ascii="Calibri" w:hAnsi="Calibri" w:cs="Calibri"/>
          <w:i/>
          <w:iCs/>
          <w:noProof/>
          <w:szCs w:val="24"/>
        </w:rPr>
        <w:t>Norsk Geologisk Tidsskrift</w:t>
      </w:r>
      <w:r w:rsidRPr="0078096F">
        <w:rPr>
          <w:rFonts w:ascii="Calibri" w:hAnsi="Calibri" w:cs="Calibri"/>
          <w:noProof/>
          <w:szCs w:val="24"/>
        </w:rPr>
        <w:t xml:space="preserve">, </w:t>
      </w:r>
      <w:r w:rsidRPr="0096527E">
        <w:rPr>
          <w:rFonts w:ascii="Calibri" w:hAnsi="Calibri" w:cs="Calibri"/>
          <w:b/>
          <w:iCs/>
          <w:noProof/>
          <w:szCs w:val="24"/>
        </w:rPr>
        <w:t>62</w:t>
      </w:r>
      <w:r w:rsidRPr="0078096F">
        <w:rPr>
          <w:rFonts w:ascii="Calibri" w:hAnsi="Calibri" w:cs="Calibri"/>
          <w:noProof/>
          <w:szCs w:val="24"/>
        </w:rPr>
        <w:t>, 147–159.</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Gallahan, W.E., &amp; Duncan, R.A. (1994). Spatial and temporal variability in crystallization of celadonites within the Troodos Ophiolite, Cyprus: implications for low- temperature alteration of the oceanic crust. </w:t>
      </w:r>
      <w:r w:rsidRPr="0090695B">
        <w:rPr>
          <w:rFonts w:ascii="Calibri" w:hAnsi="Calibri" w:cs="Calibri"/>
          <w:i/>
          <w:iCs/>
          <w:noProof/>
          <w:szCs w:val="24"/>
        </w:rPr>
        <w:t>Journal of Geophysical Research</w:t>
      </w:r>
      <w:r w:rsidRPr="0090695B">
        <w:rPr>
          <w:rFonts w:ascii="Calibri" w:hAnsi="Calibri" w:cs="Calibri"/>
          <w:noProof/>
          <w:szCs w:val="24"/>
        </w:rPr>
        <w:t xml:space="preserve">, </w:t>
      </w:r>
      <w:r w:rsidRPr="0096527E">
        <w:rPr>
          <w:rFonts w:ascii="Calibri" w:hAnsi="Calibri" w:cs="Calibri"/>
          <w:b/>
          <w:iCs/>
          <w:noProof/>
          <w:szCs w:val="24"/>
        </w:rPr>
        <w:t>99</w:t>
      </w:r>
      <w:r w:rsidRPr="0090695B">
        <w:rPr>
          <w:rFonts w:ascii="Calibri" w:hAnsi="Calibri" w:cs="Calibri"/>
          <w:noProof/>
          <w:szCs w:val="24"/>
        </w:rPr>
        <w:t>(B2), 3147–3161. doi</w:t>
      </w:r>
      <w:r>
        <w:rPr>
          <w:rFonts w:ascii="Calibri" w:hAnsi="Calibri" w:cs="Calibri"/>
          <w:noProof/>
          <w:szCs w:val="24"/>
        </w:rPr>
        <w:t>:</w:t>
      </w:r>
      <w:r w:rsidRPr="0090695B">
        <w:rPr>
          <w:rFonts w:ascii="Calibri" w:hAnsi="Calibri" w:cs="Calibri"/>
          <w:noProof/>
          <w:szCs w:val="24"/>
        </w:rPr>
        <w:t>org/10.1029/93JB02221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García-García, F., De Gea, G.A., &amp; Ruiz-Ortiz, P.A. (2011). Detached forced-regressive shoreface wedges at the Southern Iberian continental palaeomargin (Early Cretaceous, Betic Cordillera, S Spain). </w:t>
      </w:r>
      <w:r w:rsidRPr="0090695B">
        <w:rPr>
          <w:rFonts w:ascii="Calibri" w:hAnsi="Calibri" w:cs="Calibri"/>
          <w:i/>
          <w:iCs/>
          <w:noProof/>
          <w:szCs w:val="24"/>
        </w:rPr>
        <w:t>Sedimentary Geology</w:t>
      </w:r>
      <w:r w:rsidRPr="0090695B">
        <w:rPr>
          <w:rFonts w:ascii="Calibri" w:hAnsi="Calibri" w:cs="Calibri"/>
          <w:noProof/>
          <w:szCs w:val="24"/>
        </w:rPr>
        <w:t xml:space="preserve">, </w:t>
      </w:r>
      <w:r w:rsidRPr="0096527E">
        <w:rPr>
          <w:rFonts w:ascii="Calibri" w:hAnsi="Calibri" w:cs="Calibri"/>
          <w:b/>
          <w:iCs/>
          <w:noProof/>
          <w:szCs w:val="24"/>
        </w:rPr>
        <w:t>236</w:t>
      </w:r>
      <w:r w:rsidRPr="0090695B">
        <w:rPr>
          <w:rFonts w:ascii="Calibri" w:hAnsi="Calibri" w:cs="Calibri"/>
          <w:noProof/>
          <w:szCs w:val="24"/>
        </w:rPr>
        <w:t>(3–4), 197–210. doi</w:t>
      </w:r>
      <w:r>
        <w:rPr>
          <w:rFonts w:ascii="Calibri" w:hAnsi="Calibri" w:cs="Calibri"/>
          <w:noProof/>
          <w:szCs w:val="24"/>
        </w:rPr>
        <w:t>:</w:t>
      </w:r>
      <w:r w:rsidRPr="0090695B">
        <w:rPr>
          <w:rFonts w:ascii="Calibri" w:hAnsi="Calibri" w:cs="Calibri"/>
          <w:noProof/>
          <w:szCs w:val="24"/>
        </w:rPr>
        <w:t>org/10.1016/j.sedgeo.2011.01.006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Garrison, R.E., Kennedy, W.J., &amp; Palmer, T.J. (1987). Early lithification and hardgrounds in upper Albian and Cenomanian calcarenites, southwest England. </w:t>
      </w:r>
      <w:r w:rsidRPr="0090695B">
        <w:rPr>
          <w:rFonts w:ascii="Calibri" w:hAnsi="Calibri" w:cs="Calibri"/>
          <w:i/>
          <w:iCs/>
          <w:noProof/>
          <w:szCs w:val="24"/>
        </w:rPr>
        <w:t>Cretaceous Research</w:t>
      </w:r>
      <w:r w:rsidRPr="0090695B">
        <w:rPr>
          <w:rFonts w:ascii="Calibri" w:hAnsi="Calibri" w:cs="Calibri"/>
          <w:noProof/>
          <w:szCs w:val="24"/>
        </w:rPr>
        <w:t xml:space="preserve">, </w:t>
      </w:r>
      <w:r w:rsidRPr="0096527E">
        <w:rPr>
          <w:rFonts w:ascii="Calibri" w:hAnsi="Calibri" w:cs="Calibri"/>
          <w:b/>
          <w:iCs/>
          <w:noProof/>
          <w:szCs w:val="24"/>
        </w:rPr>
        <w:t>8</w:t>
      </w:r>
      <w:r w:rsidRPr="0090695B">
        <w:rPr>
          <w:rFonts w:ascii="Calibri" w:hAnsi="Calibri" w:cs="Calibri"/>
          <w:noProof/>
          <w:szCs w:val="24"/>
        </w:rPr>
        <w:t xml:space="preserve">(2), 103–140. </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Garzanti, E., Haas, R., &amp; Jadoul, F. (1989). Ironstones in the Mesozoic passive margin sequence of the Tethys Himalaya (Zanskar, Northern India): Sedimentology and metamorphism. </w:t>
      </w:r>
      <w:r w:rsidRPr="0090695B">
        <w:rPr>
          <w:rFonts w:ascii="Calibri" w:hAnsi="Calibri" w:cs="Calibri"/>
          <w:i/>
          <w:iCs/>
          <w:noProof/>
          <w:szCs w:val="24"/>
        </w:rPr>
        <w:t>Geological Society Special Publication</w:t>
      </w:r>
      <w:r w:rsidRPr="0090695B">
        <w:rPr>
          <w:rFonts w:ascii="Calibri" w:hAnsi="Calibri" w:cs="Calibri"/>
          <w:noProof/>
          <w:szCs w:val="24"/>
        </w:rPr>
        <w:t xml:space="preserve">, </w:t>
      </w:r>
      <w:r w:rsidRPr="0096527E">
        <w:rPr>
          <w:rFonts w:ascii="Calibri" w:hAnsi="Calibri" w:cs="Calibri"/>
          <w:b/>
          <w:iCs/>
          <w:noProof/>
          <w:szCs w:val="24"/>
        </w:rPr>
        <w:t>46</w:t>
      </w:r>
      <w:r w:rsidRPr="0090695B">
        <w:rPr>
          <w:rFonts w:ascii="Calibri" w:hAnsi="Calibri" w:cs="Calibri"/>
          <w:noProof/>
          <w:szCs w:val="24"/>
        </w:rPr>
        <w:t xml:space="preserve">(46), 229–244. </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Galan, E. (1996). Properties and applications of palygorskite-sepiolite clays. </w:t>
      </w:r>
      <w:r w:rsidRPr="00FB481C">
        <w:rPr>
          <w:rFonts w:ascii="Calibri" w:hAnsi="Calibri" w:cs="Calibri"/>
          <w:i/>
          <w:iCs/>
          <w:noProof/>
          <w:szCs w:val="24"/>
        </w:rPr>
        <w:t>Clay Minerals</w:t>
      </w:r>
      <w:r w:rsidRPr="00FB481C">
        <w:rPr>
          <w:rFonts w:ascii="Calibri" w:hAnsi="Calibri" w:cs="Calibri"/>
          <w:noProof/>
          <w:szCs w:val="24"/>
        </w:rPr>
        <w:t xml:space="preserve">, </w:t>
      </w:r>
      <w:r w:rsidRPr="0096527E">
        <w:rPr>
          <w:rFonts w:ascii="Calibri" w:hAnsi="Calibri" w:cs="Calibri"/>
          <w:b/>
          <w:iCs/>
          <w:noProof/>
          <w:szCs w:val="24"/>
        </w:rPr>
        <w:t>31</w:t>
      </w:r>
      <w:r w:rsidRPr="00FB481C">
        <w:rPr>
          <w:rFonts w:ascii="Calibri" w:hAnsi="Calibri" w:cs="Calibri"/>
          <w:noProof/>
          <w:szCs w:val="24"/>
        </w:rPr>
        <w:t>, 443–453.</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Galán, E., &amp; Pozo, M. (2011). Palygorskite and sepiolite deposits in continental environments. Description, genetic patterns and sedimentary settings. In </w:t>
      </w:r>
      <w:r w:rsidRPr="00FB481C">
        <w:rPr>
          <w:rFonts w:ascii="Calibri" w:hAnsi="Calibri" w:cs="Calibri"/>
          <w:i/>
          <w:iCs/>
          <w:noProof/>
          <w:szCs w:val="24"/>
        </w:rPr>
        <w:t>Developments in Clay Science</w:t>
      </w:r>
      <w:r>
        <w:rPr>
          <w:rFonts w:ascii="Calibri" w:hAnsi="Calibri" w:cs="Calibri"/>
          <w:noProof/>
          <w:szCs w:val="24"/>
        </w:rPr>
        <w:t xml:space="preserve">, </w:t>
      </w:r>
      <w:r w:rsidRPr="0096527E">
        <w:rPr>
          <w:rFonts w:ascii="Calibri" w:hAnsi="Calibri" w:cs="Calibri"/>
          <w:b/>
          <w:noProof/>
          <w:szCs w:val="24"/>
        </w:rPr>
        <w:t>3</w:t>
      </w:r>
      <w:r>
        <w:rPr>
          <w:rFonts w:ascii="Calibri" w:hAnsi="Calibri" w:cs="Calibri"/>
          <w:noProof/>
          <w:szCs w:val="24"/>
        </w:rPr>
        <w:t>(</w:t>
      </w:r>
      <w:r w:rsidRPr="00FB481C">
        <w:rPr>
          <w:rFonts w:ascii="Calibri" w:hAnsi="Calibri" w:cs="Calibri"/>
          <w:noProof/>
          <w:szCs w:val="24"/>
        </w:rPr>
        <w:t>January 2011). doi</w:t>
      </w:r>
      <w:r>
        <w:rPr>
          <w:rFonts w:ascii="Calibri" w:hAnsi="Calibri" w:cs="Calibri"/>
          <w:noProof/>
          <w:szCs w:val="24"/>
        </w:rPr>
        <w:t>:</w:t>
      </w:r>
      <w:r w:rsidRPr="00FB481C">
        <w:rPr>
          <w:rFonts w:ascii="Calibri" w:hAnsi="Calibri" w:cs="Calibri"/>
          <w:noProof/>
          <w:szCs w:val="24"/>
        </w:rPr>
        <w:t>org/10.1016/B978-0-444-53607-5.00006-2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Garnit, H., Bouhlel, S., &amp; Jarvis, I. (2017). Geochemistry and depositional environments of Paleocene–Eocene phosphorites: Metlaoui Group, Tunisia. </w:t>
      </w:r>
      <w:r w:rsidRPr="00FB481C">
        <w:rPr>
          <w:rFonts w:ascii="Calibri" w:hAnsi="Calibri" w:cs="Calibri"/>
          <w:i/>
          <w:iCs/>
          <w:noProof/>
          <w:szCs w:val="24"/>
        </w:rPr>
        <w:t>Journal of African Earth Sciences</w:t>
      </w:r>
      <w:r w:rsidRPr="00FB481C">
        <w:rPr>
          <w:rFonts w:ascii="Calibri" w:hAnsi="Calibri" w:cs="Calibri"/>
          <w:noProof/>
          <w:szCs w:val="24"/>
        </w:rPr>
        <w:t xml:space="preserve">, </w:t>
      </w:r>
      <w:r w:rsidRPr="0096527E">
        <w:rPr>
          <w:rFonts w:ascii="Calibri" w:hAnsi="Calibri" w:cs="Calibri"/>
          <w:b/>
          <w:iCs/>
          <w:noProof/>
          <w:szCs w:val="24"/>
        </w:rPr>
        <w:t>134</w:t>
      </w:r>
      <w:r w:rsidRPr="00FB481C">
        <w:rPr>
          <w:rFonts w:ascii="Calibri" w:hAnsi="Calibri" w:cs="Calibri"/>
          <w:noProof/>
          <w:szCs w:val="24"/>
        </w:rPr>
        <w:t>, 704–736. doi</w:t>
      </w:r>
      <w:r>
        <w:rPr>
          <w:rFonts w:ascii="Calibri" w:hAnsi="Calibri" w:cs="Calibri"/>
          <w:noProof/>
          <w:szCs w:val="24"/>
        </w:rPr>
        <w:t>:</w:t>
      </w:r>
      <w:r w:rsidRPr="00FB481C">
        <w:rPr>
          <w:rFonts w:ascii="Calibri" w:hAnsi="Calibri" w:cs="Calibri"/>
          <w:noProof/>
          <w:szCs w:val="24"/>
        </w:rPr>
        <w:t>org/10.1016/j.jafrearsci.2017.07.021</w:t>
      </w:r>
      <w:r>
        <w:rPr>
          <w:rFonts w:ascii="Calibri" w:hAnsi="Calibri" w:cs="Calibri"/>
          <w:noProof/>
          <w:szCs w:val="24"/>
        </w:rPr>
        <w:t>.</w:t>
      </w:r>
    </w:p>
    <w:p w:rsidR="00C07094" w:rsidRPr="00D457D4" w:rsidRDefault="00C07094" w:rsidP="00C07094">
      <w:pPr>
        <w:widowControl w:val="0"/>
        <w:autoSpaceDE w:val="0"/>
        <w:autoSpaceDN w:val="0"/>
        <w:adjustRightInd w:val="0"/>
        <w:spacing w:line="240" w:lineRule="auto"/>
        <w:ind w:left="480" w:hanging="480"/>
        <w:rPr>
          <w:rFonts w:cstheme="minorHAnsi"/>
          <w:noProof/>
          <w:color w:val="000000" w:themeColor="text1"/>
        </w:rPr>
      </w:pPr>
      <w:r w:rsidRPr="00D457D4">
        <w:rPr>
          <w:rFonts w:cstheme="minorHAnsi"/>
          <w:color w:val="000000" w:themeColor="text1"/>
          <w:shd w:val="clear" w:color="auto" w:fill="FFFFFF"/>
        </w:rPr>
        <w:t>Gedl, P. (2014). Eocene dinoflagellate cysts from the Sołokija Graben (Roztocze, SE Poland). </w:t>
      </w:r>
      <w:r w:rsidRPr="00D457D4">
        <w:rPr>
          <w:rFonts w:cstheme="minorHAnsi"/>
          <w:i/>
          <w:iCs/>
          <w:color w:val="000000" w:themeColor="text1"/>
          <w:shd w:val="clear" w:color="auto" w:fill="FFFFFF"/>
        </w:rPr>
        <w:t>Geological Quarterly</w:t>
      </w:r>
      <w:r w:rsidRPr="00D457D4">
        <w:rPr>
          <w:rFonts w:cstheme="minorHAnsi"/>
          <w:color w:val="000000" w:themeColor="text1"/>
          <w:shd w:val="clear" w:color="auto" w:fill="FFFFFF"/>
        </w:rPr>
        <w:t>, </w:t>
      </w:r>
      <w:r w:rsidRPr="00D457D4">
        <w:rPr>
          <w:rFonts w:cstheme="minorHAnsi"/>
          <w:b/>
          <w:iCs/>
          <w:color w:val="000000" w:themeColor="text1"/>
          <w:shd w:val="clear" w:color="auto" w:fill="FFFFFF"/>
        </w:rPr>
        <w:t>58</w:t>
      </w:r>
      <w:r w:rsidRPr="00D457D4">
        <w:rPr>
          <w:rFonts w:cstheme="minorHAnsi"/>
          <w:color w:val="000000" w:themeColor="text1"/>
          <w:shd w:val="clear" w:color="auto" w:fill="FFFFFF"/>
        </w:rPr>
        <w:t>(4), 707-728.</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Geptner, A.R., Ivanovskaya, T.A., Pokrovskaya, E.V., &amp; Kuralenko, N.P. (2008). Glauconite from Paleogene volcano-terrigenous rocks in Western Kamchatka. </w:t>
      </w:r>
      <w:r w:rsidRPr="00FB481C">
        <w:rPr>
          <w:rFonts w:ascii="Calibri" w:hAnsi="Calibri" w:cs="Calibri"/>
          <w:i/>
          <w:iCs/>
          <w:noProof/>
          <w:szCs w:val="24"/>
        </w:rPr>
        <w:t>Lithology and Mineral Resources</w:t>
      </w:r>
      <w:r w:rsidRPr="00FB481C">
        <w:rPr>
          <w:rFonts w:ascii="Calibri" w:hAnsi="Calibri" w:cs="Calibri"/>
          <w:noProof/>
          <w:szCs w:val="24"/>
        </w:rPr>
        <w:t xml:space="preserve">, </w:t>
      </w:r>
      <w:r w:rsidRPr="0096527E">
        <w:rPr>
          <w:rFonts w:ascii="Calibri" w:hAnsi="Calibri" w:cs="Calibri"/>
          <w:b/>
          <w:iCs/>
          <w:noProof/>
          <w:szCs w:val="24"/>
        </w:rPr>
        <w:t>43</w:t>
      </w:r>
      <w:r w:rsidRPr="00FB481C">
        <w:rPr>
          <w:rFonts w:ascii="Calibri" w:hAnsi="Calibri" w:cs="Calibri"/>
          <w:noProof/>
          <w:szCs w:val="24"/>
        </w:rPr>
        <w:t>(3), 228–249. doi</w:t>
      </w:r>
      <w:r>
        <w:rPr>
          <w:rFonts w:ascii="Calibri" w:hAnsi="Calibri" w:cs="Calibri"/>
          <w:noProof/>
          <w:szCs w:val="24"/>
        </w:rPr>
        <w:t>:</w:t>
      </w:r>
      <w:r w:rsidRPr="00FB481C">
        <w:rPr>
          <w:rFonts w:ascii="Calibri" w:hAnsi="Calibri" w:cs="Calibri"/>
          <w:noProof/>
          <w:szCs w:val="24"/>
        </w:rPr>
        <w:t>org/10.1134/S0024490208030036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Gebhard, G. (1982). Glauconitic condensation through high-energy events in the Albian near Clars (Escragnolles, Var, SE- France). </w:t>
      </w:r>
      <w:r w:rsidRPr="0090695B">
        <w:rPr>
          <w:rFonts w:ascii="Calibri" w:hAnsi="Calibri" w:cs="Calibri"/>
          <w:i/>
          <w:iCs/>
          <w:noProof/>
          <w:szCs w:val="24"/>
        </w:rPr>
        <w:t xml:space="preserve">Cyclic and Event </w:t>
      </w:r>
      <w:r w:rsidRPr="0090695B">
        <w:rPr>
          <w:rFonts w:ascii="Calibri" w:hAnsi="Calibri" w:cs="Calibri"/>
          <w:i/>
          <w:iCs/>
          <w:noProof/>
          <w:szCs w:val="24"/>
        </w:rPr>
        <w:lastRenderedPageBreak/>
        <w:t>Stratification</w:t>
      </w:r>
      <w:r w:rsidRPr="0090695B">
        <w:rPr>
          <w:rFonts w:ascii="Calibri" w:hAnsi="Calibri" w:cs="Calibri"/>
          <w:noProof/>
          <w:szCs w:val="24"/>
        </w:rPr>
        <w:t xml:space="preserve">, 286–298. </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Geology, H., &amp; Geology, H. (2010). Late Cretaceous – Paleogene Basin Architecture and Evolution of the Shillong Shelf. </w:t>
      </w:r>
      <w:r w:rsidRPr="0090695B">
        <w:rPr>
          <w:rFonts w:ascii="Calibri" w:hAnsi="Calibri" w:cs="Calibri"/>
          <w:i/>
          <w:iCs/>
          <w:noProof/>
          <w:szCs w:val="24"/>
        </w:rPr>
        <w:t>Researchgate.Net</w:t>
      </w:r>
      <w:r w:rsidRPr="0090695B">
        <w:rPr>
          <w:rFonts w:ascii="Calibri" w:hAnsi="Calibri" w:cs="Calibri"/>
          <w:noProof/>
          <w:szCs w:val="24"/>
        </w:rPr>
        <w:t xml:space="preserve">, </w:t>
      </w:r>
      <w:r w:rsidRPr="0096527E">
        <w:rPr>
          <w:rFonts w:ascii="Calibri" w:hAnsi="Calibri" w:cs="Calibri"/>
          <w:b/>
          <w:iCs/>
          <w:noProof/>
          <w:szCs w:val="24"/>
        </w:rPr>
        <w:t>2</w:t>
      </w:r>
      <w:r w:rsidRPr="0090695B">
        <w:rPr>
          <w:rFonts w:ascii="Calibri" w:hAnsi="Calibri" w:cs="Calibri"/>
          <w:noProof/>
          <w:szCs w:val="24"/>
        </w:rPr>
        <w:t xml:space="preserve">(March 2014), 61–73. </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Ghabeishavi, A., Vaziri-Moghaddam, H., &amp; Taheri, A. (2009). Facies distribution and sequence stratigraphy of the Coniacian - Santonian succession of the Bangestan Palaeo-high in the Bangestan Anticline, SW Iran. </w:t>
      </w:r>
      <w:r w:rsidRPr="0090695B">
        <w:rPr>
          <w:rFonts w:ascii="Calibri" w:hAnsi="Calibri" w:cs="Calibri"/>
          <w:i/>
          <w:iCs/>
          <w:noProof/>
          <w:szCs w:val="24"/>
        </w:rPr>
        <w:t>Facies</w:t>
      </w:r>
      <w:r w:rsidRPr="0090695B">
        <w:rPr>
          <w:rFonts w:ascii="Calibri" w:hAnsi="Calibri" w:cs="Calibri"/>
          <w:noProof/>
          <w:szCs w:val="24"/>
        </w:rPr>
        <w:t xml:space="preserve">, </w:t>
      </w:r>
      <w:r w:rsidRPr="0096527E">
        <w:rPr>
          <w:rFonts w:ascii="Calibri" w:hAnsi="Calibri" w:cs="Calibri"/>
          <w:b/>
          <w:iCs/>
          <w:noProof/>
          <w:szCs w:val="24"/>
        </w:rPr>
        <w:t>55</w:t>
      </w:r>
      <w:r w:rsidRPr="0090695B">
        <w:rPr>
          <w:rFonts w:ascii="Calibri" w:hAnsi="Calibri" w:cs="Calibri"/>
          <w:noProof/>
          <w:szCs w:val="24"/>
        </w:rPr>
        <w:t>(2), 243–257. doi</w:t>
      </w:r>
      <w:r>
        <w:rPr>
          <w:rFonts w:ascii="Calibri" w:hAnsi="Calibri" w:cs="Calibri"/>
          <w:noProof/>
          <w:szCs w:val="24"/>
        </w:rPr>
        <w:t>:</w:t>
      </w:r>
      <w:r w:rsidRPr="0090695B">
        <w:rPr>
          <w:rFonts w:ascii="Calibri" w:hAnsi="Calibri" w:cs="Calibri"/>
          <w:noProof/>
          <w:szCs w:val="24"/>
        </w:rPr>
        <w:t>org/10.1007/s10347-008-0171-3</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Ghazi, S., Ahmad, S., Riaz, M., &amp; Zafar, T. (2020). Sedimentology and palaeoenvironmental reconstruction of the Early Cambrian Kussak Formation, Salt Range, Pakistan. </w:t>
      </w:r>
      <w:r w:rsidRPr="0078096F">
        <w:rPr>
          <w:rFonts w:ascii="Calibri" w:hAnsi="Calibri" w:cs="Calibri"/>
          <w:i/>
          <w:iCs/>
          <w:noProof/>
          <w:szCs w:val="24"/>
        </w:rPr>
        <w:t>Current Science</w:t>
      </w:r>
      <w:r w:rsidRPr="0078096F">
        <w:rPr>
          <w:rFonts w:ascii="Calibri" w:hAnsi="Calibri" w:cs="Calibri"/>
          <w:noProof/>
          <w:szCs w:val="24"/>
        </w:rPr>
        <w:t xml:space="preserve">, </w:t>
      </w:r>
      <w:r w:rsidRPr="0096527E">
        <w:rPr>
          <w:rFonts w:ascii="Calibri" w:hAnsi="Calibri" w:cs="Calibri"/>
          <w:b/>
          <w:iCs/>
          <w:noProof/>
          <w:szCs w:val="24"/>
        </w:rPr>
        <w:t>119</w:t>
      </w:r>
      <w:r w:rsidRPr="0078096F">
        <w:rPr>
          <w:rFonts w:ascii="Calibri" w:hAnsi="Calibri" w:cs="Calibri"/>
          <w:noProof/>
          <w:szCs w:val="24"/>
        </w:rPr>
        <w:t>(10), 1671–1684. doi</w:t>
      </w:r>
      <w:r>
        <w:rPr>
          <w:rFonts w:ascii="Calibri" w:hAnsi="Calibri" w:cs="Calibri"/>
          <w:noProof/>
          <w:szCs w:val="24"/>
        </w:rPr>
        <w:t>:</w:t>
      </w:r>
      <w:r w:rsidRPr="0078096F">
        <w:rPr>
          <w:rFonts w:ascii="Calibri" w:hAnsi="Calibri" w:cs="Calibri"/>
          <w:noProof/>
          <w:szCs w:val="24"/>
        </w:rPr>
        <w:t>org/10.18520/cs/v119/i10/1671-1684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Gibson, T.G., Bybell, L.M., &amp; Owens, J.P. (1993).</w:t>
      </w:r>
      <w:r>
        <w:rPr>
          <w:rFonts w:ascii="Calibri" w:hAnsi="Calibri" w:cs="Calibri"/>
          <w:noProof/>
          <w:szCs w:val="24"/>
        </w:rPr>
        <w:t xml:space="preserve"> </w:t>
      </w:r>
      <w:r>
        <w:t>Latest Paleocene lithologic and biotic events in neritic deposits of southweatern New Jersey.</w:t>
      </w:r>
      <w:r w:rsidRPr="00353C5C">
        <w:t xml:space="preserve"> </w:t>
      </w:r>
      <w:r>
        <w:t>Paleoceanography</w:t>
      </w:r>
      <w:r w:rsidRPr="00FB481C">
        <w:rPr>
          <w:rFonts w:ascii="Calibri" w:hAnsi="Calibri" w:cs="Calibri"/>
          <w:i/>
          <w:iCs/>
          <w:noProof/>
          <w:szCs w:val="24"/>
        </w:rPr>
        <w:t>,</w:t>
      </w:r>
      <w:r w:rsidRPr="0096527E">
        <w:rPr>
          <w:rFonts w:ascii="Calibri" w:hAnsi="Calibri" w:cs="Calibri"/>
          <w:b/>
          <w:noProof/>
          <w:szCs w:val="24"/>
        </w:rPr>
        <w:t xml:space="preserve"> </w:t>
      </w:r>
      <w:r w:rsidRPr="0096527E">
        <w:rPr>
          <w:rFonts w:ascii="Calibri" w:hAnsi="Calibri" w:cs="Calibri"/>
          <w:b/>
          <w:iCs/>
          <w:noProof/>
          <w:szCs w:val="24"/>
        </w:rPr>
        <w:t>8</w:t>
      </w:r>
      <w:r w:rsidRPr="00FB481C">
        <w:rPr>
          <w:rFonts w:ascii="Calibri" w:hAnsi="Calibri" w:cs="Calibri"/>
          <w:noProof/>
          <w:szCs w:val="24"/>
        </w:rPr>
        <w:t>(4), 495–514.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Gier, S., Worden, R.H., Johns, W.D., &amp; Kurzweil, H. (2008). Diagenesis and reservoir quality of Miocene sandstones in the Vienna Basin, Austria. </w:t>
      </w:r>
      <w:r w:rsidRPr="00FB481C">
        <w:rPr>
          <w:rFonts w:ascii="Calibri" w:hAnsi="Calibri" w:cs="Calibri"/>
          <w:i/>
          <w:iCs/>
          <w:noProof/>
          <w:szCs w:val="24"/>
        </w:rPr>
        <w:t>Marine and Petroleum Geology</w:t>
      </w:r>
      <w:r w:rsidRPr="00FB481C">
        <w:rPr>
          <w:rFonts w:ascii="Calibri" w:hAnsi="Calibri" w:cs="Calibri"/>
          <w:noProof/>
          <w:szCs w:val="24"/>
        </w:rPr>
        <w:t xml:space="preserve">, </w:t>
      </w:r>
      <w:r w:rsidRPr="0096527E">
        <w:rPr>
          <w:rFonts w:ascii="Calibri" w:hAnsi="Calibri" w:cs="Calibri"/>
          <w:b/>
          <w:iCs/>
          <w:noProof/>
          <w:szCs w:val="24"/>
        </w:rPr>
        <w:t>25</w:t>
      </w:r>
      <w:r w:rsidRPr="00FB481C">
        <w:rPr>
          <w:rFonts w:ascii="Calibri" w:hAnsi="Calibri" w:cs="Calibri"/>
          <w:noProof/>
          <w:szCs w:val="24"/>
        </w:rPr>
        <w:t>(8), 681–695. doi</w:t>
      </w:r>
      <w:r>
        <w:rPr>
          <w:rFonts w:ascii="Calibri" w:hAnsi="Calibri" w:cs="Calibri"/>
          <w:noProof/>
          <w:szCs w:val="24"/>
        </w:rPr>
        <w:t>:</w:t>
      </w:r>
      <w:r w:rsidRPr="00FB481C">
        <w:rPr>
          <w:rFonts w:ascii="Calibri" w:hAnsi="Calibri" w:cs="Calibri"/>
          <w:noProof/>
          <w:szCs w:val="24"/>
        </w:rPr>
        <w:t>org/10.1016/j.marpetgeo.2008.06.001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Giorgetti, G., Marescotti, P., Cabella, R., &amp; Lucchetti, G. (2001). Clay mineral mixtures as alteration products in pillow basalts from the eastern flank of Juan de Fuca Ridge: a TEM-AEM study. </w:t>
      </w:r>
      <w:r w:rsidRPr="00FB481C">
        <w:rPr>
          <w:rFonts w:ascii="Calibri" w:hAnsi="Calibri" w:cs="Calibri"/>
          <w:i/>
          <w:iCs/>
          <w:noProof/>
          <w:szCs w:val="24"/>
        </w:rPr>
        <w:t>Clay Minerals</w:t>
      </w:r>
      <w:r w:rsidRPr="00FB481C">
        <w:rPr>
          <w:rFonts w:ascii="Calibri" w:hAnsi="Calibri" w:cs="Calibri"/>
          <w:noProof/>
          <w:szCs w:val="24"/>
        </w:rPr>
        <w:t xml:space="preserve">, </w:t>
      </w:r>
      <w:r w:rsidRPr="0096527E">
        <w:rPr>
          <w:rFonts w:ascii="Calibri" w:hAnsi="Calibri" w:cs="Calibri"/>
          <w:b/>
          <w:iCs/>
          <w:noProof/>
          <w:szCs w:val="24"/>
        </w:rPr>
        <w:t>36</w:t>
      </w:r>
      <w:r w:rsidRPr="00FB481C">
        <w:rPr>
          <w:rFonts w:ascii="Calibri" w:hAnsi="Calibri" w:cs="Calibri"/>
          <w:noProof/>
          <w:szCs w:val="24"/>
        </w:rPr>
        <w:t>(1), 75–91. doi</w:t>
      </w:r>
      <w:r>
        <w:rPr>
          <w:rFonts w:ascii="Calibri" w:hAnsi="Calibri" w:cs="Calibri"/>
          <w:noProof/>
          <w:szCs w:val="24"/>
        </w:rPr>
        <w:t>:</w:t>
      </w:r>
      <w:r w:rsidRPr="00FB481C">
        <w:rPr>
          <w:rFonts w:ascii="Calibri" w:hAnsi="Calibri" w:cs="Calibri"/>
          <w:noProof/>
          <w:szCs w:val="24"/>
        </w:rPr>
        <w:t>org/10.1180/000985501547367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Giresse, P., Bassetti, M.A., Chanier, F., Gaullier, V., Maillard, A., Thinon, I., Lofi, J., Lymer, G., Reynaud, J.Y., Negri, A., &amp; Saavedra-Pellitero, M. (2015). Depositional environment and age of some key Late Pliocene to Early Quaternary deposits on the underfilled Cedrino paleovalley (Orosei): Insight into the Neogene geodynamic evolution of Sardinia. </w:t>
      </w:r>
      <w:r w:rsidRPr="00FB481C">
        <w:rPr>
          <w:rFonts w:ascii="Calibri" w:hAnsi="Calibri" w:cs="Calibri"/>
          <w:i/>
          <w:iCs/>
          <w:noProof/>
          <w:szCs w:val="24"/>
        </w:rPr>
        <w:t>Quaternary International</w:t>
      </w:r>
      <w:r w:rsidRPr="00FB481C">
        <w:rPr>
          <w:rFonts w:ascii="Calibri" w:hAnsi="Calibri" w:cs="Calibri"/>
          <w:noProof/>
          <w:szCs w:val="24"/>
        </w:rPr>
        <w:t xml:space="preserve">, </w:t>
      </w:r>
      <w:r w:rsidRPr="0096527E">
        <w:rPr>
          <w:rFonts w:ascii="Calibri" w:hAnsi="Calibri" w:cs="Calibri"/>
          <w:b/>
          <w:iCs/>
          <w:noProof/>
          <w:szCs w:val="24"/>
        </w:rPr>
        <w:t>357</w:t>
      </w:r>
      <w:r w:rsidRPr="00FB481C">
        <w:rPr>
          <w:rFonts w:ascii="Calibri" w:hAnsi="Calibri" w:cs="Calibri"/>
          <w:noProof/>
          <w:szCs w:val="24"/>
        </w:rPr>
        <w:t>, 220–236. doi</w:t>
      </w:r>
      <w:r>
        <w:rPr>
          <w:rFonts w:ascii="Calibri" w:hAnsi="Calibri" w:cs="Calibri"/>
          <w:noProof/>
          <w:szCs w:val="24"/>
        </w:rPr>
        <w:t>:</w:t>
      </w:r>
      <w:r w:rsidRPr="00FB481C">
        <w:rPr>
          <w:rFonts w:ascii="Calibri" w:hAnsi="Calibri" w:cs="Calibri"/>
          <w:noProof/>
          <w:szCs w:val="24"/>
        </w:rPr>
        <w:t>org/10.1016/j.quaint.2014.11.022</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Giresse, P., &amp; Wiewióra, A. (2001). Stratigraphic condensed deposition and diagenetic evolution of green clay minerals in deep water sediments on the Ivory Coast-Ghana Ridge. </w:t>
      </w:r>
      <w:r w:rsidRPr="00FB481C">
        <w:rPr>
          <w:rFonts w:ascii="Calibri" w:hAnsi="Calibri" w:cs="Calibri"/>
          <w:i/>
          <w:iCs/>
          <w:noProof/>
          <w:szCs w:val="24"/>
        </w:rPr>
        <w:t>Marine Geology</w:t>
      </w:r>
      <w:r w:rsidRPr="00FB481C">
        <w:rPr>
          <w:rFonts w:ascii="Calibri" w:hAnsi="Calibri" w:cs="Calibri"/>
          <w:noProof/>
          <w:szCs w:val="24"/>
        </w:rPr>
        <w:t xml:space="preserve">, </w:t>
      </w:r>
      <w:r w:rsidRPr="0096527E">
        <w:rPr>
          <w:rFonts w:ascii="Calibri" w:hAnsi="Calibri" w:cs="Calibri"/>
          <w:b/>
          <w:iCs/>
          <w:noProof/>
          <w:szCs w:val="24"/>
        </w:rPr>
        <w:t>179</w:t>
      </w:r>
      <w:r w:rsidRPr="00FB481C">
        <w:rPr>
          <w:rFonts w:ascii="Calibri" w:hAnsi="Calibri" w:cs="Calibri"/>
          <w:noProof/>
          <w:szCs w:val="24"/>
        </w:rPr>
        <w:t>(1–2), 51–70. doi</w:t>
      </w:r>
      <w:r>
        <w:rPr>
          <w:rFonts w:ascii="Calibri" w:hAnsi="Calibri" w:cs="Calibri"/>
          <w:noProof/>
          <w:szCs w:val="24"/>
        </w:rPr>
        <w:t>:</w:t>
      </w:r>
      <w:r w:rsidRPr="00FB481C">
        <w:rPr>
          <w:rFonts w:ascii="Calibri" w:hAnsi="Calibri" w:cs="Calibri"/>
          <w:noProof/>
          <w:szCs w:val="24"/>
        </w:rPr>
        <w:t>org/10.1016/S0025-3227(01)00193-1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Giresse, P., Wiewióra, A., &amp; Grabska, D. (2004). Glauconitization processes in the northwestern Mediterranean (Gulf of Lions). </w:t>
      </w:r>
      <w:r w:rsidRPr="00FB481C">
        <w:rPr>
          <w:rFonts w:ascii="Calibri" w:hAnsi="Calibri" w:cs="Calibri"/>
          <w:i/>
          <w:iCs/>
          <w:noProof/>
          <w:szCs w:val="24"/>
        </w:rPr>
        <w:t>Clay Minerals</w:t>
      </w:r>
      <w:r w:rsidRPr="00FB481C">
        <w:rPr>
          <w:rFonts w:ascii="Calibri" w:hAnsi="Calibri" w:cs="Calibri"/>
          <w:noProof/>
          <w:szCs w:val="24"/>
        </w:rPr>
        <w:t xml:space="preserve">, </w:t>
      </w:r>
      <w:r w:rsidRPr="0096527E">
        <w:rPr>
          <w:rFonts w:ascii="Calibri" w:hAnsi="Calibri" w:cs="Calibri"/>
          <w:b/>
          <w:iCs/>
          <w:noProof/>
          <w:szCs w:val="24"/>
        </w:rPr>
        <w:t>39</w:t>
      </w:r>
      <w:r w:rsidRPr="00FB481C">
        <w:rPr>
          <w:rFonts w:ascii="Calibri" w:hAnsi="Calibri" w:cs="Calibri"/>
          <w:noProof/>
          <w:szCs w:val="24"/>
        </w:rPr>
        <w:t>(1), 57–73. https://doi.org/10.1180/000985543910120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Giresse, P., Wiewiora, A., &amp; Lacka, B. (1988). Mineral phases and processes within green peloids from two Recent deposits near the Congo River Mouth. </w:t>
      </w:r>
      <w:r w:rsidRPr="00FB481C">
        <w:rPr>
          <w:rFonts w:ascii="Calibri" w:hAnsi="Calibri" w:cs="Calibri"/>
          <w:i/>
          <w:iCs/>
          <w:noProof/>
          <w:szCs w:val="24"/>
        </w:rPr>
        <w:t>Clay Minerals</w:t>
      </w:r>
      <w:r w:rsidRPr="00FB481C">
        <w:rPr>
          <w:rFonts w:ascii="Calibri" w:hAnsi="Calibri" w:cs="Calibri"/>
          <w:noProof/>
          <w:szCs w:val="24"/>
        </w:rPr>
        <w:t xml:space="preserve">, </w:t>
      </w:r>
      <w:r w:rsidRPr="0096527E">
        <w:rPr>
          <w:rFonts w:ascii="Calibri" w:hAnsi="Calibri" w:cs="Calibri"/>
          <w:b/>
          <w:iCs/>
          <w:noProof/>
          <w:szCs w:val="24"/>
        </w:rPr>
        <w:t>23</w:t>
      </w:r>
      <w:r w:rsidRPr="00FB481C">
        <w:rPr>
          <w:rFonts w:ascii="Calibri" w:hAnsi="Calibri" w:cs="Calibri"/>
          <w:noProof/>
          <w:szCs w:val="24"/>
        </w:rPr>
        <w:t>(4), 447–458. doi</w:t>
      </w:r>
      <w:r>
        <w:rPr>
          <w:rFonts w:ascii="Calibri" w:hAnsi="Calibri" w:cs="Calibri"/>
          <w:noProof/>
          <w:szCs w:val="24"/>
        </w:rPr>
        <w:t>:</w:t>
      </w:r>
      <w:r w:rsidRPr="00FB481C">
        <w:rPr>
          <w:rFonts w:ascii="Calibri" w:hAnsi="Calibri" w:cs="Calibri"/>
          <w:noProof/>
          <w:szCs w:val="24"/>
        </w:rPr>
        <w:t>org/10.1180/claymin.1988.023.4.11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Griffioen, J., Klein, J., &amp; Van Gaans, P.F.M. (2012). Reaction capacity characterization of shallow sedimentary deposits in geologically different regions of the Netherlands. </w:t>
      </w:r>
      <w:r w:rsidRPr="00FB481C">
        <w:rPr>
          <w:rFonts w:ascii="Calibri" w:hAnsi="Calibri" w:cs="Calibri"/>
          <w:i/>
          <w:iCs/>
          <w:noProof/>
          <w:szCs w:val="24"/>
        </w:rPr>
        <w:t>Journal of Contaminant Hydrology</w:t>
      </w:r>
      <w:r w:rsidRPr="00FB481C">
        <w:rPr>
          <w:rFonts w:ascii="Calibri" w:hAnsi="Calibri" w:cs="Calibri"/>
          <w:noProof/>
          <w:szCs w:val="24"/>
        </w:rPr>
        <w:t xml:space="preserve">, </w:t>
      </w:r>
      <w:r w:rsidRPr="0096527E">
        <w:rPr>
          <w:rFonts w:ascii="Calibri" w:hAnsi="Calibri" w:cs="Calibri"/>
          <w:b/>
          <w:iCs/>
          <w:noProof/>
          <w:szCs w:val="24"/>
        </w:rPr>
        <w:t>127</w:t>
      </w:r>
      <w:r w:rsidRPr="00FB481C">
        <w:rPr>
          <w:rFonts w:ascii="Calibri" w:hAnsi="Calibri" w:cs="Calibri"/>
          <w:noProof/>
          <w:szCs w:val="24"/>
        </w:rPr>
        <w:t>(1–4), 30–46. doi</w:t>
      </w:r>
      <w:r>
        <w:rPr>
          <w:rFonts w:ascii="Calibri" w:hAnsi="Calibri" w:cs="Calibri"/>
          <w:noProof/>
          <w:szCs w:val="24"/>
        </w:rPr>
        <w:t>:</w:t>
      </w:r>
      <w:r w:rsidRPr="00FB481C">
        <w:rPr>
          <w:rFonts w:ascii="Calibri" w:hAnsi="Calibri" w:cs="Calibri"/>
          <w:noProof/>
          <w:szCs w:val="24"/>
        </w:rPr>
        <w:t>org/10.1016/j.jconhyd.2011.04.001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G</w:t>
      </w:r>
      <w:r>
        <w:rPr>
          <w:rFonts w:ascii="Calibri" w:hAnsi="Calibri" w:cs="Calibri"/>
          <w:noProof/>
          <w:szCs w:val="24"/>
        </w:rPr>
        <w:t>lenn</w:t>
      </w:r>
      <w:r w:rsidRPr="0090695B">
        <w:rPr>
          <w:rFonts w:ascii="Calibri" w:hAnsi="Calibri" w:cs="Calibri"/>
          <w:noProof/>
          <w:szCs w:val="24"/>
        </w:rPr>
        <w:t>, C.R., &amp; A</w:t>
      </w:r>
      <w:r>
        <w:rPr>
          <w:rFonts w:ascii="Calibri" w:hAnsi="Calibri" w:cs="Calibri"/>
          <w:noProof/>
          <w:szCs w:val="24"/>
        </w:rPr>
        <w:t>rthur</w:t>
      </w:r>
      <w:r w:rsidRPr="0090695B">
        <w:rPr>
          <w:rFonts w:ascii="Calibri" w:hAnsi="Calibri" w:cs="Calibri"/>
          <w:noProof/>
          <w:szCs w:val="24"/>
        </w:rPr>
        <w:t xml:space="preserve">, M.A. (1990). Anatomy and origin of a Cretaceous phosphorite‐greensand giant, Egypt. </w:t>
      </w:r>
      <w:r w:rsidRPr="0090695B">
        <w:rPr>
          <w:rFonts w:ascii="Calibri" w:hAnsi="Calibri" w:cs="Calibri"/>
          <w:i/>
          <w:iCs/>
          <w:noProof/>
          <w:szCs w:val="24"/>
        </w:rPr>
        <w:t>Sedimentology</w:t>
      </w:r>
      <w:r w:rsidRPr="0090695B">
        <w:rPr>
          <w:rFonts w:ascii="Calibri" w:hAnsi="Calibri" w:cs="Calibri"/>
          <w:noProof/>
          <w:szCs w:val="24"/>
        </w:rPr>
        <w:t xml:space="preserve">, </w:t>
      </w:r>
      <w:r w:rsidRPr="0096527E">
        <w:rPr>
          <w:rFonts w:ascii="Calibri" w:hAnsi="Calibri" w:cs="Calibri"/>
          <w:b/>
          <w:iCs/>
          <w:noProof/>
          <w:szCs w:val="24"/>
        </w:rPr>
        <w:t>37</w:t>
      </w:r>
      <w:r w:rsidRPr="0090695B">
        <w:rPr>
          <w:rFonts w:ascii="Calibri" w:hAnsi="Calibri" w:cs="Calibri"/>
          <w:noProof/>
          <w:szCs w:val="24"/>
        </w:rPr>
        <w:t>(1), 123–154. doi</w:t>
      </w:r>
      <w:r>
        <w:rPr>
          <w:rFonts w:ascii="Calibri" w:hAnsi="Calibri" w:cs="Calibri"/>
          <w:noProof/>
          <w:szCs w:val="24"/>
        </w:rPr>
        <w:t>:</w:t>
      </w:r>
      <w:r w:rsidRPr="0090695B">
        <w:rPr>
          <w:rFonts w:ascii="Calibri" w:hAnsi="Calibri" w:cs="Calibri"/>
          <w:noProof/>
          <w:szCs w:val="24"/>
        </w:rPr>
        <w:t>org/10.1111/j.1365-3091.1990.tb01986.x</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Godek, G., &amp; Beauchamp, B. (2011). Iron from Land: The Origin of Middle Permian (Trold Fiord) Glauconite in the Sverdrup Basin, Arctic Canada. </w:t>
      </w:r>
      <w:r w:rsidRPr="0078096F">
        <w:rPr>
          <w:rFonts w:ascii="Calibri" w:hAnsi="Calibri" w:cs="Calibri"/>
          <w:i/>
          <w:iCs/>
          <w:noProof/>
          <w:szCs w:val="24"/>
        </w:rPr>
        <w:t>Recovery 2011 CSPG CSEG CWLS Convention</w:t>
      </w:r>
      <w:r w:rsidRPr="0078096F">
        <w:rPr>
          <w:rFonts w:ascii="Calibri" w:hAnsi="Calibri" w:cs="Calibri"/>
          <w:noProof/>
          <w:szCs w:val="24"/>
        </w:rPr>
        <w:t>, 1–4.</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Gomez, F. J., &amp; Astini, R. A. (2015). Sedimentology and sequence stratigraphy from a mixed (carbonate-siliciclastic) rift to passive margin transition: The early to middle cambrian of the argentine precordillera. </w:t>
      </w:r>
      <w:r w:rsidRPr="0078096F">
        <w:rPr>
          <w:rFonts w:ascii="Calibri" w:hAnsi="Calibri" w:cs="Calibri"/>
          <w:i/>
          <w:iCs/>
          <w:noProof/>
          <w:szCs w:val="24"/>
        </w:rPr>
        <w:t>Sedimentary Geology</w:t>
      </w:r>
      <w:r w:rsidRPr="0078096F">
        <w:rPr>
          <w:rFonts w:ascii="Calibri" w:hAnsi="Calibri" w:cs="Calibri"/>
          <w:noProof/>
          <w:szCs w:val="24"/>
        </w:rPr>
        <w:t xml:space="preserve">, </w:t>
      </w:r>
      <w:r w:rsidRPr="0096527E">
        <w:rPr>
          <w:rFonts w:ascii="Calibri" w:hAnsi="Calibri" w:cs="Calibri"/>
          <w:b/>
          <w:iCs/>
          <w:noProof/>
          <w:szCs w:val="24"/>
        </w:rPr>
        <w:t>316</w:t>
      </w:r>
      <w:r w:rsidRPr="0078096F">
        <w:rPr>
          <w:rFonts w:ascii="Calibri" w:hAnsi="Calibri" w:cs="Calibri"/>
          <w:noProof/>
          <w:szCs w:val="24"/>
        </w:rPr>
        <w:t>, 39–61. doi</w:t>
      </w:r>
      <w:r>
        <w:rPr>
          <w:rFonts w:ascii="Calibri" w:hAnsi="Calibri" w:cs="Calibri"/>
          <w:noProof/>
          <w:szCs w:val="24"/>
        </w:rPr>
        <w:t>:</w:t>
      </w:r>
      <w:r w:rsidRPr="0078096F">
        <w:rPr>
          <w:rFonts w:ascii="Calibri" w:hAnsi="Calibri" w:cs="Calibri"/>
          <w:noProof/>
          <w:szCs w:val="24"/>
        </w:rPr>
        <w:t>org/10.1016/j.sedgeo.2014.11.003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Goodman, D.K. (1979). Dinoflagellate “communities”; from the lower eocene nanjemoy formation of Maryland, U.S.A. </w:t>
      </w:r>
      <w:r w:rsidRPr="00FB481C">
        <w:rPr>
          <w:rFonts w:ascii="Calibri" w:hAnsi="Calibri" w:cs="Calibri"/>
          <w:i/>
          <w:iCs/>
          <w:noProof/>
          <w:szCs w:val="24"/>
        </w:rPr>
        <w:t>Palynology</w:t>
      </w:r>
      <w:r w:rsidRPr="00FB481C">
        <w:rPr>
          <w:rFonts w:ascii="Calibri" w:hAnsi="Calibri" w:cs="Calibri"/>
          <w:noProof/>
          <w:szCs w:val="24"/>
        </w:rPr>
        <w:t xml:space="preserve">, </w:t>
      </w:r>
      <w:r w:rsidRPr="0096527E">
        <w:rPr>
          <w:rFonts w:ascii="Calibri" w:hAnsi="Calibri" w:cs="Calibri"/>
          <w:b/>
          <w:iCs/>
          <w:noProof/>
          <w:szCs w:val="24"/>
        </w:rPr>
        <w:t>3</w:t>
      </w:r>
      <w:r w:rsidRPr="00FB481C">
        <w:rPr>
          <w:rFonts w:ascii="Calibri" w:hAnsi="Calibri" w:cs="Calibri"/>
          <w:noProof/>
          <w:szCs w:val="24"/>
        </w:rPr>
        <w:t>(1), 169–190. doi</w:t>
      </w:r>
      <w:r>
        <w:rPr>
          <w:rFonts w:ascii="Calibri" w:hAnsi="Calibri" w:cs="Calibri"/>
          <w:noProof/>
          <w:szCs w:val="24"/>
        </w:rPr>
        <w:t>:</w:t>
      </w:r>
      <w:r w:rsidRPr="00FB481C">
        <w:rPr>
          <w:rFonts w:ascii="Calibri" w:hAnsi="Calibri" w:cs="Calibri"/>
          <w:noProof/>
          <w:szCs w:val="24"/>
        </w:rPr>
        <w:t>org/10.1080/01916122.1979.9989188</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Godet, A., Föllmi, K.B., Bodin, S., de Kaenel, E., Matera, V., &amp; Adatte, T. (2010). Stratigraphic, sedimentological and palaeoenvironmental constraints on the rise of the Urgonian platform in the western Swiss Jura. </w:t>
      </w:r>
      <w:r w:rsidRPr="0090695B">
        <w:rPr>
          <w:rFonts w:ascii="Calibri" w:hAnsi="Calibri" w:cs="Calibri"/>
          <w:i/>
          <w:iCs/>
          <w:noProof/>
          <w:szCs w:val="24"/>
        </w:rPr>
        <w:t>Sedimentology</w:t>
      </w:r>
      <w:r w:rsidRPr="0090695B">
        <w:rPr>
          <w:rFonts w:ascii="Calibri" w:hAnsi="Calibri" w:cs="Calibri"/>
          <w:noProof/>
          <w:szCs w:val="24"/>
        </w:rPr>
        <w:t xml:space="preserve">, </w:t>
      </w:r>
      <w:r w:rsidRPr="0096527E">
        <w:rPr>
          <w:rFonts w:ascii="Calibri" w:hAnsi="Calibri" w:cs="Calibri"/>
          <w:b/>
          <w:iCs/>
          <w:noProof/>
          <w:szCs w:val="24"/>
        </w:rPr>
        <w:t>57</w:t>
      </w:r>
      <w:r w:rsidRPr="0090695B">
        <w:rPr>
          <w:rFonts w:ascii="Calibri" w:hAnsi="Calibri" w:cs="Calibri"/>
          <w:noProof/>
          <w:szCs w:val="24"/>
        </w:rPr>
        <w:t>(4), 1088–1125. doi</w:t>
      </w:r>
      <w:r>
        <w:rPr>
          <w:rFonts w:ascii="Calibri" w:hAnsi="Calibri" w:cs="Calibri"/>
          <w:noProof/>
          <w:szCs w:val="24"/>
        </w:rPr>
        <w:t>:</w:t>
      </w:r>
      <w:r w:rsidRPr="0090695B">
        <w:rPr>
          <w:rFonts w:ascii="Calibri" w:hAnsi="Calibri" w:cs="Calibri"/>
          <w:noProof/>
          <w:szCs w:val="24"/>
        </w:rPr>
        <w:t>org/10.1111/j.1365-3091.2009.01137.x</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Godet, A., Föllmi, K.B., Stille, P., Bodin, S., Matera, V., &amp; Adatte, T. (2011). Reconciling strontium-isotope and K-Ar ages with biostratigraphy: The case of the Urgonian platform, Early Cretaceous of the Jura Mountains, Western Switzerland. </w:t>
      </w:r>
      <w:r w:rsidRPr="0090695B">
        <w:rPr>
          <w:rFonts w:ascii="Calibri" w:hAnsi="Calibri" w:cs="Calibri"/>
          <w:i/>
          <w:iCs/>
          <w:noProof/>
          <w:szCs w:val="24"/>
        </w:rPr>
        <w:t>Swiss Journal of Geosciences</w:t>
      </w:r>
      <w:r w:rsidRPr="0090695B">
        <w:rPr>
          <w:rFonts w:ascii="Calibri" w:hAnsi="Calibri" w:cs="Calibri"/>
          <w:noProof/>
          <w:szCs w:val="24"/>
        </w:rPr>
        <w:t xml:space="preserve">, </w:t>
      </w:r>
      <w:r w:rsidRPr="0096527E">
        <w:rPr>
          <w:rFonts w:ascii="Calibri" w:hAnsi="Calibri" w:cs="Calibri"/>
          <w:b/>
          <w:iCs/>
          <w:noProof/>
          <w:szCs w:val="24"/>
        </w:rPr>
        <w:t>104</w:t>
      </w:r>
      <w:r w:rsidRPr="0090695B">
        <w:rPr>
          <w:rFonts w:ascii="Calibri" w:hAnsi="Calibri" w:cs="Calibri"/>
          <w:noProof/>
          <w:szCs w:val="24"/>
        </w:rPr>
        <w:t>(1), 147–160. doi</w:t>
      </w:r>
      <w:r>
        <w:rPr>
          <w:rFonts w:ascii="Calibri" w:hAnsi="Calibri" w:cs="Calibri"/>
          <w:noProof/>
          <w:szCs w:val="24"/>
        </w:rPr>
        <w:t>:</w:t>
      </w:r>
      <w:r w:rsidRPr="0090695B">
        <w:rPr>
          <w:rFonts w:ascii="Calibri" w:hAnsi="Calibri" w:cs="Calibri"/>
          <w:noProof/>
          <w:szCs w:val="24"/>
        </w:rPr>
        <w:t>org/10.1007/s00015-011-0053-5</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González López, J.M., Bauluz, B., Fernández-Nieto, C., &amp; Oliete, A.Y. (2005). Factors controlling the trace-element distribution in fine-grained rocks: The Albian kaolinite-rich deposits of the Oliete Basin (NE Spain). </w:t>
      </w:r>
      <w:r w:rsidRPr="0090695B">
        <w:rPr>
          <w:rFonts w:ascii="Calibri" w:hAnsi="Calibri" w:cs="Calibri"/>
          <w:i/>
          <w:iCs/>
          <w:noProof/>
          <w:szCs w:val="24"/>
        </w:rPr>
        <w:t>Chemical Geology</w:t>
      </w:r>
      <w:r w:rsidRPr="0090695B">
        <w:rPr>
          <w:rFonts w:ascii="Calibri" w:hAnsi="Calibri" w:cs="Calibri"/>
          <w:noProof/>
          <w:szCs w:val="24"/>
        </w:rPr>
        <w:t xml:space="preserve">, </w:t>
      </w:r>
      <w:r w:rsidRPr="0096527E">
        <w:rPr>
          <w:rFonts w:ascii="Calibri" w:hAnsi="Calibri" w:cs="Calibri"/>
          <w:b/>
          <w:iCs/>
          <w:noProof/>
          <w:szCs w:val="24"/>
        </w:rPr>
        <w:t>214</w:t>
      </w:r>
      <w:r w:rsidRPr="0090695B">
        <w:rPr>
          <w:rFonts w:ascii="Calibri" w:hAnsi="Calibri" w:cs="Calibri"/>
          <w:noProof/>
          <w:szCs w:val="24"/>
        </w:rPr>
        <w:t>(1–2), 1–19. doi</w:t>
      </w:r>
      <w:r>
        <w:rPr>
          <w:rFonts w:ascii="Calibri" w:hAnsi="Calibri" w:cs="Calibri"/>
          <w:noProof/>
          <w:szCs w:val="24"/>
        </w:rPr>
        <w:t>:</w:t>
      </w:r>
      <w:r w:rsidRPr="0090695B">
        <w:rPr>
          <w:rFonts w:ascii="Calibri" w:hAnsi="Calibri" w:cs="Calibri"/>
          <w:noProof/>
          <w:szCs w:val="24"/>
        </w:rPr>
        <w:t>org/10.1016/j.chemgeo.2004.08.024</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Grant, N.K., Laskowski, T.E., &amp; Foland, K.A. (1984). RbSr and KAr ages of paleozoic glauconites from Ohio-Indiana and Missouri, U.S.A. </w:t>
      </w:r>
      <w:r w:rsidRPr="0078096F">
        <w:rPr>
          <w:rFonts w:ascii="Calibri" w:hAnsi="Calibri" w:cs="Calibri"/>
          <w:i/>
          <w:iCs/>
          <w:noProof/>
          <w:szCs w:val="24"/>
        </w:rPr>
        <w:t>Chemical Geology</w:t>
      </w:r>
      <w:r w:rsidRPr="0078096F">
        <w:rPr>
          <w:rFonts w:ascii="Calibri" w:hAnsi="Calibri" w:cs="Calibri"/>
          <w:noProof/>
          <w:szCs w:val="24"/>
        </w:rPr>
        <w:t xml:space="preserve">, </w:t>
      </w:r>
      <w:r w:rsidRPr="0096527E">
        <w:rPr>
          <w:rFonts w:ascii="Calibri" w:hAnsi="Calibri" w:cs="Calibri"/>
          <w:b/>
          <w:iCs/>
          <w:noProof/>
          <w:szCs w:val="24"/>
        </w:rPr>
        <w:t>46</w:t>
      </w:r>
      <w:r w:rsidRPr="0078096F">
        <w:rPr>
          <w:rFonts w:ascii="Calibri" w:hAnsi="Calibri" w:cs="Calibri"/>
          <w:noProof/>
          <w:szCs w:val="24"/>
        </w:rPr>
        <w:t>(3), 217–239. doi</w:t>
      </w:r>
      <w:r>
        <w:rPr>
          <w:rFonts w:ascii="Calibri" w:hAnsi="Calibri" w:cs="Calibri"/>
          <w:noProof/>
          <w:szCs w:val="24"/>
        </w:rPr>
        <w:t>:</w:t>
      </w:r>
      <w:r w:rsidRPr="0078096F">
        <w:rPr>
          <w:rFonts w:ascii="Calibri" w:hAnsi="Calibri" w:cs="Calibri"/>
          <w:noProof/>
          <w:szCs w:val="24"/>
        </w:rPr>
        <w:t>org/10.1016/0009-2541(84)90191-8</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Grenne, T., &amp; Slack, J.F. (2019). Mineralogy and geochemistry of silicate, sulfide, and oxide iron formations in Norway: evidence for fluctuating redox states of early Paleozoic marine basins. </w:t>
      </w:r>
      <w:r w:rsidRPr="0078096F">
        <w:rPr>
          <w:rFonts w:ascii="Calibri" w:hAnsi="Calibri" w:cs="Calibri"/>
          <w:i/>
          <w:iCs/>
          <w:noProof/>
          <w:szCs w:val="24"/>
        </w:rPr>
        <w:t>Mineralium Deposita</w:t>
      </w:r>
      <w:r w:rsidRPr="0078096F">
        <w:rPr>
          <w:rFonts w:ascii="Calibri" w:hAnsi="Calibri" w:cs="Calibri"/>
          <w:noProof/>
          <w:szCs w:val="24"/>
        </w:rPr>
        <w:t xml:space="preserve">, </w:t>
      </w:r>
      <w:r w:rsidRPr="0096527E">
        <w:rPr>
          <w:rFonts w:ascii="Calibri" w:hAnsi="Calibri" w:cs="Calibri"/>
          <w:b/>
          <w:iCs/>
          <w:noProof/>
          <w:szCs w:val="24"/>
        </w:rPr>
        <w:t>54</w:t>
      </w:r>
      <w:r w:rsidRPr="0078096F">
        <w:rPr>
          <w:rFonts w:ascii="Calibri" w:hAnsi="Calibri" w:cs="Calibri"/>
          <w:noProof/>
          <w:szCs w:val="24"/>
        </w:rPr>
        <w:t>(6), 829–848. doi</w:t>
      </w:r>
      <w:r>
        <w:rPr>
          <w:rFonts w:ascii="Calibri" w:hAnsi="Calibri" w:cs="Calibri"/>
          <w:noProof/>
          <w:szCs w:val="24"/>
        </w:rPr>
        <w:t>:</w:t>
      </w:r>
      <w:r w:rsidRPr="0078096F">
        <w:rPr>
          <w:rFonts w:ascii="Calibri" w:hAnsi="Calibri" w:cs="Calibri"/>
          <w:noProof/>
          <w:szCs w:val="24"/>
        </w:rPr>
        <w:t>org/10.1007/s00126-018-0840-2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Gillis, K., &amp; Robinson, P. (1990). Patterns and Processes of Alteration in the Lavas and Dykes of the Troodos Ophiolite, Cyprus. </w:t>
      </w:r>
      <w:r w:rsidRPr="0090695B">
        <w:rPr>
          <w:rFonts w:ascii="Calibri" w:hAnsi="Calibri" w:cs="Calibri"/>
          <w:i/>
          <w:iCs/>
          <w:noProof/>
          <w:szCs w:val="24"/>
        </w:rPr>
        <w:t>Journal of Geophysical Research</w:t>
      </w:r>
      <w:r w:rsidRPr="0090695B">
        <w:rPr>
          <w:rFonts w:ascii="Calibri" w:hAnsi="Calibri" w:cs="Calibri"/>
          <w:noProof/>
          <w:szCs w:val="24"/>
        </w:rPr>
        <w:t xml:space="preserve">, </w:t>
      </w:r>
      <w:r w:rsidRPr="0096527E">
        <w:rPr>
          <w:rFonts w:ascii="Calibri" w:hAnsi="Calibri" w:cs="Calibri"/>
          <w:b/>
          <w:iCs/>
          <w:noProof/>
          <w:szCs w:val="24"/>
        </w:rPr>
        <w:t>95</w:t>
      </w:r>
      <w:r w:rsidRPr="0090695B">
        <w:rPr>
          <w:rFonts w:ascii="Calibri" w:hAnsi="Calibri" w:cs="Calibri"/>
          <w:noProof/>
          <w:szCs w:val="24"/>
        </w:rPr>
        <w:t>(B13), 21,523-21,548.</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Gradstein, F., &amp; Ludden, J. (1992). Radiometric age determinations for basement from Sites 765 and 766, Argo Abyssal Plain and northwestern Australian margin. </w:t>
      </w:r>
      <w:r w:rsidRPr="0090695B">
        <w:rPr>
          <w:rFonts w:ascii="Calibri" w:hAnsi="Calibri" w:cs="Calibri"/>
          <w:i/>
          <w:iCs/>
          <w:noProof/>
          <w:szCs w:val="24"/>
        </w:rPr>
        <w:t>In Proceedings of the Ocean Drilling Program, Scientific Results , College Station TX: ODP, Texas A&amp;M University.</w:t>
      </w:r>
      <w:r w:rsidRPr="0090695B">
        <w:rPr>
          <w:rFonts w:ascii="Calibri" w:hAnsi="Calibri" w:cs="Calibri"/>
          <w:noProof/>
          <w:szCs w:val="24"/>
        </w:rPr>
        <w:t xml:space="preserve">, </w:t>
      </w:r>
      <w:r w:rsidRPr="0096527E">
        <w:rPr>
          <w:rFonts w:ascii="Calibri" w:hAnsi="Calibri" w:cs="Calibri"/>
          <w:b/>
          <w:iCs/>
          <w:noProof/>
          <w:szCs w:val="24"/>
        </w:rPr>
        <w:t>557</w:t>
      </w:r>
      <w:r w:rsidRPr="0090695B">
        <w:rPr>
          <w:rFonts w:ascii="Calibri" w:hAnsi="Calibri" w:cs="Calibri"/>
          <w:noProof/>
          <w:szCs w:val="24"/>
        </w:rPr>
        <w:t>, 559.</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Guo, X.P. (1991). An approach to the depositional environment of the cretaceous Kizilsu Group: the lowermost marine horizon of the Cretaceous in the western Tarim Basin. </w:t>
      </w:r>
      <w:r w:rsidRPr="0090695B">
        <w:rPr>
          <w:rFonts w:ascii="Calibri" w:hAnsi="Calibri" w:cs="Calibri"/>
          <w:i/>
          <w:iCs/>
          <w:noProof/>
          <w:szCs w:val="24"/>
        </w:rPr>
        <w:t>Acta Geological Sinica</w:t>
      </w:r>
      <w:r w:rsidRPr="0090695B">
        <w:rPr>
          <w:rFonts w:ascii="Calibri" w:hAnsi="Calibri" w:cs="Calibri"/>
          <w:noProof/>
          <w:szCs w:val="24"/>
        </w:rPr>
        <w:t xml:space="preserve">, </w:t>
      </w:r>
      <w:r w:rsidRPr="0096527E">
        <w:rPr>
          <w:rFonts w:ascii="Calibri" w:hAnsi="Calibri" w:cs="Calibri"/>
          <w:b/>
          <w:iCs/>
          <w:noProof/>
          <w:szCs w:val="24"/>
        </w:rPr>
        <w:t>65</w:t>
      </w:r>
      <w:r w:rsidRPr="0090695B">
        <w:rPr>
          <w:rFonts w:ascii="Calibri" w:hAnsi="Calibri" w:cs="Calibri"/>
          <w:noProof/>
          <w:szCs w:val="24"/>
        </w:rPr>
        <w:t>(2), 188–198.</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Guimaraes, E.M., Velde, B., &amp; Hillier, S. (2000). Diagenetic/ anchimetamorphic changes on the Proterozoic glauconite and glaucony from the Paranoa grour mid-western Brazil. </w:t>
      </w:r>
      <w:r w:rsidRPr="0078096F">
        <w:rPr>
          <w:rFonts w:ascii="Calibri" w:hAnsi="Calibri" w:cs="Calibri"/>
          <w:i/>
          <w:iCs/>
          <w:noProof/>
          <w:szCs w:val="24"/>
        </w:rPr>
        <w:t>Brazilian Journal of Geology</w:t>
      </w:r>
      <w:r w:rsidRPr="0078096F">
        <w:rPr>
          <w:rFonts w:ascii="Calibri" w:hAnsi="Calibri" w:cs="Calibri"/>
          <w:noProof/>
          <w:szCs w:val="24"/>
        </w:rPr>
        <w:t xml:space="preserve">, </w:t>
      </w:r>
      <w:r w:rsidRPr="0096527E">
        <w:rPr>
          <w:rFonts w:ascii="Calibri" w:hAnsi="Calibri" w:cs="Calibri"/>
          <w:b/>
          <w:iCs/>
          <w:noProof/>
          <w:szCs w:val="24"/>
        </w:rPr>
        <w:t>30</w:t>
      </w:r>
      <w:r w:rsidRPr="0078096F">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Gulbrandsen, R.A., Goldich, S.S., &amp; Thomas, H.H. (1963). Glauconite from the Precambrian Belt Series. </w:t>
      </w:r>
      <w:r w:rsidRPr="0078096F">
        <w:rPr>
          <w:rFonts w:ascii="Calibri" w:hAnsi="Calibri" w:cs="Calibri"/>
          <w:i/>
          <w:iCs/>
          <w:noProof/>
          <w:szCs w:val="24"/>
        </w:rPr>
        <w:t>Science</w:t>
      </w:r>
      <w:r w:rsidRPr="0078096F">
        <w:rPr>
          <w:rFonts w:ascii="Calibri" w:hAnsi="Calibri" w:cs="Calibri"/>
          <w:noProof/>
          <w:szCs w:val="24"/>
        </w:rPr>
        <w:t xml:space="preserve">, </w:t>
      </w:r>
      <w:r w:rsidRPr="0096527E">
        <w:rPr>
          <w:rFonts w:ascii="Calibri" w:hAnsi="Calibri" w:cs="Calibri"/>
          <w:b/>
          <w:iCs/>
          <w:noProof/>
          <w:szCs w:val="24"/>
        </w:rPr>
        <w:t>140</w:t>
      </w:r>
      <w:r w:rsidRPr="0078096F">
        <w:rPr>
          <w:rFonts w:ascii="Calibri" w:hAnsi="Calibri" w:cs="Calibri"/>
          <w:noProof/>
          <w:szCs w:val="24"/>
        </w:rPr>
        <w:t>, 390–391.</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Gutierrez-Mas, J.M., Lopez-Galindo, A., &amp; Lopez-Aguayo, F. (1997). Clay minerals in recent sediments of the continental shelf and the Bay of Cádiz (SW Spain). </w:t>
      </w:r>
      <w:r w:rsidRPr="00FB481C">
        <w:rPr>
          <w:rFonts w:ascii="Calibri" w:hAnsi="Calibri" w:cs="Calibri"/>
          <w:i/>
          <w:iCs/>
          <w:noProof/>
          <w:szCs w:val="24"/>
        </w:rPr>
        <w:t>Clay Minerals</w:t>
      </w:r>
      <w:r w:rsidRPr="00FB481C">
        <w:rPr>
          <w:rFonts w:ascii="Calibri" w:hAnsi="Calibri" w:cs="Calibri"/>
          <w:noProof/>
          <w:szCs w:val="24"/>
        </w:rPr>
        <w:t xml:space="preserve">, </w:t>
      </w:r>
      <w:r w:rsidRPr="0096527E">
        <w:rPr>
          <w:rFonts w:ascii="Calibri" w:hAnsi="Calibri" w:cs="Calibri"/>
          <w:b/>
          <w:iCs/>
          <w:noProof/>
          <w:szCs w:val="24"/>
        </w:rPr>
        <w:t>32</w:t>
      </w:r>
      <w:r w:rsidRPr="00FB481C">
        <w:rPr>
          <w:rFonts w:ascii="Calibri" w:hAnsi="Calibri" w:cs="Calibri"/>
          <w:noProof/>
          <w:szCs w:val="24"/>
        </w:rPr>
        <w:t>(4), 507–515. doi</w:t>
      </w:r>
      <w:r>
        <w:rPr>
          <w:rFonts w:ascii="Calibri" w:hAnsi="Calibri" w:cs="Calibri"/>
          <w:noProof/>
          <w:szCs w:val="24"/>
        </w:rPr>
        <w:t>:</w:t>
      </w:r>
      <w:r w:rsidRPr="00FB481C">
        <w:rPr>
          <w:rFonts w:ascii="Calibri" w:hAnsi="Calibri" w:cs="Calibri"/>
          <w:noProof/>
          <w:szCs w:val="24"/>
        </w:rPr>
        <w:t>org/10.1180/claymin.1997.032.4.02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Hallam, A., &amp; Maynard, J.B. (1987). The iron ores and associated sediments of the Chichali formation (Oxfordian to Valanginian) of the Trans-Indus Salt Range, Pakistan. </w:t>
      </w:r>
      <w:r w:rsidRPr="0090695B">
        <w:rPr>
          <w:rFonts w:ascii="Calibri" w:hAnsi="Calibri" w:cs="Calibri"/>
          <w:i/>
          <w:iCs/>
          <w:noProof/>
          <w:szCs w:val="24"/>
        </w:rPr>
        <w:t>Journal of the Geological Society</w:t>
      </w:r>
      <w:r w:rsidRPr="0090695B">
        <w:rPr>
          <w:rFonts w:ascii="Calibri" w:hAnsi="Calibri" w:cs="Calibri"/>
          <w:noProof/>
          <w:szCs w:val="24"/>
        </w:rPr>
        <w:t xml:space="preserve">, </w:t>
      </w:r>
      <w:r w:rsidRPr="0096527E">
        <w:rPr>
          <w:rFonts w:ascii="Calibri" w:hAnsi="Calibri" w:cs="Calibri"/>
          <w:b/>
          <w:iCs/>
          <w:noProof/>
          <w:szCs w:val="24"/>
        </w:rPr>
        <w:t>144</w:t>
      </w:r>
      <w:r w:rsidRPr="0090695B">
        <w:rPr>
          <w:rFonts w:ascii="Calibri" w:hAnsi="Calibri" w:cs="Calibri"/>
          <w:noProof/>
          <w:szCs w:val="24"/>
        </w:rPr>
        <w:t>(1), 107–114. /doi</w:t>
      </w:r>
      <w:r>
        <w:rPr>
          <w:rFonts w:ascii="Calibri" w:hAnsi="Calibri" w:cs="Calibri"/>
          <w:noProof/>
          <w:szCs w:val="24"/>
        </w:rPr>
        <w:t>:</w:t>
      </w:r>
      <w:r w:rsidRPr="0090695B">
        <w:rPr>
          <w:rFonts w:ascii="Calibri" w:hAnsi="Calibri" w:cs="Calibri"/>
          <w:noProof/>
          <w:szCs w:val="24"/>
        </w:rPr>
        <w:t>org/10.1144/gsjgs.144.1.0107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Harris, W. B. (1976). Rb-Sr glauconite isochron, Maestrichtian unit of Peedee Formation (Upper Cretaceous), North Carolina. </w:t>
      </w:r>
      <w:r w:rsidRPr="0090695B">
        <w:rPr>
          <w:rFonts w:ascii="Calibri" w:hAnsi="Calibri" w:cs="Calibri"/>
          <w:i/>
          <w:iCs/>
          <w:noProof/>
          <w:szCs w:val="24"/>
        </w:rPr>
        <w:t>Geology</w:t>
      </w:r>
      <w:r w:rsidRPr="0090695B">
        <w:rPr>
          <w:rFonts w:ascii="Calibri" w:hAnsi="Calibri" w:cs="Calibri"/>
          <w:noProof/>
          <w:szCs w:val="24"/>
        </w:rPr>
        <w:t xml:space="preserve">, </w:t>
      </w:r>
      <w:r w:rsidRPr="0096527E">
        <w:rPr>
          <w:rFonts w:ascii="Calibri" w:hAnsi="Calibri" w:cs="Calibri"/>
          <w:b/>
          <w:iCs/>
          <w:noProof/>
          <w:szCs w:val="24"/>
        </w:rPr>
        <w:t>4</w:t>
      </w:r>
      <w:r w:rsidRPr="0090695B">
        <w:rPr>
          <w:rFonts w:ascii="Calibri" w:hAnsi="Calibri" w:cs="Calibri"/>
          <w:noProof/>
          <w:szCs w:val="24"/>
        </w:rPr>
        <w:t xml:space="preserve">(12), 761–762. </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Harris, W.B., &amp; Bottino, M.L. (1974). Rb-Sr Study of Cretaceous Lobate Glauconite Pellets, North Carolina. </w:t>
      </w:r>
      <w:r w:rsidRPr="0090695B">
        <w:rPr>
          <w:rFonts w:ascii="Calibri" w:hAnsi="Calibri" w:cs="Calibri"/>
          <w:i/>
          <w:iCs/>
          <w:noProof/>
          <w:szCs w:val="24"/>
        </w:rPr>
        <w:t>Bulletin of the Geological Society of America</w:t>
      </w:r>
      <w:r w:rsidRPr="0090695B">
        <w:rPr>
          <w:rFonts w:ascii="Calibri" w:hAnsi="Calibri" w:cs="Calibri"/>
          <w:noProof/>
          <w:szCs w:val="24"/>
        </w:rPr>
        <w:t xml:space="preserve">, </w:t>
      </w:r>
      <w:r w:rsidRPr="0096527E">
        <w:rPr>
          <w:rFonts w:ascii="Calibri" w:hAnsi="Calibri" w:cs="Calibri"/>
          <w:b/>
          <w:iCs/>
          <w:noProof/>
          <w:szCs w:val="24"/>
        </w:rPr>
        <w:t>85</w:t>
      </w:r>
      <w:r w:rsidRPr="0090695B">
        <w:rPr>
          <w:rFonts w:ascii="Calibri" w:hAnsi="Calibri" w:cs="Calibri"/>
          <w:noProof/>
          <w:szCs w:val="24"/>
        </w:rPr>
        <w:t xml:space="preserve">(9), 1475–1478. </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Hagerty, J.J., &amp; Newsom, H.E. (2003). Hydrothermal alteration at the Lonar Lake impact structure, India: Implications for impact cratering on Mars. </w:t>
      </w:r>
      <w:r w:rsidRPr="00FB481C">
        <w:rPr>
          <w:rFonts w:ascii="Calibri" w:hAnsi="Calibri" w:cs="Calibri"/>
          <w:i/>
          <w:iCs/>
          <w:noProof/>
          <w:szCs w:val="24"/>
        </w:rPr>
        <w:t>Meteoritics and Planetary Science</w:t>
      </w:r>
      <w:r w:rsidRPr="00FB481C">
        <w:rPr>
          <w:rFonts w:ascii="Calibri" w:hAnsi="Calibri" w:cs="Calibri"/>
          <w:noProof/>
          <w:szCs w:val="24"/>
        </w:rPr>
        <w:t xml:space="preserve">, </w:t>
      </w:r>
      <w:r w:rsidRPr="0096527E">
        <w:rPr>
          <w:rFonts w:ascii="Calibri" w:hAnsi="Calibri" w:cs="Calibri"/>
          <w:b/>
          <w:iCs/>
          <w:noProof/>
          <w:szCs w:val="24"/>
        </w:rPr>
        <w:t>38</w:t>
      </w:r>
      <w:r w:rsidRPr="00FB481C">
        <w:rPr>
          <w:rFonts w:ascii="Calibri" w:hAnsi="Calibri" w:cs="Calibri"/>
          <w:noProof/>
          <w:szCs w:val="24"/>
        </w:rPr>
        <w:t>(3), 365–381. doi</w:t>
      </w:r>
      <w:r>
        <w:rPr>
          <w:rFonts w:ascii="Calibri" w:hAnsi="Calibri" w:cs="Calibri"/>
          <w:noProof/>
          <w:szCs w:val="24"/>
        </w:rPr>
        <w:t>:</w:t>
      </w:r>
      <w:r w:rsidRPr="00FB481C">
        <w:rPr>
          <w:rFonts w:ascii="Calibri" w:hAnsi="Calibri" w:cs="Calibri"/>
          <w:noProof/>
          <w:szCs w:val="24"/>
        </w:rPr>
        <w:t>org/10.1111/j.1945-5100.2003.tb00272.x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Hamberg, L., Dam, G., &amp; Wilhelmson, C. (2005). Paleocene deep-marine sandstone plays in the Siri Canyon, offshore Denmark-southern Norway. </w:t>
      </w:r>
      <w:r w:rsidRPr="00FB481C">
        <w:rPr>
          <w:rFonts w:ascii="Calibri" w:hAnsi="Calibri" w:cs="Calibri"/>
          <w:i/>
          <w:iCs/>
          <w:noProof/>
          <w:szCs w:val="24"/>
        </w:rPr>
        <w:t>In Geological Society, London, Petroleum Geology Conference Series, Eds. A.G. Doré, and B.A. Vining.</w:t>
      </w:r>
      <w:r w:rsidRPr="00FB481C">
        <w:rPr>
          <w:rFonts w:ascii="Calibri" w:hAnsi="Calibri" w:cs="Calibri"/>
          <w:noProof/>
          <w:szCs w:val="24"/>
        </w:rPr>
        <w:t xml:space="preserve">, </w:t>
      </w:r>
      <w:r w:rsidRPr="0096527E">
        <w:rPr>
          <w:rFonts w:ascii="Calibri" w:hAnsi="Calibri" w:cs="Calibri"/>
          <w:b/>
          <w:iCs/>
          <w:noProof/>
          <w:szCs w:val="24"/>
        </w:rPr>
        <w:t>6</w:t>
      </w:r>
      <w:r w:rsidRPr="00FB481C">
        <w:rPr>
          <w:rFonts w:ascii="Calibri" w:hAnsi="Calibri" w:cs="Calibri"/>
          <w:noProof/>
          <w:szCs w:val="24"/>
        </w:rPr>
        <w:t>, 1185–1198.</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Harding, S.C., Nash, B.P., Petersen, E.U., Ekdale, A.A., Bradbury, C D., &amp; Dyar, M.D. (2014). Mineralogy and geochemistry of the main glauconite bed in the Middle Eocene of Texas: Paleoenvironmental implications for the verdine facies. </w:t>
      </w:r>
      <w:r w:rsidRPr="00FB481C">
        <w:rPr>
          <w:rFonts w:ascii="Calibri" w:hAnsi="Calibri" w:cs="Calibri"/>
          <w:i/>
          <w:iCs/>
          <w:noProof/>
          <w:szCs w:val="24"/>
        </w:rPr>
        <w:t>PL</w:t>
      </w:r>
      <w:r>
        <w:rPr>
          <w:rFonts w:ascii="Calibri" w:hAnsi="Calibri" w:cs="Calibri"/>
          <w:i/>
          <w:iCs/>
          <w:noProof/>
          <w:szCs w:val="24"/>
        </w:rPr>
        <w:t>OS</w:t>
      </w:r>
      <w:r w:rsidRPr="00FB481C">
        <w:rPr>
          <w:rFonts w:ascii="Calibri" w:hAnsi="Calibri" w:cs="Calibri"/>
          <w:i/>
          <w:iCs/>
          <w:noProof/>
          <w:szCs w:val="24"/>
        </w:rPr>
        <w:t xml:space="preserve"> ONE</w:t>
      </w:r>
      <w:r w:rsidRPr="00FB481C">
        <w:rPr>
          <w:rFonts w:ascii="Calibri" w:hAnsi="Calibri" w:cs="Calibri"/>
          <w:noProof/>
          <w:szCs w:val="24"/>
        </w:rPr>
        <w:t xml:space="preserve">, </w:t>
      </w:r>
      <w:r w:rsidRPr="0096527E">
        <w:rPr>
          <w:rFonts w:ascii="Calibri" w:hAnsi="Calibri" w:cs="Calibri"/>
          <w:b/>
          <w:iCs/>
          <w:noProof/>
          <w:szCs w:val="24"/>
        </w:rPr>
        <w:t>9</w:t>
      </w:r>
      <w:r w:rsidRPr="00FB481C">
        <w:rPr>
          <w:rFonts w:ascii="Calibri" w:hAnsi="Calibri" w:cs="Calibri"/>
          <w:noProof/>
          <w:szCs w:val="24"/>
        </w:rPr>
        <w:t>(2). doi</w:t>
      </w:r>
      <w:r>
        <w:rPr>
          <w:rFonts w:ascii="Calibri" w:hAnsi="Calibri" w:cs="Calibri"/>
          <w:noProof/>
          <w:szCs w:val="24"/>
        </w:rPr>
        <w:t>:</w:t>
      </w:r>
      <w:r w:rsidRPr="00FB481C">
        <w:rPr>
          <w:rFonts w:ascii="Calibri" w:hAnsi="Calibri" w:cs="Calibri"/>
          <w:noProof/>
          <w:szCs w:val="24"/>
        </w:rPr>
        <w:t>org/10.1371/journal.pone.0087656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Harris, L.C., &amp; Whiting, B.M. (2000). Sequence-stratigraphic significance of Miocene to Pliocene glauconite-rich layers, on- and offshore of the US Mid-Atlantic margin. </w:t>
      </w:r>
      <w:r w:rsidRPr="00FB481C">
        <w:rPr>
          <w:rFonts w:ascii="Calibri" w:hAnsi="Calibri" w:cs="Calibri"/>
          <w:i/>
          <w:iCs/>
          <w:noProof/>
          <w:szCs w:val="24"/>
        </w:rPr>
        <w:t>Sedimentary Geology</w:t>
      </w:r>
      <w:r w:rsidRPr="00FB481C">
        <w:rPr>
          <w:rFonts w:ascii="Calibri" w:hAnsi="Calibri" w:cs="Calibri"/>
          <w:noProof/>
          <w:szCs w:val="24"/>
        </w:rPr>
        <w:t xml:space="preserve">, </w:t>
      </w:r>
      <w:r w:rsidRPr="0096527E">
        <w:rPr>
          <w:rFonts w:ascii="Calibri" w:hAnsi="Calibri" w:cs="Calibri"/>
          <w:b/>
          <w:iCs/>
          <w:noProof/>
          <w:szCs w:val="24"/>
        </w:rPr>
        <w:t>134</w:t>
      </w:r>
      <w:r w:rsidRPr="00FB481C">
        <w:rPr>
          <w:rFonts w:ascii="Calibri" w:hAnsi="Calibri" w:cs="Calibri"/>
          <w:noProof/>
          <w:szCs w:val="24"/>
        </w:rPr>
        <w:t>(1–2), 129–147. doi</w:t>
      </w:r>
      <w:r>
        <w:rPr>
          <w:rFonts w:ascii="Calibri" w:hAnsi="Calibri" w:cs="Calibri"/>
          <w:noProof/>
          <w:szCs w:val="24"/>
        </w:rPr>
        <w:t>:</w:t>
      </w:r>
      <w:r w:rsidRPr="00FB481C">
        <w:rPr>
          <w:rFonts w:ascii="Calibri" w:hAnsi="Calibri" w:cs="Calibri"/>
          <w:noProof/>
          <w:szCs w:val="24"/>
        </w:rPr>
        <w:t>org/10.1016/S0037-0738(00)00017-8</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Harris, W.B., Fullagar, P., &amp; Winters, J.A. (1984). Rb-Sr glauconite ages, Sabinian, Claibornian and Jacksonian units, southeastern Atlantic coastal Plain, USA.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96527E">
        <w:rPr>
          <w:rFonts w:ascii="Calibri" w:hAnsi="Calibri" w:cs="Calibri"/>
          <w:b/>
          <w:iCs/>
          <w:noProof/>
          <w:szCs w:val="24"/>
        </w:rPr>
        <w:t>47</w:t>
      </w:r>
      <w:r w:rsidRPr="00FB481C">
        <w:rPr>
          <w:rFonts w:ascii="Calibri" w:hAnsi="Calibri" w:cs="Calibri"/>
          <w:noProof/>
          <w:szCs w:val="24"/>
        </w:rPr>
        <w:t>, 53–76.</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Hartmann, L.A., Da Cunha Duarte, L., Massonne, H.J., Michelin, C., Rosenstengel, L.M., Bergmann, M., Theye, T., Pertille, J., Arena, K.R., Duarte, S.K., Pinto, V.M., Barboza, E.G., Rosa, M.L.C.C., &amp; Wildner, W. (2012). Sequential opening and filling of cavities forming vesicles, amygdales and giant amethyst geodes in lavas from the southern Paraná volcanic province, Brazil and Uruguay. </w:t>
      </w:r>
      <w:r w:rsidRPr="0090695B">
        <w:rPr>
          <w:rFonts w:ascii="Calibri" w:hAnsi="Calibri" w:cs="Calibri"/>
          <w:i/>
          <w:iCs/>
          <w:noProof/>
          <w:szCs w:val="24"/>
        </w:rPr>
        <w:t>International Geology Review</w:t>
      </w:r>
      <w:r w:rsidRPr="0090695B">
        <w:rPr>
          <w:rFonts w:ascii="Calibri" w:hAnsi="Calibri" w:cs="Calibri"/>
          <w:noProof/>
          <w:szCs w:val="24"/>
        </w:rPr>
        <w:t xml:space="preserve">, </w:t>
      </w:r>
      <w:r w:rsidRPr="0096527E">
        <w:rPr>
          <w:rFonts w:ascii="Calibri" w:hAnsi="Calibri" w:cs="Calibri"/>
          <w:b/>
          <w:iCs/>
          <w:noProof/>
          <w:szCs w:val="24"/>
        </w:rPr>
        <w:t>54</w:t>
      </w:r>
      <w:r w:rsidRPr="0090695B">
        <w:rPr>
          <w:rFonts w:ascii="Calibri" w:hAnsi="Calibri" w:cs="Calibri"/>
          <w:noProof/>
          <w:szCs w:val="24"/>
        </w:rPr>
        <w:t>(1), 1–14. doi</w:t>
      </w:r>
      <w:r>
        <w:rPr>
          <w:rFonts w:ascii="Calibri" w:hAnsi="Calibri" w:cs="Calibri"/>
          <w:noProof/>
          <w:szCs w:val="24"/>
        </w:rPr>
        <w:t>:</w:t>
      </w:r>
      <w:r w:rsidRPr="0090695B">
        <w:rPr>
          <w:rFonts w:ascii="Calibri" w:hAnsi="Calibri" w:cs="Calibri"/>
          <w:noProof/>
          <w:szCs w:val="24"/>
        </w:rPr>
        <w:t>org/10.1080/00206814.2010.496253</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Han, S., Lӧhr, S.C., Abbott, A.N., Baldermann, A., Voigt, M., &amp; Yu, B. (2022). Authigenic clay mineral evidence for restricted, evaporitic conditions during the emergence of the Ediacaran Doushantuo Biota. </w:t>
      </w:r>
      <w:r w:rsidRPr="0078096F">
        <w:rPr>
          <w:rFonts w:ascii="Calibri" w:hAnsi="Calibri" w:cs="Calibri"/>
          <w:i/>
          <w:iCs/>
          <w:noProof/>
          <w:szCs w:val="24"/>
        </w:rPr>
        <w:t>Communications Earth and Environment</w:t>
      </w:r>
      <w:r w:rsidRPr="0078096F">
        <w:rPr>
          <w:rFonts w:ascii="Calibri" w:hAnsi="Calibri" w:cs="Calibri"/>
          <w:noProof/>
          <w:szCs w:val="24"/>
        </w:rPr>
        <w:t xml:space="preserve">, </w:t>
      </w:r>
      <w:r w:rsidRPr="0096527E">
        <w:rPr>
          <w:rFonts w:ascii="Calibri" w:hAnsi="Calibri" w:cs="Calibri"/>
          <w:b/>
          <w:iCs/>
          <w:noProof/>
          <w:szCs w:val="24"/>
        </w:rPr>
        <w:t>3</w:t>
      </w:r>
      <w:r w:rsidRPr="0078096F">
        <w:rPr>
          <w:rFonts w:ascii="Calibri" w:hAnsi="Calibri" w:cs="Calibri"/>
          <w:noProof/>
          <w:szCs w:val="24"/>
        </w:rPr>
        <w:t>(1), 1–12. doi</w:t>
      </w:r>
      <w:r>
        <w:rPr>
          <w:rFonts w:ascii="Calibri" w:hAnsi="Calibri" w:cs="Calibri"/>
          <w:noProof/>
          <w:szCs w:val="24"/>
        </w:rPr>
        <w:t>:</w:t>
      </w:r>
      <w:r w:rsidRPr="0078096F">
        <w:rPr>
          <w:rFonts w:ascii="Calibri" w:hAnsi="Calibri" w:cs="Calibri"/>
          <w:noProof/>
          <w:szCs w:val="24"/>
        </w:rPr>
        <w:t>org/10.1038/s43247-022-00495-6</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Harding, S.C., &amp; Ekdale, A.A. (2018). Trace fossils and glauconitic pellets provide insight into Cambrian siliciclastic marine environments. </w:t>
      </w:r>
      <w:r w:rsidRPr="0078096F">
        <w:rPr>
          <w:rFonts w:ascii="Calibri" w:hAnsi="Calibri" w:cs="Calibri"/>
          <w:i/>
          <w:iCs/>
          <w:noProof/>
          <w:szCs w:val="24"/>
        </w:rPr>
        <w:t>Palaios</w:t>
      </w:r>
      <w:r w:rsidRPr="0078096F">
        <w:rPr>
          <w:rFonts w:ascii="Calibri" w:hAnsi="Calibri" w:cs="Calibri"/>
          <w:noProof/>
          <w:szCs w:val="24"/>
        </w:rPr>
        <w:t xml:space="preserve">, </w:t>
      </w:r>
      <w:r w:rsidRPr="0096527E">
        <w:rPr>
          <w:rFonts w:ascii="Calibri" w:hAnsi="Calibri" w:cs="Calibri"/>
          <w:b/>
          <w:iCs/>
          <w:noProof/>
          <w:szCs w:val="24"/>
        </w:rPr>
        <w:t>33</w:t>
      </w:r>
      <w:r w:rsidRPr="0078096F">
        <w:rPr>
          <w:rFonts w:ascii="Calibri" w:hAnsi="Calibri" w:cs="Calibri"/>
          <w:noProof/>
          <w:szCs w:val="24"/>
        </w:rPr>
        <w:t>(6), 256–265.</w:t>
      </w:r>
      <w:r>
        <w:rPr>
          <w:rFonts w:ascii="Calibri" w:hAnsi="Calibri" w:cs="Calibri"/>
          <w:noProof/>
          <w:szCs w:val="24"/>
        </w:rPr>
        <w:t xml:space="preserve"> </w:t>
      </w:r>
      <w:r w:rsidRPr="0078096F">
        <w:rPr>
          <w:rFonts w:ascii="Calibri" w:hAnsi="Calibri" w:cs="Calibri"/>
          <w:noProof/>
          <w:szCs w:val="24"/>
        </w:rPr>
        <w:t>doi</w:t>
      </w:r>
      <w:r>
        <w:rPr>
          <w:rFonts w:ascii="Calibri" w:hAnsi="Calibri" w:cs="Calibri"/>
          <w:noProof/>
          <w:szCs w:val="24"/>
        </w:rPr>
        <w:t>:</w:t>
      </w:r>
      <w:r w:rsidRPr="0078096F">
        <w:rPr>
          <w:rFonts w:ascii="Calibri" w:hAnsi="Calibri" w:cs="Calibri"/>
          <w:noProof/>
          <w:szCs w:val="24"/>
        </w:rPr>
        <w:t>org/10.2110/palo.2017.077</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Hassler, S., Biller, S., &amp; Simonson, B.M. (2019). Petrography and sedimentology of the ~2490 Ma DS4 impact spherule layer revisited, Brockman Iron </w:t>
      </w:r>
      <w:r w:rsidRPr="0078096F">
        <w:rPr>
          <w:rFonts w:ascii="Calibri" w:hAnsi="Calibri" w:cs="Calibri"/>
          <w:noProof/>
          <w:szCs w:val="24"/>
        </w:rPr>
        <w:lastRenderedPageBreak/>
        <w:t xml:space="preserve">Formation (Hamersley Group, Western Australia). </w:t>
      </w:r>
      <w:r w:rsidRPr="0078096F">
        <w:rPr>
          <w:rFonts w:ascii="Calibri" w:hAnsi="Calibri" w:cs="Calibri"/>
          <w:i/>
          <w:iCs/>
          <w:noProof/>
          <w:szCs w:val="24"/>
        </w:rPr>
        <w:t>Meteoritics and Planetary Science</w:t>
      </w:r>
      <w:r w:rsidRPr="0078096F">
        <w:rPr>
          <w:rFonts w:ascii="Calibri" w:hAnsi="Calibri" w:cs="Calibri"/>
          <w:noProof/>
          <w:szCs w:val="24"/>
        </w:rPr>
        <w:t xml:space="preserve">, </w:t>
      </w:r>
      <w:r w:rsidRPr="0096527E">
        <w:rPr>
          <w:rFonts w:ascii="Calibri" w:hAnsi="Calibri" w:cs="Calibri"/>
          <w:b/>
          <w:iCs/>
          <w:noProof/>
          <w:szCs w:val="24"/>
        </w:rPr>
        <w:t>54</w:t>
      </w:r>
      <w:r w:rsidRPr="0078096F">
        <w:rPr>
          <w:rFonts w:ascii="Calibri" w:hAnsi="Calibri" w:cs="Calibri"/>
          <w:noProof/>
          <w:szCs w:val="24"/>
        </w:rPr>
        <w:t>(10), 2241–2253. doi</w:t>
      </w:r>
      <w:r>
        <w:rPr>
          <w:rFonts w:ascii="Calibri" w:hAnsi="Calibri" w:cs="Calibri"/>
          <w:noProof/>
          <w:szCs w:val="24"/>
        </w:rPr>
        <w:t>:</w:t>
      </w:r>
      <w:r w:rsidRPr="0078096F">
        <w:rPr>
          <w:rFonts w:ascii="Calibri" w:hAnsi="Calibri" w:cs="Calibri"/>
          <w:noProof/>
          <w:szCs w:val="24"/>
        </w:rPr>
        <w:t>org/10.1111/maps.13223</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Haugaard, R., Pecoits, E., Lalonde, S., Rouxel, O., &amp; Konhauser, K. (2016). The Joffre banded iron formation, Hamersley Group, Western Australia: Assessing the palaeoenvironment through detailed petrology and chemostratigraphy.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96527E">
        <w:rPr>
          <w:rFonts w:ascii="Calibri" w:hAnsi="Calibri" w:cs="Calibri"/>
          <w:b/>
          <w:iCs/>
          <w:noProof/>
          <w:szCs w:val="24"/>
        </w:rPr>
        <w:t>273</w:t>
      </w:r>
      <w:r w:rsidRPr="0078096F">
        <w:rPr>
          <w:rFonts w:ascii="Calibri" w:hAnsi="Calibri" w:cs="Calibri"/>
          <w:noProof/>
          <w:szCs w:val="24"/>
        </w:rPr>
        <w:t>, 12–37. doi</w:t>
      </w:r>
      <w:r>
        <w:rPr>
          <w:rFonts w:ascii="Calibri" w:hAnsi="Calibri" w:cs="Calibri"/>
          <w:noProof/>
          <w:szCs w:val="24"/>
        </w:rPr>
        <w:t>:</w:t>
      </w:r>
      <w:r w:rsidRPr="0078096F">
        <w:rPr>
          <w:rFonts w:ascii="Calibri" w:hAnsi="Calibri" w:cs="Calibri"/>
          <w:noProof/>
          <w:szCs w:val="24"/>
        </w:rPr>
        <w:t>org/10.1016/j.precamres.2015.10.024</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Hecht, L., Freiberger, R., Gilg, H.A., Grundmann, G., &amp; Kostitsyn, Y.A. (1999). Rare earth element and isotope (C, O, Sr) characteristics of hydrothermal carbonates: Genetic implications for dolomite-hosted talc mineralization at Gopfersgrun (Fichtelgebirge, Germany). </w:t>
      </w:r>
      <w:r w:rsidRPr="0078096F">
        <w:rPr>
          <w:rFonts w:ascii="Calibri" w:hAnsi="Calibri" w:cs="Calibri"/>
          <w:i/>
          <w:iCs/>
          <w:noProof/>
          <w:szCs w:val="24"/>
        </w:rPr>
        <w:t>Chemical Geology</w:t>
      </w:r>
      <w:r w:rsidRPr="0078096F">
        <w:rPr>
          <w:rFonts w:ascii="Calibri" w:hAnsi="Calibri" w:cs="Calibri"/>
          <w:noProof/>
          <w:szCs w:val="24"/>
        </w:rPr>
        <w:t xml:space="preserve">, </w:t>
      </w:r>
      <w:r w:rsidRPr="0096527E">
        <w:rPr>
          <w:rFonts w:ascii="Calibri" w:hAnsi="Calibri" w:cs="Calibri"/>
          <w:b/>
          <w:iCs/>
          <w:noProof/>
          <w:szCs w:val="24"/>
        </w:rPr>
        <w:t>155</w:t>
      </w:r>
      <w:r w:rsidRPr="0078096F">
        <w:rPr>
          <w:rFonts w:ascii="Calibri" w:hAnsi="Calibri" w:cs="Calibri"/>
          <w:noProof/>
          <w:szCs w:val="24"/>
        </w:rPr>
        <w:t>(1–2), 115–130. doi</w:t>
      </w:r>
      <w:r>
        <w:rPr>
          <w:rFonts w:ascii="Calibri" w:hAnsi="Calibri" w:cs="Calibri"/>
          <w:noProof/>
          <w:szCs w:val="24"/>
        </w:rPr>
        <w:t>:</w:t>
      </w:r>
      <w:r w:rsidRPr="0078096F">
        <w:rPr>
          <w:rFonts w:ascii="Calibri" w:hAnsi="Calibri" w:cs="Calibri"/>
          <w:noProof/>
          <w:szCs w:val="24"/>
        </w:rPr>
        <w:t>org/10.1016/S0009-2541(98)00144-2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Henderson, R.A. (1998). Eustatic and palaeoenvironmental assessment of the mid-Cretaceous Bathurst Island Group of the Money Shoals Platform, northern Australia. </w:t>
      </w:r>
      <w:r w:rsidRPr="0090695B">
        <w:rPr>
          <w:rFonts w:ascii="Calibri" w:hAnsi="Calibri" w:cs="Calibri"/>
          <w:i/>
          <w:iCs/>
          <w:noProof/>
          <w:szCs w:val="24"/>
        </w:rPr>
        <w:t>Palaeogeography, Palaeoclimatology, Palaeoecology</w:t>
      </w:r>
      <w:r w:rsidRPr="0090695B">
        <w:rPr>
          <w:rFonts w:ascii="Calibri" w:hAnsi="Calibri" w:cs="Calibri"/>
          <w:noProof/>
          <w:szCs w:val="24"/>
        </w:rPr>
        <w:t xml:space="preserve">, </w:t>
      </w:r>
      <w:r w:rsidRPr="0096527E">
        <w:rPr>
          <w:rFonts w:ascii="Calibri" w:hAnsi="Calibri" w:cs="Calibri"/>
          <w:b/>
          <w:iCs/>
          <w:noProof/>
          <w:szCs w:val="24"/>
        </w:rPr>
        <w:t>138</w:t>
      </w:r>
      <w:r w:rsidRPr="0090695B">
        <w:rPr>
          <w:rFonts w:ascii="Calibri" w:hAnsi="Calibri" w:cs="Calibri"/>
          <w:noProof/>
          <w:szCs w:val="24"/>
        </w:rPr>
        <w:t>(1–4), 115–138. doi</w:t>
      </w:r>
      <w:r>
        <w:rPr>
          <w:rFonts w:ascii="Calibri" w:hAnsi="Calibri" w:cs="Calibri"/>
          <w:noProof/>
          <w:szCs w:val="24"/>
        </w:rPr>
        <w:t>:</w:t>
      </w:r>
      <w:r w:rsidRPr="0090695B">
        <w:rPr>
          <w:rFonts w:ascii="Calibri" w:hAnsi="Calibri" w:cs="Calibri"/>
          <w:noProof/>
          <w:szCs w:val="24"/>
        </w:rPr>
        <w:t>org/10.1016/S0031-0182(97)00112-0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Hegab, O.A., Serry, M.A., Anan, T.I., &amp; Abd El-Wahed, A.G. (2016). Facies analysis, glauconite distribution and sequence stratigraphy of the middle Eocene Qarara Formation, El-Minya area, Egypt. </w:t>
      </w:r>
      <w:r w:rsidRPr="00FB481C">
        <w:rPr>
          <w:rFonts w:ascii="Calibri" w:hAnsi="Calibri" w:cs="Calibri"/>
          <w:i/>
          <w:iCs/>
          <w:noProof/>
          <w:szCs w:val="24"/>
        </w:rPr>
        <w:t>Egyptian Journal of Basic and Applied Sciences</w:t>
      </w:r>
      <w:r w:rsidRPr="00FB481C">
        <w:rPr>
          <w:rFonts w:ascii="Calibri" w:hAnsi="Calibri" w:cs="Calibri"/>
          <w:noProof/>
          <w:szCs w:val="24"/>
        </w:rPr>
        <w:t xml:space="preserve">, </w:t>
      </w:r>
      <w:r w:rsidRPr="0096527E">
        <w:rPr>
          <w:rFonts w:ascii="Calibri" w:hAnsi="Calibri" w:cs="Calibri"/>
          <w:b/>
          <w:iCs/>
          <w:noProof/>
          <w:szCs w:val="24"/>
        </w:rPr>
        <w:t>3</w:t>
      </w:r>
      <w:r w:rsidRPr="00FB481C">
        <w:rPr>
          <w:rFonts w:ascii="Calibri" w:hAnsi="Calibri" w:cs="Calibri"/>
          <w:noProof/>
          <w:szCs w:val="24"/>
        </w:rPr>
        <w:t>(1), 71–84. doi</w:t>
      </w:r>
      <w:r>
        <w:rPr>
          <w:rFonts w:ascii="Calibri" w:hAnsi="Calibri" w:cs="Calibri"/>
          <w:noProof/>
          <w:szCs w:val="24"/>
        </w:rPr>
        <w:t>:</w:t>
      </w:r>
      <w:r w:rsidRPr="00FB481C">
        <w:rPr>
          <w:rFonts w:ascii="Calibri" w:hAnsi="Calibri" w:cs="Calibri"/>
          <w:noProof/>
          <w:szCs w:val="24"/>
        </w:rPr>
        <w:t>org/10.1016/j.ejbas.2015.09.002</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Herranz, J.E., &amp; Pozo, M. (2022). Sepiolite and Other Authigenic Mg-Clay Minerals Formation in Different Palustrine Environments (Madrid Basin, Spain). </w:t>
      </w:r>
      <w:r w:rsidRPr="00FB481C">
        <w:rPr>
          <w:rFonts w:ascii="Calibri" w:hAnsi="Calibri" w:cs="Calibri"/>
          <w:i/>
          <w:iCs/>
          <w:noProof/>
          <w:szCs w:val="24"/>
        </w:rPr>
        <w:t>Minerals</w:t>
      </w:r>
      <w:r w:rsidRPr="00FB481C">
        <w:rPr>
          <w:rFonts w:ascii="Calibri" w:hAnsi="Calibri" w:cs="Calibri"/>
          <w:noProof/>
          <w:szCs w:val="24"/>
        </w:rPr>
        <w:t xml:space="preserve">, </w:t>
      </w:r>
      <w:r w:rsidRPr="0096527E">
        <w:rPr>
          <w:rFonts w:ascii="Calibri" w:hAnsi="Calibri" w:cs="Calibri"/>
          <w:b/>
          <w:iCs/>
          <w:noProof/>
          <w:szCs w:val="24"/>
        </w:rPr>
        <w:t>12</w:t>
      </w:r>
      <w:r w:rsidRPr="00FB481C">
        <w:rPr>
          <w:rFonts w:ascii="Calibri" w:hAnsi="Calibri" w:cs="Calibri"/>
          <w:noProof/>
          <w:szCs w:val="24"/>
        </w:rPr>
        <w:t>(8). doi</w:t>
      </w:r>
      <w:r>
        <w:rPr>
          <w:rFonts w:ascii="Calibri" w:hAnsi="Calibri" w:cs="Calibri"/>
          <w:noProof/>
          <w:szCs w:val="24"/>
        </w:rPr>
        <w:t>:</w:t>
      </w:r>
      <w:r w:rsidRPr="00FB481C">
        <w:rPr>
          <w:rFonts w:ascii="Calibri" w:hAnsi="Calibri" w:cs="Calibri"/>
          <w:noProof/>
          <w:szCs w:val="24"/>
        </w:rPr>
        <w:t>org/10.3390/min12080987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Hesse, R., Von Rad, U., &amp; Fabricius, F H. (1971). Holocene sedimentation in the Strait of Otranto between the Adriatic and Ionian Seas (Mediterranean). </w:t>
      </w:r>
      <w:r w:rsidRPr="00FB481C">
        <w:rPr>
          <w:rFonts w:ascii="Calibri" w:hAnsi="Calibri" w:cs="Calibri"/>
          <w:i/>
          <w:iCs/>
          <w:noProof/>
          <w:szCs w:val="24"/>
        </w:rPr>
        <w:t>Marine Geology</w:t>
      </w:r>
      <w:r w:rsidRPr="00FB481C">
        <w:rPr>
          <w:rFonts w:ascii="Calibri" w:hAnsi="Calibri" w:cs="Calibri"/>
          <w:noProof/>
          <w:szCs w:val="24"/>
        </w:rPr>
        <w:t xml:space="preserve">, </w:t>
      </w:r>
      <w:r w:rsidRPr="0096527E">
        <w:rPr>
          <w:rFonts w:ascii="Calibri" w:hAnsi="Calibri" w:cs="Calibri"/>
          <w:b/>
          <w:iCs/>
          <w:noProof/>
          <w:szCs w:val="24"/>
        </w:rPr>
        <w:t>10</w:t>
      </w:r>
      <w:r w:rsidRPr="00FB481C">
        <w:rPr>
          <w:rFonts w:ascii="Calibri" w:hAnsi="Calibri" w:cs="Calibri"/>
          <w:noProof/>
          <w:szCs w:val="24"/>
        </w:rPr>
        <w:t>(5). doi</w:t>
      </w:r>
      <w:r>
        <w:rPr>
          <w:rFonts w:ascii="Calibri" w:hAnsi="Calibri" w:cs="Calibri"/>
          <w:noProof/>
          <w:szCs w:val="24"/>
        </w:rPr>
        <w:t>:</w:t>
      </w:r>
      <w:r w:rsidRPr="00FB481C">
        <w:rPr>
          <w:rFonts w:ascii="Calibri" w:hAnsi="Calibri" w:cs="Calibri"/>
          <w:noProof/>
          <w:szCs w:val="24"/>
        </w:rPr>
        <w:t>org/10.1016/0025-3227(71)90058-2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Hesselbo, S.P., &amp; Huggett, J.M. (2001). Glaucony in ocean-margin sequence stratigraphy (oligocene-pliocene, offshore new jersey, U.S.A.; OOP LEG 174A). </w:t>
      </w:r>
      <w:r w:rsidRPr="00FB481C">
        <w:rPr>
          <w:rFonts w:ascii="Calibri" w:hAnsi="Calibri" w:cs="Calibri"/>
          <w:i/>
          <w:iCs/>
          <w:noProof/>
          <w:szCs w:val="24"/>
        </w:rPr>
        <w:t>Journal of Sedimentary Research</w:t>
      </w:r>
      <w:r w:rsidRPr="00FB481C">
        <w:rPr>
          <w:rFonts w:ascii="Calibri" w:hAnsi="Calibri" w:cs="Calibri"/>
          <w:noProof/>
          <w:szCs w:val="24"/>
        </w:rPr>
        <w:t xml:space="preserve">, </w:t>
      </w:r>
      <w:r w:rsidRPr="0096527E">
        <w:rPr>
          <w:rFonts w:ascii="Calibri" w:hAnsi="Calibri" w:cs="Calibri"/>
          <w:b/>
          <w:iCs/>
          <w:noProof/>
          <w:szCs w:val="24"/>
        </w:rPr>
        <w:t>71</w:t>
      </w:r>
      <w:r w:rsidRPr="00FB481C">
        <w:rPr>
          <w:rFonts w:ascii="Calibri" w:hAnsi="Calibri" w:cs="Calibri"/>
          <w:noProof/>
          <w:szCs w:val="24"/>
        </w:rPr>
        <w:t>(4), 599–607. doi</w:t>
      </w:r>
      <w:r>
        <w:rPr>
          <w:rFonts w:ascii="Calibri" w:hAnsi="Calibri" w:cs="Calibri"/>
          <w:noProof/>
          <w:szCs w:val="24"/>
        </w:rPr>
        <w:t>:</w:t>
      </w:r>
      <w:r w:rsidRPr="00FB481C">
        <w:rPr>
          <w:rFonts w:ascii="Calibri" w:hAnsi="Calibri" w:cs="Calibri"/>
          <w:noProof/>
          <w:szCs w:val="24"/>
        </w:rPr>
        <w:t>org/10.1306/112800710599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Herlinger, R., Zambonato, E.E., &amp; De Ros, L.F. (2017). Influence of diagenesis on the quality of lower cretaceous pre-salt lacustrine carbonate reservoirs from northern Campos Basin, Offshore Brazil. </w:t>
      </w:r>
      <w:r w:rsidRPr="0090695B">
        <w:rPr>
          <w:rFonts w:ascii="Calibri" w:hAnsi="Calibri" w:cs="Calibri"/>
          <w:i/>
          <w:iCs/>
          <w:noProof/>
          <w:szCs w:val="24"/>
        </w:rPr>
        <w:t>Journal of Sedimentary Research</w:t>
      </w:r>
      <w:r w:rsidRPr="0090695B">
        <w:rPr>
          <w:rFonts w:ascii="Calibri" w:hAnsi="Calibri" w:cs="Calibri"/>
          <w:noProof/>
          <w:szCs w:val="24"/>
        </w:rPr>
        <w:t xml:space="preserve">, </w:t>
      </w:r>
      <w:r w:rsidRPr="0096527E">
        <w:rPr>
          <w:rFonts w:ascii="Calibri" w:hAnsi="Calibri" w:cs="Calibri"/>
          <w:b/>
          <w:iCs/>
          <w:noProof/>
          <w:szCs w:val="24"/>
        </w:rPr>
        <w:t>87</w:t>
      </w:r>
      <w:r w:rsidRPr="0090695B">
        <w:rPr>
          <w:rFonts w:ascii="Calibri" w:hAnsi="Calibri" w:cs="Calibri"/>
          <w:noProof/>
          <w:szCs w:val="24"/>
        </w:rPr>
        <w:t>(12), 1285–1313. doi</w:t>
      </w:r>
      <w:r>
        <w:rPr>
          <w:rFonts w:ascii="Calibri" w:hAnsi="Calibri" w:cs="Calibri"/>
          <w:noProof/>
          <w:szCs w:val="24"/>
        </w:rPr>
        <w:t>:</w:t>
      </w:r>
      <w:r w:rsidRPr="0090695B">
        <w:rPr>
          <w:rFonts w:ascii="Calibri" w:hAnsi="Calibri" w:cs="Calibri"/>
          <w:noProof/>
          <w:szCs w:val="24"/>
        </w:rPr>
        <w:t>org/10.2110/jsr.2017.70</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Hines, B.R., Kulhanek, D.K., Hollis, C.J., Atkins, C.B., &amp; Morgans, H.E.G. (2013). Paleocene-Eocene stratigraphy and paleoenvironment at Tora, Southeast Wairarapa, New Zealand. </w:t>
      </w:r>
      <w:r w:rsidRPr="00FB481C">
        <w:rPr>
          <w:rFonts w:ascii="Calibri" w:hAnsi="Calibri" w:cs="Calibri"/>
          <w:i/>
          <w:iCs/>
          <w:noProof/>
          <w:szCs w:val="24"/>
        </w:rPr>
        <w:t>New Zealand Journal of Geology and Geophysics</w:t>
      </w:r>
      <w:r w:rsidRPr="00FB481C">
        <w:rPr>
          <w:rFonts w:ascii="Calibri" w:hAnsi="Calibri" w:cs="Calibri"/>
          <w:noProof/>
          <w:szCs w:val="24"/>
        </w:rPr>
        <w:t xml:space="preserve">, </w:t>
      </w:r>
      <w:r w:rsidRPr="0096527E">
        <w:rPr>
          <w:rFonts w:ascii="Calibri" w:hAnsi="Calibri" w:cs="Calibri"/>
          <w:b/>
          <w:iCs/>
          <w:noProof/>
          <w:szCs w:val="24"/>
        </w:rPr>
        <w:t>56</w:t>
      </w:r>
      <w:r w:rsidRPr="00FB481C">
        <w:rPr>
          <w:rFonts w:ascii="Calibri" w:hAnsi="Calibri" w:cs="Calibri"/>
          <w:noProof/>
          <w:szCs w:val="24"/>
        </w:rPr>
        <w:t>(4), 243–262. doi</w:t>
      </w:r>
      <w:r>
        <w:rPr>
          <w:rFonts w:ascii="Calibri" w:hAnsi="Calibri" w:cs="Calibri"/>
          <w:noProof/>
          <w:szCs w:val="24"/>
        </w:rPr>
        <w:t>:</w:t>
      </w:r>
      <w:r w:rsidRPr="00FB481C">
        <w:rPr>
          <w:rFonts w:ascii="Calibri" w:hAnsi="Calibri" w:cs="Calibri"/>
          <w:noProof/>
          <w:szCs w:val="24"/>
        </w:rPr>
        <w:t>org/10.1080/00288306.2013.836112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Hornibrook, E.R.C., &amp; Longstaffe, F J. (1996). Berthierine from the lower cretaceous clearwater formation, Alberta, Canada. </w:t>
      </w:r>
      <w:r w:rsidRPr="0090695B">
        <w:rPr>
          <w:rFonts w:ascii="Calibri" w:hAnsi="Calibri" w:cs="Calibri"/>
          <w:i/>
          <w:iCs/>
          <w:noProof/>
          <w:szCs w:val="24"/>
        </w:rPr>
        <w:t>Clays and Clay Minerals</w:t>
      </w:r>
      <w:r w:rsidRPr="0090695B">
        <w:rPr>
          <w:rFonts w:ascii="Calibri" w:hAnsi="Calibri" w:cs="Calibri"/>
          <w:noProof/>
          <w:szCs w:val="24"/>
        </w:rPr>
        <w:t xml:space="preserve">, </w:t>
      </w:r>
      <w:r w:rsidRPr="0096527E">
        <w:rPr>
          <w:rFonts w:ascii="Calibri" w:hAnsi="Calibri" w:cs="Calibri"/>
          <w:b/>
          <w:iCs/>
          <w:noProof/>
          <w:szCs w:val="24"/>
        </w:rPr>
        <w:t>44</w:t>
      </w:r>
      <w:r w:rsidRPr="0090695B">
        <w:rPr>
          <w:rFonts w:ascii="Calibri" w:hAnsi="Calibri" w:cs="Calibri"/>
          <w:noProof/>
          <w:szCs w:val="24"/>
        </w:rPr>
        <w:t>(1), 1–21. doi</w:t>
      </w:r>
      <w:r>
        <w:rPr>
          <w:rFonts w:ascii="Calibri" w:hAnsi="Calibri" w:cs="Calibri"/>
          <w:noProof/>
          <w:szCs w:val="24"/>
        </w:rPr>
        <w:t>:</w:t>
      </w:r>
      <w:r w:rsidRPr="0090695B">
        <w:rPr>
          <w:rFonts w:ascii="Calibri" w:hAnsi="Calibri" w:cs="Calibri"/>
          <w:noProof/>
          <w:szCs w:val="24"/>
        </w:rPr>
        <w:t>org/10.1346/CCMN.1996.0440101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Howard, A.S. (1985). Lithostratigraphy of the Staithes Sandstone and Cleveland Ironstone formations (Lower Jurassic) of north-east Yorkshire. </w:t>
      </w:r>
      <w:r w:rsidRPr="0090695B">
        <w:rPr>
          <w:rFonts w:ascii="Calibri" w:hAnsi="Calibri" w:cs="Calibri"/>
          <w:i/>
          <w:iCs/>
          <w:noProof/>
          <w:szCs w:val="24"/>
        </w:rPr>
        <w:t>Proceedings of the Yorkshire Geological Society</w:t>
      </w:r>
      <w:r w:rsidRPr="0090695B">
        <w:rPr>
          <w:rFonts w:ascii="Calibri" w:hAnsi="Calibri" w:cs="Calibri"/>
          <w:noProof/>
          <w:szCs w:val="24"/>
        </w:rPr>
        <w:t xml:space="preserve">, </w:t>
      </w:r>
      <w:r w:rsidRPr="0096527E">
        <w:rPr>
          <w:rFonts w:ascii="Calibri" w:hAnsi="Calibri" w:cs="Calibri"/>
          <w:b/>
          <w:iCs/>
          <w:noProof/>
          <w:szCs w:val="24"/>
        </w:rPr>
        <w:t>45</w:t>
      </w:r>
      <w:r w:rsidRPr="0090695B">
        <w:rPr>
          <w:rFonts w:ascii="Calibri" w:hAnsi="Calibri" w:cs="Calibri"/>
          <w:noProof/>
          <w:szCs w:val="24"/>
        </w:rPr>
        <w:t>(4), 261–275. doi</w:t>
      </w:r>
      <w:r>
        <w:rPr>
          <w:rFonts w:ascii="Calibri" w:hAnsi="Calibri" w:cs="Calibri"/>
          <w:noProof/>
          <w:szCs w:val="24"/>
        </w:rPr>
        <w:t>:</w:t>
      </w:r>
      <w:r w:rsidRPr="0090695B">
        <w:rPr>
          <w:rFonts w:ascii="Calibri" w:hAnsi="Calibri" w:cs="Calibri"/>
          <w:noProof/>
          <w:szCs w:val="24"/>
        </w:rPr>
        <w:t>org/10.1144/pygs.45.4.261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Hower Jr., J. (1961). Some factors concerning the nature and origin of glauconite. </w:t>
      </w:r>
      <w:r w:rsidRPr="0090695B">
        <w:rPr>
          <w:rFonts w:ascii="Calibri" w:hAnsi="Calibri" w:cs="Calibri"/>
          <w:i/>
          <w:iCs/>
          <w:noProof/>
          <w:szCs w:val="24"/>
        </w:rPr>
        <w:t>American Mineralogist</w:t>
      </w:r>
      <w:r w:rsidRPr="0090695B">
        <w:rPr>
          <w:rFonts w:ascii="Calibri" w:hAnsi="Calibri" w:cs="Calibri"/>
          <w:noProof/>
          <w:szCs w:val="24"/>
        </w:rPr>
        <w:t xml:space="preserve">, </w:t>
      </w:r>
      <w:r w:rsidRPr="0096527E">
        <w:rPr>
          <w:rFonts w:ascii="Calibri" w:hAnsi="Calibri" w:cs="Calibri"/>
          <w:b/>
          <w:iCs/>
          <w:noProof/>
          <w:szCs w:val="24"/>
        </w:rPr>
        <w:t>46</w:t>
      </w:r>
      <w:r w:rsidRPr="0090695B">
        <w:rPr>
          <w:rFonts w:ascii="Calibri" w:hAnsi="Calibri" w:cs="Calibri"/>
          <w:noProof/>
          <w:szCs w:val="24"/>
        </w:rPr>
        <w:t>(2), 313–334.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Hofmann, B.A., Helfer, M., Diamond, L.W., Villa, I.M., Frei, R., &amp; Eikenberg, J. (2004). Topography-driven hydrothermal breccia mineralization of Pliocene age at Grimsel Pass, Aar massif, Central Swiss Alps. </w:t>
      </w:r>
      <w:r w:rsidRPr="00FB481C">
        <w:rPr>
          <w:rFonts w:ascii="Calibri" w:hAnsi="Calibri" w:cs="Calibri"/>
          <w:i/>
          <w:iCs/>
          <w:noProof/>
          <w:szCs w:val="24"/>
        </w:rPr>
        <w:t>Schweizerische Mineralogische Und Petrographische Mitteilungen</w:t>
      </w:r>
      <w:r w:rsidRPr="00FB481C">
        <w:rPr>
          <w:rFonts w:ascii="Calibri" w:hAnsi="Calibri" w:cs="Calibri"/>
          <w:noProof/>
          <w:szCs w:val="24"/>
        </w:rPr>
        <w:t xml:space="preserve">, </w:t>
      </w:r>
      <w:r w:rsidRPr="0096527E">
        <w:rPr>
          <w:rFonts w:ascii="Calibri" w:hAnsi="Calibri" w:cs="Calibri"/>
          <w:b/>
          <w:iCs/>
          <w:noProof/>
          <w:szCs w:val="24"/>
        </w:rPr>
        <w:t>84</w:t>
      </w:r>
      <w:r w:rsidRPr="00FB481C">
        <w:rPr>
          <w:rFonts w:ascii="Calibri" w:hAnsi="Calibri" w:cs="Calibri"/>
          <w:noProof/>
          <w:szCs w:val="24"/>
        </w:rPr>
        <w:t>(3), 271–302.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Hong, H., Churchman, G.J., Yin, K., Li, R., &amp; Li, Z. (2014). Randomly interstratified illite-vermiculite from weathering of illite in red earth sediments in Xuancheng, southeastern China. </w:t>
      </w:r>
      <w:r w:rsidRPr="00FB481C">
        <w:rPr>
          <w:rFonts w:ascii="Calibri" w:hAnsi="Calibri" w:cs="Calibri"/>
          <w:i/>
          <w:iCs/>
          <w:noProof/>
          <w:szCs w:val="24"/>
        </w:rPr>
        <w:t>Geoderma</w:t>
      </w:r>
      <w:r w:rsidRPr="00FB481C">
        <w:rPr>
          <w:rFonts w:ascii="Calibri" w:hAnsi="Calibri" w:cs="Calibri"/>
          <w:noProof/>
          <w:szCs w:val="24"/>
        </w:rPr>
        <w:t xml:space="preserve">, </w:t>
      </w:r>
      <w:r w:rsidRPr="0096527E">
        <w:rPr>
          <w:rFonts w:ascii="Calibri" w:hAnsi="Calibri" w:cs="Calibri"/>
          <w:b/>
          <w:iCs/>
          <w:noProof/>
          <w:szCs w:val="24"/>
        </w:rPr>
        <w:t>214</w:t>
      </w:r>
      <w:r w:rsidRPr="00FB481C">
        <w:rPr>
          <w:rFonts w:ascii="Calibri" w:hAnsi="Calibri" w:cs="Calibri"/>
          <w:noProof/>
          <w:szCs w:val="24"/>
        </w:rPr>
        <w:t>, 42–49. doi</w:t>
      </w:r>
      <w:r>
        <w:rPr>
          <w:rFonts w:ascii="Calibri" w:hAnsi="Calibri" w:cs="Calibri"/>
          <w:noProof/>
          <w:szCs w:val="24"/>
        </w:rPr>
        <w:t>:</w:t>
      </w:r>
      <w:r w:rsidRPr="00FB481C">
        <w:rPr>
          <w:rFonts w:ascii="Calibri" w:hAnsi="Calibri" w:cs="Calibri"/>
          <w:noProof/>
          <w:szCs w:val="24"/>
        </w:rPr>
        <w:t>org/10.1016/j.geoderma.2013.10.004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Hover, V.C., &amp; Ashley, G.M. (2003). Geochemical signatures of paleodepositional and diagenetic environments: A STEM/AEM study of authigenic clay minerals from an arid rift basin, Olduvai Gorge, Tanzania.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96527E">
        <w:rPr>
          <w:rFonts w:ascii="Calibri" w:hAnsi="Calibri" w:cs="Calibri"/>
          <w:b/>
          <w:iCs/>
          <w:noProof/>
          <w:szCs w:val="24"/>
        </w:rPr>
        <w:t>51</w:t>
      </w:r>
      <w:r w:rsidRPr="00FB481C">
        <w:rPr>
          <w:rFonts w:ascii="Calibri" w:hAnsi="Calibri" w:cs="Calibri"/>
          <w:noProof/>
          <w:szCs w:val="24"/>
        </w:rPr>
        <w:t>(3), 231–251. doi</w:t>
      </w:r>
      <w:r>
        <w:rPr>
          <w:rFonts w:ascii="Calibri" w:hAnsi="Calibri" w:cs="Calibri"/>
          <w:noProof/>
          <w:szCs w:val="24"/>
        </w:rPr>
        <w:t>:</w:t>
      </w:r>
      <w:r w:rsidRPr="00FB481C">
        <w:rPr>
          <w:rFonts w:ascii="Calibri" w:hAnsi="Calibri" w:cs="Calibri"/>
          <w:noProof/>
          <w:szCs w:val="24"/>
        </w:rPr>
        <w:t>org/10.1346/CCMN.2003.0510301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Howe, J.A., Pudsey, C</w:t>
      </w:r>
      <w:r>
        <w:rPr>
          <w:rFonts w:ascii="Calibri" w:hAnsi="Calibri" w:cs="Calibri"/>
          <w:noProof/>
          <w:szCs w:val="24"/>
        </w:rPr>
        <w:t>.</w:t>
      </w:r>
      <w:r w:rsidRPr="00FB481C">
        <w:rPr>
          <w:rFonts w:ascii="Calibri" w:hAnsi="Calibri" w:cs="Calibri"/>
          <w:noProof/>
          <w:szCs w:val="24"/>
        </w:rPr>
        <w:t xml:space="preserve">J., &amp; Cunningham, A.P. (1997). Pliocene-Holocene contourite deposition under the Antarctic Circumpolar Current, western Falkland Trough, South Atlantic Ocean. </w:t>
      </w:r>
      <w:r w:rsidRPr="00FB481C">
        <w:rPr>
          <w:rFonts w:ascii="Calibri" w:hAnsi="Calibri" w:cs="Calibri"/>
          <w:i/>
          <w:iCs/>
          <w:noProof/>
          <w:szCs w:val="24"/>
        </w:rPr>
        <w:t>Marine Geology</w:t>
      </w:r>
      <w:r w:rsidRPr="00FB481C">
        <w:rPr>
          <w:rFonts w:ascii="Calibri" w:hAnsi="Calibri" w:cs="Calibri"/>
          <w:noProof/>
          <w:szCs w:val="24"/>
        </w:rPr>
        <w:t xml:space="preserve">, </w:t>
      </w:r>
      <w:r w:rsidRPr="0096527E">
        <w:rPr>
          <w:rFonts w:ascii="Calibri" w:hAnsi="Calibri" w:cs="Calibri"/>
          <w:b/>
          <w:iCs/>
          <w:noProof/>
          <w:szCs w:val="24"/>
        </w:rPr>
        <w:t>138</w:t>
      </w:r>
      <w:r w:rsidRPr="00FB481C">
        <w:rPr>
          <w:rFonts w:ascii="Calibri" w:hAnsi="Calibri" w:cs="Calibri"/>
          <w:noProof/>
          <w:szCs w:val="24"/>
        </w:rPr>
        <w:t>(1–2), 27–50. doi</w:t>
      </w:r>
      <w:r>
        <w:rPr>
          <w:rFonts w:ascii="Calibri" w:hAnsi="Calibri" w:cs="Calibri"/>
          <w:noProof/>
          <w:szCs w:val="24"/>
        </w:rPr>
        <w:t>:</w:t>
      </w:r>
      <w:r w:rsidRPr="00FB481C">
        <w:rPr>
          <w:rFonts w:ascii="Calibri" w:hAnsi="Calibri" w:cs="Calibri"/>
          <w:noProof/>
          <w:szCs w:val="24"/>
        </w:rPr>
        <w:t>org/10.1016/S0025-3227(97)00005-4</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Hower Jr., J. (1961). Some factors concerning the nature and origin of glauconite. </w:t>
      </w:r>
      <w:r w:rsidRPr="00FB481C">
        <w:rPr>
          <w:rFonts w:ascii="Calibri" w:hAnsi="Calibri" w:cs="Calibri"/>
          <w:i/>
          <w:iCs/>
          <w:noProof/>
          <w:szCs w:val="24"/>
        </w:rPr>
        <w:t>American Mineralogist</w:t>
      </w:r>
      <w:r w:rsidRPr="00FB481C">
        <w:rPr>
          <w:rFonts w:ascii="Calibri" w:hAnsi="Calibri" w:cs="Calibri"/>
          <w:noProof/>
          <w:szCs w:val="24"/>
        </w:rPr>
        <w:t xml:space="preserve">, </w:t>
      </w:r>
      <w:r w:rsidRPr="0096527E">
        <w:rPr>
          <w:rFonts w:ascii="Calibri" w:hAnsi="Calibri" w:cs="Calibri"/>
          <w:b/>
          <w:iCs/>
          <w:noProof/>
          <w:szCs w:val="24"/>
        </w:rPr>
        <w:t>46</w:t>
      </w:r>
      <w:r w:rsidRPr="00FB481C">
        <w:rPr>
          <w:rFonts w:ascii="Calibri" w:hAnsi="Calibri" w:cs="Calibri"/>
          <w:noProof/>
          <w:szCs w:val="24"/>
        </w:rPr>
        <w:t>(2), 313–334.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Humez, P., Lagneau, V., Lions, J., &amp; Negrel, P. (2013). Assessing the potential consequences of CO2 leakage to freshwater resources: A batch-reaction experiment towards an isotopic tracing tool. </w:t>
      </w:r>
      <w:r w:rsidRPr="0090695B">
        <w:rPr>
          <w:rFonts w:ascii="Calibri" w:hAnsi="Calibri" w:cs="Calibri"/>
          <w:i/>
          <w:iCs/>
          <w:noProof/>
          <w:szCs w:val="24"/>
        </w:rPr>
        <w:t>Applied Geochemistry</w:t>
      </w:r>
      <w:r w:rsidRPr="0090695B">
        <w:rPr>
          <w:rFonts w:ascii="Calibri" w:hAnsi="Calibri" w:cs="Calibri"/>
          <w:noProof/>
          <w:szCs w:val="24"/>
        </w:rPr>
        <w:t xml:space="preserve">, </w:t>
      </w:r>
      <w:r w:rsidRPr="0096527E">
        <w:rPr>
          <w:rFonts w:ascii="Calibri" w:hAnsi="Calibri" w:cs="Calibri"/>
          <w:b/>
          <w:iCs/>
          <w:noProof/>
          <w:szCs w:val="24"/>
        </w:rPr>
        <w:t>30</w:t>
      </w:r>
      <w:r w:rsidRPr="0090695B">
        <w:rPr>
          <w:rFonts w:ascii="Calibri" w:hAnsi="Calibri" w:cs="Calibri"/>
          <w:noProof/>
          <w:szCs w:val="24"/>
        </w:rPr>
        <w:t>(July 2012), 178–190. doi</w:t>
      </w:r>
      <w:r>
        <w:rPr>
          <w:rFonts w:ascii="Calibri" w:hAnsi="Calibri" w:cs="Calibri"/>
          <w:noProof/>
          <w:szCs w:val="24"/>
        </w:rPr>
        <w:t>:</w:t>
      </w:r>
      <w:r w:rsidRPr="0090695B">
        <w:rPr>
          <w:rFonts w:ascii="Calibri" w:hAnsi="Calibri" w:cs="Calibri"/>
          <w:noProof/>
          <w:szCs w:val="24"/>
        </w:rPr>
        <w:t>org/10.1016/j.apgeochem.2012.07.014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Huggett, J., Adetunji, J., Longstaffe, F., &amp; Wray, D. (2017). Mineralogical and geochemical characterisation of warm-water, shallow-marine glaucony from the Tertiary of the London Basin. </w:t>
      </w:r>
      <w:r w:rsidRPr="00FB481C">
        <w:rPr>
          <w:rFonts w:ascii="Calibri" w:hAnsi="Calibri" w:cs="Calibri"/>
          <w:i/>
          <w:iCs/>
          <w:noProof/>
          <w:szCs w:val="24"/>
        </w:rPr>
        <w:t>Clay Minerals</w:t>
      </w:r>
      <w:r w:rsidRPr="00FB481C">
        <w:rPr>
          <w:rFonts w:ascii="Calibri" w:hAnsi="Calibri" w:cs="Calibri"/>
          <w:noProof/>
          <w:szCs w:val="24"/>
        </w:rPr>
        <w:t xml:space="preserve">, </w:t>
      </w:r>
      <w:r w:rsidRPr="0096527E">
        <w:rPr>
          <w:rFonts w:ascii="Calibri" w:hAnsi="Calibri" w:cs="Calibri"/>
          <w:b/>
          <w:iCs/>
          <w:noProof/>
          <w:szCs w:val="24"/>
        </w:rPr>
        <w:t>52</w:t>
      </w:r>
      <w:r w:rsidRPr="00FB481C">
        <w:rPr>
          <w:rFonts w:ascii="Calibri" w:hAnsi="Calibri" w:cs="Calibri"/>
          <w:noProof/>
          <w:szCs w:val="24"/>
        </w:rPr>
        <w:t>(1), 25–50. doi</w:t>
      </w:r>
      <w:r>
        <w:rPr>
          <w:rFonts w:ascii="Calibri" w:hAnsi="Calibri" w:cs="Calibri"/>
          <w:noProof/>
          <w:szCs w:val="24"/>
        </w:rPr>
        <w:t>:</w:t>
      </w:r>
      <w:r w:rsidRPr="00FB481C">
        <w:rPr>
          <w:rFonts w:ascii="Calibri" w:hAnsi="Calibri" w:cs="Calibri"/>
          <w:noProof/>
          <w:szCs w:val="24"/>
        </w:rPr>
        <w:t>org/10.1180/claymin.2017.052.1.02</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Huggett, J.M., &amp; Cuadros, J. (2010). Glauconite formation in lacustrine/palaeosol sediments, Isle of Wight (Hampshire Basin), UK. </w:t>
      </w:r>
      <w:r w:rsidRPr="00FB481C">
        <w:rPr>
          <w:rFonts w:ascii="Calibri" w:hAnsi="Calibri" w:cs="Calibri"/>
          <w:i/>
          <w:iCs/>
          <w:noProof/>
          <w:szCs w:val="24"/>
        </w:rPr>
        <w:t>Clay Minerals</w:t>
      </w:r>
      <w:r w:rsidRPr="00FB481C">
        <w:rPr>
          <w:rFonts w:ascii="Calibri" w:hAnsi="Calibri" w:cs="Calibri"/>
          <w:noProof/>
          <w:szCs w:val="24"/>
        </w:rPr>
        <w:t xml:space="preserve">, </w:t>
      </w:r>
      <w:r w:rsidRPr="0096527E">
        <w:rPr>
          <w:rFonts w:ascii="Calibri" w:hAnsi="Calibri" w:cs="Calibri"/>
          <w:b/>
          <w:iCs/>
          <w:noProof/>
          <w:szCs w:val="24"/>
        </w:rPr>
        <w:t>45</w:t>
      </w:r>
      <w:r w:rsidRPr="00FB481C">
        <w:rPr>
          <w:rFonts w:ascii="Calibri" w:hAnsi="Calibri" w:cs="Calibri"/>
          <w:noProof/>
          <w:szCs w:val="24"/>
        </w:rPr>
        <w:t>(1), 35–49. doi</w:t>
      </w:r>
      <w:r>
        <w:rPr>
          <w:rFonts w:ascii="Calibri" w:hAnsi="Calibri" w:cs="Calibri"/>
          <w:noProof/>
          <w:szCs w:val="24"/>
        </w:rPr>
        <w:t>:</w:t>
      </w:r>
      <w:r w:rsidRPr="00FB481C">
        <w:rPr>
          <w:rFonts w:ascii="Calibri" w:hAnsi="Calibri" w:cs="Calibri"/>
          <w:noProof/>
          <w:szCs w:val="24"/>
        </w:rPr>
        <w:t>org/10.1180/claymin.2010.045.1.35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Huggett, J.M., &amp; Gale, A.S. (1997). Petrology and palaeoenvironmental significance of glaucony in the Eocene succession at Whitecliff Bay, Hampshire Basin, UK. </w:t>
      </w:r>
      <w:r w:rsidRPr="00FB481C">
        <w:rPr>
          <w:rFonts w:ascii="Calibri" w:hAnsi="Calibri" w:cs="Calibri"/>
          <w:i/>
          <w:iCs/>
          <w:noProof/>
          <w:szCs w:val="24"/>
        </w:rPr>
        <w:t>Journal of the Geological Society</w:t>
      </w:r>
      <w:r w:rsidRPr="00FB481C">
        <w:rPr>
          <w:rFonts w:ascii="Calibri" w:hAnsi="Calibri" w:cs="Calibri"/>
          <w:noProof/>
          <w:szCs w:val="24"/>
        </w:rPr>
        <w:t xml:space="preserve">, </w:t>
      </w:r>
      <w:r w:rsidRPr="0096527E">
        <w:rPr>
          <w:rFonts w:ascii="Calibri" w:hAnsi="Calibri" w:cs="Calibri"/>
          <w:b/>
          <w:iCs/>
          <w:noProof/>
          <w:szCs w:val="24"/>
        </w:rPr>
        <w:t>154</w:t>
      </w:r>
      <w:r w:rsidRPr="00FB481C">
        <w:rPr>
          <w:rFonts w:ascii="Calibri" w:hAnsi="Calibri" w:cs="Calibri"/>
          <w:noProof/>
          <w:szCs w:val="24"/>
        </w:rPr>
        <w:t>(5), 897–912. doi</w:t>
      </w:r>
      <w:r>
        <w:rPr>
          <w:rFonts w:ascii="Calibri" w:hAnsi="Calibri" w:cs="Calibri"/>
          <w:noProof/>
          <w:szCs w:val="24"/>
        </w:rPr>
        <w:t>:</w:t>
      </w:r>
      <w:r w:rsidRPr="00FB481C">
        <w:rPr>
          <w:rFonts w:ascii="Calibri" w:hAnsi="Calibri" w:cs="Calibri"/>
          <w:noProof/>
          <w:szCs w:val="24"/>
        </w:rPr>
        <w:t>org/10.1144/gsjgs.154.5.0897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Hughes, A.D., &amp; Whitehead, D. (1987). Glauconitization of detrital silica substrates in the Barton Formation (upper Eocene) of the Hampshire Basin, southern England. </w:t>
      </w:r>
      <w:r w:rsidRPr="00FB481C">
        <w:rPr>
          <w:rFonts w:ascii="Calibri" w:hAnsi="Calibri" w:cs="Calibri"/>
          <w:i/>
          <w:iCs/>
          <w:noProof/>
          <w:szCs w:val="24"/>
        </w:rPr>
        <w:t>Sedimentology</w:t>
      </w:r>
      <w:r w:rsidRPr="00FB481C">
        <w:rPr>
          <w:rFonts w:ascii="Calibri" w:hAnsi="Calibri" w:cs="Calibri"/>
          <w:noProof/>
          <w:szCs w:val="24"/>
        </w:rPr>
        <w:t xml:space="preserve">, </w:t>
      </w:r>
      <w:r w:rsidRPr="0096527E">
        <w:rPr>
          <w:rFonts w:ascii="Calibri" w:hAnsi="Calibri" w:cs="Calibri"/>
          <w:b/>
          <w:iCs/>
          <w:noProof/>
          <w:szCs w:val="24"/>
        </w:rPr>
        <w:t>34</w:t>
      </w:r>
      <w:r w:rsidRPr="00FB481C">
        <w:rPr>
          <w:rFonts w:ascii="Calibri" w:hAnsi="Calibri" w:cs="Calibri"/>
          <w:noProof/>
          <w:szCs w:val="24"/>
        </w:rPr>
        <w:t>(5), 825–835. doi</w:t>
      </w:r>
      <w:r>
        <w:rPr>
          <w:rFonts w:ascii="Calibri" w:hAnsi="Calibri" w:cs="Calibri"/>
          <w:noProof/>
          <w:szCs w:val="24"/>
        </w:rPr>
        <w:t>:</w:t>
      </w:r>
      <w:r w:rsidRPr="00FB481C">
        <w:rPr>
          <w:rFonts w:ascii="Calibri" w:hAnsi="Calibri" w:cs="Calibri"/>
          <w:noProof/>
          <w:szCs w:val="24"/>
        </w:rPr>
        <w:t>org/10.1111/j.1365-3091.1987.tb00806.x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Huisman, D.J., Vermeulen, F.J.H., Baker, J., Veldkamp, A., Kroonenberg, S.B., &amp; Klaver, G.T. (1997). A geological interpretation of heavy metal concentrations in soils and sediments in the southern Netherlands. </w:t>
      </w:r>
      <w:r w:rsidRPr="00FB481C">
        <w:rPr>
          <w:rFonts w:ascii="Calibri" w:hAnsi="Calibri" w:cs="Calibri"/>
          <w:i/>
          <w:iCs/>
          <w:noProof/>
          <w:szCs w:val="24"/>
        </w:rPr>
        <w:t>Journal of Geochemical Exploration</w:t>
      </w:r>
      <w:r w:rsidRPr="00FB481C">
        <w:rPr>
          <w:rFonts w:ascii="Calibri" w:hAnsi="Calibri" w:cs="Calibri"/>
          <w:noProof/>
          <w:szCs w:val="24"/>
        </w:rPr>
        <w:t xml:space="preserve">, </w:t>
      </w:r>
      <w:r w:rsidRPr="0096527E">
        <w:rPr>
          <w:rFonts w:ascii="Calibri" w:hAnsi="Calibri" w:cs="Calibri"/>
          <w:b/>
          <w:iCs/>
          <w:noProof/>
          <w:szCs w:val="24"/>
        </w:rPr>
        <w:t>59</w:t>
      </w:r>
      <w:r w:rsidRPr="00FB481C">
        <w:rPr>
          <w:rFonts w:ascii="Calibri" w:hAnsi="Calibri" w:cs="Calibri"/>
          <w:noProof/>
          <w:szCs w:val="24"/>
        </w:rPr>
        <w:t>(3), 163–174. doi</w:t>
      </w:r>
      <w:r>
        <w:rPr>
          <w:rFonts w:ascii="Calibri" w:hAnsi="Calibri" w:cs="Calibri"/>
          <w:noProof/>
          <w:szCs w:val="24"/>
        </w:rPr>
        <w:t>:</w:t>
      </w:r>
      <w:r w:rsidRPr="00FB481C">
        <w:rPr>
          <w:rFonts w:ascii="Calibri" w:hAnsi="Calibri" w:cs="Calibri"/>
          <w:noProof/>
          <w:szCs w:val="24"/>
        </w:rPr>
        <w:t>org/10.1016/S0375-6742(97)00018-6</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Humphreys, B., &amp; Balson, P. (1985). Authigenic glaucony in the East Anglian Crags. </w:t>
      </w:r>
      <w:r w:rsidRPr="00FB481C">
        <w:rPr>
          <w:rFonts w:ascii="Calibri" w:hAnsi="Calibri" w:cs="Calibri"/>
          <w:i/>
          <w:iCs/>
          <w:noProof/>
          <w:szCs w:val="24"/>
        </w:rPr>
        <w:t>Proceedings of the Geologists’ Association</w:t>
      </w:r>
      <w:r w:rsidRPr="00FB481C">
        <w:rPr>
          <w:rFonts w:ascii="Calibri" w:hAnsi="Calibri" w:cs="Calibri"/>
          <w:noProof/>
          <w:szCs w:val="24"/>
        </w:rPr>
        <w:t xml:space="preserve">, </w:t>
      </w:r>
      <w:r w:rsidRPr="0096527E">
        <w:rPr>
          <w:rFonts w:ascii="Calibri" w:hAnsi="Calibri" w:cs="Calibri"/>
          <w:b/>
          <w:iCs/>
          <w:noProof/>
          <w:szCs w:val="24"/>
        </w:rPr>
        <w:t>96</w:t>
      </w:r>
      <w:r w:rsidRPr="00FB481C">
        <w:rPr>
          <w:rFonts w:ascii="Calibri" w:hAnsi="Calibri" w:cs="Calibri"/>
          <w:noProof/>
          <w:szCs w:val="24"/>
        </w:rPr>
        <w:t>(2), 183–188.</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Huang, J., Chu, X., Lyons, T. W., Planavsky, N. J., &amp; Wen, H. (2013). A new look at saponite formation and its implications for early animal records in the Ediacaran of South China. </w:t>
      </w:r>
      <w:r w:rsidRPr="0078096F">
        <w:rPr>
          <w:rFonts w:ascii="Calibri" w:hAnsi="Calibri" w:cs="Calibri"/>
          <w:i/>
          <w:iCs/>
          <w:noProof/>
          <w:szCs w:val="24"/>
        </w:rPr>
        <w:t>Geobiology</w:t>
      </w:r>
      <w:r w:rsidRPr="0078096F">
        <w:rPr>
          <w:rFonts w:ascii="Calibri" w:hAnsi="Calibri" w:cs="Calibri"/>
          <w:noProof/>
          <w:szCs w:val="24"/>
        </w:rPr>
        <w:t xml:space="preserve">, </w:t>
      </w:r>
      <w:r w:rsidRPr="0096527E">
        <w:rPr>
          <w:rFonts w:ascii="Calibri" w:hAnsi="Calibri" w:cs="Calibri"/>
          <w:b/>
          <w:iCs/>
          <w:noProof/>
          <w:szCs w:val="24"/>
        </w:rPr>
        <w:t>11</w:t>
      </w:r>
      <w:r w:rsidRPr="0078096F">
        <w:rPr>
          <w:rFonts w:ascii="Calibri" w:hAnsi="Calibri" w:cs="Calibri"/>
          <w:noProof/>
          <w:szCs w:val="24"/>
        </w:rPr>
        <w:t>(1), 3–14. https://doi.org/10.1111/gbi.12018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Iakovleva, A</w:t>
      </w:r>
      <w:r>
        <w:rPr>
          <w:rFonts w:ascii="Calibri" w:hAnsi="Calibri" w:cs="Calibri"/>
          <w:noProof/>
          <w:szCs w:val="24"/>
        </w:rPr>
        <w:t>.</w:t>
      </w:r>
      <w:r w:rsidRPr="00FB481C">
        <w:rPr>
          <w:rFonts w:ascii="Calibri" w:hAnsi="Calibri" w:cs="Calibri"/>
          <w:noProof/>
          <w:szCs w:val="24"/>
        </w:rPr>
        <w:t xml:space="preserve">I., &amp; Kulkova, I.A. (2003). Paleocene-Eocene dinoflagellate zonation of Western Siberia. </w:t>
      </w:r>
      <w:r w:rsidRPr="00FB481C">
        <w:rPr>
          <w:rFonts w:ascii="Calibri" w:hAnsi="Calibri" w:cs="Calibri"/>
          <w:i/>
          <w:iCs/>
          <w:noProof/>
          <w:szCs w:val="24"/>
        </w:rPr>
        <w:t>Review of Palaeobotany and Palynology</w:t>
      </w:r>
      <w:r w:rsidRPr="00FB481C">
        <w:rPr>
          <w:rFonts w:ascii="Calibri" w:hAnsi="Calibri" w:cs="Calibri"/>
          <w:noProof/>
          <w:szCs w:val="24"/>
        </w:rPr>
        <w:t xml:space="preserve">, </w:t>
      </w:r>
      <w:r w:rsidRPr="0096527E">
        <w:rPr>
          <w:rFonts w:ascii="Calibri" w:hAnsi="Calibri" w:cs="Calibri"/>
          <w:b/>
          <w:iCs/>
          <w:noProof/>
          <w:szCs w:val="24"/>
        </w:rPr>
        <w:t>123</w:t>
      </w:r>
      <w:r w:rsidRPr="00FB481C">
        <w:rPr>
          <w:rFonts w:ascii="Calibri" w:hAnsi="Calibri" w:cs="Calibri"/>
          <w:noProof/>
          <w:szCs w:val="24"/>
        </w:rPr>
        <w:t>(3–4), 185–</w:t>
      </w:r>
      <w:r w:rsidRPr="00FB481C">
        <w:rPr>
          <w:rFonts w:ascii="Calibri" w:hAnsi="Calibri" w:cs="Calibri"/>
          <w:noProof/>
          <w:szCs w:val="24"/>
        </w:rPr>
        <w:lastRenderedPageBreak/>
        <w:t>197. doi</w:t>
      </w:r>
      <w:r>
        <w:rPr>
          <w:rFonts w:ascii="Calibri" w:hAnsi="Calibri" w:cs="Calibri"/>
          <w:noProof/>
          <w:szCs w:val="24"/>
        </w:rPr>
        <w:t>:</w:t>
      </w:r>
      <w:r w:rsidRPr="00FB481C">
        <w:rPr>
          <w:rFonts w:ascii="Calibri" w:hAnsi="Calibri" w:cs="Calibri"/>
          <w:noProof/>
          <w:szCs w:val="24"/>
        </w:rPr>
        <w:t>org/10.1016/S0034-6667(02)00117-3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Iijima, A., &amp; Matsumoto, R. (1982). Berthierine and chamosite in coal measures of Japan. </w:t>
      </w:r>
      <w:r w:rsidRPr="0090695B">
        <w:rPr>
          <w:rFonts w:ascii="Calibri" w:hAnsi="Calibri" w:cs="Calibri"/>
          <w:i/>
          <w:iCs/>
          <w:noProof/>
          <w:szCs w:val="24"/>
        </w:rPr>
        <w:t>Clays &amp; Clay Minerals</w:t>
      </w:r>
      <w:r w:rsidRPr="0090695B">
        <w:rPr>
          <w:rFonts w:ascii="Calibri" w:hAnsi="Calibri" w:cs="Calibri"/>
          <w:noProof/>
          <w:szCs w:val="24"/>
        </w:rPr>
        <w:t xml:space="preserve">, </w:t>
      </w:r>
      <w:r w:rsidRPr="0096527E">
        <w:rPr>
          <w:rFonts w:ascii="Calibri" w:hAnsi="Calibri" w:cs="Calibri"/>
          <w:b/>
          <w:iCs/>
          <w:noProof/>
          <w:szCs w:val="24"/>
        </w:rPr>
        <w:t>30</w:t>
      </w:r>
      <w:r w:rsidRPr="0090695B">
        <w:rPr>
          <w:rFonts w:ascii="Calibri" w:hAnsi="Calibri" w:cs="Calibri"/>
          <w:noProof/>
          <w:szCs w:val="24"/>
        </w:rPr>
        <w:t>(4), 264–274. doi</w:t>
      </w:r>
      <w:r>
        <w:rPr>
          <w:rFonts w:ascii="Calibri" w:hAnsi="Calibri" w:cs="Calibri"/>
          <w:noProof/>
          <w:szCs w:val="24"/>
        </w:rPr>
        <w:t>:</w:t>
      </w:r>
      <w:r w:rsidRPr="0090695B">
        <w:rPr>
          <w:rFonts w:ascii="Calibri" w:hAnsi="Calibri" w:cs="Calibri"/>
          <w:noProof/>
          <w:szCs w:val="24"/>
        </w:rPr>
        <w:t>org/10.1346/CCMN.1982.0300403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I</w:t>
      </w:r>
      <w:r>
        <w:rPr>
          <w:rFonts w:ascii="Calibri" w:hAnsi="Calibri" w:cs="Calibri"/>
          <w:noProof/>
          <w:szCs w:val="24"/>
        </w:rPr>
        <w:t>reland</w:t>
      </w:r>
      <w:r w:rsidRPr="0090695B">
        <w:rPr>
          <w:rFonts w:ascii="Calibri" w:hAnsi="Calibri" w:cs="Calibri"/>
          <w:noProof/>
          <w:szCs w:val="24"/>
        </w:rPr>
        <w:t>, B.J., C</w:t>
      </w:r>
      <w:r>
        <w:rPr>
          <w:rFonts w:ascii="Calibri" w:hAnsi="Calibri" w:cs="Calibri"/>
          <w:noProof/>
          <w:szCs w:val="24"/>
        </w:rPr>
        <w:t>urtis</w:t>
      </w:r>
      <w:r w:rsidRPr="0090695B">
        <w:rPr>
          <w:rFonts w:ascii="Calibri" w:hAnsi="Calibri" w:cs="Calibri"/>
          <w:noProof/>
          <w:szCs w:val="24"/>
        </w:rPr>
        <w:t>, C.D., &amp; W</w:t>
      </w:r>
      <w:r>
        <w:rPr>
          <w:rFonts w:ascii="Calibri" w:hAnsi="Calibri" w:cs="Calibri"/>
          <w:noProof/>
          <w:szCs w:val="24"/>
        </w:rPr>
        <w:t>hiteman</w:t>
      </w:r>
      <w:r w:rsidRPr="0090695B">
        <w:rPr>
          <w:rFonts w:ascii="Calibri" w:hAnsi="Calibri" w:cs="Calibri"/>
          <w:noProof/>
          <w:szCs w:val="24"/>
        </w:rPr>
        <w:t xml:space="preserve">, J.A. (1983). Compositional variation within some glauconites and illites and implications for their stability and origins. </w:t>
      </w:r>
      <w:r w:rsidRPr="0090695B">
        <w:rPr>
          <w:rFonts w:ascii="Calibri" w:hAnsi="Calibri" w:cs="Calibri"/>
          <w:i/>
          <w:iCs/>
          <w:noProof/>
          <w:szCs w:val="24"/>
        </w:rPr>
        <w:t>Sedimentology</w:t>
      </w:r>
      <w:r w:rsidRPr="0090695B">
        <w:rPr>
          <w:rFonts w:ascii="Calibri" w:hAnsi="Calibri" w:cs="Calibri"/>
          <w:noProof/>
          <w:szCs w:val="24"/>
        </w:rPr>
        <w:t xml:space="preserve">, </w:t>
      </w:r>
      <w:r w:rsidRPr="0096527E">
        <w:rPr>
          <w:rFonts w:ascii="Calibri" w:hAnsi="Calibri" w:cs="Calibri"/>
          <w:b/>
          <w:iCs/>
          <w:noProof/>
          <w:szCs w:val="24"/>
        </w:rPr>
        <w:t>30</w:t>
      </w:r>
      <w:r w:rsidRPr="0090695B">
        <w:rPr>
          <w:rFonts w:ascii="Calibri" w:hAnsi="Calibri" w:cs="Calibri"/>
          <w:noProof/>
          <w:szCs w:val="24"/>
        </w:rPr>
        <w:t>(6), 769–786. doi</w:t>
      </w:r>
      <w:r>
        <w:rPr>
          <w:rFonts w:ascii="Calibri" w:hAnsi="Calibri" w:cs="Calibri"/>
          <w:noProof/>
          <w:szCs w:val="24"/>
        </w:rPr>
        <w:t>:</w:t>
      </w:r>
      <w:r w:rsidRPr="0090695B">
        <w:rPr>
          <w:rFonts w:ascii="Calibri" w:hAnsi="Calibri" w:cs="Calibri"/>
          <w:noProof/>
          <w:szCs w:val="24"/>
        </w:rPr>
        <w:t>org/10.1111/j.1365-3091.1983.tb00710.x</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Isaac, M.J., Moore, P.R., &amp; Joass, Y.J. (1991). Tahora formation: The basal facies of a late cretaceous transgressive sequence, Northeastern New Zealand. </w:t>
      </w:r>
      <w:r w:rsidRPr="0090695B">
        <w:rPr>
          <w:rFonts w:ascii="Calibri" w:hAnsi="Calibri" w:cs="Calibri"/>
          <w:i/>
          <w:iCs/>
          <w:noProof/>
          <w:szCs w:val="24"/>
        </w:rPr>
        <w:t>New Zealand Journal of Geology and Geophysics</w:t>
      </w:r>
      <w:r w:rsidRPr="0090695B">
        <w:rPr>
          <w:rFonts w:ascii="Calibri" w:hAnsi="Calibri" w:cs="Calibri"/>
          <w:noProof/>
          <w:szCs w:val="24"/>
        </w:rPr>
        <w:t xml:space="preserve">, </w:t>
      </w:r>
      <w:r w:rsidRPr="0096527E">
        <w:rPr>
          <w:rFonts w:ascii="Calibri" w:hAnsi="Calibri" w:cs="Calibri"/>
          <w:b/>
          <w:iCs/>
          <w:noProof/>
          <w:szCs w:val="24"/>
        </w:rPr>
        <w:t>34</w:t>
      </w:r>
      <w:r w:rsidRPr="0090695B">
        <w:rPr>
          <w:rFonts w:ascii="Calibri" w:hAnsi="Calibri" w:cs="Calibri"/>
          <w:noProof/>
          <w:szCs w:val="24"/>
        </w:rPr>
        <w:t>(2), 227–236. doi</w:t>
      </w:r>
      <w:r>
        <w:rPr>
          <w:rFonts w:ascii="Calibri" w:hAnsi="Calibri" w:cs="Calibri"/>
          <w:noProof/>
          <w:szCs w:val="24"/>
        </w:rPr>
        <w:t>:</w:t>
      </w:r>
      <w:r w:rsidRPr="0090695B">
        <w:rPr>
          <w:rFonts w:ascii="Calibri" w:hAnsi="Calibri" w:cs="Calibri"/>
          <w:noProof/>
          <w:szCs w:val="24"/>
        </w:rPr>
        <w:t>org/10.1080/00288306.1991.9514460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Inoue, A., &amp; Utada, M. (1991). Smectite-to-chlorite transformation in thermally metamorphosed volcanoclastic rocks in the Kamikita area, northern Honshu, Japan. </w:t>
      </w:r>
      <w:r w:rsidRPr="00FB481C">
        <w:rPr>
          <w:rFonts w:ascii="Calibri" w:hAnsi="Calibri" w:cs="Calibri"/>
          <w:i/>
          <w:iCs/>
          <w:noProof/>
          <w:szCs w:val="24"/>
        </w:rPr>
        <w:t>American Mineralogist</w:t>
      </w:r>
      <w:r w:rsidRPr="00FB481C">
        <w:rPr>
          <w:rFonts w:ascii="Calibri" w:hAnsi="Calibri" w:cs="Calibri"/>
          <w:noProof/>
          <w:szCs w:val="24"/>
        </w:rPr>
        <w:t xml:space="preserve">, </w:t>
      </w:r>
      <w:r w:rsidRPr="0096527E">
        <w:rPr>
          <w:rFonts w:ascii="Calibri" w:hAnsi="Calibri" w:cs="Calibri"/>
          <w:b/>
          <w:iCs/>
          <w:noProof/>
          <w:szCs w:val="24"/>
        </w:rPr>
        <w:t>76</w:t>
      </w:r>
      <w:r w:rsidRPr="00FB481C">
        <w:rPr>
          <w:rFonts w:ascii="Calibri" w:hAnsi="Calibri" w:cs="Calibri"/>
          <w:noProof/>
          <w:szCs w:val="24"/>
        </w:rPr>
        <w:t>(3–4), 628–640.</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Inoue, A., Utada, M., Nagata, H., &amp; Watanabe, T. (1984). Conversion of Trioctahedral Smectite To Interstratified Chlorite/Smectite in Pliocene Acidic Pyroclastic Sediments of the Ohyu District, Akita Prefecture, Japan. </w:t>
      </w:r>
      <w:r w:rsidRPr="00FB481C">
        <w:rPr>
          <w:rFonts w:ascii="Calibri" w:hAnsi="Calibri" w:cs="Calibri"/>
          <w:i/>
          <w:iCs/>
          <w:noProof/>
          <w:szCs w:val="24"/>
        </w:rPr>
        <w:t>Clay Science</w:t>
      </w:r>
      <w:r w:rsidRPr="00FB481C">
        <w:rPr>
          <w:rFonts w:ascii="Calibri" w:hAnsi="Calibri" w:cs="Calibri"/>
          <w:noProof/>
          <w:szCs w:val="24"/>
        </w:rPr>
        <w:t xml:space="preserve">, </w:t>
      </w:r>
      <w:r w:rsidRPr="0096527E">
        <w:rPr>
          <w:rFonts w:ascii="Calibri" w:hAnsi="Calibri" w:cs="Calibri"/>
          <w:b/>
          <w:iCs/>
          <w:noProof/>
          <w:szCs w:val="24"/>
        </w:rPr>
        <w:t>6</w:t>
      </w:r>
      <w:r w:rsidRPr="00FB481C">
        <w:rPr>
          <w:rFonts w:ascii="Calibri" w:hAnsi="Calibri" w:cs="Calibri"/>
          <w:noProof/>
          <w:szCs w:val="24"/>
        </w:rPr>
        <w:t>(3), 103–116.</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İrkec, T., &amp; Ünlü, T. (1993). An example to sepiolite formation in volcanic belts by hydrothermal alteration: Kibriscik (Bolu) sepiolite occurrence. </w:t>
      </w:r>
      <w:r w:rsidRPr="00FB481C">
        <w:rPr>
          <w:rFonts w:ascii="Calibri" w:hAnsi="Calibri" w:cs="Calibri"/>
          <w:i/>
          <w:iCs/>
          <w:noProof/>
          <w:szCs w:val="24"/>
        </w:rPr>
        <w:t>Bulletin of the Mineral Research and Exploration</w:t>
      </w:r>
      <w:r w:rsidRPr="00FB481C">
        <w:rPr>
          <w:rFonts w:ascii="Calibri" w:hAnsi="Calibri" w:cs="Calibri"/>
          <w:noProof/>
          <w:szCs w:val="24"/>
        </w:rPr>
        <w:t xml:space="preserve">, </w:t>
      </w:r>
      <w:r w:rsidRPr="0096527E">
        <w:rPr>
          <w:rFonts w:ascii="Calibri" w:hAnsi="Calibri" w:cs="Calibri"/>
          <w:b/>
          <w:iCs/>
          <w:noProof/>
          <w:szCs w:val="24"/>
        </w:rPr>
        <w:t>115</w:t>
      </w:r>
      <w:r w:rsidRPr="00FB481C">
        <w:rPr>
          <w:rFonts w:ascii="Calibri" w:hAnsi="Calibri" w:cs="Calibri"/>
          <w:noProof/>
          <w:szCs w:val="24"/>
        </w:rPr>
        <w:t>, 49–68.</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Isphording, W.C. (1973). Discussion of the occurrence and origin of sedimentary palygorskite-sepiolite deposits.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96527E">
        <w:rPr>
          <w:rFonts w:ascii="Calibri" w:hAnsi="Calibri" w:cs="Calibri"/>
          <w:b/>
          <w:iCs/>
          <w:noProof/>
          <w:szCs w:val="24"/>
        </w:rPr>
        <w:t>21</w:t>
      </w:r>
      <w:r w:rsidRPr="00FB481C">
        <w:rPr>
          <w:rFonts w:ascii="Calibri" w:hAnsi="Calibri" w:cs="Calibri"/>
          <w:noProof/>
          <w:szCs w:val="24"/>
        </w:rPr>
        <w:t>(5), 391–401. doi</w:t>
      </w:r>
      <w:r>
        <w:rPr>
          <w:rFonts w:ascii="Calibri" w:hAnsi="Calibri" w:cs="Calibri"/>
          <w:noProof/>
          <w:szCs w:val="24"/>
        </w:rPr>
        <w:t>:</w:t>
      </w:r>
      <w:r w:rsidRPr="00FB481C">
        <w:rPr>
          <w:rFonts w:ascii="Calibri" w:hAnsi="Calibri" w:cs="Calibri"/>
          <w:noProof/>
          <w:szCs w:val="24"/>
        </w:rPr>
        <w:t>org/10.1346/CCMN.1973.0210515</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Ivanovskaya, T.A., &amp; Geptner, A.R. (2004). Glauconite at different stages of lithogenesis in lower cambrian rocks of Western Lithuania. </w:t>
      </w:r>
      <w:r w:rsidRPr="0078096F">
        <w:rPr>
          <w:rFonts w:ascii="Calibri" w:hAnsi="Calibri" w:cs="Calibri"/>
          <w:i/>
          <w:iCs/>
          <w:noProof/>
          <w:szCs w:val="24"/>
        </w:rPr>
        <w:t>Lithology and Mineral Resources</w:t>
      </w:r>
      <w:r w:rsidRPr="0078096F">
        <w:rPr>
          <w:rFonts w:ascii="Calibri" w:hAnsi="Calibri" w:cs="Calibri"/>
          <w:noProof/>
          <w:szCs w:val="24"/>
        </w:rPr>
        <w:t xml:space="preserve">, </w:t>
      </w:r>
      <w:r w:rsidRPr="0096527E">
        <w:rPr>
          <w:rFonts w:ascii="Calibri" w:hAnsi="Calibri" w:cs="Calibri"/>
          <w:b/>
          <w:iCs/>
          <w:noProof/>
          <w:szCs w:val="24"/>
        </w:rPr>
        <w:t>39</w:t>
      </w:r>
      <w:r w:rsidRPr="0078096F">
        <w:rPr>
          <w:rFonts w:ascii="Calibri" w:hAnsi="Calibri" w:cs="Calibri"/>
          <w:noProof/>
          <w:szCs w:val="24"/>
        </w:rPr>
        <w:t>(3), 191–202. doi</w:t>
      </w:r>
      <w:r>
        <w:rPr>
          <w:rFonts w:ascii="Calibri" w:hAnsi="Calibri" w:cs="Calibri"/>
          <w:noProof/>
          <w:szCs w:val="24"/>
        </w:rPr>
        <w:t>:</w:t>
      </w:r>
      <w:r w:rsidRPr="0078096F">
        <w:rPr>
          <w:rFonts w:ascii="Calibri" w:hAnsi="Calibri" w:cs="Calibri"/>
          <w:noProof/>
          <w:szCs w:val="24"/>
        </w:rPr>
        <w:t>org/10.1023/B:LIMI.0000027606.82942.91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Ivanovskaya, T.A., Geptner, A.R., Savichev, A.T., Pokrovskii, B.G., &amp; Pokrovskaya, E.V. (2014). Siderite microconcretions in the glauconite-bearing clayey-silty rocks of the Khaipakh Formation (Middle Riphean, Olenek Uplift). </w:t>
      </w:r>
      <w:r w:rsidRPr="0078096F">
        <w:rPr>
          <w:rFonts w:ascii="Calibri" w:hAnsi="Calibri" w:cs="Calibri"/>
          <w:i/>
          <w:iCs/>
          <w:noProof/>
          <w:szCs w:val="24"/>
        </w:rPr>
        <w:t>Lithology and Mineral Resources</w:t>
      </w:r>
      <w:r w:rsidRPr="0078096F">
        <w:rPr>
          <w:rFonts w:ascii="Calibri" w:hAnsi="Calibri" w:cs="Calibri"/>
          <w:noProof/>
          <w:szCs w:val="24"/>
        </w:rPr>
        <w:t xml:space="preserve">, </w:t>
      </w:r>
      <w:r w:rsidRPr="0096527E">
        <w:rPr>
          <w:rFonts w:ascii="Calibri" w:hAnsi="Calibri" w:cs="Calibri"/>
          <w:b/>
          <w:iCs/>
          <w:noProof/>
          <w:szCs w:val="24"/>
        </w:rPr>
        <w:t>49</w:t>
      </w:r>
      <w:r w:rsidRPr="0078096F">
        <w:rPr>
          <w:rFonts w:ascii="Calibri" w:hAnsi="Calibri" w:cs="Calibri"/>
          <w:noProof/>
          <w:szCs w:val="24"/>
        </w:rPr>
        <w:t>(6), 519–545. doi</w:t>
      </w:r>
      <w:r>
        <w:rPr>
          <w:rFonts w:ascii="Calibri" w:hAnsi="Calibri" w:cs="Calibri"/>
          <w:noProof/>
          <w:szCs w:val="24"/>
        </w:rPr>
        <w:t>:</w:t>
      </w:r>
      <w:r w:rsidRPr="0078096F">
        <w:rPr>
          <w:rFonts w:ascii="Calibri" w:hAnsi="Calibri" w:cs="Calibri"/>
          <w:noProof/>
          <w:szCs w:val="24"/>
        </w:rPr>
        <w:t>org/10.1134/S0024490214060054</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Ivanovskaya, T.A., Gor’kova, N.V., Karpova, G.V., &amp; Pokrovskaya, E.V. (2006). Phyllosilicates (glauconite, illite, and chlorite) in terrigenous sediments of the Arymas Formation (Olenek High). </w:t>
      </w:r>
      <w:r w:rsidRPr="0078096F">
        <w:rPr>
          <w:rFonts w:ascii="Calibri" w:hAnsi="Calibri" w:cs="Calibri"/>
          <w:i/>
          <w:iCs/>
          <w:noProof/>
          <w:szCs w:val="24"/>
        </w:rPr>
        <w:t>Lithology and Mineral Resources</w:t>
      </w:r>
      <w:r w:rsidRPr="0078096F">
        <w:rPr>
          <w:rFonts w:ascii="Calibri" w:hAnsi="Calibri" w:cs="Calibri"/>
          <w:noProof/>
          <w:szCs w:val="24"/>
        </w:rPr>
        <w:t xml:space="preserve">, </w:t>
      </w:r>
      <w:r w:rsidRPr="0096527E">
        <w:rPr>
          <w:rFonts w:ascii="Calibri" w:hAnsi="Calibri" w:cs="Calibri"/>
          <w:b/>
          <w:iCs/>
          <w:noProof/>
          <w:szCs w:val="24"/>
        </w:rPr>
        <w:t>41</w:t>
      </w:r>
      <w:r w:rsidRPr="0078096F">
        <w:rPr>
          <w:rFonts w:ascii="Calibri" w:hAnsi="Calibri" w:cs="Calibri"/>
          <w:noProof/>
          <w:szCs w:val="24"/>
        </w:rPr>
        <w:t>(6), 547–569. doi</w:t>
      </w:r>
      <w:r>
        <w:rPr>
          <w:rFonts w:ascii="Calibri" w:hAnsi="Calibri" w:cs="Calibri"/>
          <w:noProof/>
          <w:szCs w:val="24"/>
        </w:rPr>
        <w:t>:</w:t>
      </w:r>
      <w:r w:rsidRPr="0078096F">
        <w:rPr>
          <w:rFonts w:ascii="Calibri" w:hAnsi="Calibri" w:cs="Calibri"/>
          <w:noProof/>
          <w:szCs w:val="24"/>
        </w:rPr>
        <w:t>org/10.1134/S0024490206060046</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Ivanovskaya, T.A., Sakharov, B.A., &amp; Zaitseva, T.S. (2023). Globular Phyllosilicates of the Glauconite–Illite Series in the Cambrian and Ordovician Rocks of the Eastern Baltica (Northern Estonia, Western Lithuania, and Western Latvia). </w:t>
      </w:r>
      <w:r w:rsidRPr="0078096F">
        <w:rPr>
          <w:rFonts w:ascii="Calibri" w:hAnsi="Calibri" w:cs="Calibri"/>
          <w:i/>
          <w:iCs/>
          <w:noProof/>
          <w:szCs w:val="24"/>
        </w:rPr>
        <w:t>Lithology and Mineral Resources</w:t>
      </w:r>
      <w:r w:rsidRPr="0078096F">
        <w:rPr>
          <w:rFonts w:ascii="Calibri" w:hAnsi="Calibri" w:cs="Calibri"/>
          <w:noProof/>
          <w:szCs w:val="24"/>
        </w:rPr>
        <w:t xml:space="preserve">, </w:t>
      </w:r>
      <w:r w:rsidRPr="0096527E">
        <w:rPr>
          <w:rFonts w:ascii="Calibri" w:hAnsi="Calibri" w:cs="Calibri"/>
          <w:b/>
          <w:iCs/>
          <w:noProof/>
          <w:szCs w:val="24"/>
        </w:rPr>
        <w:t>58</w:t>
      </w:r>
      <w:r w:rsidRPr="0078096F">
        <w:rPr>
          <w:rFonts w:ascii="Calibri" w:hAnsi="Calibri" w:cs="Calibri"/>
          <w:noProof/>
          <w:szCs w:val="24"/>
        </w:rPr>
        <w:t>(2), 158–176. doi</w:t>
      </w:r>
      <w:r>
        <w:rPr>
          <w:rFonts w:ascii="Calibri" w:hAnsi="Calibri" w:cs="Calibri"/>
          <w:noProof/>
          <w:szCs w:val="24"/>
        </w:rPr>
        <w:t>:</w:t>
      </w:r>
      <w:r w:rsidRPr="0078096F">
        <w:rPr>
          <w:rFonts w:ascii="Calibri" w:hAnsi="Calibri" w:cs="Calibri"/>
          <w:noProof/>
          <w:szCs w:val="24"/>
        </w:rPr>
        <w:t>org/10.1134/S002449022270002X</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Ivanovskaya, T.A., Zaitseva, T.S., Zvyagina, B.B., &amp; Sakharov, B.A. (2012). Crystal-chemical peculiarities of globular layer silicates of the glauconite-illite </w:t>
      </w:r>
      <w:r w:rsidRPr="0078096F">
        <w:rPr>
          <w:rFonts w:ascii="Calibri" w:hAnsi="Calibri" w:cs="Calibri"/>
          <w:noProof/>
          <w:szCs w:val="24"/>
        </w:rPr>
        <w:lastRenderedPageBreak/>
        <w:t xml:space="preserve">composition (Upper Proterozoic, Northern Siberia). </w:t>
      </w:r>
      <w:r w:rsidRPr="0078096F">
        <w:rPr>
          <w:rFonts w:ascii="Calibri" w:hAnsi="Calibri" w:cs="Calibri"/>
          <w:i/>
          <w:iCs/>
          <w:noProof/>
          <w:szCs w:val="24"/>
        </w:rPr>
        <w:t>Lithology and Mineral Resources</w:t>
      </w:r>
      <w:r w:rsidRPr="0078096F">
        <w:rPr>
          <w:rFonts w:ascii="Calibri" w:hAnsi="Calibri" w:cs="Calibri"/>
          <w:noProof/>
          <w:szCs w:val="24"/>
        </w:rPr>
        <w:t xml:space="preserve">, </w:t>
      </w:r>
      <w:r w:rsidRPr="0096527E">
        <w:rPr>
          <w:rFonts w:ascii="Calibri" w:hAnsi="Calibri" w:cs="Calibri"/>
          <w:b/>
          <w:iCs/>
          <w:noProof/>
          <w:szCs w:val="24"/>
        </w:rPr>
        <w:t>47</w:t>
      </w:r>
      <w:r w:rsidRPr="0078096F">
        <w:rPr>
          <w:rFonts w:ascii="Calibri" w:hAnsi="Calibri" w:cs="Calibri"/>
          <w:noProof/>
          <w:szCs w:val="24"/>
        </w:rPr>
        <w:t>(6), 491–512. doi</w:t>
      </w:r>
      <w:r>
        <w:rPr>
          <w:rFonts w:ascii="Calibri" w:hAnsi="Calibri" w:cs="Calibri"/>
          <w:noProof/>
          <w:szCs w:val="24"/>
        </w:rPr>
        <w:t>:</w:t>
      </w:r>
      <w:r w:rsidRPr="0078096F">
        <w:rPr>
          <w:rFonts w:ascii="Calibri" w:hAnsi="Calibri" w:cs="Calibri"/>
          <w:noProof/>
          <w:szCs w:val="24"/>
        </w:rPr>
        <w:t>org/10.1134/S0024490212060041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Ivanovskaya, T.A., Zviagina, B.B., &amp; Zaitseva, T.S. (2017). Secondary alterations of globular and platy phyllosilicates of the glauconite–illite series in the Precambrian and Vendian–Cambrian rocks. </w:t>
      </w:r>
      <w:r w:rsidRPr="0078096F">
        <w:rPr>
          <w:rFonts w:ascii="Calibri" w:hAnsi="Calibri" w:cs="Calibri"/>
          <w:i/>
          <w:iCs/>
          <w:noProof/>
          <w:szCs w:val="24"/>
        </w:rPr>
        <w:t>Lithology and Mineral Resources</w:t>
      </w:r>
      <w:r w:rsidRPr="0078096F">
        <w:rPr>
          <w:rFonts w:ascii="Calibri" w:hAnsi="Calibri" w:cs="Calibri"/>
          <w:noProof/>
          <w:szCs w:val="24"/>
        </w:rPr>
        <w:t xml:space="preserve">, </w:t>
      </w:r>
      <w:r w:rsidRPr="0078096F">
        <w:rPr>
          <w:rFonts w:ascii="Calibri" w:hAnsi="Calibri" w:cs="Calibri"/>
          <w:i/>
          <w:iCs/>
          <w:noProof/>
          <w:szCs w:val="24"/>
        </w:rPr>
        <w:t>52</w:t>
      </w:r>
      <w:r w:rsidRPr="0078096F">
        <w:rPr>
          <w:rFonts w:ascii="Calibri" w:hAnsi="Calibri" w:cs="Calibri"/>
          <w:noProof/>
          <w:szCs w:val="24"/>
        </w:rPr>
        <w:t>(5), 369–391. doi</w:t>
      </w:r>
      <w:r>
        <w:rPr>
          <w:rFonts w:ascii="Calibri" w:hAnsi="Calibri" w:cs="Calibri"/>
          <w:noProof/>
          <w:szCs w:val="24"/>
        </w:rPr>
        <w:t>:</w:t>
      </w:r>
      <w:r w:rsidRPr="0078096F">
        <w:rPr>
          <w:rFonts w:ascii="Calibri" w:hAnsi="Calibri" w:cs="Calibri"/>
          <w:noProof/>
          <w:szCs w:val="24"/>
        </w:rPr>
        <w:t>org/10.1134/S0024490217050042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Jadoul, F., Berra, F., &amp; Garzanti, E. (1998). The Tethys Himalayan passive margin from Late Triassic to Early Cretaceous (South Tibet). </w:t>
      </w:r>
      <w:r w:rsidRPr="0090695B">
        <w:rPr>
          <w:rFonts w:ascii="Calibri" w:hAnsi="Calibri" w:cs="Calibri"/>
          <w:i/>
          <w:iCs/>
          <w:noProof/>
          <w:szCs w:val="24"/>
        </w:rPr>
        <w:t>Journal of Asian Earth Sciences</w:t>
      </w:r>
      <w:r w:rsidRPr="0090695B">
        <w:rPr>
          <w:rFonts w:ascii="Calibri" w:hAnsi="Calibri" w:cs="Calibri"/>
          <w:noProof/>
          <w:szCs w:val="24"/>
        </w:rPr>
        <w:t xml:space="preserve">, </w:t>
      </w:r>
      <w:r w:rsidRPr="0096527E">
        <w:rPr>
          <w:rFonts w:ascii="Calibri" w:hAnsi="Calibri" w:cs="Calibri"/>
          <w:b/>
          <w:iCs/>
          <w:noProof/>
          <w:szCs w:val="24"/>
        </w:rPr>
        <w:t>16</w:t>
      </w:r>
      <w:r w:rsidRPr="0090695B">
        <w:rPr>
          <w:rFonts w:ascii="Calibri" w:hAnsi="Calibri" w:cs="Calibri"/>
          <w:noProof/>
          <w:szCs w:val="24"/>
        </w:rPr>
        <w:t>(2–3), 173–194. doi</w:t>
      </w:r>
      <w:r>
        <w:rPr>
          <w:rFonts w:ascii="Calibri" w:hAnsi="Calibri" w:cs="Calibri"/>
          <w:noProof/>
          <w:szCs w:val="24"/>
        </w:rPr>
        <w:t>:</w:t>
      </w:r>
      <w:r w:rsidRPr="0090695B">
        <w:rPr>
          <w:rFonts w:ascii="Calibri" w:hAnsi="Calibri" w:cs="Calibri"/>
          <w:noProof/>
          <w:szCs w:val="24"/>
        </w:rPr>
        <w:t>org/10.1016/S0743-9547(98)00013-0</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Jafarzadeh, M., Choudhury, T.R., Taheri, A., Banerjee, S., &amp; Jafarian, A. (2020). Glauconite within Albian-Cenomanian Aitamir Formation, Kopet-Dagh Basin, northeastern Iran: origin and implications of cretaceous seawater. </w:t>
      </w:r>
      <w:r w:rsidRPr="0090695B">
        <w:rPr>
          <w:rFonts w:ascii="Calibri" w:hAnsi="Calibri" w:cs="Calibri"/>
          <w:i/>
          <w:iCs/>
          <w:noProof/>
          <w:szCs w:val="24"/>
        </w:rPr>
        <w:t>Arabian Journal of Geosciences</w:t>
      </w:r>
      <w:r w:rsidRPr="0090695B">
        <w:rPr>
          <w:rFonts w:ascii="Calibri" w:hAnsi="Calibri" w:cs="Calibri"/>
          <w:noProof/>
          <w:szCs w:val="24"/>
        </w:rPr>
        <w:t xml:space="preserve">, </w:t>
      </w:r>
      <w:r w:rsidRPr="0096527E">
        <w:rPr>
          <w:rFonts w:ascii="Calibri" w:hAnsi="Calibri" w:cs="Calibri"/>
          <w:b/>
          <w:iCs/>
          <w:noProof/>
          <w:szCs w:val="24"/>
        </w:rPr>
        <w:t>13</w:t>
      </w:r>
      <w:r w:rsidRPr="0090695B">
        <w:rPr>
          <w:rFonts w:ascii="Calibri" w:hAnsi="Calibri" w:cs="Calibri"/>
          <w:noProof/>
          <w:szCs w:val="24"/>
        </w:rPr>
        <w:t>(23). doi</w:t>
      </w:r>
      <w:r>
        <w:rPr>
          <w:rFonts w:ascii="Calibri" w:hAnsi="Calibri" w:cs="Calibri"/>
          <w:noProof/>
          <w:szCs w:val="24"/>
        </w:rPr>
        <w:t>:</w:t>
      </w:r>
      <w:r w:rsidRPr="0090695B">
        <w:rPr>
          <w:rFonts w:ascii="Calibri" w:hAnsi="Calibri" w:cs="Calibri"/>
          <w:noProof/>
          <w:szCs w:val="24"/>
        </w:rPr>
        <w:t>org/10.1007/s12517-020-05920-8</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Jarrar, G., Amireh, B., &amp; Zachmann, D. (2000). The major, trace and rare earth element geochemistry of glauconites from the early Cretaceous Kurnub Group of Jordan. </w:t>
      </w:r>
      <w:r w:rsidRPr="0090695B">
        <w:rPr>
          <w:rFonts w:ascii="Calibri" w:hAnsi="Calibri" w:cs="Calibri"/>
          <w:i/>
          <w:iCs/>
          <w:noProof/>
          <w:szCs w:val="24"/>
        </w:rPr>
        <w:t>Geochemical Journal</w:t>
      </w:r>
      <w:r w:rsidRPr="0090695B">
        <w:rPr>
          <w:rFonts w:ascii="Calibri" w:hAnsi="Calibri" w:cs="Calibri"/>
          <w:noProof/>
          <w:szCs w:val="24"/>
        </w:rPr>
        <w:t xml:space="preserve">, </w:t>
      </w:r>
      <w:r w:rsidRPr="0096527E">
        <w:rPr>
          <w:rFonts w:ascii="Calibri" w:hAnsi="Calibri" w:cs="Calibri"/>
          <w:b/>
          <w:iCs/>
          <w:noProof/>
          <w:szCs w:val="24"/>
        </w:rPr>
        <w:t>34</w:t>
      </w:r>
      <w:r w:rsidRPr="0090695B">
        <w:rPr>
          <w:rFonts w:ascii="Calibri" w:hAnsi="Calibri" w:cs="Calibri"/>
          <w:noProof/>
          <w:szCs w:val="24"/>
        </w:rPr>
        <w:t>(3), 207–222. doi</w:t>
      </w:r>
      <w:r>
        <w:rPr>
          <w:rFonts w:ascii="Calibri" w:hAnsi="Calibri" w:cs="Calibri"/>
          <w:noProof/>
          <w:szCs w:val="24"/>
        </w:rPr>
        <w:t>:</w:t>
      </w:r>
      <w:r w:rsidRPr="0090695B">
        <w:rPr>
          <w:rFonts w:ascii="Calibri" w:hAnsi="Calibri" w:cs="Calibri"/>
          <w:noProof/>
          <w:szCs w:val="24"/>
        </w:rPr>
        <w:t>org/10.2343/geochemj.34.207</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Jimenez-Millan, J. (1998). Glauconite and Phosphate Peloids in Mesozoic Carbonate Sediments (Eastern Subbetic Zone, Betic Cordilleras, SE Spain). </w:t>
      </w:r>
      <w:r w:rsidRPr="0090695B">
        <w:rPr>
          <w:rFonts w:ascii="Calibri" w:hAnsi="Calibri" w:cs="Calibri"/>
          <w:i/>
          <w:iCs/>
          <w:noProof/>
          <w:szCs w:val="24"/>
        </w:rPr>
        <w:t>Clay Minerals</w:t>
      </w:r>
      <w:r w:rsidRPr="0090695B">
        <w:rPr>
          <w:rFonts w:ascii="Calibri" w:hAnsi="Calibri" w:cs="Calibri"/>
          <w:noProof/>
          <w:szCs w:val="24"/>
        </w:rPr>
        <w:t xml:space="preserve">, </w:t>
      </w:r>
      <w:r w:rsidRPr="0096527E">
        <w:rPr>
          <w:rFonts w:ascii="Calibri" w:hAnsi="Calibri" w:cs="Calibri"/>
          <w:b/>
          <w:iCs/>
          <w:noProof/>
          <w:szCs w:val="24"/>
        </w:rPr>
        <w:t>33</w:t>
      </w:r>
      <w:r w:rsidRPr="0090695B">
        <w:rPr>
          <w:rFonts w:ascii="Calibri" w:hAnsi="Calibri" w:cs="Calibri"/>
          <w:noProof/>
          <w:szCs w:val="24"/>
        </w:rPr>
        <w:t>(4), 547–559. doi</w:t>
      </w:r>
      <w:r>
        <w:rPr>
          <w:rFonts w:ascii="Calibri" w:hAnsi="Calibri" w:cs="Calibri"/>
          <w:noProof/>
          <w:szCs w:val="24"/>
        </w:rPr>
        <w:t>:</w:t>
      </w:r>
      <w:r w:rsidRPr="0090695B">
        <w:rPr>
          <w:rFonts w:ascii="Calibri" w:hAnsi="Calibri" w:cs="Calibri"/>
          <w:noProof/>
          <w:szCs w:val="24"/>
        </w:rPr>
        <w:t>org/10.1180/claymin.1998.033.4.03</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Jiménez-Millán, J., &amp; Castro, J.M. (2008). K‐feldspar alteration to gel material and crystallization of glauconitic peloids with berthierine and Cretaceous marine sediments- sedimentary implications (Prebetic Zone, Betic Cordillera, SE Spain). </w:t>
      </w:r>
      <w:r w:rsidRPr="0090695B">
        <w:rPr>
          <w:rFonts w:ascii="Calibri" w:hAnsi="Calibri" w:cs="Calibri"/>
          <w:i/>
          <w:iCs/>
          <w:noProof/>
          <w:szCs w:val="24"/>
        </w:rPr>
        <w:t>Geological Journal</w:t>
      </w:r>
      <w:r w:rsidRPr="0090695B">
        <w:rPr>
          <w:rFonts w:ascii="Calibri" w:hAnsi="Calibri" w:cs="Calibri"/>
          <w:noProof/>
          <w:szCs w:val="24"/>
        </w:rPr>
        <w:t xml:space="preserve">, </w:t>
      </w:r>
      <w:r w:rsidRPr="0096527E">
        <w:rPr>
          <w:rFonts w:ascii="Calibri" w:hAnsi="Calibri" w:cs="Calibri"/>
          <w:b/>
          <w:iCs/>
          <w:noProof/>
          <w:szCs w:val="24"/>
        </w:rPr>
        <w:t>43</w:t>
      </w:r>
      <w:r w:rsidRPr="0090695B">
        <w:rPr>
          <w:rFonts w:ascii="Calibri" w:hAnsi="Calibri" w:cs="Calibri"/>
          <w:noProof/>
          <w:szCs w:val="24"/>
        </w:rPr>
        <w:t>, 19–31.</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Jiang, Z., Chen, D., Qiu, L., Liang, H., &amp; Ma, J. (2007). Source-controlled carbonates in a small Eocene half-graben lake basin (Shulu Sag) in central Hebei Province, North China. </w:t>
      </w:r>
      <w:r w:rsidRPr="00FB481C">
        <w:rPr>
          <w:rFonts w:ascii="Calibri" w:hAnsi="Calibri" w:cs="Calibri"/>
          <w:i/>
          <w:iCs/>
          <w:noProof/>
          <w:szCs w:val="24"/>
        </w:rPr>
        <w:t>Sedimentology</w:t>
      </w:r>
      <w:r w:rsidRPr="00FB481C">
        <w:rPr>
          <w:rFonts w:ascii="Calibri" w:hAnsi="Calibri" w:cs="Calibri"/>
          <w:noProof/>
          <w:szCs w:val="24"/>
        </w:rPr>
        <w:t xml:space="preserve">, </w:t>
      </w:r>
      <w:r w:rsidRPr="0096527E">
        <w:rPr>
          <w:rFonts w:ascii="Calibri" w:hAnsi="Calibri" w:cs="Calibri"/>
          <w:b/>
          <w:iCs/>
          <w:noProof/>
          <w:szCs w:val="24"/>
        </w:rPr>
        <w:t>54</w:t>
      </w:r>
      <w:r w:rsidRPr="00FB481C">
        <w:rPr>
          <w:rFonts w:ascii="Calibri" w:hAnsi="Calibri" w:cs="Calibri"/>
          <w:noProof/>
          <w:szCs w:val="24"/>
        </w:rPr>
        <w:t>(2), 265–292. doi</w:t>
      </w:r>
      <w:r>
        <w:rPr>
          <w:rFonts w:ascii="Calibri" w:hAnsi="Calibri" w:cs="Calibri"/>
          <w:noProof/>
          <w:szCs w:val="24"/>
        </w:rPr>
        <w:t>:</w:t>
      </w:r>
      <w:r w:rsidRPr="00FB481C">
        <w:rPr>
          <w:rFonts w:ascii="Calibri" w:hAnsi="Calibri" w:cs="Calibri"/>
          <w:noProof/>
          <w:szCs w:val="24"/>
        </w:rPr>
        <w:t>org/10.1111/j.1365-3091.2006.00834.x</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John, C.M., Bohaty, S.M., Zachos, J.C., Sluijs, A., Gibbs, S., Brinkhuis, H., &amp; Bralower, T. J. (2008). North American continental margin records of the Paleocene-Eocene thermal maximum: Implications for global carbon and hydrological cycling. </w:t>
      </w:r>
      <w:r w:rsidRPr="00FB481C">
        <w:rPr>
          <w:rFonts w:ascii="Calibri" w:hAnsi="Calibri" w:cs="Calibri"/>
          <w:i/>
          <w:iCs/>
          <w:noProof/>
          <w:szCs w:val="24"/>
        </w:rPr>
        <w:t>Paleoceanography</w:t>
      </w:r>
      <w:r w:rsidRPr="00FB481C">
        <w:rPr>
          <w:rFonts w:ascii="Calibri" w:hAnsi="Calibri" w:cs="Calibri"/>
          <w:noProof/>
          <w:szCs w:val="24"/>
        </w:rPr>
        <w:t xml:space="preserve">, </w:t>
      </w:r>
      <w:r w:rsidRPr="0096527E">
        <w:rPr>
          <w:rFonts w:ascii="Calibri" w:hAnsi="Calibri" w:cs="Calibri"/>
          <w:b/>
          <w:iCs/>
          <w:noProof/>
          <w:szCs w:val="24"/>
        </w:rPr>
        <w:t>23</w:t>
      </w:r>
      <w:r w:rsidRPr="00FB481C">
        <w:rPr>
          <w:rFonts w:ascii="Calibri" w:hAnsi="Calibri" w:cs="Calibri"/>
          <w:noProof/>
          <w:szCs w:val="24"/>
        </w:rPr>
        <w:t>(2), 1–20. doi</w:t>
      </w:r>
      <w:r>
        <w:rPr>
          <w:rFonts w:ascii="Calibri" w:hAnsi="Calibri" w:cs="Calibri"/>
          <w:noProof/>
          <w:szCs w:val="24"/>
        </w:rPr>
        <w:t>:</w:t>
      </w:r>
      <w:r w:rsidRPr="00FB481C">
        <w:rPr>
          <w:rFonts w:ascii="Calibri" w:hAnsi="Calibri" w:cs="Calibri"/>
          <w:noProof/>
          <w:szCs w:val="24"/>
        </w:rPr>
        <w:t>org/10.1029/2007PA001465</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John, C.M., Karner, G.D., Browning, E., Leckie, R.M., Mateo, Z., Carson, B., &amp; Lowery, C. (2011). Timing and magnitude of Miocene eustasy derived from the mixed siliciclastic-carbonate stratigraphic record of the northeastern Australian margin. </w:t>
      </w:r>
      <w:r w:rsidRPr="00FB481C">
        <w:rPr>
          <w:rFonts w:ascii="Calibri" w:hAnsi="Calibri" w:cs="Calibri"/>
          <w:i/>
          <w:iCs/>
          <w:noProof/>
          <w:szCs w:val="24"/>
        </w:rPr>
        <w:t>Earth and Planetary Science Letters</w:t>
      </w:r>
      <w:r w:rsidRPr="00FB481C">
        <w:rPr>
          <w:rFonts w:ascii="Calibri" w:hAnsi="Calibri" w:cs="Calibri"/>
          <w:noProof/>
          <w:szCs w:val="24"/>
        </w:rPr>
        <w:t xml:space="preserve">, </w:t>
      </w:r>
      <w:r w:rsidRPr="0096527E">
        <w:rPr>
          <w:rFonts w:ascii="Calibri" w:hAnsi="Calibri" w:cs="Calibri"/>
          <w:b/>
          <w:iCs/>
          <w:noProof/>
          <w:szCs w:val="24"/>
        </w:rPr>
        <w:t>304</w:t>
      </w:r>
      <w:r w:rsidRPr="00FB481C">
        <w:rPr>
          <w:rFonts w:ascii="Calibri" w:hAnsi="Calibri" w:cs="Calibri"/>
          <w:noProof/>
          <w:szCs w:val="24"/>
        </w:rPr>
        <w:t>(3–4), 455–467. doi</w:t>
      </w:r>
      <w:r>
        <w:rPr>
          <w:rFonts w:ascii="Calibri" w:hAnsi="Calibri" w:cs="Calibri"/>
          <w:noProof/>
          <w:szCs w:val="24"/>
        </w:rPr>
        <w:t>:</w:t>
      </w:r>
      <w:r w:rsidRPr="00FB481C">
        <w:rPr>
          <w:rFonts w:ascii="Calibri" w:hAnsi="Calibri" w:cs="Calibri"/>
          <w:noProof/>
          <w:szCs w:val="24"/>
        </w:rPr>
        <w:t>org/10.1016/j.epsl.2011.02.013</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Jorry, S., Davaud, E., &amp; Caline, B. (2003). Controls on the distribution of nummulite facies: A case study from the late Ypresian El Garia Formation (Kesra Plateau, Central Tunisia). </w:t>
      </w:r>
      <w:r w:rsidRPr="00FB481C">
        <w:rPr>
          <w:rFonts w:ascii="Calibri" w:hAnsi="Calibri" w:cs="Calibri"/>
          <w:i/>
          <w:iCs/>
          <w:noProof/>
          <w:szCs w:val="24"/>
        </w:rPr>
        <w:t>Journal of Petroleum Geology</w:t>
      </w:r>
      <w:r w:rsidRPr="00FB481C">
        <w:rPr>
          <w:rFonts w:ascii="Calibri" w:hAnsi="Calibri" w:cs="Calibri"/>
          <w:noProof/>
          <w:szCs w:val="24"/>
        </w:rPr>
        <w:t xml:space="preserve">, </w:t>
      </w:r>
      <w:r w:rsidRPr="0096527E">
        <w:rPr>
          <w:rFonts w:ascii="Calibri" w:hAnsi="Calibri" w:cs="Calibri"/>
          <w:b/>
          <w:iCs/>
          <w:noProof/>
          <w:szCs w:val="24"/>
        </w:rPr>
        <w:t>26</w:t>
      </w:r>
      <w:r w:rsidRPr="00FB481C">
        <w:rPr>
          <w:rFonts w:ascii="Calibri" w:hAnsi="Calibri" w:cs="Calibri"/>
          <w:noProof/>
          <w:szCs w:val="24"/>
        </w:rPr>
        <w:t>(3), 283–306. doi</w:t>
      </w:r>
      <w:r>
        <w:rPr>
          <w:rFonts w:ascii="Calibri" w:hAnsi="Calibri" w:cs="Calibri"/>
          <w:noProof/>
          <w:szCs w:val="24"/>
        </w:rPr>
        <w:t>:</w:t>
      </w:r>
      <w:r w:rsidRPr="00FB481C">
        <w:rPr>
          <w:rFonts w:ascii="Calibri" w:hAnsi="Calibri" w:cs="Calibri"/>
          <w:noProof/>
          <w:szCs w:val="24"/>
        </w:rPr>
        <w:t>org/10.1111/j.1747-5457.2003.tb00031.x</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Kadir, S., &amp; Akbulut, A. (2001). Occurrence of sepiolite in the Hirsizdere sedimentary magnesite deposit, Bozkurt-Denizili, SW Turkey. </w:t>
      </w:r>
      <w:r w:rsidRPr="00FB481C">
        <w:rPr>
          <w:rFonts w:ascii="Calibri" w:hAnsi="Calibri" w:cs="Calibri"/>
          <w:i/>
          <w:iCs/>
          <w:noProof/>
          <w:szCs w:val="24"/>
        </w:rPr>
        <w:t>Carbonates and Evaporites</w:t>
      </w:r>
      <w:r w:rsidRPr="00FB481C">
        <w:rPr>
          <w:rFonts w:ascii="Calibri" w:hAnsi="Calibri" w:cs="Calibri"/>
          <w:noProof/>
          <w:szCs w:val="24"/>
        </w:rPr>
        <w:t xml:space="preserve">, </w:t>
      </w:r>
      <w:r w:rsidRPr="0096527E">
        <w:rPr>
          <w:rFonts w:ascii="Calibri" w:hAnsi="Calibri" w:cs="Calibri"/>
          <w:b/>
          <w:iCs/>
          <w:noProof/>
          <w:szCs w:val="24"/>
        </w:rPr>
        <w:t>16</w:t>
      </w:r>
      <w:r w:rsidRPr="00FB481C">
        <w:rPr>
          <w:rFonts w:ascii="Calibri" w:hAnsi="Calibri" w:cs="Calibri"/>
          <w:noProof/>
          <w:szCs w:val="24"/>
        </w:rPr>
        <w:t>(1), 17–25. doi</w:t>
      </w:r>
      <w:r>
        <w:rPr>
          <w:rFonts w:ascii="Calibri" w:hAnsi="Calibri" w:cs="Calibri"/>
          <w:noProof/>
          <w:szCs w:val="24"/>
        </w:rPr>
        <w:t>:</w:t>
      </w:r>
      <w:r w:rsidRPr="00FB481C">
        <w:rPr>
          <w:rFonts w:ascii="Calibri" w:hAnsi="Calibri" w:cs="Calibri"/>
          <w:noProof/>
          <w:szCs w:val="24"/>
        </w:rPr>
        <w:t>org/10.1007/BF03176223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Kadír, S., Baş, H., &amp; Karakaş, Z. (2002). Origin of sepiolite and loughlinite in a Neogene volcano-sedimentary lacustrine environment, Míhaliççik-Eskíşehír, </w:t>
      </w:r>
      <w:r w:rsidRPr="00FB481C">
        <w:rPr>
          <w:rFonts w:ascii="Calibri" w:hAnsi="Calibri" w:cs="Calibri"/>
          <w:noProof/>
          <w:szCs w:val="24"/>
        </w:rPr>
        <w:lastRenderedPageBreak/>
        <w:t xml:space="preserve">Turkey. </w:t>
      </w:r>
      <w:r w:rsidRPr="00FB481C">
        <w:rPr>
          <w:rFonts w:ascii="Calibri" w:hAnsi="Calibri" w:cs="Calibri"/>
          <w:i/>
          <w:iCs/>
          <w:noProof/>
          <w:szCs w:val="24"/>
        </w:rPr>
        <w:t>The Canadian Mineralogist</w:t>
      </w:r>
      <w:r w:rsidRPr="00FB481C">
        <w:rPr>
          <w:rFonts w:ascii="Calibri" w:hAnsi="Calibri" w:cs="Calibri"/>
          <w:noProof/>
          <w:szCs w:val="24"/>
        </w:rPr>
        <w:t xml:space="preserve">, </w:t>
      </w:r>
      <w:r w:rsidRPr="0096527E">
        <w:rPr>
          <w:rFonts w:ascii="Calibri" w:hAnsi="Calibri" w:cs="Calibri"/>
          <w:b/>
          <w:iCs/>
          <w:noProof/>
          <w:szCs w:val="24"/>
        </w:rPr>
        <w:t>40</w:t>
      </w:r>
      <w:r w:rsidRPr="00FB481C">
        <w:rPr>
          <w:rFonts w:ascii="Calibri" w:hAnsi="Calibri" w:cs="Calibri"/>
          <w:noProof/>
          <w:szCs w:val="24"/>
        </w:rPr>
        <w:t>, 1091–1102.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Kadír, S., Eren, M., &amp; Atabey, E. (2010). Dolocretes and associated palygorskite occurrences in siliciclastic red mudstones of the sariyer formation (middle Miocene), Southeastern side of the çanakkale strait, Turkey.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96527E">
        <w:rPr>
          <w:rFonts w:ascii="Calibri" w:hAnsi="Calibri" w:cs="Calibri"/>
          <w:b/>
          <w:iCs/>
          <w:noProof/>
          <w:szCs w:val="24"/>
        </w:rPr>
        <w:t>58</w:t>
      </w:r>
      <w:r w:rsidRPr="00FB481C">
        <w:rPr>
          <w:rFonts w:ascii="Calibri" w:hAnsi="Calibri" w:cs="Calibri"/>
          <w:noProof/>
          <w:szCs w:val="24"/>
        </w:rPr>
        <w:t>(2), 205–219. doi</w:t>
      </w:r>
      <w:r>
        <w:rPr>
          <w:rFonts w:ascii="Calibri" w:hAnsi="Calibri" w:cs="Calibri"/>
          <w:noProof/>
          <w:szCs w:val="24"/>
        </w:rPr>
        <w:t>:</w:t>
      </w:r>
      <w:r w:rsidRPr="00FB481C">
        <w:rPr>
          <w:rFonts w:ascii="Calibri" w:hAnsi="Calibri" w:cs="Calibri"/>
          <w:noProof/>
          <w:szCs w:val="24"/>
        </w:rPr>
        <w:t>org/10.1346/CCMN.2010.0580206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Kadır, S., Eren, M., Rkeç, T., Erkoyun, H., Külah, T., Önalgıl, N., &amp; Huggett, J. (2017). An approach to genesis of sepiolite and palygorskite in lacustrine sediments of the lower pliocene sakarya and porsuk formations in the sıvrıhısar and yunusemre-bıçer regions (eskışehır), Turkey.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96527E">
        <w:rPr>
          <w:rFonts w:ascii="Calibri" w:hAnsi="Calibri" w:cs="Calibri"/>
          <w:b/>
          <w:iCs/>
          <w:noProof/>
          <w:szCs w:val="24"/>
        </w:rPr>
        <w:t>65</w:t>
      </w:r>
      <w:r w:rsidRPr="00FB481C">
        <w:rPr>
          <w:rFonts w:ascii="Calibri" w:hAnsi="Calibri" w:cs="Calibri"/>
          <w:noProof/>
          <w:szCs w:val="24"/>
        </w:rPr>
        <w:t>(5), 310–328. doi</w:t>
      </w:r>
      <w:r>
        <w:rPr>
          <w:rFonts w:ascii="Calibri" w:hAnsi="Calibri" w:cs="Calibri"/>
          <w:noProof/>
          <w:szCs w:val="24"/>
        </w:rPr>
        <w:t>:</w:t>
      </w:r>
      <w:r w:rsidRPr="00FB481C">
        <w:rPr>
          <w:rFonts w:ascii="Calibri" w:hAnsi="Calibri" w:cs="Calibri"/>
          <w:noProof/>
          <w:szCs w:val="24"/>
        </w:rPr>
        <w:t>org/10.1346/CCMN.2017.064067</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Kalia, P., &amp; Kintso, R. (2007). Planktonic foraminifera at the Paleocene/Eocene boundary in the Jaisalmer Basin, Rajasthan, India. </w:t>
      </w:r>
      <w:r w:rsidRPr="00F266CB">
        <w:rPr>
          <w:rFonts w:ascii="Calibri" w:hAnsi="Calibri" w:cs="Calibri"/>
          <w:i/>
          <w:iCs/>
          <w:noProof/>
          <w:szCs w:val="24"/>
        </w:rPr>
        <w:t>Micropaleontology</w:t>
      </w:r>
      <w:r w:rsidRPr="00FB481C">
        <w:rPr>
          <w:rFonts w:ascii="Calibri" w:hAnsi="Calibri" w:cs="Calibri"/>
          <w:noProof/>
          <w:szCs w:val="24"/>
        </w:rPr>
        <w:t xml:space="preserve">, </w:t>
      </w:r>
      <w:r w:rsidRPr="0096527E">
        <w:rPr>
          <w:rFonts w:ascii="Calibri" w:hAnsi="Calibri" w:cs="Calibri"/>
          <w:b/>
          <w:iCs/>
          <w:noProof/>
          <w:szCs w:val="24"/>
        </w:rPr>
        <w:t>52</w:t>
      </w:r>
      <w:r w:rsidRPr="00FB481C">
        <w:rPr>
          <w:rFonts w:ascii="Calibri" w:hAnsi="Calibri" w:cs="Calibri"/>
          <w:noProof/>
          <w:szCs w:val="24"/>
        </w:rPr>
        <w:t>(6), 521–536. doi</w:t>
      </w:r>
      <w:r>
        <w:rPr>
          <w:rFonts w:ascii="Calibri" w:hAnsi="Calibri" w:cs="Calibri"/>
          <w:noProof/>
          <w:szCs w:val="24"/>
        </w:rPr>
        <w:t>:</w:t>
      </w:r>
      <w:r w:rsidRPr="00FB481C">
        <w:rPr>
          <w:rFonts w:ascii="Calibri" w:hAnsi="Calibri" w:cs="Calibri"/>
          <w:noProof/>
          <w:szCs w:val="24"/>
        </w:rPr>
        <w:t>org/10.2113/gsmicropal.52.6.521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Kale, V., &amp; Peshwa, V.V. (1995). The Bhima basin. </w:t>
      </w:r>
      <w:r w:rsidRPr="0078096F">
        <w:rPr>
          <w:rFonts w:ascii="Calibri" w:hAnsi="Calibri" w:cs="Calibri"/>
          <w:i/>
          <w:iCs/>
          <w:noProof/>
          <w:szCs w:val="24"/>
        </w:rPr>
        <w:t>Geological Society of India, Bangalore</w:t>
      </w:r>
      <w:r w:rsidRPr="0078096F">
        <w:rPr>
          <w:rFonts w:ascii="Calibri" w:hAnsi="Calibri" w:cs="Calibri"/>
          <w:noProof/>
          <w:szCs w:val="24"/>
        </w:rPr>
        <w:t xml:space="preserve">, </w:t>
      </w:r>
      <w:r w:rsidRPr="0096527E">
        <w:rPr>
          <w:rFonts w:ascii="Calibri" w:hAnsi="Calibri" w:cs="Calibri"/>
          <w:b/>
          <w:noProof/>
          <w:szCs w:val="24"/>
        </w:rPr>
        <w:t>142</w:t>
      </w:r>
      <w:r w:rsidRPr="0078096F">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Kalsbeek, F., &amp; Jepsen, H.F. (1984). The late Proterozoic Zig-Zag Dal Basalt Formation of eastern North Greenland. </w:t>
      </w:r>
      <w:r w:rsidRPr="0078096F">
        <w:rPr>
          <w:rFonts w:ascii="Calibri" w:hAnsi="Calibri" w:cs="Calibri"/>
          <w:i/>
          <w:iCs/>
          <w:noProof/>
          <w:szCs w:val="24"/>
        </w:rPr>
        <w:t>Journal of Petrology</w:t>
      </w:r>
      <w:r w:rsidRPr="0078096F">
        <w:rPr>
          <w:rFonts w:ascii="Calibri" w:hAnsi="Calibri" w:cs="Calibri"/>
          <w:noProof/>
          <w:szCs w:val="24"/>
        </w:rPr>
        <w:t xml:space="preserve">, </w:t>
      </w:r>
      <w:r w:rsidRPr="0096527E">
        <w:rPr>
          <w:rFonts w:ascii="Calibri" w:hAnsi="Calibri" w:cs="Calibri"/>
          <w:b/>
          <w:iCs/>
          <w:noProof/>
          <w:szCs w:val="24"/>
        </w:rPr>
        <w:t>25</w:t>
      </w:r>
      <w:r w:rsidRPr="0078096F">
        <w:rPr>
          <w:rFonts w:ascii="Calibri" w:hAnsi="Calibri" w:cs="Calibri"/>
          <w:noProof/>
          <w:szCs w:val="24"/>
        </w:rPr>
        <w:t>(3), 644–664.</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Kaya, A., &amp; Friedman, G.M. (1997). Department ofGeology and School ofEducation ofBrooklyn College, and the Graduate School ofthe City University ofNew York, Brooklyn, NY. </w:t>
      </w:r>
      <w:r w:rsidRPr="0078096F">
        <w:rPr>
          <w:rFonts w:ascii="Calibri" w:hAnsi="Calibri" w:cs="Calibri"/>
          <w:i/>
          <w:iCs/>
          <w:noProof/>
          <w:szCs w:val="24"/>
        </w:rPr>
        <w:t>Carbonates and Evaporites</w:t>
      </w:r>
      <w:r w:rsidRPr="0078096F">
        <w:rPr>
          <w:rFonts w:ascii="Calibri" w:hAnsi="Calibri" w:cs="Calibri"/>
          <w:noProof/>
          <w:szCs w:val="24"/>
        </w:rPr>
        <w:t xml:space="preserve">, </w:t>
      </w:r>
      <w:r w:rsidRPr="0096527E">
        <w:rPr>
          <w:rFonts w:ascii="Calibri" w:hAnsi="Calibri" w:cs="Calibri"/>
          <w:b/>
          <w:iCs/>
          <w:noProof/>
          <w:szCs w:val="24"/>
        </w:rPr>
        <w:t>12</w:t>
      </w:r>
      <w:r w:rsidRPr="0078096F">
        <w:rPr>
          <w:rFonts w:ascii="Calibri" w:hAnsi="Calibri" w:cs="Calibri"/>
          <w:noProof/>
          <w:szCs w:val="24"/>
        </w:rPr>
        <w:t>(2), 276–295.</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Katranidou, B., Godelitsas, A., &amp; Sanakis, I. (2017). Preliminary Spectroscopic Study of Fe-Bearing Clay Minerals in Altered Pillow Lavas From Lamia Area, Greece1. </w:t>
      </w:r>
      <w:r w:rsidRPr="0090695B">
        <w:rPr>
          <w:rFonts w:ascii="Calibri" w:hAnsi="Calibri" w:cs="Calibri"/>
          <w:i/>
          <w:iCs/>
          <w:noProof/>
          <w:szCs w:val="24"/>
        </w:rPr>
        <w:t>Bulletin of the Geological Society of Greece</w:t>
      </w:r>
      <w:r w:rsidRPr="0090695B">
        <w:rPr>
          <w:rFonts w:ascii="Calibri" w:hAnsi="Calibri" w:cs="Calibri"/>
          <w:noProof/>
          <w:szCs w:val="24"/>
        </w:rPr>
        <w:t xml:space="preserve">, </w:t>
      </w:r>
      <w:r w:rsidRPr="0096527E">
        <w:rPr>
          <w:rFonts w:ascii="Calibri" w:hAnsi="Calibri" w:cs="Calibri"/>
          <w:b/>
          <w:iCs/>
          <w:noProof/>
          <w:szCs w:val="24"/>
        </w:rPr>
        <w:t>50</w:t>
      </w:r>
      <w:r w:rsidRPr="0090695B">
        <w:rPr>
          <w:rFonts w:ascii="Calibri" w:hAnsi="Calibri" w:cs="Calibri"/>
          <w:noProof/>
          <w:szCs w:val="24"/>
        </w:rPr>
        <w:t>(4), 2163. doi</w:t>
      </w:r>
      <w:r>
        <w:rPr>
          <w:rFonts w:ascii="Calibri" w:hAnsi="Calibri" w:cs="Calibri"/>
          <w:noProof/>
          <w:szCs w:val="24"/>
        </w:rPr>
        <w:t>:</w:t>
      </w:r>
      <w:r w:rsidRPr="0090695B">
        <w:rPr>
          <w:rFonts w:ascii="Calibri" w:hAnsi="Calibri" w:cs="Calibri"/>
          <w:noProof/>
          <w:szCs w:val="24"/>
        </w:rPr>
        <w:t>org/10.12681/bgsg.14269</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Keeling, J.L., Raven, M.D., &amp; Gates, W. P. (2000). Geology and characterization of two hydrothermal nontronites from weathered metamorphic rocks at the Uley graphite mine, South Australia. </w:t>
      </w:r>
      <w:r w:rsidRPr="0078096F">
        <w:rPr>
          <w:rFonts w:ascii="Calibri" w:hAnsi="Calibri" w:cs="Calibri"/>
          <w:i/>
          <w:iCs/>
          <w:noProof/>
          <w:szCs w:val="24"/>
        </w:rPr>
        <w:t>Clays and Clay Minerals</w:t>
      </w:r>
      <w:r w:rsidRPr="0078096F">
        <w:rPr>
          <w:rFonts w:ascii="Calibri" w:hAnsi="Calibri" w:cs="Calibri"/>
          <w:noProof/>
          <w:szCs w:val="24"/>
        </w:rPr>
        <w:t xml:space="preserve">, </w:t>
      </w:r>
      <w:r w:rsidRPr="0096527E">
        <w:rPr>
          <w:rFonts w:ascii="Calibri" w:hAnsi="Calibri" w:cs="Calibri"/>
          <w:b/>
          <w:iCs/>
          <w:noProof/>
          <w:szCs w:val="24"/>
        </w:rPr>
        <w:t>48</w:t>
      </w:r>
      <w:r w:rsidRPr="0078096F">
        <w:rPr>
          <w:rFonts w:ascii="Calibri" w:hAnsi="Calibri" w:cs="Calibri"/>
          <w:noProof/>
          <w:szCs w:val="24"/>
        </w:rPr>
        <w:t>(5), 537–548.</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Kennedy, M., Droser, M., Mayer, L.M., Pevear, D., &amp; Mrofka, D. (2006). Inception of the Clay Mineral Factory. </w:t>
      </w:r>
      <w:r w:rsidRPr="0078096F">
        <w:rPr>
          <w:rFonts w:ascii="Calibri" w:hAnsi="Calibri" w:cs="Calibri"/>
          <w:i/>
          <w:iCs/>
          <w:noProof/>
          <w:szCs w:val="24"/>
        </w:rPr>
        <w:t>Science</w:t>
      </w:r>
      <w:r w:rsidRPr="0078096F">
        <w:rPr>
          <w:rFonts w:ascii="Calibri" w:hAnsi="Calibri" w:cs="Calibri"/>
          <w:noProof/>
          <w:szCs w:val="24"/>
        </w:rPr>
        <w:t xml:space="preserve">, </w:t>
      </w:r>
      <w:r w:rsidRPr="0096527E">
        <w:rPr>
          <w:rFonts w:ascii="Calibri" w:hAnsi="Calibri" w:cs="Calibri"/>
          <w:b/>
          <w:iCs/>
          <w:noProof/>
          <w:szCs w:val="24"/>
        </w:rPr>
        <w:t>311</w:t>
      </w:r>
      <w:r w:rsidRPr="0078096F">
        <w:rPr>
          <w:rFonts w:ascii="Calibri" w:hAnsi="Calibri" w:cs="Calibri"/>
          <w:noProof/>
          <w:szCs w:val="24"/>
        </w:rPr>
        <w:t>(March), 1446–1450.</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Ketzer, J.M., Holz, M., Morad, S., &amp; Al-Aasm, I.S. (2003). Sequence stratigraphic distribution of diagenetic alterations in coal-bearing, paralic sandstones: Evidence from the Rio Bonito Formation (early Permian), southern Brazil. </w:t>
      </w:r>
      <w:r w:rsidRPr="0078096F">
        <w:rPr>
          <w:rFonts w:ascii="Calibri" w:hAnsi="Calibri" w:cs="Calibri"/>
          <w:i/>
          <w:iCs/>
          <w:noProof/>
          <w:szCs w:val="24"/>
        </w:rPr>
        <w:t>Sedimentology</w:t>
      </w:r>
      <w:r w:rsidRPr="0078096F">
        <w:rPr>
          <w:rFonts w:ascii="Calibri" w:hAnsi="Calibri" w:cs="Calibri"/>
          <w:noProof/>
          <w:szCs w:val="24"/>
        </w:rPr>
        <w:t xml:space="preserve">, </w:t>
      </w:r>
      <w:r w:rsidRPr="0096527E">
        <w:rPr>
          <w:rFonts w:ascii="Calibri" w:hAnsi="Calibri" w:cs="Calibri"/>
          <w:b/>
          <w:iCs/>
          <w:noProof/>
          <w:szCs w:val="24"/>
        </w:rPr>
        <w:t>50</w:t>
      </w:r>
      <w:r w:rsidRPr="0078096F">
        <w:rPr>
          <w:rFonts w:ascii="Calibri" w:hAnsi="Calibri" w:cs="Calibri"/>
          <w:noProof/>
          <w:szCs w:val="24"/>
        </w:rPr>
        <w:t>(5), 855–877. doi</w:t>
      </w:r>
      <w:r>
        <w:rPr>
          <w:rFonts w:ascii="Calibri" w:hAnsi="Calibri" w:cs="Calibri"/>
          <w:noProof/>
          <w:szCs w:val="24"/>
        </w:rPr>
        <w:t>:</w:t>
      </w:r>
      <w:r w:rsidRPr="0078096F">
        <w:rPr>
          <w:rFonts w:ascii="Calibri" w:hAnsi="Calibri" w:cs="Calibri"/>
          <w:noProof/>
          <w:szCs w:val="24"/>
        </w:rPr>
        <w:t>org/10.1046/j.1365-3091.2003.00586.x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Kechiched, R., Laouar, R., Bruguier, O., Salmi-Laouar, S., Kocsis, L., Bosch, D., Foufou, A., Ameur-Zaimeche, O., &amp; Larit, H. (2018). Glauconite-bearing sedimentary phosphorites from the Tébessa region (eastern Algeria): Evidence of REE enrichment and geochemical constraints on their origin. </w:t>
      </w:r>
      <w:r w:rsidRPr="00FB481C">
        <w:rPr>
          <w:rFonts w:ascii="Calibri" w:hAnsi="Calibri" w:cs="Calibri"/>
          <w:i/>
          <w:iCs/>
          <w:noProof/>
          <w:szCs w:val="24"/>
        </w:rPr>
        <w:t>Journal of African Earth Sciences</w:t>
      </w:r>
      <w:r w:rsidRPr="00FB481C">
        <w:rPr>
          <w:rFonts w:ascii="Calibri" w:hAnsi="Calibri" w:cs="Calibri"/>
          <w:noProof/>
          <w:szCs w:val="24"/>
        </w:rPr>
        <w:t xml:space="preserve">, </w:t>
      </w:r>
      <w:r w:rsidRPr="0096527E">
        <w:rPr>
          <w:rFonts w:ascii="Calibri" w:hAnsi="Calibri" w:cs="Calibri"/>
          <w:b/>
          <w:iCs/>
          <w:noProof/>
          <w:szCs w:val="24"/>
        </w:rPr>
        <w:t>145</w:t>
      </w:r>
      <w:r w:rsidRPr="00FB481C">
        <w:rPr>
          <w:rFonts w:ascii="Calibri" w:hAnsi="Calibri" w:cs="Calibri"/>
          <w:noProof/>
          <w:szCs w:val="24"/>
        </w:rPr>
        <w:t>(February), 190–200. doi</w:t>
      </w:r>
      <w:r>
        <w:rPr>
          <w:rFonts w:ascii="Calibri" w:hAnsi="Calibri" w:cs="Calibri"/>
          <w:noProof/>
          <w:szCs w:val="24"/>
        </w:rPr>
        <w:t>:</w:t>
      </w:r>
      <w:r w:rsidRPr="00FB481C">
        <w:rPr>
          <w:rFonts w:ascii="Calibri" w:hAnsi="Calibri" w:cs="Calibri"/>
          <w:noProof/>
          <w:szCs w:val="24"/>
        </w:rPr>
        <w:t>org/10.1016/j.jafrearsci.2018.05.018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Keeling, J.L., Zwingmann, H., Self, P., &amp; Raven, M.D. (2014). Timing and significance of celadonite alteration in graphitic schist on southern Eyre Peninsula, South Australia Dating clay fault gouge View project Clay Mineral Assemblages of Arctic Ocean sediments View project. </w:t>
      </w:r>
      <w:r w:rsidRPr="00F266CB">
        <w:rPr>
          <w:rFonts w:ascii="Calibri" w:hAnsi="Calibri" w:cs="Calibri"/>
          <w:i/>
          <w:iCs/>
          <w:noProof/>
          <w:szCs w:val="24"/>
        </w:rPr>
        <w:t>Australian Clay Minerals Society Conference, Perth</w:t>
      </w:r>
      <w:r w:rsidRPr="00F266CB">
        <w:rPr>
          <w:rFonts w:ascii="Calibri" w:hAnsi="Calibri" w:cs="Calibri"/>
          <w:noProof/>
          <w:szCs w:val="24"/>
        </w:rPr>
        <w:t xml:space="preserve">, </w:t>
      </w:r>
      <w:r w:rsidRPr="00F266CB">
        <w:rPr>
          <w:rFonts w:ascii="Calibri" w:hAnsi="Calibri" w:cs="Calibri"/>
          <w:i/>
          <w:iCs/>
          <w:noProof/>
          <w:szCs w:val="24"/>
        </w:rPr>
        <w:t>February</w:t>
      </w:r>
      <w:r w:rsidRPr="00FB481C">
        <w:rPr>
          <w:rFonts w:ascii="Calibri" w:hAnsi="Calibri" w:cs="Calibri"/>
          <w:noProof/>
          <w:szCs w:val="24"/>
        </w:rPr>
        <w:t xml:space="preserve">, 91–94. </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Kelly, J.C., &amp; Webb, J.A. (1999). The genesis of glaucony in the Oligo-Miocene Torquay Group, southeastern Australia: Petrographic and geochemical evidence. </w:t>
      </w:r>
      <w:r w:rsidRPr="00FB481C">
        <w:rPr>
          <w:rFonts w:ascii="Calibri" w:hAnsi="Calibri" w:cs="Calibri"/>
          <w:i/>
          <w:iCs/>
          <w:noProof/>
          <w:szCs w:val="24"/>
        </w:rPr>
        <w:t>Sedimentary Geology</w:t>
      </w:r>
      <w:r w:rsidRPr="00FB481C">
        <w:rPr>
          <w:rFonts w:ascii="Calibri" w:hAnsi="Calibri" w:cs="Calibri"/>
          <w:noProof/>
          <w:szCs w:val="24"/>
        </w:rPr>
        <w:t xml:space="preserve">, </w:t>
      </w:r>
      <w:r w:rsidRPr="0096527E">
        <w:rPr>
          <w:rFonts w:ascii="Calibri" w:hAnsi="Calibri" w:cs="Calibri"/>
          <w:b/>
          <w:iCs/>
          <w:noProof/>
          <w:szCs w:val="24"/>
        </w:rPr>
        <w:t>125</w:t>
      </w:r>
      <w:r w:rsidRPr="00FB481C">
        <w:rPr>
          <w:rFonts w:ascii="Calibri" w:hAnsi="Calibri" w:cs="Calibri"/>
          <w:noProof/>
          <w:szCs w:val="24"/>
        </w:rPr>
        <w:t>(1–2), 99–114. doi</w:t>
      </w:r>
      <w:r>
        <w:rPr>
          <w:rFonts w:ascii="Calibri" w:hAnsi="Calibri" w:cs="Calibri"/>
          <w:noProof/>
          <w:szCs w:val="24"/>
        </w:rPr>
        <w:t>:</w:t>
      </w:r>
      <w:r w:rsidRPr="00FB481C">
        <w:rPr>
          <w:rFonts w:ascii="Calibri" w:hAnsi="Calibri" w:cs="Calibri"/>
          <w:noProof/>
          <w:szCs w:val="24"/>
        </w:rPr>
        <w:t>org/10.1016/S0037-0738(98)00149-3</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Kelly, J.C., Webb, J.A., &amp; Maas, R. (2001). Isotopic constrainst on the genesis and age of autochthonous glaucony in the Oligo-Miocene Torquay Group, south-eastern Australia. </w:t>
      </w:r>
      <w:r w:rsidRPr="00FB481C">
        <w:rPr>
          <w:rFonts w:ascii="Calibri" w:hAnsi="Calibri" w:cs="Calibri"/>
          <w:i/>
          <w:iCs/>
          <w:noProof/>
          <w:szCs w:val="24"/>
        </w:rPr>
        <w:t>Sedimentology</w:t>
      </w:r>
      <w:r w:rsidRPr="00FB481C">
        <w:rPr>
          <w:rFonts w:ascii="Calibri" w:hAnsi="Calibri" w:cs="Calibri"/>
          <w:noProof/>
          <w:szCs w:val="24"/>
        </w:rPr>
        <w:t xml:space="preserve">, </w:t>
      </w:r>
      <w:r w:rsidRPr="0096527E">
        <w:rPr>
          <w:rFonts w:ascii="Calibri" w:hAnsi="Calibri" w:cs="Calibri"/>
          <w:b/>
          <w:iCs/>
          <w:noProof/>
          <w:szCs w:val="24"/>
        </w:rPr>
        <w:t>48</w:t>
      </w:r>
      <w:r w:rsidRPr="00FB481C">
        <w:rPr>
          <w:rFonts w:ascii="Calibri" w:hAnsi="Calibri" w:cs="Calibri"/>
          <w:noProof/>
          <w:szCs w:val="24"/>
        </w:rPr>
        <w:t>(2), 325–338. doi</w:t>
      </w:r>
      <w:r>
        <w:rPr>
          <w:rFonts w:ascii="Calibri" w:hAnsi="Calibri" w:cs="Calibri"/>
          <w:noProof/>
          <w:szCs w:val="24"/>
        </w:rPr>
        <w:t>:</w:t>
      </w:r>
      <w:r w:rsidRPr="00FB481C">
        <w:rPr>
          <w:rFonts w:ascii="Calibri" w:hAnsi="Calibri" w:cs="Calibri"/>
          <w:noProof/>
          <w:szCs w:val="24"/>
        </w:rPr>
        <w:t>org/10.1046/j.1365-3091.2001.00365.x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Khalifa, M.A. (1983). Origin and occurrence of glauconite in the green sandstone associated with unconformity, Bahariya Oases, Western Desert, Egypt. </w:t>
      </w:r>
      <w:r w:rsidRPr="0090695B">
        <w:rPr>
          <w:rFonts w:ascii="Calibri" w:hAnsi="Calibri" w:cs="Calibri"/>
          <w:i/>
          <w:iCs/>
          <w:noProof/>
          <w:szCs w:val="24"/>
        </w:rPr>
        <w:t>Journal of African Earth Sciences</w:t>
      </w:r>
      <w:r w:rsidRPr="0090695B">
        <w:rPr>
          <w:rFonts w:ascii="Calibri" w:hAnsi="Calibri" w:cs="Calibri"/>
          <w:noProof/>
          <w:szCs w:val="24"/>
        </w:rPr>
        <w:t xml:space="preserve">, </w:t>
      </w:r>
      <w:r w:rsidRPr="0096527E">
        <w:rPr>
          <w:rFonts w:ascii="Calibri" w:hAnsi="Calibri" w:cs="Calibri"/>
          <w:b/>
          <w:iCs/>
          <w:noProof/>
          <w:szCs w:val="24"/>
        </w:rPr>
        <w:t>1</w:t>
      </w:r>
      <w:r w:rsidRPr="0090695B">
        <w:rPr>
          <w:rFonts w:ascii="Calibri" w:hAnsi="Calibri" w:cs="Calibri"/>
          <w:noProof/>
          <w:szCs w:val="24"/>
        </w:rPr>
        <w:t>(3–4), 321–325. doi</w:t>
      </w:r>
      <w:r>
        <w:rPr>
          <w:rFonts w:ascii="Calibri" w:hAnsi="Calibri" w:cs="Calibri"/>
          <w:noProof/>
          <w:szCs w:val="24"/>
        </w:rPr>
        <w:t>:</w:t>
      </w:r>
      <w:r w:rsidRPr="0090695B">
        <w:rPr>
          <w:rFonts w:ascii="Calibri" w:hAnsi="Calibri" w:cs="Calibri"/>
          <w:noProof/>
          <w:szCs w:val="24"/>
        </w:rPr>
        <w:t>org/10.1016/s0731-7247(83)80017-2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Kharkwal, A.D. (1966). Glauconite in the Subathu beds (eocene) of the Simla Hills of India [4]. </w:t>
      </w:r>
      <w:r w:rsidRPr="00FB481C">
        <w:rPr>
          <w:rFonts w:ascii="Calibri" w:hAnsi="Calibri" w:cs="Calibri"/>
          <w:i/>
          <w:iCs/>
          <w:noProof/>
          <w:szCs w:val="24"/>
        </w:rPr>
        <w:t>Nature</w:t>
      </w:r>
      <w:r w:rsidRPr="00FB481C">
        <w:rPr>
          <w:rFonts w:ascii="Calibri" w:hAnsi="Calibri" w:cs="Calibri"/>
          <w:noProof/>
          <w:szCs w:val="24"/>
        </w:rPr>
        <w:t xml:space="preserve">, </w:t>
      </w:r>
      <w:r w:rsidRPr="0096527E">
        <w:rPr>
          <w:rFonts w:ascii="Calibri" w:hAnsi="Calibri" w:cs="Calibri"/>
          <w:b/>
          <w:iCs/>
          <w:noProof/>
          <w:szCs w:val="24"/>
        </w:rPr>
        <w:t>211</w:t>
      </w:r>
      <w:r w:rsidRPr="00FB481C">
        <w:rPr>
          <w:rFonts w:ascii="Calibri" w:hAnsi="Calibri" w:cs="Calibri"/>
          <w:noProof/>
          <w:szCs w:val="24"/>
        </w:rPr>
        <w:t>(5049), 615–616.</w:t>
      </w:r>
      <w:r>
        <w:rPr>
          <w:rFonts w:ascii="Calibri" w:hAnsi="Calibri" w:cs="Calibri"/>
          <w:noProof/>
          <w:szCs w:val="24"/>
        </w:rPr>
        <w:t xml:space="preserve"> </w:t>
      </w:r>
      <w:r w:rsidRPr="00FB481C">
        <w:rPr>
          <w:rFonts w:ascii="Calibri" w:hAnsi="Calibri" w:cs="Calibri"/>
          <w:noProof/>
          <w:szCs w:val="24"/>
        </w:rPr>
        <w:t>doi</w:t>
      </w:r>
      <w:r>
        <w:rPr>
          <w:rFonts w:ascii="Calibri" w:hAnsi="Calibri" w:cs="Calibri"/>
          <w:noProof/>
          <w:szCs w:val="24"/>
        </w:rPr>
        <w:t>:</w:t>
      </w:r>
      <w:r w:rsidRPr="00FB481C">
        <w:rPr>
          <w:rFonts w:ascii="Calibri" w:hAnsi="Calibri" w:cs="Calibri"/>
          <w:noProof/>
          <w:szCs w:val="24"/>
        </w:rPr>
        <w:t>org/10.1038/211615a0</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Khalifa, M.A., &amp; Morad, S. (2015). Impact of depositional facies on the distribution of diagenetic alterations in the Devonian shoreface sandstone reservoirs, Southern Ghadamis Basin, Libya. </w:t>
      </w:r>
      <w:r w:rsidRPr="0078096F">
        <w:rPr>
          <w:rFonts w:ascii="Calibri" w:hAnsi="Calibri" w:cs="Calibri"/>
          <w:i/>
          <w:iCs/>
          <w:noProof/>
          <w:szCs w:val="24"/>
        </w:rPr>
        <w:t>Sedimentary Geology</w:t>
      </w:r>
      <w:r w:rsidRPr="0078096F">
        <w:rPr>
          <w:rFonts w:ascii="Calibri" w:hAnsi="Calibri" w:cs="Calibri"/>
          <w:noProof/>
          <w:szCs w:val="24"/>
        </w:rPr>
        <w:t xml:space="preserve">, </w:t>
      </w:r>
      <w:r w:rsidRPr="0096527E">
        <w:rPr>
          <w:rFonts w:ascii="Calibri" w:hAnsi="Calibri" w:cs="Calibri"/>
          <w:b/>
          <w:iCs/>
          <w:noProof/>
          <w:szCs w:val="24"/>
        </w:rPr>
        <w:t>329</w:t>
      </w:r>
      <w:r w:rsidRPr="0078096F">
        <w:rPr>
          <w:rFonts w:ascii="Calibri" w:hAnsi="Calibri" w:cs="Calibri"/>
          <w:noProof/>
          <w:szCs w:val="24"/>
        </w:rPr>
        <w:t>, 62–80. doi</w:t>
      </w:r>
      <w:r>
        <w:rPr>
          <w:rFonts w:ascii="Calibri" w:hAnsi="Calibri" w:cs="Calibri"/>
          <w:noProof/>
          <w:szCs w:val="24"/>
        </w:rPr>
        <w:t>:</w:t>
      </w:r>
      <w:r w:rsidRPr="0078096F">
        <w:rPr>
          <w:rFonts w:ascii="Calibri" w:hAnsi="Calibri" w:cs="Calibri"/>
          <w:noProof/>
          <w:szCs w:val="24"/>
        </w:rPr>
        <w:t>org/10.1016/j.sedgeo.2015.09.003</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Kim, Y., &amp; Lee, Y. </w:t>
      </w:r>
      <w:r>
        <w:rPr>
          <w:rFonts w:ascii="Calibri" w:hAnsi="Calibri" w:cs="Calibri"/>
          <w:noProof/>
          <w:szCs w:val="24"/>
        </w:rPr>
        <w:t>I</w:t>
      </w:r>
      <w:r w:rsidRPr="0078096F">
        <w:rPr>
          <w:rFonts w:ascii="Calibri" w:hAnsi="Calibri" w:cs="Calibri"/>
          <w:noProof/>
          <w:szCs w:val="24"/>
        </w:rPr>
        <w:t xml:space="preserve">l. (2000). Ironstones and green marine clays in the Dongjeom Formation (Early Ordovician) of Korea. </w:t>
      </w:r>
      <w:r w:rsidRPr="0078096F">
        <w:rPr>
          <w:rFonts w:ascii="Calibri" w:hAnsi="Calibri" w:cs="Calibri"/>
          <w:i/>
          <w:iCs/>
          <w:noProof/>
          <w:szCs w:val="24"/>
        </w:rPr>
        <w:t>Sedimentary Geology</w:t>
      </w:r>
      <w:r w:rsidRPr="0078096F">
        <w:rPr>
          <w:rFonts w:ascii="Calibri" w:hAnsi="Calibri" w:cs="Calibri"/>
          <w:noProof/>
          <w:szCs w:val="24"/>
        </w:rPr>
        <w:t xml:space="preserve">, </w:t>
      </w:r>
      <w:r w:rsidRPr="0096527E">
        <w:rPr>
          <w:rFonts w:ascii="Calibri" w:hAnsi="Calibri" w:cs="Calibri"/>
          <w:b/>
          <w:iCs/>
          <w:noProof/>
          <w:szCs w:val="24"/>
        </w:rPr>
        <w:t>130</w:t>
      </w:r>
      <w:r w:rsidRPr="0078096F">
        <w:rPr>
          <w:rFonts w:ascii="Calibri" w:hAnsi="Calibri" w:cs="Calibri"/>
          <w:noProof/>
          <w:szCs w:val="24"/>
        </w:rPr>
        <w:t>(1–2), 65–80. doi</w:t>
      </w:r>
      <w:r>
        <w:rPr>
          <w:rFonts w:ascii="Calibri" w:hAnsi="Calibri" w:cs="Calibri"/>
          <w:noProof/>
          <w:szCs w:val="24"/>
        </w:rPr>
        <w:t>:</w:t>
      </w:r>
      <w:r w:rsidRPr="0078096F">
        <w:rPr>
          <w:rFonts w:ascii="Calibri" w:hAnsi="Calibri" w:cs="Calibri"/>
          <w:noProof/>
          <w:szCs w:val="24"/>
        </w:rPr>
        <w:t>org/10.1016/S0037-0738(99)00104-9</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Kirkham, A. (2003). Glauconitic spherules from the Triassic of the Bristol area, SW England: Probable microtektite pseudomorphs. </w:t>
      </w:r>
      <w:r w:rsidRPr="0090695B">
        <w:rPr>
          <w:rFonts w:ascii="Calibri" w:hAnsi="Calibri" w:cs="Calibri"/>
          <w:i/>
          <w:iCs/>
          <w:noProof/>
          <w:szCs w:val="24"/>
        </w:rPr>
        <w:t>Proceedings of the Geologists’ Association</w:t>
      </w:r>
      <w:r w:rsidRPr="0090695B">
        <w:rPr>
          <w:rFonts w:ascii="Calibri" w:hAnsi="Calibri" w:cs="Calibri"/>
          <w:noProof/>
          <w:szCs w:val="24"/>
        </w:rPr>
        <w:t xml:space="preserve">, </w:t>
      </w:r>
      <w:r w:rsidRPr="0096527E">
        <w:rPr>
          <w:rFonts w:ascii="Calibri" w:hAnsi="Calibri" w:cs="Calibri"/>
          <w:b/>
          <w:iCs/>
          <w:noProof/>
          <w:szCs w:val="24"/>
        </w:rPr>
        <w:t>114</w:t>
      </w:r>
      <w:r w:rsidRPr="0090695B">
        <w:rPr>
          <w:rFonts w:ascii="Calibri" w:hAnsi="Calibri" w:cs="Calibri"/>
          <w:noProof/>
          <w:szCs w:val="24"/>
        </w:rPr>
        <w:t>(1), 11–21. doi</w:t>
      </w:r>
      <w:r>
        <w:rPr>
          <w:rFonts w:ascii="Calibri" w:hAnsi="Calibri" w:cs="Calibri"/>
          <w:noProof/>
          <w:szCs w:val="24"/>
        </w:rPr>
        <w:t>:</w:t>
      </w:r>
      <w:r w:rsidRPr="0090695B">
        <w:rPr>
          <w:rFonts w:ascii="Calibri" w:hAnsi="Calibri" w:cs="Calibri"/>
          <w:noProof/>
          <w:szCs w:val="24"/>
        </w:rPr>
        <w:t>org/10.1016/S0016-7878(03)80025-1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Klein, C. (1973). Changes in mineral assemblages with metamorphism of some banded precambrian iron-formations. </w:t>
      </w:r>
      <w:r w:rsidRPr="0078096F">
        <w:rPr>
          <w:rFonts w:ascii="Calibri" w:hAnsi="Calibri" w:cs="Calibri"/>
          <w:i/>
          <w:iCs/>
          <w:noProof/>
          <w:szCs w:val="24"/>
        </w:rPr>
        <w:t>Economic Geology</w:t>
      </w:r>
      <w:r w:rsidRPr="0078096F">
        <w:rPr>
          <w:rFonts w:ascii="Calibri" w:hAnsi="Calibri" w:cs="Calibri"/>
          <w:noProof/>
          <w:szCs w:val="24"/>
        </w:rPr>
        <w:t xml:space="preserve">, </w:t>
      </w:r>
      <w:r w:rsidRPr="0096527E">
        <w:rPr>
          <w:rFonts w:ascii="Calibri" w:hAnsi="Calibri" w:cs="Calibri"/>
          <w:b/>
          <w:iCs/>
          <w:noProof/>
          <w:szCs w:val="24"/>
        </w:rPr>
        <w:t>68</w:t>
      </w:r>
      <w:r w:rsidRPr="0078096F">
        <w:rPr>
          <w:rFonts w:ascii="Calibri" w:hAnsi="Calibri" w:cs="Calibri"/>
          <w:noProof/>
          <w:szCs w:val="24"/>
        </w:rPr>
        <w:t>(7), 1075–1088. doi</w:t>
      </w:r>
      <w:r>
        <w:rPr>
          <w:rFonts w:ascii="Calibri" w:hAnsi="Calibri" w:cs="Calibri"/>
          <w:noProof/>
          <w:szCs w:val="24"/>
        </w:rPr>
        <w:t>:</w:t>
      </w:r>
      <w:r w:rsidRPr="0078096F">
        <w:rPr>
          <w:rFonts w:ascii="Calibri" w:hAnsi="Calibri" w:cs="Calibri"/>
          <w:noProof/>
          <w:szCs w:val="24"/>
        </w:rPr>
        <w:t>org/10.2113/gsecongeo.68.7.1075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Kimbara, K., &amp; Shimoda, S. (1973). A Ferric Celadonite in Amygdales of Dolerite At Taiheizan, Akita Prefecture, Japan. </w:t>
      </w:r>
      <w:r w:rsidRPr="00FB481C">
        <w:rPr>
          <w:rFonts w:ascii="Calibri" w:hAnsi="Calibri" w:cs="Calibri"/>
          <w:i/>
          <w:iCs/>
          <w:noProof/>
          <w:szCs w:val="24"/>
        </w:rPr>
        <w:t>Clay Science</w:t>
      </w:r>
      <w:r w:rsidRPr="00FB481C">
        <w:rPr>
          <w:rFonts w:ascii="Calibri" w:hAnsi="Calibri" w:cs="Calibri"/>
          <w:noProof/>
          <w:szCs w:val="24"/>
        </w:rPr>
        <w:t xml:space="preserve">, </w:t>
      </w:r>
      <w:r w:rsidRPr="0096527E">
        <w:rPr>
          <w:rFonts w:ascii="Calibri" w:hAnsi="Calibri" w:cs="Calibri"/>
          <w:b/>
          <w:iCs/>
          <w:noProof/>
          <w:szCs w:val="24"/>
        </w:rPr>
        <w:t>4</w:t>
      </w:r>
      <w:r w:rsidRPr="00FB481C">
        <w:rPr>
          <w:rFonts w:ascii="Calibri" w:hAnsi="Calibri" w:cs="Calibri"/>
          <w:noProof/>
          <w:szCs w:val="24"/>
        </w:rPr>
        <w:t>, 143–150.</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Kitamura, A. (1998). Glaucony and carbonate grains as indicators of the condensed section: Omma Formation, Japan. </w:t>
      </w:r>
      <w:r w:rsidRPr="00FB481C">
        <w:rPr>
          <w:rFonts w:ascii="Calibri" w:hAnsi="Calibri" w:cs="Calibri"/>
          <w:i/>
          <w:iCs/>
          <w:noProof/>
          <w:szCs w:val="24"/>
        </w:rPr>
        <w:t>Sedimentary Geology</w:t>
      </w:r>
      <w:r w:rsidRPr="00FB481C">
        <w:rPr>
          <w:rFonts w:ascii="Calibri" w:hAnsi="Calibri" w:cs="Calibri"/>
          <w:noProof/>
          <w:szCs w:val="24"/>
        </w:rPr>
        <w:t xml:space="preserve">, </w:t>
      </w:r>
      <w:r w:rsidRPr="0096527E">
        <w:rPr>
          <w:rFonts w:ascii="Calibri" w:hAnsi="Calibri" w:cs="Calibri"/>
          <w:b/>
          <w:iCs/>
          <w:noProof/>
          <w:szCs w:val="24"/>
        </w:rPr>
        <w:t>122</w:t>
      </w:r>
      <w:r w:rsidRPr="00FB481C">
        <w:rPr>
          <w:rFonts w:ascii="Calibri" w:hAnsi="Calibri" w:cs="Calibri"/>
          <w:noProof/>
          <w:szCs w:val="24"/>
        </w:rPr>
        <w:t>(1–4), 151–163. doi</w:t>
      </w:r>
      <w:r>
        <w:rPr>
          <w:rFonts w:ascii="Calibri" w:hAnsi="Calibri" w:cs="Calibri"/>
          <w:noProof/>
          <w:szCs w:val="24"/>
        </w:rPr>
        <w:t>:</w:t>
      </w:r>
      <w:r w:rsidRPr="00FB481C">
        <w:rPr>
          <w:rFonts w:ascii="Calibri" w:hAnsi="Calibri" w:cs="Calibri"/>
          <w:noProof/>
          <w:szCs w:val="24"/>
        </w:rPr>
        <w:t>org/10.1016/S0037-0738(98)00103-1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Klein, C. (2005). Some Precambrian banded iron-formations (BIFs) from around the world: Their age, geologic setting, mineralogy, metamorphism, geochemistry, and origins. </w:t>
      </w:r>
      <w:r w:rsidRPr="0078096F">
        <w:rPr>
          <w:rFonts w:ascii="Calibri" w:hAnsi="Calibri" w:cs="Calibri"/>
          <w:i/>
          <w:iCs/>
          <w:noProof/>
          <w:szCs w:val="24"/>
        </w:rPr>
        <w:t>American Mineralogist</w:t>
      </w:r>
      <w:r w:rsidRPr="0078096F">
        <w:rPr>
          <w:rFonts w:ascii="Calibri" w:hAnsi="Calibri" w:cs="Calibri"/>
          <w:noProof/>
          <w:szCs w:val="24"/>
        </w:rPr>
        <w:t xml:space="preserve">, </w:t>
      </w:r>
      <w:r w:rsidRPr="0096527E">
        <w:rPr>
          <w:rFonts w:ascii="Calibri" w:hAnsi="Calibri" w:cs="Calibri"/>
          <w:b/>
          <w:iCs/>
          <w:noProof/>
          <w:szCs w:val="24"/>
        </w:rPr>
        <w:t>90</w:t>
      </w:r>
      <w:r w:rsidRPr="0078096F">
        <w:rPr>
          <w:rFonts w:ascii="Calibri" w:hAnsi="Calibri" w:cs="Calibri"/>
          <w:noProof/>
          <w:szCs w:val="24"/>
        </w:rPr>
        <w:t>(10), 1473–1499.</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Köhler, B., Singer, A., &amp; Stoffers, P. (1994). Biogenic Nontronite from Marine White Smoker Chimneys. </w:t>
      </w:r>
      <w:r w:rsidRPr="00FB481C">
        <w:rPr>
          <w:rFonts w:ascii="Calibri" w:hAnsi="Calibri" w:cs="Calibri"/>
          <w:i/>
          <w:iCs/>
          <w:noProof/>
          <w:szCs w:val="24"/>
        </w:rPr>
        <w:t>Clay and Clay Minerals</w:t>
      </w:r>
      <w:r w:rsidRPr="00FB481C">
        <w:rPr>
          <w:rFonts w:ascii="Calibri" w:hAnsi="Calibri" w:cs="Calibri"/>
          <w:noProof/>
          <w:szCs w:val="24"/>
        </w:rPr>
        <w:t xml:space="preserve">, </w:t>
      </w:r>
      <w:r w:rsidRPr="0096527E">
        <w:rPr>
          <w:rFonts w:ascii="Calibri" w:hAnsi="Calibri" w:cs="Calibri"/>
          <w:b/>
          <w:iCs/>
          <w:noProof/>
          <w:szCs w:val="24"/>
        </w:rPr>
        <w:t>42</w:t>
      </w:r>
      <w:r w:rsidRPr="00FB481C">
        <w:rPr>
          <w:rFonts w:ascii="Calibri" w:hAnsi="Calibri" w:cs="Calibri"/>
          <w:noProof/>
          <w:szCs w:val="24"/>
        </w:rPr>
        <w:t>, 681–701.</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Kohyama, N., Shimoda, S., &amp; Sudo, T. (1971). Celadonite in the Tuff of Oya, Tochigi Prefecture, Japan. </w:t>
      </w:r>
      <w:r w:rsidRPr="00FB481C">
        <w:rPr>
          <w:rFonts w:ascii="Calibri" w:hAnsi="Calibri" w:cs="Calibri"/>
          <w:i/>
          <w:iCs/>
          <w:noProof/>
          <w:szCs w:val="24"/>
        </w:rPr>
        <w:t>Mineralogical Journal</w:t>
      </w:r>
      <w:r w:rsidRPr="00FB481C">
        <w:rPr>
          <w:rFonts w:ascii="Calibri" w:hAnsi="Calibri" w:cs="Calibri"/>
          <w:noProof/>
          <w:szCs w:val="24"/>
        </w:rPr>
        <w:t xml:space="preserve">, </w:t>
      </w:r>
      <w:r w:rsidRPr="0096527E">
        <w:rPr>
          <w:rFonts w:ascii="Calibri" w:hAnsi="Calibri" w:cs="Calibri"/>
          <w:b/>
          <w:iCs/>
          <w:noProof/>
          <w:szCs w:val="24"/>
        </w:rPr>
        <w:t>6</w:t>
      </w:r>
      <w:r w:rsidRPr="00FB481C">
        <w:rPr>
          <w:rFonts w:ascii="Calibri" w:hAnsi="Calibri" w:cs="Calibri"/>
          <w:noProof/>
          <w:szCs w:val="24"/>
        </w:rPr>
        <w:t>(5), 299–312. doi</w:t>
      </w:r>
      <w:r>
        <w:rPr>
          <w:rFonts w:ascii="Calibri" w:hAnsi="Calibri" w:cs="Calibri"/>
          <w:noProof/>
          <w:szCs w:val="24"/>
        </w:rPr>
        <w:t>:</w:t>
      </w:r>
      <w:r w:rsidRPr="00FB481C">
        <w:rPr>
          <w:rFonts w:ascii="Calibri" w:hAnsi="Calibri" w:cs="Calibri"/>
          <w:noProof/>
          <w:szCs w:val="24"/>
        </w:rPr>
        <w:t>org/10.2465/minerj1953.6.299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Kouwenhoven, T.J., Speijer, R.P., Van Oosterhout, C.W.M., &amp; Van der Zwaan, G. J. (1997). Benthic foraminiferal assemblages between two major extinction events: The Paleocene El Kef section, Tunisia. </w:t>
      </w:r>
      <w:r w:rsidRPr="00FB481C">
        <w:rPr>
          <w:rFonts w:ascii="Calibri" w:hAnsi="Calibri" w:cs="Calibri"/>
          <w:i/>
          <w:iCs/>
          <w:noProof/>
          <w:szCs w:val="24"/>
        </w:rPr>
        <w:t>Marine Micropaleontology</w:t>
      </w:r>
      <w:r w:rsidRPr="00FB481C">
        <w:rPr>
          <w:rFonts w:ascii="Calibri" w:hAnsi="Calibri" w:cs="Calibri"/>
          <w:noProof/>
          <w:szCs w:val="24"/>
        </w:rPr>
        <w:t xml:space="preserve">, </w:t>
      </w:r>
      <w:r w:rsidRPr="0096527E">
        <w:rPr>
          <w:rFonts w:ascii="Calibri" w:hAnsi="Calibri" w:cs="Calibri"/>
          <w:b/>
          <w:iCs/>
          <w:noProof/>
          <w:szCs w:val="24"/>
        </w:rPr>
        <w:t>29</w:t>
      </w:r>
      <w:r w:rsidRPr="00FB481C">
        <w:rPr>
          <w:rFonts w:ascii="Calibri" w:hAnsi="Calibri" w:cs="Calibri"/>
          <w:noProof/>
          <w:szCs w:val="24"/>
        </w:rPr>
        <w:t>(2), 105–112. doi</w:t>
      </w:r>
      <w:r>
        <w:rPr>
          <w:rFonts w:ascii="Calibri" w:hAnsi="Calibri" w:cs="Calibri"/>
          <w:noProof/>
          <w:szCs w:val="24"/>
        </w:rPr>
        <w:t>:</w:t>
      </w:r>
      <w:r w:rsidRPr="00FB481C">
        <w:rPr>
          <w:rFonts w:ascii="Calibri" w:hAnsi="Calibri" w:cs="Calibri"/>
          <w:noProof/>
          <w:szCs w:val="24"/>
        </w:rPr>
        <w:t>org/10.1016/S0377-8398(96)00030-8</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Konhauser, K.O., Planavsky, N.J., Hardisty, D.S., Robbins, L.J., Warchola, T.J., Haugaard, R., Lalonde, S.V., Partin, C.A., Oonk, P.B.H., Tsikos, H., Lyons, T.W., Bekker, A., &amp; Johnson, C. M. (2017). Iron formations: A global record of Neoarchaean to Palaeoproterozoic environmental history. </w:t>
      </w:r>
      <w:r w:rsidRPr="0078096F">
        <w:rPr>
          <w:rFonts w:ascii="Calibri" w:hAnsi="Calibri" w:cs="Calibri"/>
          <w:i/>
          <w:iCs/>
          <w:noProof/>
          <w:szCs w:val="24"/>
        </w:rPr>
        <w:t>Earth-Science Reviews</w:t>
      </w:r>
      <w:r w:rsidRPr="0078096F">
        <w:rPr>
          <w:rFonts w:ascii="Calibri" w:hAnsi="Calibri" w:cs="Calibri"/>
          <w:noProof/>
          <w:szCs w:val="24"/>
        </w:rPr>
        <w:t xml:space="preserve">, </w:t>
      </w:r>
      <w:r w:rsidRPr="0096527E">
        <w:rPr>
          <w:rFonts w:ascii="Calibri" w:hAnsi="Calibri" w:cs="Calibri"/>
          <w:b/>
          <w:iCs/>
          <w:noProof/>
          <w:szCs w:val="24"/>
        </w:rPr>
        <w:t>172</w:t>
      </w:r>
      <w:r w:rsidRPr="0078096F">
        <w:rPr>
          <w:rFonts w:ascii="Calibri" w:hAnsi="Calibri" w:cs="Calibri"/>
          <w:noProof/>
          <w:szCs w:val="24"/>
        </w:rPr>
        <w:t>(April), 140–177. doi</w:t>
      </w:r>
      <w:r>
        <w:rPr>
          <w:rFonts w:ascii="Calibri" w:hAnsi="Calibri" w:cs="Calibri"/>
          <w:noProof/>
          <w:szCs w:val="24"/>
        </w:rPr>
        <w:t>:</w:t>
      </w:r>
      <w:r w:rsidRPr="0078096F">
        <w:rPr>
          <w:rFonts w:ascii="Calibri" w:hAnsi="Calibri" w:cs="Calibri"/>
          <w:noProof/>
          <w:szCs w:val="24"/>
        </w:rPr>
        <w:t>org/10.1016/j.earscirev.2017.06.012</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Kordi, M., Turner, B., &amp; Salem, A.M.K. (2011). Linking diagenesis to sequence stratigraphy in fluvial and shallow marine sandstones: Evidence from the Cambrian-Ordovician lower sandstone unit in southwestern Sinai, Egypt. </w:t>
      </w:r>
      <w:r w:rsidRPr="0078096F">
        <w:rPr>
          <w:rFonts w:ascii="Calibri" w:hAnsi="Calibri" w:cs="Calibri"/>
          <w:i/>
          <w:iCs/>
          <w:noProof/>
          <w:szCs w:val="24"/>
        </w:rPr>
        <w:t>Marine and Petroleum Geology</w:t>
      </w:r>
      <w:r w:rsidRPr="0078096F">
        <w:rPr>
          <w:rFonts w:ascii="Calibri" w:hAnsi="Calibri" w:cs="Calibri"/>
          <w:noProof/>
          <w:szCs w:val="24"/>
        </w:rPr>
        <w:t xml:space="preserve">, </w:t>
      </w:r>
      <w:r w:rsidRPr="0096527E">
        <w:rPr>
          <w:rFonts w:ascii="Calibri" w:hAnsi="Calibri" w:cs="Calibri"/>
          <w:b/>
          <w:iCs/>
          <w:noProof/>
          <w:szCs w:val="24"/>
        </w:rPr>
        <w:t>28</w:t>
      </w:r>
      <w:r w:rsidRPr="0078096F">
        <w:rPr>
          <w:rFonts w:ascii="Calibri" w:hAnsi="Calibri" w:cs="Calibri"/>
          <w:noProof/>
          <w:szCs w:val="24"/>
        </w:rPr>
        <w:t>(8), 1554–1571. doi</w:t>
      </w:r>
      <w:r>
        <w:rPr>
          <w:rFonts w:ascii="Calibri" w:hAnsi="Calibri" w:cs="Calibri"/>
          <w:noProof/>
          <w:szCs w:val="24"/>
        </w:rPr>
        <w:t>:</w:t>
      </w:r>
      <w:r w:rsidRPr="0078096F">
        <w:rPr>
          <w:rFonts w:ascii="Calibri" w:hAnsi="Calibri" w:cs="Calibri"/>
          <w:noProof/>
          <w:szCs w:val="24"/>
        </w:rPr>
        <w:t>org/10.1016/j.marpetgeo.2011.05.003</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Korkutis, V. (1981). Late Precambrian and Early Cambrian in the East European platform.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96527E">
        <w:rPr>
          <w:rFonts w:ascii="Calibri" w:hAnsi="Calibri" w:cs="Calibri"/>
          <w:b/>
          <w:iCs/>
          <w:noProof/>
          <w:szCs w:val="24"/>
        </w:rPr>
        <w:t>15</w:t>
      </w:r>
      <w:r w:rsidRPr="0078096F">
        <w:rPr>
          <w:rFonts w:ascii="Calibri" w:hAnsi="Calibri" w:cs="Calibri"/>
          <w:noProof/>
          <w:szCs w:val="24"/>
        </w:rPr>
        <w:t>(1), 75–94. doi</w:t>
      </w:r>
      <w:r>
        <w:rPr>
          <w:rFonts w:ascii="Calibri" w:hAnsi="Calibri" w:cs="Calibri"/>
          <w:noProof/>
          <w:szCs w:val="24"/>
        </w:rPr>
        <w:t>:</w:t>
      </w:r>
      <w:r w:rsidRPr="0078096F">
        <w:rPr>
          <w:rFonts w:ascii="Calibri" w:hAnsi="Calibri" w:cs="Calibri"/>
          <w:noProof/>
          <w:szCs w:val="24"/>
        </w:rPr>
        <w:t>org/10.1016/0301-9268(81)90068-1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Kodama, H., De Kimpe, C.R., &amp; Dejou, J. (1988). Ferrian saponite in a gabbro saprolite at Mont Megantic, Quebec. </w:t>
      </w:r>
      <w:r w:rsidRPr="0090695B">
        <w:rPr>
          <w:rFonts w:ascii="Calibri" w:hAnsi="Calibri" w:cs="Calibri"/>
          <w:i/>
          <w:iCs/>
          <w:noProof/>
          <w:szCs w:val="24"/>
        </w:rPr>
        <w:t>Clays &amp; Clay Minerals</w:t>
      </w:r>
      <w:r w:rsidRPr="0090695B">
        <w:rPr>
          <w:rFonts w:ascii="Calibri" w:hAnsi="Calibri" w:cs="Calibri"/>
          <w:noProof/>
          <w:szCs w:val="24"/>
        </w:rPr>
        <w:t>,</w:t>
      </w:r>
      <w:r w:rsidRPr="0096527E">
        <w:rPr>
          <w:rFonts w:ascii="Calibri" w:hAnsi="Calibri" w:cs="Calibri"/>
          <w:b/>
          <w:noProof/>
          <w:szCs w:val="24"/>
        </w:rPr>
        <w:t xml:space="preserve"> </w:t>
      </w:r>
      <w:r w:rsidRPr="0096527E">
        <w:rPr>
          <w:rFonts w:ascii="Calibri" w:hAnsi="Calibri" w:cs="Calibri"/>
          <w:b/>
          <w:iCs/>
          <w:noProof/>
          <w:szCs w:val="24"/>
        </w:rPr>
        <w:t>36</w:t>
      </w:r>
      <w:r w:rsidRPr="0090695B">
        <w:rPr>
          <w:rFonts w:ascii="Calibri" w:hAnsi="Calibri" w:cs="Calibri"/>
          <w:noProof/>
          <w:szCs w:val="24"/>
        </w:rPr>
        <w:t>(2), 102–110. doi</w:t>
      </w:r>
      <w:r>
        <w:rPr>
          <w:rFonts w:ascii="Calibri" w:hAnsi="Calibri" w:cs="Calibri"/>
          <w:noProof/>
          <w:szCs w:val="24"/>
        </w:rPr>
        <w:t>:</w:t>
      </w:r>
      <w:r w:rsidRPr="0090695B">
        <w:rPr>
          <w:rFonts w:ascii="Calibri" w:hAnsi="Calibri" w:cs="Calibri"/>
          <w:noProof/>
          <w:szCs w:val="24"/>
        </w:rPr>
        <w:t>org/10.1346/CCMN.1988.0360202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Kozłowska, A., &amp; Maliszewska, A. (2015). Berthierine in the Middle Jurassic sideritic rocks from southern Poland. In </w:t>
      </w:r>
      <w:r w:rsidRPr="0090695B">
        <w:rPr>
          <w:rFonts w:ascii="Calibri" w:hAnsi="Calibri" w:cs="Calibri"/>
          <w:i/>
          <w:iCs/>
          <w:noProof/>
          <w:szCs w:val="24"/>
        </w:rPr>
        <w:t>Geological Quarterly</w:t>
      </w:r>
      <w:r w:rsidRPr="0090695B">
        <w:rPr>
          <w:rFonts w:ascii="Calibri" w:hAnsi="Calibri" w:cs="Calibri"/>
          <w:noProof/>
          <w:szCs w:val="24"/>
        </w:rPr>
        <w:t xml:space="preserve"> </w:t>
      </w:r>
      <w:r>
        <w:rPr>
          <w:rFonts w:ascii="Calibri" w:hAnsi="Calibri" w:cs="Calibri"/>
          <w:noProof/>
          <w:szCs w:val="24"/>
        </w:rPr>
        <w:t>,</w:t>
      </w:r>
      <w:r w:rsidRPr="0096527E">
        <w:rPr>
          <w:rFonts w:ascii="Calibri" w:hAnsi="Calibri" w:cs="Calibri"/>
          <w:b/>
          <w:noProof/>
          <w:szCs w:val="24"/>
        </w:rPr>
        <w:t>59</w:t>
      </w:r>
      <w:r w:rsidRPr="0090695B">
        <w:rPr>
          <w:rFonts w:ascii="Calibri" w:hAnsi="Calibri" w:cs="Calibri"/>
          <w:noProof/>
          <w:szCs w:val="24"/>
        </w:rPr>
        <w:t>, 551–564. doi</w:t>
      </w:r>
      <w:r>
        <w:rPr>
          <w:rFonts w:ascii="Calibri" w:hAnsi="Calibri" w:cs="Calibri"/>
          <w:noProof/>
          <w:szCs w:val="24"/>
        </w:rPr>
        <w:t>:</w:t>
      </w:r>
      <w:r w:rsidRPr="0090695B">
        <w:rPr>
          <w:rFonts w:ascii="Calibri" w:hAnsi="Calibri" w:cs="Calibri"/>
          <w:noProof/>
          <w:szCs w:val="24"/>
        </w:rPr>
        <w:t>org/10.7306/gq.1231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Krapež, B., Barley, M.E., &amp; Pickard, A.L. (2003). Hydrothermal and resedimented origins of the precursor sediments to banded iron formation: Sedimentological evidence from the Early Palaeoproterozoic Brockman Supersequence of Western Australia. </w:t>
      </w:r>
      <w:r w:rsidRPr="0078096F">
        <w:rPr>
          <w:rFonts w:ascii="Calibri" w:hAnsi="Calibri" w:cs="Calibri"/>
          <w:i/>
          <w:iCs/>
          <w:noProof/>
          <w:szCs w:val="24"/>
        </w:rPr>
        <w:t>Sedimentology</w:t>
      </w:r>
      <w:r w:rsidRPr="0078096F">
        <w:rPr>
          <w:rFonts w:ascii="Calibri" w:hAnsi="Calibri" w:cs="Calibri"/>
          <w:noProof/>
          <w:szCs w:val="24"/>
        </w:rPr>
        <w:t xml:space="preserve">, </w:t>
      </w:r>
      <w:r w:rsidRPr="0096527E">
        <w:rPr>
          <w:rFonts w:ascii="Calibri" w:hAnsi="Calibri" w:cs="Calibri"/>
          <w:b/>
          <w:iCs/>
          <w:noProof/>
          <w:szCs w:val="24"/>
        </w:rPr>
        <w:t>50</w:t>
      </w:r>
      <w:r w:rsidRPr="0078096F">
        <w:rPr>
          <w:rFonts w:ascii="Calibri" w:hAnsi="Calibri" w:cs="Calibri"/>
          <w:noProof/>
          <w:szCs w:val="24"/>
        </w:rPr>
        <w:t>(5), 979–1011. doi</w:t>
      </w:r>
      <w:r>
        <w:rPr>
          <w:rFonts w:ascii="Calibri" w:hAnsi="Calibri" w:cs="Calibri"/>
          <w:noProof/>
          <w:szCs w:val="24"/>
        </w:rPr>
        <w:t>:</w:t>
      </w:r>
      <w:r w:rsidRPr="0078096F">
        <w:rPr>
          <w:rFonts w:ascii="Calibri" w:hAnsi="Calibri" w:cs="Calibri"/>
          <w:noProof/>
          <w:szCs w:val="24"/>
        </w:rPr>
        <w:t>org/10.1046/j.1365-3091.2003.00594.x</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Knox, R.W.O.B. (1979). Igneous grains associated with zeolites in the Thanet Beds of Pegwell Bay, Northeast Kent. </w:t>
      </w:r>
      <w:r w:rsidRPr="00FB481C">
        <w:rPr>
          <w:rFonts w:ascii="Calibri" w:hAnsi="Calibri" w:cs="Calibri"/>
          <w:i/>
          <w:iCs/>
          <w:noProof/>
          <w:szCs w:val="24"/>
        </w:rPr>
        <w:t>Proceedings of the Geologists’ Association</w:t>
      </w:r>
      <w:r w:rsidRPr="00FB481C">
        <w:rPr>
          <w:rFonts w:ascii="Calibri" w:hAnsi="Calibri" w:cs="Calibri"/>
          <w:noProof/>
          <w:szCs w:val="24"/>
        </w:rPr>
        <w:t xml:space="preserve">, </w:t>
      </w:r>
      <w:r w:rsidRPr="0096527E">
        <w:rPr>
          <w:rFonts w:ascii="Calibri" w:hAnsi="Calibri" w:cs="Calibri"/>
          <w:b/>
          <w:iCs/>
          <w:noProof/>
          <w:szCs w:val="24"/>
        </w:rPr>
        <w:t>90</w:t>
      </w:r>
      <w:r w:rsidRPr="00FB481C">
        <w:rPr>
          <w:rFonts w:ascii="Calibri" w:hAnsi="Calibri" w:cs="Calibri"/>
          <w:noProof/>
          <w:szCs w:val="24"/>
        </w:rPr>
        <w:t>(1–2), 55–59. doi</w:t>
      </w:r>
      <w:r>
        <w:rPr>
          <w:rFonts w:ascii="Calibri" w:hAnsi="Calibri" w:cs="Calibri"/>
          <w:noProof/>
          <w:szCs w:val="24"/>
        </w:rPr>
        <w:t>:</w:t>
      </w:r>
      <w:r w:rsidRPr="00FB481C">
        <w:rPr>
          <w:rFonts w:ascii="Calibri" w:hAnsi="Calibri" w:cs="Calibri"/>
          <w:noProof/>
          <w:szCs w:val="24"/>
        </w:rPr>
        <w:t>org/10.1016/S0016-7878(79)80032-2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Knox, R.W.O.B. (1970). </w:t>
      </w:r>
      <w:r w:rsidRPr="00F9462B">
        <w:rPr>
          <w:rFonts w:ascii="Calibri" w:hAnsi="Calibri" w:cs="Calibri"/>
          <w:iCs/>
          <w:noProof/>
          <w:szCs w:val="24"/>
        </w:rPr>
        <w:t>Chamosite ooliths from the Winter gill ironstone (Jurassic) of Yorkshire, England</w:t>
      </w:r>
      <w:r w:rsidRPr="00F9462B">
        <w:rPr>
          <w:rFonts w:ascii="Calibri" w:hAnsi="Calibri" w:cs="Calibri"/>
          <w:noProof/>
          <w:szCs w:val="24"/>
        </w:rPr>
        <w:t>.</w:t>
      </w:r>
      <w:r>
        <w:rPr>
          <w:rFonts w:ascii="Calibri" w:hAnsi="Calibri" w:cs="Calibri"/>
          <w:noProof/>
          <w:szCs w:val="24"/>
        </w:rPr>
        <w:t xml:space="preserve"> </w:t>
      </w:r>
      <w:r w:rsidRPr="00F9462B">
        <w:rPr>
          <w:rFonts w:ascii="Calibri" w:hAnsi="Calibri" w:cs="Calibri"/>
          <w:i/>
          <w:noProof/>
          <w:szCs w:val="24"/>
        </w:rPr>
        <w:t>Journal of Sedimentary Petrology</w:t>
      </w:r>
      <w:r>
        <w:rPr>
          <w:rFonts w:ascii="Calibri" w:hAnsi="Calibri" w:cs="Calibri"/>
          <w:noProof/>
          <w:szCs w:val="24"/>
        </w:rPr>
        <w:t>,</w:t>
      </w:r>
      <w:r w:rsidRPr="0090695B">
        <w:rPr>
          <w:rFonts w:ascii="Calibri" w:hAnsi="Calibri" w:cs="Calibri"/>
          <w:noProof/>
          <w:szCs w:val="24"/>
        </w:rPr>
        <w:t xml:space="preserve"> </w:t>
      </w:r>
      <w:r w:rsidRPr="0096527E">
        <w:rPr>
          <w:rFonts w:ascii="Calibri" w:hAnsi="Calibri" w:cs="Calibri"/>
          <w:b/>
          <w:iCs/>
          <w:noProof/>
          <w:szCs w:val="24"/>
        </w:rPr>
        <w:t>40</w:t>
      </w:r>
      <w:r w:rsidRPr="0090695B">
        <w:rPr>
          <w:rFonts w:ascii="Calibri" w:hAnsi="Calibri" w:cs="Calibri"/>
          <w:noProof/>
          <w:szCs w:val="24"/>
        </w:rPr>
        <w:t>(4), 1216–1225.</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Kuzmichev, A.B. (2009). Where does the South Anyui suture go in the New Siberian islands and Laptev Sea?: Implications for the Amerasia basin origin. </w:t>
      </w:r>
      <w:r w:rsidRPr="0090695B">
        <w:rPr>
          <w:rFonts w:ascii="Calibri" w:hAnsi="Calibri" w:cs="Calibri"/>
          <w:i/>
          <w:iCs/>
          <w:noProof/>
          <w:szCs w:val="24"/>
        </w:rPr>
        <w:t>Tectonophysics</w:t>
      </w:r>
      <w:r w:rsidRPr="0090695B">
        <w:rPr>
          <w:rFonts w:ascii="Calibri" w:hAnsi="Calibri" w:cs="Calibri"/>
          <w:noProof/>
          <w:szCs w:val="24"/>
        </w:rPr>
        <w:t xml:space="preserve">, </w:t>
      </w:r>
      <w:r w:rsidRPr="0096527E">
        <w:rPr>
          <w:rFonts w:ascii="Calibri" w:hAnsi="Calibri" w:cs="Calibri"/>
          <w:b/>
          <w:iCs/>
          <w:noProof/>
          <w:szCs w:val="24"/>
        </w:rPr>
        <w:t>463</w:t>
      </w:r>
      <w:r w:rsidRPr="0090695B">
        <w:rPr>
          <w:rFonts w:ascii="Calibri" w:hAnsi="Calibri" w:cs="Calibri"/>
          <w:noProof/>
          <w:szCs w:val="24"/>
        </w:rPr>
        <w:t>(1–4), 86–108. doi</w:t>
      </w:r>
      <w:r>
        <w:rPr>
          <w:rFonts w:ascii="Calibri" w:hAnsi="Calibri" w:cs="Calibri"/>
          <w:noProof/>
          <w:szCs w:val="24"/>
        </w:rPr>
        <w:t>:</w:t>
      </w:r>
      <w:r w:rsidRPr="0090695B">
        <w:rPr>
          <w:rFonts w:ascii="Calibri" w:hAnsi="Calibri" w:cs="Calibri"/>
          <w:noProof/>
          <w:szCs w:val="24"/>
        </w:rPr>
        <w:t>org/10.1016/j.tecto.2008.09.017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Kuzmichev, A.B., &amp; Lebedev, V.A. (2008). Age of oceanic basalts of Bol’shoi Lyakhov Island (New Siberian Islands): Implication for the western boundary of the South Anyui ocean in the Jurassic. </w:t>
      </w:r>
      <w:r w:rsidRPr="0090695B">
        <w:rPr>
          <w:rFonts w:ascii="Calibri" w:hAnsi="Calibri" w:cs="Calibri"/>
          <w:i/>
          <w:iCs/>
          <w:noProof/>
          <w:szCs w:val="24"/>
        </w:rPr>
        <w:t>Doklady Earth Sciences</w:t>
      </w:r>
      <w:r w:rsidRPr="0090695B">
        <w:rPr>
          <w:rFonts w:ascii="Calibri" w:hAnsi="Calibri" w:cs="Calibri"/>
          <w:noProof/>
          <w:szCs w:val="24"/>
        </w:rPr>
        <w:t xml:space="preserve">, </w:t>
      </w:r>
      <w:r w:rsidRPr="0096527E">
        <w:rPr>
          <w:rFonts w:ascii="Calibri" w:hAnsi="Calibri" w:cs="Calibri"/>
          <w:b/>
          <w:iCs/>
          <w:noProof/>
          <w:szCs w:val="24"/>
        </w:rPr>
        <w:t>421</w:t>
      </w:r>
      <w:r w:rsidRPr="0090695B">
        <w:rPr>
          <w:rFonts w:ascii="Calibri" w:hAnsi="Calibri" w:cs="Calibri"/>
          <w:noProof/>
          <w:szCs w:val="24"/>
        </w:rPr>
        <w:t>(2), 884–888. doi</w:t>
      </w:r>
      <w:r>
        <w:rPr>
          <w:rFonts w:ascii="Calibri" w:hAnsi="Calibri" w:cs="Calibri"/>
          <w:noProof/>
          <w:szCs w:val="24"/>
        </w:rPr>
        <w:t>:</w:t>
      </w:r>
      <w:r w:rsidRPr="0090695B">
        <w:rPr>
          <w:rFonts w:ascii="Calibri" w:hAnsi="Calibri" w:cs="Calibri"/>
          <w:noProof/>
          <w:szCs w:val="24"/>
        </w:rPr>
        <w:t>org/10.1134/S1028334X08060032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Laureijs, C.T., Coogan, L.A., &amp; Spence, J. (2021). In-situ Rb-Sr dating of celadonite from altered upper oceanic crust using laser ablation ICP-MS/MS. </w:t>
      </w:r>
      <w:r w:rsidRPr="0090695B">
        <w:rPr>
          <w:rFonts w:ascii="Calibri" w:hAnsi="Calibri" w:cs="Calibri"/>
          <w:i/>
          <w:iCs/>
          <w:noProof/>
          <w:szCs w:val="24"/>
        </w:rPr>
        <w:t>Chemical Geology</w:t>
      </w:r>
      <w:r w:rsidRPr="0090695B">
        <w:rPr>
          <w:rFonts w:ascii="Calibri" w:hAnsi="Calibri" w:cs="Calibri"/>
          <w:noProof/>
          <w:szCs w:val="24"/>
        </w:rPr>
        <w:t xml:space="preserve">, </w:t>
      </w:r>
      <w:r w:rsidRPr="0096527E">
        <w:rPr>
          <w:rFonts w:ascii="Calibri" w:hAnsi="Calibri" w:cs="Calibri"/>
          <w:b/>
          <w:iCs/>
          <w:noProof/>
          <w:szCs w:val="24"/>
        </w:rPr>
        <w:t>579</w:t>
      </w:r>
      <w:r w:rsidRPr="0090695B">
        <w:rPr>
          <w:rFonts w:ascii="Calibri" w:hAnsi="Calibri" w:cs="Calibri"/>
          <w:noProof/>
          <w:szCs w:val="24"/>
        </w:rPr>
        <w:t>(May), 120339. doi</w:t>
      </w:r>
      <w:r>
        <w:rPr>
          <w:rFonts w:ascii="Calibri" w:hAnsi="Calibri" w:cs="Calibri"/>
          <w:noProof/>
          <w:szCs w:val="24"/>
        </w:rPr>
        <w:t>:</w:t>
      </w:r>
      <w:r w:rsidRPr="0090695B">
        <w:rPr>
          <w:rFonts w:ascii="Calibri" w:hAnsi="Calibri" w:cs="Calibri"/>
          <w:noProof/>
          <w:szCs w:val="24"/>
        </w:rPr>
        <w:t>org/10.1016/j.chemgeo.2021.120339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Lantzsch, H., Hanebuth, T.J.J., &amp; Henrich, R. (2010). Sediment recycling and adjustment of deposition during deglacial drowning of a low-accumulation shelf (NW Iberia). </w:t>
      </w:r>
      <w:r w:rsidRPr="00FB481C">
        <w:rPr>
          <w:rFonts w:ascii="Calibri" w:hAnsi="Calibri" w:cs="Calibri"/>
          <w:i/>
          <w:iCs/>
          <w:noProof/>
          <w:szCs w:val="24"/>
        </w:rPr>
        <w:t>Continental Shelf Research</w:t>
      </w:r>
      <w:r w:rsidRPr="00FB481C">
        <w:rPr>
          <w:rFonts w:ascii="Calibri" w:hAnsi="Calibri" w:cs="Calibri"/>
          <w:noProof/>
          <w:szCs w:val="24"/>
        </w:rPr>
        <w:t xml:space="preserve">, </w:t>
      </w:r>
      <w:r w:rsidRPr="0096527E">
        <w:rPr>
          <w:rFonts w:ascii="Calibri" w:hAnsi="Calibri" w:cs="Calibri"/>
          <w:b/>
          <w:iCs/>
          <w:noProof/>
          <w:szCs w:val="24"/>
        </w:rPr>
        <w:t>30</w:t>
      </w:r>
      <w:r w:rsidRPr="00FB481C">
        <w:rPr>
          <w:rFonts w:ascii="Calibri" w:hAnsi="Calibri" w:cs="Calibri"/>
          <w:noProof/>
          <w:szCs w:val="24"/>
        </w:rPr>
        <w:t>(15), 1665–1679. doi</w:t>
      </w:r>
      <w:r>
        <w:rPr>
          <w:rFonts w:ascii="Calibri" w:hAnsi="Calibri" w:cs="Calibri"/>
          <w:noProof/>
          <w:szCs w:val="24"/>
        </w:rPr>
        <w:t>:</w:t>
      </w:r>
      <w:r w:rsidRPr="00FB481C">
        <w:rPr>
          <w:rFonts w:ascii="Calibri" w:hAnsi="Calibri" w:cs="Calibri"/>
          <w:noProof/>
          <w:szCs w:val="24"/>
        </w:rPr>
        <w:t>org/10.1016/j.csr.2010.06.013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Laverne, C., Grauby, O., Alt, J.C., &amp; Bohn, M. (2006). Hydroschorlomite in altered basalts from Hole 1256D, ODP Leg 206: The transition from low-temperature to hydrothermal alteration. </w:t>
      </w:r>
      <w:r w:rsidRPr="00FB481C">
        <w:rPr>
          <w:rFonts w:ascii="Calibri" w:hAnsi="Calibri" w:cs="Calibri"/>
          <w:i/>
          <w:iCs/>
          <w:noProof/>
          <w:szCs w:val="24"/>
        </w:rPr>
        <w:t>Geochemistry, Geophysics, Geosystems</w:t>
      </w:r>
      <w:r w:rsidRPr="00FB481C">
        <w:rPr>
          <w:rFonts w:ascii="Calibri" w:hAnsi="Calibri" w:cs="Calibri"/>
          <w:noProof/>
          <w:szCs w:val="24"/>
        </w:rPr>
        <w:t xml:space="preserve">, </w:t>
      </w:r>
      <w:r w:rsidRPr="0096527E">
        <w:rPr>
          <w:rFonts w:ascii="Calibri" w:hAnsi="Calibri" w:cs="Calibri"/>
          <w:b/>
          <w:iCs/>
          <w:noProof/>
          <w:szCs w:val="24"/>
        </w:rPr>
        <w:t>7</w:t>
      </w:r>
      <w:r w:rsidRPr="00FB481C">
        <w:rPr>
          <w:rFonts w:ascii="Calibri" w:hAnsi="Calibri" w:cs="Calibri"/>
          <w:noProof/>
          <w:szCs w:val="24"/>
        </w:rPr>
        <w:t>(10), 1–29. doi</w:t>
      </w:r>
      <w:r>
        <w:rPr>
          <w:rFonts w:ascii="Calibri" w:hAnsi="Calibri" w:cs="Calibri"/>
          <w:noProof/>
          <w:szCs w:val="24"/>
        </w:rPr>
        <w:t>:</w:t>
      </w:r>
      <w:r w:rsidRPr="00FB481C">
        <w:rPr>
          <w:rFonts w:ascii="Calibri" w:hAnsi="Calibri" w:cs="Calibri"/>
          <w:noProof/>
          <w:szCs w:val="24"/>
        </w:rPr>
        <w:t>org/10.1029/2005GC001180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Lee, C.H., Choi, S.W., &amp; Suh, M. (2002). High iron glaucony from the continental shelf of the Yellow Sea off the southwestern Korean Peninsula. </w:t>
      </w:r>
      <w:r w:rsidRPr="00FB481C">
        <w:rPr>
          <w:rFonts w:ascii="Calibri" w:hAnsi="Calibri" w:cs="Calibri"/>
          <w:i/>
          <w:iCs/>
          <w:noProof/>
          <w:szCs w:val="24"/>
        </w:rPr>
        <w:t>Journal of Asian Earth Sciences</w:t>
      </w:r>
      <w:r w:rsidRPr="00FB481C">
        <w:rPr>
          <w:rFonts w:ascii="Calibri" w:hAnsi="Calibri" w:cs="Calibri"/>
          <w:noProof/>
          <w:szCs w:val="24"/>
        </w:rPr>
        <w:t xml:space="preserve">, </w:t>
      </w:r>
      <w:r w:rsidRPr="0096527E">
        <w:rPr>
          <w:rFonts w:ascii="Calibri" w:hAnsi="Calibri" w:cs="Calibri"/>
          <w:b/>
          <w:iCs/>
          <w:noProof/>
          <w:szCs w:val="24"/>
        </w:rPr>
        <w:t>20</w:t>
      </w:r>
      <w:r w:rsidRPr="00FB481C">
        <w:rPr>
          <w:rFonts w:ascii="Calibri" w:hAnsi="Calibri" w:cs="Calibri"/>
          <w:noProof/>
          <w:szCs w:val="24"/>
        </w:rPr>
        <w:t>(5), 507–515. doi</w:t>
      </w:r>
      <w:r>
        <w:rPr>
          <w:rFonts w:ascii="Calibri" w:hAnsi="Calibri" w:cs="Calibri"/>
          <w:noProof/>
          <w:szCs w:val="24"/>
        </w:rPr>
        <w:t>:</w:t>
      </w:r>
      <w:r w:rsidRPr="00FB481C">
        <w:rPr>
          <w:rFonts w:ascii="Calibri" w:hAnsi="Calibri" w:cs="Calibri"/>
          <w:noProof/>
          <w:szCs w:val="24"/>
        </w:rPr>
        <w:t>org/10.1016/S1367-9120(01)00049-9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Leggo, P.J., J-J, C., A, D., &amp; Lee, W.T. (2001). The role of argillic alteration in the zeolitization of volcanic glass. </w:t>
      </w:r>
      <w:r w:rsidRPr="00FB481C">
        <w:rPr>
          <w:rFonts w:ascii="Calibri" w:hAnsi="Calibri" w:cs="Calibri"/>
          <w:i/>
          <w:iCs/>
          <w:noProof/>
          <w:szCs w:val="24"/>
        </w:rPr>
        <w:t>Mineralogical Magazine</w:t>
      </w:r>
      <w:r w:rsidRPr="00FB481C">
        <w:rPr>
          <w:rFonts w:ascii="Calibri" w:hAnsi="Calibri" w:cs="Calibri"/>
          <w:noProof/>
          <w:szCs w:val="24"/>
        </w:rPr>
        <w:t xml:space="preserve">, </w:t>
      </w:r>
      <w:r w:rsidRPr="0096527E">
        <w:rPr>
          <w:rFonts w:ascii="Calibri" w:hAnsi="Calibri" w:cs="Calibri"/>
          <w:b/>
          <w:iCs/>
          <w:noProof/>
          <w:szCs w:val="24"/>
        </w:rPr>
        <w:t>65</w:t>
      </w:r>
      <w:r w:rsidRPr="00FB481C">
        <w:rPr>
          <w:rFonts w:ascii="Calibri" w:hAnsi="Calibri" w:cs="Calibri"/>
          <w:noProof/>
          <w:szCs w:val="24"/>
        </w:rPr>
        <w:t xml:space="preserve">(5), 653–663. </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Legrand, H.E. (1989). An innovative hydrogeologic setting for disposal of low-level radioactive wastes. </w:t>
      </w:r>
      <w:r w:rsidRPr="0090695B">
        <w:rPr>
          <w:rFonts w:ascii="Calibri" w:hAnsi="Calibri" w:cs="Calibri"/>
          <w:i/>
          <w:iCs/>
          <w:noProof/>
          <w:szCs w:val="24"/>
        </w:rPr>
        <w:t>Environmental Geology and Water Sciences</w:t>
      </w:r>
      <w:r w:rsidRPr="0090695B">
        <w:rPr>
          <w:rFonts w:ascii="Calibri" w:hAnsi="Calibri" w:cs="Calibri"/>
          <w:noProof/>
          <w:szCs w:val="24"/>
        </w:rPr>
        <w:t xml:space="preserve">, </w:t>
      </w:r>
      <w:r w:rsidRPr="0096527E">
        <w:rPr>
          <w:rFonts w:ascii="Calibri" w:hAnsi="Calibri" w:cs="Calibri"/>
          <w:b/>
          <w:iCs/>
          <w:noProof/>
          <w:szCs w:val="24"/>
        </w:rPr>
        <w:t>13</w:t>
      </w:r>
      <w:r w:rsidRPr="0090695B">
        <w:rPr>
          <w:rFonts w:ascii="Calibri" w:hAnsi="Calibri" w:cs="Calibri"/>
          <w:noProof/>
          <w:szCs w:val="24"/>
        </w:rPr>
        <w:t>(3), 233–239. doi</w:t>
      </w:r>
      <w:r>
        <w:rPr>
          <w:rFonts w:ascii="Calibri" w:hAnsi="Calibri" w:cs="Calibri"/>
          <w:noProof/>
          <w:szCs w:val="24"/>
        </w:rPr>
        <w:t>:</w:t>
      </w:r>
      <w:r w:rsidRPr="0090695B">
        <w:rPr>
          <w:rFonts w:ascii="Calibri" w:hAnsi="Calibri" w:cs="Calibri"/>
          <w:noProof/>
          <w:szCs w:val="24"/>
        </w:rPr>
        <w:t>org/10.1007/BF01665373</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Lepore, G.O., Bindi, L., Di Benedetto, F., Mugnaioli, E., Viti, C., Zanetti, A., Ciriotti, M.E., &amp; Bonazzi, P. (2017). A multimethodic approach for the characterization of manganiceladonite, a new member of the celadonite family from Cerchiara mine, Eastern Liguria, Italy. </w:t>
      </w:r>
      <w:r w:rsidRPr="0090695B">
        <w:rPr>
          <w:rFonts w:ascii="Calibri" w:hAnsi="Calibri" w:cs="Calibri"/>
          <w:i/>
          <w:iCs/>
          <w:noProof/>
          <w:szCs w:val="24"/>
        </w:rPr>
        <w:t>Mineralogical Magazine</w:t>
      </w:r>
      <w:r w:rsidRPr="0090695B">
        <w:rPr>
          <w:rFonts w:ascii="Calibri" w:hAnsi="Calibri" w:cs="Calibri"/>
          <w:noProof/>
          <w:szCs w:val="24"/>
        </w:rPr>
        <w:t xml:space="preserve">, </w:t>
      </w:r>
      <w:r w:rsidRPr="0096527E">
        <w:rPr>
          <w:rFonts w:ascii="Calibri" w:hAnsi="Calibri" w:cs="Calibri"/>
          <w:b/>
          <w:iCs/>
          <w:noProof/>
          <w:szCs w:val="24"/>
        </w:rPr>
        <w:t>81</w:t>
      </w:r>
      <w:r w:rsidRPr="0090695B">
        <w:rPr>
          <w:rFonts w:ascii="Calibri" w:hAnsi="Calibri" w:cs="Calibri"/>
          <w:noProof/>
          <w:szCs w:val="24"/>
        </w:rPr>
        <w:t>(1), 167–173. doi</w:t>
      </w:r>
      <w:r>
        <w:rPr>
          <w:rFonts w:ascii="Calibri" w:hAnsi="Calibri" w:cs="Calibri"/>
          <w:noProof/>
          <w:szCs w:val="24"/>
        </w:rPr>
        <w:t>:</w:t>
      </w:r>
      <w:r w:rsidRPr="0090695B">
        <w:rPr>
          <w:rFonts w:ascii="Calibri" w:hAnsi="Calibri" w:cs="Calibri"/>
          <w:noProof/>
          <w:szCs w:val="24"/>
        </w:rPr>
        <w:t>org/10.1180/minmag.2016.080.087</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Lee, Y. Il, &amp; Paik, I.S. (1997). High alumina glaucony from the Early Ordovician Mungok Formation, Korea. </w:t>
      </w:r>
      <w:r w:rsidRPr="0078096F">
        <w:rPr>
          <w:rFonts w:ascii="Calibri" w:hAnsi="Calibri" w:cs="Calibri"/>
          <w:i/>
          <w:iCs/>
          <w:noProof/>
          <w:szCs w:val="24"/>
        </w:rPr>
        <w:t>Geosciences Journal</w:t>
      </w:r>
      <w:r w:rsidRPr="0078096F">
        <w:rPr>
          <w:rFonts w:ascii="Calibri" w:hAnsi="Calibri" w:cs="Calibri"/>
          <w:noProof/>
          <w:szCs w:val="24"/>
        </w:rPr>
        <w:t xml:space="preserve">, </w:t>
      </w:r>
      <w:r w:rsidRPr="0096527E">
        <w:rPr>
          <w:rFonts w:ascii="Calibri" w:hAnsi="Calibri" w:cs="Calibri"/>
          <w:b/>
          <w:iCs/>
          <w:noProof/>
          <w:szCs w:val="24"/>
        </w:rPr>
        <w:t>1</w:t>
      </w:r>
      <w:r w:rsidRPr="0078096F">
        <w:rPr>
          <w:rFonts w:ascii="Calibri" w:hAnsi="Calibri" w:cs="Calibri"/>
          <w:noProof/>
          <w:szCs w:val="24"/>
        </w:rPr>
        <w:t>(2), 108–114. doi</w:t>
      </w:r>
      <w:r>
        <w:rPr>
          <w:rFonts w:ascii="Calibri" w:hAnsi="Calibri" w:cs="Calibri"/>
          <w:noProof/>
          <w:szCs w:val="24"/>
        </w:rPr>
        <w:t>:</w:t>
      </w:r>
      <w:r w:rsidRPr="0078096F">
        <w:rPr>
          <w:rFonts w:ascii="Calibri" w:hAnsi="Calibri" w:cs="Calibri"/>
          <w:noProof/>
          <w:szCs w:val="24"/>
        </w:rPr>
        <w:t>org/10.1007/BF02910482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Lempart-Drozd, M., Błachowski, A., Gumsley, A., &amp; Ciesielska, Z. (2022). Thermal decomposition of minnesotaite and dehydrogenation during Fe2+ oxidation, with implications for redox reactions in Banded Iron Formations. </w:t>
      </w:r>
      <w:r w:rsidRPr="0078096F">
        <w:rPr>
          <w:rFonts w:ascii="Calibri" w:hAnsi="Calibri" w:cs="Calibri"/>
          <w:i/>
          <w:iCs/>
          <w:noProof/>
          <w:szCs w:val="24"/>
        </w:rPr>
        <w:t>Chemical Geology</w:t>
      </w:r>
      <w:r w:rsidRPr="0078096F">
        <w:rPr>
          <w:rFonts w:ascii="Calibri" w:hAnsi="Calibri" w:cs="Calibri"/>
          <w:noProof/>
          <w:szCs w:val="24"/>
        </w:rPr>
        <w:t xml:space="preserve">, </w:t>
      </w:r>
      <w:r w:rsidRPr="0096527E">
        <w:rPr>
          <w:rFonts w:ascii="Calibri" w:hAnsi="Calibri" w:cs="Calibri"/>
          <w:b/>
          <w:iCs/>
          <w:noProof/>
          <w:szCs w:val="24"/>
        </w:rPr>
        <w:t>601</w:t>
      </w:r>
      <w:r w:rsidRPr="0078096F">
        <w:rPr>
          <w:rFonts w:ascii="Calibri" w:hAnsi="Calibri" w:cs="Calibri"/>
          <w:noProof/>
          <w:szCs w:val="24"/>
        </w:rPr>
        <w:t>(February). doi</w:t>
      </w:r>
      <w:r>
        <w:rPr>
          <w:rFonts w:ascii="Calibri" w:hAnsi="Calibri" w:cs="Calibri"/>
          <w:noProof/>
          <w:szCs w:val="24"/>
        </w:rPr>
        <w:t>:</w:t>
      </w:r>
      <w:r w:rsidRPr="0078096F">
        <w:rPr>
          <w:rFonts w:ascii="Calibri" w:hAnsi="Calibri" w:cs="Calibri"/>
          <w:noProof/>
          <w:szCs w:val="24"/>
        </w:rPr>
        <w:t>org/10.1016/j.chemgeo.2022.120867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Lewis, D. W., &amp; Belliss, S.E. (1984). Mid Tertiary Unconformities in the Waitaki Subdivision, North Otago. </w:t>
      </w:r>
      <w:r w:rsidRPr="00FB481C">
        <w:rPr>
          <w:rFonts w:ascii="Calibri" w:hAnsi="Calibri" w:cs="Calibri"/>
          <w:i/>
          <w:iCs/>
          <w:noProof/>
          <w:szCs w:val="24"/>
        </w:rPr>
        <w:t>Journal of the Royal Society of New Zealand</w:t>
      </w:r>
      <w:r w:rsidRPr="00FB481C">
        <w:rPr>
          <w:rFonts w:ascii="Calibri" w:hAnsi="Calibri" w:cs="Calibri"/>
          <w:noProof/>
          <w:szCs w:val="24"/>
        </w:rPr>
        <w:t xml:space="preserve">, </w:t>
      </w:r>
      <w:r w:rsidRPr="0096527E">
        <w:rPr>
          <w:rFonts w:ascii="Calibri" w:hAnsi="Calibri" w:cs="Calibri"/>
          <w:b/>
          <w:iCs/>
          <w:noProof/>
          <w:szCs w:val="24"/>
        </w:rPr>
        <w:t>14</w:t>
      </w:r>
      <w:r w:rsidRPr="00FB481C">
        <w:rPr>
          <w:rFonts w:ascii="Calibri" w:hAnsi="Calibri" w:cs="Calibri"/>
          <w:noProof/>
          <w:szCs w:val="24"/>
        </w:rPr>
        <w:t>(3), 251–276. doi</w:t>
      </w:r>
      <w:r>
        <w:rPr>
          <w:rFonts w:ascii="Calibri" w:hAnsi="Calibri" w:cs="Calibri"/>
          <w:noProof/>
          <w:szCs w:val="24"/>
        </w:rPr>
        <w:t>:</w:t>
      </w:r>
      <w:r w:rsidRPr="00FB481C">
        <w:rPr>
          <w:rFonts w:ascii="Calibri" w:hAnsi="Calibri" w:cs="Calibri"/>
          <w:noProof/>
          <w:szCs w:val="24"/>
        </w:rPr>
        <w:t>org/10.1080/03036758.1984.10426303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Li, G., Peacor, D.R., Coombs, D.S., &amp; Kawachi, Y. (1997). Solid solution in the celadonite family: The new minerals ferroceladonite, K2Fe2+2Fe3+2Si 8O20(OH)4, and ferroaluminoceladonite, K2Fe2+2Al2Si8O 20(OH)4. </w:t>
      </w:r>
      <w:r w:rsidRPr="0090695B">
        <w:rPr>
          <w:rFonts w:ascii="Calibri" w:hAnsi="Calibri" w:cs="Calibri"/>
          <w:i/>
          <w:iCs/>
          <w:noProof/>
          <w:szCs w:val="24"/>
        </w:rPr>
        <w:t>American Mineralogist</w:t>
      </w:r>
      <w:r w:rsidRPr="0090695B">
        <w:rPr>
          <w:rFonts w:ascii="Calibri" w:hAnsi="Calibri" w:cs="Calibri"/>
          <w:noProof/>
          <w:szCs w:val="24"/>
        </w:rPr>
        <w:t xml:space="preserve">, </w:t>
      </w:r>
      <w:r w:rsidRPr="0096527E">
        <w:rPr>
          <w:rFonts w:ascii="Calibri" w:hAnsi="Calibri" w:cs="Calibri"/>
          <w:b/>
          <w:iCs/>
          <w:noProof/>
          <w:szCs w:val="24"/>
        </w:rPr>
        <w:t>82</w:t>
      </w:r>
      <w:r w:rsidRPr="0090695B">
        <w:rPr>
          <w:rFonts w:ascii="Calibri" w:hAnsi="Calibri" w:cs="Calibri"/>
          <w:noProof/>
          <w:szCs w:val="24"/>
        </w:rPr>
        <w:t>(5–6), 503–511. doi</w:t>
      </w:r>
      <w:r>
        <w:rPr>
          <w:rFonts w:ascii="Calibri" w:hAnsi="Calibri" w:cs="Calibri"/>
          <w:noProof/>
          <w:szCs w:val="24"/>
        </w:rPr>
        <w:t>:</w:t>
      </w:r>
      <w:r w:rsidRPr="0090695B">
        <w:rPr>
          <w:rFonts w:ascii="Calibri" w:hAnsi="Calibri" w:cs="Calibri"/>
          <w:noProof/>
          <w:szCs w:val="24"/>
        </w:rPr>
        <w:t>org/10.2138/am-1997-5-609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Li, X., Cai, Y., Hu, X., Huang, Z., &amp; Wang, J. (2012). Mineralogical characteristics and geological significance of Albian (Early Cretaceous) glauconite in Zanda, southwestern Tibet, China. </w:t>
      </w:r>
      <w:r w:rsidRPr="0090695B">
        <w:rPr>
          <w:rFonts w:ascii="Calibri" w:hAnsi="Calibri" w:cs="Calibri"/>
          <w:i/>
          <w:iCs/>
          <w:noProof/>
          <w:szCs w:val="24"/>
        </w:rPr>
        <w:t>Clay Minerals</w:t>
      </w:r>
      <w:r w:rsidRPr="0090695B">
        <w:rPr>
          <w:rFonts w:ascii="Calibri" w:hAnsi="Calibri" w:cs="Calibri"/>
          <w:noProof/>
          <w:szCs w:val="24"/>
        </w:rPr>
        <w:t xml:space="preserve">, </w:t>
      </w:r>
      <w:r w:rsidRPr="0096527E">
        <w:rPr>
          <w:rFonts w:ascii="Calibri" w:hAnsi="Calibri" w:cs="Calibri"/>
          <w:b/>
          <w:iCs/>
          <w:noProof/>
          <w:szCs w:val="24"/>
        </w:rPr>
        <w:t>47</w:t>
      </w:r>
      <w:r w:rsidRPr="0090695B">
        <w:rPr>
          <w:rFonts w:ascii="Calibri" w:hAnsi="Calibri" w:cs="Calibri"/>
          <w:noProof/>
          <w:szCs w:val="24"/>
        </w:rPr>
        <w:t>(1), 45–58. doi</w:t>
      </w:r>
      <w:r>
        <w:rPr>
          <w:rFonts w:ascii="Calibri" w:hAnsi="Calibri" w:cs="Calibri"/>
          <w:noProof/>
          <w:szCs w:val="24"/>
        </w:rPr>
        <w:t>:</w:t>
      </w:r>
      <w:r w:rsidRPr="0090695B">
        <w:rPr>
          <w:rFonts w:ascii="Calibri" w:hAnsi="Calibri" w:cs="Calibri"/>
          <w:noProof/>
          <w:szCs w:val="24"/>
        </w:rPr>
        <w:t>org/10.1180/claymin.2012.047.1.45</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Li, M.R., Wang, S. S., &amp; Qiu, J. (1996). The ages of glauconites from Tieling and Jingeryu Formations, BeijingeTianjin Area. </w:t>
      </w:r>
      <w:r w:rsidRPr="0078096F">
        <w:rPr>
          <w:rFonts w:ascii="Calibri" w:hAnsi="Calibri" w:cs="Calibri"/>
          <w:i/>
          <w:iCs/>
          <w:noProof/>
          <w:szCs w:val="24"/>
        </w:rPr>
        <w:t>Acta Petrologica Sinica</w:t>
      </w:r>
      <w:r w:rsidRPr="0078096F">
        <w:rPr>
          <w:rFonts w:ascii="Calibri" w:hAnsi="Calibri" w:cs="Calibri"/>
          <w:noProof/>
          <w:szCs w:val="24"/>
        </w:rPr>
        <w:t>, 416–423.</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Li, S., Li, X., Wang, G., Liu, Y., Wang, Z., Wang, T., Cao, X., Guo, X., Somerville, I., Li, Y., &amp; Zhou, J. (2019). Global Meso-Neoproterozoic plate reconstruction and formation mechanism for Precambrian basins: Constraints from three cratons in China. </w:t>
      </w:r>
      <w:r w:rsidRPr="0078096F">
        <w:rPr>
          <w:rFonts w:ascii="Calibri" w:hAnsi="Calibri" w:cs="Calibri"/>
          <w:i/>
          <w:iCs/>
          <w:noProof/>
          <w:szCs w:val="24"/>
        </w:rPr>
        <w:t>Earth-Science Reviews</w:t>
      </w:r>
      <w:r w:rsidRPr="0078096F">
        <w:rPr>
          <w:rFonts w:ascii="Calibri" w:hAnsi="Calibri" w:cs="Calibri"/>
          <w:noProof/>
          <w:szCs w:val="24"/>
        </w:rPr>
        <w:t xml:space="preserve">, </w:t>
      </w:r>
      <w:r w:rsidRPr="0096527E">
        <w:rPr>
          <w:rFonts w:ascii="Calibri" w:hAnsi="Calibri" w:cs="Calibri"/>
          <w:b/>
          <w:iCs/>
          <w:noProof/>
          <w:szCs w:val="24"/>
        </w:rPr>
        <w:t>198</w:t>
      </w:r>
      <w:r w:rsidRPr="0078096F">
        <w:rPr>
          <w:rFonts w:ascii="Calibri" w:hAnsi="Calibri" w:cs="Calibri"/>
          <w:noProof/>
          <w:szCs w:val="24"/>
        </w:rPr>
        <w:t>, 102946.</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Li, Y., Wang, G., Santosh, M., Wang, J., Dong, P., &amp; Li, H. (2020). Subduction initiation of the SE Paleo-Asian Ocean: Evidence from a well preserved intra-oceanic forearc ophiolite fragment in central Inner Mongolia, North China. </w:t>
      </w:r>
      <w:r w:rsidRPr="0078096F">
        <w:rPr>
          <w:rFonts w:ascii="Calibri" w:hAnsi="Calibri" w:cs="Calibri"/>
          <w:i/>
          <w:iCs/>
          <w:noProof/>
          <w:szCs w:val="24"/>
        </w:rPr>
        <w:t>Earth and Planetary Science Letters</w:t>
      </w:r>
      <w:r w:rsidRPr="0078096F">
        <w:rPr>
          <w:rFonts w:ascii="Calibri" w:hAnsi="Calibri" w:cs="Calibri"/>
          <w:noProof/>
          <w:szCs w:val="24"/>
        </w:rPr>
        <w:t xml:space="preserve">, </w:t>
      </w:r>
      <w:r w:rsidRPr="0096527E">
        <w:rPr>
          <w:rFonts w:ascii="Calibri" w:hAnsi="Calibri" w:cs="Calibri"/>
          <w:b/>
          <w:iCs/>
          <w:noProof/>
          <w:szCs w:val="24"/>
        </w:rPr>
        <w:t>535</w:t>
      </w:r>
      <w:r w:rsidRPr="0078096F">
        <w:rPr>
          <w:rFonts w:ascii="Calibri" w:hAnsi="Calibri" w:cs="Calibri"/>
          <w:noProof/>
          <w:szCs w:val="24"/>
        </w:rPr>
        <w:t xml:space="preserve">, 116087. </w:t>
      </w:r>
      <w:r w:rsidRPr="0078096F">
        <w:rPr>
          <w:rFonts w:ascii="Calibri" w:hAnsi="Calibri" w:cs="Calibri"/>
          <w:noProof/>
          <w:szCs w:val="24"/>
        </w:rPr>
        <w:lastRenderedPageBreak/>
        <w:t>doi</w:t>
      </w:r>
      <w:r>
        <w:rPr>
          <w:rFonts w:ascii="Calibri" w:hAnsi="Calibri" w:cs="Calibri"/>
          <w:noProof/>
          <w:szCs w:val="24"/>
        </w:rPr>
        <w:t>:</w:t>
      </w:r>
      <w:r w:rsidRPr="0078096F">
        <w:rPr>
          <w:rFonts w:ascii="Calibri" w:hAnsi="Calibri" w:cs="Calibri"/>
          <w:noProof/>
          <w:szCs w:val="24"/>
        </w:rPr>
        <w:t>org/10.1016/j.epsl.2020.116087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Liivamägi, S., Šrodon, J., Bojanowski, M.J., Gerdes, A., Stanek, J.J., Williams, L., &amp; Szczerba, M. (2018). Paleosols on the Ediacaran basalts of the East European Craton: A unique record of paleoweathering with minimum diagenetic overprint.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96527E">
        <w:rPr>
          <w:rFonts w:ascii="Calibri" w:hAnsi="Calibri" w:cs="Calibri"/>
          <w:b/>
          <w:iCs/>
          <w:noProof/>
          <w:szCs w:val="24"/>
        </w:rPr>
        <w:t>316</w:t>
      </w:r>
      <w:r w:rsidRPr="0078096F">
        <w:rPr>
          <w:rFonts w:ascii="Calibri" w:hAnsi="Calibri" w:cs="Calibri"/>
          <w:noProof/>
          <w:szCs w:val="24"/>
        </w:rPr>
        <w:t>(July), 66–82. doi</w:t>
      </w:r>
      <w:r>
        <w:rPr>
          <w:rFonts w:ascii="Calibri" w:hAnsi="Calibri" w:cs="Calibri"/>
          <w:noProof/>
          <w:szCs w:val="24"/>
        </w:rPr>
        <w:t>:</w:t>
      </w:r>
      <w:r w:rsidRPr="0078096F">
        <w:rPr>
          <w:rFonts w:ascii="Calibri" w:hAnsi="Calibri" w:cs="Calibri"/>
          <w:noProof/>
          <w:szCs w:val="24"/>
        </w:rPr>
        <w:t>org/10.1016/j.precamres.2018.07.020</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Lima, A.P.B., Inda, A.V., Zinn, Y.L., &amp; do Nascimento, P.C. (2021). Weathering sequence of soils along a basalt-sandstone toposequence in the Brazilian Cerrado. </w:t>
      </w:r>
      <w:r w:rsidRPr="0090695B">
        <w:rPr>
          <w:rFonts w:ascii="Calibri" w:hAnsi="Calibri" w:cs="Calibri"/>
          <w:i/>
          <w:iCs/>
          <w:noProof/>
          <w:szCs w:val="24"/>
        </w:rPr>
        <w:t>Geoderma</w:t>
      </w:r>
      <w:r w:rsidRPr="0090695B">
        <w:rPr>
          <w:rFonts w:ascii="Calibri" w:hAnsi="Calibri" w:cs="Calibri"/>
          <w:noProof/>
          <w:szCs w:val="24"/>
        </w:rPr>
        <w:t xml:space="preserve">, </w:t>
      </w:r>
      <w:r w:rsidRPr="0096527E">
        <w:rPr>
          <w:rFonts w:ascii="Calibri" w:hAnsi="Calibri" w:cs="Calibri"/>
          <w:b/>
          <w:iCs/>
          <w:noProof/>
          <w:szCs w:val="24"/>
        </w:rPr>
        <w:t>394</w:t>
      </w:r>
      <w:r w:rsidRPr="0090695B">
        <w:rPr>
          <w:rFonts w:ascii="Calibri" w:hAnsi="Calibri" w:cs="Calibri"/>
          <w:noProof/>
          <w:szCs w:val="24"/>
        </w:rPr>
        <w:t>(August 2020). doi</w:t>
      </w:r>
      <w:r>
        <w:rPr>
          <w:rFonts w:ascii="Calibri" w:hAnsi="Calibri" w:cs="Calibri"/>
          <w:noProof/>
          <w:szCs w:val="24"/>
        </w:rPr>
        <w:t>:</w:t>
      </w:r>
      <w:r w:rsidRPr="0090695B">
        <w:rPr>
          <w:rFonts w:ascii="Calibri" w:hAnsi="Calibri" w:cs="Calibri"/>
          <w:noProof/>
          <w:szCs w:val="24"/>
        </w:rPr>
        <w:t>org/10.1016/j.geoderma.2021.115009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Lima, B.E.M., &amp; De Ros, L.F. (2019). Deposition, diagenetic and hydrothermal processes in the Aptian Pre-Salt lacustrine carbonate reservoirs of the northern Campos Basin, offshore Brazil. </w:t>
      </w:r>
      <w:r w:rsidRPr="0090695B">
        <w:rPr>
          <w:rFonts w:ascii="Calibri" w:hAnsi="Calibri" w:cs="Calibri"/>
          <w:i/>
          <w:iCs/>
          <w:noProof/>
          <w:szCs w:val="24"/>
        </w:rPr>
        <w:t>Sedimentary Geology</w:t>
      </w:r>
      <w:r w:rsidRPr="0090695B">
        <w:rPr>
          <w:rFonts w:ascii="Calibri" w:hAnsi="Calibri" w:cs="Calibri"/>
          <w:noProof/>
          <w:szCs w:val="24"/>
        </w:rPr>
        <w:t xml:space="preserve">, </w:t>
      </w:r>
      <w:r w:rsidRPr="0096527E">
        <w:rPr>
          <w:rFonts w:ascii="Calibri" w:hAnsi="Calibri" w:cs="Calibri"/>
          <w:b/>
          <w:iCs/>
          <w:noProof/>
          <w:szCs w:val="24"/>
        </w:rPr>
        <w:t>383</w:t>
      </w:r>
      <w:r w:rsidRPr="0090695B">
        <w:rPr>
          <w:rFonts w:ascii="Calibri" w:hAnsi="Calibri" w:cs="Calibri"/>
          <w:noProof/>
          <w:szCs w:val="24"/>
        </w:rPr>
        <w:t>, 55–81. doi</w:t>
      </w:r>
      <w:r>
        <w:rPr>
          <w:rFonts w:ascii="Calibri" w:hAnsi="Calibri" w:cs="Calibri"/>
          <w:noProof/>
          <w:szCs w:val="24"/>
        </w:rPr>
        <w:t>:</w:t>
      </w:r>
      <w:r w:rsidRPr="0090695B">
        <w:rPr>
          <w:rFonts w:ascii="Calibri" w:hAnsi="Calibri" w:cs="Calibri"/>
          <w:noProof/>
          <w:szCs w:val="24"/>
        </w:rPr>
        <w:t>org/10.1016/j.sedgeo.2019.01.006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Lim, D.I., Park, Y.A., Choi, J.Y., Cho, J.W., &amp; Khim, B.K. (2000). Glauconite grains in continental shelf sediments around the Korean Peninsula and their depositional implications. </w:t>
      </w:r>
      <w:r w:rsidRPr="00FB481C">
        <w:rPr>
          <w:rFonts w:ascii="Calibri" w:hAnsi="Calibri" w:cs="Calibri"/>
          <w:i/>
          <w:iCs/>
          <w:noProof/>
          <w:szCs w:val="24"/>
        </w:rPr>
        <w:t>Geo-Marine Letters</w:t>
      </w:r>
      <w:r w:rsidRPr="00FB481C">
        <w:rPr>
          <w:rFonts w:ascii="Calibri" w:hAnsi="Calibri" w:cs="Calibri"/>
          <w:noProof/>
          <w:szCs w:val="24"/>
        </w:rPr>
        <w:t xml:space="preserve">, </w:t>
      </w:r>
      <w:r w:rsidRPr="0096527E">
        <w:rPr>
          <w:rFonts w:ascii="Calibri" w:hAnsi="Calibri" w:cs="Calibri"/>
          <w:b/>
          <w:iCs/>
          <w:noProof/>
          <w:szCs w:val="24"/>
        </w:rPr>
        <w:t>20</w:t>
      </w:r>
      <w:r w:rsidRPr="00FB481C">
        <w:rPr>
          <w:rFonts w:ascii="Calibri" w:hAnsi="Calibri" w:cs="Calibri"/>
          <w:noProof/>
          <w:szCs w:val="24"/>
        </w:rPr>
        <w:t>(2), 80–86. doi</w:t>
      </w:r>
      <w:r>
        <w:rPr>
          <w:rFonts w:ascii="Calibri" w:hAnsi="Calibri" w:cs="Calibri"/>
          <w:noProof/>
          <w:szCs w:val="24"/>
        </w:rPr>
        <w:t>:</w:t>
      </w:r>
      <w:r w:rsidRPr="00FB481C">
        <w:rPr>
          <w:rFonts w:ascii="Calibri" w:hAnsi="Calibri" w:cs="Calibri"/>
          <w:noProof/>
          <w:szCs w:val="24"/>
        </w:rPr>
        <w:t>org/10.1007/s003670000045</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cstheme="minorHAnsi"/>
          <w:shd w:val="clear" w:color="auto" w:fill="FFFFFF"/>
        </w:rPr>
      </w:pPr>
      <w:r w:rsidRPr="005F02E2">
        <w:rPr>
          <w:rFonts w:cstheme="minorHAnsi"/>
          <w:shd w:val="clear" w:color="auto" w:fill="FFFFFF"/>
        </w:rPr>
        <w:t>Liu, C., Browning, J. V., Miller, K. G., &amp; Olsson, R. K. (1997). Upper Cretaceous to Miocene planktonic foraminiferal biostratigraphy: results of Leg 150X, the New Jersey Coastal Plain drilling project. In </w:t>
      </w:r>
      <w:r w:rsidRPr="005F02E2">
        <w:rPr>
          <w:rFonts w:cstheme="minorHAnsi"/>
          <w:i/>
          <w:iCs/>
          <w:shd w:val="clear" w:color="auto" w:fill="FFFFFF"/>
        </w:rPr>
        <w:t>Proceedings of the Ocean Drilling Program. Scientific Results</w:t>
      </w:r>
      <w:r>
        <w:rPr>
          <w:rFonts w:cstheme="minorHAnsi"/>
          <w:shd w:val="clear" w:color="auto" w:fill="FFFFFF"/>
        </w:rPr>
        <w:t xml:space="preserve">, </w:t>
      </w:r>
      <w:r w:rsidRPr="00FD3DDF">
        <w:rPr>
          <w:rFonts w:cstheme="minorHAnsi"/>
          <w:b/>
          <w:shd w:val="clear" w:color="auto" w:fill="FFFFFF"/>
        </w:rPr>
        <w:t>156</w:t>
      </w:r>
      <w:r w:rsidRPr="005F02E2">
        <w:rPr>
          <w:rFonts w:cstheme="minorHAnsi"/>
          <w:shd w:val="clear" w:color="auto" w:fill="FFFFFF"/>
        </w:rPr>
        <w:t>, 111-127.</w:t>
      </w:r>
    </w:p>
    <w:p w:rsidR="00C07094" w:rsidRPr="005F02E2" w:rsidRDefault="00C07094" w:rsidP="00C07094">
      <w:pPr>
        <w:widowControl w:val="0"/>
        <w:autoSpaceDE w:val="0"/>
        <w:autoSpaceDN w:val="0"/>
        <w:adjustRightInd w:val="0"/>
        <w:spacing w:line="240" w:lineRule="auto"/>
        <w:ind w:left="480" w:hanging="480"/>
        <w:rPr>
          <w:rFonts w:cstheme="minorHAnsi"/>
          <w:noProof/>
        </w:rPr>
      </w:pPr>
      <w:r w:rsidRPr="005F02E2">
        <w:rPr>
          <w:rFonts w:cstheme="minorHAnsi"/>
          <w:noProof/>
        </w:rPr>
        <w:t xml:space="preserve">Lorenzen, J., Kuhnt, W., Holbourn, A., Flögel, S., Moullade, M., &amp; Tronchetti, G. (2013). A new sediment core from the Bedoulian (Lower Aptian) stratotype at Roquefort-La Bédoule, SE France. </w:t>
      </w:r>
      <w:r w:rsidRPr="005F02E2">
        <w:rPr>
          <w:rFonts w:cstheme="minorHAnsi"/>
          <w:i/>
          <w:iCs/>
          <w:noProof/>
        </w:rPr>
        <w:t>Cretaceous Research</w:t>
      </w:r>
      <w:r w:rsidRPr="005F02E2">
        <w:rPr>
          <w:rFonts w:cstheme="minorHAnsi"/>
          <w:noProof/>
        </w:rPr>
        <w:t xml:space="preserve">, </w:t>
      </w:r>
      <w:r w:rsidRPr="005F02E2">
        <w:rPr>
          <w:rFonts w:cstheme="minorHAnsi"/>
          <w:b/>
          <w:iCs/>
          <w:noProof/>
        </w:rPr>
        <w:t>39</w:t>
      </w:r>
      <w:r w:rsidRPr="005F02E2">
        <w:rPr>
          <w:rFonts w:cstheme="minorHAnsi"/>
          <w:noProof/>
        </w:rPr>
        <w:t>, 6–16. doi:org/10.1016/j.cretres.2012.03.019.</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Loveland, P.J. (1981). Weathering of a soil glauconite in Southern England. </w:t>
      </w:r>
      <w:r w:rsidRPr="0090695B">
        <w:rPr>
          <w:rFonts w:ascii="Calibri" w:hAnsi="Calibri" w:cs="Calibri"/>
          <w:i/>
          <w:iCs/>
          <w:noProof/>
          <w:szCs w:val="24"/>
        </w:rPr>
        <w:t>Geoderma</w:t>
      </w:r>
      <w:r w:rsidRPr="0090695B">
        <w:rPr>
          <w:rFonts w:ascii="Calibri" w:hAnsi="Calibri" w:cs="Calibri"/>
          <w:noProof/>
          <w:szCs w:val="24"/>
        </w:rPr>
        <w:t xml:space="preserve">, </w:t>
      </w:r>
      <w:r w:rsidRPr="0096527E">
        <w:rPr>
          <w:rFonts w:ascii="Calibri" w:hAnsi="Calibri" w:cs="Calibri"/>
          <w:b/>
          <w:iCs/>
          <w:noProof/>
          <w:szCs w:val="24"/>
        </w:rPr>
        <w:t>25</w:t>
      </w:r>
      <w:r w:rsidRPr="0090695B">
        <w:rPr>
          <w:rFonts w:ascii="Calibri" w:hAnsi="Calibri" w:cs="Calibri"/>
          <w:noProof/>
          <w:szCs w:val="24"/>
        </w:rPr>
        <w:t>(1–2), 35–54. doi</w:t>
      </w:r>
      <w:r>
        <w:rPr>
          <w:rFonts w:ascii="Calibri" w:hAnsi="Calibri" w:cs="Calibri"/>
          <w:noProof/>
          <w:szCs w:val="24"/>
        </w:rPr>
        <w:t>:</w:t>
      </w:r>
      <w:r w:rsidRPr="0090695B">
        <w:rPr>
          <w:rFonts w:ascii="Calibri" w:hAnsi="Calibri" w:cs="Calibri"/>
          <w:noProof/>
          <w:szCs w:val="24"/>
        </w:rPr>
        <w:t>org/10.1016/0016-7061(81)90005-7</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Lo, S.C.C. (1980). Microbial fossils from the lower Yudoma Suite, earliest Phanerozoic, eastern Siberia.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96527E">
        <w:rPr>
          <w:rFonts w:ascii="Calibri" w:hAnsi="Calibri" w:cs="Calibri"/>
          <w:b/>
          <w:iCs/>
          <w:noProof/>
          <w:szCs w:val="24"/>
        </w:rPr>
        <w:t>13</w:t>
      </w:r>
      <w:r w:rsidRPr="0078096F">
        <w:rPr>
          <w:rFonts w:ascii="Calibri" w:hAnsi="Calibri" w:cs="Calibri"/>
          <w:noProof/>
          <w:szCs w:val="24"/>
        </w:rPr>
        <w:t>(2–3), 109–166. doi</w:t>
      </w:r>
      <w:r>
        <w:rPr>
          <w:rFonts w:ascii="Calibri" w:hAnsi="Calibri" w:cs="Calibri"/>
          <w:noProof/>
          <w:szCs w:val="24"/>
        </w:rPr>
        <w:t>:</w:t>
      </w:r>
      <w:r w:rsidRPr="0078096F">
        <w:rPr>
          <w:rFonts w:ascii="Calibri" w:hAnsi="Calibri" w:cs="Calibri"/>
          <w:noProof/>
          <w:szCs w:val="24"/>
        </w:rPr>
        <w:t>org/10.1016/0301-9268(80)90002-9</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Long, D.G.F., &amp; Yip, S.S. (2009). The Early Cambrian Bradore Formation of Southeastern Labrador and adjacent parts of Quebec: Architecture and genesis of clastic strata on an early Paleozoic wave-swept shallow marine shelf. </w:t>
      </w:r>
      <w:r w:rsidRPr="0078096F">
        <w:rPr>
          <w:rFonts w:ascii="Calibri" w:hAnsi="Calibri" w:cs="Calibri"/>
          <w:i/>
          <w:iCs/>
          <w:noProof/>
          <w:szCs w:val="24"/>
        </w:rPr>
        <w:t>Sedimentary Geology</w:t>
      </w:r>
      <w:r w:rsidRPr="0078096F">
        <w:rPr>
          <w:rFonts w:ascii="Calibri" w:hAnsi="Calibri" w:cs="Calibri"/>
          <w:noProof/>
          <w:szCs w:val="24"/>
        </w:rPr>
        <w:t xml:space="preserve">, </w:t>
      </w:r>
      <w:r w:rsidRPr="0096527E">
        <w:rPr>
          <w:rFonts w:ascii="Calibri" w:hAnsi="Calibri" w:cs="Calibri"/>
          <w:b/>
          <w:iCs/>
          <w:noProof/>
          <w:szCs w:val="24"/>
        </w:rPr>
        <w:t>215</w:t>
      </w:r>
      <w:r w:rsidRPr="0078096F">
        <w:rPr>
          <w:rFonts w:ascii="Calibri" w:hAnsi="Calibri" w:cs="Calibri"/>
          <w:noProof/>
          <w:szCs w:val="24"/>
        </w:rPr>
        <w:t>, 50–69. doi</w:t>
      </w:r>
      <w:r>
        <w:rPr>
          <w:rFonts w:ascii="Calibri" w:hAnsi="Calibri" w:cs="Calibri"/>
          <w:noProof/>
          <w:szCs w:val="24"/>
        </w:rPr>
        <w:t>:</w:t>
      </w:r>
      <w:r w:rsidRPr="0078096F">
        <w:rPr>
          <w:rFonts w:ascii="Calibri" w:hAnsi="Calibri" w:cs="Calibri"/>
          <w:noProof/>
          <w:szCs w:val="24"/>
        </w:rPr>
        <w:t>org/10.1016/j.sedgeo.2009.01.001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Longuépée, H., &amp; Cousineau, P.A. (2006). Constraints on the genesis of ferrian illite and aluminum-rich glauconite: Potential impact on sedimentology and isotopic studies. </w:t>
      </w:r>
      <w:r w:rsidRPr="0078096F">
        <w:rPr>
          <w:rFonts w:ascii="Calibri" w:hAnsi="Calibri" w:cs="Calibri"/>
          <w:i/>
          <w:iCs/>
          <w:noProof/>
          <w:szCs w:val="24"/>
        </w:rPr>
        <w:t>Canadian Mineralogist</w:t>
      </w:r>
      <w:r w:rsidRPr="0078096F">
        <w:rPr>
          <w:rFonts w:ascii="Calibri" w:hAnsi="Calibri" w:cs="Calibri"/>
          <w:noProof/>
          <w:szCs w:val="24"/>
        </w:rPr>
        <w:t xml:space="preserve">, </w:t>
      </w:r>
      <w:r w:rsidRPr="0096527E">
        <w:rPr>
          <w:rFonts w:ascii="Calibri" w:hAnsi="Calibri" w:cs="Calibri"/>
          <w:b/>
          <w:iCs/>
          <w:noProof/>
          <w:szCs w:val="24"/>
        </w:rPr>
        <w:t>44</w:t>
      </w:r>
      <w:r w:rsidRPr="0078096F">
        <w:rPr>
          <w:rFonts w:ascii="Calibri" w:hAnsi="Calibri" w:cs="Calibri"/>
          <w:noProof/>
          <w:szCs w:val="24"/>
        </w:rPr>
        <w:t>(4), 967–980. doi</w:t>
      </w:r>
      <w:r>
        <w:rPr>
          <w:rFonts w:ascii="Calibri" w:hAnsi="Calibri" w:cs="Calibri"/>
          <w:noProof/>
          <w:szCs w:val="24"/>
        </w:rPr>
        <w:t>:</w:t>
      </w:r>
      <w:r w:rsidRPr="0078096F">
        <w:rPr>
          <w:rFonts w:ascii="Calibri" w:hAnsi="Calibri" w:cs="Calibri"/>
          <w:noProof/>
          <w:szCs w:val="24"/>
        </w:rPr>
        <w:t>org/10.2113/gscanmin.44.4.967</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Loucks, R.G., &amp; Ruppel, S.C. (2007). Mississippian Barnett Shale: Lithofacies and depositional setting of a deep-water shale-gas succession in the Fort Worth Basin, Texas. </w:t>
      </w:r>
      <w:r w:rsidRPr="0078096F">
        <w:rPr>
          <w:rFonts w:ascii="Calibri" w:hAnsi="Calibri" w:cs="Calibri"/>
          <w:i/>
          <w:iCs/>
          <w:noProof/>
          <w:szCs w:val="24"/>
        </w:rPr>
        <w:t>American Association of Petroleum Geologists Bulletin</w:t>
      </w:r>
      <w:r w:rsidRPr="0078096F">
        <w:rPr>
          <w:rFonts w:ascii="Calibri" w:hAnsi="Calibri" w:cs="Calibri"/>
          <w:noProof/>
          <w:szCs w:val="24"/>
        </w:rPr>
        <w:t xml:space="preserve">, </w:t>
      </w:r>
      <w:r w:rsidRPr="0096527E">
        <w:rPr>
          <w:rFonts w:ascii="Calibri" w:hAnsi="Calibri" w:cs="Calibri"/>
          <w:b/>
          <w:iCs/>
          <w:noProof/>
          <w:szCs w:val="24"/>
        </w:rPr>
        <w:t>91</w:t>
      </w:r>
      <w:r w:rsidRPr="0078096F">
        <w:rPr>
          <w:rFonts w:ascii="Calibri" w:hAnsi="Calibri" w:cs="Calibri"/>
          <w:noProof/>
          <w:szCs w:val="24"/>
        </w:rPr>
        <w:t>(4), 579–601. doi</w:t>
      </w:r>
      <w:r>
        <w:rPr>
          <w:rFonts w:ascii="Calibri" w:hAnsi="Calibri" w:cs="Calibri"/>
          <w:noProof/>
          <w:szCs w:val="24"/>
        </w:rPr>
        <w:t>:</w:t>
      </w:r>
      <w:r w:rsidRPr="0078096F">
        <w:rPr>
          <w:rFonts w:ascii="Calibri" w:hAnsi="Calibri" w:cs="Calibri"/>
          <w:noProof/>
          <w:szCs w:val="24"/>
        </w:rPr>
        <w:t>org/10.1306/11020606059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Loveland, P.J., &amp; Bendelow, V C. (1984). Celadonite-aluminous-glauconite: an example from the Lake District, UK. </w:t>
      </w:r>
      <w:r w:rsidRPr="0078096F">
        <w:rPr>
          <w:rFonts w:ascii="Calibri" w:hAnsi="Calibri" w:cs="Calibri"/>
          <w:i/>
          <w:iCs/>
          <w:noProof/>
          <w:szCs w:val="24"/>
        </w:rPr>
        <w:t>Mineralogical Magazine</w:t>
      </w:r>
      <w:r w:rsidRPr="0078096F">
        <w:rPr>
          <w:rFonts w:ascii="Calibri" w:hAnsi="Calibri" w:cs="Calibri"/>
          <w:noProof/>
          <w:szCs w:val="24"/>
        </w:rPr>
        <w:t xml:space="preserve">, </w:t>
      </w:r>
      <w:r w:rsidRPr="0096527E">
        <w:rPr>
          <w:rFonts w:ascii="Calibri" w:hAnsi="Calibri" w:cs="Calibri"/>
          <w:b/>
          <w:iCs/>
          <w:noProof/>
          <w:szCs w:val="24"/>
        </w:rPr>
        <w:t>48</w:t>
      </w:r>
      <w:r w:rsidRPr="0078096F">
        <w:rPr>
          <w:rFonts w:ascii="Calibri" w:hAnsi="Calibri" w:cs="Calibri"/>
          <w:noProof/>
          <w:szCs w:val="24"/>
        </w:rPr>
        <w:t>(346), 113–117. doi</w:t>
      </w:r>
      <w:r>
        <w:rPr>
          <w:rFonts w:ascii="Calibri" w:hAnsi="Calibri" w:cs="Calibri"/>
          <w:noProof/>
          <w:szCs w:val="24"/>
        </w:rPr>
        <w:t>:</w:t>
      </w:r>
      <w:r w:rsidRPr="0078096F">
        <w:rPr>
          <w:rFonts w:ascii="Calibri" w:hAnsi="Calibri" w:cs="Calibri"/>
          <w:noProof/>
          <w:szCs w:val="24"/>
        </w:rPr>
        <w:t>org/10.1180/minmag.1984.048.346.15</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lastRenderedPageBreak/>
        <w:t xml:space="preserve">Lu, W., &amp; Smith, E.H. (1996). Modeling potentiometric titration behavior of glauconite. </w:t>
      </w:r>
      <w:r w:rsidRPr="0090695B">
        <w:rPr>
          <w:rFonts w:ascii="Calibri" w:hAnsi="Calibri" w:cs="Calibri"/>
          <w:i/>
          <w:iCs/>
          <w:noProof/>
          <w:szCs w:val="24"/>
        </w:rPr>
        <w:t>Geochimica et Cosmochimica Acta</w:t>
      </w:r>
      <w:r w:rsidRPr="0090695B">
        <w:rPr>
          <w:rFonts w:ascii="Calibri" w:hAnsi="Calibri" w:cs="Calibri"/>
          <w:noProof/>
          <w:szCs w:val="24"/>
        </w:rPr>
        <w:t xml:space="preserve">, </w:t>
      </w:r>
      <w:r w:rsidRPr="0096527E">
        <w:rPr>
          <w:rFonts w:ascii="Calibri" w:hAnsi="Calibri" w:cs="Calibri"/>
          <w:b/>
          <w:iCs/>
          <w:noProof/>
          <w:szCs w:val="24"/>
        </w:rPr>
        <w:t>60</w:t>
      </w:r>
      <w:r w:rsidRPr="0090695B">
        <w:rPr>
          <w:rFonts w:ascii="Calibri" w:hAnsi="Calibri" w:cs="Calibri"/>
          <w:noProof/>
          <w:szCs w:val="24"/>
        </w:rPr>
        <w:t>(18), 3363–3373. doi</w:t>
      </w:r>
      <w:r>
        <w:rPr>
          <w:rFonts w:ascii="Calibri" w:hAnsi="Calibri" w:cs="Calibri"/>
          <w:noProof/>
          <w:szCs w:val="24"/>
        </w:rPr>
        <w:t>:</w:t>
      </w:r>
      <w:r w:rsidRPr="0090695B">
        <w:rPr>
          <w:rFonts w:ascii="Calibri" w:hAnsi="Calibri" w:cs="Calibri"/>
          <w:noProof/>
          <w:szCs w:val="24"/>
        </w:rPr>
        <w:t>org/10.1016/0016-7037(96)00180-9</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Lu, G., McCabe, C., Henry, D.J., &amp; Schedl, A. (1994). Origin of hematite carrying a Late Paleozoic remagnetization in a quartz sandstone bed from the Silurian Rose Hill Formation, Virginia, USA. </w:t>
      </w:r>
      <w:r w:rsidRPr="0078096F">
        <w:rPr>
          <w:rFonts w:ascii="Calibri" w:hAnsi="Calibri" w:cs="Calibri"/>
          <w:i/>
          <w:iCs/>
          <w:noProof/>
          <w:szCs w:val="24"/>
        </w:rPr>
        <w:t>Earth and Planetary Science Letters</w:t>
      </w:r>
      <w:r w:rsidRPr="0078096F">
        <w:rPr>
          <w:rFonts w:ascii="Calibri" w:hAnsi="Calibri" w:cs="Calibri"/>
          <w:noProof/>
          <w:szCs w:val="24"/>
        </w:rPr>
        <w:t xml:space="preserve">, </w:t>
      </w:r>
      <w:r w:rsidRPr="0096527E">
        <w:rPr>
          <w:rFonts w:ascii="Calibri" w:hAnsi="Calibri" w:cs="Calibri"/>
          <w:b/>
          <w:iCs/>
          <w:noProof/>
          <w:szCs w:val="24"/>
        </w:rPr>
        <w:t>126</w:t>
      </w:r>
      <w:r w:rsidRPr="0078096F">
        <w:rPr>
          <w:rFonts w:ascii="Calibri" w:hAnsi="Calibri" w:cs="Calibri"/>
          <w:noProof/>
          <w:szCs w:val="24"/>
        </w:rPr>
        <w:t>(4), 235–246. doi</w:t>
      </w:r>
      <w:r>
        <w:rPr>
          <w:rFonts w:ascii="Calibri" w:hAnsi="Calibri" w:cs="Calibri"/>
          <w:noProof/>
          <w:szCs w:val="24"/>
        </w:rPr>
        <w:t>:</w:t>
      </w:r>
      <w:r w:rsidRPr="0078096F">
        <w:rPr>
          <w:rFonts w:ascii="Calibri" w:hAnsi="Calibri" w:cs="Calibri"/>
          <w:noProof/>
          <w:szCs w:val="24"/>
        </w:rPr>
        <w:t>org/10.1016/0012-821X(94)90109-0</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Lumiste, K., Lang, L., Paiste, P., Lepland, A., &amp; Kirsimäe, K. (2021). Heterogeneous REE + Y distribution in Early Paleozoic shelly phosphorites: Implications for enrichment mechanisms. </w:t>
      </w:r>
      <w:r w:rsidRPr="0078096F">
        <w:rPr>
          <w:rFonts w:ascii="Calibri" w:hAnsi="Calibri" w:cs="Calibri"/>
          <w:i/>
          <w:iCs/>
          <w:noProof/>
          <w:szCs w:val="24"/>
        </w:rPr>
        <w:t>Chemical Geology</w:t>
      </w:r>
      <w:r w:rsidRPr="0078096F">
        <w:rPr>
          <w:rFonts w:ascii="Calibri" w:hAnsi="Calibri" w:cs="Calibri"/>
          <w:noProof/>
          <w:szCs w:val="24"/>
        </w:rPr>
        <w:t xml:space="preserve">, </w:t>
      </w:r>
      <w:r w:rsidRPr="0096527E">
        <w:rPr>
          <w:rFonts w:ascii="Calibri" w:hAnsi="Calibri" w:cs="Calibri"/>
          <w:b/>
          <w:iCs/>
          <w:noProof/>
          <w:szCs w:val="24"/>
        </w:rPr>
        <w:t>586</w:t>
      </w:r>
      <w:r w:rsidRPr="0078096F">
        <w:rPr>
          <w:rFonts w:ascii="Calibri" w:hAnsi="Calibri" w:cs="Calibri"/>
          <w:noProof/>
          <w:szCs w:val="24"/>
        </w:rPr>
        <w:t>(August). doi</w:t>
      </w:r>
      <w:r>
        <w:rPr>
          <w:rFonts w:ascii="Calibri" w:hAnsi="Calibri" w:cs="Calibri"/>
          <w:noProof/>
          <w:szCs w:val="24"/>
        </w:rPr>
        <w:t>:</w:t>
      </w:r>
      <w:r w:rsidRPr="0078096F">
        <w:rPr>
          <w:rFonts w:ascii="Calibri" w:hAnsi="Calibri" w:cs="Calibri"/>
          <w:noProof/>
          <w:szCs w:val="24"/>
        </w:rPr>
        <w:t>org/10.1016/j.chemgeo.2021.120590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Lubetkin, M., Carey, S., Kelley, K.A., Robert, G., Cornell, W., Raineault, N., Balcanoff, J., Ballard, R.D., &amp; Salinas-de-León, P. (2018). Nontronite-bearing tubular hydrothermal deposits from a Galapagos seamount. </w:t>
      </w:r>
      <w:r w:rsidRPr="00FB481C">
        <w:rPr>
          <w:rFonts w:ascii="Calibri" w:hAnsi="Calibri" w:cs="Calibri"/>
          <w:i/>
          <w:iCs/>
          <w:noProof/>
          <w:szCs w:val="24"/>
        </w:rPr>
        <w:t>Deep-Sea Research Part II: Topical Studies in Oceanography</w:t>
      </w:r>
      <w:r w:rsidRPr="00FB481C">
        <w:rPr>
          <w:rFonts w:ascii="Calibri" w:hAnsi="Calibri" w:cs="Calibri"/>
          <w:noProof/>
          <w:szCs w:val="24"/>
        </w:rPr>
        <w:t xml:space="preserve">, </w:t>
      </w:r>
      <w:r w:rsidRPr="0096527E">
        <w:rPr>
          <w:rFonts w:ascii="Calibri" w:hAnsi="Calibri" w:cs="Calibri"/>
          <w:b/>
          <w:iCs/>
          <w:noProof/>
          <w:szCs w:val="24"/>
        </w:rPr>
        <w:t>150</w:t>
      </w:r>
      <w:r w:rsidRPr="00FB481C">
        <w:rPr>
          <w:rFonts w:ascii="Calibri" w:hAnsi="Calibri" w:cs="Calibri"/>
          <w:noProof/>
          <w:szCs w:val="24"/>
        </w:rPr>
        <w:t>(September 2017), 181–194. doi</w:t>
      </w:r>
      <w:r>
        <w:rPr>
          <w:rFonts w:ascii="Calibri" w:hAnsi="Calibri" w:cs="Calibri"/>
          <w:noProof/>
          <w:szCs w:val="24"/>
        </w:rPr>
        <w:t>:</w:t>
      </w:r>
      <w:r w:rsidRPr="00FB481C">
        <w:rPr>
          <w:rFonts w:ascii="Calibri" w:hAnsi="Calibri" w:cs="Calibri"/>
          <w:noProof/>
          <w:szCs w:val="24"/>
        </w:rPr>
        <w:t>org/10.1016/j.dsr2.2017.09.017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Ly, C.K. (1981). Sources of Beach Sand From the Central and Eastern. </w:t>
      </w:r>
      <w:r w:rsidRPr="00FB481C">
        <w:rPr>
          <w:rFonts w:ascii="Calibri" w:hAnsi="Calibri" w:cs="Calibri"/>
          <w:i/>
          <w:iCs/>
          <w:noProof/>
          <w:szCs w:val="24"/>
        </w:rPr>
        <w:t>Marine Geology</w:t>
      </w:r>
      <w:r w:rsidRPr="00FB481C">
        <w:rPr>
          <w:rFonts w:ascii="Calibri" w:hAnsi="Calibri" w:cs="Calibri"/>
          <w:noProof/>
          <w:szCs w:val="24"/>
        </w:rPr>
        <w:t xml:space="preserve">, </w:t>
      </w:r>
      <w:r w:rsidRPr="00FB481C">
        <w:rPr>
          <w:rFonts w:ascii="Calibri" w:hAnsi="Calibri" w:cs="Calibri"/>
          <w:i/>
          <w:iCs/>
          <w:noProof/>
          <w:szCs w:val="24"/>
        </w:rPr>
        <w:t>44</w:t>
      </w:r>
      <w:r w:rsidRPr="00FB481C">
        <w:rPr>
          <w:rFonts w:ascii="Calibri" w:hAnsi="Calibri" w:cs="Calibri"/>
          <w:noProof/>
          <w:szCs w:val="24"/>
        </w:rPr>
        <w:t>, 229–240.</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Macgregor, A.R. (1983). The Waitakere Limestone, a temperate algal carbonate in the lower Tertiary of New Zealand. </w:t>
      </w:r>
      <w:r w:rsidRPr="00FB481C">
        <w:rPr>
          <w:rFonts w:ascii="Calibri" w:hAnsi="Calibri" w:cs="Calibri"/>
          <w:i/>
          <w:iCs/>
          <w:noProof/>
          <w:szCs w:val="24"/>
        </w:rPr>
        <w:t>Journal - Geological Society, London</w:t>
      </w:r>
      <w:r w:rsidRPr="00FB481C">
        <w:rPr>
          <w:rFonts w:ascii="Calibri" w:hAnsi="Calibri" w:cs="Calibri"/>
          <w:noProof/>
          <w:szCs w:val="24"/>
        </w:rPr>
        <w:t xml:space="preserve">, </w:t>
      </w:r>
      <w:r w:rsidRPr="0096527E">
        <w:rPr>
          <w:rFonts w:ascii="Calibri" w:hAnsi="Calibri" w:cs="Calibri"/>
          <w:b/>
          <w:iCs/>
          <w:noProof/>
          <w:szCs w:val="24"/>
        </w:rPr>
        <w:t>140</w:t>
      </w:r>
      <w:r w:rsidRPr="00FB481C">
        <w:rPr>
          <w:rFonts w:ascii="Calibri" w:hAnsi="Calibri" w:cs="Calibri"/>
          <w:noProof/>
          <w:szCs w:val="24"/>
        </w:rPr>
        <w:t>(3), 387–399. doi</w:t>
      </w:r>
      <w:r>
        <w:rPr>
          <w:rFonts w:ascii="Calibri" w:hAnsi="Calibri" w:cs="Calibri"/>
          <w:noProof/>
          <w:szCs w:val="24"/>
        </w:rPr>
        <w:t>:</w:t>
      </w:r>
      <w:r w:rsidRPr="00FB481C">
        <w:rPr>
          <w:rFonts w:ascii="Calibri" w:hAnsi="Calibri" w:cs="Calibri"/>
          <w:noProof/>
          <w:szCs w:val="24"/>
        </w:rPr>
        <w:t>org/10.1144/gsjgs.140.3.0387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Mackenzie, K.J.D., Cardile, C.M., &amp; Brown, I.W.M. (1988). Thermal and Mössbauer studies of iron-containing hydrous silicates. VII. Glauconite. </w:t>
      </w:r>
      <w:r w:rsidRPr="00FB481C">
        <w:rPr>
          <w:rFonts w:ascii="Calibri" w:hAnsi="Calibri" w:cs="Calibri"/>
          <w:i/>
          <w:iCs/>
          <w:noProof/>
          <w:szCs w:val="24"/>
        </w:rPr>
        <w:t>Thermochimica Acta</w:t>
      </w:r>
      <w:r w:rsidRPr="00FB481C">
        <w:rPr>
          <w:rFonts w:ascii="Calibri" w:hAnsi="Calibri" w:cs="Calibri"/>
          <w:noProof/>
          <w:szCs w:val="24"/>
        </w:rPr>
        <w:t xml:space="preserve">, </w:t>
      </w:r>
      <w:r w:rsidRPr="0096527E">
        <w:rPr>
          <w:rFonts w:ascii="Calibri" w:hAnsi="Calibri" w:cs="Calibri"/>
          <w:b/>
          <w:iCs/>
          <w:noProof/>
          <w:szCs w:val="24"/>
        </w:rPr>
        <w:t>136</w:t>
      </w:r>
      <w:r w:rsidRPr="00FB481C">
        <w:rPr>
          <w:rFonts w:ascii="Calibri" w:hAnsi="Calibri" w:cs="Calibri"/>
          <w:noProof/>
          <w:szCs w:val="24"/>
        </w:rPr>
        <w:t>(C), 247–261. doi</w:t>
      </w:r>
      <w:r>
        <w:rPr>
          <w:rFonts w:ascii="Calibri" w:hAnsi="Calibri" w:cs="Calibri"/>
          <w:noProof/>
          <w:szCs w:val="24"/>
        </w:rPr>
        <w:t>:</w:t>
      </w:r>
      <w:r w:rsidRPr="00FB481C">
        <w:rPr>
          <w:rFonts w:ascii="Calibri" w:hAnsi="Calibri" w:cs="Calibri"/>
          <w:noProof/>
          <w:szCs w:val="24"/>
        </w:rPr>
        <w:t>org/10.1016/0040-6031(88)87444-6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Madon, M.B.H. (1992).</w:t>
      </w:r>
      <w:r w:rsidRPr="00486C27">
        <w:t xml:space="preserve"> </w:t>
      </w:r>
      <w:r>
        <w:t xml:space="preserve">Depositional settings and origin of berthierine oolitic ironstone in the lower Miocene Terengganu shale, Tenggol arch, offshore Peninsular Malaysia, </w:t>
      </w:r>
      <w:r w:rsidRPr="00486C27">
        <w:rPr>
          <w:i/>
        </w:rPr>
        <w:t>Journal of Sedimentary Petrology</w:t>
      </w:r>
      <w:r>
        <w:rPr>
          <w:rFonts w:ascii="Calibri" w:hAnsi="Calibri" w:cs="Calibri"/>
          <w:noProof/>
          <w:szCs w:val="24"/>
        </w:rPr>
        <w:t xml:space="preserve">, </w:t>
      </w:r>
      <w:r w:rsidRPr="0096527E">
        <w:rPr>
          <w:rFonts w:ascii="Calibri" w:hAnsi="Calibri" w:cs="Calibri"/>
          <w:b/>
          <w:iCs/>
          <w:noProof/>
          <w:szCs w:val="24"/>
        </w:rPr>
        <w:t>62</w:t>
      </w:r>
      <w:r w:rsidRPr="00FB481C">
        <w:rPr>
          <w:rFonts w:ascii="Calibri" w:hAnsi="Calibri" w:cs="Calibri"/>
          <w:noProof/>
          <w:szCs w:val="24"/>
        </w:rPr>
        <w:t>(5)</w:t>
      </w:r>
      <w:r>
        <w:rPr>
          <w:rFonts w:ascii="Calibri" w:hAnsi="Calibri" w:cs="Calibri"/>
          <w:noProof/>
          <w:szCs w:val="24"/>
        </w:rPr>
        <w:t>, 889-916</w:t>
      </w:r>
      <w:r w:rsidRPr="00FB481C">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Mancini, E.</w:t>
      </w:r>
      <w:r>
        <w:rPr>
          <w:rFonts w:ascii="Calibri" w:hAnsi="Calibri" w:cs="Calibri"/>
          <w:noProof/>
          <w:szCs w:val="24"/>
        </w:rPr>
        <w:t xml:space="preserve"> </w:t>
      </w:r>
      <w:r w:rsidRPr="00FB481C">
        <w:rPr>
          <w:rFonts w:ascii="Calibri" w:hAnsi="Calibri" w:cs="Calibri"/>
          <w:noProof/>
          <w:szCs w:val="24"/>
        </w:rPr>
        <w:t xml:space="preserve">(1981). Lithostratigraphy and biostratigraphy of Paleocene subsurface strata in Southwest Alabama. </w:t>
      </w:r>
      <w:r w:rsidRPr="00FB481C">
        <w:rPr>
          <w:rFonts w:ascii="Calibri" w:hAnsi="Calibri" w:cs="Calibri"/>
          <w:i/>
          <w:iCs/>
          <w:noProof/>
          <w:szCs w:val="24"/>
        </w:rPr>
        <w:t>Gulf Coast Association of Geological Societies Transactions</w:t>
      </w:r>
      <w:r w:rsidRPr="00FB481C">
        <w:rPr>
          <w:rFonts w:ascii="Calibri" w:hAnsi="Calibri" w:cs="Calibri"/>
          <w:noProof/>
          <w:szCs w:val="24"/>
        </w:rPr>
        <w:t xml:space="preserve">, </w:t>
      </w:r>
      <w:r w:rsidRPr="0096527E">
        <w:rPr>
          <w:rFonts w:ascii="Calibri" w:hAnsi="Calibri" w:cs="Calibri"/>
          <w:b/>
          <w:iCs/>
          <w:noProof/>
          <w:szCs w:val="24"/>
        </w:rPr>
        <w:t>31</w:t>
      </w:r>
      <w:r w:rsidRPr="00FB481C">
        <w:rPr>
          <w:rFonts w:ascii="Calibri" w:hAnsi="Calibri" w:cs="Calibri"/>
          <w:noProof/>
          <w:szCs w:val="24"/>
        </w:rPr>
        <w:t>, 359–367.</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Mancini, E.A., &amp; Tew, B.H. (1993). Eustasy versus subsidence: Lower Paleocene depositional sequences from southern Alabama, eastern Gulf Coastal Plain. </w:t>
      </w:r>
      <w:r w:rsidRPr="00FB481C">
        <w:rPr>
          <w:rFonts w:ascii="Calibri" w:hAnsi="Calibri" w:cs="Calibri"/>
          <w:i/>
          <w:iCs/>
          <w:noProof/>
          <w:szCs w:val="24"/>
        </w:rPr>
        <w:t>Geological Society of America Bulletin</w:t>
      </w:r>
      <w:r w:rsidRPr="00FB481C">
        <w:rPr>
          <w:rFonts w:ascii="Calibri" w:hAnsi="Calibri" w:cs="Calibri"/>
          <w:noProof/>
          <w:szCs w:val="24"/>
        </w:rPr>
        <w:t xml:space="preserve">, </w:t>
      </w:r>
      <w:r w:rsidRPr="0096527E">
        <w:rPr>
          <w:rFonts w:ascii="Calibri" w:hAnsi="Calibri" w:cs="Calibri"/>
          <w:b/>
          <w:iCs/>
          <w:noProof/>
          <w:szCs w:val="24"/>
        </w:rPr>
        <w:t>105</w:t>
      </w:r>
      <w:r w:rsidRPr="00FB481C">
        <w:rPr>
          <w:rFonts w:ascii="Calibri" w:hAnsi="Calibri" w:cs="Calibri"/>
          <w:noProof/>
          <w:szCs w:val="24"/>
        </w:rPr>
        <w:t xml:space="preserve">(1), 3–17. </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Mansurbeg, H., Morad, S., Salem, A., Marfil, R., El-ghali, M.A.K., Nystuen, J.P., Caja, M.A., Amorosi, A., Garcia, D., &amp; La Iglesia, A. (2008). Diagenesis and reservoir quality evolution of palaeocene deep-water, marine sandstones, the Shetland-Faroes Basin, British continental shelf. </w:t>
      </w:r>
      <w:r w:rsidRPr="00FB481C">
        <w:rPr>
          <w:rFonts w:ascii="Calibri" w:hAnsi="Calibri" w:cs="Calibri"/>
          <w:i/>
          <w:iCs/>
          <w:noProof/>
          <w:szCs w:val="24"/>
        </w:rPr>
        <w:t>Marine and Petroleum Geology</w:t>
      </w:r>
      <w:r w:rsidRPr="00FB481C">
        <w:rPr>
          <w:rFonts w:ascii="Calibri" w:hAnsi="Calibri" w:cs="Calibri"/>
          <w:noProof/>
          <w:szCs w:val="24"/>
        </w:rPr>
        <w:t xml:space="preserve">, </w:t>
      </w:r>
      <w:r w:rsidRPr="0096527E">
        <w:rPr>
          <w:rFonts w:ascii="Calibri" w:hAnsi="Calibri" w:cs="Calibri"/>
          <w:b/>
          <w:iCs/>
          <w:noProof/>
          <w:szCs w:val="24"/>
        </w:rPr>
        <w:t>25</w:t>
      </w:r>
      <w:r w:rsidRPr="00FB481C">
        <w:rPr>
          <w:rFonts w:ascii="Calibri" w:hAnsi="Calibri" w:cs="Calibri"/>
          <w:noProof/>
          <w:szCs w:val="24"/>
        </w:rPr>
        <w:t>(6), 514–543. doi</w:t>
      </w:r>
      <w:r>
        <w:rPr>
          <w:rFonts w:ascii="Calibri" w:hAnsi="Calibri" w:cs="Calibri"/>
          <w:noProof/>
          <w:szCs w:val="24"/>
        </w:rPr>
        <w:t>:</w:t>
      </w:r>
      <w:r w:rsidRPr="00FB481C">
        <w:rPr>
          <w:rFonts w:ascii="Calibri" w:hAnsi="Calibri" w:cs="Calibri"/>
          <w:noProof/>
          <w:szCs w:val="24"/>
        </w:rPr>
        <w:t>org/10.1016/j.marpetgeo.2007.07.012</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Marescotti, P., Vanko, D.A., &amp; Cabella, R. (2000). From oxidizing to reducing alteration: mineralogical variations in pillow basalts from the east flank, Juan De Fuca Ridge. </w:t>
      </w:r>
      <w:r w:rsidRPr="00FB481C">
        <w:rPr>
          <w:rFonts w:ascii="Calibri" w:hAnsi="Calibri" w:cs="Calibri"/>
          <w:i/>
          <w:iCs/>
          <w:noProof/>
          <w:szCs w:val="24"/>
        </w:rPr>
        <w:t>Proceedings of the Ocean Drilling Program, Scientific Results</w:t>
      </w:r>
      <w:r w:rsidRPr="00FB481C">
        <w:rPr>
          <w:rFonts w:ascii="Calibri" w:hAnsi="Calibri" w:cs="Calibri"/>
          <w:noProof/>
          <w:szCs w:val="24"/>
        </w:rPr>
        <w:t xml:space="preserve">, </w:t>
      </w:r>
      <w:r w:rsidRPr="0096527E">
        <w:rPr>
          <w:rFonts w:ascii="Calibri" w:hAnsi="Calibri" w:cs="Calibri"/>
          <w:b/>
          <w:iCs/>
          <w:noProof/>
          <w:szCs w:val="24"/>
        </w:rPr>
        <w:t>168</w:t>
      </w:r>
      <w:r w:rsidRPr="00FB481C">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Marivaux, L., Essid, E.M., Marzougui, W., Khayati Ammar, H., Adnet, S., Marandat, B., Merzeraud, G., Ramdarshan, A., Tabuce, R., Vianey-Liaud, M., &amp; Yans, </w:t>
      </w:r>
      <w:r w:rsidRPr="00FB481C">
        <w:rPr>
          <w:rFonts w:ascii="Calibri" w:hAnsi="Calibri" w:cs="Calibri"/>
          <w:noProof/>
          <w:szCs w:val="24"/>
        </w:rPr>
        <w:lastRenderedPageBreak/>
        <w:t xml:space="preserve">J. (2014). A morphological intermediate between eosimiiform and simiiform primates from the late middle Eocene of Tunisia: Macroevolutionary and paleobiogeographic implications of early anthropoids. </w:t>
      </w:r>
      <w:r w:rsidRPr="00FB481C">
        <w:rPr>
          <w:rFonts w:ascii="Calibri" w:hAnsi="Calibri" w:cs="Calibri"/>
          <w:i/>
          <w:iCs/>
          <w:noProof/>
          <w:szCs w:val="24"/>
        </w:rPr>
        <w:t>American Journal of Physical Anthropology</w:t>
      </w:r>
      <w:r w:rsidRPr="00FB481C">
        <w:rPr>
          <w:rFonts w:ascii="Calibri" w:hAnsi="Calibri" w:cs="Calibri"/>
          <w:noProof/>
          <w:szCs w:val="24"/>
        </w:rPr>
        <w:t xml:space="preserve">, </w:t>
      </w:r>
      <w:r w:rsidRPr="0096527E">
        <w:rPr>
          <w:rFonts w:ascii="Calibri" w:hAnsi="Calibri" w:cs="Calibri"/>
          <w:b/>
          <w:iCs/>
          <w:noProof/>
          <w:szCs w:val="24"/>
        </w:rPr>
        <w:t>154</w:t>
      </w:r>
      <w:r w:rsidRPr="00FB481C">
        <w:rPr>
          <w:rFonts w:ascii="Calibri" w:hAnsi="Calibri" w:cs="Calibri"/>
          <w:noProof/>
          <w:szCs w:val="24"/>
        </w:rPr>
        <w:t>(3), 387–401. doi</w:t>
      </w:r>
      <w:r>
        <w:rPr>
          <w:rFonts w:ascii="Calibri" w:hAnsi="Calibri" w:cs="Calibri"/>
          <w:noProof/>
          <w:szCs w:val="24"/>
        </w:rPr>
        <w:t>:</w:t>
      </w:r>
      <w:r w:rsidRPr="00FB481C">
        <w:rPr>
          <w:rFonts w:ascii="Calibri" w:hAnsi="Calibri" w:cs="Calibri"/>
          <w:noProof/>
          <w:szCs w:val="24"/>
        </w:rPr>
        <w:t>org/10.1002/ajpa.22523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Martins, V., Abrantes, I., Grangeia, C., Martins, P., Nagai, R., Sousa, S.H.M., Laut, L.L.M., Dias, J.M.A., Dias, J.M., Da Silva, E.F., &amp; Rocha, F. (2012). Records of sedimentary dynamics in the continental shelf and upper slope between Aveiro-Espinho (N Portugal). </w:t>
      </w:r>
      <w:r w:rsidRPr="00FB481C">
        <w:rPr>
          <w:rFonts w:ascii="Calibri" w:hAnsi="Calibri" w:cs="Calibri"/>
          <w:i/>
          <w:iCs/>
          <w:noProof/>
          <w:szCs w:val="24"/>
        </w:rPr>
        <w:t>Journal of Marine Systems</w:t>
      </w:r>
      <w:r w:rsidRPr="00FB481C">
        <w:rPr>
          <w:rFonts w:ascii="Calibri" w:hAnsi="Calibri" w:cs="Calibri"/>
          <w:noProof/>
          <w:szCs w:val="24"/>
        </w:rPr>
        <w:t xml:space="preserve">, </w:t>
      </w:r>
      <w:r w:rsidRPr="00FB481C">
        <w:rPr>
          <w:rFonts w:ascii="Calibri" w:hAnsi="Calibri" w:cs="Calibri"/>
          <w:i/>
          <w:iCs/>
          <w:noProof/>
          <w:szCs w:val="24"/>
        </w:rPr>
        <w:t>96</w:t>
      </w:r>
      <w:r w:rsidRPr="00FB481C">
        <w:rPr>
          <w:rFonts w:ascii="Calibri" w:hAnsi="Calibri" w:cs="Calibri"/>
          <w:noProof/>
          <w:szCs w:val="24"/>
        </w:rPr>
        <w:t>–</w:t>
      </w:r>
      <w:r w:rsidRPr="00FB481C">
        <w:rPr>
          <w:rFonts w:ascii="Calibri" w:hAnsi="Calibri" w:cs="Calibri"/>
          <w:i/>
          <w:iCs/>
          <w:noProof/>
          <w:szCs w:val="24"/>
        </w:rPr>
        <w:t>97</w:t>
      </w:r>
      <w:r w:rsidRPr="00FB481C">
        <w:rPr>
          <w:rFonts w:ascii="Calibri" w:hAnsi="Calibri" w:cs="Calibri"/>
          <w:noProof/>
          <w:szCs w:val="24"/>
        </w:rPr>
        <w:t>, 48–60. doi</w:t>
      </w:r>
      <w:r>
        <w:rPr>
          <w:rFonts w:ascii="Calibri" w:hAnsi="Calibri" w:cs="Calibri"/>
          <w:noProof/>
          <w:szCs w:val="24"/>
        </w:rPr>
        <w:t>:</w:t>
      </w:r>
      <w:r w:rsidRPr="00FB481C">
        <w:rPr>
          <w:rFonts w:ascii="Calibri" w:hAnsi="Calibri" w:cs="Calibri"/>
          <w:noProof/>
          <w:szCs w:val="24"/>
        </w:rPr>
        <w:t>org/10.1016/j.jmarsys.2012.02.001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Mattioli, M., Cenni, M., &amp; Passaglia, E. (2016). Secondary mineral assemblages as indicators of multistage alteration processes in basaltic lava flows: Evidence from the Lessini Mountains, Veneto Volcanic Province, Northern Italy. </w:t>
      </w:r>
      <w:r w:rsidRPr="00FB481C">
        <w:rPr>
          <w:rFonts w:ascii="Calibri" w:hAnsi="Calibri" w:cs="Calibri"/>
          <w:i/>
          <w:iCs/>
          <w:noProof/>
          <w:szCs w:val="24"/>
        </w:rPr>
        <w:t>Periodico Di Mineralogia</w:t>
      </w:r>
      <w:r w:rsidRPr="00FB481C">
        <w:rPr>
          <w:rFonts w:ascii="Calibri" w:hAnsi="Calibri" w:cs="Calibri"/>
          <w:noProof/>
          <w:szCs w:val="24"/>
        </w:rPr>
        <w:t xml:space="preserve">, </w:t>
      </w:r>
      <w:r w:rsidRPr="00EB4B8B">
        <w:rPr>
          <w:rFonts w:ascii="Calibri" w:hAnsi="Calibri" w:cs="Calibri"/>
          <w:b/>
          <w:iCs/>
          <w:noProof/>
          <w:szCs w:val="24"/>
        </w:rPr>
        <w:t>85</w:t>
      </w:r>
      <w:r w:rsidRPr="00FB481C">
        <w:rPr>
          <w:rFonts w:ascii="Calibri" w:hAnsi="Calibri" w:cs="Calibri"/>
          <w:noProof/>
          <w:szCs w:val="24"/>
        </w:rPr>
        <w:t>(1), 1–24. doi</w:t>
      </w:r>
      <w:r>
        <w:rPr>
          <w:rFonts w:ascii="Calibri" w:hAnsi="Calibri" w:cs="Calibri"/>
          <w:noProof/>
          <w:szCs w:val="24"/>
        </w:rPr>
        <w:t>:</w:t>
      </w:r>
      <w:r w:rsidRPr="00FB481C">
        <w:rPr>
          <w:rFonts w:ascii="Calibri" w:hAnsi="Calibri" w:cs="Calibri"/>
          <w:noProof/>
          <w:szCs w:val="24"/>
        </w:rPr>
        <w:t>org/10.2451/2015PM0375</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Ma, J., Shi, X., Lechte, M., Zhou, X., Wang, Z., Huang, K., Rudmin, M., &amp; Tang, D. (2021). Mesoproterozoic seafloor authigenic glauconite-berthierine: Indicator of enhanced reverse weathering on early Earth. </w:t>
      </w:r>
      <w:r w:rsidRPr="0078096F">
        <w:rPr>
          <w:rFonts w:ascii="Calibri" w:hAnsi="Calibri" w:cs="Calibri"/>
          <w:i/>
          <w:iCs/>
          <w:noProof/>
          <w:szCs w:val="24"/>
        </w:rPr>
        <w:t>American Mineralogist</w:t>
      </w:r>
      <w:r>
        <w:rPr>
          <w:rFonts w:ascii="Calibri" w:hAnsi="Calibri" w:cs="Calibri"/>
          <w:i/>
          <w:iCs/>
          <w:noProof/>
          <w:szCs w:val="24"/>
        </w:rPr>
        <w:t xml:space="preserve">, </w:t>
      </w:r>
      <w:r w:rsidRPr="00EB4B8B">
        <w:rPr>
          <w:rFonts w:ascii="Calibri" w:hAnsi="Calibri" w:cs="Calibri"/>
          <w:b/>
          <w:iCs/>
          <w:noProof/>
          <w:szCs w:val="24"/>
        </w:rPr>
        <w:t>107</w:t>
      </w:r>
      <w:r>
        <w:rPr>
          <w:rFonts w:ascii="Calibri" w:hAnsi="Calibri" w:cs="Calibri"/>
          <w:i/>
          <w:iCs/>
          <w:noProof/>
          <w:szCs w:val="24"/>
        </w:rPr>
        <w:t>(1), 116-130</w:t>
      </w:r>
      <w:r w:rsidRPr="0078096F">
        <w:rPr>
          <w:rFonts w:ascii="Calibri" w:hAnsi="Calibri" w:cs="Calibri"/>
          <w:noProof/>
          <w:szCs w:val="24"/>
        </w:rPr>
        <w:t>. doi</w:t>
      </w:r>
      <w:r>
        <w:rPr>
          <w:rFonts w:ascii="Calibri" w:hAnsi="Calibri" w:cs="Calibri"/>
          <w:noProof/>
          <w:szCs w:val="24"/>
        </w:rPr>
        <w:t>:</w:t>
      </w:r>
      <w:r w:rsidRPr="0078096F">
        <w:rPr>
          <w:rFonts w:ascii="Calibri" w:hAnsi="Calibri" w:cs="Calibri"/>
          <w:noProof/>
          <w:szCs w:val="24"/>
        </w:rPr>
        <w:t>org/10.2138/am-2021-7904</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Mameli, P., Mongelli, G., Oggiano, G., &amp; Sinsi, R. (2008). Fe concentration in palaeosols and in clayey marine sediments: two case studies in the Variscan basement of Sardinia (Italy). </w:t>
      </w:r>
      <w:r w:rsidRPr="0078096F">
        <w:rPr>
          <w:rFonts w:ascii="Calibri" w:hAnsi="Calibri" w:cs="Calibri"/>
          <w:i/>
          <w:iCs/>
          <w:noProof/>
          <w:szCs w:val="24"/>
        </w:rPr>
        <w:t>Clay Minerals</w:t>
      </w:r>
      <w:r w:rsidRPr="0078096F">
        <w:rPr>
          <w:rFonts w:ascii="Calibri" w:hAnsi="Calibri" w:cs="Calibri"/>
          <w:noProof/>
          <w:szCs w:val="24"/>
        </w:rPr>
        <w:t xml:space="preserve">, </w:t>
      </w:r>
      <w:r w:rsidRPr="00EB4B8B">
        <w:rPr>
          <w:rFonts w:ascii="Calibri" w:hAnsi="Calibri" w:cs="Calibri"/>
          <w:b/>
          <w:iCs/>
          <w:noProof/>
          <w:szCs w:val="24"/>
        </w:rPr>
        <w:t>43</w:t>
      </w:r>
      <w:r w:rsidRPr="0078096F">
        <w:rPr>
          <w:rFonts w:ascii="Calibri" w:hAnsi="Calibri" w:cs="Calibri"/>
          <w:noProof/>
          <w:szCs w:val="24"/>
        </w:rPr>
        <w:t>(4), 657–667. doi</w:t>
      </w:r>
      <w:r>
        <w:rPr>
          <w:rFonts w:ascii="Calibri" w:hAnsi="Calibri" w:cs="Calibri"/>
          <w:noProof/>
          <w:szCs w:val="24"/>
        </w:rPr>
        <w:t>:</w:t>
      </w:r>
      <w:r w:rsidRPr="0078096F">
        <w:rPr>
          <w:rFonts w:ascii="Calibri" w:hAnsi="Calibri" w:cs="Calibri"/>
          <w:noProof/>
          <w:szCs w:val="24"/>
        </w:rPr>
        <w:t>org/10.1180/claymin.2008.043.4.02</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Mandal, S., Banerjee, S., Sarkar, S., Mondal, I., &amp; Roy Choudhury, T. (2020). Origin and sequence stratigraphic implications of high-alumina glauconite within the Lower Quartzite, Vindhyan Supergroup. </w:t>
      </w:r>
      <w:r w:rsidRPr="0078096F">
        <w:rPr>
          <w:rFonts w:ascii="Calibri" w:hAnsi="Calibri" w:cs="Calibri"/>
          <w:i/>
          <w:iCs/>
          <w:noProof/>
          <w:szCs w:val="24"/>
        </w:rPr>
        <w:t>Marine and Petroleum Geology</w:t>
      </w:r>
      <w:r w:rsidRPr="0078096F">
        <w:rPr>
          <w:rFonts w:ascii="Calibri" w:hAnsi="Calibri" w:cs="Calibri"/>
          <w:noProof/>
          <w:szCs w:val="24"/>
        </w:rPr>
        <w:t xml:space="preserve">, </w:t>
      </w:r>
      <w:r w:rsidRPr="00EB4B8B">
        <w:rPr>
          <w:rFonts w:ascii="Calibri" w:hAnsi="Calibri" w:cs="Calibri"/>
          <w:b/>
          <w:iCs/>
          <w:noProof/>
          <w:szCs w:val="24"/>
        </w:rPr>
        <w:t>112</w:t>
      </w:r>
      <w:r w:rsidRPr="0078096F">
        <w:rPr>
          <w:rFonts w:ascii="Calibri" w:hAnsi="Calibri" w:cs="Calibri"/>
          <w:noProof/>
          <w:szCs w:val="24"/>
        </w:rPr>
        <w:t>(July 2019), 104040. doi</w:t>
      </w:r>
      <w:r>
        <w:rPr>
          <w:rFonts w:ascii="Calibri" w:hAnsi="Calibri" w:cs="Calibri"/>
          <w:noProof/>
          <w:szCs w:val="24"/>
        </w:rPr>
        <w:t>:</w:t>
      </w:r>
      <w:r w:rsidRPr="0078096F">
        <w:rPr>
          <w:rFonts w:ascii="Calibri" w:hAnsi="Calibri" w:cs="Calibri"/>
          <w:noProof/>
          <w:szCs w:val="24"/>
        </w:rPr>
        <w:t>org/10.1016/j.marpetgeo.2019.104040</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Mandal, S., Roy Choudhury, T., Das, A., Sarkar, S., &amp; Banerjee, S. (2022). Shallow marine glauconitization during the Proterozoic in response to intrabasinal tectonics: A study from the Proterozoic Lower Bhander Sandstone, Central India.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EB4B8B">
        <w:rPr>
          <w:rFonts w:ascii="Calibri" w:hAnsi="Calibri" w:cs="Calibri"/>
          <w:b/>
          <w:iCs/>
          <w:noProof/>
          <w:szCs w:val="24"/>
        </w:rPr>
        <w:t>372</w:t>
      </w:r>
      <w:r w:rsidRPr="0078096F">
        <w:rPr>
          <w:rFonts w:ascii="Calibri" w:hAnsi="Calibri" w:cs="Calibri"/>
          <w:noProof/>
          <w:szCs w:val="24"/>
        </w:rPr>
        <w:t>(February), 106596. doi</w:t>
      </w:r>
      <w:r>
        <w:rPr>
          <w:rFonts w:ascii="Calibri" w:hAnsi="Calibri" w:cs="Calibri"/>
          <w:noProof/>
          <w:szCs w:val="24"/>
        </w:rPr>
        <w:t>:</w:t>
      </w:r>
      <w:r w:rsidRPr="0078096F">
        <w:rPr>
          <w:rFonts w:ascii="Calibri" w:hAnsi="Calibri" w:cs="Calibri"/>
          <w:noProof/>
          <w:szCs w:val="24"/>
        </w:rPr>
        <w:t>org/10.1016/j.precamres.2022.106596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Machiels, L., Garcés, D., Snellings, R., Vilema, W., Morante, F., Paredes, C., &amp; Elsen, J. (2014). Zeolite occurrence and genesis in the Late-Cretaceous Cayo arc of Coastal Ecuador: Evidence for zeolite formation in cooling marine pyroclastic flow deposits. </w:t>
      </w:r>
      <w:r w:rsidRPr="0090695B">
        <w:rPr>
          <w:rFonts w:ascii="Calibri" w:hAnsi="Calibri" w:cs="Calibri"/>
          <w:i/>
          <w:iCs/>
          <w:noProof/>
          <w:szCs w:val="24"/>
        </w:rPr>
        <w:t>Applied Clay Science</w:t>
      </w:r>
      <w:r w:rsidRPr="0090695B">
        <w:rPr>
          <w:rFonts w:ascii="Calibri" w:hAnsi="Calibri" w:cs="Calibri"/>
          <w:noProof/>
          <w:szCs w:val="24"/>
        </w:rPr>
        <w:t xml:space="preserve">, </w:t>
      </w:r>
      <w:r w:rsidRPr="00F0333D">
        <w:rPr>
          <w:rFonts w:ascii="Calibri" w:hAnsi="Calibri" w:cs="Calibri"/>
          <w:b/>
          <w:iCs/>
          <w:noProof/>
          <w:szCs w:val="24"/>
        </w:rPr>
        <w:t>87</w:t>
      </w:r>
      <w:r w:rsidRPr="0090695B">
        <w:rPr>
          <w:rFonts w:ascii="Calibri" w:hAnsi="Calibri" w:cs="Calibri"/>
          <w:noProof/>
          <w:szCs w:val="24"/>
        </w:rPr>
        <w:t>, 108–119. doi</w:t>
      </w:r>
      <w:r>
        <w:rPr>
          <w:rFonts w:ascii="Calibri" w:hAnsi="Calibri" w:cs="Calibri"/>
          <w:noProof/>
          <w:szCs w:val="24"/>
        </w:rPr>
        <w:t>:</w:t>
      </w:r>
      <w:r w:rsidRPr="0090695B">
        <w:rPr>
          <w:rFonts w:ascii="Calibri" w:hAnsi="Calibri" w:cs="Calibri"/>
          <w:noProof/>
          <w:szCs w:val="24"/>
        </w:rPr>
        <w:t>org/10.1016/j.clay.2013.10.018</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Macquaker, J.H.S., Taylor, K.G., Young, T.P., &amp; Curtis, C.D. (1996). Sedimentological and geochemical controls on ooidal ironstone and “bone-bed” formation and some comments on their sequence-stratigraphical significance. </w:t>
      </w:r>
      <w:r w:rsidRPr="0090695B">
        <w:rPr>
          <w:rFonts w:ascii="Calibri" w:hAnsi="Calibri" w:cs="Calibri"/>
          <w:i/>
          <w:iCs/>
          <w:noProof/>
          <w:szCs w:val="24"/>
        </w:rPr>
        <w:t>Geological Society Special Publication</w:t>
      </w:r>
      <w:r w:rsidRPr="0090695B">
        <w:rPr>
          <w:rFonts w:ascii="Calibri" w:hAnsi="Calibri" w:cs="Calibri"/>
          <w:noProof/>
          <w:szCs w:val="24"/>
        </w:rPr>
        <w:t xml:space="preserve">, </w:t>
      </w:r>
      <w:r w:rsidRPr="00F0333D">
        <w:rPr>
          <w:rFonts w:ascii="Calibri" w:hAnsi="Calibri" w:cs="Calibri"/>
          <w:b/>
          <w:iCs/>
          <w:noProof/>
          <w:szCs w:val="24"/>
        </w:rPr>
        <w:t>103</w:t>
      </w:r>
      <w:r w:rsidRPr="0090695B">
        <w:rPr>
          <w:rFonts w:ascii="Calibri" w:hAnsi="Calibri" w:cs="Calibri"/>
          <w:noProof/>
          <w:szCs w:val="24"/>
        </w:rPr>
        <w:t>(103), 97–107. doi</w:t>
      </w:r>
      <w:r>
        <w:rPr>
          <w:rFonts w:ascii="Calibri" w:hAnsi="Calibri" w:cs="Calibri"/>
          <w:noProof/>
          <w:szCs w:val="24"/>
        </w:rPr>
        <w:t>:</w:t>
      </w:r>
      <w:r w:rsidRPr="0090695B">
        <w:rPr>
          <w:rFonts w:ascii="Calibri" w:hAnsi="Calibri" w:cs="Calibri"/>
          <w:noProof/>
          <w:szCs w:val="24"/>
        </w:rPr>
        <w:t>org/10.1144/GSL.SP.1996.103.01.07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Maher, H.D., Hays, T., Shuster, R., &amp; Mutrux, J. (2004). Petrography of Lower Cretaceous sandstones on Spitsbergen. </w:t>
      </w:r>
      <w:r w:rsidRPr="0090695B">
        <w:rPr>
          <w:rFonts w:ascii="Calibri" w:hAnsi="Calibri" w:cs="Calibri"/>
          <w:i/>
          <w:iCs/>
          <w:noProof/>
          <w:szCs w:val="24"/>
        </w:rPr>
        <w:t>Polar Research</w:t>
      </w:r>
      <w:r w:rsidRPr="0090695B">
        <w:rPr>
          <w:rFonts w:ascii="Calibri" w:hAnsi="Calibri" w:cs="Calibri"/>
          <w:noProof/>
          <w:szCs w:val="24"/>
        </w:rPr>
        <w:t xml:space="preserve">, </w:t>
      </w:r>
      <w:r w:rsidRPr="00F0333D">
        <w:rPr>
          <w:rFonts w:ascii="Calibri" w:hAnsi="Calibri" w:cs="Calibri"/>
          <w:b/>
          <w:iCs/>
          <w:noProof/>
          <w:szCs w:val="24"/>
        </w:rPr>
        <w:t>23</w:t>
      </w:r>
      <w:r w:rsidRPr="0090695B">
        <w:rPr>
          <w:rFonts w:ascii="Calibri" w:hAnsi="Calibri" w:cs="Calibri"/>
          <w:noProof/>
          <w:szCs w:val="24"/>
        </w:rPr>
        <w:t>(2), 147–165. doi</w:t>
      </w:r>
      <w:r>
        <w:rPr>
          <w:rFonts w:ascii="Calibri" w:hAnsi="Calibri" w:cs="Calibri"/>
          <w:noProof/>
          <w:szCs w:val="24"/>
        </w:rPr>
        <w:t>:</w:t>
      </w:r>
      <w:r w:rsidRPr="0090695B">
        <w:rPr>
          <w:rFonts w:ascii="Calibri" w:hAnsi="Calibri" w:cs="Calibri"/>
          <w:noProof/>
          <w:szCs w:val="24"/>
        </w:rPr>
        <w:t>org/10.1111/j.1751-8369.2004.tb00005.x</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Matheson, E.J., Pufahl, P.K., Voinot, A., Murphy, J.B., &amp; Fitzgerald, D.M. (2022). Ironstone as a proxy of Paleozoic ocean oxygenation. </w:t>
      </w:r>
      <w:r w:rsidRPr="0078096F">
        <w:rPr>
          <w:rFonts w:ascii="Calibri" w:hAnsi="Calibri" w:cs="Calibri"/>
          <w:i/>
          <w:iCs/>
          <w:noProof/>
          <w:szCs w:val="24"/>
        </w:rPr>
        <w:t>Earth and Planetary Science Letters</w:t>
      </w:r>
      <w:r w:rsidRPr="0078096F">
        <w:rPr>
          <w:rFonts w:ascii="Calibri" w:hAnsi="Calibri" w:cs="Calibri"/>
          <w:noProof/>
          <w:szCs w:val="24"/>
        </w:rPr>
        <w:t xml:space="preserve">, </w:t>
      </w:r>
      <w:r w:rsidRPr="00EB4B8B">
        <w:rPr>
          <w:rFonts w:ascii="Calibri" w:hAnsi="Calibri" w:cs="Calibri"/>
          <w:b/>
          <w:iCs/>
          <w:noProof/>
          <w:szCs w:val="24"/>
        </w:rPr>
        <w:t>594</w:t>
      </w:r>
      <w:r w:rsidRPr="0078096F">
        <w:rPr>
          <w:rFonts w:ascii="Calibri" w:hAnsi="Calibri" w:cs="Calibri"/>
          <w:noProof/>
          <w:szCs w:val="24"/>
        </w:rPr>
        <w:t>, 117715. doi</w:t>
      </w:r>
      <w:r>
        <w:rPr>
          <w:rFonts w:ascii="Calibri" w:hAnsi="Calibri" w:cs="Calibri"/>
          <w:noProof/>
          <w:szCs w:val="24"/>
        </w:rPr>
        <w:t>:</w:t>
      </w:r>
      <w:r w:rsidRPr="0078096F">
        <w:rPr>
          <w:rFonts w:ascii="Calibri" w:hAnsi="Calibri" w:cs="Calibri"/>
          <w:noProof/>
          <w:szCs w:val="24"/>
        </w:rPr>
        <w:t>org/10.1016/j.epsl.2022.117715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Marshall-Neill, G., &amp; Ruffell, A. (2004). Authigenic phosphate nodules (Late Cretaceous, northern Ireland) as condensed succession microarchives. </w:t>
      </w:r>
      <w:r w:rsidRPr="0090695B">
        <w:rPr>
          <w:rFonts w:ascii="Calibri" w:hAnsi="Calibri" w:cs="Calibri"/>
          <w:i/>
          <w:iCs/>
          <w:noProof/>
          <w:szCs w:val="24"/>
        </w:rPr>
        <w:lastRenderedPageBreak/>
        <w:t>Cretaceous Research</w:t>
      </w:r>
      <w:r w:rsidRPr="0090695B">
        <w:rPr>
          <w:rFonts w:ascii="Calibri" w:hAnsi="Calibri" w:cs="Calibri"/>
          <w:noProof/>
          <w:szCs w:val="24"/>
        </w:rPr>
        <w:t xml:space="preserve">, </w:t>
      </w:r>
      <w:r w:rsidRPr="00F0333D">
        <w:rPr>
          <w:rFonts w:ascii="Calibri" w:hAnsi="Calibri" w:cs="Calibri"/>
          <w:b/>
          <w:iCs/>
          <w:noProof/>
          <w:szCs w:val="24"/>
        </w:rPr>
        <w:t>25</w:t>
      </w:r>
      <w:r w:rsidRPr="0090695B">
        <w:rPr>
          <w:rFonts w:ascii="Calibri" w:hAnsi="Calibri" w:cs="Calibri"/>
          <w:noProof/>
          <w:szCs w:val="24"/>
        </w:rPr>
        <w:t>(4), 439–452. doi</w:t>
      </w:r>
      <w:r>
        <w:rPr>
          <w:rFonts w:ascii="Calibri" w:hAnsi="Calibri" w:cs="Calibri"/>
          <w:noProof/>
          <w:szCs w:val="24"/>
        </w:rPr>
        <w:t>:</w:t>
      </w:r>
      <w:r w:rsidRPr="0090695B">
        <w:rPr>
          <w:rFonts w:ascii="Calibri" w:hAnsi="Calibri" w:cs="Calibri"/>
          <w:noProof/>
          <w:szCs w:val="24"/>
        </w:rPr>
        <w:t>org/10.1016/j.cretres.2004.03.001</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Martinec, P., Vavro, M., Scucka, J., &amp; Maslan, M. (2010). Properties and durability assessment of glauconitic sandstone: A case study on Zamel sandstone from the Bohemian Cretaceous Basin (Czech Republic). </w:t>
      </w:r>
      <w:r w:rsidRPr="0090695B">
        <w:rPr>
          <w:rFonts w:ascii="Calibri" w:hAnsi="Calibri" w:cs="Calibri"/>
          <w:i/>
          <w:iCs/>
          <w:noProof/>
          <w:szCs w:val="24"/>
        </w:rPr>
        <w:t>Engineering Geology</w:t>
      </w:r>
      <w:r w:rsidRPr="0090695B">
        <w:rPr>
          <w:rFonts w:ascii="Calibri" w:hAnsi="Calibri" w:cs="Calibri"/>
          <w:noProof/>
          <w:szCs w:val="24"/>
        </w:rPr>
        <w:t xml:space="preserve">, </w:t>
      </w:r>
      <w:r w:rsidRPr="00F0333D">
        <w:rPr>
          <w:rFonts w:ascii="Calibri" w:hAnsi="Calibri" w:cs="Calibri"/>
          <w:b/>
          <w:iCs/>
          <w:noProof/>
          <w:szCs w:val="24"/>
        </w:rPr>
        <w:t>115</w:t>
      </w:r>
      <w:r w:rsidRPr="0090695B">
        <w:rPr>
          <w:rFonts w:ascii="Calibri" w:hAnsi="Calibri" w:cs="Calibri"/>
          <w:noProof/>
          <w:szCs w:val="24"/>
        </w:rPr>
        <w:t>(3–4), 175–181</w:t>
      </w:r>
      <w:r>
        <w:rPr>
          <w:rFonts w:ascii="Calibri" w:hAnsi="Calibri" w:cs="Calibri"/>
          <w:noProof/>
          <w:szCs w:val="24"/>
        </w:rPr>
        <w:t xml:space="preserve">. </w:t>
      </w:r>
      <w:r w:rsidRPr="0090695B">
        <w:rPr>
          <w:rFonts w:ascii="Calibri" w:hAnsi="Calibri" w:cs="Calibri"/>
          <w:noProof/>
          <w:szCs w:val="24"/>
        </w:rPr>
        <w:t>doi</w:t>
      </w:r>
      <w:r>
        <w:rPr>
          <w:rFonts w:ascii="Calibri" w:hAnsi="Calibri" w:cs="Calibri"/>
          <w:noProof/>
          <w:szCs w:val="24"/>
        </w:rPr>
        <w:t>:</w:t>
      </w:r>
      <w:r w:rsidRPr="0090695B">
        <w:rPr>
          <w:rFonts w:ascii="Calibri" w:hAnsi="Calibri" w:cs="Calibri"/>
          <w:noProof/>
          <w:szCs w:val="24"/>
        </w:rPr>
        <w:t>org/10.1016/j.enggeo.2009.08.005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Maurizot, P., Cluzel, D., Meffre, S., Campbell, H.J., Collot, J., &amp; Sevin, B. (2020). Pre-Late Cretaceous basement terranes of the Gondwana active margin of New Caledonia. </w:t>
      </w:r>
      <w:r w:rsidRPr="0090695B">
        <w:rPr>
          <w:rFonts w:ascii="Calibri" w:hAnsi="Calibri" w:cs="Calibri"/>
          <w:i/>
          <w:iCs/>
          <w:noProof/>
          <w:szCs w:val="24"/>
        </w:rPr>
        <w:t>Geological Society, London, Memoirs</w:t>
      </w:r>
      <w:r w:rsidRPr="0090695B">
        <w:rPr>
          <w:rFonts w:ascii="Calibri" w:hAnsi="Calibri" w:cs="Calibri"/>
          <w:noProof/>
          <w:szCs w:val="24"/>
        </w:rPr>
        <w:t xml:space="preserve">, </w:t>
      </w:r>
      <w:r w:rsidRPr="00F0333D">
        <w:rPr>
          <w:rFonts w:ascii="Calibri" w:hAnsi="Calibri" w:cs="Calibri"/>
          <w:b/>
          <w:iCs/>
          <w:noProof/>
          <w:szCs w:val="24"/>
        </w:rPr>
        <w:t>51</w:t>
      </w:r>
      <w:r w:rsidRPr="0090695B">
        <w:rPr>
          <w:rFonts w:ascii="Calibri" w:hAnsi="Calibri" w:cs="Calibri"/>
          <w:noProof/>
          <w:szCs w:val="24"/>
        </w:rPr>
        <w:t>, 27–52.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Maynard, J.B. (1986). Geochemistry of oolitic iron ores, an electron microprobe study. </w:t>
      </w:r>
      <w:r w:rsidRPr="0090695B">
        <w:rPr>
          <w:rFonts w:ascii="Calibri" w:hAnsi="Calibri" w:cs="Calibri"/>
          <w:i/>
          <w:iCs/>
          <w:noProof/>
          <w:szCs w:val="24"/>
        </w:rPr>
        <w:t>Economic Geology</w:t>
      </w:r>
      <w:r w:rsidRPr="0090695B">
        <w:rPr>
          <w:rFonts w:ascii="Calibri" w:hAnsi="Calibri" w:cs="Calibri"/>
          <w:noProof/>
          <w:szCs w:val="24"/>
        </w:rPr>
        <w:t xml:space="preserve">, </w:t>
      </w:r>
      <w:r w:rsidRPr="00F0333D">
        <w:rPr>
          <w:rFonts w:ascii="Calibri" w:hAnsi="Calibri" w:cs="Calibri"/>
          <w:b/>
          <w:iCs/>
          <w:noProof/>
          <w:szCs w:val="24"/>
        </w:rPr>
        <w:t>81</w:t>
      </w:r>
      <w:r w:rsidRPr="0090695B">
        <w:rPr>
          <w:rFonts w:ascii="Calibri" w:hAnsi="Calibri" w:cs="Calibri"/>
          <w:noProof/>
          <w:szCs w:val="24"/>
        </w:rPr>
        <w:t>(6), 1473–1483. doi</w:t>
      </w:r>
      <w:r>
        <w:rPr>
          <w:rFonts w:ascii="Calibri" w:hAnsi="Calibri" w:cs="Calibri"/>
          <w:noProof/>
          <w:szCs w:val="24"/>
        </w:rPr>
        <w:t>:</w:t>
      </w:r>
      <w:r w:rsidRPr="0090695B">
        <w:rPr>
          <w:rFonts w:ascii="Calibri" w:hAnsi="Calibri" w:cs="Calibri"/>
          <w:noProof/>
          <w:szCs w:val="24"/>
        </w:rPr>
        <w:t>org/10.2113/gsecongeo.81.6.1473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McConchie, D.M., &amp; Lewis, D.W. (1978). Authigenic, perigenic, and allogenic glauconites from the castle hill basin, north canterbury, New Zealand. </w:t>
      </w:r>
      <w:r w:rsidRPr="00FB481C">
        <w:rPr>
          <w:rFonts w:ascii="Calibri" w:hAnsi="Calibri" w:cs="Calibri"/>
          <w:i/>
          <w:iCs/>
          <w:noProof/>
          <w:szCs w:val="24"/>
        </w:rPr>
        <w:t>New Zealand Journal of Geology and Geophysics</w:t>
      </w:r>
      <w:r w:rsidRPr="00FB481C">
        <w:rPr>
          <w:rFonts w:ascii="Calibri" w:hAnsi="Calibri" w:cs="Calibri"/>
          <w:noProof/>
          <w:szCs w:val="24"/>
        </w:rPr>
        <w:t xml:space="preserve">, </w:t>
      </w:r>
      <w:r w:rsidRPr="00EB4B8B">
        <w:rPr>
          <w:rFonts w:ascii="Calibri" w:hAnsi="Calibri" w:cs="Calibri"/>
          <w:b/>
          <w:iCs/>
          <w:noProof/>
          <w:szCs w:val="24"/>
        </w:rPr>
        <w:t>21</w:t>
      </w:r>
      <w:r w:rsidRPr="00FB481C">
        <w:rPr>
          <w:rFonts w:ascii="Calibri" w:hAnsi="Calibri" w:cs="Calibri"/>
          <w:noProof/>
          <w:szCs w:val="24"/>
        </w:rPr>
        <w:t>(2), 199–214. doi</w:t>
      </w:r>
      <w:r>
        <w:rPr>
          <w:rFonts w:ascii="Calibri" w:hAnsi="Calibri" w:cs="Calibri"/>
          <w:noProof/>
          <w:szCs w:val="24"/>
        </w:rPr>
        <w:t>:</w:t>
      </w:r>
      <w:r w:rsidRPr="00FB481C">
        <w:rPr>
          <w:rFonts w:ascii="Calibri" w:hAnsi="Calibri" w:cs="Calibri"/>
          <w:noProof/>
          <w:szCs w:val="24"/>
        </w:rPr>
        <w:t>org/10.1080/00288306.1978.10424051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McHenry, L.J., Chevrier, V., &amp; Schröder, C. (2011). Jarosite in a Pleistocene East African saline‐alkaline paleolacustrine deposit: Implications for Mars aqueous geochemistry. </w:t>
      </w:r>
      <w:r w:rsidRPr="00FB481C">
        <w:rPr>
          <w:rFonts w:ascii="Calibri" w:hAnsi="Calibri" w:cs="Calibri"/>
          <w:i/>
          <w:iCs/>
          <w:noProof/>
          <w:szCs w:val="24"/>
        </w:rPr>
        <w:t>Journal of Geophysical Research</w:t>
      </w:r>
      <w:r w:rsidRPr="00FB481C">
        <w:rPr>
          <w:rFonts w:ascii="Calibri" w:hAnsi="Calibri" w:cs="Calibri"/>
          <w:noProof/>
          <w:szCs w:val="24"/>
        </w:rPr>
        <w:t xml:space="preserve">, </w:t>
      </w:r>
      <w:r w:rsidRPr="00EB4B8B">
        <w:rPr>
          <w:rFonts w:ascii="Calibri" w:hAnsi="Calibri" w:cs="Calibri"/>
          <w:b/>
          <w:iCs/>
          <w:noProof/>
          <w:szCs w:val="24"/>
        </w:rPr>
        <w:t>116</w:t>
      </w:r>
      <w:r w:rsidRPr="00FB481C">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McMaster, R.L., &amp; Lachance, T.P. (1969). Northwestern African continental shelf sediments. </w:t>
      </w:r>
      <w:r w:rsidRPr="00FB481C">
        <w:rPr>
          <w:rFonts w:ascii="Calibri" w:hAnsi="Calibri" w:cs="Calibri"/>
          <w:i/>
          <w:iCs/>
          <w:noProof/>
          <w:szCs w:val="24"/>
        </w:rPr>
        <w:t>Marine Geology</w:t>
      </w:r>
      <w:r w:rsidRPr="00FB481C">
        <w:rPr>
          <w:rFonts w:ascii="Calibri" w:hAnsi="Calibri" w:cs="Calibri"/>
          <w:noProof/>
          <w:szCs w:val="24"/>
        </w:rPr>
        <w:t xml:space="preserve">, </w:t>
      </w:r>
      <w:r w:rsidRPr="00EB4B8B">
        <w:rPr>
          <w:rFonts w:ascii="Calibri" w:hAnsi="Calibri" w:cs="Calibri"/>
          <w:b/>
          <w:iCs/>
          <w:noProof/>
          <w:szCs w:val="24"/>
        </w:rPr>
        <w:t>7</w:t>
      </w:r>
      <w:r w:rsidRPr="00FB481C">
        <w:rPr>
          <w:rFonts w:ascii="Calibri" w:hAnsi="Calibri" w:cs="Calibri"/>
          <w:noProof/>
          <w:szCs w:val="24"/>
        </w:rPr>
        <w:t>(1), 57–67. doi</w:t>
      </w:r>
      <w:r>
        <w:rPr>
          <w:rFonts w:ascii="Calibri" w:hAnsi="Calibri" w:cs="Calibri"/>
          <w:noProof/>
          <w:szCs w:val="24"/>
        </w:rPr>
        <w:t>:</w:t>
      </w:r>
      <w:r w:rsidRPr="00FB481C">
        <w:rPr>
          <w:rFonts w:ascii="Calibri" w:hAnsi="Calibri" w:cs="Calibri"/>
          <w:noProof/>
          <w:szCs w:val="24"/>
        </w:rPr>
        <w:t>org/10.1016/0025-3227(69)90003-6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McConchie, D.M., &amp; Lewis, D.W. (1980). Varieties of glauconite in late Cretaceous and early Tertiary rocks of the South Island of New Zealand, and new proposals for classification. </w:t>
      </w:r>
      <w:r w:rsidRPr="0090695B">
        <w:rPr>
          <w:rFonts w:ascii="Calibri" w:hAnsi="Calibri" w:cs="Calibri"/>
          <w:i/>
          <w:iCs/>
          <w:noProof/>
          <w:szCs w:val="24"/>
        </w:rPr>
        <w:t>New Zealand Journal of Geology and Geophysics</w:t>
      </w:r>
      <w:r w:rsidRPr="0090695B">
        <w:rPr>
          <w:rFonts w:ascii="Calibri" w:hAnsi="Calibri" w:cs="Calibri"/>
          <w:noProof/>
          <w:szCs w:val="24"/>
        </w:rPr>
        <w:t xml:space="preserve">, </w:t>
      </w:r>
      <w:r w:rsidRPr="00F0333D">
        <w:rPr>
          <w:rFonts w:ascii="Calibri" w:hAnsi="Calibri" w:cs="Calibri"/>
          <w:b/>
          <w:iCs/>
          <w:noProof/>
          <w:szCs w:val="24"/>
        </w:rPr>
        <w:t>23</w:t>
      </w:r>
      <w:r w:rsidRPr="0090695B">
        <w:rPr>
          <w:rFonts w:ascii="Calibri" w:hAnsi="Calibri" w:cs="Calibri"/>
          <w:noProof/>
          <w:szCs w:val="24"/>
        </w:rPr>
        <w:t>(4), 413–437. doi</w:t>
      </w:r>
      <w:r>
        <w:rPr>
          <w:rFonts w:ascii="Calibri" w:hAnsi="Calibri" w:cs="Calibri"/>
          <w:noProof/>
          <w:szCs w:val="24"/>
        </w:rPr>
        <w:t>:</w:t>
      </w:r>
      <w:r w:rsidRPr="0090695B">
        <w:rPr>
          <w:rFonts w:ascii="Calibri" w:hAnsi="Calibri" w:cs="Calibri"/>
          <w:noProof/>
          <w:szCs w:val="24"/>
        </w:rPr>
        <w:t>org/10.1080/00288306.1980.10424113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McRae, S.G., &amp; Lambert, J.L.M. (1968). A study of some glauconites from cretaceous and tertiary formations in South-East England. </w:t>
      </w:r>
      <w:r w:rsidRPr="0090695B">
        <w:rPr>
          <w:rFonts w:ascii="Calibri" w:hAnsi="Calibri" w:cs="Calibri"/>
          <w:i/>
          <w:iCs/>
          <w:noProof/>
          <w:szCs w:val="24"/>
        </w:rPr>
        <w:t>Clay Minerals</w:t>
      </w:r>
      <w:r w:rsidRPr="0090695B">
        <w:rPr>
          <w:rFonts w:ascii="Calibri" w:hAnsi="Calibri" w:cs="Calibri"/>
          <w:noProof/>
          <w:szCs w:val="24"/>
        </w:rPr>
        <w:t xml:space="preserve">, </w:t>
      </w:r>
      <w:r w:rsidRPr="00F0333D">
        <w:rPr>
          <w:rFonts w:ascii="Calibri" w:hAnsi="Calibri" w:cs="Calibri"/>
          <w:b/>
          <w:iCs/>
          <w:noProof/>
          <w:szCs w:val="24"/>
        </w:rPr>
        <w:t>7</w:t>
      </w:r>
      <w:r w:rsidRPr="0090695B">
        <w:rPr>
          <w:rFonts w:ascii="Calibri" w:hAnsi="Calibri" w:cs="Calibri"/>
          <w:noProof/>
          <w:szCs w:val="24"/>
        </w:rPr>
        <w:t>(4), 431–440. doi</w:t>
      </w:r>
      <w:r>
        <w:rPr>
          <w:rFonts w:ascii="Calibri" w:hAnsi="Calibri" w:cs="Calibri"/>
          <w:noProof/>
          <w:szCs w:val="24"/>
        </w:rPr>
        <w:t>:</w:t>
      </w:r>
      <w:r w:rsidRPr="0090695B">
        <w:rPr>
          <w:rFonts w:ascii="Calibri" w:hAnsi="Calibri" w:cs="Calibri"/>
          <w:noProof/>
          <w:szCs w:val="24"/>
        </w:rPr>
        <w:t>org/10.1180/claymin.1968.007.4.06</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Meshri, I.D., &amp; Comer, J.B. (1990). A subtle diagenetic trap in the Cretaceous Glauconite Sandstone of Southwest Alberta. </w:t>
      </w:r>
      <w:r w:rsidRPr="0090695B">
        <w:rPr>
          <w:rFonts w:ascii="Calibri" w:hAnsi="Calibri" w:cs="Calibri"/>
          <w:i/>
          <w:iCs/>
          <w:noProof/>
          <w:szCs w:val="24"/>
        </w:rPr>
        <w:t>Earth Science Reviews</w:t>
      </w:r>
      <w:r w:rsidRPr="0090695B">
        <w:rPr>
          <w:rFonts w:ascii="Calibri" w:hAnsi="Calibri" w:cs="Calibri"/>
          <w:noProof/>
          <w:szCs w:val="24"/>
        </w:rPr>
        <w:t xml:space="preserve">, </w:t>
      </w:r>
      <w:r w:rsidRPr="00F0333D">
        <w:rPr>
          <w:rFonts w:ascii="Calibri" w:hAnsi="Calibri" w:cs="Calibri"/>
          <w:b/>
          <w:iCs/>
          <w:noProof/>
          <w:szCs w:val="24"/>
        </w:rPr>
        <w:t>29</w:t>
      </w:r>
      <w:r w:rsidRPr="0090695B">
        <w:rPr>
          <w:rFonts w:ascii="Calibri" w:hAnsi="Calibri" w:cs="Calibri"/>
          <w:noProof/>
          <w:szCs w:val="24"/>
        </w:rPr>
        <w:t>(1–4), 199–214. doi</w:t>
      </w:r>
      <w:r>
        <w:rPr>
          <w:rFonts w:ascii="Calibri" w:hAnsi="Calibri" w:cs="Calibri"/>
          <w:noProof/>
          <w:szCs w:val="24"/>
        </w:rPr>
        <w:t>:</w:t>
      </w:r>
      <w:r w:rsidRPr="0090695B">
        <w:rPr>
          <w:rFonts w:ascii="Calibri" w:hAnsi="Calibri" w:cs="Calibri"/>
          <w:noProof/>
          <w:szCs w:val="24"/>
        </w:rPr>
        <w:t>org/10.1016/0012-8252(0)90037-V</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Metwalli, M.H.</w:t>
      </w:r>
      <w:r>
        <w:rPr>
          <w:rFonts w:ascii="Calibri" w:hAnsi="Calibri" w:cs="Calibri"/>
          <w:noProof/>
          <w:szCs w:val="24"/>
        </w:rPr>
        <w:t>, Wali,</w:t>
      </w:r>
      <w:r w:rsidRPr="0090695B">
        <w:rPr>
          <w:rFonts w:ascii="Calibri" w:hAnsi="Calibri" w:cs="Calibri"/>
          <w:noProof/>
          <w:szCs w:val="24"/>
        </w:rPr>
        <w:t xml:space="preserve"> A.M.</w:t>
      </w:r>
      <w:r>
        <w:rPr>
          <w:rFonts w:ascii="Calibri" w:hAnsi="Calibri" w:cs="Calibri"/>
          <w:noProof/>
          <w:szCs w:val="24"/>
        </w:rPr>
        <w:t>A</w:t>
      </w:r>
      <w:r w:rsidRPr="0090695B">
        <w:rPr>
          <w:rFonts w:ascii="Calibri" w:hAnsi="Calibri" w:cs="Calibri"/>
          <w:noProof/>
          <w:szCs w:val="24"/>
        </w:rPr>
        <w:t>., &amp; El-shafy, A. A.B.D. (1987).</w:t>
      </w:r>
      <w:r w:rsidRPr="00C80977">
        <w:t xml:space="preserve"> </w:t>
      </w:r>
      <w:r>
        <w:t xml:space="preserve">Cretaceous petroleum-bearing rock types-their diagenesis and significance in the Gulf of Suez area, Egypt. </w:t>
      </w:r>
      <w:r w:rsidRPr="00C80977">
        <w:rPr>
          <w:i/>
        </w:rPr>
        <w:t>Sedimentary Geology</w:t>
      </w:r>
      <w:r>
        <w:t>,</w:t>
      </w:r>
      <w:r w:rsidRPr="0090695B">
        <w:rPr>
          <w:rFonts w:ascii="Calibri" w:hAnsi="Calibri" w:cs="Calibri"/>
          <w:noProof/>
          <w:szCs w:val="24"/>
        </w:rPr>
        <w:t xml:space="preserve"> </w:t>
      </w:r>
      <w:r w:rsidRPr="00F0333D">
        <w:rPr>
          <w:rFonts w:ascii="Calibri" w:hAnsi="Calibri" w:cs="Calibri"/>
          <w:b/>
          <w:iCs/>
          <w:noProof/>
          <w:szCs w:val="24"/>
        </w:rPr>
        <w:t>53</w:t>
      </w:r>
      <w:r w:rsidRPr="0090695B">
        <w:rPr>
          <w:rFonts w:ascii="Calibri" w:hAnsi="Calibri" w:cs="Calibri"/>
          <w:noProof/>
          <w:szCs w:val="24"/>
        </w:rPr>
        <w:t>, 269–304.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Mendes, I., Gonzalez, R., Dias, J.M.A., Lobo, F., &amp; Martins, V. (2004). Factors influencing recent benthic foraminifera distribution on the Guadiana shelf (Southwestern Iberia). </w:t>
      </w:r>
      <w:r w:rsidRPr="00FB481C">
        <w:rPr>
          <w:rFonts w:ascii="Calibri" w:hAnsi="Calibri" w:cs="Calibri"/>
          <w:i/>
          <w:iCs/>
          <w:noProof/>
          <w:szCs w:val="24"/>
        </w:rPr>
        <w:t>Marine Micropaleontology</w:t>
      </w:r>
      <w:r w:rsidRPr="00FB481C">
        <w:rPr>
          <w:rFonts w:ascii="Calibri" w:hAnsi="Calibri" w:cs="Calibri"/>
          <w:noProof/>
          <w:szCs w:val="24"/>
        </w:rPr>
        <w:t xml:space="preserve">, </w:t>
      </w:r>
      <w:r w:rsidRPr="00EB4B8B">
        <w:rPr>
          <w:rFonts w:ascii="Calibri" w:hAnsi="Calibri" w:cs="Calibri"/>
          <w:b/>
          <w:iCs/>
          <w:noProof/>
          <w:szCs w:val="24"/>
        </w:rPr>
        <w:t>51</w:t>
      </w:r>
      <w:r w:rsidRPr="00FB481C">
        <w:rPr>
          <w:rFonts w:ascii="Calibri" w:hAnsi="Calibri" w:cs="Calibri"/>
          <w:noProof/>
          <w:szCs w:val="24"/>
        </w:rPr>
        <w:t>(1–2), 171–192. doi</w:t>
      </w:r>
      <w:r>
        <w:rPr>
          <w:rFonts w:ascii="Calibri" w:hAnsi="Calibri" w:cs="Calibri"/>
          <w:noProof/>
          <w:szCs w:val="24"/>
        </w:rPr>
        <w:t>:</w:t>
      </w:r>
      <w:r w:rsidRPr="00FB481C">
        <w:rPr>
          <w:rFonts w:ascii="Calibri" w:hAnsi="Calibri" w:cs="Calibri"/>
          <w:noProof/>
          <w:szCs w:val="24"/>
        </w:rPr>
        <w:t>org/10.1016/j.marmicro.2003.11.001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Merriman, R. (1983). The origin of glauconitic material in Crag deposits from East Anglia. </w:t>
      </w:r>
      <w:r w:rsidRPr="00FB481C">
        <w:rPr>
          <w:rFonts w:ascii="Calibri" w:hAnsi="Calibri" w:cs="Calibri"/>
          <w:i/>
          <w:iCs/>
          <w:noProof/>
          <w:szCs w:val="24"/>
        </w:rPr>
        <w:t>Proceeding of Geologist’s Association</w:t>
      </w:r>
      <w:r w:rsidRPr="00FB481C">
        <w:rPr>
          <w:rFonts w:ascii="Calibri" w:hAnsi="Calibri" w:cs="Calibri"/>
          <w:noProof/>
          <w:szCs w:val="24"/>
        </w:rPr>
        <w:t xml:space="preserve">, </w:t>
      </w:r>
      <w:r w:rsidRPr="00EB4B8B">
        <w:rPr>
          <w:rFonts w:ascii="Calibri" w:hAnsi="Calibri" w:cs="Calibri"/>
          <w:b/>
          <w:iCs/>
          <w:noProof/>
          <w:szCs w:val="24"/>
        </w:rPr>
        <w:t>94</w:t>
      </w:r>
      <w:r w:rsidRPr="00FB481C">
        <w:rPr>
          <w:rFonts w:ascii="Calibri" w:hAnsi="Calibri" w:cs="Calibri"/>
          <w:noProof/>
          <w:szCs w:val="24"/>
        </w:rPr>
        <w:t>(1), 13–19.</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Messadi, A.M., Mardassi, B., Ouali, J.A., &amp; Touir, J. (2016). Sedimentology, diagenesis, clay mineralogy and sequential analysis model of Upper Paleocene </w:t>
      </w:r>
      <w:r w:rsidRPr="00FB481C">
        <w:rPr>
          <w:rFonts w:ascii="Calibri" w:hAnsi="Calibri" w:cs="Calibri"/>
          <w:noProof/>
          <w:szCs w:val="24"/>
        </w:rPr>
        <w:lastRenderedPageBreak/>
        <w:t xml:space="preserve">evaporite-carbonate ramp succession from Tamerza area (Gafsa Basin: Southern Tunisia). </w:t>
      </w:r>
      <w:r w:rsidRPr="00FB481C">
        <w:rPr>
          <w:rFonts w:ascii="Calibri" w:hAnsi="Calibri" w:cs="Calibri"/>
          <w:i/>
          <w:iCs/>
          <w:noProof/>
          <w:szCs w:val="24"/>
        </w:rPr>
        <w:t>Journal of African Earth Sciences</w:t>
      </w:r>
      <w:r w:rsidRPr="00FB481C">
        <w:rPr>
          <w:rFonts w:ascii="Calibri" w:hAnsi="Calibri" w:cs="Calibri"/>
          <w:noProof/>
          <w:szCs w:val="24"/>
        </w:rPr>
        <w:t xml:space="preserve">, </w:t>
      </w:r>
      <w:r w:rsidRPr="00EB4B8B">
        <w:rPr>
          <w:rFonts w:ascii="Calibri" w:hAnsi="Calibri" w:cs="Calibri"/>
          <w:b/>
          <w:iCs/>
          <w:noProof/>
          <w:szCs w:val="24"/>
        </w:rPr>
        <w:t>118</w:t>
      </w:r>
      <w:r w:rsidRPr="00FB481C">
        <w:rPr>
          <w:rFonts w:ascii="Calibri" w:hAnsi="Calibri" w:cs="Calibri"/>
          <w:noProof/>
          <w:szCs w:val="24"/>
        </w:rPr>
        <w:t>, 205–230. doi</w:t>
      </w:r>
      <w:r>
        <w:rPr>
          <w:rFonts w:ascii="Calibri" w:hAnsi="Calibri" w:cs="Calibri"/>
          <w:noProof/>
          <w:szCs w:val="24"/>
        </w:rPr>
        <w:t>:</w:t>
      </w:r>
      <w:r w:rsidRPr="00FB481C">
        <w:rPr>
          <w:rFonts w:ascii="Calibri" w:hAnsi="Calibri" w:cs="Calibri"/>
          <w:noProof/>
          <w:szCs w:val="24"/>
        </w:rPr>
        <w:t>org/10.1016/j.jafrearsci.2016.02.020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Metwally, A.A., &amp; Mahfouz, K.H. (2018). The Paleocene/Eocene (P/E) boundary along the eastern plateau of Kharga-Baris oases, Western Desert, Egypt. </w:t>
      </w:r>
      <w:r w:rsidRPr="00FB481C">
        <w:rPr>
          <w:rFonts w:ascii="Calibri" w:hAnsi="Calibri" w:cs="Calibri"/>
          <w:i/>
          <w:iCs/>
          <w:noProof/>
          <w:szCs w:val="24"/>
        </w:rPr>
        <w:t>Journal of African Earth Sciences</w:t>
      </w:r>
      <w:r w:rsidRPr="00FB481C">
        <w:rPr>
          <w:rFonts w:ascii="Calibri" w:hAnsi="Calibri" w:cs="Calibri"/>
          <w:noProof/>
          <w:szCs w:val="24"/>
        </w:rPr>
        <w:t xml:space="preserve">, </w:t>
      </w:r>
      <w:r w:rsidRPr="00EB4B8B">
        <w:rPr>
          <w:rFonts w:ascii="Calibri" w:hAnsi="Calibri" w:cs="Calibri"/>
          <w:b/>
          <w:iCs/>
          <w:noProof/>
          <w:szCs w:val="24"/>
        </w:rPr>
        <w:t>147</w:t>
      </w:r>
      <w:r w:rsidRPr="00FB481C">
        <w:rPr>
          <w:rFonts w:ascii="Calibri" w:hAnsi="Calibri" w:cs="Calibri"/>
          <w:noProof/>
          <w:szCs w:val="24"/>
        </w:rPr>
        <w:t>(February), 569–584. doi</w:t>
      </w:r>
      <w:r>
        <w:rPr>
          <w:rFonts w:ascii="Calibri" w:hAnsi="Calibri" w:cs="Calibri"/>
          <w:noProof/>
          <w:szCs w:val="24"/>
        </w:rPr>
        <w:t>:</w:t>
      </w:r>
      <w:r w:rsidRPr="00FB481C">
        <w:rPr>
          <w:rFonts w:ascii="Calibri" w:hAnsi="Calibri" w:cs="Calibri"/>
          <w:noProof/>
          <w:szCs w:val="24"/>
        </w:rPr>
        <w:t>org/10.1016/j.jafrearsci.2018.07.013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Miles, W.J. (2011). Chapter 11-Amargosa Sepiolite and Saponite: Geology, Mineralogy, and Markets. </w:t>
      </w:r>
      <w:r w:rsidRPr="00FB481C">
        <w:rPr>
          <w:rFonts w:ascii="Calibri" w:hAnsi="Calibri" w:cs="Calibri"/>
          <w:i/>
          <w:iCs/>
          <w:noProof/>
          <w:szCs w:val="24"/>
        </w:rPr>
        <w:t>Developments in Clay Science, Elsevier</w:t>
      </w:r>
      <w:r w:rsidRPr="00FB481C">
        <w:rPr>
          <w:rFonts w:ascii="Calibri" w:hAnsi="Calibri" w:cs="Calibri"/>
          <w:noProof/>
          <w:szCs w:val="24"/>
        </w:rPr>
        <w:t xml:space="preserve">, </w:t>
      </w:r>
      <w:r w:rsidRPr="00EB4B8B">
        <w:rPr>
          <w:rFonts w:ascii="Calibri" w:hAnsi="Calibri" w:cs="Calibri"/>
          <w:b/>
          <w:iCs/>
          <w:noProof/>
          <w:szCs w:val="24"/>
        </w:rPr>
        <w:t>3</w:t>
      </w:r>
      <w:r w:rsidRPr="00FB481C">
        <w:rPr>
          <w:rFonts w:ascii="Calibri" w:hAnsi="Calibri" w:cs="Calibri"/>
          <w:noProof/>
          <w:szCs w:val="24"/>
        </w:rPr>
        <w:t>, 265–277. doi</w:t>
      </w:r>
      <w:r>
        <w:rPr>
          <w:rFonts w:ascii="Calibri" w:hAnsi="Calibri" w:cs="Calibri"/>
          <w:noProof/>
          <w:szCs w:val="24"/>
        </w:rPr>
        <w:t>:</w:t>
      </w:r>
      <w:r w:rsidRPr="00FB481C">
        <w:rPr>
          <w:rFonts w:ascii="Calibri" w:hAnsi="Calibri" w:cs="Calibri"/>
          <w:noProof/>
          <w:szCs w:val="24"/>
        </w:rPr>
        <w:t>org/10.1016/B978-0-444-53607-5.00011-6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Milesi, V.P., Jézéquel, D., Debure, M., Cadeau, P., Guyot, F., Sarazin, G., Claret, F., Vennin, E., Chaduteau, C., Virgone, A., Gaucher, E.C., &amp; Ader, M. (2019). Formation of magnesium-smectite during lacustrine carbonates early diagenesis: Study case of the volcanic crater lake Dziani Dzaha (Mayotte – Indian Ocean). </w:t>
      </w:r>
      <w:r w:rsidRPr="00FB481C">
        <w:rPr>
          <w:rFonts w:ascii="Calibri" w:hAnsi="Calibri" w:cs="Calibri"/>
          <w:i/>
          <w:iCs/>
          <w:noProof/>
          <w:szCs w:val="24"/>
        </w:rPr>
        <w:t>Sedimentology</w:t>
      </w:r>
      <w:r w:rsidRPr="00FB481C">
        <w:rPr>
          <w:rFonts w:ascii="Calibri" w:hAnsi="Calibri" w:cs="Calibri"/>
          <w:noProof/>
          <w:szCs w:val="24"/>
        </w:rPr>
        <w:t xml:space="preserve">, </w:t>
      </w:r>
      <w:r w:rsidRPr="00EB4B8B">
        <w:rPr>
          <w:rFonts w:ascii="Calibri" w:hAnsi="Calibri" w:cs="Calibri"/>
          <w:b/>
          <w:iCs/>
          <w:noProof/>
          <w:szCs w:val="24"/>
        </w:rPr>
        <w:t>66</w:t>
      </w:r>
      <w:r w:rsidRPr="00FB481C">
        <w:rPr>
          <w:rFonts w:ascii="Calibri" w:hAnsi="Calibri" w:cs="Calibri"/>
          <w:noProof/>
          <w:szCs w:val="24"/>
        </w:rPr>
        <w:t>(3), 983–1001. doi</w:t>
      </w:r>
      <w:r>
        <w:rPr>
          <w:rFonts w:ascii="Calibri" w:hAnsi="Calibri" w:cs="Calibri"/>
          <w:noProof/>
          <w:szCs w:val="24"/>
        </w:rPr>
        <w:t>:</w:t>
      </w:r>
      <w:r w:rsidRPr="00FB481C">
        <w:rPr>
          <w:rFonts w:ascii="Calibri" w:hAnsi="Calibri" w:cs="Calibri"/>
          <w:noProof/>
          <w:szCs w:val="24"/>
        </w:rPr>
        <w:t>org/10.1111/sed.12531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Mokatse, T., Prud’Homme, C., Vainer, S., Adatte, T., Shemang, E., &amp; Verrecchia, E.P. (2023). Sepiolite as a multifactorial indicator of paleoenvironments in the Chobe Enclave (northern Botswana). </w:t>
      </w:r>
      <w:r w:rsidRPr="00FB481C">
        <w:rPr>
          <w:rFonts w:ascii="Calibri" w:hAnsi="Calibri" w:cs="Calibri"/>
          <w:i/>
          <w:iCs/>
          <w:noProof/>
          <w:szCs w:val="24"/>
        </w:rPr>
        <w:t>Sedimentary Geology</w:t>
      </w:r>
      <w:r w:rsidRPr="00FB481C">
        <w:rPr>
          <w:rFonts w:ascii="Calibri" w:hAnsi="Calibri" w:cs="Calibri"/>
          <w:noProof/>
          <w:szCs w:val="24"/>
        </w:rPr>
        <w:t xml:space="preserve">, </w:t>
      </w:r>
      <w:r w:rsidRPr="00EB4B8B">
        <w:rPr>
          <w:rFonts w:ascii="Calibri" w:hAnsi="Calibri" w:cs="Calibri"/>
          <w:b/>
          <w:iCs/>
          <w:noProof/>
          <w:szCs w:val="24"/>
        </w:rPr>
        <w:t>454</w:t>
      </w:r>
      <w:r w:rsidRPr="00FB481C">
        <w:rPr>
          <w:rFonts w:ascii="Calibri" w:hAnsi="Calibri" w:cs="Calibri"/>
          <w:noProof/>
          <w:szCs w:val="24"/>
        </w:rPr>
        <w:t>, 106459. doi</w:t>
      </w:r>
      <w:r>
        <w:rPr>
          <w:rFonts w:ascii="Calibri" w:hAnsi="Calibri" w:cs="Calibri"/>
          <w:noProof/>
          <w:szCs w:val="24"/>
        </w:rPr>
        <w:t>:</w:t>
      </w:r>
      <w:r w:rsidRPr="00FB481C">
        <w:rPr>
          <w:rFonts w:ascii="Calibri" w:hAnsi="Calibri" w:cs="Calibri"/>
          <w:noProof/>
          <w:szCs w:val="24"/>
        </w:rPr>
        <w:t>org/10.1016/j.sedgeo.2023.106459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Misi, A., Azmy, K., Kaufman, A.J., Oliveira, T.F., Sanches, A.L., &amp; Oliveira, G.D. (2014). Review of the geological and geochronological framework of the Vazante sequence, Minas Gerais, Brazil: Implications to metallogenic and phosphogenic models. </w:t>
      </w:r>
      <w:r w:rsidRPr="0078096F">
        <w:rPr>
          <w:rFonts w:ascii="Calibri" w:hAnsi="Calibri" w:cs="Calibri"/>
          <w:i/>
          <w:iCs/>
          <w:noProof/>
          <w:szCs w:val="24"/>
        </w:rPr>
        <w:t>Ore Geology Reviews</w:t>
      </w:r>
      <w:r w:rsidRPr="0078096F">
        <w:rPr>
          <w:rFonts w:ascii="Calibri" w:hAnsi="Calibri" w:cs="Calibri"/>
          <w:noProof/>
          <w:szCs w:val="24"/>
        </w:rPr>
        <w:t xml:space="preserve">, </w:t>
      </w:r>
      <w:r w:rsidRPr="00EB4B8B">
        <w:rPr>
          <w:rFonts w:ascii="Calibri" w:hAnsi="Calibri" w:cs="Calibri"/>
          <w:b/>
          <w:iCs/>
          <w:noProof/>
          <w:szCs w:val="24"/>
        </w:rPr>
        <w:t>63</w:t>
      </w:r>
      <w:r w:rsidRPr="0078096F">
        <w:rPr>
          <w:rFonts w:ascii="Calibri" w:hAnsi="Calibri" w:cs="Calibri"/>
          <w:noProof/>
          <w:szCs w:val="24"/>
        </w:rPr>
        <w:t>, 76–90. doi</w:t>
      </w:r>
      <w:r>
        <w:rPr>
          <w:rFonts w:ascii="Calibri" w:hAnsi="Calibri" w:cs="Calibri"/>
          <w:noProof/>
          <w:szCs w:val="24"/>
        </w:rPr>
        <w:t>:</w:t>
      </w:r>
      <w:r w:rsidRPr="0078096F">
        <w:rPr>
          <w:rFonts w:ascii="Calibri" w:hAnsi="Calibri" w:cs="Calibri"/>
          <w:noProof/>
          <w:szCs w:val="24"/>
        </w:rPr>
        <w:t>org/10.1016/j.oregeorev.2014.05.002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Michalík, J., Lintnerová, O., Reháková, D., Boorová, D., &amp; Šimo, V. (2012). Early Cretaceous sedimentary evolution of a pelagic basin margin (the Manín Unit, central Western Carpathians, Slovakia). </w:t>
      </w:r>
      <w:r w:rsidRPr="0090695B">
        <w:rPr>
          <w:rFonts w:ascii="Calibri" w:hAnsi="Calibri" w:cs="Calibri"/>
          <w:i/>
          <w:iCs/>
          <w:noProof/>
          <w:szCs w:val="24"/>
        </w:rPr>
        <w:t>Cretaceous Research</w:t>
      </w:r>
      <w:r w:rsidRPr="0090695B">
        <w:rPr>
          <w:rFonts w:ascii="Calibri" w:hAnsi="Calibri" w:cs="Calibri"/>
          <w:noProof/>
          <w:szCs w:val="24"/>
        </w:rPr>
        <w:t xml:space="preserve">, </w:t>
      </w:r>
      <w:r w:rsidRPr="00F0333D">
        <w:rPr>
          <w:rFonts w:ascii="Calibri" w:hAnsi="Calibri" w:cs="Calibri"/>
          <w:b/>
          <w:iCs/>
          <w:noProof/>
          <w:szCs w:val="24"/>
        </w:rPr>
        <w:t>38</w:t>
      </w:r>
      <w:r w:rsidRPr="0090695B">
        <w:rPr>
          <w:rFonts w:ascii="Calibri" w:hAnsi="Calibri" w:cs="Calibri"/>
          <w:noProof/>
          <w:szCs w:val="24"/>
        </w:rPr>
        <w:t>, 68–79. doi</w:t>
      </w:r>
      <w:r>
        <w:rPr>
          <w:rFonts w:ascii="Calibri" w:hAnsi="Calibri" w:cs="Calibri"/>
          <w:noProof/>
          <w:szCs w:val="24"/>
        </w:rPr>
        <w:t>:</w:t>
      </w:r>
      <w:r w:rsidRPr="0090695B">
        <w:rPr>
          <w:rFonts w:ascii="Calibri" w:hAnsi="Calibri" w:cs="Calibri"/>
          <w:noProof/>
          <w:szCs w:val="24"/>
        </w:rPr>
        <w:t>org/10.1016/j.cretres.2012.02.006</w:t>
      </w:r>
      <w:r>
        <w:rPr>
          <w:rFonts w:ascii="Calibri" w:hAnsi="Calibri" w:cs="Calibri"/>
          <w:noProof/>
          <w:szCs w:val="24"/>
        </w:rPr>
        <w:t>.</w:t>
      </w:r>
    </w:p>
    <w:p w:rsidR="00C07094" w:rsidRPr="00AD000B" w:rsidRDefault="00C07094" w:rsidP="00C07094">
      <w:pPr>
        <w:widowControl w:val="0"/>
        <w:autoSpaceDE w:val="0"/>
        <w:autoSpaceDN w:val="0"/>
        <w:adjustRightInd w:val="0"/>
        <w:spacing w:line="240" w:lineRule="auto"/>
        <w:ind w:left="480" w:hanging="480"/>
        <w:rPr>
          <w:rFonts w:cstheme="minorHAnsi"/>
          <w:noProof/>
          <w:color w:val="000000" w:themeColor="text1"/>
        </w:rPr>
      </w:pPr>
      <w:r w:rsidRPr="00AD000B">
        <w:rPr>
          <w:rFonts w:cstheme="minorHAnsi"/>
          <w:color w:val="000000" w:themeColor="text1"/>
          <w:shd w:val="clear" w:color="auto" w:fill="FFFFFF"/>
        </w:rPr>
        <w:t>Miller, K.G., Wright, J.D., Katz, M.E., Wade, B.S., Browning, J.V., Cramer, B.S., &amp; Rosenthal, Y. (2009). Climate threshold at the Eocene-Oligocene transition: Antarctic ice sheet inﬂuence on ocean circulation. </w:t>
      </w:r>
      <w:r w:rsidRPr="00AD000B">
        <w:rPr>
          <w:rFonts w:cstheme="minorHAnsi"/>
          <w:i/>
          <w:iCs/>
          <w:color w:val="000000" w:themeColor="text1"/>
          <w:shd w:val="clear" w:color="auto" w:fill="FFFFFF"/>
        </w:rPr>
        <w:t>The Late Eocene Earth: Hothouse, Icehouse, and Impacts</w:t>
      </w:r>
      <w:r w:rsidRPr="00AD000B">
        <w:rPr>
          <w:rFonts w:cstheme="minorHAnsi"/>
          <w:color w:val="000000" w:themeColor="text1"/>
          <w:shd w:val="clear" w:color="auto" w:fill="FFFFFF"/>
        </w:rPr>
        <w:t>, </w:t>
      </w:r>
      <w:r w:rsidRPr="00AD000B">
        <w:rPr>
          <w:rFonts w:cstheme="minorHAnsi"/>
          <w:b/>
          <w:iCs/>
          <w:color w:val="000000" w:themeColor="text1"/>
          <w:shd w:val="clear" w:color="auto" w:fill="FFFFFF"/>
        </w:rPr>
        <w:t>452</w:t>
      </w:r>
      <w:r w:rsidRPr="00AD000B">
        <w:rPr>
          <w:rFonts w:cstheme="minorHAnsi"/>
          <w:color w:val="000000" w:themeColor="text1"/>
          <w:shd w:val="clear" w:color="auto" w:fill="FFFFFF"/>
        </w:rPr>
        <w:t>, 169.</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Mishra, U.K., &amp; Sen, S. (2001). Dinosaur bones from Meghalaya. </w:t>
      </w:r>
      <w:r w:rsidRPr="0090695B">
        <w:rPr>
          <w:rFonts w:ascii="Calibri" w:hAnsi="Calibri" w:cs="Calibri"/>
          <w:i/>
          <w:iCs/>
          <w:noProof/>
          <w:szCs w:val="24"/>
        </w:rPr>
        <w:t>Current Science</w:t>
      </w:r>
      <w:r w:rsidRPr="0090695B">
        <w:rPr>
          <w:rFonts w:ascii="Calibri" w:hAnsi="Calibri" w:cs="Calibri"/>
          <w:noProof/>
          <w:szCs w:val="24"/>
        </w:rPr>
        <w:t xml:space="preserve">, </w:t>
      </w:r>
      <w:r w:rsidRPr="00F0333D">
        <w:rPr>
          <w:rFonts w:ascii="Calibri" w:hAnsi="Calibri" w:cs="Calibri"/>
          <w:b/>
          <w:iCs/>
          <w:noProof/>
          <w:szCs w:val="24"/>
        </w:rPr>
        <w:t>80</w:t>
      </w:r>
      <w:r w:rsidRPr="0090695B">
        <w:rPr>
          <w:rFonts w:ascii="Calibri" w:hAnsi="Calibri" w:cs="Calibri"/>
          <w:noProof/>
          <w:szCs w:val="24"/>
        </w:rPr>
        <w:t>(8), 1053–1059.</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Misik, M., &amp; Sucha, V. (1994). Glauconite from the red nodular limestones of Jurassic age (Manin Gorge, western Carpathians). </w:t>
      </w:r>
      <w:r w:rsidRPr="0090695B">
        <w:rPr>
          <w:rFonts w:ascii="Calibri" w:hAnsi="Calibri" w:cs="Calibri"/>
          <w:i/>
          <w:iCs/>
          <w:noProof/>
          <w:szCs w:val="24"/>
        </w:rPr>
        <w:t>Geologica Carpathica Clays</w:t>
      </w:r>
      <w:r w:rsidRPr="0090695B">
        <w:rPr>
          <w:rFonts w:ascii="Calibri" w:hAnsi="Calibri" w:cs="Calibri"/>
          <w:noProof/>
          <w:szCs w:val="24"/>
        </w:rPr>
        <w:t xml:space="preserve">, </w:t>
      </w:r>
      <w:r w:rsidRPr="00F0333D">
        <w:rPr>
          <w:rFonts w:ascii="Calibri" w:hAnsi="Calibri" w:cs="Calibri"/>
          <w:b/>
          <w:iCs/>
          <w:noProof/>
          <w:szCs w:val="24"/>
        </w:rPr>
        <w:t>1</w:t>
      </w:r>
      <w:r w:rsidRPr="0090695B">
        <w:rPr>
          <w:rFonts w:ascii="Calibri" w:hAnsi="Calibri" w:cs="Calibri"/>
          <w:noProof/>
          <w:szCs w:val="24"/>
        </w:rPr>
        <w:t>, 85–92.</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Miyano, T. (1982). </w:t>
      </w:r>
      <w:r>
        <w:t xml:space="preserve">Stilpnomelane, iron rich mica, K-feldspar and hornblende in banded iron-formation assemblages of the Dales gorge member, Hamersley group, western Australia. </w:t>
      </w:r>
      <w:r w:rsidRPr="0078096F">
        <w:rPr>
          <w:rFonts w:ascii="Calibri" w:hAnsi="Calibri" w:cs="Calibri"/>
          <w:i/>
          <w:iCs/>
          <w:noProof/>
          <w:szCs w:val="24"/>
        </w:rPr>
        <w:t>Canadian Mineralogist</w:t>
      </w:r>
      <w:r w:rsidRPr="0078096F">
        <w:rPr>
          <w:rFonts w:ascii="Calibri" w:hAnsi="Calibri" w:cs="Calibri"/>
          <w:noProof/>
          <w:szCs w:val="24"/>
        </w:rPr>
        <w:t xml:space="preserve">, </w:t>
      </w:r>
      <w:r w:rsidRPr="00F0333D">
        <w:rPr>
          <w:rFonts w:ascii="Calibri" w:hAnsi="Calibri" w:cs="Calibri"/>
          <w:b/>
          <w:iCs/>
          <w:noProof/>
          <w:szCs w:val="24"/>
        </w:rPr>
        <w:t>20</w:t>
      </w:r>
      <w:r w:rsidRPr="0078096F">
        <w:rPr>
          <w:rFonts w:ascii="Calibri" w:hAnsi="Calibri" w:cs="Calibri"/>
          <w:noProof/>
          <w:szCs w:val="24"/>
        </w:rPr>
        <w:t>, 189–202.</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Mohanty, S.P., &amp; Mishra, P.K. (2023). Greenalite-Chamosite composition, geothermometry and oxygen fugacity variations in pisolitic ironstone and carbonates of the Chilpi Group: implication on Paleoproterozoic seawater chemistry. </w:t>
      </w:r>
      <w:r w:rsidRPr="0078096F">
        <w:rPr>
          <w:rFonts w:ascii="Calibri" w:hAnsi="Calibri" w:cs="Calibri"/>
          <w:i/>
          <w:iCs/>
          <w:noProof/>
          <w:szCs w:val="24"/>
        </w:rPr>
        <w:t>Physics and Chemistry of Minerals</w:t>
      </w:r>
      <w:r w:rsidRPr="0078096F">
        <w:rPr>
          <w:rFonts w:ascii="Calibri" w:hAnsi="Calibri" w:cs="Calibri"/>
          <w:noProof/>
          <w:szCs w:val="24"/>
        </w:rPr>
        <w:t xml:space="preserve">, </w:t>
      </w:r>
      <w:r w:rsidRPr="00F0333D">
        <w:rPr>
          <w:rFonts w:ascii="Calibri" w:hAnsi="Calibri" w:cs="Calibri"/>
          <w:b/>
          <w:iCs/>
          <w:noProof/>
          <w:szCs w:val="24"/>
        </w:rPr>
        <w:t>50</w:t>
      </w:r>
      <w:r w:rsidRPr="0078096F">
        <w:rPr>
          <w:rFonts w:ascii="Calibri" w:hAnsi="Calibri" w:cs="Calibri"/>
          <w:noProof/>
          <w:szCs w:val="24"/>
        </w:rPr>
        <w:t>(4), 1–20. doi</w:t>
      </w:r>
      <w:r>
        <w:rPr>
          <w:rFonts w:ascii="Calibri" w:hAnsi="Calibri" w:cs="Calibri"/>
          <w:noProof/>
          <w:szCs w:val="24"/>
        </w:rPr>
        <w:t>:</w:t>
      </w:r>
      <w:r w:rsidRPr="0078096F">
        <w:rPr>
          <w:rFonts w:ascii="Calibri" w:hAnsi="Calibri" w:cs="Calibri"/>
          <w:noProof/>
          <w:szCs w:val="24"/>
        </w:rPr>
        <w:t>org/10.1007/s00269-023-01258-1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Moore, D.M., &amp; Hughes, R.E. (2000). </w:t>
      </w:r>
      <w:r>
        <w:rPr>
          <w:rFonts w:ascii="Calibri" w:hAnsi="Calibri" w:cs="Calibri"/>
          <w:noProof/>
          <w:szCs w:val="24"/>
        </w:rPr>
        <w:t>Ordovician and Pennsylvanian berthierine bearing flint clays. Clays and Clay Minerals</w:t>
      </w:r>
      <w:r w:rsidRPr="0078096F">
        <w:rPr>
          <w:rFonts w:ascii="Calibri" w:hAnsi="Calibri" w:cs="Calibri"/>
          <w:noProof/>
          <w:szCs w:val="24"/>
        </w:rPr>
        <w:t xml:space="preserve">. </w:t>
      </w:r>
      <w:r w:rsidRPr="00F0333D">
        <w:rPr>
          <w:rFonts w:ascii="Calibri" w:hAnsi="Calibri" w:cs="Calibri"/>
          <w:b/>
          <w:iCs/>
          <w:noProof/>
          <w:szCs w:val="24"/>
        </w:rPr>
        <w:t>48</w:t>
      </w:r>
      <w:r w:rsidRPr="0078096F">
        <w:rPr>
          <w:rFonts w:ascii="Calibri" w:hAnsi="Calibri" w:cs="Calibri"/>
          <w:noProof/>
          <w:szCs w:val="24"/>
        </w:rPr>
        <w:t>(1), 145–149.</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Morton, J.P., &amp; Long, L.E. (1980). Rb-Sr dating of Paleozoic glauconite from the Llano region, central Texas. </w:t>
      </w:r>
      <w:r w:rsidRPr="0078096F">
        <w:rPr>
          <w:rFonts w:ascii="Calibri" w:hAnsi="Calibri" w:cs="Calibri"/>
          <w:i/>
          <w:iCs/>
          <w:noProof/>
          <w:szCs w:val="24"/>
        </w:rPr>
        <w:t>Geochimica et Cosmochimica Acta</w:t>
      </w:r>
      <w:r w:rsidRPr="0078096F">
        <w:rPr>
          <w:rFonts w:ascii="Calibri" w:hAnsi="Calibri" w:cs="Calibri"/>
          <w:noProof/>
          <w:szCs w:val="24"/>
        </w:rPr>
        <w:t xml:space="preserve">, </w:t>
      </w:r>
      <w:r w:rsidRPr="00F0333D">
        <w:rPr>
          <w:rFonts w:ascii="Calibri" w:hAnsi="Calibri" w:cs="Calibri"/>
          <w:b/>
          <w:iCs/>
          <w:noProof/>
          <w:szCs w:val="24"/>
        </w:rPr>
        <w:t>44</w:t>
      </w:r>
      <w:r w:rsidRPr="0078096F">
        <w:rPr>
          <w:rFonts w:ascii="Calibri" w:hAnsi="Calibri" w:cs="Calibri"/>
          <w:noProof/>
          <w:szCs w:val="24"/>
        </w:rPr>
        <w:t>(5), 663–672. doi</w:t>
      </w:r>
      <w:r>
        <w:rPr>
          <w:rFonts w:ascii="Calibri" w:hAnsi="Calibri" w:cs="Calibri"/>
          <w:noProof/>
          <w:szCs w:val="24"/>
        </w:rPr>
        <w:t>:</w:t>
      </w:r>
      <w:r w:rsidRPr="0078096F">
        <w:rPr>
          <w:rFonts w:ascii="Calibri" w:hAnsi="Calibri" w:cs="Calibri"/>
          <w:noProof/>
          <w:szCs w:val="24"/>
        </w:rPr>
        <w:t>org/10.1016/0016-7037(80)90156-8</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Montag, R., &amp; Seidemann, D.</w:t>
      </w:r>
      <w:r>
        <w:rPr>
          <w:rFonts w:ascii="Calibri" w:hAnsi="Calibri" w:cs="Calibri"/>
          <w:noProof/>
          <w:szCs w:val="24"/>
        </w:rPr>
        <w:t xml:space="preserve"> </w:t>
      </w:r>
      <w:r w:rsidRPr="0090695B">
        <w:rPr>
          <w:rFonts w:ascii="Calibri" w:hAnsi="Calibri" w:cs="Calibri"/>
          <w:noProof/>
          <w:szCs w:val="24"/>
        </w:rPr>
        <w:t xml:space="preserve">(1981). A test of the reliability of Rb-Sr dates for selected glauconite morphologies of the upper Cretaceous (Navesik Formation) of New Jersey. </w:t>
      </w:r>
      <w:r w:rsidRPr="0090695B">
        <w:rPr>
          <w:rFonts w:ascii="Calibri" w:hAnsi="Calibri" w:cs="Calibri"/>
          <w:i/>
          <w:iCs/>
          <w:noProof/>
          <w:szCs w:val="24"/>
        </w:rPr>
        <w:t>Earth and Planetary Science Letters</w:t>
      </w:r>
      <w:r w:rsidRPr="0090695B">
        <w:rPr>
          <w:rFonts w:ascii="Calibri" w:hAnsi="Calibri" w:cs="Calibri"/>
          <w:noProof/>
          <w:szCs w:val="24"/>
        </w:rPr>
        <w:t xml:space="preserve">, </w:t>
      </w:r>
      <w:r w:rsidRPr="00F0333D">
        <w:rPr>
          <w:rFonts w:ascii="Calibri" w:hAnsi="Calibri" w:cs="Calibri"/>
          <w:b/>
          <w:iCs/>
          <w:noProof/>
          <w:szCs w:val="24"/>
        </w:rPr>
        <w:t>52</w:t>
      </w:r>
      <w:r w:rsidRPr="0090695B">
        <w:rPr>
          <w:rFonts w:ascii="Calibri" w:hAnsi="Calibri" w:cs="Calibri"/>
          <w:noProof/>
          <w:szCs w:val="24"/>
        </w:rPr>
        <w:t>(1), 285–290.</w:t>
      </w:r>
    </w:p>
    <w:p w:rsidR="00C07094" w:rsidRPr="00A26F01" w:rsidRDefault="00C07094" w:rsidP="00C07094">
      <w:pPr>
        <w:widowControl w:val="0"/>
        <w:autoSpaceDE w:val="0"/>
        <w:autoSpaceDN w:val="0"/>
        <w:adjustRightInd w:val="0"/>
        <w:spacing w:line="240" w:lineRule="auto"/>
        <w:ind w:left="480" w:hanging="480"/>
        <w:rPr>
          <w:rFonts w:cstheme="minorHAnsi"/>
          <w:noProof/>
          <w:color w:val="000000" w:themeColor="text1"/>
        </w:rPr>
      </w:pPr>
      <w:r w:rsidRPr="00A26F01">
        <w:rPr>
          <w:rFonts w:cstheme="minorHAnsi"/>
          <w:color w:val="000000" w:themeColor="text1"/>
          <w:shd w:val="clear" w:color="auto" w:fill="FFFFFF"/>
        </w:rPr>
        <w:t>Morton, A.C., Merriman, R.J., &amp; Mitchell, J.G. (1984). Genesis and significance of glauconitic sediments of the Southwest Rockall Plateau. </w:t>
      </w:r>
      <w:r w:rsidRPr="00A26F01">
        <w:rPr>
          <w:rFonts w:cstheme="minorHAnsi"/>
          <w:i/>
          <w:iCs/>
          <w:color w:val="000000" w:themeColor="text1"/>
          <w:shd w:val="clear" w:color="auto" w:fill="FFFFFF"/>
        </w:rPr>
        <w:t>Initial Reports of the Deep Sea Drilling Project</w:t>
      </w:r>
      <w:r w:rsidRPr="00A26F01">
        <w:rPr>
          <w:rFonts w:cstheme="minorHAnsi"/>
          <w:color w:val="000000" w:themeColor="text1"/>
          <w:shd w:val="clear" w:color="auto" w:fill="FFFFFF"/>
        </w:rPr>
        <w:t>, </w:t>
      </w:r>
      <w:r w:rsidRPr="00A26F01">
        <w:rPr>
          <w:rFonts w:cstheme="minorHAnsi"/>
          <w:b/>
          <w:iCs/>
          <w:color w:val="000000" w:themeColor="text1"/>
          <w:shd w:val="clear" w:color="auto" w:fill="FFFFFF"/>
        </w:rPr>
        <w:t>81</w:t>
      </w:r>
      <w:r w:rsidRPr="00A26F01">
        <w:rPr>
          <w:rFonts w:cstheme="minorHAnsi"/>
          <w:color w:val="000000" w:themeColor="text1"/>
          <w:shd w:val="clear" w:color="auto" w:fill="FFFFFF"/>
        </w:rPr>
        <w:t>(DEC), 645-652.</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Mørk, M.B.E., Vigran, J.O., Smelror, M., Fjerdingstad, V., &amp; Bøe, R. (2003). Mesozoic mudstone compositions and the role of kaolinite weathering - A view from shallow cores in the Norwegian Sea (Møre to Troms). </w:t>
      </w:r>
      <w:r w:rsidRPr="0090695B">
        <w:rPr>
          <w:rFonts w:ascii="Calibri" w:hAnsi="Calibri" w:cs="Calibri"/>
          <w:i/>
          <w:iCs/>
          <w:noProof/>
          <w:szCs w:val="24"/>
        </w:rPr>
        <w:t>Norsk Geologisk Tidsskrift</w:t>
      </w:r>
      <w:r w:rsidRPr="0090695B">
        <w:rPr>
          <w:rFonts w:ascii="Calibri" w:hAnsi="Calibri" w:cs="Calibri"/>
          <w:noProof/>
          <w:szCs w:val="24"/>
        </w:rPr>
        <w:t xml:space="preserve">, </w:t>
      </w:r>
      <w:r w:rsidRPr="00F0333D">
        <w:rPr>
          <w:rFonts w:ascii="Calibri" w:hAnsi="Calibri" w:cs="Calibri"/>
          <w:b/>
          <w:iCs/>
          <w:noProof/>
          <w:szCs w:val="24"/>
        </w:rPr>
        <w:t>83</w:t>
      </w:r>
      <w:r w:rsidRPr="0090695B">
        <w:rPr>
          <w:rFonts w:ascii="Calibri" w:hAnsi="Calibri" w:cs="Calibri"/>
          <w:noProof/>
          <w:szCs w:val="24"/>
        </w:rPr>
        <w:t>(1), 61–78.</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Morton, J.P., &amp; Long, L.E. (1980). Rb-Sr dating of Paleozoic glauconite from the Llano region, central Texas. </w:t>
      </w:r>
      <w:r w:rsidRPr="0090695B">
        <w:rPr>
          <w:rFonts w:ascii="Calibri" w:hAnsi="Calibri" w:cs="Calibri"/>
          <w:i/>
          <w:iCs/>
          <w:noProof/>
          <w:szCs w:val="24"/>
        </w:rPr>
        <w:t>Geochimica et Cosmochimica Acta</w:t>
      </w:r>
      <w:r w:rsidRPr="0090695B">
        <w:rPr>
          <w:rFonts w:ascii="Calibri" w:hAnsi="Calibri" w:cs="Calibri"/>
          <w:noProof/>
          <w:szCs w:val="24"/>
        </w:rPr>
        <w:t xml:space="preserve">, </w:t>
      </w:r>
      <w:r w:rsidRPr="00F0333D">
        <w:rPr>
          <w:rFonts w:ascii="Calibri" w:hAnsi="Calibri" w:cs="Calibri"/>
          <w:b/>
          <w:iCs/>
          <w:noProof/>
          <w:szCs w:val="24"/>
        </w:rPr>
        <w:t>44</w:t>
      </w:r>
      <w:r w:rsidRPr="0090695B">
        <w:rPr>
          <w:rFonts w:ascii="Calibri" w:hAnsi="Calibri" w:cs="Calibri"/>
          <w:noProof/>
          <w:szCs w:val="24"/>
        </w:rPr>
        <w:t>(5), 663–672. doi</w:t>
      </w:r>
      <w:r>
        <w:rPr>
          <w:rFonts w:ascii="Calibri" w:hAnsi="Calibri" w:cs="Calibri"/>
          <w:noProof/>
          <w:szCs w:val="24"/>
        </w:rPr>
        <w:t>:</w:t>
      </w:r>
      <w:r w:rsidRPr="0090695B">
        <w:rPr>
          <w:rFonts w:ascii="Calibri" w:hAnsi="Calibri" w:cs="Calibri"/>
          <w:noProof/>
          <w:szCs w:val="24"/>
        </w:rPr>
        <w:t>org/10.1016/0016-7037(80)90156-8</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Mücke, A., &amp; Farshad, F. (2005). </w:t>
      </w:r>
      <w:r w:rsidRPr="0078096F">
        <w:rPr>
          <w:rFonts w:ascii="Calibri" w:hAnsi="Calibri" w:cs="Calibri"/>
          <w:i/>
          <w:iCs/>
          <w:noProof/>
          <w:szCs w:val="24"/>
        </w:rPr>
        <w:t>Whole-rock and mineralogical composition of Phanerozoic ooidal ironstones : Comparison and differentiation of types and subtypes</w:t>
      </w:r>
      <w:r w:rsidRPr="0078096F">
        <w:rPr>
          <w:rFonts w:ascii="Calibri" w:hAnsi="Calibri" w:cs="Calibri"/>
          <w:noProof/>
          <w:szCs w:val="24"/>
        </w:rPr>
        <w:t xml:space="preserve">. </w:t>
      </w:r>
      <w:r w:rsidRPr="00F0333D">
        <w:rPr>
          <w:rFonts w:ascii="Calibri" w:hAnsi="Calibri" w:cs="Calibri"/>
          <w:b/>
          <w:iCs/>
          <w:noProof/>
          <w:szCs w:val="24"/>
        </w:rPr>
        <w:t>26</w:t>
      </w:r>
      <w:r w:rsidRPr="0078096F">
        <w:rPr>
          <w:rFonts w:ascii="Calibri" w:hAnsi="Calibri" w:cs="Calibri"/>
          <w:noProof/>
          <w:szCs w:val="24"/>
        </w:rPr>
        <w:t>, 227–262. doi</w:t>
      </w:r>
      <w:r>
        <w:rPr>
          <w:rFonts w:ascii="Calibri" w:hAnsi="Calibri" w:cs="Calibri"/>
          <w:noProof/>
          <w:szCs w:val="24"/>
        </w:rPr>
        <w:t>:</w:t>
      </w:r>
      <w:r w:rsidRPr="0078096F">
        <w:rPr>
          <w:rFonts w:ascii="Calibri" w:hAnsi="Calibri" w:cs="Calibri"/>
          <w:noProof/>
          <w:szCs w:val="24"/>
        </w:rPr>
        <w:t>org/10.1016/j.oregeorev.2004.08.001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Muller, E., Rapin, W., Caumartin, J., Jézéquel, D., De Wever, A., Thomazo, C., Havas, R., López-García, P., Moreira, D., Tavera, R., &amp; Benzerara, K. (2023). Diagenetic formation of stevensite by replacement of diatom frustules in the sediments of the alkaline Lake Alchichica (Mexico). </w:t>
      </w:r>
      <w:r w:rsidRPr="00FB481C">
        <w:rPr>
          <w:rFonts w:ascii="Calibri" w:hAnsi="Calibri" w:cs="Calibri"/>
          <w:i/>
          <w:iCs/>
          <w:noProof/>
          <w:szCs w:val="24"/>
        </w:rPr>
        <w:t>Sedimentology</w:t>
      </w:r>
      <w:r w:rsidRPr="00FB481C">
        <w:rPr>
          <w:rFonts w:ascii="Calibri" w:hAnsi="Calibri" w:cs="Calibri"/>
          <w:noProof/>
          <w:szCs w:val="24"/>
        </w:rPr>
        <w:t xml:space="preserve">, </w:t>
      </w:r>
      <w:r w:rsidRPr="00EB4B8B">
        <w:rPr>
          <w:rFonts w:ascii="Calibri" w:hAnsi="Calibri" w:cs="Calibri"/>
          <w:b/>
          <w:iCs/>
          <w:noProof/>
          <w:szCs w:val="24"/>
        </w:rPr>
        <w:t>70</w:t>
      </w:r>
      <w:r w:rsidRPr="00FB481C">
        <w:rPr>
          <w:rFonts w:ascii="Calibri" w:hAnsi="Calibri" w:cs="Calibri"/>
          <w:noProof/>
          <w:szCs w:val="24"/>
        </w:rPr>
        <w:t>(4), 1013–1038. doi</w:t>
      </w:r>
      <w:r>
        <w:rPr>
          <w:rFonts w:ascii="Calibri" w:hAnsi="Calibri" w:cs="Calibri"/>
          <w:noProof/>
          <w:szCs w:val="24"/>
        </w:rPr>
        <w:t>:</w:t>
      </w:r>
      <w:r w:rsidRPr="00FB481C">
        <w:rPr>
          <w:rFonts w:ascii="Calibri" w:hAnsi="Calibri" w:cs="Calibri"/>
          <w:noProof/>
          <w:szCs w:val="24"/>
        </w:rPr>
        <w:t>org/10.1111/sed.13069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Muhling, J.R., &amp; Rasmussen, B. (2020). Widespread deposition of greenalite to form Banded Iron Formations before the Great Oxidation Event.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F0333D">
        <w:rPr>
          <w:rFonts w:ascii="Calibri" w:hAnsi="Calibri" w:cs="Calibri"/>
          <w:b/>
          <w:iCs/>
          <w:noProof/>
          <w:szCs w:val="24"/>
        </w:rPr>
        <w:t>339</w:t>
      </w:r>
      <w:r w:rsidRPr="0078096F">
        <w:rPr>
          <w:rFonts w:ascii="Calibri" w:hAnsi="Calibri" w:cs="Calibri"/>
          <w:noProof/>
          <w:szCs w:val="24"/>
        </w:rPr>
        <w:t>(September 2019). doi</w:t>
      </w:r>
      <w:r>
        <w:rPr>
          <w:rFonts w:ascii="Calibri" w:hAnsi="Calibri" w:cs="Calibri"/>
          <w:noProof/>
          <w:szCs w:val="24"/>
        </w:rPr>
        <w:t>:</w:t>
      </w:r>
      <w:r w:rsidRPr="0078096F">
        <w:rPr>
          <w:rFonts w:ascii="Calibri" w:hAnsi="Calibri" w:cs="Calibri"/>
          <w:noProof/>
          <w:szCs w:val="24"/>
        </w:rPr>
        <w:t>org/10.1016/j.precamres.2020.105619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Murnane, R., &amp; Clague, D.A. (1983). Nontronite from a low-temperature hydrothermal system on the Juan de Fuca Ridge. </w:t>
      </w:r>
      <w:r w:rsidRPr="00FB481C">
        <w:rPr>
          <w:rFonts w:ascii="Calibri" w:hAnsi="Calibri" w:cs="Calibri"/>
          <w:i/>
          <w:iCs/>
          <w:noProof/>
          <w:szCs w:val="24"/>
        </w:rPr>
        <w:t>Earth and Planetary Science Letters</w:t>
      </w:r>
      <w:r w:rsidRPr="00FB481C">
        <w:rPr>
          <w:rFonts w:ascii="Calibri" w:hAnsi="Calibri" w:cs="Calibri"/>
          <w:noProof/>
          <w:szCs w:val="24"/>
        </w:rPr>
        <w:t xml:space="preserve">, </w:t>
      </w:r>
      <w:r w:rsidRPr="00EB4B8B">
        <w:rPr>
          <w:rFonts w:ascii="Calibri" w:hAnsi="Calibri" w:cs="Calibri"/>
          <w:b/>
          <w:iCs/>
          <w:noProof/>
          <w:szCs w:val="24"/>
        </w:rPr>
        <w:t>65</w:t>
      </w:r>
      <w:r w:rsidRPr="00FB481C">
        <w:rPr>
          <w:rFonts w:ascii="Calibri" w:hAnsi="Calibri" w:cs="Calibri"/>
          <w:noProof/>
          <w:szCs w:val="24"/>
        </w:rPr>
        <w:t>(2), 343–352. doi</w:t>
      </w:r>
      <w:r>
        <w:rPr>
          <w:rFonts w:ascii="Calibri" w:hAnsi="Calibri" w:cs="Calibri"/>
          <w:noProof/>
          <w:szCs w:val="24"/>
        </w:rPr>
        <w:t>:</w:t>
      </w:r>
      <w:r w:rsidRPr="00FB481C">
        <w:rPr>
          <w:rFonts w:ascii="Calibri" w:hAnsi="Calibri" w:cs="Calibri"/>
          <w:noProof/>
          <w:szCs w:val="24"/>
        </w:rPr>
        <w:t>org/10.1016/0012-821X(83)90172-3</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Muza, J., &amp; Wise, W. (1983). An authigenic gypsum, pyrite, and glauconite association in a Miocene deep sea biogenic ooze from the Falkland Plateau, southwest atlantic Ocean. </w:t>
      </w:r>
      <w:r w:rsidRPr="00FB481C">
        <w:rPr>
          <w:rFonts w:ascii="Calibri" w:hAnsi="Calibri" w:cs="Calibri"/>
          <w:i/>
          <w:iCs/>
          <w:noProof/>
          <w:szCs w:val="24"/>
        </w:rPr>
        <w:t>Deep Sea Drilling Proceedings</w:t>
      </w:r>
      <w:r w:rsidRPr="00FB481C">
        <w:rPr>
          <w:rFonts w:ascii="Calibri" w:hAnsi="Calibri" w:cs="Calibri"/>
          <w:noProof/>
          <w:szCs w:val="24"/>
        </w:rPr>
        <w:t xml:space="preserve">, </w:t>
      </w:r>
      <w:r w:rsidRPr="00EB4B8B">
        <w:rPr>
          <w:rFonts w:ascii="Calibri" w:hAnsi="Calibri" w:cs="Calibri"/>
          <w:b/>
          <w:iCs/>
          <w:noProof/>
          <w:szCs w:val="24"/>
        </w:rPr>
        <w:t>71</w:t>
      </w:r>
      <w:r w:rsidRPr="00FB481C">
        <w:rPr>
          <w:rFonts w:ascii="Calibri" w:hAnsi="Calibri" w:cs="Calibri"/>
          <w:noProof/>
          <w:szCs w:val="24"/>
        </w:rPr>
        <w:t>, 361–375.</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Mücke, A. (2000). Environmental conditions in the Late Cretaceous African tethys: Conclusions from a microscopic-microchemical study of ooidal ironstones from Egypt, Sudan and Nigeria. </w:t>
      </w:r>
      <w:r w:rsidRPr="0090695B">
        <w:rPr>
          <w:rFonts w:ascii="Calibri" w:hAnsi="Calibri" w:cs="Calibri"/>
          <w:i/>
          <w:iCs/>
          <w:noProof/>
          <w:szCs w:val="24"/>
        </w:rPr>
        <w:t>Journal of African Earth Sciences</w:t>
      </w:r>
      <w:r w:rsidRPr="0090695B">
        <w:rPr>
          <w:rFonts w:ascii="Calibri" w:hAnsi="Calibri" w:cs="Calibri"/>
          <w:noProof/>
          <w:szCs w:val="24"/>
        </w:rPr>
        <w:t xml:space="preserve">, </w:t>
      </w:r>
      <w:r w:rsidRPr="00F0333D">
        <w:rPr>
          <w:rFonts w:ascii="Calibri" w:hAnsi="Calibri" w:cs="Calibri"/>
          <w:b/>
          <w:iCs/>
          <w:noProof/>
          <w:szCs w:val="24"/>
        </w:rPr>
        <w:t>30</w:t>
      </w:r>
      <w:r w:rsidRPr="0090695B">
        <w:rPr>
          <w:rFonts w:ascii="Calibri" w:hAnsi="Calibri" w:cs="Calibri"/>
          <w:noProof/>
          <w:szCs w:val="24"/>
        </w:rPr>
        <w:t>(1), 25–46. doi</w:t>
      </w:r>
      <w:r>
        <w:rPr>
          <w:rFonts w:ascii="Calibri" w:hAnsi="Calibri" w:cs="Calibri"/>
          <w:noProof/>
          <w:szCs w:val="24"/>
        </w:rPr>
        <w:t>:</w:t>
      </w:r>
      <w:r w:rsidRPr="0090695B">
        <w:rPr>
          <w:rFonts w:ascii="Calibri" w:hAnsi="Calibri" w:cs="Calibri"/>
          <w:noProof/>
          <w:szCs w:val="24"/>
        </w:rPr>
        <w:t>org/10.1016/S0899-5362(00)00006-3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Mücke, A., Badejoko, T.A., &amp; Akande, S.O. (1999). Petrographic-microchemical studies and origin of the Agbaja Phanerozoic Ironstone Formation, Nupe basin, Nigeria: A product of a ferruginized ooidal kaolin precursor not identical to the Minette-type. </w:t>
      </w:r>
      <w:r w:rsidRPr="0090695B">
        <w:rPr>
          <w:rFonts w:ascii="Calibri" w:hAnsi="Calibri" w:cs="Calibri"/>
          <w:i/>
          <w:iCs/>
          <w:noProof/>
          <w:szCs w:val="24"/>
        </w:rPr>
        <w:t>Mineralium Deposita</w:t>
      </w:r>
      <w:r w:rsidRPr="0090695B">
        <w:rPr>
          <w:rFonts w:ascii="Calibri" w:hAnsi="Calibri" w:cs="Calibri"/>
          <w:noProof/>
          <w:szCs w:val="24"/>
        </w:rPr>
        <w:t xml:space="preserve">, </w:t>
      </w:r>
      <w:r w:rsidRPr="00F0333D">
        <w:rPr>
          <w:rFonts w:ascii="Calibri" w:hAnsi="Calibri" w:cs="Calibri"/>
          <w:b/>
          <w:iCs/>
          <w:noProof/>
          <w:szCs w:val="24"/>
        </w:rPr>
        <w:t>34</w:t>
      </w:r>
      <w:r w:rsidRPr="0090695B">
        <w:rPr>
          <w:rFonts w:ascii="Calibri" w:hAnsi="Calibri" w:cs="Calibri"/>
          <w:noProof/>
          <w:szCs w:val="24"/>
        </w:rPr>
        <w:t xml:space="preserve">(3), 284–296. </w:t>
      </w:r>
      <w:r w:rsidRPr="0090695B">
        <w:rPr>
          <w:rFonts w:ascii="Calibri" w:hAnsi="Calibri" w:cs="Calibri"/>
          <w:noProof/>
          <w:szCs w:val="24"/>
        </w:rPr>
        <w:lastRenderedPageBreak/>
        <w:t>doi</w:t>
      </w:r>
      <w:r>
        <w:rPr>
          <w:rFonts w:ascii="Calibri" w:hAnsi="Calibri" w:cs="Calibri"/>
          <w:noProof/>
          <w:szCs w:val="24"/>
        </w:rPr>
        <w:t>:</w:t>
      </w:r>
      <w:r w:rsidRPr="0090695B">
        <w:rPr>
          <w:rFonts w:ascii="Calibri" w:hAnsi="Calibri" w:cs="Calibri"/>
          <w:noProof/>
          <w:szCs w:val="24"/>
        </w:rPr>
        <w:t>org/10.1007/s001260050204</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Myers, K.J. (1989). The origin of the Lower Jurassic Cleveland Ironstone Formation of North-East England: Evidence from portable gamma-ray spectrometry. </w:t>
      </w:r>
      <w:r w:rsidRPr="0090695B">
        <w:rPr>
          <w:rFonts w:ascii="Calibri" w:hAnsi="Calibri" w:cs="Calibri"/>
          <w:i/>
          <w:iCs/>
          <w:noProof/>
          <w:szCs w:val="24"/>
        </w:rPr>
        <w:t>Geological Society Special Publication</w:t>
      </w:r>
      <w:r w:rsidRPr="0090695B">
        <w:rPr>
          <w:rFonts w:ascii="Calibri" w:hAnsi="Calibri" w:cs="Calibri"/>
          <w:noProof/>
          <w:szCs w:val="24"/>
        </w:rPr>
        <w:t xml:space="preserve">, </w:t>
      </w:r>
      <w:r w:rsidRPr="00F0333D">
        <w:rPr>
          <w:rFonts w:ascii="Calibri" w:hAnsi="Calibri" w:cs="Calibri"/>
          <w:b/>
          <w:iCs/>
          <w:noProof/>
          <w:szCs w:val="24"/>
        </w:rPr>
        <w:t>46</w:t>
      </w:r>
      <w:r w:rsidRPr="0090695B">
        <w:rPr>
          <w:rFonts w:ascii="Calibri" w:hAnsi="Calibri" w:cs="Calibri"/>
          <w:noProof/>
          <w:szCs w:val="24"/>
        </w:rPr>
        <w:t>(46), 221–228. doi</w:t>
      </w:r>
      <w:r>
        <w:rPr>
          <w:rFonts w:ascii="Calibri" w:hAnsi="Calibri" w:cs="Calibri"/>
          <w:noProof/>
          <w:szCs w:val="24"/>
        </w:rPr>
        <w:t>:</w:t>
      </w:r>
      <w:r w:rsidRPr="0090695B">
        <w:rPr>
          <w:rFonts w:ascii="Calibri" w:hAnsi="Calibri" w:cs="Calibri"/>
          <w:noProof/>
          <w:szCs w:val="24"/>
        </w:rPr>
        <w:t>org/10.1144/GSL.SP.1989.046.01.19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Najarro, M., Rosales, I., Moreno-Bedmar, J. A., de Gea, G.A., Barrón, E., Company, M., &amp; Delanoy, G. (2011). High-resolution chemo- and biostratigraphic records of the Early Aptian oceanic anoxic event in Cantabria (N Spain): Palaeoceanographic and palaeoclimatic implications. </w:t>
      </w:r>
      <w:r w:rsidRPr="0090695B">
        <w:rPr>
          <w:rFonts w:ascii="Calibri" w:hAnsi="Calibri" w:cs="Calibri"/>
          <w:i/>
          <w:iCs/>
          <w:noProof/>
          <w:szCs w:val="24"/>
        </w:rPr>
        <w:t>Palaeogeography, Palaeoclimatology, Palaeoecology</w:t>
      </w:r>
      <w:r w:rsidRPr="0090695B">
        <w:rPr>
          <w:rFonts w:ascii="Calibri" w:hAnsi="Calibri" w:cs="Calibri"/>
          <w:noProof/>
          <w:szCs w:val="24"/>
        </w:rPr>
        <w:t xml:space="preserve">, </w:t>
      </w:r>
      <w:r w:rsidRPr="00F0333D">
        <w:rPr>
          <w:rFonts w:ascii="Calibri" w:hAnsi="Calibri" w:cs="Calibri"/>
          <w:b/>
          <w:iCs/>
          <w:noProof/>
          <w:szCs w:val="24"/>
        </w:rPr>
        <w:t>299</w:t>
      </w:r>
      <w:r w:rsidRPr="0090695B">
        <w:rPr>
          <w:rFonts w:ascii="Calibri" w:hAnsi="Calibri" w:cs="Calibri"/>
          <w:noProof/>
          <w:szCs w:val="24"/>
        </w:rPr>
        <w:t>(1–2), 137–158. doi</w:t>
      </w:r>
      <w:r>
        <w:rPr>
          <w:rFonts w:ascii="Calibri" w:hAnsi="Calibri" w:cs="Calibri"/>
          <w:noProof/>
          <w:szCs w:val="24"/>
        </w:rPr>
        <w:t>:</w:t>
      </w:r>
      <w:r w:rsidRPr="0090695B">
        <w:rPr>
          <w:rFonts w:ascii="Calibri" w:hAnsi="Calibri" w:cs="Calibri"/>
          <w:noProof/>
          <w:szCs w:val="24"/>
        </w:rPr>
        <w:t>org/10.1016/j.palaeo.2010.10.042</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Nahon, D., Carozzi, A.V., &amp; Parron, C. (1980). Lateritic Weathering As a Mechanism for the Generation of Ferruginous Ooids. </w:t>
      </w:r>
      <w:r w:rsidRPr="00FB481C">
        <w:rPr>
          <w:rFonts w:ascii="Calibri" w:hAnsi="Calibri" w:cs="Calibri"/>
          <w:i/>
          <w:iCs/>
          <w:noProof/>
          <w:szCs w:val="24"/>
        </w:rPr>
        <w:t>Journal of Sedimentary Research</w:t>
      </w:r>
      <w:r w:rsidRPr="00FB481C">
        <w:rPr>
          <w:rFonts w:ascii="Calibri" w:hAnsi="Calibri" w:cs="Calibri"/>
          <w:noProof/>
          <w:szCs w:val="24"/>
        </w:rPr>
        <w:t xml:space="preserve">, </w:t>
      </w:r>
      <w:r w:rsidRPr="00F0333D">
        <w:rPr>
          <w:rFonts w:ascii="Calibri" w:hAnsi="Calibri" w:cs="Calibri"/>
          <w:b/>
          <w:iCs/>
          <w:noProof/>
          <w:szCs w:val="24"/>
        </w:rPr>
        <w:t>50</w:t>
      </w:r>
      <w:r w:rsidRPr="00FB481C">
        <w:rPr>
          <w:rFonts w:ascii="Calibri" w:hAnsi="Calibri" w:cs="Calibri"/>
          <w:noProof/>
          <w:szCs w:val="24"/>
        </w:rPr>
        <w:t xml:space="preserve">(4), 1287–1298. </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Nelson, C.S., &amp; Bornhold, B.D. (1984). Temperate continental shelf skeletal carbonate deposits. </w:t>
      </w:r>
      <w:r w:rsidRPr="00FB481C">
        <w:rPr>
          <w:rFonts w:ascii="Calibri" w:hAnsi="Calibri" w:cs="Calibri"/>
          <w:i/>
          <w:iCs/>
          <w:noProof/>
          <w:szCs w:val="24"/>
        </w:rPr>
        <w:t>Geobios</w:t>
      </w:r>
      <w:r w:rsidRPr="00FB481C">
        <w:rPr>
          <w:rFonts w:ascii="Calibri" w:hAnsi="Calibri" w:cs="Calibri"/>
          <w:noProof/>
          <w:szCs w:val="24"/>
        </w:rPr>
        <w:t xml:space="preserve">, </w:t>
      </w:r>
      <w:r w:rsidRPr="00F0333D">
        <w:rPr>
          <w:rFonts w:ascii="Calibri" w:hAnsi="Calibri" w:cs="Calibri"/>
          <w:b/>
          <w:iCs/>
          <w:noProof/>
          <w:szCs w:val="24"/>
        </w:rPr>
        <w:t>17</w:t>
      </w:r>
      <w:r w:rsidRPr="00FB481C">
        <w:rPr>
          <w:rFonts w:ascii="Calibri" w:hAnsi="Calibri" w:cs="Calibri"/>
          <w:noProof/>
          <w:szCs w:val="24"/>
        </w:rPr>
        <w:t>(SUPPL. 1), 109–113. doi</w:t>
      </w:r>
      <w:r>
        <w:rPr>
          <w:rFonts w:ascii="Calibri" w:hAnsi="Calibri" w:cs="Calibri"/>
          <w:noProof/>
          <w:szCs w:val="24"/>
        </w:rPr>
        <w:t>:</w:t>
      </w:r>
      <w:r w:rsidRPr="00FB481C">
        <w:rPr>
          <w:rFonts w:ascii="Calibri" w:hAnsi="Calibri" w:cs="Calibri"/>
          <w:noProof/>
          <w:szCs w:val="24"/>
        </w:rPr>
        <w:t>org/10.1016/S0016-6995(84)80163-1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Netto, P</w:t>
      </w:r>
      <w:r>
        <w:rPr>
          <w:rFonts w:ascii="Calibri" w:hAnsi="Calibri" w:cs="Calibri"/>
          <w:noProof/>
          <w:szCs w:val="24"/>
        </w:rPr>
        <w:t>.</w:t>
      </w:r>
      <w:r w:rsidRPr="0090695B">
        <w:rPr>
          <w:rFonts w:ascii="Calibri" w:hAnsi="Calibri" w:cs="Calibri"/>
          <w:noProof/>
          <w:szCs w:val="24"/>
        </w:rPr>
        <w:t xml:space="preserve">R.A., Pozo, M., da Silva, M.D., Mexias, A. S., Gomes, M.E.B., Borghi, L., &amp; Rios-Netto, A.M. (2022). Authigenic Mg-clay assemblages in the Barra Velha Formation (Upper Cretaceous) from Santos Basin (Brazil): The role of syngenetic and diagenetic process. </w:t>
      </w:r>
      <w:r w:rsidRPr="0090695B">
        <w:rPr>
          <w:rFonts w:ascii="Calibri" w:hAnsi="Calibri" w:cs="Calibri"/>
          <w:i/>
          <w:iCs/>
          <w:noProof/>
          <w:szCs w:val="24"/>
        </w:rPr>
        <w:t>Applied Clay Science</w:t>
      </w:r>
      <w:r w:rsidRPr="0090695B">
        <w:rPr>
          <w:rFonts w:ascii="Calibri" w:hAnsi="Calibri" w:cs="Calibri"/>
          <w:noProof/>
          <w:szCs w:val="24"/>
        </w:rPr>
        <w:t xml:space="preserve">, </w:t>
      </w:r>
      <w:r w:rsidRPr="00F0333D">
        <w:rPr>
          <w:rFonts w:ascii="Calibri" w:hAnsi="Calibri" w:cs="Calibri"/>
          <w:b/>
          <w:iCs/>
          <w:noProof/>
          <w:szCs w:val="24"/>
        </w:rPr>
        <w:t>216</w:t>
      </w:r>
      <w:r w:rsidRPr="0090695B">
        <w:rPr>
          <w:rFonts w:ascii="Calibri" w:hAnsi="Calibri" w:cs="Calibri"/>
          <w:noProof/>
          <w:szCs w:val="24"/>
        </w:rPr>
        <w:t>(August 2021), 106339. doi</w:t>
      </w:r>
      <w:r>
        <w:rPr>
          <w:rFonts w:ascii="Calibri" w:hAnsi="Calibri" w:cs="Calibri"/>
          <w:noProof/>
          <w:szCs w:val="24"/>
        </w:rPr>
        <w:t>:</w:t>
      </w:r>
      <w:r w:rsidRPr="0090695B">
        <w:rPr>
          <w:rFonts w:ascii="Calibri" w:hAnsi="Calibri" w:cs="Calibri"/>
          <w:noProof/>
          <w:szCs w:val="24"/>
        </w:rPr>
        <w:t>org/10.1016/j.clay.2021.106339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Neuhoff, P., Fridriksson, T., Arnorsson, S., &amp; Bird, D. (1999). Porosity evolution and mineral paragenes is during low-grade metamorphism of basaltic lavas at Teigarhorn, eastern Iceland. </w:t>
      </w:r>
      <w:r w:rsidRPr="00FB481C">
        <w:rPr>
          <w:rFonts w:ascii="Calibri" w:hAnsi="Calibri" w:cs="Calibri"/>
          <w:i/>
          <w:iCs/>
          <w:noProof/>
          <w:szCs w:val="24"/>
        </w:rPr>
        <w:t>American Journal of Science</w:t>
      </w:r>
      <w:r w:rsidRPr="00FB481C">
        <w:rPr>
          <w:rFonts w:ascii="Calibri" w:hAnsi="Calibri" w:cs="Calibri"/>
          <w:noProof/>
          <w:szCs w:val="24"/>
        </w:rPr>
        <w:t xml:space="preserve">, </w:t>
      </w:r>
      <w:r w:rsidRPr="00F0333D">
        <w:rPr>
          <w:rFonts w:ascii="Calibri" w:hAnsi="Calibri" w:cs="Calibri"/>
          <w:b/>
          <w:iCs/>
          <w:noProof/>
          <w:szCs w:val="24"/>
        </w:rPr>
        <w:t>299</w:t>
      </w:r>
      <w:r w:rsidRPr="00FB481C">
        <w:rPr>
          <w:rFonts w:ascii="Calibri" w:hAnsi="Calibri" w:cs="Calibri"/>
          <w:noProof/>
          <w:szCs w:val="24"/>
        </w:rPr>
        <w:t>, 467–501.</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Newman, T.G., Ghail, R.C., &amp; Skipper, J.A. (2013). Deoxygenated gas occurrences in the Lambeth Group of central London, UK. </w:t>
      </w:r>
      <w:r w:rsidRPr="00FB481C">
        <w:rPr>
          <w:rFonts w:ascii="Calibri" w:hAnsi="Calibri" w:cs="Calibri"/>
          <w:i/>
          <w:iCs/>
          <w:noProof/>
          <w:szCs w:val="24"/>
        </w:rPr>
        <w:t>Quarterly Journal of Engineering Geology and Hydrogeology</w:t>
      </w:r>
      <w:r w:rsidRPr="00FB481C">
        <w:rPr>
          <w:rFonts w:ascii="Calibri" w:hAnsi="Calibri" w:cs="Calibri"/>
          <w:noProof/>
          <w:szCs w:val="24"/>
        </w:rPr>
        <w:t xml:space="preserve">, </w:t>
      </w:r>
      <w:r w:rsidRPr="00F0333D">
        <w:rPr>
          <w:rFonts w:ascii="Calibri" w:hAnsi="Calibri" w:cs="Calibri"/>
          <w:b/>
          <w:iCs/>
          <w:noProof/>
          <w:szCs w:val="24"/>
        </w:rPr>
        <w:t>46</w:t>
      </w:r>
      <w:r w:rsidRPr="00FB481C">
        <w:rPr>
          <w:rFonts w:ascii="Calibri" w:hAnsi="Calibri" w:cs="Calibri"/>
          <w:noProof/>
          <w:szCs w:val="24"/>
        </w:rPr>
        <w:t>(2), 167–177. doi</w:t>
      </w:r>
      <w:r>
        <w:rPr>
          <w:rFonts w:ascii="Calibri" w:hAnsi="Calibri" w:cs="Calibri"/>
          <w:noProof/>
          <w:szCs w:val="24"/>
        </w:rPr>
        <w:t>:</w:t>
      </w:r>
      <w:r w:rsidRPr="00FB481C">
        <w:rPr>
          <w:rFonts w:ascii="Calibri" w:hAnsi="Calibri" w:cs="Calibri"/>
          <w:noProof/>
          <w:szCs w:val="24"/>
        </w:rPr>
        <w:t>org/10.1144/qjegh2012-013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Nicholas, C. J., Pearson, P. N., Bown, P. R., Jones, T. D., Huber, B. T., Karega, A., Lees, J. A., McMillan, I. K., O’Halloran, A., Singano, J. M., &amp; Wade, B. S. (2006). Stratigraphy and sedimentology of the Upper Cretaceous to Paleogene Kilwa Group, southern coastal Tanzania. </w:t>
      </w:r>
      <w:r w:rsidRPr="0090695B">
        <w:rPr>
          <w:rFonts w:ascii="Calibri" w:hAnsi="Calibri" w:cs="Calibri"/>
          <w:i/>
          <w:iCs/>
          <w:noProof/>
          <w:szCs w:val="24"/>
        </w:rPr>
        <w:t>Journal of African Earth Sciences</w:t>
      </w:r>
      <w:r w:rsidRPr="0090695B">
        <w:rPr>
          <w:rFonts w:ascii="Calibri" w:hAnsi="Calibri" w:cs="Calibri"/>
          <w:noProof/>
          <w:szCs w:val="24"/>
        </w:rPr>
        <w:t xml:space="preserve">, </w:t>
      </w:r>
      <w:r w:rsidRPr="00F0333D">
        <w:rPr>
          <w:rFonts w:ascii="Calibri" w:hAnsi="Calibri" w:cs="Calibri"/>
          <w:b/>
          <w:iCs/>
          <w:noProof/>
          <w:szCs w:val="24"/>
        </w:rPr>
        <w:t>45</w:t>
      </w:r>
      <w:r w:rsidRPr="0090695B">
        <w:rPr>
          <w:rFonts w:ascii="Calibri" w:hAnsi="Calibri" w:cs="Calibri"/>
          <w:noProof/>
          <w:szCs w:val="24"/>
        </w:rPr>
        <w:t>(4–5), 431–466. https://doi.org/10.1016/j.jafrearsci.2006.04.003</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Nieto, F., Abad, I., Bauluz, B., &amp; Reolid, M. (2021). Textural and genetic relationships between glauconite and celadonite at the nanoscale: Two different structural-compositional fields. </w:t>
      </w:r>
      <w:r w:rsidRPr="0090695B">
        <w:rPr>
          <w:rFonts w:ascii="Calibri" w:hAnsi="Calibri" w:cs="Calibri"/>
          <w:i/>
          <w:iCs/>
          <w:noProof/>
          <w:szCs w:val="24"/>
        </w:rPr>
        <w:t>European Journal of Mineralogy</w:t>
      </w:r>
      <w:r w:rsidRPr="0090695B">
        <w:rPr>
          <w:rFonts w:ascii="Calibri" w:hAnsi="Calibri" w:cs="Calibri"/>
          <w:noProof/>
          <w:szCs w:val="24"/>
        </w:rPr>
        <w:t xml:space="preserve">, </w:t>
      </w:r>
      <w:r w:rsidRPr="00F0333D">
        <w:rPr>
          <w:rFonts w:ascii="Calibri" w:hAnsi="Calibri" w:cs="Calibri"/>
          <w:b/>
          <w:iCs/>
          <w:noProof/>
          <w:szCs w:val="24"/>
        </w:rPr>
        <w:t>33</w:t>
      </w:r>
      <w:r w:rsidRPr="0090695B">
        <w:rPr>
          <w:rFonts w:ascii="Calibri" w:hAnsi="Calibri" w:cs="Calibri"/>
          <w:noProof/>
          <w:szCs w:val="24"/>
        </w:rPr>
        <w:t>(4), 503–517. doi</w:t>
      </w:r>
      <w:r>
        <w:rPr>
          <w:rFonts w:ascii="Calibri" w:hAnsi="Calibri" w:cs="Calibri"/>
          <w:noProof/>
          <w:szCs w:val="24"/>
        </w:rPr>
        <w:t>:</w:t>
      </w:r>
      <w:r w:rsidRPr="0090695B">
        <w:rPr>
          <w:rFonts w:ascii="Calibri" w:hAnsi="Calibri" w:cs="Calibri"/>
          <w:noProof/>
          <w:szCs w:val="24"/>
        </w:rPr>
        <w:t>org/10.5194/ejm-33-503-2021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Nimis, P., Tesalina, S.G., Omenetto, P., Tartarotti, P., &amp; Lerouge, C. (2004). Phyllosilicate minerals in the hydrothermal mafic-ultramafic-hosted massive-sulfide deposit of Ivanovka (southern Urals): Comparison with modern ocean seafloor analogues. </w:t>
      </w:r>
      <w:r w:rsidRPr="0078096F">
        <w:rPr>
          <w:rFonts w:ascii="Calibri" w:hAnsi="Calibri" w:cs="Calibri"/>
          <w:i/>
          <w:iCs/>
          <w:noProof/>
          <w:szCs w:val="24"/>
        </w:rPr>
        <w:t>Contributions to Mineralogy and Petrology</w:t>
      </w:r>
      <w:r w:rsidRPr="0078096F">
        <w:rPr>
          <w:rFonts w:ascii="Calibri" w:hAnsi="Calibri" w:cs="Calibri"/>
          <w:noProof/>
          <w:szCs w:val="24"/>
        </w:rPr>
        <w:t xml:space="preserve">, </w:t>
      </w:r>
      <w:r w:rsidRPr="00F0333D">
        <w:rPr>
          <w:rFonts w:ascii="Calibri" w:hAnsi="Calibri" w:cs="Calibri"/>
          <w:b/>
          <w:iCs/>
          <w:noProof/>
          <w:szCs w:val="24"/>
        </w:rPr>
        <w:t>147</w:t>
      </w:r>
      <w:r w:rsidRPr="0078096F">
        <w:rPr>
          <w:rFonts w:ascii="Calibri" w:hAnsi="Calibri" w:cs="Calibri"/>
          <w:noProof/>
          <w:szCs w:val="24"/>
        </w:rPr>
        <w:t>(3), 363–383. doi</w:t>
      </w:r>
      <w:r>
        <w:rPr>
          <w:rFonts w:ascii="Calibri" w:hAnsi="Calibri" w:cs="Calibri"/>
          <w:noProof/>
          <w:szCs w:val="24"/>
        </w:rPr>
        <w:t>:</w:t>
      </w:r>
      <w:r w:rsidRPr="0078096F">
        <w:rPr>
          <w:rFonts w:ascii="Calibri" w:hAnsi="Calibri" w:cs="Calibri"/>
          <w:noProof/>
          <w:szCs w:val="24"/>
        </w:rPr>
        <w:t>org/10.1007/s00410-004-0565-3</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Noack, Y., Decarreau, A., Boudzoumou, F., &amp; Trompette, R. (1989). Low-temperature oolitic talc in Upper Proterozoic rocks, Congo. </w:t>
      </w:r>
      <w:r w:rsidRPr="0078096F">
        <w:rPr>
          <w:rFonts w:ascii="Calibri" w:hAnsi="Calibri" w:cs="Calibri"/>
          <w:i/>
          <w:iCs/>
          <w:noProof/>
          <w:szCs w:val="24"/>
        </w:rPr>
        <w:t>Journal of Sedimentary Petrology</w:t>
      </w:r>
      <w:r w:rsidRPr="0078096F">
        <w:rPr>
          <w:rFonts w:ascii="Calibri" w:hAnsi="Calibri" w:cs="Calibri"/>
          <w:noProof/>
          <w:szCs w:val="24"/>
        </w:rPr>
        <w:t xml:space="preserve">, </w:t>
      </w:r>
      <w:r w:rsidRPr="00F0333D">
        <w:rPr>
          <w:rFonts w:ascii="Calibri" w:hAnsi="Calibri" w:cs="Calibri"/>
          <w:b/>
          <w:iCs/>
          <w:noProof/>
          <w:szCs w:val="24"/>
        </w:rPr>
        <w:t>59</w:t>
      </w:r>
      <w:r w:rsidRPr="0078096F">
        <w:rPr>
          <w:rFonts w:ascii="Calibri" w:hAnsi="Calibri" w:cs="Calibri"/>
          <w:noProof/>
          <w:szCs w:val="24"/>
        </w:rPr>
        <w:t xml:space="preserve">(5), 717–723. </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Novack-Gottshall, P.M., &amp; Miller, A.I. (2003). Comparative geographic and environmental diversity dynamics of gastropods and bivalves during the Ordovician Radiation. </w:t>
      </w:r>
      <w:r w:rsidRPr="0078096F">
        <w:rPr>
          <w:rFonts w:ascii="Calibri" w:hAnsi="Calibri" w:cs="Calibri"/>
          <w:i/>
          <w:iCs/>
          <w:noProof/>
          <w:szCs w:val="24"/>
        </w:rPr>
        <w:t>Paleobiology</w:t>
      </w:r>
      <w:r w:rsidRPr="0078096F">
        <w:rPr>
          <w:rFonts w:ascii="Calibri" w:hAnsi="Calibri" w:cs="Calibri"/>
          <w:noProof/>
          <w:szCs w:val="24"/>
        </w:rPr>
        <w:t xml:space="preserve">, </w:t>
      </w:r>
      <w:r w:rsidRPr="00F0333D">
        <w:rPr>
          <w:rFonts w:ascii="Calibri" w:hAnsi="Calibri" w:cs="Calibri"/>
          <w:b/>
          <w:iCs/>
          <w:noProof/>
          <w:szCs w:val="24"/>
        </w:rPr>
        <w:t>29</w:t>
      </w:r>
      <w:r w:rsidRPr="0078096F">
        <w:rPr>
          <w:rFonts w:ascii="Calibri" w:hAnsi="Calibri" w:cs="Calibri"/>
          <w:noProof/>
          <w:szCs w:val="24"/>
        </w:rPr>
        <w:t xml:space="preserve">(4), 576–604. </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Obasi, C.C., Terry, D.O., Myer, G.H., &amp; Grandstaff, D.E. (2011). Glauconite composition and morphology, Shocked Quartz, and the origin of the cretaceous(?) Main Fossiliferous Layer (MFL) in Southern New Jersey, U.S.A. </w:t>
      </w:r>
      <w:r w:rsidRPr="0090695B">
        <w:rPr>
          <w:rFonts w:ascii="Calibri" w:hAnsi="Calibri" w:cs="Calibri"/>
          <w:i/>
          <w:iCs/>
          <w:noProof/>
          <w:szCs w:val="24"/>
        </w:rPr>
        <w:t>Journal of Sedimentary Research</w:t>
      </w:r>
      <w:r w:rsidRPr="0090695B">
        <w:rPr>
          <w:rFonts w:ascii="Calibri" w:hAnsi="Calibri" w:cs="Calibri"/>
          <w:noProof/>
          <w:szCs w:val="24"/>
        </w:rPr>
        <w:t xml:space="preserve">, </w:t>
      </w:r>
      <w:r w:rsidRPr="00F0333D">
        <w:rPr>
          <w:rFonts w:ascii="Calibri" w:hAnsi="Calibri" w:cs="Calibri"/>
          <w:b/>
          <w:iCs/>
          <w:noProof/>
          <w:szCs w:val="24"/>
        </w:rPr>
        <w:t>81</w:t>
      </w:r>
      <w:r w:rsidRPr="0090695B">
        <w:rPr>
          <w:rFonts w:ascii="Calibri" w:hAnsi="Calibri" w:cs="Calibri"/>
          <w:noProof/>
          <w:szCs w:val="24"/>
        </w:rPr>
        <w:t>(7), 479–494. doi</w:t>
      </w:r>
      <w:r>
        <w:rPr>
          <w:rFonts w:ascii="Calibri" w:hAnsi="Calibri" w:cs="Calibri"/>
          <w:noProof/>
          <w:szCs w:val="24"/>
        </w:rPr>
        <w:t>:</w:t>
      </w:r>
      <w:r w:rsidRPr="0090695B">
        <w:rPr>
          <w:rFonts w:ascii="Calibri" w:hAnsi="Calibri" w:cs="Calibri"/>
          <w:noProof/>
          <w:szCs w:val="24"/>
        </w:rPr>
        <w:t>org/10.2110/jsr.2011.42</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Odin, G., Desprairies, A., Fullagar, P., Bellon, H., Decarreau, A., Frohlich, F., &amp; Zelvelder, M. (1988). Chapter D nature and geological significance of celadonite. </w:t>
      </w:r>
      <w:r w:rsidRPr="00FB481C">
        <w:rPr>
          <w:rFonts w:ascii="Calibri" w:hAnsi="Calibri" w:cs="Calibri"/>
          <w:i/>
          <w:iCs/>
          <w:noProof/>
          <w:szCs w:val="24"/>
        </w:rPr>
        <w:t>In: Developments in Sedimentology</w:t>
      </w:r>
      <w:r w:rsidRPr="00FB481C">
        <w:rPr>
          <w:rFonts w:ascii="Calibri" w:hAnsi="Calibri" w:cs="Calibri"/>
          <w:noProof/>
          <w:szCs w:val="24"/>
        </w:rPr>
        <w:t xml:space="preserve">, </w:t>
      </w:r>
      <w:r w:rsidRPr="00F0333D">
        <w:rPr>
          <w:rFonts w:ascii="Calibri" w:hAnsi="Calibri" w:cs="Calibri"/>
          <w:b/>
          <w:iCs/>
          <w:noProof/>
          <w:szCs w:val="24"/>
        </w:rPr>
        <w:t>45</w:t>
      </w:r>
      <w:r w:rsidRPr="00FB481C">
        <w:rPr>
          <w:rFonts w:ascii="Calibri" w:hAnsi="Calibri" w:cs="Calibri"/>
          <w:noProof/>
          <w:szCs w:val="24"/>
        </w:rPr>
        <w:t>, 337</w:t>
      </w:r>
      <w:r>
        <w:rPr>
          <w:rFonts w:ascii="Calibri" w:hAnsi="Calibri" w:cs="Calibri"/>
          <w:noProof/>
          <w:szCs w:val="24"/>
        </w:rPr>
        <w:t>-</w:t>
      </w:r>
      <w:r w:rsidRPr="00FB481C">
        <w:rPr>
          <w:rFonts w:ascii="Calibri" w:hAnsi="Calibri" w:cs="Calibri"/>
          <w:noProof/>
          <w:szCs w:val="24"/>
        </w:rPr>
        <w:t>398.</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Odin, G., Velde, B., &amp; Bonhomme, M. (1977). Radiogenic argon in glauconites as a function of mineral recrystallization. </w:t>
      </w:r>
      <w:r w:rsidRPr="0090695B">
        <w:rPr>
          <w:rFonts w:ascii="Calibri" w:hAnsi="Calibri" w:cs="Calibri"/>
          <w:i/>
          <w:iCs/>
          <w:noProof/>
          <w:szCs w:val="24"/>
        </w:rPr>
        <w:t>Earth and Planetary Science Letters</w:t>
      </w:r>
      <w:r w:rsidRPr="0090695B">
        <w:rPr>
          <w:rFonts w:ascii="Calibri" w:hAnsi="Calibri" w:cs="Calibri"/>
          <w:noProof/>
          <w:szCs w:val="24"/>
        </w:rPr>
        <w:t xml:space="preserve">, </w:t>
      </w:r>
      <w:r w:rsidRPr="00F0333D">
        <w:rPr>
          <w:rFonts w:ascii="Calibri" w:hAnsi="Calibri" w:cs="Calibri"/>
          <w:b/>
          <w:iCs/>
          <w:noProof/>
          <w:szCs w:val="24"/>
        </w:rPr>
        <w:t>37</w:t>
      </w:r>
      <w:r w:rsidRPr="0090695B">
        <w:rPr>
          <w:rFonts w:ascii="Calibri" w:hAnsi="Calibri" w:cs="Calibri"/>
          <w:noProof/>
          <w:szCs w:val="24"/>
        </w:rPr>
        <w:t>, 154–158.</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Odin, G.S., &amp; Matter, A. (1981). De glauconiarum origine. </w:t>
      </w:r>
      <w:r w:rsidRPr="0090695B">
        <w:rPr>
          <w:rFonts w:ascii="Calibri" w:hAnsi="Calibri" w:cs="Calibri"/>
          <w:i/>
          <w:iCs/>
          <w:noProof/>
          <w:szCs w:val="24"/>
        </w:rPr>
        <w:t>Sedimentology</w:t>
      </w:r>
      <w:r w:rsidRPr="0090695B">
        <w:rPr>
          <w:rFonts w:ascii="Calibri" w:hAnsi="Calibri" w:cs="Calibri"/>
          <w:noProof/>
          <w:szCs w:val="24"/>
        </w:rPr>
        <w:t xml:space="preserve">, </w:t>
      </w:r>
      <w:r w:rsidRPr="00F0333D">
        <w:rPr>
          <w:rFonts w:ascii="Calibri" w:hAnsi="Calibri" w:cs="Calibri"/>
          <w:b/>
          <w:iCs/>
          <w:noProof/>
          <w:szCs w:val="24"/>
        </w:rPr>
        <w:t>28</w:t>
      </w:r>
      <w:r w:rsidRPr="0090695B">
        <w:rPr>
          <w:rFonts w:ascii="Calibri" w:hAnsi="Calibri" w:cs="Calibri"/>
          <w:noProof/>
          <w:szCs w:val="24"/>
        </w:rPr>
        <w:t xml:space="preserve">(5), 611–641. </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Odom, I.E. (1976). Microstructure, mineralogy and chemistry of Cambrian glauconite pellets and glauconite, central U.S.A. </w:t>
      </w:r>
      <w:r w:rsidRPr="0078096F">
        <w:rPr>
          <w:rFonts w:ascii="Calibri" w:hAnsi="Calibri" w:cs="Calibri"/>
          <w:i/>
          <w:iCs/>
          <w:noProof/>
          <w:szCs w:val="24"/>
        </w:rPr>
        <w:t>Clays and Clay Minerals</w:t>
      </w:r>
      <w:r w:rsidRPr="0078096F">
        <w:rPr>
          <w:rFonts w:ascii="Calibri" w:hAnsi="Calibri" w:cs="Calibri"/>
          <w:noProof/>
          <w:szCs w:val="24"/>
        </w:rPr>
        <w:t xml:space="preserve">, </w:t>
      </w:r>
      <w:r w:rsidRPr="00F0333D">
        <w:rPr>
          <w:rFonts w:ascii="Calibri" w:hAnsi="Calibri" w:cs="Calibri"/>
          <w:b/>
          <w:iCs/>
          <w:noProof/>
          <w:szCs w:val="24"/>
        </w:rPr>
        <w:t>24</w:t>
      </w:r>
      <w:r w:rsidRPr="0078096F">
        <w:rPr>
          <w:rFonts w:ascii="Calibri" w:hAnsi="Calibri" w:cs="Calibri"/>
          <w:noProof/>
          <w:szCs w:val="24"/>
        </w:rPr>
        <w:t>(5). doi</w:t>
      </w:r>
      <w:r>
        <w:rPr>
          <w:rFonts w:ascii="Calibri" w:hAnsi="Calibri" w:cs="Calibri"/>
          <w:noProof/>
          <w:szCs w:val="24"/>
        </w:rPr>
        <w:t>:</w:t>
      </w:r>
      <w:r w:rsidRPr="0078096F">
        <w:rPr>
          <w:rFonts w:ascii="Calibri" w:hAnsi="Calibri" w:cs="Calibri"/>
          <w:noProof/>
          <w:szCs w:val="24"/>
        </w:rPr>
        <w:t>org/10.1346/ccmn.1976.0240504</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Okoro, A.U., &amp; Igwe, E.O. (2018). Lithostratigraphic characterization of the Upper Campanian – Maastrichtian succession in the Afikpo Sub-basin, southern Anambra Basin, Nigeria. </w:t>
      </w:r>
      <w:r w:rsidRPr="0090695B">
        <w:rPr>
          <w:rFonts w:ascii="Calibri" w:hAnsi="Calibri" w:cs="Calibri"/>
          <w:i/>
          <w:iCs/>
          <w:noProof/>
          <w:szCs w:val="24"/>
        </w:rPr>
        <w:t>Journal of African Earth Sciences</w:t>
      </w:r>
      <w:r w:rsidRPr="0090695B">
        <w:rPr>
          <w:rFonts w:ascii="Calibri" w:hAnsi="Calibri" w:cs="Calibri"/>
          <w:noProof/>
          <w:szCs w:val="24"/>
        </w:rPr>
        <w:t xml:space="preserve">, </w:t>
      </w:r>
      <w:r w:rsidRPr="00F0333D">
        <w:rPr>
          <w:rFonts w:ascii="Calibri" w:hAnsi="Calibri" w:cs="Calibri"/>
          <w:b/>
          <w:iCs/>
          <w:noProof/>
          <w:szCs w:val="24"/>
        </w:rPr>
        <w:t>147</w:t>
      </w:r>
      <w:r w:rsidRPr="0090695B">
        <w:rPr>
          <w:rFonts w:ascii="Calibri" w:hAnsi="Calibri" w:cs="Calibri"/>
          <w:noProof/>
          <w:szCs w:val="24"/>
        </w:rPr>
        <w:t>(2), 178–189. doi</w:t>
      </w:r>
      <w:r>
        <w:rPr>
          <w:rFonts w:ascii="Calibri" w:hAnsi="Calibri" w:cs="Calibri"/>
          <w:noProof/>
          <w:szCs w:val="24"/>
        </w:rPr>
        <w:t>:</w:t>
      </w:r>
      <w:r w:rsidRPr="0090695B">
        <w:rPr>
          <w:rFonts w:ascii="Calibri" w:hAnsi="Calibri" w:cs="Calibri"/>
          <w:noProof/>
          <w:szCs w:val="24"/>
        </w:rPr>
        <w:t>org/10.1016/j.jafrearsci.2018.06.021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Olsson, R.K. (1989). Depositional sequences in the Cretaceous post-rift sediments on the New Jersey Atlantic margin. </w:t>
      </w:r>
      <w:r w:rsidRPr="0090695B">
        <w:rPr>
          <w:rFonts w:ascii="Calibri" w:hAnsi="Calibri" w:cs="Calibri"/>
          <w:i/>
          <w:iCs/>
          <w:noProof/>
          <w:szCs w:val="24"/>
        </w:rPr>
        <w:t>Marine Geology</w:t>
      </w:r>
      <w:r w:rsidRPr="0090695B">
        <w:rPr>
          <w:rFonts w:ascii="Calibri" w:hAnsi="Calibri" w:cs="Calibri"/>
          <w:noProof/>
          <w:szCs w:val="24"/>
        </w:rPr>
        <w:t xml:space="preserve">, </w:t>
      </w:r>
      <w:r w:rsidRPr="00F0333D">
        <w:rPr>
          <w:rFonts w:ascii="Calibri" w:hAnsi="Calibri" w:cs="Calibri"/>
          <w:b/>
          <w:iCs/>
          <w:noProof/>
          <w:szCs w:val="24"/>
        </w:rPr>
        <w:t>90</w:t>
      </w:r>
      <w:r w:rsidRPr="0090695B">
        <w:rPr>
          <w:rFonts w:ascii="Calibri" w:hAnsi="Calibri" w:cs="Calibri"/>
          <w:noProof/>
          <w:szCs w:val="24"/>
        </w:rPr>
        <w:t>(1–2), 113–118. doi</w:t>
      </w:r>
      <w:r>
        <w:rPr>
          <w:rFonts w:ascii="Calibri" w:hAnsi="Calibri" w:cs="Calibri"/>
          <w:noProof/>
          <w:szCs w:val="24"/>
        </w:rPr>
        <w:t>:</w:t>
      </w:r>
      <w:r w:rsidRPr="0090695B">
        <w:rPr>
          <w:rFonts w:ascii="Calibri" w:hAnsi="Calibri" w:cs="Calibri"/>
          <w:noProof/>
          <w:szCs w:val="24"/>
        </w:rPr>
        <w:t>org/10.1016/0025-3227(89)90120-5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Orberger, B., &amp; Pagel, M. (2000). Diagenetic evolution of Cretaceous siltstones from drill core MAR 501 (South-Eastern France). </w:t>
      </w:r>
      <w:r w:rsidRPr="0090695B">
        <w:rPr>
          <w:rFonts w:ascii="Calibri" w:hAnsi="Calibri" w:cs="Calibri"/>
          <w:i/>
          <w:iCs/>
          <w:noProof/>
          <w:szCs w:val="24"/>
        </w:rPr>
        <w:t>Journal of Geochemical Exploration</w:t>
      </w:r>
      <w:r w:rsidRPr="0090695B">
        <w:rPr>
          <w:rFonts w:ascii="Calibri" w:hAnsi="Calibri" w:cs="Calibri"/>
          <w:noProof/>
          <w:szCs w:val="24"/>
        </w:rPr>
        <w:t xml:space="preserve">, </w:t>
      </w:r>
      <w:r w:rsidRPr="0090695B">
        <w:rPr>
          <w:rFonts w:ascii="Calibri" w:hAnsi="Calibri" w:cs="Calibri"/>
          <w:i/>
          <w:iCs/>
          <w:noProof/>
          <w:szCs w:val="24"/>
        </w:rPr>
        <w:t>69</w:t>
      </w:r>
      <w:r w:rsidRPr="0090695B">
        <w:rPr>
          <w:rFonts w:ascii="Calibri" w:hAnsi="Calibri" w:cs="Calibri"/>
          <w:noProof/>
          <w:szCs w:val="24"/>
        </w:rPr>
        <w:t>–</w:t>
      </w:r>
      <w:r w:rsidRPr="0090695B">
        <w:rPr>
          <w:rFonts w:ascii="Calibri" w:hAnsi="Calibri" w:cs="Calibri"/>
          <w:i/>
          <w:iCs/>
          <w:noProof/>
          <w:szCs w:val="24"/>
        </w:rPr>
        <w:t>70</w:t>
      </w:r>
      <w:r w:rsidRPr="0090695B">
        <w:rPr>
          <w:rFonts w:ascii="Calibri" w:hAnsi="Calibri" w:cs="Calibri"/>
          <w:noProof/>
          <w:szCs w:val="24"/>
        </w:rPr>
        <w:t>, 115–118. doi</w:t>
      </w:r>
      <w:r>
        <w:rPr>
          <w:rFonts w:ascii="Calibri" w:hAnsi="Calibri" w:cs="Calibri"/>
          <w:noProof/>
          <w:szCs w:val="24"/>
        </w:rPr>
        <w:t>:</w:t>
      </w:r>
      <w:r w:rsidRPr="0090695B">
        <w:rPr>
          <w:rFonts w:ascii="Calibri" w:hAnsi="Calibri" w:cs="Calibri"/>
          <w:noProof/>
          <w:szCs w:val="24"/>
        </w:rPr>
        <w:t>org/10.1016/S0375-6742(00)00053-4</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Ostwald, J. (1990). The biogeochemical origin of the Groote Eylandt manganese oxide pisoliths and ooliths, northern Australia. </w:t>
      </w:r>
      <w:r w:rsidRPr="0090695B">
        <w:rPr>
          <w:rFonts w:ascii="Calibri" w:hAnsi="Calibri" w:cs="Calibri"/>
          <w:i/>
          <w:iCs/>
          <w:noProof/>
          <w:szCs w:val="24"/>
        </w:rPr>
        <w:t>Ore Geology Reviews</w:t>
      </w:r>
      <w:r w:rsidRPr="0090695B">
        <w:rPr>
          <w:rFonts w:ascii="Calibri" w:hAnsi="Calibri" w:cs="Calibri"/>
          <w:noProof/>
          <w:szCs w:val="24"/>
        </w:rPr>
        <w:t xml:space="preserve">, </w:t>
      </w:r>
      <w:r w:rsidRPr="00F0333D">
        <w:rPr>
          <w:rFonts w:ascii="Calibri" w:hAnsi="Calibri" w:cs="Calibri"/>
          <w:b/>
          <w:iCs/>
          <w:noProof/>
          <w:szCs w:val="24"/>
        </w:rPr>
        <w:t>5</w:t>
      </w:r>
      <w:r w:rsidRPr="0090695B">
        <w:rPr>
          <w:rFonts w:ascii="Calibri" w:hAnsi="Calibri" w:cs="Calibri"/>
          <w:noProof/>
          <w:szCs w:val="24"/>
        </w:rPr>
        <w:t>(5–6), 469–490. doi</w:t>
      </w:r>
      <w:r>
        <w:rPr>
          <w:rFonts w:ascii="Calibri" w:hAnsi="Calibri" w:cs="Calibri"/>
          <w:noProof/>
          <w:szCs w:val="24"/>
        </w:rPr>
        <w:t>:</w:t>
      </w:r>
      <w:r w:rsidRPr="0090695B">
        <w:rPr>
          <w:rFonts w:ascii="Calibri" w:hAnsi="Calibri" w:cs="Calibri"/>
          <w:noProof/>
          <w:szCs w:val="24"/>
        </w:rPr>
        <w:t>org/10.1016/0169-1368(90)90048-R</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Ottens, B., Götze, J., Schuster, R., Krenn, K., Hauzenberger, C., Zsolt, B., &amp; Vennemann, T. (2019). Exceptional multi stage mineralization of secondary minerals in cavities of flood basalts from the deccan volcanic province, India. </w:t>
      </w:r>
      <w:r w:rsidRPr="0090695B">
        <w:rPr>
          <w:rFonts w:ascii="Calibri" w:hAnsi="Calibri" w:cs="Calibri"/>
          <w:i/>
          <w:iCs/>
          <w:noProof/>
          <w:szCs w:val="24"/>
        </w:rPr>
        <w:t>Minerals</w:t>
      </w:r>
      <w:r w:rsidRPr="0090695B">
        <w:rPr>
          <w:rFonts w:ascii="Calibri" w:hAnsi="Calibri" w:cs="Calibri"/>
          <w:noProof/>
          <w:szCs w:val="24"/>
        </w:rPr>
        <w:t xml:space="preserve">, </w:t>
      </w:r>
      <w:r w:rsidRPr="00F0333D">
        <w:rPr>
          <w:rFonts w:ascii="Calibri" w:hAnsi="Calibri" w:cs="Calibri"/>
          <w:b/>
          <w:iCs/>
          <w:noProof/>
          <w:szCs w:val="24"/>
        </w:rPr>
        <w:t>9</w:t>
      </w:r>
      <w:r w:rsidRPr="0090695B">
        <w:rPr>
          <w:rFonts w:ascii="Calibri" w:hAnsi="Calibri" w:cs="Calibri"/>
          <w:noProof/>
          <w:szCs w:val="24"/>
        </w:rPr>
        <w:t>(6). doi</w:t>
      </w:r>
      <w:r>
        <w:rPr>
          <w:rFonts w:ascii="Calibri" w:hAnsi="Calibri" w:cs="Calibri"/>
          <w:noProof/>
          <w:szCs w:val="24"/>
        </w:rPr>
        <w:t>:</w:t>
      </w:r>
      <w:r w:rsidRPr="0090695B">
        <w:rPr>
          <w:rFonts w:ascii="Calibri" w:hAnsi="Calibri" w:cs="Calibri"/>
          <w:noProof/>
          <w:szCs w:val="24"/>
        </w:rPr>
        <w:t>org/10.3390/min9060351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Oinuma, K. (1966). Quantitative Study of Clay Minerals in Some Recent Marine Sediments and Sedimentary Rocks from Japan.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F0333D">
        <w:rPr>
          <w:rFonts w:ascii="Calibri" w:hAnsi="Calibri" w:cs="Calibri"/>
          <w:b/>
          <w:iCs/>
          <w:noProof/>
          <w:szCs w:val="24"/>
        </w:rPr>
        <w:t>14</w:t>
      </w:r>
      <w:r w:rsidRPr="00FB481C">
        <w:rPr>
          <w:rFonts w:ascii="Calibri" w:hAnsi="Calibri" w:cs="Calibri"/>
          <w:noProof/>
          <w:szCs w:val="24"/>
        </w:rPr>
        <w:t>(1), 209–219. doi</w:t>
      </w:r>
      <w:r>
        <w:rPr>
          <w:rFonts w:ascii="Calibri" w:hAnsi="Calibri" w:cs="Calibri"/>
          <w:noProof/>
          <w:szCs w:val="24"/>
        </w:rPr>
        <w:t>:</w:t>
      </w:r>
      <w:r w:rsidRPr="00FB481C">
        <w:rPr>
          <w:rFonts w:ascii="Calibri" w:hAnsi="Calibri" w:cs="Calibri"/>
          <w:noProof/>
          <w:szCs w:val="24"/>
        </w:rPr>
        <w:t>org/10.1346/ccmn.1966.0140118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Özgüner, A.M., &amp; Varol, B. (2009). The genesis, mineralization, and stratigraphic significance of phosphatic/glauconitic condensed limestone unit in the Manavgat Basin, SW Turkey. </w:t>
      </w:r>
      <w:r w:rsidRPr="00FB481C">
        <w:rPr>
          <w:rFonts w:ascii="Calibri" w:hAnsi="Calibri" w:cs="Calibri"/>
          <w:i/>
          <w:iCs/>
          <w:noProof/>
          <w:szCs w:val="24"/>
        </w:rPr>
        <w:t>Sedimentary Geology</w:t>
      </w:r>
      <w:r w:rsidRPr="00FB481C">
        <w:rPr>
          <w:rFonts w:ascii="Calibri" w:hAnsi="Calibri" w:cs="Calibri"/>
          <w:noProof/>
          <w:szCs w:val="24"/>
        </w:rPr>
        <w:t xml:space="preserve">, </w:t>
      </w:r>
      <w:r w:rsidRPr="00F0333D">
        <w:rPr>
          <w:rFonts w:ascii="Calibri" w:hAnsi="Calibri" w:cs="Calibri"/>
          <w:b/>
          <w:iCs/>
          <w:noProof/>
          <w:szCs w:val="24"/>
        </w:rPr>
        <w:t>221</w:t>
      </w:r>
      <w:r w:rsidRPr="00FB481C">
        <w:rPr>
          <w:rFonts w:ascii="Calibri" w:hAnsi="Calibri" w:cs="Calibri"/>
          <w:noProof/>
          <w:szCs w:val="24"/>
        </w:rPr>
        <w:t>(1–4), 40–56. doi</w:t>
      </w:r>
      <w:r>
        <w:rPr>
          <w:rFonts w:ascii="Calibri" w:hAnsi="Calibri" w:cs="Calibri"/>
          <w:noProof/>
          <w:szCs w:val="24"/>
        </w:rPr>
        <w:t>:</w:t>
      </w:r>
      <w:r w:rsidRPr="00FB481C">
        <w:rPr>
          <w:rFonts w:ascii="Calibri" w:hAnsi="Calibri" w:cs="Calibri"/>
          <w:noProof/>
          <w:szCs w:val="24"/>
        </w:rPr>
        <w:t>org/10.1016/j.sedgeo.2009.07.011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Park, J., Lim, H., Myeong, B., &amp; Jang, Y. (2022). Hydrothermal mineralization of celadonite: Hybridized fluidebasalt interaction in Janggi, Korea. </w:t>
      </w:r>
      <w:r w:rsidRPr="00FB481C">
        <w:rPr>
          <w:rFonts w:ascii="Calibri" w:hAnsi="Calibri" w:cs="Calibri"/>
          <w:i/>
          <w:iCs/>
          <w:noProof/>
          <w:szCs w:val="24"/>
        </w:rPr>
        <w:t>American Mineralogist: Journal of Earth and Planetary Materials</w:t>
      </w:r>
      <w:r w:rsidRPr="00FB481C">
        <w:rPr>
          <w:rFonts w:ascii="Calibri" w:hAnsi="Calibri" w:cs="Calibri"/>
          <w:noProof/>
          <w:szCs w:val="24"/>
        </w:rPr>
        <w:t xml:space="preserve">, </w:t>
      </w:r>
      <w:r w:rsidRPr="00F0333D">
        <w:rPr>
          <w:rFonts w:ascii="Calibri" w:hAnsi="Calibri" w:cs="Calibri"/>
          <w:b/>
          <w:iCs/>
          <w:noProof/>
          <w:szCs w:val="24"/>
        </w:rPr>
        <w:t>107</w:t>
      </w:r>
      <w:r w:rsidRPr="00FB481C">
        <w:rPr>
          <w:rFonts w:ascii="Calibri" w:hAnsi="Calibri" w:cs="Calibri"/>
          <w:noProof/>
          <w:szCs w:val="24"/>
        </w:rPr>
        <w:t>, 1149–1163.</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Parker, R., &amp; Siesser, W.G. (1972). Petrology and Origin of Some Phosphorites from the South African Continental Margin. </w:t>
      </w:r>
      <w:r w:rsidRPr="00FB481C">
        <w:rPr>
          <w:rFonts w:ascii="Calibri" w:hAnsi="Calibri" w:cs="Calibri"/>
          <w:i/>
          <w:iCs/>
          <w:noProof/>
          <w:szCs w:val="24"/>
        </w:rPr>
        <w:t>SEPM Journal of Sedimentary Research</w:t>
      </w:r>
      <w:r w:rsidRPr="00FB481C">
        <w:rPr>
          <w:rFonts w:ascii="Calibri" w:hAnsi="Calibri" w:cs="Calibri"/>
          <w:noProof/>
          <w:szCs w:val="24"/>
        </w:rPr>
        <w:t>,</w:t>
      </w:r>
      <w:r w:rsidRPr="00F0333D">
        <w:rPr>
          <w:rFonts w:ascii="Calibri" w:hAnsi="Calibri" w:cs="Calibri"/>
          <w:b/>
          <w:iCs/>
          <w:noProof/>
          <w:szCs w:val="24"/>
        </w:rPr>
        <w:t xml:space="preserve"> 42</w:t>
      </w:r>
      <w:r w:rsidRPr="00FB481C">
        <w:rPr>
          <w:rFonts w:ascii="Calibri" w:hAnsi="Calibri" w:cs="Calibri"/>
          <w:noProof/>
          <w:szCs w:val="24"/>
        </w:rPr>
        <w:t>(1), 230–242. doi</w:t>
      </w:r>
      <w:r>
        <w:rPr>
          <w:rFonts w:ascii="Calibri" w:hAnsi="Calibri" w:cs="Calibri"/>
          <w:noProof/>
          <w:szCs w:val="24"/>
        </w:rPr>
        <w:t>:</w:t>
      </w:r>
      <w:r w:rsidRPr="00FB481C">
        <w:rPr>
          <w:rFonts w:ascii="Calibri" w:hAnsi="Calibri" w:cs="Calibri"/>
          <w:noProof/>
          <w:szCs w:val="24"/>
        </w:rPr>
        <w:t>org/10.1306/74d7257c-2b21-11d7-8648000102c1865d</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Parra, M., Delmont, P., Ferragne, A., Latouche, C., Pons, J.C., &amp; Puechmaille, C. (1985). Origin and evolution of smectites in Recent marine sediments of the NE Atlantic. </w:t>
      </w:r>
      <w:r w:rsidRPr="00FB481C">
        <w:rPr>
          <w:rFonts w:ascii="Calibri" w:hAnsi="Calibri" w:cs="Calibri"/>
          <w:i/>
          <w:iCs/>
          <w:noProof/>
          <w:szCs w:val="24"/>
        </w:rPr>
        <w:t>Clay Minerals</w:t>
      </w:r>
      <w:r w:rsidRPr="00FB481C">
        <w:rPr>
          <w:rFonts w:ascii="Calibri" w:hAnsi="Calibri" w:cs="Calibri"/>
          <w:noProof/>
          <w:szCs w:val="24"/>
        </w:rPr>
        <w:t xml:space="preserve">, </w:t>
      </w:r>
      <w:r w:rsidRPr="00F0333D">
        <w:rPr>
          <w:rFonts w:ascii="Calibri" w:hAnsi="Calibri" w:cs="Calibri"/>
          <w:b/>
          <w:iCs/>
          <w:noProof/>
          <w:szCs w:val="24"/>
        </w:rPr>
        <w:t>20</w:t>
      </w:r>
      <w:r w:rsidRPr="00FB481C">
        <w:rPr>
          <w:rFonts w:ascii="Calibri" w:hAnsi="Calibri" w:cs="Calibri"/>
          <w:noProof/>
          <w:szCs w:val="24"/>
        </w:rPr>
        <w:t>(3), 335–346. doi</w:t>
      </w:r>
      <w:r>
        <w:rPr>
          <w:rFonts w:ascii="Calibri" w:hAnsi="Calibri" w:cs="Calibri"/>
          <w:noProof/>
          <w:szCs w:val="24"/>
        </w:rPr>
        <w:t>:</w:t>
      </w:r>
      <w:r w:rsidRPr="00FB481C">
        <w:rPr>
          <w:rFonts w:ascii="Calibri" w:hAnsi="Calibri" w:cs="Calibri"/>
          <w:noProof/>
          <w:szCs w:val="24"/>
        </w:rPr>
        <w:t>org/10.1180/claymin.1985.020.3.06</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Parron, C., &amp; Amouric, M. (1990). Crystallochemical heterogeneity of glauconites and the related problem of glauconite - celadonite distinction. </w:t>
      </w:r>
      <w:r w:rsidRPr="00FB481C">
        <w:rPr>
          <w:rFonts w:ascii="Calibri" w:hAnsi="Calibri" w:cs="Calibri"/>
          <w:i/>
          <w:iCs/>
          <w:noProof/>
          <w:szCs w:val="24"/>
        </w:rPr>
        <w:t>Chemical Geology</w:t>
      </w:r>
      <w:r w:rsidRPr="00FB481C">
        <w:rPr>
          <w:rFonts w:ascii="Calibri" w:hAnsi="Calibri" w:cs="Calibri"/>
          <w:noProof/>
          <w:szCs w:val="24"/>
        </w:rPr>
        <w:t xml:space="preserve">, </w:t>
      </w:r>
      <w:r w:rsidRPr="00F0333D">
        <w:rPr>
          <w:rFonts w:ascii="Calibri" w:hAnsi="Calibri" w:cs="Calibri"/>
          <w:b/>
          <w:iCs/>
          <w:noProof/>
          <w:szCs w:val="24"/>
        </w:rPr>
        <w:t>84</w:t>
      </w:r>
      <w:r w:rsidRPr="00FB481C">
        <w:rPr>
          <w:rFonts w:ascii="Calibri" w:hAnsi="Calibri" w:cs="Calibri"/>
          <w:noProof/>
          <w:szCs w:val="24"/>
        </w:rPr>
        <w:t>(1–4), 286–289. doi</w:t>
      </w:r>
      <w:r>
        <w:rPr>
          <w:rFonts w:ascii="Calibri" w:hAnsi="Calibri" w:cs="Calibri"/>
          <w:noProof/>
          <w:szCs w:val="24"/>
        </w:rPr>
        <w:t>:</w:t>
      </w:r>
      <w:r w:rsidRPr="00FB481C">
        <w:rPr>
          <w:rFonts w:ascii="Calibri" w:hAnsi="Calibri" w:cs="Calibri"/>
          <w:noProof/>
          <w:szCs w:val="24"/>
        </w:rPr>
        <w:t>org/10.1016/0009-2541(90)90240-8</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Parize, O., Fiet, N., Friès, G., Imbert, P., Latil, J.L., Rubino, J.L., &amp; Viana, A. (2005). “Depositional dynamics of glaucony-rich deposits in the Lower Cretaceous of the Nice arc, southeast France” [Cretaceous Research 25 (2004) 179-189] - Discussion. </w:t>
      </w:r>
      <w:r w:rsidRPr="0090695B">
        <w:rPr>
          <w:rFonts w:ascii="Calibri" w:hAnsi="Calibri" w:cs="Calibri"/>
          <w:i/>
          <w:iCs/>
          <w:noProof/>
          <w:szCs w:val="24"/>
        </w:rPr>
        <w:t>Cretaceous Research</w:t>
      </w:r>
      <w:r w:rsidRPr="0090695B">
        <w:rPr>
          <w:rFonts w:ascii="Calibri" w:hAnsi="Calibri" w:cs="Calibri"/>
          <w:noProof/>
          <w:szCs w:val="24"/>
        </w:rPr>
        <w:t xml:space="preserve">, </w:t>
      </w:r>
      <w:r w:rsidRPr="00F0333D">
        <w:rPr>
          <w:rFonts w:ascii="Calibri" w:hAnsi="Calibri" w:cs="Calibri"/>
          <w:b/>
          <w:iCs/>
          <w:noProof/>
          <w:szCs w:val="24"/>
        </w:rPr>
        <w:t>26</w:t>
      </w:r>
      <w:r w:rsidRPr="0090695B">
        <w:rPr>
          <w:rFonts w:ascii="Calibri" w:hAnsi="Calibri" w:cs="Calibri"/>
          <w:noProof/>
          <w:szCs w:val="24"/>
        </w:rPr>
        <w:t>(4), 726–730. doi</w:t>
      </w:r>
      <w:r>
        <w:rPr>
          <w:rFonts w:ascii="Calibri" w:hAnsi="Calibri" w:cs="Calibri"/>
          <w:noProof/>
          <w:szCs w:val="24"/>
        </w:rPr>
        <w:t>:</w:t>
      </w:r>
      <w:r w:rsidRPr="0090695B">
        <w:rPr>
          <w:rFonts w:ascii="Calibri" w:hAnsi="Calibri" w:cs="Calibri"/>
          <w:noProof/>
          <w:szCs w:val="24"/>
        </w:rPr>
        <w:t>org/10.1016/j.cretres.2005.05.001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Parrish, J.T., Droser, M.L., &amp; Bottjer, D.J. (2001). A triassic upwelling zone: The shublik formation, Arctic Alaska, U.S.A. </w:t>
      </w:r>
      <w:r w:rsidRPr="0090695B">
        <w:rPr>
          <w:rFonts w:ascii="Calibri" w:hAnsi="Calibri" w:cs="Calibri"/>
          <w:i/>
          <w:iCs/>
          <w:noProof/>
          <w:szCs w:val="24"/>
        </w:rPr>
        <w:t>Journal of Sedimentary Research</w:t>
      </w:r>
      <w:r w:rsidRPr="0090695B">
        <w:rPr>
          <w:rFonts w:ascii="Calibri" w:hAnsi="Calibri" w:cs="Calibri"/>
          <w:noProof/>
          <w:szCs w:val="24"/>
        </w:rPr>
        <w:t xml:space="preserve">, </w:t>
      </w:r>
      <w:r w:rsidRPr="00F0333D">
        <w:rPr>
          <w:rFonts w:ascii="Calibri" w:hAnsi="Calibri" w:cs="Calibri"/>
          <w:b/>
          <w:iCs/>
          <w:noProof/>
          <w:szCs w:val="24"/>
        </w:rPr>
        <w:t>71</w:t>
      </w:r>
      <w:r w:rsidRPr="0090695B">
        <w:rPr>
          <w:rFonts w:ascii="Calibri" w:hAnsi="Calibri" w:cs="Calibri"/>
          <w:noProof/>
          <w:szCs w:val="24"/>
        </w:rPr>
        <w:t>(2), 272–285. doi</w:t>
      </w:r>
      <w:r>
        <w:rPr>
          <w:rFonts w:ascii="Calibri" w:hAnsi="Calibri" w:cs="Calibri"/>
          <w:noProof/>
          <w:szCs w:val="24"/>
        </w:rPr>
        <w:t>:</w:t>
      </w:r>
      <w:r w:rsidRPr="0090695B">
        <w:rPr>
          <w:rFonts w:ascii="Calibri" w:hAnsi="Calibri" w:cs="Calibri"/>
          <w:noProof/>
          <w:szCs w:val="24"/>
        </w:rPr>
        <w:t>org/10.1306/052600710272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Pasquini, C., Lualdi, A., &amp; Vercesi, P.L. (2004). Depositional dynamics of glaucony-rich deposits in the Lower Cretaceous of the Nice arc, southeast France. </w:t>
      </w:r>
      <w:r w:rsidRPr="0090695B">
        <w:rPr>
          <w:rFonts w:ascii="Calibri" w:hAnsi="Calibri" w:cs="Calibri"/>
          <w:i/>
          <w:iCs/>
          <w:noProof/>
          <w:szCs w:val="24"/>
        </w:rPr>
        <w:t>Cretaceous Research</w:t>
      </w:r>
      <w:r w:rsidRPr="0090695B">
        <w:rPr>
          <w:rFonts w:ascii="Calibri" w:hAnsi="Calibri" w:cs="Calibri"/>
          <w:noProof/>
          <w:szCs w:val="24"/>
        </w:rPr>
        <w:t xml:space="preserve">, </w:t>
      </w:r>
      <w:r w:rsidRPr="00F0333D">
        <w:rPr>
          <w:rFonts w:ascii="Calibri" w:hAnsi="Calibri" w:cs="Calibri"/>
          <w:b/>
          <w:iCs/>
          <w:noProof/>
          <w:szCs w:val="24"/>
        </w:rPr>
        <w:t>25</w:t>
      </w:r>
      <w:r w:rsidRPr="0090695B">
        <w:rPr>
          <w:rFonts w:ascii="Calibri" w:hAnsi="Calibri" w:cs="Calibri"/>
          <w:noProof/>
          <w:szCs w:val="24"/>
        </w:rPr>
        <w:t>(2), 179–189. doi</w:t>
      </w:r>
      <w:r>
        <w:rPr>
          <w:rFonts w:ascii="Calibri" w:hAnsi="Calibri" w:cs="Calibri"/>
          <w:noProof/>
          <w:szCs w:val="24"/>
        </w:rPr>
        <w:t>:</w:t>
      </w:r>
      <w:r w:rsidRPr="0090695B">
        <w:rPr>
          <w:rFonts w:ascii="Calibri" w:hAnsi="Calibri" w:cs="Calibri"/>
          <w:noProof/>
          <w:szCs w:val="24"/>
        </w:rPr>
        <w:t>org/10.1016/j.cretres.2003.11.005</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Paul S. Boyer, Edward A. Guinness</w:t>
      </w:r>
      <w:r>
        <w:rPr>
          <w:rFonts w:ascii="Calibri" w:hAnsi="Calibri" w:cs="Calibri"/>
          <w:noProof/>
          <w:szCs w:val="24"/>
        </w:rPr>
        <w:t>.</w:t>
      </w:r>
      <w:r w:rsidRPr="0090695B">
        <w:rPr>
          <w:rFonts w:ascii="Calibri" w:hAnsi="Calibri" w:cs="Calibri"/>
          <w:noProof/>
          <w:szCs w:val="24"/>
        </w:rPr>
        <w:t xml:space="preserve"> (1977). Greensand Fecal Pellets from New Jersey. </w:t>
      </w:r>
      <w:r w:rsidRPr="0090695B">
        <w:rPr>
          <w:rFonts w:ascii="Calibri" w:hAnsi="Calibri" w:cs="Calibri"/>
          <w:i/>
          <w:iCs/>
          <w:noProof/>
          <w:szCs w:val="24"/>
        </w:rPr>
        <w:t>SEPM Journal of Sedimentary Research</w:t>
      </w:r>
      <w:r w:rsidRPr="0090695B">
        <w:rPr>
          <w:rFonts w:ascii="Calibri" w:hAnsi="Calibri" w:cs="Calibri"/>
          <w:noProof/>
          <w:szCs w:val="24"/>
        </w:rPr>
        <w:t>,</w:t>
      </w:r>
      <w:r w:rsidRPr="0090695B">
        <w:rPr>
          <w:rFonts w:ascii="Calibri" w:hAnsi="Calibri" w:cs="Calibri"/>
          <w:i/>
          <w:iCs/>
          <w:noProof/>
          <w:szCs w:val="24"/>
        </w:rPr>
        <w:t xml:space="preserve"> </w:t>
      </w:r>
      <w:r w:rsidRPr="00F0333D">
        <w:rPr>
          <w:rFonts w:ascii="Calibri" w:hAnsi="Calibri" w:cs="Calibri"/>
          <w:b/>
          <w:iCs/>
          <w:noProof/>
          <w:szCs w:val="24"/>
        </w:rPr>
        <w:t>47</w:t>
      </w:r>
      <w:r w:rsidRPr="0090695B">
        <w:rPr>
          <w:rFonts w:ascii="Calibri" w:hAnsi="Calibri" w:cs="Calibri"/>
          <w:noProof/>
          <w:szCs w:val="24"/>
        </w:rPr>
        <w:t xml:space="preserve">(1), 267–280. </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Parry, W.T., &amp; Reeves, C.C. (1966). Lacustrine Glauconitic Mica from Pluvial Lake Mound, Lynn and terry Counties, Texas. </w:t>
      </w:r>
      <w:r w:rsidRPr="00FB481C">
        <w:rPr>
          <w:rFonts w:ascii="Calibri" w:hAnsi="Calibri" w:cs="Calibri"/>
          <w:i/>
          <w:iCs/>
          <w:noProof/>
          <w:szCs w:val="24"/>
        </w:rPr>
        <w:t>The American Mineralogist</w:t>
      </w:r>
      <w:r w:rsidRPr="00FB481C">
        <w:rPr>
          <w:rFonts w:ascii="Calibri" w:hAnsi="Calibri" w:cs="Calibri"/>
          <w:noProof/>
          <w:szCs w:val="24"/>
        </w:rPr>
        <w:t xml:space="preserve">, </w:t>
      </w:r>
      <w:r w:rsidRPr="00F0333D">
        <w:rPr>
          <w:rFonts w:ascii="Calibri" w:hAnsi="Calibri" w:cs="Calibri"/>
          <w:b/>
          <w:iCs/>
          <w:noProof/>
          <w:szCs w:val="24"/>
        </w:rPr>
        <w:t>51</w:t>
      </w:r>
      <w:r w:rsidRPr="00FB481C">
        <w:rPr>
          <w:rFonts w:ascii="Calibri" w:hAnsi="Calibri" w:cs="Calibri"/>
          <w:noProof/>
          <w:szCs w:val="24"/>
        </w:rPr>
        <w:t>(9), 229–235.</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Peters, S.E., &amp; Gaines, R.R. (2012). Formation of the ’ Great Unconformity’ as a trigger for the Cambrian explosion. </w:t>
      </w:r>
      <w:r w:rsidRPr="0078096F">
        <w:rPr>
          <w:rFonts w:ascii="Calibri" w:hAnsi="Calibri" w:cs="Calibri"/>
          <w:i/>
          <w:iCs/>
          <w:noProof/>
          <w:szCs w:val="24"/>
        </w:rPr>
        <w:t>Nature</w:t>
      </w:r>
      <w:r w:rsidRPr="0078096F">
        <w:rPr>
          <w:rFonts w:ascii="Calibri" w:hAnsi="Calibri" w:cs="Calibri"/>
          <w:noProof/>
          <w:szCs w:val="24"/>
        </w:rPr>
        <w:t xml:space="preserve">, </w:t>
      </w:r>
      <w:r w:rsidRPr="00F0333D">
        <w:rPr>
          <w:rFonts w:ascii="Calibri" w:hAnsi="Calibri" w:cs="Calibri"/>
          <w:b/>
          <w:iCs/>
          <w:noProof/>
          <w:szCs w:val="24"/>
        </w:rPr>
        <w:t>484</w:t>
      </w:r>
      <w:r w:rsidRPr="0078096F">
        <w:rPr>
          <w:rFonts w:ascii="Calibri" w:hAnsi="Calibri" w:cs="Calibri"/>
          <w:noProof/>
          <w:szCs w:val="24"/>
        </w:rPr>
        <w:t>(7394), 363–366. doi</w:t>
      </w:r>
      <w:r>
        <w:rPr>
          <w:rFonts w:ascii="Calibri" w:hAnsi="Calibri" w:cs="Calibri"/>
          <w:noProof/>
          <w:szCs w:val="24"/>
        </w:rPr>
        <w:t>:</w:t>
      </w:r>
      <w:r w:rsidRPr="0078096F">
        <w:rPr>
          <w:rFonts w:ascii="Calibri" w:hAnsi="Calibri" w:cs="Calibri"/>
          <w:noProof/>
          <w:szCs w:val="24"/>
        </w:rPr>
        <w:t>org/10.1038/nature10969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Pe-Piper, G. (1983). Triassic shoshonites and andesites, Lakmon Mountains, western continental Greece: Differences in primary geochemistry and sheet silicate alteration products. </w:t>
      </w:r>
      <w:r w:rsidRPr="0090695B">
        <w:rPr>
          <w:rFonts w:ascii="Calibri" w:hAnsi="Calibri" w:cs="Calibri"/>
          <w:i/>
          <w:iCs/>
          <w:noProof/>
          <w:szCs w:val="24"/>
        </w:rPr>
        <w:t>Lithos</w:t>
      </w:r>
      <w:r w:rsidRPr="0090695B">
        <w:rPr>
          <w:rFonts w:ascii="Calibri" w:hAnsi="Calibri" w:cs="Calibri"/>
          <w:noProof/>
          <w:szCs w:val="24"/>
        </w:rPr>
        <w:t xml:space="preserve">, </w:t>
      </w:r>
      <w:r w:rsidRPr="00F0333D">
        <w:rPr>
          <w:rFonts w:ascii="Calibri" w:hAnsi="Calibri" w:cs="Calibri"/>
          <w:b/>
          <w:iCs/>
          <w:noProof/>
          <w:szCs w:val="24"/>
        </w:rPr>
        <w:t>16</w:t>
      </w:r>
      <w:r w:rsidRPr="0090695B">
        <w:rPr>
          <w:rFonts w:ascii="Calibri" w:hAnsi="Calibri" w:cs="Calibri"/>
          <w:noProof/>
          <w:szCs w:val="24"/>
        </w:rPr>
        <w:t>(1), 23–33. doi</w:t>
      </w:r>
      <w:r>
        <w:rPr>
          <w:rFonts w:ascii="Calibri" w:hAnsi="Calibri" w:cs="Calibri"/>
          <w:noProof/>
          <w:szCs w:val="24"/>
        </w:rPr>
        <w:t>:</w:t>
      </w:r>
      <w:r w:rsidRPr="0090695B">
        <w:rPr>
          <w:rFonts w:ascii="Calibri" w:hAnsi="Calibri" w:cs="Calibri"/>
          <w:noProof/>
          <w:szCs w:val="24"/>
        </w:rPr>
        <w:t>org/10.1016/0024-4937(83)90031-2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Pe-Piper, G. (1985). Dioctahedral micas in Triassic metavolcanic rocks of western Greece. </w:t>
      </w:r>
      <w:r w:rsidRPr="0090695B">
        <w:rPr>
          <w:rFonts w:ascii="Calibri" w:hAnsi="Calibri" w:cs="Calibri"/>
          <w:i/>
          <w:iCs/>
          <w:noProof/>
          <w:szCs w:val="24"/>
        </w:rPr>
        <w:t>Canadian Mineralogist</w:t>
      </w:r>
      <w:r w:rsidRPr="0090695B">
        <w:rPr>
          <w:rFonts w:ascii="Calibri" w:hAnsi="Calibri" w:cs="Calibri"/>
          <w:noProof/>
          <w:szCs w:val="24"/>
        </w:rPr>
        <w:t xml:space="preserve">, </w:t>
      </w:r>
      <w:r w:rsidRPr="00F0333D">
        <w:rPr>
          <w:rFonts w:ascii="Calibri" w:hAnsi="Calibri" w:cs="Calibri"/>
          <w:b/>
          <w:iCs/>
          <w:noProof/>
          <w:szCs w:val="24"/>
        </w:rPr>
        <w:t>23</w:t>
      </w:r>
      <w:r w:rsidRPr="0090695B">
        <w:rPr>
          <w:rFonts w:ascii="Calibri" w:hAnsi="Calibri" w:cs="Calibri"/>
          <w:noProof/>
          <w:szCs w:val="24"/>
        </w:rPr>
        <w:t>(4), 597–608.</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Pękala, M., Wójtowicz, A., &amp; Michalik, M. (2003). Post-eruptive history of Lower Permian volcanic rock (trachybasalt from Lubiechowa; the North-Sudetic Basin). </w:t>
      </w:r>
      <w:r w:rsidRPr="0090695B">
        <w:rPr>
          <w:rFonts w:ascii="Calibri" w:hAnsi="Calibri" w:cs="Calibri"/>
          <w:i/>
          <w:iCs/>
          <w:noProof/>
          <w:szCs w:val="24"/>
        </w:rPr>
        <w:t>Mineralogical Society of Poland–Special Papers</w:t>
      </w:r>
      <w:r w:rsidRPr="0090695B">
        <w:rPr>
          <w:rFonts w:ascii="Calibri" w:hAnsi="Calibri" w:cs="Calibri"/>
          <w:noProof/>
          <w:szCs w:val="24"/>
        </w:rPr>
        <w:t xml:space="preserve">, </w:t>
      </w:r>
      <w:r w:rsidRPr="00F0333D">
        <w:rPr>
          <w:rFonts w:ascii="Calibri" w:hAnsi="Calibri" w:cs="Calibri"/>
          <w:b/>
          <w:iCs/>
          <w:noProof/>
          <w:szCs w:val="24"/>
        </w:rPr>
        <w:t>23</w:t>
      </w:r>
      <w:r w:rsidRPr="0090695B">
        <w:rPr>
          <w:rFonts w:ascii="Calibri" w:hAnsi="Calibri" w:cs="Calibri"/>
          <w:noProof/>
          <w:szCs w:val="24"/>
        </w:rPr>
        <w:t>, 145–147.</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lastRenderedPageBreak/>
        <w:t xml:space="preserve">Perri, F., Cirrincione, R., Critelli, S., Mazzoleni, P., &amp; Pappalardo, A. (2008). Clay mineral assemblages and sandstone compositions of the mesozoic Longobucco Group, northeastern Calabria: Implications for burial history and diagenetic evolution. </w:t>
      </w:r>
      <w:r w:rsidRPr="0090695B">
        <w:rPr>
          <w:rFonts w:ascii="Calibri" w:hAnsi="Calibri" w:cs="Calibri"/>
          <w:i/>
          <w:iCs/>
          <w:noProof/>
          <w:szCs w:val="24"/>
        </w:rPr>
        <w:t>International Geology Review</w:t>
      </w:r>
      <w:r w:rsidRPr="0090695B">
        <w:rPr>
          <w:rFonts w:ascii="Calibri" w:hAnsi="Calibri" w:cs="Calibri"/>
          <w:noProof/>
          <w:szCs w:val="24"/>
        </w:rPr>
        <w:t xml:space="preserve">, </w:t>
      </w:r>
      <w:r w:rsidRPr="00F0333D">
        <w:rPr>
          <w:rFonts w:ascii="Calibri" w:hAnsi="Calibri" w:cs="Calibri"/>
          <w:b/>
          <w:iCs/>
          <w:noProof/>
          <w:szCs w:val="24"/>
        </w:rPr>
        <w:t>50</w:t>
      </w:r>
      <w:r w:rsidRPr="0090695B">
        <w:rPr>
          <w:rFonts w:ascii="Calibri" w:hAnsi="Calibri" w:cs="Calibri"/>
          <w:noProof/>
          <w:szCs w:val="24"/>
        </w:rPr>
        <w:t>(12), 1116–1131. doi</w:t>
      </w:r>
      <w:r>
        <w:rPr>
          <w:rFonts w:ascii="Calibri" w:hAnsi="Calibri" w:cs="Calibri"/>
          <w:noProof/>
          <w:szCs w:val="24"/>
        </w:rPr>
        <w:t>:</w:t>
      </w:r>
      <w:r w:rsidRPr="0090695B">
        <w:rPr>
          <w:rFonts w:ascii="Calibri" w:hAnsi="Calibri" w:cs="Calibri"/>
          <w:noProof/>
          <w:szCs w:val="24"/>
        </w:rPr>
        <w:t>org/10.2747/0020-6814.50.12.1116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Pérez-Asensio, J.N., Aguirre, J., Schmiedl, G., &amp; Civis, J. (2012). Messinian paleoenvironmental evolution in the lower Guadalquivir Basin (SW Spain) based on benthic foraminifera.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F0333D">
        <w:rPr>
          <w:rFonts w:ascii="Calibri" w:hAnsi="Calibri" w:cs="Calibri"/>
          <w:i/>
          <w:iCs/>
          <w:noProof/>
          <w:szCs w:val="24"/>
        </w:rPr>
        <w:t>326</w:t>
      </w:r>
      <w:r w:rsidRPr="00F0333D">
        <w:rPr>
          <w:rFonts w:ascii="Calibri" w:hAnsi="Calibri" w:cs="Calibri"/>
          <w:noProof/>
          <w:szCs w:val="24"/>
        </w:rPr>
        <w:t>–</w:t>
      </w:r>
      <w:r w:rsidRPr="00F0333D">
        <w:rPr>
          <w:rFonts w:ascii="Calibri" w:hAnsi="Calibri" w:cs="Calibri"/>
          <w:i/>
          <w:iCs/>
          <w:noProof/>
          <w:szCs w:val="24"/>
        </w:rPr>
        <w:t>328</w:t>
      </w:r>
      <w:r w:rsidRPr="00FB481C">
        <w:rPr>
          <w:rFonts w:ascii="Calibri" w:hAnsi="Calibri" w:cs="Calibri"/>
          <w:noProof/>
          <w:szCs w:val="24"/>
        </w:rPr>
        <w:t>, 135–151.</w:t>
      </w:r>
      <w:r>
        <w:rPr>
          <w:rFonts w:ascii="Calibri" w:hAnsi="Calibri" w:cs="Calibri"/>
          <w:noProof/>
          <w:szCs w:val="24"/>
        </w:rPr>
        <w:t xml:space="preserve"> </w:t>
      </w:r>
      <w:r w:rsidRPr="00FB481C">
        <w:rPr>
          <w:rFonts w:ascii="Calibri" w:hAnsi="Calibri" w:cs="Calibri"/>
          <w:noProof/>
          <w:szCs w:val="24"/>
        </w:rPr>
        <w:t>doi</w:t>
      </w:r>
      <w:r>
        <w:rPr>
          <w:rFonts w:ascii="Calibri" w:hAnsi="Calibri" w:cs="Calibri"/>
          <w:noProof/>
          <w:szCs w:val="24"/>
        </w:rPr>
        <w:t>:</w:t>
      </w:r>
      <w:r w:rsidRPr="00FB481C">
        <w:rPr>
          <w:rFonts w:ascii="Calibri" w:hAnsi="Calibri" w:cs="Calibri"/>
          <w:noProof/>
          <w:szCs w:val="24"/>
        </w:rPr>
        <w:t>org/10.1016/j.palaeo.2012.02.014</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Pérez-Martínez, I., Villanueva-Estrada, R.E., Cardona-Benavides, A., Rodríguez-Díaz, A.A., Rodríguez-Salazar, M.T., &amp; Guadalupe, J. (2020). Hydrogeochemical reconnaissance of the Atotonilco el Alto-Santa Rita geothermal system in the northeastern Chapala graben in Mexico. </w:t>
      </w:r>
      <w:r w:rsidRPr="00FB481C">
        <w:rPr>
          <w:rFonts w:ascii="Calibri" w:hAnsi="Calibri" w:cs="Calibri"/>
          <w:i/>
          <w:iCs/>
          <w:noProof/>
          <w:szCs w:val="24"/>
        </w:rPr>
        <w:t>Geothermics</w:t>
      </w:r>
      <w:r w:rsidRPr="00FB481C">
        <w:rPr>
          <w:rFonts w:ascii="Calibri" w:hAnsi="Calibri" w:cs="Calibri"/>
          <w:noProof/>
          <w:szCs w:val="24"/>
        </w:rPr>
        <w:t xml:space="preserve">, </w:t>
      </w:r>
      <w:r w:rsidRPr="00F0333D">
        <w:rPr>
          <w:rFonts w:ascii="Calibri" w:hAnsi="Calibri" w:cs="Calibri"/>
          <w:b/>
          <w:iCs/>
          <w:noProof/>
          <w:szCs w:val="24"/>
        </w:rPr>
        <w:t>83</w:t>
      </w:r>
      <w:r w:rsidRPr="00FB481C">
        <w:rPr>
          <w:rFonts w:ascii="Calibri" w:hAnsi="Calibri" w:cs="Calibri"/>
          <w:noProof/>
          <w:szCs w:val="24"/>
        </w:rPr>
        <w:t>(September 2019), 101733. doi</w:t>
      </w:r>
      <w:r>
        <w:rPr>
          <w:rFonts w:ascii="Calibri" w:hAnsi="Calibri" w:cs="Calibri"/>
          <w:noProof/>
          <w:szCs w:val="24"/>
        </w:rPr>
        <w:t>:</w:t>
      </w:r>
      <w:r w:rsidRPr="00FB481C">
        <w:rPr>
          <w:rFonts w:ascii="Calibri" w:hAnsi="Calibri" w:cs="Calibri"/>
          <w:noProof/>
          <w:szCs w:val="24"/>
        </w:rPr>
        <w:t>org/10.1016/j.geothermics.2019.101733</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Pickard, A.L. (2003). SHRIMP U-Pb zircon ages for the Palaeoproterozoic Kuruman Iron Formation, Northern Cape Province, South Africa: Evidence for simultaneous BIF deposition on Kaapvaal and Pilbara Cratons.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F0333D">
        <w:rPr>
          <w:rFonts w:ascii="Calibri" w:hAnsi="Calibri" w:cs="Calibri"/>
          <w:b/>
          <w:iCs/>
          <w:noProof/>
          <w:szCs w:val="24"/>
        </w:rPr>
        <w:t>125</w:t>
      </w:r>
      <w:r w:rsidRPr="0078096F">
        <w:rPr>
          <w:rFonts w:ascii="Calibri" w:hAnsi="Calibri" w:cs="Calibri"/>
          <w:noProof/>
          <w:szCs w:val="24"/>
        </w:rPr>
        <w:t>(3–4), 275–315. doi</w:t>
      </w:r>
      <w:r>
        <w:rPr>
          <w:rFonts w:ascii="Calibri" w:hAnsi="Calibri" w:cs="Calibri"/>
          <w:noProof/>
          <w:szCs w:val="24"/>
        </w:rPr>
        <w:t>:</w:t>
      </w:r>
      <w:r w:rsidRPr="0078096F">
        <w:rPr>
          <w:rFonts w:ascii="Calibri" w:hAnsi="Calibri" w:cs="Calibri"/>
          <w:noProof/>
          <w:szCs w:val="24"/>
        </w:rPr>
        <w:t>org/10.1016/S0301-9268(03)00113-X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Pietsch, C., Harrison, H.C., &amp; Allmon, W.D. (2016). Whence the Gosport Sand (Upper Middle Eocene, Alabama)? The origin of glauconitic shell beds in the Paleogene of the U.S. Gulf Coastal Plain. </w:t>
      </w:r>
      <w:r w:rsidRPr="00FB481C">
        <w:rPr>
          <w:rFonts w:ascii="Calibri" w:hAnsi="Calibri" w:cs="Calibri"/>
          <w:i/>
          <w:iCs/>
          <w:noProof/>
          <w:szCs w:val="24"/>
        </w:rPr>
        <w:t>Journal of Sedimentary Research</w:t>
      </w:r>
      <w:r w:rsidRPr="00FB481C">
        <w:rPr>
          <w:rFonts w:ascii="Calibri" w:hAnsi="Calibri" w:cs="Calibri"/>
          <w:noProof/>
          <w:szCs w:val="24"/>
        </w:rPr>
        <w:t xml:space="preserve">, </w:t>
      </w:r>
      <w:r w:rsidRPr="00F0333D">
        <w:rPr>
          <w:rFonts w:ascii="Calibri" w:hAnsi="Calibri" w:cs="Calibri"/>
          <w:b/>
          <w:iCs/>
          <w:noProof/>
          <w:szCs w:val="24"/>
        </w:rPr>
        <w:t>86</w:t>
      </w:r>
      <w:r w:rsidRPr="00FB481C">
        <w:rPr>
          <w:rFonts w:ascii="Calibri" w:hAnsi="Calibri" w:cs="Calibri"/>
          <w:noProof/>
          <w:szCs w:val="24"/>
        </w:rPr>
        <w:t>(11), 1249–1268. doi</w:t>
      </w:r>
      <w:r>
        <w:rPr>
          <w:rFonts w:ascii="Calibri" w:hAnsi="Calibri" w:cs="Calibri"/>
          <w:noProof/>
          <w:szCs w:val="24"/>
        </w:rPr>
        <w:t>:</w:t>
      </w:r>
      <w:r w:rsidRPr="00FB481C">
        <w:rPr>
          <w:rFonts w:ascii="Calibri" w:hAnsi="Calibri" w:cs="Calibri"/>
          <w:noProof/>
          <w:szCs w:val="24"/>
        </w:rPr>
        <w:t>org/10.2110/jsr.2016.72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Plint, A. G. (1983). Facies, environments and sedimentary cycles in the Middle Eocene, Bracklesham Formation of the Hampshire Basin: evidence for global sea‐level changes? </w:t>
      </w:r>
      <w:r w:rsidRPr="00FB481C">
        <w:rPr>
          <w:rFonts w:ascii="Calibri" w:hAnsi="Calibri" w:cs="Calibri"/>
          <w:i/>
          <w:iCs/>
          <w:noProof/>
          <w:szCs w:val="24"/>
        </w:rPr>
        <w:t>Sedimentology</w:t>
      </w:r>
      <w:r w:rsidRPr="00FB481C">
        <w:rPr>
          <w:rFonts w:ascii="Calibri" w:hAnsi="Calibri" w:cs="Calibri"/>
          <w:noProof/>
          <w:szCs w:val="24"/>
        </w:rPr>
        <w:t xml:space="preserve">, </w:t>
      </w:r>
      <w:r w:rsidRPr="00F0333D">
        <w:rPr>
          <w:rFonts w:ascii="Calibri" w:hAnsi="Calibri" w:cs="Calibri"/>
          <w:b/>
          <w:iCs/>
          <w:noProof/>
          <w:szCs w:val="24"/>
        </w:rPr>
        <w:t>30</w:t>
      </w:r>
      <w:r w:rsidRPr="00FB481C">
        <w:rPr>
          <w:rFonts w:ascii="Calibri" w:hAnsi="Calibri" w:cs="Calibri"/>
          <w:noProof/>
          <w:szCs w:val="24"/>
        </w:rPr>
        <w:t>(5), 625–653. https://doi.org/10.1111/j.1365-3091.1983.tb00699.x</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Polgári, M., Hein, J.R., Tóth, M., Brukner-Wein, A., Vigh, T., Bíró, L., &amp; Cserháti, C. (2010). Genesis of a regionally widespread celadonitic chert ironstone bed overlying upper Lias manganese deposits, Hungary. </w:t>
      </w:r>
      <w:r w:rsidRPr="0090695B">
        <w:rPr>
          <w:rFonts w:ascii="Calibri" w:hAnsi="Calibri" w:cs="Calibri"/>
          <w:i/>
          <w:iCs/>
          <w:noProof/>
          <w:szCs w:val="24"/>
        </w:rPr>
        <w:t>Journal of the Geological Society</w:t>
      </w:r>
      <w:r w:rsidRPr="0090695B">
        <w:rPr>
          <w:rFonts w:ascii="Calibri" w:hAnsi="Calibri" w:cs="Calibri"/>
          <w:noProof/>
          <w:szCs w:val="24"/>
        </w:rPr>
        <w:t xml:space="preserve">, </w:t>
      </w:r>
      <w:r w:rsidRPr="00F0333D">
        <w:rPr>
          <w:rFonts w:ascii="Calibri" w:hAnsi="Calibri" w:cs="Calibri"/>
          <w:b/>
          <w:iCs/>
          <w:noProof/>
          <w:szCs w:val="24"/>
        </w:rPr>
        <w:t>167</w:t>
      </w:r>
      <w:r w:rsidRPr="0090695B">
        <w:rPr>
          <w:rFonts w:ascii="Calibri" w:hAnsi="Calibri" w:cs="Calibri"/>
          <w:noProof/>
          <w:szCs w:val="24"/>
        </w:rPr>
        <w:t>(2), 313–328. doi</w:t>
      </w:r>
      <w:r>
        <w:rPr>
          <w:rFonts w:ascii="Calibri" w:hAnsi="Calibri" w:cs="Calibri"/>
          <w:noProof/>
          <w:szCs w:val="24"/>
        </w:rPr>
        <w:t>:</w:t>
      </w:r>
      <w:r w:rsidRPr="0090695B">
        <w:rPr>
          <w:rFonts w:ascii="Calibri" w:hAnsi="Calibri" w:cs="Calibri"/>
          <w:noProof/>
          <w:szCs w:val="24"/>
        </w:rPr>
        <w:t>org/10.1144/0016-76492008-132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Post, J.L., Cupp, B.L., &amp; Madsen, F.T. (1997). Beidellite and associated clays from the DeLamar Mine and Florida Mountain Area, Idaho. </w:t>
      </w:r>
      <w:r w:rsidRPr="0090695B">
        <w:rPr>
          <w:rFonts w:ascii="Calibri" w:hAnsi="Calibri" w:cs="Calibri"/>
          <w:i/>
          <w:iCs/>
          <w:noProof/>
          <w:szCs w:val="24"/>
        </w:rPr>
        <w:t>Clays and Clay Minerals</w:t>
      </w:r>
      <w:r w:rsidRPr="0090695B">
        <w:rPr>
          <w:rFonts w:ascii="Calibri" w:hAnsi="Calibri" w:cs="Calibri"/>
          <w:noProof/>
          <w:szCs w:val="24"/>
        </w:rPr>
        <w:t xml:space="preserve">, </w:t>
      </w:r>
      <w:r w:rsidRPr="00F0333D">
        <w:rPr>
          <w:rFonts w:ascii="Calibri" w:hAnsi="Calibri" w:cs="Calibri"/>
          <w:b/>
          <w:iCs/>
          <w:noProof/>
          <w:szCs w:val="24"/>
        </w:rPr>
        <w:t>45</w:t>
      </w:r>
      <w:r w:rsidRPr="0090695B">
        <w:rPr>
          <w:rFonts w:ascii="Calibri" w:hAnsi="Calibri" w:cs="Calibri"/>
          <w:noProof/>
          <w:szCs w:val="24"/>
        </w:rPr>
        <w:t>(2), 240–250. doi</w:t>
      </w:r>
      <w:r>
        <w:rPr>
          <w:rFonts w:ascii="Calibri" w:hAnsi="Calibri" w:cs="Calibri"/>
          <w:noProof/>
          <w:szCs w:val="24"/>
        </w:rPr>
        <w:t>:</w:t>
      </w:r>
      <w:r w:rsidRPr="0090695B">
        <w:rPr>
          <w:rFonts w:ascii="Calibri" w:hAnsi="Calibri" w:cs="Calibri"/>
          <w:noProof/>
          <w:szCs w:val="24"/>
        </w:rPr>
        <w:t>org/10.1346/CCMN.1997.0450212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Powell, J., &amp; Rathbone, P.A. (1983). </w:t>
      </w:r>
      <w:r w:rsidRPr="00F0333D">
        <w:rPr>
          <w:rFonts w:ascii="Calibri" w:hAnsi="Calibri" w:cs="Calibri"/>
          <w:iCs/>
          <w:noProof/>
          <w:szCs w:val="24"/>
        </w:rPr>
        <w:t>The Relationship of the Eller Back Formation and the Supposed Blowgill Member (Middle Jurassic) of the Yorkshire basin</w:t>
      </w:r>
      <w:r w:rsidRPr="0090695B">
        <w:rPr>
          <w:rFonts w:ascii="Calibri" w:hAnsi="Calibri" w:cs="Calibri"/>
          <w:noProof/>
          <w:szCs w:val="24"/>
        </w:rPr>
        <w:t>.</w:t>
      </w:r>
      <w:r w:rsidRPr="00F0333D">
        <w:t xml:space="preserve"> </w:t>
      </w:r>
      <w:r w:rsidRPr="00F0333D">
        <w:rPr>
          <w:i/>
        </w:rPr>
        <w:t>Proceedings of the Yorkshire Geological Society</w:t>
      </w:r>
      <w:r>
        <w:rPr>
          <w:rFonts w:ascii="Calibri" w:hAnsi="Calibri" w:cs="Calibri"/>
          <w:noProof/>
          <w:szCs w:val="24"/>
        </w:rPr>
        <w:t>,</w:t>
      </w:r>
      <w:r w:rsidRPr="0090695B">
        <w:rPr>
          <w:rFonts w:ascii="Calibri" w:hAnsi="Calibri" w:cs="Calibri"/>
          <w:noProof/>
          <w:szCs w:val="24"/>
        </w:rPr>
        <w:t xml:space="preserve"> </w:t>
      </w:r>
      <w:r w:rsidRPr="00F0333D">
        <w:rPr>
          <w:rFonts w:ascii="Calibri" w:hAnsi="Calibri" w:cs="Calibri"/>
          <w:b/>
          <w:iCs/>
          <w:noProof/>
          <w:szCs w:val="24"/>
        </w:rPr>
        <w:t>44</w:t>
      </w:r>
      <w:r w:rsidRPr="0090695B">
        <w:rPr>
          <w:rFonts w:ascii="Calibri" w:hAnsi="Calibri" w:cs="Calibri"/>
          <w:noProof/>
          <w:szCs w:val="24"/>
        </w:rPr>
        <w:t>, 365–373.</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Polevaya, N., Murina, G.A., &amp; Kazakov, G. (1961). Utilization of glauconite in absolute dating. </w:t>
      </w:r>
      <w:r w:rsidRPr="00FB481C">
        <w:rPr>
          <w:rFonts w:ascii="Calibri" w:hAnsi="Calibri" w:cs="Calibri"/>
          <w:i/>
          <w:iCs/>
          <w:noProof/>
          <w:szCs w:val="24"/>
        </w:rPr>
        <w:t>Annals of the New York Academy of Sciences</w:t>
      </w:r>
      <w:r w:rsidRPr="00FB481C">
        <w:rPr>
          <w:rFonts w:ascii="Calibri" w:hAnsi="Calibri" w:cs="Calibri"/>
          <w:noProof/>
          <w:szCs w:val="24"/>
        </w:rPr>
        <w:t xml:space="preserve">, </w:t>
      </w:r>
      <w:r w:rsidRPr="00FB481C">
        <w:rPr>
          <w:rFonts w:ascii="Calibri" w:hAnsi="Calibri" w:cs="Calibri"/>
          <w:i/>
          <w:iCs/>
          <w:noProof/>
          <w:szCs w:val="24"/>
        </w:rPr>
        <w:t>91</w:t>
      </w:r>
      <w:r w:rsidRPr="00FB481C">
        <w:rPr>
          <w:rFonts w:ascii="Calibri" w:hAnsi="Calibri" w:cs="Calibri"/>
          <w:noProof/>
          <w:szCs w:val="24"/>
        </w:rPr>
        <w:t>, 298–310.</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Porrenga, D.H. (1967). Glauconite and chamosite as depth indicators in the marine environment. </w:t>
      </w:r>
      <w:r w:rsidRPr="00FB481C">
        <w:rPr>
          <w:rFonts w:ascii="Calibri" w:hAnsi="Calibri" w:cs="Calibri"/>
          <w:i/>
          <w:iCs/>
          <w:noProof/>
          <w:szCs w:val="24"/>
        </w:rPr>
        <w:t>Marine Geology</w:t>
      </w:r>
      <w:r w:rsidRPr="00FB481C">
        <w:rPr>
          <w:rFonts w:ascii="Calibri" w:hAnsi="Calibri" w:cs="Calibri"/>
          <w:noProof/>
          <w:szCs w:val="24"/>
        </w:rPr>
        <w:t xml:space="preserve">, </w:t>
      </w:r>
      <w:r w:rsidRPr="00F0333D">
        <w:rPr>
          <w:rFonts w:ascii="Calibri" w:hAnsi="Calibri" w:cs="Calibri"/>
          <w:b/>
          <w:iCs/>
          <w:noProof/>
          <w:szCs w:val="24"/>
        </w:rPr>
        <w:t>5</w:t>
      </w:r>
      <w:r w:rsidRPr="00FB481C">
        <w:rPr>
          <w:rFonts w:ascii="Calibri" w:hAnsi="Calibri" w:cs="Calibri"/>
          <w:noProof/>
          <w:szCs w:val="24"/>
        </w:rPr>
        <w:t>(5–6), 495–501. doi</w:t>
      </w:r>
      <w:r>
        <w:rPr>
          <w:rFonts w:ascii="Calibri" w:hAnsi="Calibri" w:cs="Calibri"/>
          <w:noProof/>
          <w:szCs w:val="24"/>
        </w:rPr>
        <w:t>:</w:t>
      </w:r>
      <w:r w:rsidRPr="00FB481C">
        <w:rPr>
          <w:rFonts w:ascii="Calibri" w:hAnsi="Calibri" w:cs="Calibri"/>
          <w:noProof/>
          <w:szCs w:val="24"/>
        </w:rPr>
        <w:t>org/10.1016/0025-3227(67)90056-4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Porrenga, D.H. (1968). Non-marine glauconitic illite in the Lower Oligocene of Aardebrug, Belgium. </w:t>
      </w:r>
      <w:r w:rsidRPr="00FB481C">
        <w:rPr>
          <w:rFonts w:ascii="Calibri" w:hAnsi="Calibri" w:cs="Calibri"/>
          <w:i/>
          <w:iCs/>
          <w:noProof/>
          <w:szCs w:val="24"/>
        </w:rPr>
        <w:t>Clay Minerals</w:t>
      </w:r>
      <w:r w:rsidRPr="00FB481C">
        <w:rPr>
          <w:rFonts w:ascii="Calibri" w:hAnsi="Calibri" w:cs="Calibri"/>
          <w:noProof/>
          <w:szCs w:val="24"/>
        </w:rPr>
        <w:t xml:space="preserve">, </w:t>
      </w:r>
      <w:r w:rsidRPr="00F0333D">
        <w:rPr>
          <w:rFonts w:ascii="Calibri" w:hAnsi="Calibri" w:cs="Calibri"/>
          <w:b/>
          <w:iCs/>
          <w:noProof/>
          <w:szCs w:val="24"/>
        </w:rPr>
        <w:t>7</w:t>
      </w:r>
      <w:r w:rsidRPr="00FB481C">
        <w:rPr>
          <w:rFonts w:ascii="Calibri" w:hAnsi="Calibri" w:cs="Calibri"/>
          <w:noProof/>
          <w:szCs w:val="24"/>
        </w:rPr>
        <w:t>(4), 421–430. doi</w:t>
      </w:r>
      <w:r>
        <w:rPr>
          <w:rFonts w:ascii="Calibri" w:hAnsi="Calibri" w:cs="Calibri"/>
          <w:noProof/>
          <w:szCs w:val="24"/>
        </w:rPr>
        <w:t>:</w:t>
      </w:r>
      <w:r w:rsidRPr="00FB481C">
        <w:rPr>
          <w:rFonts w:ascii="Calibri" w:hAnsi="Calibri" w:cs="Calibri"/>
          <w:noProof/>
          <w:szCs w:val="24"/>
        </w:rPr>
        <w:t>org/10.1180/claymin.1968.007.4.05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Post, J.L. (1984). Saponite from near Ballarat, California. </w:t>
      </w:r>
      <w:r w:rsidRPr="00FB481C">
        <w:rPr>
          <w:rFonts w:ascii="Calibri" w:hAnsi="Calibri" w:cs="Calibri"/>
          <w:i/>
          <w:iCs/>
          <w:noProof/>
          <w:szCs w:val="24"/>
        </w:rPr>
        <w:t>Clays &amp; Clay Minerals</w:t>
      </w:r>
      <w:r w:rsidRPr="00FB481C">
        <w:rPr>
          <w:rFonts w:ascii="Calibri" w:hAnsi="Calibri" w:cs="Calibri"/>
          <w:noProof/>
          <w:szCs w:val="24"/>
        </w:rPr>
        <w:t xml:space="preserve">, </w:t>
      </w:r>
      <w:r w:rsidRPr="00F0333D">
        <w:rPr>
          <w:rFonts w:ascii="Calibri" w:hAnsi="Calibri" w:cs="Calibri"/>
          <w:b/>
          <w:iCs/>
          <w:noProof/>
          <w:szCs w:val="24"/>
        </w:rPr>
        <w:t>32</w:t>
      </w:r>
      <w:r w:rsidRPr="00FB481C">
        <w:rPr>
          <w:rFonts w:ascii="Calibri" w:hAnsi="Calibri" w:cs="Calibri"/>
          <w:noProof/>
          <w:szCs w:val="24"/>
        </w:rPr>
        <w:t>(2), 147–153. doi</w:t>
      </w:r>
      <w:r>
        <w:rPr>
          <w:rFonts w:ascii="Calibri" w:hAnsi="Calibri" w:cs="Calibri"/>
          <w:noProof/>
          <w:szCs w:val="24"/>
        </w:rPr>
        <w:t>:</w:t>
      </w:r>
      <w:r w:rsidRPr="00FB481C">
        <w:rPr>
          <w:rFonts w:ascii="Calibri" w:hAnsi="Calibri" w:cs="Calibri"/>
          <w:noProof/>
          <w:szCs w:val="24"/>
        </w:rPr>
        <w:t>org/10.1346/CCMN.1984.0320209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Pozo, M., &amp; Calvo, J.P. (2018). An overview of authigenic magnesian clays. </w:t>
      </w:r>
      <w:r w:rsidRPr="00FB481C">
        <w:rPr>
          <w:rFonts w:ascii="Calibri" w:hAnsi="Calibri" w:cs="Calibri"/>
          <w:i/>
          <w:iCs/>
          <w:noProof/>
          <w:szCs w:val="24"/>
        </w:rPr>
        <w:t>Minerals</w:t>
      </w:r>
      <w:r w:rsidRPr="00FB481C">
        <w:rPr>
          <w:rFonts w:ascii="Calibri" w:hAnsi="Calibri" w:cs="Calibri"/>
          <w:noProof/>
          <w:szCs w:val="24"/>
        </w:rPr>
        <w:t xml:space="preserve">, </w:t>
      </w:r>
      <w:r w:rsidRPr="00F0333D">
        <w:rPr>
          <w:rFonts w:ascii="Calibri" w:hAnsi="Calibri" w:cs="Calibri"/>
          <w:b/>
          <w:iCs/>
          <w:noProof/>
          <w:szCs w:val="24"/>
        </w:rPr>
        <w:t>8</w:t>
      </w:r>
      <w:r w:rsidRPr="00FB481C">
        <w:rPr>
          <w:rFonts w:ascii="Calibri" w:hAnsi="Calibri" w:cs="Calibri"/>
          <w:noProof/>
          <w:szCs w:val="24"/>
        </w:rPr>
        <w:t>(11), 1–22. doi</w:t>
      </w:r>
      <w:r>
        <w:rPr>
          <w:rFonts w:ascii="Calibri" w:hAnsi="Calibri" w:cs="Calibri"/>
          <w:noProof/>
          <w:szCs w:val="24"/>
        </w:rPr>
        <w:t>:</w:t>
      </w:r>
      <w:r w:rsidRPr="00FB481C">
        <w:rPr>
          <w:rFonts w:ascii="Calibri" w:hAnsi="Calibri" w:cs="Calibri"/>
          <w:noProof/>
          <w:szCs w:val="24"/>
        </w:rPr>
        <w:t>org/10.3390/min8110520</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Préat, A., Mamet, B., De Ridder, C., Boulvain, F., &amp; Gillan, D. (2000). Iron bacterial and fungal mats, Bajocian stratotype (Mid-Jurassic, Northern Normandy, France). </w:t>
      </w:r>
      <w:r w:rsidRPr="0090695B">
        <w:rPr>
          <w:rFonts w:ascii="Calibri" w:hAnsi="Calibri" w:cs="Calibri"/>
          <w:i/>
          <w:iCs/>
          <w:noProof/>
          <w:szCs w:val="24"/>
        </w:rPr>
        <w:t>Sedimentary Geology</w:t>
      </w:r>
      <w:r w:rsidRPr="0090695B">
        <w:rPr>
          <w:rFonts w:ascii="Calibri" w:hAnsi="Calibri" w:cs="Calibri"/>
          <w:noProof/>
          <w:szCs w:val="24"/>
        </w:rPr>
        <w:t xml:space="preserve">, </w:t>
      </w:r>
      <w:r w:rsidRPr="00F0333D">
        <w:rPr>
          <w:rFonts w:ascii="Calibri" w:hAnsi="Calibri" w:cs="Calibri"/>
          <w:b/>
          <w:iCs/>
          <w:noProof/>
          <w:szCs w:val="24"/>
        </w:rPr>
        <w:t>137</w:t>
      </w:r>
      <w:r w:rsidRPr="0090695B">
        <w:rPr>
          <w:rFonts w:ascii="Calibri" w:hAnsi="Calibri" w:cs="Calibri"/>
          <w:noProof/>
          <w:szCs w:val="24"/>
        </w:rPr>
        <w:t xml:space="preserve">(3–4), 107–126. </w:t>
      </w:r>
      <w:r>
        <w:rPr>
          <w:rFonts w:ascii="Calibri" w:hAnsi="Calibri" w:cs="Calibri"/>
          <w:noProof/>
          <w:szCs w:val="24"/>
        </w:rPr>
        <w:t>d</w:t>
      </w:r>
      <w:r w:rsidRPr="0090695B">
        <w:rPr>
          <w:rFonts w:ascii="Calibri" w:hAnsi="Calibri" w:cs="Calibri"/>
          <w:noProof/>
          <w:szCs w:val="24"/>
        </w:rPr>
        <w:t>oi</w:t>
      </w:r>
      <w:r>
        <w:rPr>
          <w:rFonts w:ascii="Calibri" w:hAnsi="Calibri" w:cs="Calibri"/>
          <w:noProof/>
          <w:szCs w:val="24"/>
        </w:rPr>
        <w:t>:</w:t>
      </w:r>
      <w:r w:rsidRPr="0090695B">
        <w:rPr>
          <w:rFonts w:ascii="Calibri" w:hAnsi="Calibri" w:cs="Calibri"/>
          <w:noProof/>
          <w:szCs w:val="24"/>
        </w:rPr>
        <w:t>org/10.1016/S0037-0738(00)00101-9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Prélat, A., Hodgson, D.M., Hall, M., Jackson, C.A.L., Baunack, C., &amp; Tveiten, B. (2015). Constraining sub-seismic deep-water stratal elements with electrofacies analysis; A case study from the Upper Cretaceous of the Måløy Slope, offshore Norway. </w:t>
      </w:r>
      <w:r w:rsidRPr="0090695B">
        <w:rPr>
          <w:rFonts w:ascii="Calibri" w:hAnsi="Calibri" w:cs="Calibri"/>
          <w:i/>
          <w:iCs/>
          <w:noProof/>
          <w:szCs w:val="24"/>
        </w:rPr>
        <w:t>Marine and Petroleum Geology</w:t>
      </w:r>
      <w:r w:rsidRPr="0090695B">
        <w:rPr>
          <w:rFonts w:ascii="Calibri" w:hAnsi="Calibri" w:cs="Calibri"/>
          <w:noProof/>
          <w:szCs w:val="24"/>
        </w:rPr>
        <w:t xml:space="preserve">, </w:t>
      </w:r>
      <w:r w:rsidRPr="00F0333D">
        <w:rPr>
          <w:rFonts w:ascii="Calibri" w:hAnsi="Calibri" w:cs="Calibri"/>
          <w:b/>
          <w:i/>
          <w:iCs/>
          <w:noProof/>
          <w:szCs w:val="24"/>
        </w:rPr>
        <w:t>59</w:t>
      </w:r>
      <w:r w:rsidRPr="00F0333D">
        <w:rPr>
          <w:rFonts w:ascii="Calibri" w:hAnsi="Calibri" w:cs="Calibri"/>
          <w:noProof/>
          <w:szCs w:val="24"/>
        </w:rPr>
        <w:t xml:space="preserve">, </w:t>
      </w:r>
      <w:r w:rsidRPr="0090695B">
        <w:rPr>
          <w:rFonts w:ascii="Calibri" w:hAnsi="Calibri" w:cs="Calibri"/>
          <w:noProof/>
          <w:szCs w:val="24"/>
        </w:rPr>
        <w:t>268–285. doi</w:t>
      </w:r>
      <w:r>
        <w:rPr>
          <w:rFonts w:ascii="Calibri" w:hAnsi="Calibri" w:cs="Calibri"/>
          <w:noProof/>
          <w:szCs w:val="24"/>
        </w:rPr>
        <w:t>:</w:t>
      </w:r>
      <w:r w:rsidRPr="0090695B">
        <w:rPr>
          <w:rFonts w:ascii="Calibri" w:hAnsi="Calibri" w:cs="Calibri"/>
          <w:noProof/>
          <w:szCs w:val="24"/>
        </w:rPr>
        <w:t>org/10.1016/j.marpetgeo.2014.07.018</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Rahiminejad, A.H., &amp; Zand-Moghadam, H. (2018). Synsedimentary formation of ooidal ironstone: An example from the Jurassic deposits of SE central Iran. </w:t>
      </w:r>
      <w:r w:rsidRPr="0090695B">
        <w:rPr>
          <w:rFonts w:ascii="Calibri" w:hAnsi="Calibri" w:cs="Calibri"/>
          <w:i/>
          <w:iCs/>
          <w:noProof/>
          <w:szCs w:val="24"/>
        </w:rPr>
        <w:t>Ore Geology Reviews</w:t>
      </w:r>
      <w:r w:rsidRPr="0090695B">
        <w:rPr>
          <w:rFonts w:ascii="Calibri" w:hAnsi="Calibri" w:cs="Calibri"/>
          <w:noProof/>
          <w:szCs w:val="24"/>
        </w:rPr>
        <w:t xml:space="preserve">, </w:t>
      </w:r>
      <w:r w:rsidRPr="00F0333D">
        <w:rPr>
          <w:rFonts w:ascii="Calibri" w:hAnsi="Calibri" w:cs="Calibri"/>
          <w:b/>
          <w:iCs/>
          <w:noProof/>
          <w:szCs w:val="24"/>
        </w:rPr>
        <w:t>95</w:t>
      </w:r>
      <w:r w:rsidRPr="0090695B">
        <w:rPr>
          <w:rFonts w:ascii="Calibri" w:hAnsi="Calibri" w:cs="Calibri"/>
          <w:noProof/>
          <w:szCs w:val="24"/>
        </w:rPr>
        <w:t>(December 2017), 238–257. doi</w:t>
      </w:r>
      <w:r>
        <w:rPr>
          <w:rFonts w:ascii="Calibri" w:hAnsi="Calibri" w:cs="Calibri"/>
          <w:noProof/>
          <w:szCs w:val="24"/>
        </w:rPr>
        <w:t>:</w:t>
      </w:r>
      <w:r w:rsidRPr="0090695B">
        <w:rPr>
          <w:rFonts w:ascii="Calibri" w:hAnsi="Calibri" w:cs="Calibri"/>
          <w:noProof/>
          <w:szCs w:val="24"/>
        </w:rPr>
        <w:t>org/10.1016/j.oregeorev.2018.02.028</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Ramajo, J., &amp; Aurell, M. (2008). Long-term Callovian-Oxfordian sea-level changes and sedimentation in the Iberian carbonate platform (Jurassic, Spain): Possible eustatic implications. </w:t>
      </w:r>
      <w:r w:rsidRPr="0090695B">
        <w:rPr>
          <w:rFonts w:ascii="Calibri" w:hAnsi="Calibri" w:cs="Calibri"/>
          <w:i/>
          <w:iCs/>
          <w:noProof/>
          <w:szCs w:val="24"/>
        </w:rPr>
        <w:t>Basin Research</w:t>
      </w:r>
      <w:r w:rsidRPr="0090695B">
        <w:rPr>
          <w:rFonts w:ascii="Calibri" w:hAnsi="Calibri" w:cs="Calibri"/>
          <w:noProof/>
          <w:szCs w:val="24"/>
        </w:rPr>
        <w:t xml:space="preserve">, </w:t>
      </w:r>
      <w:r w:rsidRPr="0090695B">
        <w:rPr>
          <w:rFonts w:ascii="Calibri" w:hAnsi="Calibri" w:cs="Calibri"/>
          <w:i/>
          <w:iCs/>
          <w:noProof/>
          <w:szCs w:val="24"/>
        </w:rPr>
        <w:t>20</w:t>
      </w:r>
      <w:r w:rsidRPr="0090695B">
        <w:rPr>
          <w:rFonts w:ascii="Calibri" w:hAnsi="Calibri" w:cs="Calibri"/>
          <w:noProof/>
          <w:szCs w:val="24"/>
        </w:rPr>
        <w:t>(2), 163–184. doi</w:t>
      </w:r>
      <w:r>
        <w:rPr>
          <w:rFonts w:ascii="Calibri" w:hAnsi="Calibri" w:cs="Calibri"/>
          <w:noProof/>
          <w:szCs w:val="24"/>
        </w:rPr>
        <w:t>:</w:t>
      </w:r>
      <w:r w:rsidRPr="0090695B">
        <w:rPr>
          <w:rFonts w:ascii="Calibri" w:hAnsi="Calibri" w:cs="Calibri"/>
          <w:noProof/>
          <w:szCs w:val="24"/>
        </w:rPr>
        <w:t>org/10.1111/j.1365-2117.2007.00348.x</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Rathore, S.S., Prabhu, B.N., &amp; Vijan, A.R. (1999). K -Ar age of U</w:t>
      </w:r>
      <w:r>
        <w:rPr>
          <w:rFonts w:ascii="Calibri" w:hAnsi="Calibri" w:cs="Calibri"/>
          <w:noProof/>
          <w:szCs w:val="24"/>
        </w:rPr>
        <w:t>kra</w:t>
      </w:r>
      <w:r w:rsidRPr="0090695B">
        <w:rPr>
          <w:rFonts w:ascii="Calibri" w:hAnsi="Calibri" w:cs="Calibri"/>
          <w:noProof/>
          <w:szCs w:val="24"/>
        </w:rPr>
        <w:t xml:space="preserve"> glauconites from t</w:t>
      </w:r>
      <w:r>
        <w:rPr>
          <w:rFonts w:ascii="Calibri" w:hAnsi="Calibri" w:cs="Calibri"/>
          <w:noProof/>
          <w:szCs w:val="24"/>
        </w:rPr>
        <w:t>he</w:t>
      </w:r>
      <w:r w:rsidRPr="0090695B">
        <w:rPr>
          <w:rFonts w:ascii="Calibri" w:hAnsi="Calibri" w:cs="Calibri"/>
          <w:noProof/>
          <w:szCs w:val="24"/>
        </w:rPr>
        <w:t xml:space="preserve"> K</w:t>
      </w:r>
      <w:r>
        <w:rPr>
          <w:rFonts w:ascii="Calibri" w:hAnsi="Calibri" w:cs="Calibri"/>
          <w:noProof/>
          <w:szCs w:val="24"/>
        </w:rPr>
        <w:t>utch</w:t>
      </w:r>
      <w:r w:rsidRPr="0090695B">
        <w:rPr>
          <w:rFonts w:ascii="Calibri" w:hAnsi="Calibri" w:cs="Calibri"/>
          <w:noProof/>
          <w:szCs w:val="24"/>
        </w:rPr>
        <w:t xml:space="preserve">h Basin, India. </w:t>
      </w:r>
      <w:r w:rsidRPr="0090695B">
        <w:rPr>
          <w:rFonts w:ascii="Calibri" w:hAnsi="Calibri" w:cs="Calibri"/>
          <w:i/>
          <w:iCs/>
          <w:noProof/>
          <w:szCs w:val="24"/>
        </w:rPr>
        <w:t>Analysis</w:t>
      </w:r>
      <w:r w:rsidRPr="0090695B">
        <w:rPr>
          <w:rFonts w:ascii="Calibri" w:hAnsi="Calibri" w:cs="Calibri"/>
          <w:noProof/>
          <w:szCs w:val="24"/>
        </w:rPr>
        <w:t xml:space="preserve">, </w:t>
      </w:r>
      <w:r w:rsidRPr="00F0333D">
        <w:rPr>
          <w:rFonts w:ascii="Calibri" w:hAnsi="Calibri" w:cs="Calibri"/>
          <w:b/>
          <w:iCs/>
          <w:noProof/>
          <w:szCs w:val="24"/>
        </w:rPr>
        <w:t>1</w:t>
      </w:r>
      <w:r w:rsidRPr="0090695B">
        <w:rPr>
          <w:rFonts w:ascii="Calibri" w:hAnsi="Calibri" w:cs="Calibri"/>
          <w:noProof/>
          <w:szCs w:val="24"/>
        </w:rPr>
        <w:t>, 49–55.</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Rao, V.P., Lamboy, M., &amp; Dupeuble, P.A. (1993). Verdine and other associated authigenic (glaucony, phosphate) facies from the surficial sediments of the southwestern continental margin of India. </w:t>
      </w:r>
      <w:r w:rsidRPr="00FB481C">
        <w:rPr>
          <w:rFonts w:ascii="Calibri" w:hAnsi="Calibri" w:cs="Calibri"/>
          <w:i/>
          <w:iCs/>
          <w:noProof/>
          <w:szCs w:val="24"/>
        </w:rPr>
        <w:t>Marine Geology</w:t>
      </w:r>
      <w:r w:rsidRPr="00FB481C">
        <w:rPr>
          <w:rFonts w:ascii="Calibri" w:hAnsi="Calibri" w:cs="Calibri"/>
          <w:noProof/>
          <w:szCs w:val="24"/>
        </w:rPr>
        <w:t xml:space="preserve">, </w:t>
      </w:r>
      <w:r w:rsidRPr="00F0333D">
        <w:rPr>
          <w:rFonts w:ascii="Calibri" w:hAnsi="Calibri" w:cs="Calibri"/>
          <w:b/>
          <w:iCs/>
          <w:noProof/>
          <w:szCs w:val="24"/>
        </w:rPr>
        <w:t>111</w:t>
      </w:r>
      <w:r w:rsidRPr="00FB481C">
        <w:rPr>
          <w:rFonts w:ascii="Calibri" w:hAnsi="Calibri" w:cs="Calibri"/>
          <w:noProof/>
          <w:szCs w:val="24"/>
        </w:rPr>
        <w:t>(1–2), 133–158. doi</w:t>
      </w:r>
      <w:r>
        <w:rPr>
          <w:rFonts w:ascii="Calibri" w:hAnsi="Calibri" w:cs="Calibri"/>
          <w:noProof/>
          <w:szCs w:val="24"/>
        </w:rPr>
        <w:t>:</w:t>
      </w:r>
      <w:r w:rsidRPr="00FB481C">
        <w:rPr>
          <w:rFonts w:ascii="Calibri" w:hAnsi="Calibri" w:cs="Calibri"/>
          <w:noProof/>
          <w:szCs w:val="24"/>
        </w:rPr>
        <w:t>org/10.1016/0025-3227(93)90193-Y</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Rao, V.P., Thamban, M., &amp; Lamboy, M. (1995). Verdine and glaucony facies from surficial sediments of the eastern continental margin of India. </w:t>
      </w:r>
      <w:r w:rsidRPr="00FB481C">
        <w:rPr>
          <w:rFonts w:ascii="Calibri" w:hAnsi="Calibri" w:cs="Calibri"/>
          <w:i/>
          <w:iCs/>
          <w:noProof/>
          <w:szCs w:val="24"/>
        </w:rPr>
        <w:t>Marine Geology</w:t>
      </w:r>
      <w:r w:rsidRPr="00FB481C">
        <w:rPr>
          <w:rFonts w:ascii="Calibri" w:hAnsi="Calibri" w:cs="Calibri"/>
          <w:noProof/>
          <w:szCs w:val="24"/>
        </w:rPr>
        <w:t xml:space="preserve">, </w:t>
      </w:r>
      <w:r w:rsidRPr="00F0333D">
        <w:rPr>
          <w:rFonts w:ascii="Calibri" w:hAnsi="Calibri" w:cs="Calibri"/>
          <w:b/>
          <w:iCs/>
          <w:noProof/>
          <w:szCs w:val="24"/>
        </w:rPr>
        <w:t>127</w:t>
      </w:r>
      <w:r w:rsidRPr="00FB481C">
        <w:rPr>
          <w:rFonts w:ascii="Calibri" w:hAnsi="Calibri" w:cs="Calibri"/>
          <w:noProof/>
          <w:szCs w:val="24"/>
        </w:rPr>
        <w:t>(1–4), 105–113. https://doi.org/10.1016/0025-3227(95)00056-5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Rasmussen, E.S., &amp; Dybkjær, K. (2005). Sequence stratigraphy of the Upper Oligocene-Lower Miocene of eastern Jylland, Denmark: Role of structural relief and variable sediment supply in controlling sequence development. </w:t>
      </w:r>
      <w:r w:rsidRPr="00FB481C">
        <w:rPr>
          <w:rFonts w:ascii="Calibri" w:hAnsi="Calibri" w:cs="Calibri"/>
          <w:i/>
          <w:iCs/>
          <w:noProof/>
          <w:szCs w:val="24"/>
        </w:rPr>
        <w:t>Sedimentology</w:t>
      </w:r>
      <w:r w:rsidRPr="00FB481C">
        <w:rPr>
          <w:rFonts w:ascii="Calibri" w:hAnsi="Calibri" w:cs="Calibri"/>
          <w:noProof/>
          <w:szCs w:val="24"/>
        </w:rPr>
        <w:t xml:space="preserve">, </w:t>
      </w:r>
      <w:r w:rsidRPr="00F0333D">
        <w:rPr>
          <w:rFonts w:ascii="Calibri" w:hAnsi="Calibri" w:cs="Calibri"/>
          <w:b/>
          <w:iCs/>
          <w:noProof/>
          <w:szCs w:val="24"/>
        </w:rPr>
        <w:t>52</w:t>
      </w:r>
      <w:r w:rsidRPr="00FB481C">
        <w:rPr>
          <w:rFonts w:ascii="Calibri" w:hAnsi="Calibri" w:cs="Calibri"/>
          <w:noProof/>
          <w:szCs w:val="24"/>
        </w:rPr>
        <w:t>(1), 25–63. doi</w:t>
      </w:r>
      <w:r>
        <w:rPr>
          <w:rFonts w:ascii="Calibri" w:hAnsi="Calibri" w:cs="Calibri"/>
          <w:noProof/>
          <w:szCs w:val="24"/>
        </w:rPr>
        <w:t>:</w:t>
      </w:r>
      <w:r w:rsidRPr="00FB481C">
        <w:rPr>
          <w:rFonts w:ascii="Calibri" w:hAnsi="Calibri" w:cs="Calibri"/>
          <w:noProof/>
          <w:szCs w:val="24"/>
        </w:rPr>
        <w:t>org/10.1111/j.1365-3091.2004.00681.x</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Rasser, M.W., &amp; Piller, W.E. (2004). Crustose algal frameworks from the Eocene Alpine Foreland.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F0333D">
        <w:rPr>
          <w:rFonts w:ascii="Calibri" w:hAnsi="Calibri" w:cs="Calibri"/>
          <w:b/>
          <w:iCs/>
          <w:noProof/>
          <w:szCs w:val="24"/>
        </w:rPr>
        <w:t>206</w:t>
      </w:r>
      <w:r w:rsidRPr="00FB481C">
        <w:rPr>
          <w:rFonts w:ascii="Calibri" w:hAnsi="Calibri" w:cs="Calibri"/>
          <w:noProof/>
          <w:szCs w:val="24"/>
        </w:rPr>
        <w:t>(1–2), 21–39. doi</w:t>
      </w:r>
      <w:r>
        <w:rPr>
          <w:rFonts w:ascii="Calibri" w:hAnsi="Calibri" w:cs="Calibri"/>
          <w:noProof/>
          <w:szCs w:val="24"/>
        </w:rPr>
        <w:t>:</w:t>
      </w:r>
      <w:r w:rsidRPr="00FB481C">
        <w:rPr>
          <w:rFonts w:ascii="Calibri" w:hAnsi="Calibri" w:cs="Calibri"/>
          <w:noProof/>
          <w:szCs w:val="24"/>
        </w:rPr>
        <w:t>org/10.1016/j.palaeo.2003.12.018</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Ramanaidou, E., Nahon, D., Decarreau, A., &amp; Melfi, A.J. (1996). Hematite and goethite from duricrusts developed by lateritic chemical weathering of Precambrian banded iron formations, Minas Gerais, Brazil. </w:t>
      </w:r>
      <w:r w:rsidRPr="0078096F">
        <w:rPr>
          <w:rFonts w:ascii="Calibri" w:hAnsi="Calibri" w:cs="Calibri"/>
          <w:i/>
          <w:iCs/>
          <w:noProof/>
          <w:szCs w:val="24"/>
        </w:rPr>
        <w:t>Clays and Clay Minerals</w:t>
      </w:r>
      <w:r w:rsidRPr="0078096F">
        <w:rPr>
          <w:rFonts w:ascii="Calibri" w:hAnsi="Calibri" w:cs="Calibri"/>
          <w:noProof/>
          <w:szCs w:val="24"/>
        </w:rPr>
        <w:t xml:space="preserve">, </w:t>
      </w:r>
      <w:r w:rsidRPr="00F0333D">
        <w:rPr>
          <w:rFonts w:ascii="Calibri" w:hAnsi="Calibri" w:cs="Calibri"/>
          <w:b/>
          <w:iCs/>
          <w:noProof/>
          <w:szCs w:val="24"/>
        </w:rPr>
        <w:t>44</w:t>
      </w:r>
      <w:r w:rsidRPr="0078096F">
        <w:rPr>
          <w:rFonts w:ascii="Calibri" w:hAnsi="Calibri" w:cs="Calibri"/>
          <w:noProof/>
          <w:szCs w:val="24"/>
        </w:rPr>
        <w:t>(1), 22–31.</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Ramanaidou</w:t>
      </w:r>
      <w:r>
        <w:rPr>
          <w:rFonts w:ascii="Calibri" w:hAnsi="Calibri" w:cs="Calibri"/>
          <w:noProof/>
          <w:szCs w:val="24"/>
        </w:rPr>
        <w:t>,</w:t>
      </w:r>
      <w:r w:rsidRPr="0078096F">
        <w:rPr>
          <w:rFonts w:ascii="Calibri" w:hAnsi="Calibri" w:cs="Calibri"/>
          <w:noProof/>
          <w:szCs w:val="24"/>
        </w:rPr>
        <w:t xml:space="preserve"> E</w:t>
      </w:r>
      <w:r>
        <w:rPr>
          <w:rFonts w:ascii="Calibri" w:hAnsi="Calibri" w:cs="Calibri"/>
          <w:noProof/>
          <w:szCs w:val="24"/>
        </w:rPr>
        <w:t>.</w:t>
      </w:r>
      <w:r w:rsidRPr="0078096F">
        <w:rPr>
          <w:rFonts w:ascii="Calibri" w:hAnsi="Calibri" w:cs="Calibri"/>
          <w:noProof/>
          <w:szCs w:val="24"/>
        </w:rPr>
        <w:t xml:space="preserve">R. (2009). Genesis of lateritic iron ore from banded iron-formation in the Capanema mine (Minas Gerais, Brazil). </w:t>
      </w:r>
      <w:r w:rsidRPr="0078096F">
        <w:rPr>
          <w:rFonts w:ascii="Calibri" w:hAnsi="Calibri" w:cs="Calibri"/>
          <w:i/>
          <w:iCs/>
          <w:noProof/>
          <w:szCs w:val="24"/>
        </w:rPr>
        <w:t>Australian Journal of Earth Sciences</w:t>
      </w:r>
      <w:r w:rsidRPr="0078096F">
        <w:rPr>
          <w:rFonts w:ascii="Calibri" w:hAnsi="Calibri" w:cs="Calibri"/>
          <w:noProof/>
          <w:szCs w:val="24"/>
        </w:rPr>
        <w:t xml:space="preserve">, </w:t>
      </w:r>
      <w:r w:rsidRPr="0078096F">
        <w:rPr>
          <w:rFonts w:ascii="Calibri" w:hAnsi="Calibri" w:cs="Calibri"/>
          <w:i/>
          <w:iCs/>
          <w:noProof/>
          <w:szCs w:val="24"/>
        </w:rPr>
        <w:t>56</w:t>
      </w:r>
      <w:r w:rsidRPr="0078096F">
        <w:rPr>
          <w:rFonts w:ascii="Calibri" w:hAnsi="Calibri" w:cs="Calibri"/>
          <w:noProof/>
          <w:szCs w:val="24"/>
        </w:rPr>
        <w:t>(4), 605–620.</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Rasmussen, B., Meier, D.B., Krapež, B., &amp; Muhling, J.R. (2013). Iron silicate microgranules as precursor sediments to 2.5-billion-yearold banded iron formations. </w:t>
      </w:r>
      <w:r w:rsidRPr="0078096F">
        <w:rPr>
          <w:rFonts w:ascii="Calibri" w:hAnsi="Calibri" w:cs="Calibri"/>
          <w:i/>
          <w:iCs/>
          <w:noProof/>
          <w:szCs w:val="24"/>
        </w:rPr>
        <w:t>Geology</w:t>
      </w:r>
      <w:r w:rsidRPr="0078096F">
        <w:rPr>
          <w:rFonts w:ascii="Calibri" w:hAnsi="Calibri" w:cs="Calibri"/>
          <w:noProof/>
          <w:szCs w:val="24"/>
        </w:rPr>
        <w:t xml:space="preserve">, </w:t>
      </w:r>
      <w:r w:rsidRPr="00F0333D">
        <w:rPr>
          <w:rFonts w:ascii="Calibri" w:hAnsi="Calibri" w:cs="Calibri"/>
          <w:b/>
          <w:iCs/>
          <w:noProof/>
          <w:szCs w:val="24"/>
        </w:rPr>
        <w:t>41</w:t>
      </w:r>
      <w:r w:rsidRPr="0078096F">
        <w:rPr>
          <w:rFonts w:ascii="Calibri" w:hAnsi="Calibri" w:cs="Calibri"/>
          <w:noProof/>
          <w:szCs w:val="24"/>
        </w:rPr>
        <w:t>(4), 435–438. doi</w:t>
      </w:r>
      <w:r>
        <w:rPr>
          <w:rFonts w:ascii="Calibri" w:hAnsi="Calibri" w:cs="Calibri"/>
          <w:noProof/>
          <w:szCs w:val="24"/>
        </w:rPr>
        <w:t>:</w:t>
      </w:r>
      <w:r w:rsidRPr="0078096F">
        <w:rPr>
          <w:rFonts w:ascii="Calibri" w:hAnsi="Calibri" w:cs="Calibri"/>
          <w:noProof/>
          <w:szCs w:val="24"/>
        </w:rPr>
        <w:t>org/10.1130/G33828.1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Rasmussen, B., Muhling, J.R., &amp; Krapež, B. (2021). Greenalite and its role in the genesis of early Precambrian iron formations – A review. </w:t>
      </w:r>
      <w:r w:rsidRPr="0078096F">
        <w:rPr>
          <w:rFonts w:ascii="Calibri" w:hAnsi="Calibri" w:cs="Calibri"/>
          <w:i/>
          <w:iCs/>
          <w:noProof/>
          <w:szCs w:val="24"/>
        </w:rPr>
        <w:t>Earth-Science Reviews</w:t>
      </w:r>
      <w:r w:rsidRPr="0078096F">
        <w:rPr>
          <w:rFonts w:ascii="Calibri" w:hAnsi="Calibri" w:cs="Calibri"/>
          <w:noProof/>
          <w:szCs w:val="24"/>
        </w:rPr>
        <w:t xml:space="preserve">, </w:t>
      </w:r>
      <w:r w:rsidRPr="00F0333D">
        <w:rPr>
          <w:rFonts w:ascii="Calibri" w:hAnsi="Calibri" w:cs="Calibri"/>
          <w:b/>
          <w:iCs/>
          <w:noProof/>
          <w:szCs w:val="24"/>
        </w:rPr>
        <w:t>217</w:t>
      </w:r>
      <w:r w:rsidRPr="0078096F">
        <w:rPr>
          <w:rFonts w:ascii="Calibri" w:hAnsi="Calibri" w:cs="Calibri"/>
          <w:noProof/>
          <w:szCs w:val="24"/>
        </w:rPr>
        <w:t>(October 2020). doi</w:t>
      </w:r>
      <w:r>
        <w:rPr>
          <w:rFonts w:ascii="Calibri" w:hAnsi="Calibri" w:cs="Calibri"/>
          <w:noProof/>
          <w:szCs w:val="24"/>
        </w:rPr>
        <w:t>:</w:t>
      </w:r>
      <w:r w:rsidRPr="0078096F">
        <w:rPr>
          <w:rFonts w:ascii="Calibri" w:hAnsi="Calibri" w:cs="Calibri"/>
          <w:noProof/>
          <w:szCs w:val="24"/>
        </w:rPr>
        <w:t>org/10.1016/j.earscirev.2021.103613</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Rasmussen, M.G., Bay, E., Co, M., &amp; Road, F.H. (1998). </w:t>
      </w:r>
      <w:r w:rsidRPr="00F95147">
        <w:rPr>
          <w:rFonts w:ascii="Calibri" w:hAnsi="Calibri" w:cs="Calibri"/>
          <w:iCs/>
          <w:noProof/>
          <w:szCs w:val="24"/>
        </w:rPr>
        <w:t>Low temperature fayalite, greenalite, and minnesotaite from the overlook gold deposit, Washington: phase relations in the system FeO-SiO2-H2O</w:t>
      </w:r>
      <w:r w:rsidRPr="0078096F">
        <w:rPr>
          <w:rFonts w:ascii="Calibri" w:hAnsi="Calibri" w:cs="Calibri"/>
          <w:noProof/>
          <w:szCs w:val="24"/>
        </w:rPr>
        <w:t>.</w:t>
      </w:r>
      <w:r w:rsidRPr="00F95147">
        <w:rPr>
          <w:rFonts w:ascii="Calibri" w:hAnsi="Calibri" w:cs="Calibri"/>
          <w:i/>
          <w:noProof/>
          <w:szCs w:val="24"/>
        </w:rPr>
        <w:t>The Canadian Mineralogist</w:t>
      </w:r>
      <w:r>
        <w:rPr>
          <w:rFonts w:ascii="Calibri" w:hAnsi="Calibri" w:cs="Calibri"/>
          <w:noProof/>
          <w:szCs w:val="24"/>
        </w:rPr>
        <w:t>,</w:t>
      </w:r>
      <w:r w:rsidRPr="0078096F">
        <w:rPr>
          <w:rFonts w:ascii="Calibri" w:hAnsi="Calibri" w:cs="Calibri"/>
          <w:noProof/>
          <w:szCs w:val="24"/>
        </w:rPr>
        <w:t xml:space="preserve"> </w:t>
      </w:r>
      <w:r w:rsidRPr="00F0333D">
        <w:rPr>
          <w:rFonts w:ascii="Calibri" w:hAnsi="Calibri" w:cs="Calibri"/>
          <w:b/>
          <w:iCs/>
          <w:noProof/>
          <w:szCs w:val="24"/>
        </w:rPr>
        <w:t>36</w:t>
      </w:r>
      <w:r w:rsidRPr="0078096F">
        <w:rPr>
          <w:rFonts w:ascii="Calibri" w:hAnsi="Calibri" w:cs="Calibri"/>
          <w:noProof/>
          <w:szCs w:val="24"/>
        </w:rPr>
        <w:t>, 147–162.</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Reid, C.M., James, N.P., Beauchamp, B., &amp; Kyser, T.K. (2007). Faunal turnover and changing oceanography: Late Palaeozoic warm-to-cool water carbonates, Sverdrup Basin, Canadian Arctic Archipelago. </w:t>
      </w:r>
      <w:r w:rsidRPr="0078096F">
        <w:rPr>
          <w:rFonts w:ascii="Calibri" w:hAnsi="Calibri" w:cs="Calibri"/>
          <w:i/>
          <w:iCs/>
          <w:noProof/>
          <w:szCs w:val="24"/>
        </w:rPr>
        <w:t>Palaeogeography, Palaeoclimatology, Palaeoecology</w:t>
      </w:r>
      <w:r w:rsidRPr="0078096F">
        <w:rPr>
          <w:rFonts w:ascii="Calibri" w:hAnsi="Calibri" w:cs="Calibri"/>
          <w:noProof/>
          <w:szCs w:val="24"/>
        </w:rPr>
        <w:t xml:space="preserve">, </w:t>
      </w:r>
      <w:r w:rsidRPr="00F0333D">
        <w:rPr>
          <w:rFonts w:ascii="Calibri" w:hAnsi="Calibri" w:cs="Calibri"/>
          <w:b/>
          <w:iCs/>
          <w:noProof/>
          <w:szCs w:val="24"/>
        </w:rPr>
        <w:t>249</w:t>
      </w:r>
      <w:r w:rsidRPr="0078096F">
        <w:rPr>
          <w:rFonts w:ascii="Calibri" w:hAnsi="Calibri" w:cs="Calibri"/>
          <w:noProof/>
          <w:szCs w:val="24"/>
        </w:rPr>
        <w:t>(1–2), 128–159. doi</w:t>
      </w:r>
      <w:r>
        <w:rPr>
          <w:rFonts w:ascii="Calibri" w:hAnsi="Calibri" w:cs="Calibri"/>
          <w:noProof/>
          <w:szCs w:val="24"/>
        </w:rPr>
        <w:t>:</w:t>
      </w:r>
      <w:r w:rsidRPr="0078096F">
        <w:rPr>
          <w:rFonts w:ascii="Calibri" w:hAnsi="Calibri" w:cs="Calibri"/>
          <w:noProof/>
          <w:szCs w:val="24"/>
        </w:rPr>
        <w:t>org/10.1016/j.palaeo.2007.01.007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Reid, D.A., Graham, R.C., Edinger, S.B., Bowen, L.H., &amp; Ervin, J.O. (1988). Celadonite and its transformation to smectite in an Entisol at Red Rock Canyon, Kern County, California. </w:t>
      </w:r>
      <w:r w:rsidRPr="00FB481C">
        <w:rPr>
          <w:rFonts w:ascii="Calibri" w:hAnsi="Calibri" w:cs="Calibri"/>
          <w:i/>
          <w:iCs/>
          <w:noProof/>
          <w:szCs w:val="24"/>
        </w:rPr>
        <w:t>Clays &amp; Clay Minerals</w:t>
      </w:r>
      <w:r w:rsidRPr="00FB481C">
        <w:rPr>
          <w:rFonts w:ascii="Calibri" w:hAnsi="Calibri" w:cs="Calibri"/>
          <w:noProof/>
          <w:szCs w:val="24"/>
        </w:rPr>
        <w:t xml:space="preserve">, </w:t>
      </w:r>
      <w:r w:rsidRPr="00F0333D">
        <w:rPr>
          <w:rFonts w:ascii="Calibri" w:hAnsi="Calibri" w:cs="Calibri"/>
          <w:b/>
          <w:iCs/>
          <w:noProof/>
          <w:szCs w:val="24"/>
        </w:rPr>
        <w:t>36</w:t>
      </w:r>
      <w:r w:rsidRPr="00FB481C">
        <w:rPr>
          <w:rFonts w:ascii="Calibri" w:hAnsi="Calibri" w:cs="Calibri"/>
          <w:noProof/>
          <w:szCs w:val="24"/>
        </w:rPr>
        <w:t>(5), 425–431. doi</w:t>
      </w:r>
      <w:r>
        <w:rPr>
          <w:rFonts w:ascii="Calibri" w:hAnsi="Calibri" w:cs="Calibri"/>
          <w:noProof/>
          <w:szCs w:val="24"/>
        </w:rPr>
        <w:t>:</w:t>
      </w:r>
      <w:r w:rsidRPr="00FB481C">
        <w:rPr>
          <w:rFonts w:ascii="Calibri" w:hAnsi="Calibri" w:cs="Calibri"/>
          <w:noProof/>
          <w:szCs w:val="24"/>
        </w:rPr>
        <w:t>org/10.1346/CCMN.1988.0360507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Renac, C., Kyser, K., Bowden, P., Moine, B., &amp; Cottin, J.Y. (2010). Hydrothermal fluid interaction in basaltic lava units, Kerguelen Archipelago (SW Indian Ocean). </w:t>
      </w:r>
      <w:r w:rsidRPr="00FB481C">
        <w:rPr>
          <w:rFonts w:ascii="Calibri" w:hAnsi="Calibri" w:cs="Calibri"/>
          <w:i/>
          <w:iCs/>
          <w:noProof/>
          <w:szCs w:val="24"/>
        </w:rPr>
        <w:t>European Journal of Mineralogy</w:t>
      </w:r>
      <w:r w:rsidRPr="00FB481C">
        <w:rPr>
          <w:rFonts w:ascii="Calibri" w:hAnsi="Calibri" w:cs="Calibri"/>
          <w:noProof/>
          <w:szCs w:val="24"/>
        </w:rPr>
        <w:t xml:space="preserve">, </w:t>
      </w:r>
      <w:r w:rsidRPr="00F0333D">
        <w:rPr>
          <w:rFonts w:ascii="Calibri" w:hAnsi="Calibri" w:cs="Calibri"/>
          <w:b/>
          <w:iCs/>
          <w:noProof/>
          <w:szCs w:val="24"/>
        </w:rPr>
        <w:t>22</w:t>
      </w:r>
      <w:r w:rsidRPr="00FB481C">
        <w:rPr>
          <w:rFonts w:ascii="Calibri" w:hAnsi="Calibri" w:cs="Calibri"/>
          <w:noProof/>
          <w:szCs w:val="24"/>
        </w:rPr>
        <w:t>(2), 215–234. doi</w:t>
      </w:r>
      <w:r>
        <w:rPr>
          <w:rFonts w:ascii="Calibri" w:hAnsi="Calibri" w:cs="Calibri"/>
          <w:noProof/>
          <w:szCs w:val="24"/>
        </w:rPr>
        <w:t>:</w:t>
      </w:r>
      <w:r w:rsidRPr="00FB481C">
        <w:rPr>
          <w:rFonts w:ascii="Calibri" w:hAnsi="Calibri" w:cs="Calibri"/>
          <w:noProof/>
          <w:szCs w:val="24"/>
        </w:rPr>
        <w:t>org/10.1127/0935-1221/2009/0022-1993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Rea, D.K., Dehn, J., Driscoll, N.W., Farrell, J.W., Janecek, T.R., Owen, R.M., Pospichal, J.J., Resiwati, P., John Peirce, Weissel, J., Fourtanier, E., Frey, F., Gamson, P.D., Gee, J.S., Gibson, I.L., Klootwijk, C., Lawrence, J.R., Littke, R., Newman, J.S., Wilkinson, C. (1990). Paleoceanography of the eastern Indian Ocean from ODP Leg 121 drilling on Broken Ridge. </w:t>
      </w:r>
      <w:r w:rsidRPr="0090695B">
        <w:rPr>
          <w:rFonts w:ascii="Calibri" w:hAnsi="Calibri" w:cs="Calibri"/>
          <w:i/>
          <w:iCs/>
          <w:noProof/>
          <w:szCs w:val="24"/>
        </w:rPr>
        <w:t>Bulletin of the Geological Society of America</w:t>
      </w:r>
      <w:r w:rsidRPr="0090695B">
        <w:rPr>
          <w:rFonts w:ascii="Calibri" w:hAnsi="Calibri" w:cs="Calibri"/>
          <w:noProof/>
          <w:szCs w:val="24"/>
        </w:rPr>
        <w:t xml:space="preserve">, </w:t>
      </w:r>
      <w:r w:rsidRPr="00F0333D">
        <w:rPr>
          <w:rFonts w:ascii="Calibri" w:hAnsi="Calibri" w:cs="Calibri"/>
          <w:b/>
          <w:iCs/>
          <w:noProof/>
          <w:szCs w:val="24"/>
        </w:rPr>
        <w:t>102</w:t>
      </w:r>
      <w:r w:rsidRPr="0090695B">
        <w:rPr>
          <w:rFonts w:ascii="Calibri" w:hAnsi="Calibri" w:cs="Calibri"/>
          <w:noProof/>
          <w:szCs w:val="24"/>
        </w:rPr>
        <w:t xml:space="preserve">(5), 679–690. </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Reeder, S.W., Hitchon, B., &amp; Levinson, A.A. (1972). Hydrogeochemistry of the surface waters of the Mackenzie River drainage basin, Canada-I. Factors controlling inorganic composition. </w:t>
      </w:r>
      <w:r w:rsidRPr="0090695B">
        <w:rPr>
          <w:rFonts w:ascii="Calibri" w:hAnsi="Calibri" w:cs="Calibri"/>
          <w:i/>
          <w:iCs/>
          <w:noProof/>
          <w:szCs w:val="24"/>
        </w:rPr>
        <w:t>Geochimica et Cosmochimica Acta</w:t>
      </w:r>
      <w:r w:rsidRPr="0090695B">
        <w:rPr>
          <w:rFonts w:ascii="Calibri" w:hAnsi="Calibri" w:cs="Calibri"/>
          <w:noProof/>
          <w:szCs w:val="24"/>
        </w:rPr>
        <w:t xml:space="preserve">, </w:t>
      </w:r>
      <w:r w:rsidRPr="00F0333D">
        <w:rPr>
          <w:rFonts w:ascii="Calibri" w:hAnsi="Calibri" w:cs="Calibri"/>
          <w:b/>
          <w:iCs/>
          <w:noProof/>
          <w:szCs w:val="24"/>
        </w:rPr>
        <w:t>36</w:t>
      </w:r>
      <w:r w:rsidRPr="0090695B">
        <w:rPr>
          <w:rFonts w:ascii="Calibri" w:hAnsi="Calibri" w:cs="Calibri"/>
          <w:noProof/>
          <w:szCs w:val="24"/>
        </w:rPr>
        <w:t>(8), 825–865. doi</w:t>
      </w:r>
      <w:r>
        <w:rPr>
          <w:rFonts w:ascii="Calibri" w:hAnsi="Calibri" w:cs="Calibri"/>
          <w:noProof/>
          <w:szCs w:val="24"/>
        </w:rPr>
        <w:t>:</w:t>
      </w:r>
      <w:r w:rsidRPr="0090695B">
        <w:rPr>
          <w:rFonts w:ascii="Calibri" w:hAnsi="Calibri" w:cs="Calibri"/>
          <w:noProof/>
          <w:szCs w:val="24"/>
        </w:rPr>
        <w:t>org/10.1016/0016-7037(72)90053-1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Retzler, A., Wilson, M.A., &amp; Avni, Y. (2013). Chondrichthyans from the Menuha Formation (Late Cretaceous: Santonian-Early Campanian) of the Makhtesh Ramon region, southern Israel. </w:t>
      </w:r>
      <w:r w:rsidRPr="0090695B">
        <w:rPr>
          <w:rFonts w:ascii="Calibri" w:hAnsi="Calibri" w:cs="Calibri"/>
          <w:i/>
          <w:iCs/>
          <w:noProof/>
          <w:szCs w:val="24"/>
        </w:rPr>
        <w:t>Cretaceous Research</w:t>
      </w:r>
      <w:r w:rsidRPr="0090695B">
        <w:rPr>
          <w:rFonts w:ascii="Calibri" w:hAnsi="Calibri" w:cs="Calibri"/>
          <w:noProof/>
          <w:szCs w:val="24"/>
        </w:rPr>
        <w:t xml:space="preserve">, </w:t>
      </w:r>
      <w:r w:rsidRPr="00F0333D">
        <w:rPr>
          <w:rFonts w:ascii="Calibri" w:hAnsi="Calibri" w:cs="Calibri"/>
          <w:b/>
          <w:iCs/>
          <w:noProof/>
          <w:szCs w:val="24"/>
        </w:rPr>
        <w:t>40</w:t>
      </w:r>
      <w:r w:rsidRPr="0090695B">
        <w:rPr>
          <w:rFonts w:ascii="Calibri" w:hAnsi="Calibri" w:cs="Calibri"/>
          <w:noProof/>
          <w:szCs w:val="24"/>
        </w:rPr>
        <w:t>, 81–89. doi</w:t>
      </w:r>
      <w:r>
        <w:rPr>
          <w:rFonts w:ascii="Calibri" w:hAnsi="Calibri" w:cs="Calibri"/>
          <w:noProof/>
          <w:szCs w:val="24"/>
        </w:rPr>
        <w:t>:</w:t>
      </w:r>
      <w:r w:rsidRPr="0090695B">
        <w:rPr>
          <w:rFonts w:ascii="Calibri" w:hAnsi="Calibri" w:cs="Calibri"/>
          <w:noProof/>
          <w:szCs w:val="24"/>
        </w:rPr>
        <w:t>org/10.1016/j.cretres.2012.05.009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Rawlley, R.K. (1994). Mineralogical investigations on an Indian glauconitic sandstone of Madhya Pradesh state. </w:t>
      </w:r>
      <w:r w:rsidRPr="0078096F">
        <w:rPr>
          <w:rFonts w:ascii="Calibri" w:hAnsi="Calibri" w:cs="Calibri"/>
          <w:i/>
          <w:iCs/>
          <w:noProof/>
          <w:szCs w:val="24"/>
        </w:rPr>
        <w:t>Applied Clay Science</w:t>
      </w:r>
      <w:r w:rsidRPr="0078096F">
        <w:rPr>
          <w:rFonts w:ascii="Calibri" w:hAnsi="Calibri" w:cs="Calibri"/>
          <w:noProof/>
          <w:szCs w:val="24"/>
        </w:rPr>
        <w:t xml:space="preserve">, </w:t>
      </w:r>
      <w:r w:rsidRPr="00F0333D">
        <w:rPr>
          <w:rFonts w:ascii="Calibri" w:hAnsi="Calibri" w:cs="Calibri"/>
          <w:b/>
          <w:iCs/>
          <w:noProof/>
          <w:szCs w:val="24"/>
        </w:rPr>
        <w:t>8</w:t>
      </w:r>
      <w:r w:rsidRPr="0078096F">
        <w:rPr>
          <w:rFonts w:ascii="Calibri" w:hAnsi="Calibri" w:cs="Calibri"/>
          <w:noProof/>
          <w:szCs w:val="24"/>
        </w:rPr>
        <w:t>(6), 449–465. doi</w:t>
      </w:r>
      <w:r>
        <w:rPr>
          <w:rFonts w:ascii="Calibri" w:hAnsi="Calibri" w:cs="Calibri"/>
          <w:noProof/>
          <w:szCs w:val="24"/>
        </w:rPr>
        <w:t>:</w:t>
      </w:r>
      <w:r w:rsidRPr="0078096F">
        <w:rPr>
          <w:rFonts w:ascii="Calibri" w:hAnsi="Calibri" w:cs="Calibri"/>
          <w:noProof/>
          <w:szCs w:val="24"/>
        </w:rPr>
        <w:t>org/10.1016/0169-1317(94)90039-6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Reynolds, R.C. (1963). Potassium-rubidium ratios aud polymorphism in illites and microclines from the clay size fractions of proterozoic carbonate rocks. </w:t>
      </w:r>
      <w:r w:rsidRPr="0078096F">
        <w:rPr>
          <w:rFonts w:ascii="Calibri" w:hAnsi="Calibri" w:cs="Calibri"/>
          <w:i/>
          <w:iCs/>
          <w:noProof/>
          <w:szCs w:val="24"/>
        </w:rPr>
        <w:t>Geochimica et Cosmochimica Acta</w:t>
      </w:r>
      <w:r w:rsidRPr="0078096F">
        <w:rPr>
          <w:rFonts w:ascii="Calibri" w:hAnsi="Calibri" w:cs="Calibri"/>
          <w:noProof/>
          <w:szCs w:val="24"/>
        </w:rPr>
        <w:t xml:space="preserve">, </w:t>
      </w:r>
      <w:r w:rsidRPr="00F0333D">
        <w:rPr>
          <w:rFonts w:ascii="Calibri" w:hAnsi="Calibri" w:cs="Calibri"/>
          <w:b/>
          <w:iCs/>
          <w:noProof/>
          <w:szCs w:val="24"/>
        </w:rPr>
        <w:t>27</w:t>
      </w:r>
      <w:r w:rsidRPr="0078096F">
        <w:rPr>
          <w:rFonts w:ascii="Calibri" w:hAnsi="Calibri" w:cs="Calibri"/>
          <w:noProof/>
          <w:szCs w:val="24"/>
        </w:rPr>
        <w:t>(11), 1097–1112. doi</w:t>
      </w:r>
      <w:r>
        <w:rPr>
          <w:rFonts w:ascii="Calibri" w:hAnsi="Calibri" w:cs="Calibri"/>
          <w:noProof/>
          <w:szCs w:val="24"/>
        </w:rPr>
        <w:t>:</w:t>
      </w:r>
      <w:r w:rsidRPr="0078096F">
        <w:rPr>
          <w:rFonts w:ascii="Calibri" w:hAnsi="Calibri" w:cs="Calibri"/>
          <w:noProof/>
          <w:szCs w:val="24"/>
        </w:rPr>
        <w:t>org/10.1016/0016-7037(63)90092-9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Rifai, R.I., &amp; Shaaban, M.N. (2007). Authigenic dolomite cementation in the Upper Cretaceous Phosphate Formation, Western Desert, Egypt. </w:t>
      </w:r>
      <w:r w:rsidRPr="0090695B">
        <w:rPr>
          <w:rFonts w:ascii="Calibri" w:hAnsi="Calibri" w:cs="Calibri"/>
          <w:i/>
          <w:iCs/>
          <w:noProof/>
          <w:szCs w:val="24"/>
        </w:rPr>
        <w:t>Sedimentary Geology</w:t>
      </w:r>
      <w:r w:rsidRPr="0090695B">
        <w:rPr>
          <w:rFonts w:ascii="Calibri" w:hAnsi="Calibri" w:cs="Calibri"/>
          <w:noProof/>
          <w:szCs w:val="24"/>
        </w:rPr>
        <w:t xml:space="preserve">, </w:t>
      </w:r>
      <w:r w:rsidRPr="00F0333D">
        <w:rPr>
          <w:rFonts w:ascii="Calibri" w:hAnsi="Calibri" w:cs="Calibri"/>
          <w:b/>
          <w:iCs/>
          <w:noProof/>
          <w:szCs w:val="24"/>
        </w:rPr>
        <w:t>202</w:t>
      </w:r>
      <w:r w:rsidRPr="0090695B">
        <w:rPr>
          <w:rFonts w:ascii="Calibri" w:hAnsi="Calibri" w:cs="Calibri"/>
          <w:noProof/>
          <w:szCs w:val="24"/>
        </w:rPr>
        <w:t>(4), 702–709. doi</w:t>
      </w:r>
      <w:r>
        <w:rPr>
          <w:rFonts w:ascii="Calibri" w:hAnsi="Calibri" w:cs="Calibri"/>
          <w:noProof/>
          <w:szCs w:val="24"/>
        </w:rPr>
        <w:t>:</w:t>
      </w:r>
      <w:r w:rsidRPr="0090695B">
        <w:rPr>
          <w:rFonts w:ascii="Calibri" w:hAnsi="Calibri" w:cs="Calibri"/>
          <w:noProof/>
          <w:szCs w:val="24"/>
        </w:rPr>
        <w:t>org/10.1016/j.sedgeo.2007.08.003</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Rivas-Sanchez, M., Alva-Valdivia, L., Arenas-Alatorre, J., Urrutia-Fucugauchi, J., Ruiz-Sandoval, M., &amp; Ramos-Molina, M. (2006). “Berthierine and chamosite hydrothermal: Genetic guides in the Peña Colorada magnetite-bearing ore deposit, Mexico.” </w:t>
      </w:r>
      <w:r w:rsidRPr="0090695B">
        <w:rPr>
          <w:rFonts w:ascii="Calibri" w:hAnsi="Calibri" w:cs="Calibri"/>
          <w:i/>
          <w:iCs/>
          <w:noProof/>
          <w:szCs w:val="24"/>
        </w:rPr>
        <w:t>Earth, Planets and Space</w:t>
      </w:r>
      <w:r w:rsidRPr="0090695B">
        <w:rPr>
          <w:rFonts w:ascii="Calibri" w:hAnsi="Calibri" w:cs="Calibri"/>
          <w:noProof/>
          <w:szCs w:val="24"/>
        </w:rPr>
        <w:t xml:space="preserve">, </w:t>
      </w:r>
      <w:r w:rsidRPr="00F0333D">
        <w:rPr>
          <w:rFonts w:ascii="Calibri" w:hAnsi="Calibri" w:cs="Calibri"/>
          <w:b/>
          <w:iCs/>
          <w:noProof/>
          <w:szCs w:val="24"/>
        </w:rPr>
        <w:t>58</w:t>
      </w:r>
      <w:r w:rsidRPr="0090695B">
        <w:rPr>
          <w:rFonts w:ascii="Calibri" w:hAnsi="Calibri" w:cs="Calibri"/>
          <w:noProof/>
          <w:szCs w:val="24"/>
        </w:rPr>
        <w:t>(2), 1389–1400. doi</w:t>
      </w:r>
      <w:r>
        <w:rPr>
          <w:rFonts w:ascii="Calibri" w:hAnsi="Calibri" w:cs="Calibri"/>
          <w:noProof/>
          <w:szCs w:val="24"/>
        </w:rPr>
        <w:t>:</w:t>
      </w:r>
      <w:r w:rsidRPr="0090695B">
        <w:rPr>
          <w:rFonts w:ascii="Calibri" w:hAnsi="Calibri" w:cs="Calibri"/>
          <w:noProof/>
          <w:szCs w:val="24"/>
        </w:rPr>
        <w:t>org/10.1186/BF03352910</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Riedinger, N., Pfeifer, K., Kasten, S., Garming, J.F.L., Vogt, C., &amp; Hensen, C. (2005). Diagenetic alteration of magnetic signals by anaerobic oxidation of methane related to a change in sedimentation rate. </w:t>
      </w:r>
      <w:r w:rsidRPr="00FB481C">
        <w:rPr>
          <w:rFonts w:ascii="Calibri" w:hAnsi="Calibri" w:cs="Calibri"/>
          <w:i/>
          <w:iCs/>
          <w:noProof/>
          <w:szCs w:val="24"/>
        </w:rPr>
        <w:t>Geochimica et Cosmochimica Acta</w:t>
      </w:r>
      <w:r w:rsidRPr="00FB481C">
        <w:rPr>
          <w:rFonts w:ascii="Calibri" w:hAnsi="Calibri" w:cs="Calibri"/>
          <w:noProof/>
          <w:szCs w:val="24"/>
        </w:rPr>
        <w:t xml:space="preserve">, </w:t>
      </w:r>
      <w:r w:rsidRPr="00F0333D">
        <w:rPr>
          <w:rFonts w:ascii="Calibri" w:hAnsi="Calibri" w:cs="Calibri"/>
          <w:b/>
          <w:iCs/>
          <w:noProof/>
          <w:szCs w:val="24"/>
        </w:rPr>
        <w:t>69</w:t>
      </w:r>
      <w:r w:rsidRPr="00FB481C">
        <w:rPr>
          <w:rFonts w:ascii="Calibri" w:hAnsi="Calibri" w:cs="Calibri"/>
          <w:noProof/>
          <w:szCs w:val="24"/>
        </w:rPr>
        <w:t>(16), 4117–4126. doi</w:t>
      </w:r>
      <w:r>
        <w:rPr>
          <w:rFonts w:ascii="Calibri" w:hAnsi="Calibri" w:cs="Calibri"/>
          <w:noProof/>
          <w:szCs w:val="24"/>
        </w:rPr>
        <w:t>:</w:t>
      </w:r>
      <w:r w:rsidRPr="00FB481C">
        <w:rPr>
          <w:rFonts w:ascii="Calibri" w:hAnsi="Calibri" w:cs="Calibri"/>
          <w:noProof/>
          <w:szCs w:val="24"/>
        </w:rPr>
        <w:t>org/10.1016/j.gca.2005.02.004</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Richards, J.R., &amp; Gee, R.D. (1985). Galena lead isotopes from the eastern part of the Nabberu Basin, Western Australia. </w:t>
      </w:r>
      <w:r w:rsidRPr="0078096F">
        <w:rPr>
          <w:rFonts w:ascii="Calibri" w:hAnsi="Calibri" w:cs="Calibri"/>
          <w:i/>
          <w:iCs/>
          <w:noProof/>
          <w:szCs w:val="24"/>
        </w:rPr>
        <w:t>Australian Journal of Earth Sciences</w:t>
      </w:r>
      <w:r w:rsidRPr="0078096F">
        <w:rPr>
          <w:rFonts w:ascii="Calibri" w:hAnsi="Calibri" w:cs="Calibri"/>
          <w:noProof/>
          <w:szCs w:val="24"/>
        </w:rPr>
        <w:t xml:space="preserve">, </w:t>
      </w:r>
      <w:r w:rsidRPr="00F0333D">
        <w:rPr>
          <w:rFonts w:ascii="Calibri" w:hAnsi="Calibri" w:cs="Calibri"/>
          <w:b/>
          <w:iCs/>
          <w:noProof/>
          <w:szCs w:val="24"/>
        </w:rPr>
        <w:t>32</w:t>
      </w:r>
      <w:r w:rsidRPr="0078096F">
        <w:rPr>
          <w:rFonts w:ascii="Calibri" w:hAnsi="Calibri" w:cs="Calibri"/>
          <w:noProof/>
          <w:szCs w:val="24"/>
        </w:rPr>
        <w:t>(1), 47–54.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Rolf, R.M., Kimball, C.W., &amp; Odom, I.E. (1977). Mössbauer characteristics of Cambrian glauconite, central U.S.A. </w:t>
      </w:r>
      <w:r w:rsidRPr="0078096F">
        <w:rPr>
          <w:rFonts w:ascii="Calibri" w:hAnsi="Calibri" w:cs="Calibri"/>
          <w:i/>
          <w:iCs/>
          <w:noProof/>
          <w:szCs w:val="24"/>
        </w:rPr>
        <w:t>Clays and Clay Minerals</w:t>
      </w:r>
      <w:r w:rsidRPr="0078096F">
        <w:rPr>
          <w:rFonts w:ascii="Calibri" w:hAnsi="Calibri" w:cs="Calibri"/>
          <w:noProof/>
          <w:szCs w:val="24"/>
        </w:rPr>
        <w:t xml:space="preserve">, </w:t>
      </w:r>
      <w:r w:rsidRPr="00F0333D">
        <w:rPr>
          <w:rFonts w:ascii="Calibri" w:hAnsi="Calibri" w:cs="Calibri"/>
          <w:b/>
          <w:iCs/>
          <w:noProof/>
          <w:szCs w:val="24"/>
        </w:rPr>
        <w:t>25</w:t>
      </w:r>
      <w:r w:rsidRPr="0078096F">
        <w:rPr>
          <w:rFonts w:ascii="Calibri" w:hAnsi="Calibri" w:cs="Calibri"/>
          <w:noProof/>
          <w:szCs w:val="24"/>
        </w:rPr>
        <w:t>(2), 131–137. doi</w:t>
      </w:r>
      <w:r>
        <w:rPr>
          <w:rFonts w:ascii="Calibri" w:hAnsi="Calibri" w:cs="Calibri"/>
          <w:noProof/>
          <w:szCs w:val="24"/>
        </w:rPr>
        <w:t>:</w:t>
      </w:r>
      <w:r w:rsidRPr="0078096F">
        <w:rPr>
          <w:rFonts w:ascii="Calibri" w:hAnsi="Calibri" w:cs="Calibri"/>
          <w:noProof/>
          <w:szCs w:val="24"/>
        </w:rPr>
        <w:t>org/10.1346/CCMN.1977.0250210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Robert, C. (2001). Hydrothermal alteration processes of the Tertiary lavas of Northern Ireland. </w:t>
      </w:r>
      <w:r w:rsidRPr="00FB481C">
        <w:rPr>
          <w:rFonts w:ascii="Calibri" w:hAnsi="Calibri" w:cs="Calibri"/>
          <w:i/>
          <w:iCs/>
          <w:noProof/>
          <w:szCs w:val="24"/>
        </w:rPr>
        <w:t>Mineralogical Magazine</w:t>
      </w:r>
      <w:r w:rsidRPr="00FB481C">
        <w:rPr>
          <w:rFonts w:ascii="Calibri" w:hAnsi="Calibri" w:cs="Calibri"/>
          <w:noProof/>
          <w:szCs w:val="24"/>
        </w:rPr>
        <w:t xml:space="preserve">, </w:t>
      </w:r>
      <w:r w:rsidRPr="00F0333D">
        <w:rPr>
          <w:rFonts w:ascii="Calibri" w:hAnsi="Calibri" w:cs="Calibri"/>
          <w:b/>
          <w:iCs/>
          <w:noProof/>
          <w:szCs w:val="24"/>
        </w:rPr>
        <w:t>65</w:t>
      </w:r>
      <w:r w:rsidRPr="00FB481C">
        <w:rPr>
          <w:rFonts w:ascii="Calibri" w:hAnsi="Calibri" w:cs="Calibri"/>
          <w:noProof/>
          <w:szCs w:val="24"/>
        </w:rPr>
        <w:t>, 543–554.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Robinson, D., &amp; Santana De Zamora, A. (1999). The smectite to chlorite transition in the Chipilapa geothermal system, El Salvador. </w:t>
      </w:r>
      <w:r w:rsidRPr="00FB481C">
        <w:rPr>
          <w:rFonts w:ascii="Calibri" w:hAnsi="Calibri" w:cs="Calibri"/>
          <w:i/>
          <w:iCs/>
          <w:noProof/>
          <w:szCs w:val="24"/>
        </w:rPr>
        <w:t>American Mineralogist</w:t>
      </w:r>
      <w:r w:rsidRPr="00FB481C">
        <w:rPr>
          <w:rFonts w:ascii="Calibri" w:hAnsi="Calibri" w:cs="Calibri"/>
          <w:noProof/>
          <w:szCs w:val="24"/>
        </w:rPr>
        <w:t xml:space="preserve">, </w:t>
      </w:r>
      <w:r w:rsidRPr="00F0333D">
        <w:rPr>
          <w:rFonts w:ascii="Calibri" w:hAnsi="Calibri" w:cs="Calibri"/>
          <w:b/>
          <w:iCs/>
          <w:noProof/>
          <w:szCs w:val="24"/>
        </w:rPr>
        <w:t>84</w:t>
      </w:r>
      <w:r w:rsidRPr="00FB481C">
        <w:rPr>
          <w:rFonts w:ascii="Calibri" w:hAnsi="Calibri" w:cs="Calibri"/>
          <w:noProof/>
          <w:szCs w:val="24"/>
        </w:rPr>
        <w:t>(4), 607–619. doi</w:t>
      </w:r>
      <w:r>
        <w:rPr>
          <w:rFonts w:ascii="Calibri" w:hAnsi="Calibri" w:cs="Calibri"/>
          <w:noProof/>
          <w:szCs w:val="24"/>
        </w:rPr>
        <w:t>:</w:t>
      </w:r>
      <w:r w:rsidRPr="00FB481C">
        <w:rPr>
          <w:rFonts w:ascii="Calibri" w:hAnsi="Calibri" w:cs="Calibri"/>
          <w:noProof/>
          <w:szCs w:val="24"/>
        </w:rPr>
        <w:t>org/10.2138/am-1999-0414</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Rodríguez-Losada, J.A., Martinez-Frias, J., Bustillo, M.A., Delgado, A., Hernandez-Pacheco, A., &amp; De La Fuente Krauss, J.V. (2000). The hydrothermally altered ankaramite basalts of Punta Poyata (Tenerife, Canary Islands). </w:t>
      </w:r>
      <w:r w:rsidRPr="00FB481C">
        <w:rPr>
          <w:rFonts w:ascii="Calibri" w:hAnsi="Calibri" w:cs="Calibri"/>
          <w:i/>
          <w:iCs/>
          <w:noProof/>
          <w:szCs w:val="24"/>
        </w:rPr>
        <w:t>Journal of Volcanology and Geothermal Research</w:t>
      </w:r>
      <w:r w:rsidRPr="00FB481C">
        <w:rPr>
          <w:rFonts w:ascii="Calibri" w:hAnsi="Calibri" w:cs="Calibri"/>
          <w:noProof/>
          <w:szCs w:val="24"/>
        </w:rPr>
        <w:t xml:space="preserve">, </w:t>
      </w:r>
      <w:r w:rsidRPr="00F0333D">
        <w:rPr>
          <w:rFonts w:ascii="Calibri" w:hAnsi="Calibri" w:cs="Calibri"/>
          <w:b/>
          <w:iCs/>
          <w:noProof/>
          <w:szCs w:val="24"/>
        </w:rPr>
        <w:t>103</w:t>
      </w:r>
      <w:r w:rsidRPr="00FB481C">
        <w:rPr>
          <w:rFonts w:ascii="Calibri" w:hAnsi="Calibri" w:cs="Calibri"/>
          <w:noProof/>
          <w:szCs w:val="24"/>
        </w:rPr>
        <w:t>(1–4), 367–376. doi</w:t>
      </w:r>
      <w:r>
        <w:rPr>
          <w:rFonts w:ascii="Calibri" w:hAnsi="Calibri" w:cs="Calibri"/>
          <w:noProof/>
          <w:szCs w:val="24"/>
        </w:rPr>
        <w:t>:</w:t>
      </w:r>
      <w:r w:rsidRPr="00FB481C">
        <w:rPr>
          <w:rFonts w:ascii="Calibri" w:hAnsi="Calibri" w:cs="Calibri"/>
          <w:noProof/>
          <w:szCs w:val="24"/>
        </w:rPr>
        <w:t>org/10.1016/S0377-0273(00)00231-6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Rongchuan, L., Shixin, W., Yuanfu, H., Weimin, D., &amp; Lirong, C. (1986). A Mössbauer investigation of the formation process of glauconite. </w:t>
      </w:r>
      <w:r w:rsidRPr="00FB481C">
        <w:rPr>
          <w:rFonts w:ascii="Calibri" w:hAnsi="Calibri" w:cs="Calibri"/>
          <w:i/>
          <w:iCs/>
          <w:noProof/>
          <w:szCs w:val="24"/>
        </w:rPr>
        <w:t>Hyperfine Interactions</w:t>
      </w:r>
      <w:r w:rsidRPr="00FB481C">
        <w:rPr>
          <w:rFonts w:ascii="Calibri" w:hAnsi="Calibri" w:cs="Calibri"/>
          <w:noProof/>
          <w:szCs w:val="24"/>
        </w:rPr>
        <w:t xml:space="preserve">, </w:t>
      </w:r>
      <w:r w:rsidRPr="00FB481C">
        <w:rPr>
          <w:rFonts w:ascii="Calibri" w:hAnsi="Calibri" w:cs="Calibri"/>
          <w:i/>
          <w:iCs/>
          <w:noProof/>
          <w:szCs w:val="24"/>
        </w:rPr>
        <w:t>29</w:t>
      </w:r>
      <w:r w:rsidRPr="00FB481C">
        <w:rPr>
          <w:rFonts w:ascii="Calibri" w:hAnsi="Calibri" w:cs="Calibri"/>
          <w:noProof/>
          <w:szCs w:val="24"/>
        </w:rPr>
        <w:t>(1–4), 1085–1088. doi</w:t>
      </w:r>
      <w:r>
        <w:rPr>
          <w:rFonts w:ascii="Calibri" w:hAnsi="Calibri" w:cs="Calibri"/>
          <w:noProof/>
          <w:szCs w:val="24"/>
        </w:rPr>
        <w:t>:</w:t>
      </w:r>
      <w:r w:rsidRPr="00FB481C">
        <w:rPr>
          <w:rFonts w:ascii="Calibri" w:hAnsi="Calibri" w:cs="Calibri"/>
          <w:noProof/>
          <w:szCs w:val="24"/>
        </w:rPr>
        <w:t>org/10.1007/BF02399422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Rothe, P. (1973). Sedimentation in the deep-sea areas adjacent to the Canary and Cape Verde islands. </w:t>
      </w:r>
      <w:r w:rsidRPr="00FB481C">
        <w:rPr>
          <w:rFonts w:ascii="Calibri" w:hAnsi="Calibri" w:cs="Calibri"/>
          <w:i/>
          <w:iCs/>
          <w:noProof/>
          <w:szCs w:val="24"/>
        </w:rPr>
        <w:t>Marine Geology</w:t>
      </w:r>
      <w:r w:rsidRPr="00FB481C">
        <w:rPr>
          <w:rFonts w:ascii="Calibri" w:hAnsi="Calibri" w:cs="Calibri"/>
          <w:noProof/>
          <w:szCs w:val="24"/>
        </w:rPr>
        <w:t xml:space="preserve">, </w:t>
      </w:r>
      <w:r w:rsidRPr="00F0333D">
        <w:rPr>
          <w:rFonts w:ascii="Calibri" w:hAnsi="Calibri" w:cs="Calibri"/>
          <w:b/>
          <w:iCs/>
          <w:noProof/>
          <w:szCs w:val="24"/>
        </w:rPr>
        <w:t>14</w:t>
      </w:r>
      <w:r w:rsidRPr="00FB481C">
        <w:rPr>
          <w:rFonts w:ascii="Calibri" w:hAnsi="Calibri" w:cs="Calibri"/>
          <w:noProof/>
          <w:szCs w:val="24"/>
        </w:rPr>
        <w:t>(3), 191–206. doi</w:t>
      </w:r>
      <w:r>
        <w:rPr>
          <w:rFonts w:ascii="Calibri" w:hAnsi="Calibri" w:cs="Calibri"/>
          <w:noProof/>
          <w:szCs w:val="24"/>
        </w:rPr>
        <w:t>:</w:t>
      </w:r>
      <w:r w:rsidRPr="00FB481C">
        <w:rPr>
          <w:rFonts w:ascii="Calibri" w:hAnsi="Calibri" w:cs="Calibri"/>
          <w:noProof/>
          <w:szCs w:val="24"/>
        </w:rPr>
        <w:t>org/10.1016/0025-3227(73)90028-5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Roban, R.D., &amp; Melinte-Dobrinescu, M.C. (2012). Lower Cretaceous lithofacies of the black shales rich Audia Formation, Tarcâu Nappe, Eastern Carpathians: Genetic significance and sedimentary palaeoenvironments. </w:t>
      </w:r>
      <w:r w:rsidRPr="0090695B">
        <w:rPr>
          <w:rFonts w:ascii="Calibri" w:hAnsi="Calibri" w:cs="Calibri"/>
          <w:i/>
          <w:iCs/>
          <w:noProof/>
          <w:szCs w:val="24"/>
        </w:rPr>
        <w:t>Cretaceous Research</w:t>
      </w:r>
      <w:r w:rsidRPr="0090695B">
        <w:rPr>
          <w:rFonts w:ascii="Calibri" w:hAnsi="Calibri" w:cs="Calibri"/>
          <w:noProof/>
          <w:szCs w:val="24"/>
        </w:rPr>
        <w:t xml:space="preserve">, </w:t>
      </w:r>
      <w:r w:rsidRPr="00F0333D">
        <w:rPr>
          <w:rFonts w:ascii="Calibri" w:hAnsi="Calibri" w:cs="Calibri"/>
          <w:b/>
          <w:iCs/>
          <w:noProof/>
          <w:szCs w:val="24"/>
        </w:rPr>
        <w:t>38</w:t>
      </w:r>
      <w:r w:rsidRPr="0090695B">
        <w:rPr>
          <w:rFonts w:ascii="Calibri" w:hAnsi="Calibri" w:cs="Calibri"/>
          <w:noProof/>
          <w:szCs w:val="24"/>
        </w:rPr>
        <w:t>, 52–67. doi</w:t>
      </w:r>
      <w:r>
        <w:rPr>
          <w:rFonts w:ascii="Calibri" w:hAnsi="Calibri" w:cs="Calibri"/>
          <w:noProof/>
          <w:szCs w:val="24"/>
        </w:rPr>
        <w:t>:</w:t>
      </w:r>
      <w:r w:rsidRPr="0090695B">
        <w:rPr>
          <w:rFonts w:ascii="Calibri" w:hAnsi="Calibri" w:cs="Calibri"/>
          <w:noProof/>
          <w:szCs w:val="24"/>
        </w:rPr>
        <w:t>org/10.1016/j.cretres.2012.06.002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Robert, M. (1973). The Experimental Transformation of Mica toward Smectite*; Relative Importance of Total Charge and Tetrahedral Substitution. </w:t>
      </w:r>
      <w:r w:rsidRPr="0090695B">
        <w:rPr>
          <w:rFonts w:ascii="Calibri" w:hAnsi="Calibri" w:cs="Calibri"/>
          <w:i/>
          <w:iCs/>
          <w:noProof/>
          <w:szCs w:val="24"/>
        </w:rPr>
        <w:t>Clays and Clay Minerals</w:t>
      </w:r>
      <w:r w:rsidRPr="0090695B">
        <w:rPr>
          <w:rFonts w:ascii="Calibri" w:hAnsi="Calibri" w:cs="Calibri"/>
          <w:noProof/>
          <w:szCs w:val="24"/>
        </w:rPr>
        <w:t xml:space="preserve">, </w:t>
      </w:r>
      <w:r w:rsidRPr="00F0333D">
        <w:rPr>
          <w:rFonts w:ascii="Calibri" w:hAnsi="Calibri" w:cs="Calibri"/>
          <w:b/>
          <w:iCs/>
          <w:noProof/>
          <w:szCs w:val="24"/>
        </w:rPr>
        <w:t>21</w:t>
      </w:r>
      <w:r w:rsidRPr="0090695B">
        <w:rPr>
          <w:rFonts w:ascii="Calibri" w:hAnsi="Calibri" w:cs="Calibri"/>
          <w:noProof/>
          <w:szCs w:val="24"/>
        </w:rPr>
        <w:t>(3), 167–174. doi</w:t>
      </w:r>
      <w:r>
        <w:rPr>
          <w:rFonts w:ascii="Calibri" w:hAnsi="Calibri" w:cs="Calibri"/>
          <w:noProof/>
          <w:szCs w:val="24"/>
        </w:rPr>
        <w:t>:</w:t>
      </w:r>
      <w:r w:rsidRPr="0090695B">
        <w:rPr>
          <w:rFonts w:ascii="Calibri" w:hAnsi="Calibri" w:cs="Calibri"/>
          <w:noProof/>
          <w:szCs w:val="24"/>
        </w:rPr>
        <w:t>org/10.1346/ccmn.1973.0210305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Rosenstengel, L.M., &amp; Hartmann, L.A. (2012). Geochemical stratigraphy of lavas and fault-block structures in the Ametista do Sul geode mining district, Paraná volcanic province, southern Brazil. </w:t>
      </w:r>
      <w:r w:rsidRPr="0090695B">
        <w:rPr>
          <w:rFonts w:ascii="Calibri" w:hAnsi="Calibri" w:cs="Calibri"/>
          <w:i/>
          <w:iCs/>
          <w:noProof/>
          <w:szCs w:val="24"/>
        </w:rPr>
        <w:t>Ore Geology Reviews</w:t>
      </w:r>
      <w:r w:rsidRPr="0090695B">
        <w:rPr>
          <w:rFonts w:ascii="Calibri" w:hAnsi="Calibri" w:cs="Calibri"/>
          <w:noProof/>
          <w:szCs w:val="24"/>
        </w:rPr>
        <w:t xml:space="preserve">, </w:t>
      </w:r>
      <w:r w:rsidRPr="00F0333D">
        <w:rPr>
          <w:rFonts w:ascii="Calibri" w:hAnsi="Calibri" w:cs="Calibri"/>
          <w:b/>
          <w:iCs/>
          <w:noProof/>
          <w:szCs w:val="24"/>
        </w:rPr>
        <w:t>48</w:t>
      </w:r>
      <w:r w:rsidRPr="0090695B">
        <w:rPr>
          <w:rFonts w:ascii="Calibri" w:hAnsi="Calibri" w:cs="Calibri"/>
          <w:noProof/>
          <w:szCs w:val="24"/>
        </w:rPr>
        <w:t>, 332–348. doi</w:t>
      </w:r>
      <w:r>
        <w:rPr>
          <w:rFonts w:ascii="Calibri" w:hAnsi="Calibri" w:cs="Calibri"/>
          <w:noProof/>
          <w:szCs w:val="24"/>
        </w:rPr>
        <w:t>:</w:t>
      </w:r>
      <w:r w:rsidRPr="0090695B">
        <w:rPr>
          <w:rFonts w:ascii="Calibri" w:hAnsi="Calibri" w:cs="Calibri"/>
          <w:noProof/>
          <w:szCs w:val="24"/>
        </w:rPr>
        <w:t>org/10.1016/j.oregeorev.2012.05.003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Rousset, D., Leclerc, S., Clauer, N., Lancelot, J., Cathelineau, M., &amp; Aranyossy, J. F. (2004). Age and origin of Albian glauconites and associated clay minerals inferred from a detailed geochemical analysis. </w:t>
      </w:r>
      <w:r w:rsidRPr="0090695B">
        <w:rPr>
          <w:rFonts w:ascii="Calibri" w:hAnsi="Calibri" w:cs="Calibri"/>
          <w:i/>
          <w:iCs/>
          <w:noProof/>
          <w:szCs w:val="24"/>
        </w:rPr>
        <w:t>Journal of Sedimentary Research</w:t>
      </w:r>
      <w:r w:rsidRPr="0090695B">
        <w:rPr>
          <w:rFonts w:ascii="Calibri" w:hAnsi="Calibri" w:cs="Calibri"/>
          <w:noProof/>
          <w:szCs w:val="24"/>
        </w:rPr>
        <w:t xml:space="preserve">, </w:t>
      </w:r>
      <w:r w:rsidRPr="00F0333D">
        <w:rPr>
          <w:rFonts w:ascii="Calibri" w:hAnsi="Calibri" w:cs="Calibri"/>
          <w:b/>
          <w:iCs/>
          <w:noProof/>
          <w:szCs w:val="24"/>
        </w:rPr>
        <w:t>74</w:t>
      </w:r>
      <w:r w:rsidRPr="0090695B">
        <w:rPr>
          <w:rFonts w:ascii="Calibri" w:hAnsi="Calibri" w:cs="Calibri"/>
          <w:noProof/>
          <w:szCs w:val="24"/>
        </w:rPr>
        <w:t>(5), 631–642. doi</w:t>
      </w:r>
      <w:r>
        <w:rPr>
          <w:rFonts w:ascii="Calibri" w:hAnsi="Calibri" w:cs="Calibri"/>
          <w:noProof/>
          <w:szCs w:val="24"/>
        </w:rPr>
        <w:t>:</w:t>
      </w:r>
      <w:r w:rsidRPr="0090695B">
        <w:rPr>
          <w:rFonts w:ascii="Calibri" w:hAnsi="Calibri" w:cs="Calibri"/>
          <w:noProof/>
          <w:szCs w:val="24"/>
        </w:rPr>
        <w:t>org/10.1306/031104740631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Roy Choudhury, T., Srimani, S., Mondal, I., Chakrabarty, A., Banerjee, S., &amp; Sarkar, S. (2024). Berthierine authigenesis as grain pseudomorph? A new insight from the early Maastrichtian Kallankurichchi Formation, India. </w:t>
      </w:r>
      <w:r w:rsidRPr="0090695B">
        <w:rPr>
          <w:rFonts w:ascii="Calibri" w:hAnsi="Calibri" w:cs="Calibri"/>
          <w:i/>
          <w:iCs/>
          <w:noProof/>
          <w:szCs w:val="24"/>
        </w:rPr>
        <w:t>Applied Clay Science</w:t>
      </w:r>
      <w:r w:rsidRPr="0090695B">
        <w:rPr>
          <w:rFonts w:ascii="Calibri" w:hAnsi="Calibri" w:cs="Calibri"/>
          <w:noProof/>
          <w:szCs w:val="24"/>
        </w:rPr>
        <w:t xml:space="preserve">, </w:t>
      </w:r>
      <w:r w:rsidRPr="00F0333D">
        <w:rPr>
          <w:rFonts w:ascii="Calibri" w:hAnsi="Calibri" w:cs="Calibri"/>
          <w:b/>
          <w:iCs/>
          <w:noProof/>
          <w:szCs w:val="24"/>
        </w:rPr>
        <w:t>249</w:t>
      </w:r>
      <w:r w:rsidRPr="0090695B">
        <w:rPr>
          <w:rFonts w:ascii="Calibri" w:hAnsi="Calibri" w:cs="Calibri"/>
          <w:noProof/>
          <w:szCs w:val="24"/>
        </w:rPr>
        <w:t>(January), 107255. doi</w:t>
      </w:r>
      <w:r>
        <w:rPr>
          <w:rFonts w:ascii="Calibri" w:hAnsi="Calibri" w:cs="Calibri"/>
          <w:noProof/>
          <w:szCs w:val="24"/>
        </w:rPr>
        <w:t>:</w:t>
      </w:r>
      <w:r w:rsidRPr="0090695B">
        <w:rPr>
          <w:rFonts w:ascii="Calibri" w:hAnsi="Calibri" w:cs="Calibri"/>
          <w:noProof/>
          <w:szCs w:val="24"/>
        </w:rPr>
        <w:t>org/10.1016/j.clay.2024.107255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Pr>
          <w:rFonts w:ascii="Calibri" w:hAnsi="Calibri" w:cs="Calibri"/>
          <w:noProof/>
          <w:szCs w:val="24"/>
        </w:rPr>
        <w:lastRenderedPageBreak/>
        <w:t xml:space="preserve">Roy </w:t>
      </w:r>
      <w:r w:rsidRPr="00FB481C">
        <w:rPr>
          <w:rFonts w:ascii="Calibri" w:hAnsi="Calibri" w:cs="Calibri"/>
          <w:noProof/>
          <w:szCs w:val="24"/>
        </w:rPr>
        <w:t>Choudhury, T.</w:t>
      </w:r>
      <w:r>
        <w:rPr>
          <w:rFonts w:ascii="Calibri" w:hAnsi="Calibri" w:cs="Calibri"/>
          <w:noProof/>
          <w:szCs w:val="24"/>
        </w:rPr>
        <w:t>R</w:t>
      </w:r>
      <w:r w:rsidRPr="00FB481C">
        <w:rPr>
          <w:rFonts w:ascii="Calibri" w:hAnsi="Calibri" w:cs="Calibri"/>
          <w:noProof/>
          <w:szCs w:val="24"/>
        </w:rPr>
        <w:t xml:space="preserve">, Banerjee, S., Khanolkar, S., &amp; Meena, S.S. (2022). Paleoenvironmental conditions during the paleocene–eocene transition imprinted within the glauconitic giral member of the barmer basin, India. </w:t>
      </w:r>
      <w:r w:rsidRPr="00FB481C">
        <w:rPr>
          <w:rFonts w:ascii="Calibri" w:hAnsi="Calibri" w:cs="Calibri"/>
          <w:i/>
          <w:iCs/>
          <w:noProof/>
          <w:szCs w:val="24"/>
        </w:rPr>
        <w:t>Minerals</w:t>
      </w:r>
      <w:r w:rsidRPr="00FB481C">
        <w:rPr>
          <w:rFonts w:ascii="Calibri" w:hAnsi="Calibri" w:cs="Calibri"/>
          <w:noProof/>
          <w:szCs w:val="24"/>
        </w:rPr>
        <w:t xml:space="preserve">, </w:t>
      </w:r>
      <w:r w:rsidRPr="008709FD">
        <w:rPr>
          <w:rFonts w:ascii="Calibri" w:hAnsi="Calibri" w:cs="Calibri"/>
          <w:b/>
          <w:iCs/>
          <w:noProof/>
          <w:szCs w:val="24"/>
        </w:rPr>
        <w:t>12</w:t>
      </w:r>
      <w:r w:rsidRPr="00FB481C">
        <w:rPr>
          <w:rFonts w:ascii="Calibri" w:hAnsi="Calibri" w:cs="Calibri"/>
          <w:noProof/>
          <w:szCs w:val="24"/>
        </w:rPr>
        <w:t>(1). doi</w:t>
      </w:r>
      <w:r>
        <w:rPr>
          <w:rFonts w:ascii="Calibri" w:hAnsi="Calibri" w:cs="Calibri"/>
          <w:noProof/>
          <w:szCs w:val="24"/>
        </w:rPr>
        <w:t>:</w:t>
      </w:r>
      <w:r w:rsidRPr="00FB481C">
        <w:rPr>
          <w:rFonts w:ascii="Calibri" w:hAnsi="Calibri" w:cs="Calibri"/>
          <w:noProof/>
          <w:szCs w:val="24"/>
        </w:rPr>
        <w:t>org/10.3390/min12010056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Rudmin, M., Banerjee, S., Abdullayev, E., Ruban, A., Filimonenko, E., Lyapina, E., Kashapov, R., &amp; Mazurov, A. (2020). Ooidal ironstones in the Meso-Cenozoic sequences in western Siberia: assessment of formation processes and relationship with regional and global earth processes. </w:t>
      </w:r>
      <w:r w:rsidRPr="0090695B">
        <w:rPr>
          <w:rFonts w:ascii="Calibri" w:hAnsi="Calibri" w:cs="Calibri"/>
          <w:i/>
          <w:iCs/>
          <w:noProof/>
          <w:szCs w:val="24"/>
        </w:rPr>
        <w:t>Journal of Palaeogeography</w:t>
      </w:r>
      <w:r w:rsidRPr="0090695B">
        <w:rPr>
          <w:rFonts w:ascii="Calibri" w:hAnsi="Calibri" w:cs="Calibri"/>
          <w:noProof/>
          <w:szCs w:val="24"/>
        </w:rPr>
        <w:t xml:space="preserve">, </w:t>
      </w:r>
      <w:r w:rsidRPr="00F0333D">
        <w:rPr>
          <w:rFonts w:ascii="Calibri" w:hAnsi="Calibri" w:cs="Calibri"/>
          <w:b/>
          <w:iCs/>
          <w:noProof/>
          <w:szCs w:val="24"/>
        </w:rPr>
        <w:t>9</w:t>
      </w:r>
      <w:r w:rsidRPr="0090695B">
        <w:rPr>
          <w:rFonts w:ascii="Calibri" w:hAnsi="Calibri" w:cs="Calibri"/>
          <w:noProof/>
          <w:szCs w:val="24"/>
        </w:rPr>
        <w:t>(1), 1–21. doi</w:t>
      </w:r>
      <w:r>
        <w:rPr>
          <w:rFonts w:ascii="Calibri" w:hAnsi="Calibri" w:cs="Calibri"/>
          <w:noProof/>
          <w:szCs w:val="24"/>
        </w:rPr>
        <w:t>:</w:t>
      </w:r>
      <w:r w:rsidRPr="0090695B">
        <w:rPr>
          <w:rFonts w:ascii="Calibri" w:hAnsi="Calibri" w:cs="Calibri"/>
          <w:noProof/>
          <w:szCs w:val="24"/>
        </w:rPr>
        <w:t>org/10.1186/s42501-019-0049-z</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Rudmin, M., Banerjee, S., Maximov, P., Novoselov, A., Trubin, Y., Smirnov, P., Abersteiner, A., Tang, D., &amp; Mazurov, A. (2022). Origin of ooids, peloids and micro-oncoids of marine ironstone deposits in Western Siberia (Russia). </w:t>
      </w:r>
      <w:r w:rsidRPr="0090695B">
        <w:rPr>
          <w:rFonts w:ascii="Calibri" w:hAnsi="Calibri" w:cs="Calibri"/>
          <w:i/>
          <w:iCs/>
          <w:noProof/>
          <w:szCs w:val="24"/>
        </w:rPr>
        <w:t>Journal of Asian Earth Sciences</w:t>
      </w:r>
      <w:r w:rsidRPr="0090695B">
        <w:rPr>
          <w:rFonts w:ascii="Calibri" w:hAnsi="Calibri" w:cs="Calibri"/>
          <w:noProof/>
          <w:szCs w:val="24"/>
        </w:rPr>
        <w:t xml:space="preserve">, </w:t>
      </w:r>
      <w:r w:rsidRPr="00F0333D">
        <w:rPr>
          <w:rFonts w:ascii="Calibri" w:hAnsi="Calibri" w:cs="Calibri"/>
          <w:b/>
          <w:iCs/>
          <w:noProof/>
          <w:szCs w:val="24"/>
        </w:rPr>
        <w:t>237</w:t>
      </w:r>
      <w:r w:rsidRPr="0090695B">
        <w:rPr>
          <w:rFonts w:ascii="Calibri" w:hAnsi="Calibri" w:cs="Calibri"/>
          <w:noProof/>
          <w:szCs w:val="24"/>
        </w:rPr>
        <w:t>(August), 105361. doi</w:t>
      </w:r>
      <w:r>
        <w:rPr>
          <w:rFonts w:ascii="Calibri" w:hAnsi="Calibri" w:cs="Calibri"/>
          <w:noProof/>
          <w:szCs w:val="24"/>
        </w:rPr>
        <w:t>:</w:t>
      </w:r>
      <w:r w:rsidRPr="0090695B">
        <w:rPr>
          <w:rFonts w:ascii="Calibri" w:hAnsi="Calibri" w:cs="Calibri"/>
          <w:noProof/>
          <w:szCs w:val="24"/>
        </w:rPr>
        <w:t>org/10.1016/j.jseaes.2022.105361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Rudmin, M., Banerjee, S., &amp; Mazurov, A. (2017). Compositional variation of glauconites in Upper Cretaceous-Paleogene sedimentary iron-ore deposits in South-eastern Western Siberia. </w:t>
      </w:r>
      <w:r w:rsidRPr="0090695B">
        <w:rPr>
          <w:rFonts w:ascii="Calibri" w:hAnsi="Calibri" w:cs="Calibri"/>
          <w:i/>
          <w:iCs/>
          <w:noProof/>
          <w:szCs w:val="24"/>
        </w:rPr>
        <w:t>Sedimentary Geology</w:t>
      </w:r>
      <w:r w:rsidRPr="0090695B">
        <w:rPr>
          <w:rFonts w:ascii="Calibri" w:hAnsi="Calibri" w:cs="Calibri"/>
          <w:noProof/>
          <w:szCs w:val="24"/>
        </w:rPr>
        <w:t xml:space="preserve">, </w:t>
      </w:r>
      <w:r w:rsidRPr="00F0333D">
        <w:rPr>
          <w:rFonts w:ascii="Calibri" w:hAnsi="Calibri" w:cs="Calibri"/>
          <w:b/>
          <w:iCs/>
          <w:noProof/>
          <w:szCs w:val="24"/>
        </w:rPr>
        <w:t>355</w:t>
      </w:r>
      <w:r w:rsidRPr="0090695B">
        <w:rPr>
          <w:rFonts w:ascii="Calibri" w:hAnsi="Calibri" w:cs="Calibri"/>
          <w:noProof/>
          <w:szCs w:val="24"/>
        </w:rPr>
        <w:t>, 20–30. doi</w:t>
      </w:r>
      <w:r>
        <w:rPr>
          <w:rFonts w:ascii="Calibri" w:hAnsi="Calibri" w:cs="Calibri"/>
          <w:noProof/>
          <w:szCs w:val="24"/>
        </w:rPr>
        <w:t>:</w:t>
      </w:r>
      <w:r w:rsidRPr="0090695B">
        <w:rPr>
          <w:rFonts w:ascii="Calibri" w:hAnsi="Calibri" w:cs="Calibri"/>
          <w:noProof/>
          <w:szCs w:val="24"/>
        </w:rPr>
        <w:t>org/10.1016/j.sedgeo.2017.04.006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Rudmin, M., Mazurov, A., &amp; Banerjee, S. (2019). Origin of ooidal ironstones in relation to warming events: Cretaceous-Eocene Bakchar deposit, south-east Western Siberia. </w:t>
      </w:r>
      <w:r w:rsidRPr="0090695B">
        <w:rPr>
          <w:rFonts w:ascii="Calibri" w:hAnsi="Calibri" w:cs="Calibri"/>
          <w:i/>
          <w:iCs/>
          <w:noProof/>
          <w:szCs w:val="24"/>
        </w:rPr>
        <w:t>Marine and Petroleum Geology</w:t>
      </w:r>
      <w:r w:rsidRPr="0090695B">
        <w:rPr>
          <w:rFonts w:ascii="Calibri" w:hAnsi="Calibri" w:cs="Calibri"/>
          <w:noProof/>
          <w:szCs w:val="24"/>
        </w:rPr>
        <w:t xml:space="preserve">, </w:t>
      </w:r>
      <w:r w:rsidRPr="00F0333D">
        <w:rPr>
          <w:rFonts w:ascii="Calibri" w:hAnsi="Calibri" w:cs="Calibri"/>
          <w:b/>
          <w:iCs/>
          <w:noProof/>
          <w:szCs w:val="24"/>
        </w:rPr>
        <w:t>100</w:t>
      </w:r>
      <w:r w:rsidRPr="0090695B">
        <w:rPr>
          <w:rFonts w:ascii="Calibri" w:hAnsi="Calibri" w:cs="Calibri"/>
          <w:noProof/>
          <w:szCs w:val="24"/>
        </w:rPr>
        <w:t>(November 2018), 309–325. doi</w:t>
      </w:r>
      <w:r>
        <w:rPr>
          <w:rFonts w:ascii="Calibri" w:hAnsi="Calibri" w:cs="Calibri"/>
          <w:noProof/>
          <w:szCs w:val="24"/>
        </w:rPr>
        <w:t>:</w:t>
      </w:r>
      <w:r w:rsidRPr="0090695B">
        <w:rPr>
          <w:rFonts w:ascii="Calibri" w:hAnsi="Calibri" w:cs="Calibri"/>
          <w:noProof/>
          <w:szCs w:val="24"/>
        </w:rPr>
        <w:t>org/10.1016/j.marpetgeo.2018.11.023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Ryan, P. C., &amp; Hillier, S. (2002). Berthierine/chamosite, corrensite, and discrete chlorite from evolved verdine and evaporite-associated facies in the Jurassic Sundance Formation, Wyoming. </w:t>
      </w:r>
      <w:r w:rsidRPr="0090695B">
        <w:rPr>
          <w:rFonts w:ascii="Calibri" w:hAnsi="Calibri" w:cs="Calibri"/>
          <w:i/>
          <w:iCs/>
          <w:noProof/>
          <w:szCs w:val="24"/>
        </w:rPr>
        <w:t>American Mineralogist</w:t>
      </w:r>
      <w:r w:rsidRPr="0090695B">
        <w:rPr>
          <w:rFonts w:ascii="Calibri" w:hAnsi="Calibri" w:cs="Calibri"/>
          <w:noProof/>
          <w:szCs w:val="24"/>
        </w:rPr>
        <w:t xml:space="preserve">, </w:t>
      </w:r>
      <w:r w:rsidRPr="00F0333D">
        <w:rPr>
          <w:rFonts w:ascii="Calibri" w:hAnsi="Calibri" w:cs="Calibri"/>
          <w:b/>
          <w:iCs/>
          <w:noProof/>
          <w:szCs w:val="24"/>
        </w:rPr>
        <w:t>87</w:t>
      </w:r>
      <w:r w:rsidRPr="0090695B">
        <w:rPr>
          <w:rFonts w:ascii="Calibri" w:hAnsi="Calibri" w:cs="Calibri"/>
          <w:noProof/>
          <w:szCs w:val="24"/>
        </w:rPr>
        <w:t>(11–12), 1607–1615. doi</w:t>
      </w:r>
      <w:r>
        <w:rPr>
          <w:rFonts w:ascii="Calibri" w:hAnsi="Calibri" w:cs="Calibri"/>
          <w:noProof/>
          <w:szCs w:val="24"/>
        </w:rPr>
        <w:t>:</w:t>
      </w:r>
      <w:r w:rsidRPr="0090695B">
        <w:rPr>
          <w:rFonts w:ascii="Calibri" w:hAnsi="Calibri" w:cs="Calibri"/>
          <w:noProof/>
          <w:szCs w:val="24"/>
        </w:rPr>
        <w:t>org/10.2138/am-2002-11-1210</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Sarkar, S., Choudhuri, A., Banerjee, S., Van Loon, (Tom) A.J., &amp; Bose, P.K. (2014). Seismic and non-seismic soft-sediment deformation structures in the Proterozoic Bhander Limestone, central India. </w:t>
      </w:r>
      <w:r w:rsidRPr="0078096F">
        <w:rPr>
          <w:rFonts w:ascii="Calibri" w:hAnsi="Calibri" w:cs="Calibri"/>
          <w:i/>
          <w:iCs/>
          <w:noProof/>
          <w:szCs w:val="24"/>
        </w:rPr>
        <w:t>Geologos</w:t>
      </w:r>
      <w:r w:rsidRPr="0078096F">
        <w:rPr>
          <w:rFonts w:ascii="Calibri" w:hAnsi="Calibri" w:cs="Calibri"/>
          <w:noProof/>
          <w:szCs w:val="24"/>
        </w:rPr>
        <w:t xml:space="preserve">, </w:t>
      </w:r>
      <w:r w:rsidRPr="00F0333D">
        <w:rPr>
          <w:rFonts w:ascii="Calibri" w:hAnsi="Calibri" w:cs="Calibri"/>
          <w:b/>
          <w:iCs/>
          <w:noProof/>
          <w:szCs w:val="24"/>
        </w:rPr>
        <w:t>20</w:t>
      </w:r>
      <w:r w:rsidRPr="0078096F">
        <w:rPr>
          <w:rFonts w:ascii="Calibri" w:hAnsi="Calibri" w:cs="Calibri"/>
          <w:noProof/>
          <w:szCs w:val="24"/>
        </w:rPr>
        <w:t>(2), 89–103.</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Savko, A.D., Ovchinnikova, M.Y., &amp; Boeva, N.M. (2021). Berthierine-Rich Bauxites in the Kursk Magnetic Anomaly (KMA). </w:t>
      </w:r>
      <w:r w:rsidRPr="0078096F">
        <w:rPr>
          <w:rFonts w:ascii="Calibri" w:hAnsi="Calibri" w:cs="Calibri"/>
          <w:i/>
          <w:iCs/>
          <w:noProof/>
          <w:szCs w:val="24"/>
        </w:rPr>
        <w:t>Lithology and Mineral Resources</w:t>
      </w:r>
      <w:r w:rsidRPr="0078096F">
        <w:rPr>
          <w:rFonts w:ascii="Calibri" w:hAnsi="Calibri" w:cs="Calibri"/>
          <w:noProof/>
          <w:szCs w:val="24"/>
        </w:rPr>
        <w:t xml:space="preserve">, </w:t>
      </w:r>
      <w:r w:rsidRPr="00F0333D">
        <w:rPr>
          <w:rFonts w:ascii="Calibri" w:hAnsi="Calibri" w:cs="Calibri"/>
          <w:b/>
          <w:iCs/>
          <w:noProof/>
          <w:szCs w:val="24"/>
        </w:rPr>
        <w:t>56</w:t>
      </w:r>
      <w:r w:rsidRPr="0078096F">
        <w:rPr>
          <w:rFonts w:ascii="Calibri" w:hAnsi="Calibri" w:cs="Calibri"/>
          <w:noProof/>
          <w:szCs w:val="24"/>
        </w:rPr>
        <w:t>(1), 49–55. doi</w:t>
      </w:r>
      <w:r>
        <w:rPr>
          <w:rFonts w:ascii="Calibri" w:hAnsi="Calibri" w:cs="Calibri"/>
          <w:noProof/>
          <w:szCs w:val="24"/>
        </w:rPr>
        <w:t>:</w:t>
      </w:r>
      <w:r w:rsidRPr="0078096F">
        <w:rPr>
          <w:rFonts w:ascii="Calibri" w:hAnsi="Calibri" w:cs="Calibri"/>
          <w:noProof/>
          <w:szCs w:val="24"/>
        </w:rPr>
        <w:t>org/10.1134/S0024490221010089</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Savko, K A. (2006). Phase equilibria in rocks of the paleoproterozoic banded iron formation (BIF) of the Lebedinskoe deposit, Kursk Magnetic Anomaly, and the petrogenesis of BIF with alkali amphiboles. </w:t>
      </w:r>
      <w:r w:rsidRPr="0078096F">
        <w:rPr>
          <w:rFonts w:ascii="Calibri" w:hAnsi="Calibri" w:cs="Calibri"/>
          <w:i/>
          <w:iCs/>
          <w:noProof/>
          <w:szCs w:val="24"/>
        </w:rPr>
        <w:t>Petrology</w:t>
      </w:r>
      <w:r w:rsidRPr="0078096F">
        <w:rPr>
          <w:rFonts w:ascii="Calibri" w:hAnsi="Calibri" w:cs="Calibri"/>
          <w:noProof/>
          <w:szCs w:val="24"/>
        </w:rPr>
        <w:t xml:space="preserve">, </w:t>
      </w:r>
      <w:r w:rsidRPr="00F0333D">
        <w:rPr>
          <w:rFonts w:ascii="Calibri" w:hAnsi="Calibri" w:cs="Calibri"/>
          <w:b/>
          <w:iCs/>
          <w:noProof/>
          <w:szCs w:val="24"/>
        </w:rPr>
        <w:t>14</w:t>
      </w:r>
      <w:r w:rsidRPr="0078096F">
        <w:rPr>
          <w:rFonts w:ascii="Calibri" w:hAnsi="Calibri" w:cs="Calibri"/>
          <w:noProof/>
          <w:szCs w:val="24"/>
        </w:rPr>
        <w:t>(6), 567–587. doi</w:t>
      </w:r>
      <w:r>
        <w:rPr>
          <w:rFonts w:ascii="Calibri" w:hAnsi="Calibri" w:cs="Calibri"/>
          <w:noProof/>
          <w:szCs w:val="24"/>
        </w:rPr>
        <w:t>:</w:t>
      </w:r>
      <w:r w:rsidRPr="0078096F">
        <w:rPr>
          <w:rFonts w:ascii="Calibri" w:hAnsi="Calibri" w:cs="Calibri"/>
          <w:noProof/>
          <w:szCs w:val="24"/>
        </w:rPr>
        <w:t>org/10.1134/S086959110606004X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Sageman, B.B., &amp; Speed, R.C. (2003). Upper Eocene Limestones, associated sequence boundary, and proposed Eocene tectonics in eastern Venezuela. </w:t>
      </w:r>
      <w:r w:rsidRPr="00FB481C">
        <w:rPr>
          <w:rFonts w:ascii="Calibri" w:hAnsi="Calibri" w:cs="Calibri"/>
          <w:i/>
          <w:iCs/>
          <w:noProof/>
          <w:szCs w:val="24"/>
        </w:rPr>
        <w:t>AAPG Memoir</w:t>
      </w:r>
      <w:r w:rsidRPr="00FB481C">
        <w:rPr>
          <w:rFonts w:ascii="Calibri" w:hAnsi="Calibri" w:cs="Calibri"/>
          <w:noProof/>
          <w:szCs w:val="24"/>
        </w:rPr>
        <w:t xml:space="preserve">, </w:t>
      </w:r>
      <w:r w:rsidRPr="00F0333D">
        <w:rPr>
          <w:rFonts w:ascii="Calibri" w:hAnsi="Calibri" w:cs="Calibri"/>
          <w:b/>
          <w:iCs/>
          <w:noProof/>
          <w:szCs w:val="24"/>
        </w:rPr>
        <w:t>79</w:t>
      </w:r>
      <w:r w:rsidRPr="00FB481C">
        <w:rPr>
          <w:rFonts w:ascii="Calibri" w:hAnsi="Calibri" w:cs="Calibri"/>
          <w:noProof/>
          <w:szCs w:val="24"/>
        </w:rPr>
        <w:t>, 1–17. doi</w:t>
      </w:r>
      <w:r>
        <w:rPr>
          <w:rFonts w:ascii="Calibri" w:hAnsi="Calibri" w:cs="Calibri"/>
          <w:noProof/>
          <w:szCs w:val="24"/>
        </w:rPr>
        <w:t>:</w:t>
      </w:r>
      <w:r w:rsidRPr="00FB481C">
        <w:rPr>
          <w:rFonts w:ascii="Calibri" w:hAnsi="Calibri" w:cs="Calibri"/>
          <w:noProof/>
          <w:szCs w:val="24"/>
        </w:rPr>
        <w:t>org/10.1306/m79877c39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Saito, Y., Nishimura, A., &amp; Matsumoto, E. (1989). Transgressive sand sheet covering the shelf and upper slope off Sendai, Northeast Japan. </w:t>
      </w:r>
      <w:r w:rsidRPr="00FB481C">
        <w:rPr>
          <w:rFonts w:ascii="Calibri" w:hAnsi="Calibri" w:cs="Calibri"/>
          <w:i/>
          <w:iCs/>
          <w:noProof/>
          <w:szCs w:val="24"/>
        </w:rPr>
        <w:t>Marine Geology</w:t>
      </w:r>
      <w:r w:rsidRPr="00FB481C">
        <w:rPr>
          <w:rFonts w:ascii="Calibri" w:hAnsi="Calibri" w:cs="Calibri"/>
          <w:noProof/>
          <w:szCs w:val="24"/>
        </w:rPr>
        <w:t>,</w:t>
      </w:r>
      <w:r w:rsidRPr="00F0333D">
        <w:rPr>
          <w:rFonts w:ascii="Calibri" w:hAnsi="Calibri" w:cs="Calibri"/>
          <w:b/>
          <w:noProof/>
          <w:szCs w:val="24"/>
        </w:rPr>
        <w:t xml:space="preserve"> </w:t>
      </w:r>
      <w:r w:rsidRPr="00F0333D">
        <w:rPr>
          <w:rFonts w:ascii="Calibri" w:hAnsi="Calibri" w:cs="Calibri"/>
          <w:b/>
          <w:iCs/>
          <w:noProof/>
          <w:szCs w:val="24"/>
        </w:rPr>
        <w:t>89</w:t>
      </w:r>
      <w:r w:rsidRPr="00FB481C">
        <w:rPr>
          <w:rFonts w:ascii="Calibri" w:hAnsi="Calibri" w:cs="Calibri"/>
          <w:noProof/>
          <w:szCs w:val="24"/>
        </w:rPr>
        <w:t>(3–4), 245–258. doi</w:t>
      </w:r>
      <w:r>
        <w:rPr>
          <w:rFonts w:ascii="Calibri" w:hAnsi="Calibri" w:cs="Calibri"/>
          <w:noProof/>
          <w:szCs w:val="24"/>
        </w:rPr>
        <w:t>:</w:t>
      </w:r>
      <w:r w:rsidRPr="00FB481C">
        <w:rPr>
          <w:rFonts w:ascii="Calibri" w:hAnsi="Calibri" w:cs="Calibri"/>
          <w:noProof/>
          <w:szCs w:val="24"/>
        </w:rPr>
        <w:t>org/10.1016/0025-3227(89)90078-9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Samanta, A., Bera, M.K., Ghosh, R., Bera, S., Filley, T., Pande, K., Rathore, S.S., Rai, J., &amp; Sarkar, A. (2013). Do the large carbon isotopic excursions in terrestrial organic matter across Paleocene-Eocene boundary in India indicate intensification of tropical precipitation?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F0333D">
        <w:rPr>
          <w:rFonts w:ascii="Calibri" w:hAnsi="Calibri" w:cs="Calibri"/>
          <w:b/>
          <w:iCs/>
          <w:noProof/>
          <w:szCs w:val="24"/>
        </w:rPr>
        <w:t>387</w:t>
      </w:r>
      <w:r w:rsidRPr="00FB481C">
        <w:rPr>
          <w:rFonts w:ascii="Calibri" w:hAnsi="Calibri" w:cs="Calibri"/>
          <w:noProof/>
          <w:szCs w:val="24"/>
        </w:rPr>
        <w:t>, 91–103. doi</w:t>
      </w:r>
      <w:r>
        <w:rPr>
          <w:rFonts w:ascii="Calibri" w:hAnsi="Calibri" w:cs="Calibri"/>
          <w:noProof/>
          <w:szCs w:val="24"/>
        </w:rPr>
        <w:t>:</w:t>
      </w:r>
      <w:r w:rsidRPr="00FB481C">
        <w:rPr>
          <w:rFonts w:ascii="Calibri" w:hAnsi="Calibri" w:cs="Calibri"/>
          <w:noProof/>
          <w:szCs w:val="24"/>
        </w:rPr>
        <w:t>org/10.1016/j.palaeo.2013.07.008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Sánchez-Roa, C., Jiménez-Millán, J., Abad, I., Faulkner, D.R., Nieto, F., &amp; García-Tortosa, F.J. (2016). Fibrous clay mineral authigenesis induced by fluid-rock interaction in the Galera fault zone (Betic Cordillera, SE Spain) and its influence on fault gouge frictional properties. </w:t>
      </w:r>
      <w:r w:rsidRPr="00FB481C">
        <w:rPr>
          <w:rFonts w:ascii="Calibri" w:hAnsi="Calibri" w:cs="Calibri"/>
          <w:i/>
          <w:iCs/>
          <w:noProof/>
          <w:szCs w:val="24"/>
        </w:rPr>
        <w:t>Applied Clay Science</w:t>
      </w:r>
      <w:r w:rsidRPr="00FB481C">
        <w:rPr>
          <w:rFonts w:ascii="Calibri" w:hAnsi="Calibri" w:cs="Calibri"/>
          <w:noProof/>
          <w:szCs w:val="24"/>
        </w:rPr>
        <w:t xml:space="preserve">, </w:t>
      </w:r>
      <w:r w:rsidRPr="00F0333D">
        <w:rPr>
          <w:rFonts w:ascii="Calibri" w:hAnsi="Calibri" w:cs="Calibri"/>
          <w:b/>
          <w:iCs/>
          <w:noProof/>
          <w:szCs w:val="24"/>
        </w:rPr>
        <w:t>134</w:t>
      </w:r>
      <w:r w:rsidRPr="00FB481C">
        <w:rPr>
          <w:rFonts w:ascii="Calibri" w:hAnsi="Calibri" w:cs="Calibri"/>
          <w:noProof/>
          <w:szCs w:val="24"/>
        </w:rPr>
        <w:t>, 275–288. doi</w:t>
      </w:r>
      <w:r>
        <w:rPr>
          <w:rFonts w:ascii="Calibri" w:hAnsi="Calibri" w:cs="Calibri"/>
          <w:noProof/>
          <w:szCs w:val="24"/>
        </w:rPr>
        <w:t>:</w:t>
      </w:r>
      <w:r w:rsidRPr="00FB481C">
        <w:rPr>
          <w:rFonts w:ascii="Calibri" w:hAnsi="Calibri" w:cs="Calibri"/>
          <w:noProof/>
          <w:szCs w:val="24"/>
        </w:rPr>
        <w:t>org/10.1016/j.clay.2016.06.023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Sarma, J.N., &amp; Basumallick, S. (1979). Glauconites in some Eocene carbonate rocks of Mikir Hills, Assam, ( India). In </w:t>
      </w:r>
      <w:r w:rsidRPr="00FB481C">
        <w:rPr>
          <w:rFonts w:ascii="Calibri" w:hAnsi="Calibri" w:cs="Calibri"/>
          <w:i/>
          <w:iCs/>
          <w:noProof/>
          <w:szCs w:val="24"/>
        </w:rPr>
        <w:t>Indian Journal of Earth Sciences</w:t>
      </w:r>
      <w:r>
        <w:rPr>
          <w:rFonts w:ascii="Calibri" w:hAnsi="Calibri" w:cs="Calibri"/>
          <w:noProof/>
          <w:szCs w:val="24"/>
        </w:rPr>
        <w:t xml:space="preserve">, </w:t>
      </w:r>
      <w:r w:rsidRPr="00FB481C">
        <w:rPr>
          <w:rFonts w:ascii="Calibri" w:hAnsi="Calibri" w:cs="Calibri"/>
          <w:noProof/>
          <w:szCs w:val="24"/>
        </w:rPr>
        <w:t>6, 186–190.</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Sarmah, R., &amp; Borgohain, R. (2012). Lithostratigraphy of the Paleogene Shelf Sediments in Assam and Meghalaya – A Review. </w:t>
      </w:r>
      <w:r w:rsidRPr="00FB481C">
        <w:rPr>
          <w:rFonts w:ascii="Calibri" w:hAnsi="Calibri" w:cs="Calibri"/>
          <w:i/>
          <w:iCs/>
          <w:noProof/>
          <w:szCs w:val="24"/>
        </w:rPr>
        <w:t>Indian Streams Research Journal</w:t>
      </w:r>
      <w:r w:rsidRPr="00FB481C">
        <w:rPr>
          <w:rFonts w:ascii="Calibri" w:hAnsi="Calibri" w:cs="Calibri"/>
          <w:noProof/>
          <w:szCs w:val="24"/>
        </w:rPr>
        <w:t xml:space="preserve">, </w:t>
      </w:r>
      <w:r w:rsidRPr="00F0333D">
        <w:rPr>
          <w:rFonts w:ascii="Calibri" w:hAnsi="Calibri" w:cs="Calibri"/>
          <w:b/>
          <w:iCs/>
          <w:noProof/>
          <w:szCs w:val="24"/>
        </w:rPr>
        <w:t>2</w:t>
      </w:r>
      <w:r w:rsidRPr="00FB481C">
        <w:rPr>
          <w:rFonts w:ascii="Calibri" w:hAnsi="Calibri" w:cs="Calibri"/>
          <w:noProof/>
          <w:szCs w:val="24"/>
        </w:rPr>
        <w:t>(Iv), 1–4.</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Pr>
          <w:rFonts w:ascii="Calibri" w:hAnsi="Calibri" w:cs="Calibri"/>
          <w:noProof/>
          <w:szCs w:val="24"/>
        </w:rPr>
        <w:t>S</w:t>
      </w:r>
      <w:r w:rsidRPr="0090695B">
        <w:rPr>
          <w:rFonts w:ascii="Calibri" w:hAnsi="Calibri" w:cs="Calibri"/>
          <w:noProof/>
          <w:szCs w:val="24"/>
        </w:rPr>
        <w:t xml:space="preserve">ager, W.W., Sano, T., &amp; Geldmacher, J. (2016). Formation and evolution of Shatsky Rise oceanic plateau: Insights from IODP Expedition 324 and recent geophysical cruises. </w:t>
      </w:r>
      <w:r w:rsidRPr="0090695B">
        <w:rPr>
          <w:rFonts w:ascii="Calibri" w:hAnsi="Calibri" w:cs="Calibri"/>
          <w:i/>
          <w:iCs/>
          <w:noProof/>
          <w:szCs w:val="24"/>
        </w:rPr>
        <w:t>Earth-Science Reviews</w:t>
      </w:r>
      <w:r w:rsidRPr="0090695B">
        <w:rPr>
          <w:rFonts w:ascii="Calibri" w:hAnsi="Calibri" w:cs="Calibri"/>
          <w:noProof/>
          <w:szCs w:val="24"/>
        </w:rPr>
        <w:t xml:space="preserve">, </w:t>
      </w:r>
      <w:r w:rsidRPr="00F0333D">
        <w:rPr>
          <w:rFonts w:ascii="Calibri" w:hAnsi="Calibri" w:cs="Calibri"/>
          <w:b/>
          <w:iCs/>
          <w:noProof/>
          <w:szCs w:val="24"/>
        </w:rPr>
        <w:t>159</w:t>
      </w:r>
      <w:r w:rsidRPr="0090695B">
        <w:rPr>
          <w:rFonts w:ascii="Calibri" w:hAnsi="Calibri" w:cs="Calibri"/>
          <w:noProof/>
          <w:szCs w:val="24"/>
        </w:rPr>
        <w:t>, 306–336. doi</w:t>
      </w:r>
      <w:r>
        <w:rPr>
          <w:rFonts w:ascii="Calibri" w:hAnsi="Calibri" w:cs="Calibri"/>
          <w:noProof/>
          <w:szCs w:val="24"/>
        </w:rPr>
        <w:t>:</w:t>
      </w:r>
      <w:r w:rsidRPr="0090695B">
        <w:rPr>
          <w:rFonts w:ascii="Calibri" w:hAnsi="Calibri" w:cs="Calibri"/>
          <w:noProof/>
          <w:szCs w:val="24"/>
        </w:rPr>
        <w:t>org/10.1016/j.earscirev.2016.05.011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Saha, O., Shukla, U.K., &amp; Rani, R. (2010). Trace fossils from the late cretaceous Lameta Formation, Jabalpur area, Madhya Pradesh: Paleoenvironmental implications. </w:t>
      </w:r>
      <w:r w:rsidRPr="0090695B">
        <w:rPr>
          <w:rFonts w:ascii="Calibri" w:hAnsi="Calibri" w:cs="Calibri"/>
          <w:i/>
          <w:iCs/>
          <w:noProof/>
          <w:szCs w:val="24"/>
        </w:rPr>
        <w:t>Journal of the Geological Society of India</w:t>
      </w:r>
      <w:r w:rsidRPr="0090695B">
        <w:rPr>
          <w:rFonts w:ascii="Calibri" w:hAnsi="Calibri" w:cs="Calibri"/>
          <w:noProof/>
          <w:szCs w:val="24"/>
        </w:rPr>
        <w:t xml:space="preserve">, </w:t>
      </w:r>
      <w:r w:rsidRPr="00F0333D">
        <w:rPr>
          <w:rFonts w:ascii="Calibri" w:hAnsi="Calibri" w:cs="Calibri"/>
          <w:b/>
          <w:iCs/>
          <w:noProof/>
          <w:szCs w:val="24"/>
        </w:rPr>
        <w:t>76</w:t>
      </w:r>
      <w:r w:rsidRPr="0090695B">
        <w:rPr>
          <w:rFonts w:ascii="Calibri" w:hAnsi="Calibri" w:cs="Calibri"/>
          <w:noProof/>
          <w:szCs w:val="24"/>
        </w:rPr>
        <w:t>(6), 607–620. doi</w:t>
      </w:r>
      <w:r>
        <w:rPr>
          <w:rFonts w:ascii="Calibri" w:hAnsi="Calibri" w:cs="Calibri"/>
          <w:noProof/>
          <w:szCs w:val="24"/>
        </w:rPr>
        <w:t>:</w:t>
      </w:r>
      <w:r w:rsidRPr="0090695B">
        <w:rPr>
          <w:rFonts w:ascii="Calibri" w:hAnsi="Calibri" w:cs="Calibri"/>
          <w:noProof/>
          <w:szCs w:val="24"/>
        </w:rPr>
        <w:t>org/10.1007/s12594-010-0121-x</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Salamon, M.A. (2007). First record of bourgueticrinid crinoids from the Cenomanian of southern Poland. </w:t>
      </w:r>
      <w:r w:rsidRPr="0090695B">
        <w:rPr>
          <w:rFonts w:ascii="Calibri" w:hAnsi="Calibri" w:cs="Calibri"/>
          <w:i/>
          <w:iCs/>
          <w:noProof/>
          <w:szCs w:val="24"/>
        </w:rPr>
        <w:t>Cretaceous Research</w:t>
      </w:r>
      <w:r w:rsidRPr="0090695B">
        <w:rPr>
          <w:rFonts w:ascii="Calibri" w:hAnsi="Calibri" w:cs="Calibri"/>
          <w:noProof/>
          <w:szCs w:val="24"/>
        </w:rPr>
        <w:t xml:space="preserve">, </w:t>
      </w:r>
      <w:r w:rsidRPr="00F0333D">
        <w:rPr>
          <w:rFonts w:ascii="Calibri" w:hAnsi="Calibri" w:cs="Calibri"/>
          <w:b/>
          <w:iCs/>
          <w:noProof/>
          <w:szCs w:val="24"/>
        </w:rPr>
        <w:t>28</w:t>
      </w:r>
      <w:r w:rsidRPr="0090695B">
        <w:rPr>
          <w:rFonts w:ascii="Calibri" w:hAnsi="Calibri" w:cs="Calibri"/>
          <w:noProof/>
          <w:szCs w:val="24"/>
        </w:rPr>
        <w:t>(3), 495–499. doi</w:t>
      </w:r>
      <w:r>
        <w:rPr>
          <w:rFonts w:ascii="Calibri" w:hAnsi="Calibri" w:cs="Calibri"/>
          <w:noProof/>
          <w:szCs w:val="24"/>
        </w:rPr>
        <w:t>:</w:t>
      </w:r>
      <w:r w:rsidRPr="0090695B">
        <w:rPr>
          <w:rFonts w:ascii="Calibri" w:hAnsi="Calibri" w:cs="Calibri"/>
          <w:noProof/>
          <w:szCs w:val="24"/>
        </w:rPr>
        <w:t>org/10.1016/j.cretres.2006.07.005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Sánchez-Navas, A., Martín-Algarra, A., Eder, V., Jagannadha Reddy, B., Nieto, F., &amp; Zanin, Y. N. (2008). Color, mineralogy and composition of Upper Jurassic West Siberian glauconite: Useful indicators of paleoenvironment. </w:t>
      </w:r>
      <w:r w:rsidRPr="0090695B">
        <w:rPr>
          <w:rFonts w:ascii="Calibri" w:hAnsi="Calibri" w:cs="Calibri"/>
          <w:i/>
          <w:iCs/>
          <w:noProof/>
          <w:szCs w:val="24"/>
        </w:rPr>
        <w:t>Canadian Mineralogist</w:t>
      </w:r>
      <w:r w:rsidRPr="0090695B">
        <w:rPr>
          <w:rFonts w:ascii="Calibri" w:hAnsi="Calibri" w:cs="Calibri"/>
          <w:noProof/>
          <w:szCs w:val="24"/>
        </w:rPr>
        <w:t xml:space="preserve">, </w:t>
      </w:r>
      <w:r w:rsidRPr="00F0333D">
        <w:rPr>
          <w:rFonts w:ascii="Calibri" w:hAnsi="Calibri" w:cs="Calibri"/>
          <w:b/>
          <w:iCs/>
          <w:noProof/>
          <w:szCs w:val="24"/>
        </w:rPr>
        <w:t>46</w:t>
      </w:r>
      <w:r w:rsidRPr="0090695B">
        <w:rPr>
          <w:rFonts w:ascii="Calibri" w:hAnsi="Calibri" w:cs="Calibri"/>
          <w:noProof/>
          <w:szCs w:val="24"/>
        </w:rPr>
        <w:t>(5), 1249–1268. doi</w:t>
      </w:r>
      <w:r>
        <w:rPr>
          <w:rFonts w:ascii="Calibri" w:hAnsi="Calibri" w:cs="Calibri"/>
          <w:noProof/>
          <w:szCs w:val="24"/>
        </w:rPr>
        <w:t>:</w:t>
      </w:r>
      <w:r w:rsidRPr="0090695B">
        <w:rPr>
          <w:rFonts w:ascii="Calibri" w:hAnsi="Calibri" w:cs="Calibri"/>
          <w:noProof/>
          <w:szCs w:val="24"/>
        </w:rPr>
        <w:t>org/10.3749/canmin.46.5.1249</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Saraev, S., &amp; Baturina, T.</w:t>
      </w:r>
      <w:r>
        <w:rPr>
          <w:rFonts w:ascii="Calibri" w:hAnsi="Calibri" w:cs="Calibri"/>
          <w:noProof/>
          <w:szCs w:val="24"/>
        </w:rPr>
        <w:t xml:space="preserve"> </w:t>
      </w:r>
      <w:r w:rsidRPr="0090695B">
        <w:rPr>
          <w:rFonts w:ascii="Calibri" w:hAnsi="Calibri" w:cs="Calibri"/>
          <w:noProof/>
          <w:szCs w:val="24"/>
        </w:rPr>
        <w:t xml:space="preserve">(2008). Lithology and geochemistry of Triassic deposits in the southwest of West Siberian geosyneclise. </w:t>
      </w:r>
      <w:r w:rsidRPr="0090695B">
        <w:rPr>
          <w:rFonts w:ascii="Calibri" w:hAnsi="Calibri" w:cs="Calibri"/>
          <w:i/>
          <w:iCs/>
          <w:noProof/>
          <w:szCs w:val="24"/>
        </w:rPr>
        <w:t>Science Direct</w:t>
      </w:r>
      <w:r w:rsidRPr="0090695B">
        <w:rPr>
          <w:rFonts w:ascii="Calibri" w:hAnsi="Calibri" w:cs="Calibri"/>
          <w:noProof/>
          <w:szCs w:val="24"/>
        </w:rPr>
        <w:t xml:space="preserve">, </w:t>
      </w:r>
      <w:r w:rsidRPr="00F0333D">
        <w:rPr>
          <w:rFonts w:ascii="Calibri" w:hAnsi="Calibri" w:cs="Calibri"/>
          <w:b/>
          <w:iCs/>
          <w:noProof/>
          <w:szCs w:val="24"/>
        </w:rPr>
        <w:t>49</w:t>
      </w:r>
      <w:r w:rsidRPr="0090695B">
        <w:rPr>
          <w:rFonts w:ascii="Calibri" w:hAnsi="Calibri" w:cs="Calibri"/>
          <w:noProof/>
          <w:szCs w:val="24"/>
        </w:rPr>
        <w:t>, 357–370.</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Sarki Yandoka, B</w:t>
      </w:r>
      <w:r>
        <w:rPr>
          <w:rFonts w:ascii="Calibri" w:hAnsi="Calibri" w:cs="Calibri"/>
          <w:noProof/>
          <w:szCs w:val="24"/>
        </w:rPr>
        <w:t>.</w:t>
      </w:r>
      <w:r w:rsidRPr="0090695B">
        <w:rPr>
          <w:rFonts w:ascii="Calibri" w:hAnsi="Calibri" w:cs="Calibri"/>
          <w:noProof/>
          <w:szCs w:val="24"/>
        </w:rPr>
        <w:t xml:space="preserve">, &amp; Kwaya, M. (2020). Clastic-carbonate Facies, Clay Mineralogy and Depositional Setting of Sekuliye Formation Sediments, Yola Sub-basin, Northern Benue Trough, Nigeria. </w:t>
      </w:r>
      <w:r w:rsidRPr="0090695B">
        <w:rPr>
          <w:rFonts w:ascii="Calibri" w:hAnsi="Calibri" w:cs="Calibri"/>
          <w:i/>
          <w:iCs/>
          <w:noProof/>
          <w:szCs w:val="24"/>
        </w:rPr>
        <w:t>Savanna Journal of Basic and Applied Sciences</w:t>
      </w:r>
      <w:r w:rsidRPr="0090695B">
        <w:rPr>
          <w:rFonts w:ascii="Calibri" w:hAnsi="Calibri" w:cs="Calibri"/>
          <w:noProof/>
          <w:szCs w:val="24"/>
        </w:rPr>
        <w:t xml:space="preserve">, </w:t>
      </w:r>
      <w:r w:rsidRPr="00F0333D">
        <w:rPr>
          <w:rFonts w:ascii="Calibri" w:hAnsi="Calibri" w:cs="Calibri"/>
          <w:b/>
          <w:iCs/>
          <w:noProof/>
          <w:szCs w:val="24"/>
        </w:rPr>
        <w:t>2</w:t>
      </w:r>
      <w:r w:rsidRPr="0090695B">
        <w:rPr>
          <w:rFonts w:ascii="Calibri" w:hAnsi="Calibri" w:cs="Calibri"/>
          <w:noProof/>
          <w:szCs w:val="24"/>
        </w:rPr>
        <w:t>(1), 29–34.</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Scheidegger, K. F., &amp; Stakes, D.S. (1980). X-Ray Diffraction and Chemical Study of Secondary Minerals from Deep Sea Drilling Project Leg 51, Holes 417A and 417D. </w:t>
      </w:r>
      <w:r w:rsidRPr="0090695B">
        <w:rPr>
          <w:rFonts w:ascii="Calibri" w:hAnsi="Calibri" w:cs="Calibri"/>
          <w:i/>
          <w:iCs/>
          <w:noProof/>
          <w:szCs w:val="24"/>
        </w:rPr>
        <w:t>Initial Reports of the Deep Sea Drilling Project,</w:t>
      </w:r>
      <w:r w:rsidRPr="0090695B">
        <w:rPr>
          <w:rFonts w:ascii="Calibri" w:hAnsi="Calibri" w:cs="Calibri"/>
          <w:noProof/>
          <w:szCs w:val="24"/>
        </w:rPr>
        <w:t xml:space="preserve"> 1253–1263. doi</w:t>
      </w:r>
      <w:r>
        <w:rPr>
          <w:rFonts w:ascii="Calibri" w:hAnsi="Calibri" w:cs="Calibri"/>
          <w:noProof/>
          <w:szCs w:val="24"/>
        </w:rPr>
        <w:t>:</w:t>
      </w:r>
      <w:r w:rsidRPr="0090695B">
        <w:rPr>
          <w:rFonts w:ascii="Calibri" w:hAnsi="Calibri" w:cs="Calibri"/>
          <w:noProof/>
          <w:szCs w:val="24"/>
        </w:rPr>
        <w:t>org/10.2973/dsdp.proc.515253.150.1980</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Schenato, F., Formoso, M.L.L., Dudoignon, P., Meunier, A., Proust, D., &amp; Mas, A. (2003). Alteration processes of a thick basaltic lava flow of the Paraná Basin (Brazil): Petrographic and mineralogical studies. </w:t>
      </w:r>
      <w:r w:rsidRPr="0090695B">
        <w:rPr>
          <w:rFonts w:ascii="Calibri" w:hAnsi="Calibri" w:cs="Calibri"/>
          <w:i/>
          <w:iCs/>
          <w:noProof/>
          <w:szCs w:val="24"/>
        </w:rPr>
        <w:t>Journal of South American Earth Sciences</w:t>
      </w:r>
      <w:r w:rsidRPr="0090695B">
        <w:rPr>
          <w:rFonts w:ascii="Calibri" w:hAnsi="Calibri" w:cs="Calibri"/>
          <w:noProof/>
          <w:szCs w:val="24"/>
        </w:rPr>
        <w:t xml:space="preserve">, </w:t>
      </w:r>
      <w:r w:rsidRPr="00F0333D">
        <w:rPr>
          <w:rFonts w:ascii="Calibri" w:hAnsi="Calibri" w:cs="Calibri"/>
          <w:b/>
          <w:iCs/>
          <w:noProof/>
          <w:szCs w:val="24"/>
        </w:rPr>
        <w:t>16</w:t>
      </w:r>
      <w:r w:rsidRPr="0090695B">
        <w:rPr>
          <w:rFonts w:ascii="Calibri" w:hAnsi="Calibri" w:cs="Calibri"/>
          <w:noProof/>
          <w:szCs w:val="24"/>
        </w:rPr>
        <w:t>(5), 423–444. doi</w:t>
      </w:r>
      <w:r>
        <w:rPr>
          <w:rFonts w:ascii="Calibri" w:hAnsi="Calibri" w:cs="Calibri"/>
          <w:noProof/>
          <w:szCs w:val="24"/>
        </w:rPr>
        <w:t>:</w:t>
      </w:r>
      <w:r w:rsidRPr="0090695B">
        <w:rPr>
          <w:rFonts w:ascii="Calibri" w:hAnsi="Calibri" w:cs="Calibri"/>
          <w:noProof/>
          <w:szCs w:val="24"/>
        </w:rPr>
        <w:t>org/10.1016/S0895-9811(03)00098-1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Schiffman, P., &amp; Staudigel, H. (1995). The smectite to chlorite transition in a fossil seamount hydrothermal system: the Basement Complex of La Palma, Canary Islands. </w:t>
      </w:r>
      <w:r w:rsidRPr="00FB481C">
        <w:rPr>
          <w:rFonts w:ascii="Calibri" w:hAnsi="Calibri" w:cs="Calibri"/>
          <w:i/>
          <w:iCs/>
          <w:noProof/>
          <w:szCs w:val="24"/>
        </w:rPr>
        <w:t>Journal of Metamorphic Geology</w:t>
      </w:r>
      <w:r w:rsidRPr="00FB481C">
        <w:rPr>
          <w:rFonts w:ascii="Calibri" w:hAnsi="Calibri" w:cs="Calibri"/>
          <w:noProof/>
          <w:szCs w:val="24"/>
        </w:rPr>
        <w:t xml:space="preserve">, </w:t>
      </w:r>
      <w:r w:rsidRPr="00F0333D">
        <w:rPr>
          <w:rFonts w:ascii="Calibri" w:hAnsi="Calibri" w:cs="Calibri"/>
          <w:b/>
          <w:iCs/>
          <w:noProof/>
          <w:szCs w:val="24"/>
        </w:rPr>
        <w:t>13</w:t>
      </w:r>
      <w:r w:rsidRPr="00FB481C">
        <w:rPr>
          <w:rFonts w:ascii="Calibri" w:hAnsi="Calibri" w:cs="Calibri"/>
          <w:noProof/>
          <w:szCs w:val="24"/>
        </w:rPr>
        <w:t>(4), 487–498. doi</w:t>
      </w:r>
      <w:r>
        <w:rPr>
          <w:rFonts w:ascii="Calibri" w:hAnsi="Calibri" w:cs="Calibri"/>
          <w:noProof/>
          <w:szCs w:val="24"/>
        </w:rPr>
        <w:t>:</w:t>
      </w:r>
      <w:r w:rsidRPr="00FB481C">
        <w:rPr>
          <w:rFonts w:ascii="Calibri" w:hAnsi="Calibri" w:cs="Calibri"/>
          <w:noProof/>
          <w:szCs w:val="24"/>
        </w:rPr>
        <w:t>org/10.1111/j.1525-1314.1995.tb00236.x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Schiøler, P., Rogers, K., Sykes, R., Hollis, C.J., Ilg, B., Meadows, D., Roncaglia, L., &amp; Uruski, C. (2010). Palynofacies, organic geochemistry and depositional </w:t>
      </w:r>
      <w:r w:rsidRPr="00FB481C">
        <w:rPr>
          <w:rFonts w:ascii="Calibri" w:hAnsi="Calibri" w:cs="Calibri"/>
          <w:noProof/>
          <w:szCs w:val="24"/>
        </w:rPr>
        <w:lastRenderedPageBreak/>
        <w:t xml:space="preserve">environment of the Tartan Formation (Late Paleocene), a potential source rock in the Great South Basin, New Zealand. </w:t>
      </w:r>
      <w:r w:rsidRPr="00FB481C">
        <w:rPr>
          <w:rFonts w:ascii="Calibri" w:hAnsi="Calibri" w:cs="Calibri"/>
          <w:i/>
          <w:iCs/>
          <w:noProof/>
          <w:szCs w:val="24"/>
        </w:rPr>
        <w:t>Marine and Petroleum Geology</w:t>
      </w:r>
      <w:r w:rsidRPr="00FB481C">
        <w:rPr>
          <w:rFonts w:ascii="Calibri" w:hAnsi="Calibri" w:cs="Calibri"/>
          <w:noProof/>
          <w:szCs w:val="24"/>
        </w:rPr>
        <w:t xml:space="preserve">, </w:t>
      </w:r>
      <w:r w:rsidRPr="00F0333D">
        <w:rPr>
          <w:rFonts w:ascii="Calibri" w:hAnsi="Calibri" w:cs="Calibri"/>
          <w:b/>
          <w:iCs/>
          <w:noProof/>
          <w:szCs w:val="24"/>
        </w:rPr>
        <w:t>27</w:t>
      </w:r>
      <w:r w:rsidRPr="00FB481C">
        <w:rPr>
          <w:rFonts w:ascii="Calibri" w:hAnsi="Calibri" w:cs="Calibri"/>
          <w:noProof/>
          <w:szCs w:val="24"/>
        </w:rPr>
        <w:t>(2), 351–369. doi</w:t>
      </w:r>
      <w:r>
        <w:rPr>
          <w:rFonts w:ascii="Calibri" w:hAnsi="Calibri" w:cs="Calibri"/>
          <w:noProof/>
          <w:szCs w:val="24"/>
        </w:rPr>
        <w:t>:</w:t>
      </w:r>
      <w:r w:rsidRPr="00FB481C">
        <w:rPr>
          <w:rFonts w:ascii="Calibri" w:hAnsi="Calibri" w:cs="Calibri"/>
          <w:noProof/>
          <w:szCs w:val="24"/>
        </w:rPr>
        <w:t>org/10.1016/j.marpetgeo.2009.09.006</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Schmitz, B., Peucker-Ehrenbrink, B., Heilmann-Clausen, C., Åberg, G., Asaro, F., &amp; Lee, C.T.A. (2004). Basaltic explosive volcanism, but no comet impact, at the Paleocene-Eocene boundary: High-resolution chemical and isotopic records from Egypt, Spain and Denmark. </w:t>
      </w:r>
      <w:r w:rsidRPr="00FB481C">
        <w:rPr>
          <w:rFonts w:ascii="Calibri" w:hAnsi="Calibri" w:cs="Calibri"/>
          <w:i/>
          <w:iCs/>
          <w:noProof/>
          <w:szCs w:val="24"/>
        </w:rPr>
        <w:t>Earth and Planetary Science Letters</w:t>
      </w:r>
      <w:r w:rsidRPr="00FB481C">
        <w:rPr>
          <w:rFonts w:ascii="Calibri" w:hAnsi="Calibri" w:cs="Calibri"/>
          <w:noProof/>
          <w:szCs w:val="24"/>
        </w:rPr>
        <w:t xml:space="preserve">, </w:t>
      </w:r>
      <w:r w:rsidRPr="00F0333D">
        <w:rPr>
          <w:rFonts w:ascii="Calibri" w:hAnsi="Calibri" w:cs="Calibri"/>
          <w:b/>
          <w:iCs/>
          <w:noProof/>
          <w:szCs w:val="24"/>
        </w:rPr>
        <w:t>225</w:t>
      </w:r>
      <w:r w:rsidRPr="00FB481C">
        <w:rPr>
          <w:rFonts w:ascii="Calibri" w:hAnsi="Calibri" w:cs="Calibri"/>
          <w:noProof/>
          <w:szCs w:val="24"/>
        </w:rPr>
        <w:t>(1–2), 1–17. doi</w:t>
      </w:r>
      <w:r>
        <w:rPr>
          <w:rFonts w:ascii="Calibri" w:hAnsi="Calibri" w:cs="Calibri"/>
          <w:noProof/>
          <w:szCs w:val="24"/>
        </w:rPr>
        <w:t>:</w:t>
      </w:r>
      <w:r w:rsidRPr="00FB481C">
        <w:rPr>
          <w:rFonts w:ascii="Calibri" w:hAnsi="Calibri" w:cs="Calibri"/>
          <w:noProof/>
          <w:szCs w:val="24"/>
        </w:rPr>
        <w:t>org/10.1016/j.epsl.2004.06.017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Schramm, B., Devey, C.W., Gillis, K.M., &amp; Lackschewitz, K. (2005). Quantitative assessment of chemical and mineralogical changes due to progressive low-temperature alteration of East Pacific Rise basalts from 0 to 9 Ma. </w:t>
      </w:r>
      <w:r w:rsidRPr="00FB481C">
        <w:rPr>
          <w:rFonts w:ascii="Calibri" w:hAnsi="Calibri" w:cs="Calibri"/>
          <w:i/>
          <w:iCs/>
          <w:noProof/>
          <w:szCs w:val="24"/>
        </w:rPr>
        <w:t>Chemical Geology</w:t>
      </w:r>
      <w:r w:rsidRPr="00FB481C">
        <w:rPr>
          <w:rFonts w:ascii="Calibri" w:hAnsi="Calibri" w:cs="Calibri"/>
          <w:noProof/>
          <w:szCs w:val="24"/>
        </w:rPr>
        <w:t xml:space="preserve">, </w:t>
      </w:r>
      <w:r w:rsidRPr="00F0333D">
        <w:rPr>
          <w:rFonts w:ascii="Calibri" w:hAnsi="Calibri" w:cs="Calibri"/>
          <w:b/>
          <w:iCs/>
          <w:noProof/>
          <w:szCs w:val="24"/>
        </w:rPr>
        <w:t>218</w:t>
      </w:r>
      <w:r w:rsidRPr="00FB481C">
        <w:rPr>
          <w:rFonts w:ascii="Calibri" w:hAnsi="Calibri" w:cs="Calibri"/>
          <w:noProof/>
          <w:szCs w:val="24"/>
        </w:rPr>
        <w:t>(3–4), 281–313. doi</w:t>
      </w:r>
      <w:r>
        <w:rPr>
          <w:rFonts w:ascii="Calibri" w:hAnsi="Calibri" w:cs="Calibri"/>
          <w:noProof/>
          <w:szCs w:val="24"/>
        </w:rPr>
        <w:t>:</w:t>
      </w:r>
      <w:r w:rsidRPr="00FB481C">
        <w:rPr>
          <w:rFonts w:ascii="Calibri" w:hAnsi="Calibri" w:cs="Calibri"/>
          <w:noProof/>
          <w:szCs w:val="24"/>
        </w:rPr>
        <w:t>org/10.1016/j.chemgeo.2005.01.011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Schweitzer, C.E., Ćosović, V., &amp; Feldmann, R.M. (2005). Harpactocarcinus From the Eocene of Istria, Croatia, and the Paleoecology of the Zanthopsidae Via, 1959 (Crustacea: Decapoda: Brachyura). </w:t>
      </w:r>
      <w:r w:rsidRPr="00FB481C">
        <w:rPr>
          <w:rFonts w:ascii="Calibri" w:hAnsi="Calibri" w:cs="Calibri"/>
          <w:i/>
          <w:iCs/>
          <w:noProof/>
          <w:szCs w:val="24"/>
        </w:rPr>
        <w:t>Journal of Paleontology</w:t>
      </w:r>
      <w:r w:rsidRPr="00FB481C">
        <w:rPr>
          <w:rFonts w:ascii="Calibri" w:hAnsi="Calibri" w:cs="Calibri"/>
          <w:noProof/>
          <w:szCs w:val="24"/>
        </w:rPr>
        <w:t xml:space="preserve">, </w:t>
      </w:r>
      <w:r w:rsidRPr="00F0333D">
        <w:rPr>
          <w:rFonts w:ascii="Calibri" w:hAnsi="Calibri" w:cs="Calibri"/>
          <w:b/>
          <w:iCs/>
          <w:noProof/>
          <w:szCs w:val="24"/>
        </w:rPr>
        <w:t>79</w:t>
      </w:r>
      <w:r w:rsidRPr="00FB481C">
        <w:rPr>
          <w:rFonts w:ascii="Calibri" w:hAnsi="Calibri" w:cs="Calibri"/>
          <w:noProof/>
          <w:szCs w:val="24"/>
        </w:rPr>
        <w:t>(4), 663–669. doi</w:t>
      </w:r>
      <w:r>
        <w:rPr>
          <w:rFonts w:ascii="Calibri" w:hAnsi="Calibri" w:cs="Calibri"/>
          <w:noProof/>
          <w:szCs w:val="24"/>
        </w:rPr>
        <w:t>:</w:t>
      </w:r>
      <w:r w:rsidRPr="00FB481C">
        <w:rPr>
          <w:rFonts w:ascii="Calibri" w:hAnsi="Calibri" w:cs="Calibri"/>
          <w:noProof/>
          <w:szCs w:val="24"/>
        </w:rPr>
        <w:t>org/10.1666/0022-3360(2005)079[0663:hfteoi]2.0.co;2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Schultz, R.W. (1966). Lower Carboniferous cherty ironstones aat Tynagh, Ireland. </w:t>
      </w:r>
      <w:r w:rsidRPr="0078096F">
        <w:rPr>
          <w:rFonts w:ascii="Calibri" w:hAnsi="Calibri" w:cs="Calibri"/>
          <w:i/>
          <w:iCs/>
          <w:noProof/>
          <w:szCs w:val="24"/>
        </w:rPr>
        <w:t>Economic Geology</w:t>
      </w:r>
      <w:r w:rsidRPr="0078096F">
        <w:rPr>
          <w:rFonts w:ascii="Calibri" w:hAnsi="Calibri" w:cs="Calibri"/>
          <w:noProof/>
          <w:szCs w:val="24"/>
        </w:rPr>
        <w:t xml:space="preserve">, </w:t>
      </w:r>
      <w:r w:rsidRPr="00F0333D">
        <w:rPr>
          <w:rFonts w:ascii="Calibri" w:hAnsi="Calibri" w:cs="Calibri"/>
          <w:b/>
          <w:iCs/>
          <w:noProof/>
          <w:szCs w:val="24"/>
        </w:rPr>
        <w:t>61</w:t>
      </w:r>
      <w:r w:rsidRPr="0078096F">
        <w:rPr>
          <w:rFonts w:ascii="Calibri" w:hAnsi="Calibri" w:cs="Calibri"/>
          <w:noProof/>
          <w:szCs w:val="24"/>
        </w:rPr>
        <w:t>, 311–342.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Seed, D.P. (1965). The Formation of Vermicular Pellets in New Zealand Glauconites. </w:t>
      </w:r>
      <w:r w:rsidRPr="00FB481C">
        <w:rPr>
          <w:rFonts w:ascii="Calibri" w:hAnsi="Calibri" w:cs="Calibri"/>
          <w:i/>
          <w:iCs/>
          <w:noProof/>
          <w:szCs w:val="24"/>
        </w:rPr>
        <w:t>The American Mineralogist</w:t>
      </w:r>
      <w:r w:rsidRPr="00FB481C">
        <w:rPr>
          <w:rFonts w:ascii="Calibri" w:hAnsi="Calibri" w:cs="Calibri"/>
          <w:noProof/>
          <w:szCs w:val="24"/>
        </w:rPr>
        <w:t xml:space="preserve">, </w:t>
      </w:r>
      <w:r w:rsidRPr="00F0333D">
        <w:rPr>
          <w:rFonts w:ascii="Calibri" w:hAnsi="Calibri" w:cs="Calibri"/>
          <w:b/>
          <w:iCs/>
          <w:noProof/>
          <w:szCs w:val="24"/>
        </w:rPr>
        <w:t>50</w:t>
      </w:r>
      <w:r w:rsidRPr="00FB481C">
        <w:rPr>
          <w:rFonts w:ascii="Calibri" w:hAnsi="Calibri" w:cs="Calibri"/>
          <w:noProof/>
          <w:szCs w:val="24"/>
        </w:rPr>
        <w:t>(9), 1097–1105.</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Self-Trail, J.M., Powars, D.S., Watkins, D.K., &amp; Wandless, G.A. (2012). Calcareous nannofossil assemblage changes across the Paleocene-Eocene Thermal Maximum: Evidence from a shelf setting. </w:t>
      </w:r>
      <w:r w:rsidRPr="00FB481C">
        <w:rPr>
          <w:rFonts w:ascii="Calibri" w:hAnsi="Calibri" w:cs="Calibri"/>
          <w:i/>
          <w:iCs/>
          <w:noProof/>
          <w:szCs w:val="24"/>
        </w:rPr>
        <w:t>Marine Micropaleontology</w:t>
      </w:r>
      <w:r w:rsidRPr="00FB481C">
        <w:rPr>
          <w:rFonts w:ascii="Calibri" w:hAnsi="Calibri" w:cs="Calibri"/>
          <w:noProof/>
          <w:szCs w:val="24"/>
        </w:rPr>
        <w:t xml:space="preserve">, </w:t>
      </w:r>
      <w:r w:rsidRPr="00F0333D">
        <w:rPr>
          <w:rFonts w:ascii="Calibri" w:hAnsi="Calibri" w:cs="Calibri"/>
          <w:b/>
          <w:iCs/>
          <w:noProof/>
          <w:szCs w:val="24"/>
        </w:rPr>
        <w:t>92</w:t>
      </w:r>
      <w:r w:rsidRPr="00F0333D">
        <w:rPr>
          <w:rFonts w:ascii="Calibri" w:hAnsi="Calibri" w:cs="Calibri"/>
          <w:b/>
          <w:noProof/>
          <w:szCs w:val="24"/>
        </w:rPr>
        <w:t>–</w:t>
      </w:r>
      <w:r w:rsidRPr="00F0333D">
        <w:rPr>
          <w:rFonts w:ascii="Calibri" w:hAnsi="Calibri" w:cs="Calibri"/>
          <w:b/>
          <w:iCs/>
          <w:noProof/>
          <w:szCs w:val="24"/>
        </w:rPr>
        <w:t>93</w:t>
      </w:r>
      <w:r w:rsidRPr="00FB481C">
        <w:rPr>
          <w:rFonts w:ascii="Calibri" w:hAnsi="Calibri" w:cs="Calibri"/>
          <w:noProof/>
          <w:szCs w:val="24"/>
        </w:rPr>
        <w:t>, 61–80. doi</w:t>
      </w:r>
      <w:r>
        <w:rPr>
          <w:rFonts w:ascii="Calibri" w:hAnsi="Calibri" w:cs="Calibri"/>
          <w:noProof/>
          <w:szCs w:val="24"/>
        </w:rPr>
        <w:t>:</w:t>
      </w:r>
      <w:r w:rsidRPr="00FB481C">
        <w:rPr>
          <w:rFonts w:ascii="Calibri" w:hAnsi="Calibri" w:cs="Calibri"/>
          <w:noProof/>
          <w:szCs w:val="24"/>
        </w:rPr>
        <w:t>org/10.1016/j.marmicro.2012.05.003</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Severmann, S., Mills, R.A., Palmer, M.R., &amp; Fallick, A.E. (2004). The origin of clay minerals in active and relict hydrothermal deposits. </w:t>
      </w:r>
      <w:r w:rsidRPr="00FB481C">
        <w:rPr>
          <w:rFonts w:ascii="Calibri" w:hAnsi="Calibri" w:cs="Calibri"/>
          <w:i/>
          <w:iCs/>
          <w:noProof/>
          <w:szCs w:val="24"/>
        </w:rPr>
        <w:t>Geochimica et Cosmochimica Acta</w:t>
      </w:r>
      <w:r w:rsidRPr="00FB481C">
        <w:rPr>
          <w:rFonts w:ascii="Calibri" w:hAnsi="Calibri" w:cs="Calibri"/>
          <w:noProof/>
          <w:szCs w:val="24"/>
        </w:rPr>
        <w:t xml:space="preserve">, </w:t>
      </w:r>
      <w:r w:rsidRPr="00F0333D">
        <w:rPr>
          <w:rFonts w:ascii="Calibri" w:hAnsi="Calibri" w:cs="Calibri"/>
          <w:b/>
          <w:iCs/>
          <w:noProof/>
          <w:szCs w:val="24"/>
        </w:rPr>
        <w:t>68</w:t>
      </w:r>
      <w:r w:rsidRPr="00FB481C">
        <w:rPr>
          <w:rFonts w:ascii="Calibri" w:hAnsi="Calibri" w:cs="Calibri"/>
          <w:noProof/>
          <w:szCs w:val="24"/>
        </w:rPr>
        <w:t>(1), 73–88. doi</w:t>
      </w:r>
      <w:r>
        <w:rPr>
          <w:rFonts w:ascii="Calibri" w:hAnsi="Calibri" w:cs="Calibri"/>
          <w:noProof/>
          <w:szCs w:val="24"/>
        </w:rPr>
        <w:t>:</w:t>
      </w:r>
      <w:r w:rsidRPr="00FB481C">
        <w:rPr>
          <w:rFonts w:ascii="Calibri" w:hAnsi="Calibri" w:cs="Calibri"/>
          <w:noProof/>
          <w:szCs w:val="24"/>
        </w:rPr>
        <w:t>org/10.1016/S0016-7037(03)00235-7</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Searl, A. (1994). Diagenetic destruction of reservoir potential in shallow marine sandstones of the Broadford Beds (Lower Jurassic), north-west Scotland: depositional versus burial and thermal history controls on porosity destruction. </w:t>
      </w:r>
      <w:r w:rsidRPr="0090695B">
        <w:rPr>
          <w:rFonts w:ascii="Calibri" w:hAnsi="Calibri" w:cs="Calibri"/>
          <w:i/>
          <w:iCs/>
          <w:noProof/>
          <w:szCs w:val="24"/>
        </w:rPr>
        <w:t>Marine and Petroleum Geology</w:t>
      </w:r>
      <w:r w:rsidRPr="0090695B">
        <w:rPr>
          <w:rFonts w:ascii="Calibri" w:hAnsi="Calibri" w:cs="Calibri"/>
          <w:noProof/>
          <w:szCs w:val="24"/>
        </w:rPr>
        <w:t xml:space="preserve">, </w:t>
      </w:r>
      <w:r w:rsidRPr="00F0333D">
        <w:rPr>
          <w:rFonts w:ascii="Calibri" w:hAnsi="Calibri" w:cs="Calibri"/>
          <w:b/>
          <w:iCs/>
          <w:noProof/>
          <w:szCs w:val="24"/>
        </w:rPr>
        <w:t>11</w:t>
      </w:r>
      <w:r w:rsidRPr="0090695B">
        <w:rPr>
          <w:rFonts w:ascii="Calibri" w:hAnsi="Calibri" w:cs="Calibri"/>
          <w:noProof/>
          <w:szCs w:val="24"/>
        </w:rPr>
        <w:t>(2), 131–147. doi</w:t>
      </w:r>
      <w:r>
        <w:rPr>
          <w:rFonts w:ascii="Calibri" w:hAnsi="Calibri" w:cs="Calibri"/>
          <w:noProof/>
          <w:szCs w:val="24"/>
        </w:rPr>
        <w:t>:</w:t>
      </w:r>
      <w:r w:rsidRPr="0090695B">
        <w:rPr>
          <w:rFonts w:ascii="Calibri" w:hAnsi="Calibri" w:cs="Calibri"/>
          <w:noProof/>
          <w:szCs w:val="24"/>
        </w:rPr>
        <w:t>org/10.1016/0264-8172(94)90090-6</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Šegvić, B., Zanoni, G., &amp; Moscariello, A. (2020). On the origins of eogenetic chlorite in verdine facies sedimentary rocks from the Gabon Basin in West Africa. </w:t>
      </w:r>
      <w:r w:rsidRPr="0090695B">
        <w:rPr>
          <w:rFonts w:ascii="Calibri" w:hAnsi="Calibri" w:cs="Calibri"/>
          <w:i/>
          <w:iCs/>
          <w:noProof/>
          <w:szCs w:val="24"/>
        </w:rPr>
        <w:t>Marine and Petroleum Geology</w:t>
      </w:r>
      <w:r w:rsidRPr="0090695B">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Selby, D. (2009). U-Pb zircon geochronology of the Aptian/Albian boundary implies that the GL-O international glauconite standard is anomalously young. </w:t>
      </w:r>
      <w:r w:rsidRPr="0090695B">
        <w:rPr>
          <w:rFonts w:ascii="Calibri" w:hAnsi="Calibri" w:cs="Calibri"/>
          <w:i/>
          <w:iCs/>
          <w:noProof/>
          <w:szCs w:val="24"/>
        </w:rPr>
        <w:t>Cretaceous Research</w:t>
      </w:r>
      <w:r w:rsidRPr="0090695B">
        <w:rPr>
          <w:rFonts w:ascii="Calibri" w:hAnsi="Calibri" w:cs="Calibri"/>
          <w:noProof/>
          <w:szCs w:val="24"/>
        </w:rPr>
        <w:t xml:space="preserve">, </w:t>
      </w:r>
      <w:r w:rsidRPr="00F0333D">
        <w:rPr>
          <w:rFonts w:ascii="Calibri" w:hAnsi="Calibri" w:cs="Calibri"/>
          <w:b/>
          <w:iCs/>
          <w:noProof/>
          <w:szCs w:val="24"/>
        </w:rPr>
        <w:t>30</w:t>
      </w:r>
      <w:r w:rsidRPr="0090695B">
        <w:rPr>
          <w:rFonts w:ascii="Calibri" w:hAnsi="Calibri" w:cs="Calibri"/>
          <w:noProof/>
          <w:szCs w:val="24"/>
        </w:rPr>
        <w:t>(5), 1263–1267. doi</w:t>
      </w:r>
      <w:r>
        <w:rPr>
          <w:rFonts w:ascii="Calibri" w:hAnsi="Calibri" w:cs="Calibri"/>
          <w:noProof/>
          <w:szCs w:val="24"/>
        </w:rPr>
        <w:t>:</w:t>
      </w:r>
      <w:r w:rsidRPr="0090695B">
        <w:rPr>
          <w:rFonts w:ascii="Calibri" w:hAnsi="Calibri" w:cs="Calibri"/>
          <w:noProof/>
          <w:szCs w:val="24"/>
        </w:rPr>
        <w:t>org/10.1016/j.cretres.2009.07.001</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Sharafi, M., Mahboubi, A., Moussavi-Harami, R., Ashuri, M., &amp; Rahimi, B. (2013). Sequence stratigraphic significance of sedimentary cycles and shell concentrations in the Aitamir Formation (Albian-Cenomanian), Kopet-Dagh Basin, northeastern Iran. </w:t>
      </w:r>
      <w:r w:rsidRPr="0090695B">
        <w:rPr>
          <w:rFonts w:ascii="Calibri" w:hAnsi="Calibri" w:cs="Calibri"/>
          <w:i/>
          <w:iCs/>
          <w:noProof/>
          <w:szCs w:val="24"/>
        </w:rPr>
        <w:t>Journal of Asian Earth Sciences</w:t>
      </w:r>
      <w:r w:rsidRPr="0090695B">
        <w:rPr>
          <w:rFonts w:ascii="Calibri" w:hAnsi="Calibri" w:cs="Calibri"/>
          <w:noProof/>
          <w:szCs w:val="24"/>
        </w:rPr>
        <w:t xml:space="preserve">, </w:t>
      </w:r>
      <w:r w:rsidRPr="00F0333D">
        <w:rPr>
          <w:rFonts w:ascii="Calibri" w:hAnsi="Calibri" w:cs="Calibri"/>
          <w:b/>
          <w:i/>
          <w:iCs/>
          <w:noProof/>
          <w:szCs w:val="24"/>
        </w:rPr>
        <w:t>67</w:t>
      </w:r>
      <w:r w:rsidRPr="00F0333D">
        <w:rPr>
          <w:rFonts w:ascii="Calibri" w:hAnsi="Calibri" w:cs="Calibri"/>
          <w:b/>
          <w:noProof/>
          <w:szCs w:val="24"/>
        </w:rPr>
        <w:t>–</w:t>
      </w:r>
      <w:r w:rsidRPr="00F0333D">
        <w:rPr>
          <w:rFonts w:ascii="Calibri" w:hAnsi="Calibri" w:cs="Calibri"/>
          <w:b/>
          <w:i/>
          <w:iCs/>
          <w:noProof/>
          <w:szCs w:val="24"/>
        </w:rPr>
        <w:t>68</w:t>
      </w:r>
      <w:r w:rsidRPr="0090695B">
        <w:rPr>
          <w:rFonts w:ascii="Calibri" w:hAnsi="Calibri" w:cs="Calibri"/>
          <w:noProof/>
          <w:szCs w:val="24"/>
        </w:rPr>
        <w:t>, 171–186. doi</w:t>
      </w:r>
      <w:r>
        <w:rPr>
          <w:rFonts w:ascii="Calibri" w:hAnsi="Calibri" w:cs="Calibri"/>
          <w:noProof/>
          <w:szCs w:val="24"/>
        </w:rPr>
        <w:t>:</w:t>
      </w:r>
      <w:r w:rsidRPr="0090695B">
        <w:rPr>
          <w:rFonts w:ascii="Calibri" w:hAnsi="Calibri" w:cs="Calibri"/>
          <w:noProof/>
          <w:szCs w:val="24"/>
        </w:rPr>
        <w:t>org/10.1016/j.jseaes.2013.02.025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Shau, Y.H., &amp; Peacor, D.R. (1992). Phyllosilicates in hydrothermally altered basalts from DSDP Hole 504B, Leg 83 - a TEM and AEM study. </w:t>
      </w:r>
      <w:r w:rsidRPr="0090695B">
        <w:rPr>
          <w:rFonts w:ascii="Calibri" w:hAnsi="Calibri" w:cs="Calibri"/>
          <w:i/>
          <w:iCs/>
          <w:noProof/>
          <w:szCs w:val="24"/>
        </w:rPr>
        <w:t xml:space="preserve">Contributions to </w:t>
      </w:r>
      <w:r w:rsidRPr="0090695B">
        <w:rPr>
          <w:rFonts w:ascii="Calibri" w:hAnsi="Calibri" w:cs="Calibri"/>
          <w:i/>
          <w:iCs/>
          <w:noProof/>
          <w:szCs w:val="24"/>
        </w:rPr>
        <w:lastRenderedPageBreak/>
        <w:t>Mineralogy and Petrology</w:t>
      </w:r>
      <w:r w:rsidRPr="0090695B">
        <w:rPr>
          <w:rFonts w:ascii="Calibri" w:hAnsi="Calibri" w:cs="Calibri"/>
          <w:noProof/>
          <w:szCs w:val="24"/>
        </w:rPr>
        <w:t xml:space="preserve">, </w:t>
      </w:r>
      <w:r w:rsidRPr="00F0333D">
        <w:rPr>
          <w:rFonts w:ascii="Calibri" w:hAnsi="Calibri" w:cs="Calibri"/>
          <w:b/>
          <w:iCs/>
          <w:noProof/>
          <w:szCs w:val="24"/>
        </w:rPr>
        <w:t>112</w:t>
      </w:r>
      <w:r w:rsidRPr="0090695B">
        <w:rPr>
          <w:rFonts w:ascii="Calibri" w:hAnsi="Calibri" w:cs="Calibri"/>
          <w:noProof/>
          <w:szCs w:val="24"/>
        </w:rPr>
        <w:t>(1), 119–133.</w:t>
      </w:r>
      <w:r>
        <w:rPr>
          <w:rFonts w:ascii="Calibri" w:hAnsi="Calibri" w:cs="Calibri"/>
          <w:noProof/>
          <w:szCs w:val="24"/>
        </w:rPr>
        <w:t xml:space="preserve"> </w:t>
      </w:r>
      <w:r w:rsidRPr="0090695B">
        <w:rPr>
          <w:rFonts w:ascii="Calibri" w:hAnsi="Calibri" w:cs="Calibri"/>
          <w:noProof/>
          <w:szCs w:val="24"/>
        </w:rPr>
        <w:t>doi</w:t>
      </w:r>
      <w:r>
        <w:rPr>
          <w:rFonts w:ascii="Calibri" w:hAnsi="Calibri" w:cs="Calibri"/>
          <w:noProof/>
          <w:szCs w:val="24"/>
        </w:rPr>
        <w:t>:</w:t>
      </w:r>
      <w:r w:rsidRPr="0090695B">
        <w:rPr>
          <w:rFonts w:ascii="Calibri" w:hAnsi="Calibri" w:cs="Calibri"/>
          <w:noProof/>
          <w:szCs w:val="24"/>
        </w:rPr>
        <w:t>org/10.1007/BF00310959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Shallaly, N.A., Beier, C., Haase, K.M., &amp; Hammed, M.S. (2013). Petrology and geochemistry of the Tertiary Suez rift volcanism, Sinai, Egypt. </w:t>
      </w:r>
      <w:r w:rsidRPr="00FB481C">
        <w:rPr>
          <w:rFonts w:ascii="Calibri" w:hAnsi="Calibri" w:cs="Calibri"/>
          <w:i/>
          <w:iCs/>
          <w:noProof/>
          <w:szCs w:val="24"/>
        </w:rPr>
        <w:t>Journal of Volcanology and Geothermal Research</w:t>
      </w:r>
      <w:r w:rsidRPr="00FB481C">
        <w:rPr>
          <w:rFonts w:ascii="Calibri" w:hAnsi="Calibri" w:cs="Calibri"/>
          <w:noProof/>
          <w:szCs w:val="24"/>
        </w:rPr>
        <w:t xml:space="preserve">, </w:t>
      </w:r>
      <w:r w:rsidRPr="00F0333D">
        <w:rPr>
          <w:rFonts w:ascii="Calibri" w:hAnsi="Calibri" w:cs="Calibri"/>
          <w:b/>
          <w:iCs/>
          <w:noProof/>
          <w:szCs w:val="24"/>
        </w:rPr>
        <w:t>267</w:t>
      </w:r>
      <w:r w:rsidRPr="00FB481C">
        <w:rPr>
          <w:rFonts w:ascii="Calibri" w:hAnsi="Calibri" w:cs="Calibri"/>
          <w:noProof/>
          <w:szCs w:val="24"/>
        </w:rPr>
        <w:t>, 119–137. doi</w:t>
      </w:r>
      <w:r>
        <w:rPr>
          <w:rFonts w:ascii="Calibri" w:hAnsi="Calibri" w:cs="Calibri"/>
          <w:noProof/>
          <w:szCs w:val="24"/>
        </w:rPr>
        <w:t>:</w:t>
      </w:r>
      <w:r w:rsidRPr="00FB481C">
        <w:rPr>
          <w:rFonts w:ascii="Calibri" w:hAnsi="Calibri" w:cs="Calibri"/>
          <w:noProof/>
          <w:szCs w:val="24"/>
        </w:rPr>
        <w:t>org/10.1016/j.jvolgeores.2013.10.005</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Shiloni, Y., Segev, A., Martinotti, G.M., &amp; Raab, M. (1977). An Early Eocene glauconitic bed in Hor Hahar, Nothern Negev, Israel. </w:t>
      </w:r>
      <w:r w:rsidRPr="00FB481C">
        <w:rPr>
          <w:rFonts w:ascii="Calibri" w:hAnsi="Calibri" w:cs="Calibri"/>
          <w:i/>
          <w:iCs/>
          <w:noProof/>
          <w:szCs w:val="24"/>
        </w:rPr>
        <w:t>Israel Journal of Earth Sciences</w:t>
      </w:r>
      <w:r w:rsidRPr="00FB481C">
        <w:rPr>
          <w:rFonts w:ascii="Calibri" w:hAnsi="Calibri" w:cs="Calibri"/>
          <w:noProof/>
          <w:szCs w:val="24"/>
        </w:rPr>
        <w:t xml:space="preserve">, </w:t>
      </w:r>
      <w:r w:rsidRPr="00F0333D">
        <w:rPr>
          <w:rFonts w:ascii="Calibri" w:hAnsi="Calibri" w:cs="Calibri"/>
          <w:b/>
          <w:iCs/>
          <w:noProof/>
          <w:szCs w:val="24"/>
        </w:rPr>
        <w:t>26</w:t>
      </w:r>
      <w:r w:rsidRPr="00FB481C">
        <w:rPr>
          <w:rFonts w:ascii="Calibri" w:hAnsi="Calibri" w:cs="Calibri"/>
          <w:noProof/>
          <w:szCs w:val="24"/>
        </w:rPr>
        <w:t>(July 1977), 102–107.</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Siehi, A., &amp; Thein, J. (1989). </w:t>
      </w:r>
      <w:r w:rsidRPr="0078096F">
        <w:rPr>
          <w:rFonts w:ascii="Calibri" w:hAnsi="Calibri" w:cs="Calibri"/>
          <w:i/>
          <w:iCs/>
          <w:noProof/>
          <w:szCs w:val="24"/>
        </w:rPr>
        <w:t>Minette-type ironstones Minette deposits of Luxemburg and Lorraine</w:t>
      </w:r>
      <w:r w:rsidRPr="0078096F">
        <w:rPr>
          <w:rFonts w:ascii="Calibri" w:hAnsi="Calibri" w:cs="Calibri"/>
          <w:noProof/>
          <w:szCs w:val="24"/>
        </w:rPr>
        <w:t xml:space="preserve">. </w:t>
      </w:r>
      <w:r w:rsidRPr="00F0333D">
        <w:rPr>
          <w:rFonts w:ascii="Calibri" w:hAnsi="Calibri" w:cs="Calibri"/>
          <w:b/>
          <w:i/>
          <w:iCs/>
          <w:noProof/>
          <w:szCs w:val="24"/>
        </w:rPr>
        <w:t>46</w:t>
      </w:r>
      <w:r w:rsidRPr="00F0333D">
        <w:rPr>
          <w:rFonts w:ascii="Calibri" w:hAnsi="Calibri" w:cs="Calibri"/>
          <w:b/>
          <w:noProof/>
          <w:szCs w:val="24"/>
        </w:rPr>
        <w:t>,</w:t>
      </w:r>
      <w:r w:rsidRPr="0078096F">
        <w:rPr>
          <w:rFonts w:ascii="Calibri" w:hAnsi="Calibri" w:cs="Calibri"/>
          <w:noProof/>
          <w:szCs w:val="24"/>
        </w:rPr>
        <w:t xml:space="preserve"> 175–193.</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Skovsted, C., Knight, I., Balthasar, U., &amp; Boyce, D. (2017). Depth related brachiopod faunas from the lower Cambrian Forteau Formation of southern Labrador and western Newfoundland, Canada. </w:t>
      </w:r>
      <w:r w:rsidRPr="0078096F">
        <w:rPr>
          <w:rFonts w:ascii="Calibri" w:hAnsi="Calibri" w:cs="Calibri"/>
          <w:i/>
          <w:iCs/>
          <w:noProof/>
          <w:szCs w:val="24"/>
        </w:rPr>
        <w:t>Palaeontologia Electronica</w:t>
      </w:r>
      <w:r w:rsidRPr="0078096F">
        <w:rPr>
          <w:rFonts w:ascii="Calibri" w:hAnsi="Calibri" w:cs="Calibri"/>
          <w:noProof/>
          <w:szCs w:val="24"/>
        </w:rPr>
        <w:t xml:space="preserve">. </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AC221F">
        <w:rPr>
          <w:rFonts w:cstheme="minorHAnsi"/>
          <w:color w:val="000000" w:themeColor="text1"/>
          <w:shd w:val="clear" w:color="auto" w:fill="FFFFFF"/>
        </w:rPr>
        <w:t>Sluijs, A., Van Roij, L., Harrington, G.J., Schouten, S., Sessa, J.A., LeVay, L.J., &amp; Slomp, C.P. (2014). Warming, euxinia and sea level rise during the Paleocene–Eocene Thermal Maximum on the Gulf Coastal Plain: implications for ocean oxygenation and nutrient cycling. </w:t>
      </w:r>
      <w:r w:rsidRPr="00AC221F">
        <w:rPr>
          <w:rFonts w:cstheme="minorHAnsi"/>
          <w:i/>
          <w:iCs/>
          <w:color w:val="000000" w:themeColor="text1"/>
          <w:shd w:val="clear" w:color="auto" w:fill="FFFFFF"/>
        </w:rPr>
        <w:t>Climate of the Past</w:t>
      </w:r>
      <w:r w:rsidRPr="00AC221F">
        <w:rPr>
          <w:rFonts w:cstheme="minorHAnsi"/>
          <w:color w:val="000000" w:themeColor="text1"/>
          <w:shd w:val="clear" w:color="auto" w:fill="FFFFFF"/>
        </w:rPr>
        <w:t>, </w:t>
      </w:r>
      <w:r w:rsidRPr="00AC221F">
        <w:rPr>
          <w:rFonts w:cstheme="minorHAnsi"/>
          <w:b/>
          <w:iCs/>
          <w:color w:val="000000" w:themeColor="text1"/>
          <w:shd w:val="clear" w:color="auto" w:fill="FFFFFF"/>
        </w:rPr>
        <w:t>10</w:t>
      </w:r>
      <w:r w:rsidRPr="00AC221F">
        <w:rPr>
          <w:rFonts w:cstheme="minorHAnsi"/>
          <w:color w:val="000000" w:themeColor="text1"/>
          <w:shd w:val="clear" w:color="auto" w:fill="FFFFFF"/>
        </w:rPr>
        <w:t>(4), 1421-1439</w:t>
      </w:r>
      <w:r>
        <w:rPr>
          <w:rFonts w:ascii="Arial" w:hAnsi="Arial" w:cs="Arial"/>
          <w:color w:val="222222"/>
          <w:sz w:val="20"/>
          <w:szCs w:val="20"/>
          <w:shd w:val="clear" w:color="auto" w:fill="FFFFFF"/>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Smalley, P.C., Forsberg, A., &amp; Råheim, A. (1987). RbSr dating of fluid migration in hydrocarbon source rocks. </w:t>
      </w:r>
      <w:r w:rsidRPr="0090695B">
        <w:rPr>
          <w:rFonts w:ascii="Calibri" w:hAnsi="Calibri" w:cs="Calibri"/>
          <w:i/>
          <w:iCs/>
          <w:noProof/>
          <w:szCs w:val="24"/>
        </w:rPr>
        <w:t>Chemical Geology: Isotope Geoscience Section</w:t>
      </w:r>
      <w:r w:rsidRPr="0090695B">
        <w:rPr>
          <w:rFonts w:ascii="Calibri" w:hAnsi="Calibri" w:cs="Calibri"/>
          <w:noProof/>
          <w:szCs w:val="24"/>
        </w:rPr>
        <w:t xml:space="preserve">, </w:t>
      </w:r>
      <w:r w:rsidRPr="000F2C63">
        <w:rPr>
          <w:rFonts w:ascii="Calibri" w:hAnsi="Calibri" w:cs="Calibri"/>
          <w:b/>
          <w:iCs/>
          <w:noProof/>
          <w:szCs w:val="24"/>
        </w:rPr>
        <w:t>65</w:t>
      </w:r>
      <w:r w:rsidRPr="0090695B">
        <w:rPr>
          <w:rFonts w:ascii="Calibri" w:hAnsi="Calibri" w:cs="Calibri"/>
          <w:noProof/>
          <w:szCs w:val="24"/>
        </w:rPr>
        <w:t>(3–4), 223–233. doi</w:t>
      </w:r>
      <w:r>
        <w:rPr>
          <w:rFonts w:ascii="Calibri" w:hAnsi="Calibri" w:cs="Calibri"/>
          <w:noProof/>
          <w:szCs w:val="24"/>
        </w:rPr>
        <w:t>:</w:t>
      </w:r>
      <w:r w:rsidRPr="0090695B">
        <w:rPr>
          <w:rFonts w:ascii="Calibri" w:hAnsi="Calibri" w:cs="Calibri"/>
          <w:noProof/>
          <w:szCs w:val="24"/>
        </w:rPr>
        <w:t>org/10.1016/0168-9622(87)90005-4</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Smith, E.H., Lu, W., Vengris, T., &amp; Binkiene, R. (1996). Sorption of heavy metals by Lithuanian glauconite. </w:t>
      </w:r>
      <w:r w:rsidRPr="0090695B">
        <w:rPr>
          <w:rFonts w:ascii="Calibri" w:hAnsi="Calibri" w:cs="Calibri"/>
          <w:i/>
          <w:iCs/>
          <w:noProof/>
          <w:szCs w:val="24"/>
        </w:rPr>
        <w:t>Water Research</w:t>
      </w:r>
      <w:r w:rsidRPr="0090695B">
        <w:rPr>
          <w:rFonts w:ascii="Calibri" w:hAnsi="Calibri" w:cs="Calibri"/>
          <w:noProof/>
          <w:szCs w:val="24"/>
        </w:rPr>
        <w:t xml:space="preserve">, </w:t>
      </w:r>
      <w:r w:rsidRPr="000F2C63">
        <w:rPr>
          <w:rFonts w:ascii="Calibri" w:hAnsi="Calibri" w:cs="Calibri"/>
          <w:b/>
          <w:iCs/>
          <w:noProof/>
          <w:szCs w:val="24"/>
        </w:rPr>
        <w:t>30</w:t>
      </w:r>
      <w:r w:rsidRPr="0090695B">
        <w:rPr>
          <w:rFonts w:ascii="Calibri" w:hAnsi="Calibri" w:cs="Calibri"/>
          <w:noProof/>
          <w:szCs w:val="24"/>
        </w:rPr>
        <w:t>(12), 2883–2892. doi</w:t>
      </w:r>
      <w:r>
        <w:rPr>
          <w:rFonts w:ascii="Calibri" w:hAnsi="Calibri" w:cs="Calibri"/>
          <w:noProof/>
          <w:szCs w:val="24"/>
        </w:rPr>
        <w:t>:</w:t>
      </w:r>
      <w:r w:rsidRPr="0090695B">
        <w:rPr>
          <w:rFonts w:ascii="Calibri" w:hAnsi="Calibri" w:cs="Calibri"/>
          <w:noProof/>
          <w:szCs w:val="24"/>
        </w:rPr>
        <w:t>org/10.1016/S0043-1354(96)00004-8</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Srasra, E., &amp; Trabelsi-Ayedi, M. (2000). Textural properties of acid activated glauconite. </w:t>
      </w:r>
      <w:r w:rsidRPr="0090695B">
        <w:rPr>
          <w:rFonts w:ascii="Calibri" w:hAnsi="Calibri" w:cs="Calibri"/>
          <w:i/>
          <w:iCs/>
          <w:noProof/>
          <w:szCs w:val="24"/>
        </w:rPr>
        <w:t>Applied Clay Science</w:t>
      </w:r>
      <w:r w:rsidRPr="0090695B">
        <w:rPr>
          <w:rFonts w:ascii="Calibri" w:hAnsi="Calibri" w:cs="Calibri"/>
          <w:noProof/>
          <w:szCs w:val="24"/>
        </w:rPr>
        <w:t xml:space="preserve">, </w:t>
      </w:r>
      <w:r w:rsidRPr="000F2C63">
        <w:rPr>
          <w:rFonts w:ascii="Calibri" w:hAnsi="Calibri" w:cs="Calibri"/>
          <w:b/>
          <w:iCs/>
          <w:noProof/>
          <w:szCs w:val="24"/>
        </w:rPr>
        <w:t>17</w:t>
      </w:r>
      <w:r w:rsidRPr="0090695B">
        <w:rPr>
          <w:rFonts w:ascii="Calibri" w:hAnsi="Calibri" w:cs="Calibri"/>
          <w:noProof/>
          <w:szCs w:val="24"/>
        </w:rPr>
        <w:t>(1–2), 71–84. doi</w:t>
      </w:r>
      <w:r>
        <w:rPr>
          <w:rFonts w:ascii="Calibri" w:hAnsi="Calibri" w:cs="Calibri"/>
          <w:noProof/>
          <w:szCs w:val="24"/>
        </w:rPr>
        <w:t>:</w:t>
      </w:r>
      <w:r w:rsidRPr="0090695B">
        <w:rPr>
          <w:rFonts w:ascii="Calibri" w:hAnsi="Calibri" w:cs="Calibri"/>
          <w:noProof/>
          <w:szCs w:val="24"/>
        </w:rPr>
        <w:t>org/10.1016/S0169-1317(00)00008-9</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Środoń, J., Paszkowski, M., Drygant, D., Anczkiewicz, A., &amp; Banaś, M. (2013). Thermal history of lower Paleozoic rocks on the Peri-Tornquist margin of the east European craton (Podolia, Ukraine) inferred from combined XRD, K-Ar, and aft data. </w:t>
      </w:r>
      <w:r w:rsidRPr="0078096F">
        <w:rPr>
          <w:rFonts w:ascii="Calibri" w:hAnsi="Calibri" w:cs="Calibri"/>
          <w:i/>
          <w:iCs/>
          <w:noProof/>
          <w:szCs w:val="24"/>
        </w:rPr>
        <w:t>Clays and Clay Minerals</w:t>
      </w:r>
      <w:r w:rsidRPr="0078096F">
        <w:rPr>
          <w:rFonts w:ascii="Calibri" w:hAnsi="Calibri" w:cs="Calibri"/>
          <w:noProof/>
          <w:szCs w:val="24"/>
        </w:rPr>
        <w:t xml:space="preserve">, </w:t>
      </w:r>
      <w:r w:rsidRPr="00F0333D">
        <w:rPr>
          <w:rFonts w:ascii="Calibri" w:hAnsi="Calibri" w:cs="Calibri"/>
          <w:b/>
          <w:iCs/>
          <w:noProof/>
          <w:szCs w:val="24"/>
        </w:rPr>
        <w:t>61</w:t>
      </w:r>
      <w:r w:rsidRPr="0078096F">
        <w:rPr>
          <w:rFonts w:ascii="Calibri" w:hAnsi="Calibri" w:cs="Calibri"/>
          <w:noProof/>
          <w:szCs w:val="24"/>
        </w:rPr>
        <w:t>(2), 107–132. doi</w:t>
      </w:r>
      <w:r>
        <w:rPr>
          <w:rFonts w:ascii="Calibri" w:hAnsi="Calibri" w:cs="Calibri"/>
          <w:noProof/>
          <w:szCs w:val="24"/>
        </w:rPr>
        <w:t>:</w:t>
      </w:r>
      <w:r w:rsidRPr="0078096F">
        <w:rPr>
          <w:rFonts w:ascii="Calibri" w:hAnsi="Calibri" w:cs="Calibri"/>
          <w:noProof/>
          <w:szCs w:val="24"/>
        </w:rPr>
        <w:t>org/10.1346/CCMN.2013.0610209</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Środoń, J., Williams, L., Szczerba, M., Zaitseva, T., Bajanowski, M. ., Marciniak-Maliszewska, B., Kuligiewicz, A., Starzec, K., &amp; Ciesielska. (2023). Mechanism of late diagenetic alteration of glauconite and implications for geochronology. </w:t>
      </w:r>
      <w:r w:rsidRPr="0078096F">
        <w:rPr>
          <w:rFonts w:ascii="Calibri" w:hAnsi="Calibri" w:cs="Calibri"/>
          <w:i/>
          <w:iCs/>
          <w:noProof/>
          <w:szCs w:val="24"/>
        </w:rPr>
        <w:t>Geochimica et Cosmochimica Acta Journal</w:t>
      </w:r>
      <w:r>
        <w:rPr>
          <w:rFonts w:ascii="Calibri" w:hAnsi="Calibri" w:cs="Calibri"/>
          <w:i/>
          <w:iCs/>
          <w:noProof/>
          <w:szCs w:val="24"/>
        </w:rPr>
        <w:t xml:space="preserve">, </w:t>
      </w:r>
      <w:r w:rsidRPr="0078096F">
        <w:rPr>
          <w:rFonts w:ascii="Calibri" w:hAnsi="Calibri" w:cs="Calibri"/>
          <w:noProof/>
          <w:szCs w:val="24"/>
        </w:rPr>
        <w:t>157–174.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Sustavov, S.G., Khanin, D.A., &amp; Shagalov, E.S. (2019). Chromceladonite from the Southern Sarany Chromite Deposit (Northern Urals). </w:t>
      </w:r>
      <w:r w:rsidRPr="0078096F">
        <w:rPr>
          <w:rFonts w:ascii="Calibri" w:hAnsi="Calibri" w:cs="Calibri"/>
          <w:i/>
          <w:iCs/>
          <w:noProof/>
          <w:szCs w:val="24"/>
        </w:rPr>
        <w:t>Geology of Ore Deposits</w:t>
      </w:r>
      <w:r w:rsidRPr="0078096F">
        <w:rPr>
          <w:rFonts w:ascii="Calibri" w:hAnsi="Calibri" w:cs="Calibri"/>
          <w:noProof/>
          <w:szCs w:val="24"/>
        </w:rPr>
        <w:t xml:space="preserve">, </w:t>
      </w:r>
      <w:r w:rsidRPr="00F0333D">
        <w:rPr>
          <w:rFonts w:ascii="Calibri" w:hAnsi="Calibri" w:cs="Calibri"/>
          <w:b/>
          <w:iCs/>
          <w:noProof/>
          <w:szCs w:val="24"/>
        </w:rPr>
        <w:t>61</w:t>
      </w:r>
      <w:r w:rsidRPr="0078096F">
        <w:rPr>
          <w:rFonts w:ascii="Calibri" w:hAnsi="Calibri" w:cs="Calibri"/>
          <w:noProof/>
          <w:szCs w:val="24"/>
        </w:rPr>
        <w:t>(7), 680–688. doi</w:t>
      </w:r>
      <w:r>
        <w:rPr>
          <w:rFonts w:ascii="Calibri" w:hAnsi="Calibri" w:cs="Calibri"/>
          <w:noProof/>
          <w:szCs w:val="24"/>
        </w:rPr>
        <w:t>:</w:t>
      </w:r>
      <w:r w:rsidRPr="0078096F">
        <w:rPr>
          <w:rFonts w:ascii="Calibri" w:hAnsi="Calibri" w:cs="Calibri"/>
          <w:noProof/>
          <w:szCs w:val="24"/>
        </w:rPr>
        <w:t>org/10.1134/S1075701519070122</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Singer, A., Stoffers, P., &amp; Szafranek, D. (1984). </w:t>
      </w:r>
      <w:r w:rsidRPr="00FB481C">
        <w:rPr>
          <w:rFonts w:ascii="Calibri" w:hAnsi="Calibri" w:cs="Calibri"/>
          <w:i/>
          <w:iCs/>
          <w:noProof/>
          <w:szCs w:val="24"/>
        </w:rPr>
        <w:t>Nontronite in Deep-Sea Core from The South Pacific</w:t>
      </w:r>
      <w:r w:rsidRPr="00FB481C">
        <w:rPr>
          <w:rFonts w:ascii="Calibri" w:hAnsi="Calibri" w:cs="Calibri"/>
          <w:noProof/>
          <w:szCs w:val="24"/>
        </w:rPr>
        <w:t xml:space="preserve">. </w:t>
      </w:r>
      <w:r w:rsidRPr="00F0333D">
        <w:rPr>
          <w:rFonts w:ascii="Calibri" w:hAnsi="Calibri" w:cs="Calibri"/>
          <w:b/>
          <w:iCs/>
          <w:noProof/>
          <w:szCs w:val="24"/>
        </w:rPr>
        <w:t>32</w:t>
      </w:r>
      <w:r w:rsidRPr="00FB481C">
        <w:rPr>
          <w:rFonts w:ascii="Calibri" w:hAnsi="Calibri" w:cs="Calibri"/>
          <w:noProof/>
          <w:szCs w:val="24"/>
        </w:rPr>
        <w:t>(5), 375–383.</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Skiba, M., Maj-Szeliga, K., Szymański, W., &amp; Błachowski, A. (2014). Weathering of glauconite in soils of temperate climate as exemplified by a Luvisol profile </w:t>
      </w:r>
      <w:r w:rsidRPr="00FB481C">
        <w:rPr>
          <w:rFonts w:ascii="Calibri" w:hAnsi="Calibri" w:cs="Calibri"/>
          <w:noProof/>
          <w:szCs w:val="24"/>
        </w:rPr>
        <w:lastRenderedPageBreak/>
        <w:t xml:space="preserve">from Góra Puławska, Poland. </w:t>
      </w:r>
      <w:r w:rsidRPr="00FB481C">
        <w:rPr>
          <w:rFonts w:ascii="Calibri" w:hAnsi="Calibri" w:cs="Calibri"/>
          <w:i/>
          <w:iCs/>
          <w:noProof/>
          <w:szCs w:val="24"/>
        </w:rPr>
        <w:t>Geoderma</w:t>
      </w:r>
      <w:r w:rsidRPr="00FB481C">
        <w:rPr>
          <w:rFonts w:ascii="Calibri" w:hAnsi="Calibri" w:cs="Calibri"/>
          <w:noProof/>
          <w:szCs w:val="24"/>
        </w:rPr>
        <w:t xml:space="preserve">, </w:t>
      </w:r>
      <w:r w:rsidRPr="00F0333D">
        <w:rPr>
          <w:rFonts w:ascii="Calibri" w:hAnsi="Calibri" w:cs="Calibri"/>
          <w:b/>
          <w:iCs/>
          <w:noProof/>
          <w:szCs w:val="24"/>
        </w:rPr>
        <w:t>235</w:t>
      </w:r>
      <w:r w:rsidRPr="00F0333D">
        <w:rPr>
          <w:rFonts w:ascii="Calibri" w:hAnsi="Calibri" w:cs="Calibri"/>
          <w:b/>
          <w:noProof/>
          <w:szCs w:val="24"/>
        </w:rPr>
        <w:t>–</w:t>
      </w:r>
      <w:r w:rsidRPr="00F0333D">
        <w:rPr>
          <w:rFonts w:ascii="Calibri" w:hAnsi="Calibri" w:cs="Calibri"/>
          <w:b/>
          <w:iCs/>
          <w:noProof/>
          <w:szCs w:val="24"/>
        </w:rPr>
        <w:t>236</w:t>
      </w:r>
      <w:r w:rsidRPr="00FB481C">
        <w:rPr>
          <w:rFonts w:ascii="Calibri" w:hAnsi="Calibri" w:cs="Calibri"/>
          <w:noProof/>
          <w:szCs w:val="24"/>
        </w:rPr>
        <w:t>, 212–226. doi</w:t>
      </w:r>
      <w:r>
        <w:rPr>
          <w:rFonts w:ascii="Calibri" w:hAnsi="Calibri" w:cs="Calibri"/>
          <w:noProof/>
          <w:szCs w:val="24"/>
        </w:rPr>
        <w:t>:</w:t>
      </w:r>
      <w:r w:rsidRPr="00FB481C">
        <w:rPr>
          <w:rFonts w:ascii="Calibri" w:hAnsi="Calibri" w:cs="Calibri"/>
          <w:noProof/>
          <w:szCs w:val="24"/>
        </w:rPr>
        <w:t>org/10.1016/j.geoderma.2014.07.013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Sorrentino, L., Stilwell, J.D., &amp; Mays, C. (2014). A model of tephra dispersal from an early Palaeogene shallow submarine Surtseyan-style eruption(s), the Red Bluff Tuff Formation, Chatham Island, New Zealand. </w:t>
      </w:r>
      <w:r w:rsidRPr="00FB481C">
        <w:rPr>
          <w:rFonts w:ascii="Calibri" w:hAnsi="Calibri" w:cs="Calibri"/>
          <w:i/>
          <w:iCs/>
          <w:noProof/>
          <w:szCs w:val="24"/>
        </w:rPr>
        <w:t>Sedimentary Geology</w:t>
      </w:r>
      <w:r w:rsidRPr="00FB481C">
        <w:rPr>
          <w:rFonts w:ascii="Calibri" w:hAnsi="Calibri" w:cs="Calibri"/>
          <w:noProof/>
          <w:szCs w:val="24"/>
        </w:rPr>
        <w:t xml:space="preserve">, </w:t>
      </w:r>
      <w:r w:rsidRPr="00F0333D">
        <w:rPr>
          <w:rFonts w:ascii="Calibri" w:hAnsi="Calibri" w:cs="Calibri"/>
          <w:b/>
          <w:iCs/>
          <w:noProof/>
          <w:szCs w:val="24"/>
        </w:rPr>
        <w:t>300</w:t>
      </w:r>
      <w:r w:rsidRPr="00FB481C">
        <w:rPr>
          <w:rFonts w:ascii="Calibri" w:hAnsi="Calibri" w:cs="Calibri"/>
          <w:noProof/>
          <w:szCs w:val="24"/>
        </w:rPr>
        <w:t>, 86–102. doi</w:t>
      </w:r>
      <w:r>
        <w:rPr>
          <w:rFonts w:ascii="Calibri" w:hAnsi="Calibri" w:cs="Calibri"/>
          <w:noProof/>
          <w:szCs w:val="24"/>
        </w:rPr>
        <w:t>:</w:t>
      </w:r>
      <w:r w:rsidRPr="00FB481C">
        <w:rPr>
          <w:rFonts w:ascii="Calibri" w:hAnsi="Calibri" w:cs="Calibri"/>
          <w:noProof/>
          <w:szCs w:val="24"/>
        </w:rPr>
        <w:t>org/10.1016/j.sedgeo.2013.12.001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Speijer, R.P., &amp; Schmitz, B. (1998). A benthic foraminiferal record of Paleocene sea level and trophic/redox conditions at Gebel Aweina, Egypt.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F0333D">
        <w:rPr>
          <w:rFonts w:ascii="Calibri" w:hAnsi="Calibri" w:cs="Calibri"/>
          <w:b/>
          <w:iCs/>
          <w:noProof/>
          <w:szCs w:val="24"/>
        </w:rPr>
        <w:t>137</w:t>
      </w:r>
      <w:r w:rsidRPr="00FB481C">
        <w:rPr>
          <w:rFonts w:ascii="Calibri" w:hAnsi="Calibri" w:cs="Calibri"/>
          <w:noProof/>
          <w:szCs w:val="24"/>
        </w:rPr>
        <w:t>(1–2), 79–101. doi</w:t>
      </w:r>
      <w:r>
        <w:rPr>
          <w:rFonts w:ascii="Calibri" w:hAnsi="Calibri" w:cs="Calibri"/>
          <w:noProof/>
          <w:szCs w:val="24"/>
        </w:rPr>
        <w:t>:</w:t>
      </w:r>
      <w:r w:rsidRPr="00FB481C">
        <w:rPr>
          <w:rFonts w:ascii="Calibri" w:hAnsi="Calibri" w:cs="Calibri"/>
          <w:noProof/>
          <w:szCs w:val="24"/>
        </w:rPr>
        <w:t>org/10.1016/S0031-0182(97)00107-7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Sprong, J., Kouwenhoven, T.J., Bornemann, A., Dupuis, C., Speijer, R.P., Stassen, P., &amp; Steurbaut, E. (2013). In search of the latest danian event in a paleobathymetric transect off Kasserine Island, north-central Tunisia.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F0333D">
        <w:rPr>
          <w:rFonts w:ascii="Calibri" w:hAnsi="Calibri" w:cs="Calibri"/>
          <w:b/>
          <w:i/>
          <w:iCs/>
          <w:noProof/>
          <w:szCs w:val="24"/>
        </w:rPr>
        <w:t>379</w:t>
      </w:r>
      <w:r w:rsidRPr="00F0333D">
        <w:rPr>
          <w:rFonts w:ascii="Calibri" w:hAnsi="Calibri" w:cs="Calibri"/>
          <w:b/>
          <w:noProof/>
          <w:szCs w:val="24"/>
        </w:rPr>
        <w:t>–</w:t>
      </w:r>
      <w:r w:rsidRPr="00F0333D">
        <w:rPr>
          <w:rFonts w:ascii="Calibri" w:hAnsi="Calibri" w:cs="Calibri"/>
          <w:b/>
          <w:i/>
          <w:iCs/>
          <w:noProof/>
          <w:szCs w:val="24"/>
        </w:rPr>
        <w:t>380</w:t>
      </w:r>
      <w:r w:rsidRPr="00FB481C">
        <w:rPr>
          <w:rFonts w:ascii="Calibri" w:hAnsi="Calibri" w:cs="Calibri"/>
          <w:noProof/>
          <w:szCs w:val="24"/>
        </w:rPr>
        <w:t>, 1–16. doi</w:t>
      </w:r>
      <w:r>
        <w:rPr>
          <w:rFonts w:ascii="Calibri" w:hAnsi="Calibri" w:cs="Calibri"/>
          <w:noProof/>
          <w:szCs w:val="24"/>
        </w:rPr>
        <w:t>:</w:t>
      </w:r>
      <w:r w:rsidRPr="00FB481C">
        <w:rPr>
          <w:rFonts w:ascii="Calibri" w:hAnsi="Calibri" w:cs="Calibri"/>
          <w:noProof/>
          <w:szCs w:val="24"/>
        </w:rPr>
        <w:t>org/10.1016/j.palaeo.2013.01.018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Stassen, P., Thomas, E., &amp; Speijer, R.P. (2015). Paleocene-Eocene Thermal Maximum environmental change in the New Jersey Coastal Plain: Benthic foraminiferal biotic events. </w:t>
      </w:r>
      <w:r w:rsidRPr="00FB481C">
        <w:rPr>
          <w:rFonts w:ascii="Calibri" w:hAnsi="Calibri" w:cs="Calibri"/>
          <w:i/>
          <w:iCs/>
          <w:noProof/>
          <w:szCs w:val="24"/>
        </w:rPr>
        <w:t>Marine Micropaleontology</w:t>
      </w:r>
      <w:r w:rsidRPr="00FB481C">
        <w:rPr>
          <w:rFonts w:ascii="Calibri" w:hAnsi="Calibri" w:cs="Calibri"/>
          <w:noProof/>
          <w:szCs w:val="24"/>
        </w:rPr>
        <w:t xml:space="preserve">, </w:t>
      </w:r>
      <w:r w:rsidRPr="00F0333D">
        <w:rPr>
          <w:rFonts w:ascii="Calibri" w:hAnsi="Calibri" w:cs="Calibri"/>
          <w:b/>
          <w:iCs/>
          <w:noProof/>
          <w:szCs w:val="24"/>
        </w:rPr>
        <w:t>115</w:t>
      </w:r>
      <w:r w:rsidRPr="00FB481C">
        <w:rPr>
          <w:rFonts w:ascii="Calibri" w:hAnsi="Calibri" w:cs="Calibri"/>
          <w:noProof/>
          <w:szCs w:val="24"/>
        </w:rPr>
        <w:t>, 1–23. doi</w:t>
      </w:r>
      <w:r>
        <w:rPr>
          <w:rFonts w:ascii="Calibri" w:hAnsi="Calibri" w:cs="Calibri"/>
          <w:noProof/>
          <w:szCs w:val="24"/>
        </w:rPr>
        <w:t>:</w:t>
      </w:r>
      <w:r w:rsidRPr="00FB481C">
        <w:rPr>
          <w:rFonts w:ascii="Calibri" w:hAnsi="Calibri" w:cs="Calibri"/>
          <w:noProof/>
          <w:szCs w:val="24"/>
        </w:rPr>
        <w:t>org/10.1016/j.marmicro.2014.12.001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Steurbaut, E., Dupuis, C., Arenillas, I., Molina, E., &amp; Faouzi Matmati, M. (2000). The Kalaat Senan section in central Tunisia: A potential reference section for the Danian/Selandian boundary. </w:t>
      </w:r>
      <w:r w:rsidRPr="00FB481C">
        <w:rPr>
          <w:rFonts w:ascii="Calibri" w:hAnsi="Calibri" w:cs="Calibri"/>
          <w:i/>
          <w:iCs/>
          <w:noProof/>
          <w:szCs w:val="24"/>
        </w:rPr>
        <w:t>Gff</w:t>
      </w:r>
      <w:r w:rsidRPr="00FB481C">
        <w:rPr>
          <w:rFonts w:ascii="Calibri" w:hAnsi="Calibri" w:cs="Calibri"/>
          <w:noProof/>
          <w:szCs w:val="24"/>
        </w:rPr>
        <w:t xml:space="preserve">, </w:t>
      </w:r>
      <w:r w:rsidRPr="00F0333D">
        <w:rPr>
          <w:rFonts w:ascii="Calibri" w:hAnsi="Calibri" w:cs="Calibri"/>
          <w:b/>
          <w:iCs/>
          <w:noProof/>
          <w:szCs w:val="24"/>
        </w:rPr>
        <w:t>122</w:t>
      </w:r>
      <w:r w:rsidRPr="00FB481C">
        <w:rPr>
          <w:rFonts w:ascii="Calibri" w:hAnsi="Calibri" w:cs="Calibri"/>
          <w:noProof/>
          <w:szCs w:val="24"/>
        </w:rPr>
        <w:t>(1), 158–160. doi</w:t>
      </w:r>
      <w:r>
        <w:rPr>
          <w:rFonts w:ascii="Calibri" w:hAnsi="Calibri" w:cs="Calibri"/>
          <w:noProof/>
          <w:szCs w:val="24"/>
        </w:rPr>
        <w:t>:</w:t>
      </w:r>
      <w:r w:rsidRPr="00FB481C">
        <w:rPr>
          <w:rFonts w:ascii="Calibri" w:hAnsi="Calibri" w:cs="Calibri"/>
          <w:noProof/>
          <w:szCs w:val="24"/>
        </w:rPr>
        <w:t>org/10.1080/11035890001221158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Steurbaut, E., Magioncalda, R., Dupuis, C., Van Simaeys, S., Roche, E., &amp; Roche, M. (2003). Palynology, paleoenvironments, and organic carbon isotope evolution in lagoonal Paleocene-Eocene boundary settings in North Belgium. </w:t>
      </w:r>
      <w:r w:rsidRPr="00FB481C">
        <w:rPr>
          <w:rFonts w:ascii="Calibri" w:hAnsi="Calibri" w:cs="Calibri"/>
          <w:i/>
          <w:iCs/>
          <w:noProof/>
          <w:szCs w:val="24"/>
        </w:rPr>
        <w:t>Special Paper of the Geological Society of America</w:t>
      </w:r>
      <w:r w:rsidRPr="00FB481C">
        <w:rPr>
          <w:rFonts w:ascii="Calibri" w:hAnsi="Calibri" w:cs="Calibri"/>
          <w:noProof/>
          <w:szCs w:val="24"/>
        </w:rPr>
        <w:t xml:space="preserve">, </w:t>
      </w:r>
      <w:r w:rsidRPr="00F0333D">
        <w:rPr>
          <w:rFonts w:ascii="Calibri" w:hAnsi="Calibri" w:cs="Calibri"/>
          <w:b/>
          <w:iCs/>
          <w:noProof/>
          <w:szCs w:val="24"/>
        </w:rPr>
        <w:t>369</w:t>
      </w:r>
      <w:r w:rsidRPr="00FB481C">
        <w:rPr>
          <w:rFonts w:ascii="Calibri" w:hAnsi="Calibri" w:cs="Calibri"/>
          <w:noProof/>
          <w:szCs w:val="24"/>
        </w:rPr>
        <w:t>, 291–317. doi</w:t>
      </w:r>
      <w:r>
        <w:rPr>
          <w:rFonts w:ascii="Calibri" w:hAnsi="Calibri" w:cs="Calibri"/>
          <w:noProof/>
          <w:szCs w:val="24"/>
        </w:rPr>
        <w:t>:</w:t>
      </w:r>
      <w:r w:rsidRPr="00FB481C">
        <w:rPr>
          <w:rFonts w:ascii="Calibri" w:hAnsi="Calibri" w:cs="Calibri"/>
          <w:noProof/>
          <w:szCs w:val="24"/>
        </w:rPr>
        <w:t>org/10.1130/0-8137-2369-8.291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Stille, P., &amp; Fischer, H. (1990). Secular variation in the isotopic composition of Nd in Tethys seawater. </w:t>
      </w:r>
      <w:r w:rsidRPr="00FB481C">
        <w:rPr>
          <w:rFonts w:ascii="Calibri" w:hAnsi="Calibri" w:cs="Calibri"/>
          <w:i/>
          <w:iCs/>
          <w:noProof/>
          <w:szCs w:val="24"/>
        </w:rPr>
        <w:t>Geochimica et Cosmochimica Acta</w:t>
      </w:r>
      <w:r w:rsidRPr="00FB481C">
        <w:rPr>
          <w:rFonts w:ascii="Calibri" w:hAnsi="Calibri" w:cs="Calibri"/>
          <w:noProof/>
          <w:szCs w:val="24"/>
        </w:rPr>
        <w:t xml:space="preserve">, </w:t>
      </w:r>
      <w:r w:rsidRPr="00F0333D">
        <w:rPr>
          <w:rFonts w:ascii="Calibri" w:hAnsi="Calibri" w:cs="Calibri"/>
          <w:b/>
          <w:iCs/>
          <w:noProof/>
          <w:szCs w:val="24"/>
        </w:rPr>
        <w:t>54</w:t>
      </w:r>
      <w:r w:rsidRPr="00FB481C">
        <w:rPr>
          <w:rFonts w:ascii="Calibri" w:hAnsi="Calibri" w:cs="Calibri"/>
          <w:noProof/>
          <w:szCs w:val="24"/>
        </w:rPr>
        <w:t>(11), 3139–3145. doi</w:t>
      </w:r>
      <w:r>
        <w:rPr>
          <w:rFonts w:ascii="Calibri" w:hAnsi="Calibri" w:cs="Calibri"/>
          <w:noProof/>
          <w:szCs w:val="24"/>
        </w:rPr>
        <w:t>:</w:t>
      </w:r>
      <w:r w:rsidRPr="00FB481C">
        <w:rPr>
          <w:rFonts w:ascii="Calibri" w:hAnsi="Calibri" w:cs="Calibri"/>
          <w:noProof/>
          <w:szCs w:val="24"/>
        </w:rPr>
        <w:t>org/10.1016/0016-7037(90)90129-9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Stoessell, R.K., &amp; Hay, R.L. (1978). The geochemical origin of sepiolite and kerolite at Amboseli, Kenya. </w:t>
      </w:r>
      <w:r w:rsidRPr="00FB481C">
        <w:rPr>
          <w:rFonts w:ascii="Calibri" w:hAnsi="Calibri" w:cs="Calibri"/>
          <w:i/>
          <w:iCs/>
          <w:noProof/>
          <w:szCs w:val="24"/>
        </w:rPr>
        <w:t>Contributions to Mineralogy and Petrology</w:t>
      </w:r>
      <w:r w:rsidRPr="00FB481C">
        <w:rPr>
          <w:rFonts w:ascii="Calibri" w:hAnsi="Calibri" w:cs="Calibri"/>
          <w:noProof/>
          <w:szCs w:val="24"/>
        </w:rPr>
        <w:t xml:space="preserve">, </w:t>
      </w:r>
      <w:r w:rsidRPr="00F0333D">
        <w:rPr>
          <w:rFonts w:ascii="Calibri" w:hAnsi="Calibri" w:cs="Calibri"/>
          <w:b/>
          <w:iCs/>
          <w:noProof/>
          <w:szCs w:val="24"/>
        </w:rPr>
        <w:t>65</w:t>
      </w:r>
      <w:r w:rsidRPr="00FB481C">
        <w:rPr>
          <w:rFonts w:ascii="Calibri" w:hAnsi="Calibri" w:cs="Calibri"/>
          <w:noProof/>
          <w:szCs w:val="24"/>
        </w:rPr>
        <w:t>(3), 255–267. doi</w:t>
      </w:r>
      <w:r>
        <w:rPr>
          <w:rFonts w:ascii="Calibri" w:hAnsi="Calibri" w:cs="Calibri"/>
          <w:noProof/>
          <w:szCs w:val="24"/>
        </w:rPr>
        <w:t>:</w:t>
      </w:r>
      <w:r w:rsidRPr="00FB481C">
        <w:rPr>
          <w:rFonts w:ascii="Calibri" w:hAnsi="Calibri" w:cs="Calibri"/>
          <w:noProof/>
          <w:szCs w:val="24"/>
        </w:rPr>
        <w:t>org/10.1007/BF00375511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Strickler, M.E., &amp; Ferrell, R.A.Y.E. (1990). Fe substitution for A1 in glauconite with increasing diagenesis in the first wilcox sandstone (Lower Eocene), Livingston parish, Louisiana. </w:t>
      </w:r>
      <w:r w:rsidRPr="00FB481C">
        <w:rPr>
          <w:rFonts w:ascii="Calibri" w:hAnsi="Calibri" w:cs="Calibri"/>
          <w:i/>
          <w:iCs/>
          <w:noProof/>
          <w:szCs w:val="24"/>
        </w:rPr>
        <w:t>Clay and Clay Minerals</w:t>
      </w:r>
      <w:r w:rsidRPr="00FB481C">
        <w:rPr>
          <w:rFonts w:ascii="Calibri" w:hAnsi="Calibri" w:cs="Calibri"/>
          <w:noProof/>
          <w:szCs w:val="24"/>
        </w:rPr>
        <w:t xml:space="preserve">, </w:t>
      </w:r>
      <w:r w:rsidRPr="00F0333D">
        <w:rPr>
          <w:rFonts w:ascii="Calibri" w:hAnsi="Calibri" w:cs="Calibri"/>
          <w:b/>
          <w:iCs/>
          <w:noProof/>
          <w:szCs w:val="24"/>
        </w:rPr>
        <w:t>38</w:t>
      </w:r>
      <w:r w:rsidRPr="00FB481C">
        <w:rPr>
          <w:rFonts w:ascii="Calibri" w:hAnsi="Calibri" w:cs="Calibri"/>
          <w:noProof/>
          <w:szCs w:val="24"/>
        </w:rPr>
        <w:t>(1), 69–76.</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Staudigel, H., Gillis, K., &amp; Duncan, R. (1986). K/Ar and Rb/Sr ages of celadonites from the Troodos ophiolite, Cyprus. </w:t>
      </w:r>
      <w:r w:rsidRPr="0090695B">
        <w:rPr>
          <w:rFonts w:ascii="Calibri" w:hAnsi="Calibri" w:cs="Calibri"/>
          <w:i/>
          <w:iCs/>
          <w:noProof/>
          <w:szCs w:val="24"/>
        </w:rPr>
        <w:t>Geology</w:t>
      </w:r>
      <w:r w:rsidRPr="0090695B">
        <w:rPr>
          <w:rFonts w:ascii="Calibri" w:hAnsi="Calibri" w:cs="Calibri"/>
          <w:noProof/>
          <w:szCs w:val="24"/>
        </w:rPr>
        <w:t xml:space="preserve">, </w:t>
      </w:r>
      <w:r w:rsidRPr="000F2C63">
        <w:rPr>
          <w:rFonts w:ascii="Calibri" w:hAnsi="Calibri" w:cs="Calibri"/>
          <w:b/>
          <w:iCs/>
          <w:noProof/>
          <w:szCs w:val="24"/>
        </w:rPr>
        <w:t>14</w:t>
      </w:r>
      <w:r w:rsidRPr="0090695B">
        <w:rPr>
          <w:rFonts w:ascii="Calibri" w:hAnsi="Calibri" w:cs="Calibri"/>
          <w:noProof/>
          <w:szCs w:val="24"/>
        </w:rPr>
        <w:t xml:space="preserve">(1), 72–75. </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Steinitz, G., Kapusta, Y., Sandler, A., &amp; Kotlarsky, P. (1995). Sedimentary K‐Ar signatures in clay fractions from Mesozoic marine shelf environments in Israel. </w:t>
      </w:r>
      <w:r w:rsidRPr="0090695B">
        <w:rPr>
          <w:rFonts w:ascii="Calibri" w:hAnsi="Calibri" w:cs="Calibri"/>
          <w:i/>
          <w:iCs/>
          <w:noProof/>
          <w:szCs w:val="24"/>
        </w:rPr>
        <w:t>Sedimentology</w:t>
      </w:r>
      <w:r w:rsidRPr="0090695B">
        <w:rPr>
          <w:rFonts w:ascii="Calibri" w:hAnsi="Calibri" w:cs="Calibri"/>
          <w:noProof/>
          <w:szCs w:val="24"/>
        </w:rPr>
        <w:t xml:space="preserve">, </w:t>
      </w:r>
      <w:r w:rsidRPr="000F2C63">
        <w:rPr>
          <w:rFonts w:ascii="Calibri" w:hAnsi="Calibri" w:cs="Calibri"/>
          <w:b/>
          <w:iCs/>
          <w:noProof/>
          <w:szCs w:val="24"/>
        </w:rPr>
        <w:t>42</w:t>
      </w:r>
      <w:r w:rsidRPr="0090695B">
        <w:rPr>
          <w:rFonts w:ascii="Calibri" w:hAnsi="Calibri" w:cs="Calibri"/>
          <w:noProof/>
          <w:szCs w:val="24"/>
        </w:rPr>
        <w:t>(6), 921–934. doi</w:t>
      </w:r>
      <w:r>
        <w:rPr>
          <w:rFonts w:ascii="Calibri" w:hAnsi="Calibri" w:cs="Calibri"/>
          <w:noProof/>
          <w:szCs w:val="24"/>
        </w:rPr>
        <w:t>:</w:t>
      </w:r>
      <w:r w:rsidRPr="0090695B">
        <w:rPr>
          <w:rFonts w:ascii="Calibri" w:hAnsi="Calibri" w:cs="Calibri"/>
          <w:noProof/>
          <w:szCs w:val="24"/>
        </w:rPr>
        <w:t>org/10.1111/j.1365-3091.1995.tb00417.x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Strasser, A., Aurell, M., Bádenas, B., Meléndez, G., &amp; Tomás, S. (2005). From platform to basin to swell: Orbital control on sedimentary sequences in the Oxfordian, Spain. </w:t>
      </w:r>
      <w:r w:rsidRPr="0090695B">
        <w:rPr>
          <w:rFonts w:ascii="Calibri" w:hAnsi="Calibri" w:cs="Calibri"/>
          <w:i/>
          <w:iCs/>
          <w:noProof/>
          <w:szCs w:val="24"/>
        </w:rPr>
        <w:t>Terra Nova</w:t>
      </w:r>
      <w:r w:rsidRPr="0090695B">
        <w:rPr>
          <w:rFonts w:ascii="Calibri" w:hAnsi="Calibri" w:cs="Calibri"/>
          <w:noProof/>
          <w:szCs w:val="24"/>
        </w:rPr>
        <w:t xml:space="preserve">, </w:t>
      </w:r>
      <w:r w:rsidRPr="000F2C63">
        <w:rPr>
          <w:rFonts w:ascii="Calibri" w:hAnsi="Calibri" w:cs="Calibri"/>
          <w:b/>
          <w:iCs/>
          <w:noProof/>
          <w:szCs w:val="24"/>
        </w:rPr>
        <w:t>17</w:t>
      </w:r>
      <w:r w:rsidRPr="0090695B">
        <w:rPr>
          <w:rFonts w:ascii="Calibri" w:hAnsi="Calibri" w:cs="Calibri"/>
          <w:noProof/>
          <w:szCs w:val="24"/>
        </w:rPr>
        <w:t>(5), 407–413. doi</w:t>
      </w:r>
      <w:r>
        <w:rPr>
          <w:rFonts w:ascii="Calibri" w:hAnsi="Calibri" w:cs="Calibri"/>
          <w:noProof/>
          <w:szCs w:val="24"/>
        </w:rPr>
        <w:t>:</w:t>
      </w:r>
      <w:r w:rsidRPr="0090695B">
        <w:rPr>
          <w:rFonts w:ascii="Calibri" w:hAnsi="Calibri" w:cs="Calibri"/>
          <w:noProof/>
          <w:szCs w:val="24"/>
        </w:rPr>
        <w:t>org/10.1111/j.1365-3121.2005.00626.x</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Sudo, T. (1951). Mineralogy of Green Tuff Breccia near Shiroishimachi, Miyagi Prefecture. </w:t>
      </w:r>
      <w:r w:rsidRPr="00FB481C">
        <w:rPr>
          <w:rFonts w:ascii="Calibri" w:hAnsi="Calibri" w:cs="Calibri"/>
          <w:i/>
          <w:iCs/>
          <w:noProof/>
          <w:szCs w:val="24"/>
        </w:rPr>
        <w:t>Chemical Pharmaceutical Bulletin</w:t>
      </w:r>
      <w:r w:rsidRPr="00FB481C">
        <w:rPr>
          <w:rFonts w:ascii="Calibri" w:hAnsi="Calibri" w:cs="Calibri"/>
          <w:noProof/>
          <w:szCs w:val="24"/>
        </w:rPr>
        <w:t xml:space="preserve">, </w:t>
      </w:r>
      <w:r w:rsidRPr="00F0333D">
        <w:rPr>
          <w:rFonts w:ascii="Calibri" w:hAnsi="Calibri" w:cs="Calibri"/>
          <w:b/>
          <w:iCs/>
          <w:noProof/>
          <w:szCs w:val="24"/>
        </w:rPr>
        <w:t>57</w:t>
      </w:r>
      <w:r w:rsidRPr="00FB481C">
        <w:rPr>
          <w:rFonts w:ascii="Calibri" w:hAnsi="Calibri" w:cs="Calibri"/>
          <w:noProof/>
          <w:szCs w:val="24"/>
        </w:rPr>
        <w:t xml:space="preserve">(671), 347–355. </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Sun, Z., Zhou, H., Glasby, G. P., Yang, Q., Yin, X., Li, J., &amp; Chen, Z. (2012). Formation of Fe-Mn-Si oxide and nontronite deposits in hydrothermal fields on the Valu Fa Ridge, Lau Basin. </w:t>
      </w:r>
      <w:r w:rsidRPr="00FB481C">
        <w:rPr>
          <w:rFonts w:ascii="Calibri" w:hAnsi="Calibri" w:cs="Calibri"/>
          <w:i/>
          <w:iCs/>
          <w:noProof/>
          <w:szCs w:val="24"/>
        </w:rPr>
        <w:t>Journal of Asian Earth Sciences</w:t>
      </w:r>
      <w:r w:rsidRPr="00FB481C">
        <w:rPr>
          <w:rFonts w:ascii="Calibri" w:hAnsi="Calibri" w:cs="Calibri"/>
          <w:noProof/>
          <w:szCs w:val="24"/>
        </w:rPr>
        <w:t xml:space="preserve">, </w:t>
      </w:r>
      <w:r w:rsidRPr="00F0333D">
        <w:rPr>
          <w:rFonts w:ascii="Calibri" w:hAnsi="Calibri" w:cs="Calibri"/>
          <w:b/>
          <w:iCs/>
          <w:noProof/>
          <w:szCs w:val="24"/>
        </w:rPr>
        <w:t>43</w:t>
      </w:r>
      <w:r w:rsidRPr="00FB481C">
        <w:rPr>
          <w:rFonts w:ascii="Calibri" w:hAnsi="Calibri" w:cs="Calibri"/>
          <w:noProof/>
          <w:szCs w:val="24"/>
        </w:rPr>
        <w:t>(1), 64–76. https://doi.org/10.1016/j.jseaes.2011.08.011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Ta, K., Peng, X., Chen, S., Xu, H., Li, J., Du, M., Hao, J., &amp; Lin, Y. (2017). Hydrothermal nontronite formation associated with microbes from low-temperature diffuse hydrothermal vents at the South Mid-Atlantic Ridge. </w:t>
      </w:r>
      <w:r w:rsidRPr="00FB481C">
        <w:rPr>
          <w:rFonts w:ascii="Calibri" w:hAnsi="Calibri" w:cs="Calibri"/>
          <w:i/>
          <w:iCs/>
          <w:noProof/>
          <w:szCs w:val="24"/>
        </w:rPr>
        <w:t>Journal of Geophysical Research: Biogeosciences</w:t>
      </w:r>
      <w:r w:rsidRPr="00FB481C">
        <w:rPr>
          <w:rFonts w:ascii="Calibri" w:hAnsi="Calibri" w:cs="Calibri"/>
          <w:noProof/>
          <w:szCs w:val="24"/>
        </w:rPr>
        <w:t xml:space="preserve">, </w:t>
      </w:r>
      <w:r w:rsidRPr="000F2C63">
        <w:rPr>
          <w:rFonts w:ascii="Calibri" w:hAnsi="Calibri" w:cs="Calibri"/>
          <w:b/>
          <w:iCs/>
          <w:noProof/>
          <w:szCs w:val="24"/>
        </w:rPr>
        <w:t>122</w:t>
      </w:r>
      <w:r w:rsidRPr="00FB481C">
        <w:rPr>
          <w:rFonts w:ascii="Calibri" w:hAnsi="Calibri" w:cs="Calibri"/>
          <w:noProof/>
          <w:szCs w:val="24"/>
        </w:rPr>
        <w:t>(9), 2375–2392. doi</w:t>
      </w:r>
      <w:r>
        <w:rPr>
          <w:rFonts w:ascii="Calibri" w:hAnsi="Calibri" w:cs="Calibri"/>
          <w:noProof/>
          <w:szCs w:val="24"/>
        </w:rPr>
        <w:t>:</w:t>
      </w:r>
      <w:r w:rsidRPr="00FB481C">
        <w:rPr>
          <w:rFonts w:ascii="Calibri" w:hAnsi="Calibri" w:cs="Calibri"/>
          <w:noProof/>
          <w:szCs w:val="24"/>
        </w:rPr>
        <w:t>org/10.1002/2017JG003852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Tazaki, K., &amp; Fyfe, W.S. (1992). Microbial green marine clay from Izu-Bonin (west Pacific) deep-sea sediments. </w:t>
      </w:r>
      <w:r w:rsidRPr="00FB481C">
        <w:rPr>
          <w:rFonts w:ascii="Calibri" w:hAnsi="Calibri" w:cs="Calibri"/>
          <w:i/>
          <w:iCs/>
          <w:noProof/>
          <w:szCs w:val="24"/>
        </w:rPr>
        <w:t>Chemical Geology</w:t>
      </w:r>
      <w:r w:rsidRPr="00FB481C">
        <w:rPr>
          <w:rFonts w:ascii="Calibri" w:hAnsi="Calibri" w:cs="Calibri"/>
          <w:noProof/>
          <w:szCs w:val="24"/>
        </w:rPr>
        <w:t xml:space="preserve">, </w:t>
      </w:r>
      <w:r w:rsidRPr="000F2C63">
        <w:rPr>
          <w:rFonts w:ascii="Calibri" w:hAnsi="Calibri" w:cs="Calibri"/>
          <w:b/>
          <w:iCs/>
          <w:noProof/>
          <w:szCs w:val="24"/>
        </w:rPr>
        <w:t>102</w:t>
      </w:r>
      <w:r w:rsidRPr="00FB481C">
        <w:rPr>
          <w:rFonts w:ascii="Calibri" w:hAnsi="Calibri" w:cs="Calibri"/>
          <w:noProof/>
          <w:szCs w:val="24"/>
        </w:rPr>
        <w:t>(1–4), 105–118. doi</w:t>
      </w:r>
      <w:r>
        <w:rPr>
          <w:rFonts w:ascii="Calibri" w:hAnsi="Calibri" w:cs="Calibri"/>
          <w:noProof/>
          <w:szCs w:val="24"/>
        </w:rPr>
        <w:t>:</w:t>
      </w:r>
      <w:r w:rsidRPr="00FB481C">
        <w:rPr>
          <w:rFonts w:ascii="Calibri" w:hAnsi="Calibri" w:cs="Calibri"/>
          <w:noProof/>
          <w:szCs w:val="24"/>
        </w:rPr>
        <w:t>org/10.1016/0009-2541(92)90149-Y</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Tang, D., Shi, X., Ma, J., Jiang, G., Zhou, X., &amp; Shi, Q. (2017). Formation of shallow-water glaucony in weakly oxygenated Precambrian oceanAn example from the Mesoproterozoic Tieling Formation in North China. </w:t>
      </w:r>
      <w:r w:rsidRPr="0078096F">
        <w:rPr>
          <w:rFonts w:ascii="Calibri" w:hAnsi="Calibri" w:cs="Calibri"/>
          <w:i/>
          <w:iCs/>
          <w:noProof/>
          <w:szCs w:val="24"/>
        </w:rPr>
        <w:t>Precambrian Research</w:t>
      </w:r>
      <w:r w:rsidRPr="0078096F">
        <w:rPr>
          <w:rFonts w:ascii="Calibri" w:hAnsi="Calibri" w:cs="Calibri"/>
          <w:noProof/>
          <w:szCs w:val="24"/>
        </w:rPr>
        <w:t xml:space="preserve">, </w:t>
      </w:r>
      <w:r w:rsidRPr="000F2C63">
        <w:rPr>
          <w:rFonts w:ascii="Calibri" w:hAnsi="Calibri" w:cs="Calibri"/>
          <w:b/>
          <w:iCs/>
          <w:noProof/>
          <w:szCs w:val="24"/>
        </w:rPr>
        <w:t>294</w:t>
      </w:r>
      <w:r w:rsidRPr="0078096F">
        <w:rPr>
          <w:rFonts w:ascii="Calibri" w:hAnsi="Calibri" w:cs="Calibri"/>
          <w:noProof/>
          <w:szCs w:val="24"/>
        </w:rPr>
        <w:t>, 214–229. doi</w:t>
      </w:r>
      <w:r>
        <w:rPr>
          <w:rFonts w:ascii="Calibri" w:hAnsi="Calibri" w:cs="Calibri"/>
          <w:noProof/>
          <w:szCs w:val="24"/>
        </w:rPr>
        <w:t>:</w:t>
      </w:r>
      <w:r w:rsidRPr="0078096F">
        <w:rPr>
          <w:rFonts w:ascii="Calibri" w:hAnsi="Calibri" w:cs="Calibri"/>
          <w:noProof/>
          <w:szCs w:val="24"/>
        </w:rPr>
        <w:t>org/10.1016/j.precamres.2017.03.026</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Tang, D., Shi, X., Ma, J., Liu, J., Jiang, G., Zhou, X., &amp; Shi, Q. (2017). </w:t>
      </w:r>
      <w:r>
        <w:rPr>
          <w:rFonts w:ascii="Calibri" w:hAnsi="Calibri" w:cs="Calibri"/>
          <w:noProof/>
          <w:szCs w:val="24"/>
        </w:rPr>
        <w:t>Ferruginous seawater facilitates the transformation of glauconite to chamosite</w:t>
      </w:r>
      <w:r w:rsidRPr="00D163A7">
        <w:rPr>
          <w:rFonts w:ascii="Calibri" w:hAnsi="Calibri" w:cs="Calibri"/>
          <w:noProof/>
          <w:szCs w:val="24"/>
        </w:rPr>
        <w:t xml:space="preserve">: </w:t>
      </w:r>
      <w:r w:rsidRPr="00D163A7">
        <w:rPr>
          <w:rFonts w:ascii="Calibri" w:hAnsi="Calibri" w:cs="Calibri"/>
          <w:iCs/>
          <w:noProof/>
          <w:szCs w:val="24"/>
        </w:rPr>
        <w:t>An example from the Mesoproterozoic Xiamaling Formation</w:t>
      </w:r>
      <w:r>
        <w:rPr>
          <w:rFonts w:ascii="Calibri" w:hAnsi="Calibri" w:cs="Calibri"/>
          <w:i/>
          <w:iCs/>
          <w:noProof/>
          <w:szCs w:val="24"/>
        </w:rPr>
        <w:t xml:space="preserve">. American Mineralogist, </w:t>
      </w:r>
      <w:r w:rsidRPr="000F2C63">
        <w:rPr>
          <w:rFonts w:ascii="Calibri" w:hAnsi="Calibri" w:cs="Calibri"/>
          <w:b/>
          <w:iCs/>
          <w:noProof/>
          <w:szCs w:val="24"/>
        </w:rPr>
        <w:t>102</w:t>
      </w:r>
      <w:r w:rsidRPr="0078096F">
        <w:rPr>
          <w:rFonts w:ascii="Calibri" w:hAnsi="Calibri" w:cs="Calibri"/>
          <w:noProof/>
          <w:szCs w:val="24"/>
        </w:rPr>
        <w:t>, 2317–2332.</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Talbot, M.R. (1974). Ironstones in the Upper Oxfordian of southern England. </w:t>
      </w:r>
      <w:r w:rsidRPr="0090695B">
        <w:rPr>
          <w:rFonts w:ascii="Calibri" w:hAnsi="Calibri" w:cs="Calibri"/>
          <w:i/>
          <w:iCs/>
          <w:noProof/>
          <w:szCs w:val="24"/>
        </w:rPr>
        <w:t>Sedimentology</w:t>
      </w:r>
      <w:r w:rsidRPr="0090695B">
        <w:rPr>
          <w:rFonts w:ascii="Calibri" w:hAnsi="Calibri" w:cs="Calibri"/>
          <w:noProof/>
          <w:szCs w:val="24"/>
        </w:rPr>
        <w:t xml:space="preserve">, </w:t>
      </w:r>
      <w:r w:rsidRPr="000F2C63">
        <w:rPr>
          <w:rFonts w:ascii="Calibri" w:hAnsi="Calibri" w:cs="Calibri"/>
          <w:b/>
          <w:iCs/>
          <w:noProof/>
          <w:szCs w:val="24"/>
        </w:rPr>
        <w:t>21</w:t>
      </w:r>
      <w:r w:rsidRPr="0090695B">
        <w:rPr>
          <w:rFonts w:ascii="Calibri" w:hAnsi="Calibri" w:cs="Calibri"/>
          <w:noProof/>
          <w:szCs w:val="24"/>
        </w:rPr>
        <w:t>(3), 433–450. doi</w:t>
      </w:r>
      <w:r>
        <w:rPr>
          <w:rFonts w:ascii="Calibri" w:hAnsi="Calibri" w:cs="Calibri"/>
          <w:noProof/>
          <w:szCs w:val="24"/>
        </w:rPr>
        <w:t>:</w:t>
      </w:r>
      <w:r w:rsidRPr="0090695B">
        <w:rPr>
          <w:rFonts w:ascii="Calibri" w:hAnsi="Calibri" w:cs="Calibri"/>
          <w:noProof/>
          <w:szCs w:val="24"/>
        </w:rPr>
        <w:t>org/10.1111/j.1365-3091.1974.tb02069.x</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Taylor, K.G., &amp; Curtis, C.D. (1995). Stability and facies association of early diagenetic mineral assemblages: an example from a Jurassic ironstone-mudstone succession, UK. </w:t>
      </w:r>
      <w:r w:rsidRPr="0090695B">
        <w:rPr>
          <w:rFonts w:ascii="Calibri" w:hAnsi="Calibri" w:cs="Calibri"/>
          <w:i/>
          <w:iCs/>
          <w:noProof/>
          <w:szCs w:val="24"/>
        </w:rPr>
        <w:t>Journal of Sedimentary Research A: Sedimentary Petrology &amp; Processes</w:t>
      </w:r>
      <w:r w:rsidRPr="0090695B">
        <w:rPr>
          <w:rFonts w:ascii="Calibri" w:hAnsi="Calibri" w:cs="Calibri"/>
          <w:noProof/>
          <w:szCs w:val="24"/>
        </w:rPr>
        <w:t xml:space="preserve">, </w:t>
      </w:r>
      <w:r w:rsidRPr="000F2C63">
        <w:rPr>
          <w:rFonts w:ascii="Calibri" w:hAnsi="Calibri" w:cs="Calibri"/>
          <w:b/>
          <w:iCs/>
          <w:noProof/>
          <w:szCs w:val="24"/>
        </w:rPr>
        <w:t>A65</w:t>
      </w:r>
      <w:r w:rsidRPr="0090695B">
        <w:rPr>
          <w:rFonts w:ascii="Calibri" w:hAnsi="Calibri" w:cs="Calibri"/>
          <w:i/>
          <w:iCs/>
          <w:noProof/>
          <w:szCs w:val="24"/>
        </w:rPr>
        <w:t>(2)</w:t>
      </w:r>
      <w:r w:rsidRPr="0090695B">
        <w:rPr>
          <w:rFonts w:ascii="Calibri" w:hAnsi="Calibri" w:cs="Calibri"/>
          <w:noProof/>
          <w:szCs w:val="24"/>
        </w:rPr>
        <w:t>, 358–368. doi</w:t>
      </w:r>
      <w:r>
        <w:rPr>
          <w:rFonts w:ascii="Calibri" w:hAnsi="Calibri" w:cs="Calibri"/>
          <w:noProof/>
          <w:szCs w:val="24"/>
        </w:rPr>
        <w:t>:</w:t>
      </w:r>
      <w:r w:rsidRPr="0090695B">
        <w:rPr>
          <w:rFonts w:ascii="Calibri" w:hAnsi="Calibri" w:cs="Calibri"/>
          <w:noProof/>
          <w:szCs w:val="24"/>
        </w:rPr>
        <w:t>org/10.1306/d42680c2-2b26-11d7-8648000102c1865d</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Taylor, K.G., Simo, J.A., Yocum, D., &amp; Leckie, D.A. (2002). Stratigraphic significance of ooidal ironstones from the cretaceous western interior seaway: The peace river formation, Alberta, Canada, and the castlegate sandstone, Utah, U.S.A. </w:t>
      </w:r>
      <w:r w:rsidRPr="0090695B">
        <w:rPr>
          <w:rFonts w:ascii="Calibri" w:hAnsi="Calibri" w:cs="Calibri"/>
          <w:i/>
          <w:iCs/>
          <w:noProof/>
          <w:szCs w:val="24"/>
        </w:rPr>
        <w:t>Journal of Sedimentary Research</w:t>
      </w:r>
      <w:r w:rsidRPr="0090695B">
        <w:rPr>
          <w:rFonts w:ascii="Calibri" w:hAnsi="Calibri" w:cs="Calibri"/>
          <w:noProof/>
          <w:szCs w:val="24"/>
        </w:rPr>
        <w:t xml:space="preserve">, </w:t>
      </w:r>
      <w:r w:rsidRPr="000F2C63">
        <w:rPr>
          <w:rFonts w:ascii="Calibri" w:hAnsi="Calibri" w:cs="Calibri"/>
          <w:b/>
          <w:iCs/>
          <w:noProof/>
          <w:szCs w:val="24"/>
        </w:rPr>
        <w:t>72</w:t>
      </w:r>
      <w:r w:rsidRPr="0090695B">
        <w:rPr>
          <w:rFonts w:ascii="Calibri" w:hAnsi="Calibri" w:cs="Calibri"/>
          <w:noProof/>
          <w:szCs w:val="24"/>
        </w:rPr>
        <w:t>(2), 316–327. doi</w:t>
      </w:r>
      <w:r>
        <w:rPr>
          <w:rFonts w:ascii="Calibri" w:hAnsi="Calibri" w:cs="Calibri"/>
          <w:noProof/>
          <w:szCs w:val="24"/>
        </w:rPr>
        <w:t>:</w:t>
      </w:r>
      <w:r w:rsidRPr="0090695B">
        <w:rPr>
          <w:rFonts w:ascii="Calibri" w:hAnsi="Calibri" w:cs="Calibri"/>
          <w:noProof/>
          <w:szCs w:val="24"/>
        </w:rPr>
        <w:t>org/10.1306/060801720316</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Téllez Duarte, M.A., &amp; López Martínez, M. (2002). K-Ar dating and geological signifance of clastic sediments of the Paleocene Sepultura Formation, Baja California, México. </w:t>
      </w:r>
      <w:r w:rsidRPr="00FB481C">
        <w:rPr>
          <w:rFonts w:ascii="Calibri" w:hAnsi="Calibri" w:cs="Calibri"/>
          <w:i/>
          <w:iCs/>
          <w:noProof/>
          <w:szCs w:val="24"/>
        </w:rPr>
        <w:t>Journal of South American Earth Sciences</w:t>
      </w:r>
      <w:r w:rsidRPr="00FB481C">
        <w:rPr>
          <w:rFonts w:ascii="Calibri" w:hAnsi="Calibri" w:cs="Calibri"/>
          <w:noProof/>
          <w:szCs w:val="24"/>
        </w:rPr>
        <w:t xml:space="preserve">, </w:t>
      </w:r>
      <w:r w:rsidRPr="000F2C63">
        <w:rPr>
          <w:rFonts w:ascii="Calibri" w:hAnsi="Calibri" w:cs="Calibri"/>
          <w:b/>
          <w:iCs/>
          <w:noProof/>
          <w:szCs w:val="24"/>
        </w:rPr>
        <w:t>15</w:t>
      </w:r>
      <w:r w:rsidRPr="00FB481C">
        <w:rPr>
          <w:rFonts w:ascii="Calibri" w:hAnsi="Calibri" w:cs="Calibri"/>
          <w:noProof/>
          <w:szCs w:val="24"/>
        </w:rPr>
        <w:t>(6), 725–730. doi</w:t>
      </w:r>
      <w:r>
        <w:rPr>
          <w:rFonts w:ascii="Calibri" w:hAnsi="Calibri" w:cs="Calibri"/>
          <w:noProof/>
          <w:szCs w:val="24"/>
        </w:rPr>
        <w:t>:</w:t>
      </w:r>
      <w:r w:rsidRPr="00FB481C">
        <w:rPr>
          <w:rFonts w:ascii="Calibri" w:hAnsi="Calibri" w:cs="Calibri"/>
          <w:noProof/>
          <w:szCs w:val="24"/>
        </w:rPr>
        <w:t>org/10.1016/S0895-9811(02)00085-8</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Thompson, G.R., &amp; Hower, J. (1975). The mineralogy of glauconite.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0F2C63">
        <w:rPr>
          <w:rFonts w:ascii="Calibri" w:hAnsi="Calibri" w:cs="Calibri"/>
          <w:b/>
          <w:iCs/>
          <w:noProof/>
          <w:szCs w:val="24"/>
        </w:rPr>
        <w:t>23</w:t>
      </w:r>
      <w:r w:rsidRPr="00FB481C">
        <w:rPr>
          <w:rFonts w:ascii="Calibri" w:hAnsi="Calibri" w:cs="Calibri"/>
          <w:noProof/>
          <w:szCs w:val="24"/>
        </w:rPr>
        <w:t xml:space="preserve">(4), 289–300. </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Thompson, G.R., &amp; Hower, J. (1975). The mineralogy of glauconite. </w:t>
      </w:r>
      <w:r w:rsidRPr="0078096F">
        <w:rPr>
          <w:rFonts w:ascii="Calibri" w:hAnsi="Calibri" w:cs="Calibri"/>
          <w:i/>
          <w:iCs/>
          <w:noProof/>
          <w:szCs w:val="24"/>
        </w:rPr>
        <w:t>Clays and Clay Minerals</w:t>
      </w:r>
      <w:r w:rsidRPr="0078096F">
        <w:rPr>
          <w:rFonts w:ascii="Calibri" w:hAnsi="Calibri" w:cs="Calibri"/>
          <w:noProof/>
          <w:szCs w:val="24"/>
        </w:rPr>
        <w:t xml:space="preserve">, </w:t>
      </w:r>
      <w:r w:rsidRPr="000F2C63">
        <w:rPr>
          <w:rFonts w:ascii="Calibri" w:hAnsi="Calibri" w:cs="Calibri"/>
          <w:b/>
          <w:iCs/>
          <w:noProof/>
          <w:szCs w:val="24"/>
        </w:rPr>
        <w:t>23</w:t>
      </w:r>
      <w:r w:rsidRPr="0078096F">
        <w:rPr>
          <w:rFonts w:ascii="Calibri" w:hAnsi="Calibri" w:cs="Calibri"/>
          <w:noProof/>
          <w:szCs w:val="24"/>
        </w:rPr>
        <w:t>(4), 289–300.</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Thompson, G.R., &amp; Hower, J. (1975). The mineralogy of glauconite. </w:t>
      </w:r>
      <w:r w:rsidRPr="0090695B">
        <w:rPr>
          <w:rFonts w:ascii="Calibri" w:hAnsi="Calibri" w:cs="Calibri"/>
          <w:i/>
          <w:iCs/>
          <w:noProof/>
          <w:szCs w:val="24"/>
        </w:rPr>
        <w:t>Clays and Clay Minerals</w:t>
      </w:r>
      <w:r w:rsidRPr="0090695B">
        <w:rPr>
          <w:rFonts w:ascii="Calibri" w:hAnsi="Calibri" w:cs="Calibri"/>
          <w:noProof/>
          <w:szCs w:val="24"/>
        </w:rPr>
        <w:t xml:space="preserve">, </w:t>
      </w:r>
      <w:r w:rsidRPr="000F2C63">
        <w:rPr>
          <w:rFonts w:ascii="Calibri" w:hAnsi="Calibri" w:cs="Calibri"/>
          <w:b/>
          <w:iCs/>
          <w:noProof/>
          <w:szCs w:val="24"/>
        </w:rPr>
        <w:t>23</w:t>
      </w:r>
      <w:r w:rsidRPr="0090695B">
        <w:rPr>
          <w:rFonts w:ascii="Calibri" w:hAnsi="Calibri" w:cs="Calibri"/>
          <w:noProof/>
          <w:szCs w:val="24"/>
        </w:rPr>
        <w:t>(4), 289–300. doi</w:t>
      </w:r>
      <w:r>
        <w:rPr>
          <w:rFonts w:ascii="Calibri" w:hAnsi="Calibri" w:cs="Calibri"/>
          <w:noProof/>
          <w:szCs w:val="24"/>
        </w:rPr>
        <w:t>:</w:t>
      </w:r>
      <w:r w:rsidRPr="0090695B">
        <w:rPr>
          <w:rFonts w:ascii="Calibri" w:hAnsi="Calibri" w:cs="Calibri"/>
          <w:noProof/>
          <w:szCs w:val="24"/>
        </w:rPr>
        <w:t>org/10.1346/CCMN.1975.0230405/METRICS</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lastRenderedPageBreak/>
        <w:t xml:space="preserve">Thomson, D., Schröder-Adams, C.J., Hadlari, T., Dix, G., &amp; Davis, W.J. (2011). Albian to Turonian stratigraphy and palaeoenvironmental history of the northern Western Interior Sea in the Peel Plateau Region, Northwest Territories, Canada. </w:t>
      </w:r>
      <w:r w:rsidRPr="0090695B">
        <w:rPr>
          <w:rFonts w:ascii="Calibri" w:hAnsi="Calibri" w:cs="Calibri"/>
          <w:i/>
          <w:iCs/>
          <w:noProof/>
          <w:szCs w:val="24"/>
        </w:rPr>
        <w:t>Palaeogeography, Palaeoclimatology, Palaeoecology</w:t>
      </w:r>
      <w:r w:rsidRPr="0090695B">
        <w:rPr>
          <w:rFonts w:ascii="Calibri" w:hAnsi="Calibri" w:cs="Calibri"/>
          <w:noProof/>
          <w:szCs w:val="24"/>
        </w:rPr>
        <w:t xml:space="preserve">, </w:t>
      </w:r>
      <w:r w:rsidRPr="000F2C63">
        <w:rPr>
          <w:rFonts w:ascii="Calibri" w:hAnsi="Calibri" w:cs="Calibri"/>
          <w:b/>
          <w:iCs/>
          <w:noProof/>
          <w:szCs w:val="24"/>
        </w:rPr>
        <w:t>302</w:t>
      </w:r>
      <w:r w:rsidRPr="0090695B">
        <w:rPr>
          <w:rFonts w:ascii="Calibri" w:hAnsi="Calibri" w:cs="Calibri"/>
          <w:noProof/>
          <w:szCs w:val="24"/>
        </w:rPr>
        <w:t>(3–4), 270–300. doi</w:t>
      </w:r>
      <w:r>
        <w:rPr>
          <w:rFonts w:ascii="Calibri" w:hAnsi="Calibri" w:cs="Calibri"/>
          <w:noProof/>
          <w:szCs w:val="24"/>
        </w:rPr>
        <w:t>:</w:t>
      </w:r>
      <w:r w:rsidRPr="0090695B">
        <w:rPr>
          <w:rFonts w:ascii="Calibri" w:hAnsi="Calibri" w:cs="Calibri"/>
          <w:noProof/>
          <w:szCs w:val="24"/>
        </w:rPr>
        <w:t>org/10.1016/j.palaeo.2011.01.017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Tlig, S., Sahli, S., Er-Raioui, L., Alouani, R., &amp; Mzoughi, M. (2010). Depositional environment controls on petroleum potential of the Eocene in the North of Tunisia. </w:t>
      </w:r>
      <w:r w:rsidRPr="00FB481C">
        <w:rPr>
          <w:rFonts w:ascii="Calibri" w:hAnsi="Calibri" w:cs="Calibri"/>
          <w:i/>
          <w:iCs/>
          <w:noProof/>
          <w:szCs w:val="24"/>
        </w:rPr>
        <w:t>Journal of Petroleum Science and Engineering</w:t>
      </w:r>
      <w:r w:rsidRPr="00FB481C">
        <w:rPr>
          <w:rFonts w:ascii="Calibri" w:hAnsi="Calibri" w:cs="Calibri"/>
          <w:noProof/>
          <w:szCs w:val="24"/>
        </w:rPr>
        <w:t xml:space="preserve">, </w:t>
      </w:r>
      <w:r w:rsidRPr="000F2C63">
        <w:rPr>
          <w:rFonts w:ascii="Calibri" w:hAnsi="Calibri" w:cs="Calibri"/>
          <w:b/>
          <w:iCs/>
          <w:noProof/>
          <w:szCs w:val="24"/>
        </w:rPr>
        <w:t>71</w:t>
      </w:r>
      <w:r w:rsidRPr="00FB481C">
        <w:rPr>
          <w:rFonts w:ascii="Calibri" w:hAnsi="Calibri" w:cs="Calibri"/>
          <w:noProof/>
          <w:szCs w:val="24"/>
        </w:rPr>
        <w:t>(3–4), 91–105. doi</w:t>
      </w:r>
      <w:r>
        <w:rPr>
          <w:rFonts w:ascii="Calibri" w:hAnsi="Calibri" w:cs="Calibri"/>
          <w:noProof/>
          <w:szCs w:val="24"/>
        </w:rPr>
        <w:t>:</w:t>
      </w:r>
      <w:r w:rsidRPr="00FB481C">
        <w:rPr>
          <w:rFonts w:ascii="Calibri" w:hAnsi="Calibri" w:cs="Calibri"/>
          <w:noProof/>
          <w:szCs w:val="24"/>
        </w:rPr>
        <w:t>org/10.1016/j.petrol.2010.01.009</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Tlili, A., Felhi, M., &amp; Montacer, M. (2010). Origin and depositional environment of palygorskite and sepiolite from the ypresian phosphatic series, Southwestern Tunisia.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0F2C63">
        <w:rPr>
          <w:rFonts w:ascii="Calibri" w:hAnsi="Calibri" w:cs="Calibri"/>
          <w:b/>
          <w:iCs/>
          <w:noProof/>
          <w:szCs w:val="24"/>
        </w:rPr>
        <w:t>58</w:t>
      </w:r>
      <w:r w:rsidRPr="00FB481C">
        <w:rPr>
          <w:rFonts w:ascii="Calibri" w:hAnsi="Calibri" w:cs="Calibri"/>
          <w:noProof/>
          <w:szCs w:val="24"/>
        </w:rPr>
        <w:t>(4), 573–584. doi</w:t>
      </w:r>
      <w:r>
        <w:rPr>
          <w:rFonts w:ascii="Calibri" w:hAnsi="Calibri" w:cs="Calibri"/>
          <w:noProof/>
          <w:szCs w:val="24"/>
        </w:rPr>
        <w:t>:</w:t>
      </w:r>
      <w:r w:rsidRPr="00FB481C">
        <w:rPr>
          <w:rFonts w:ascii="Calibri" w:hAnsi="Calibri" w:cs="Calibri"/>
          <w:noProof/>
          <w:szCs w:val="24"/>
        </w:rPr>
        <w:t>org/10.1346/CCMN.2010.0580411</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Tóth, E., Weiszburg, T.G., Jeffries, T., Williams, C.T., Bartha, A., Bertalan, É., &amp; Cora, I. (2010). Submicroscopic accessory minerals overprinting clay mineral REE patterns (celadonite-glauconite group examples). </w:t>
      </w:r>
      <w:r w:rsidRPr="00FB481C">
        <w:rPr>
          <w:rFonts w:ascii="Calibri" w:hAnsi="Calibri" w:cs="Calibri"/>
          <w:i/>
          <w:iCs/>
          <w:noProof/>
          <w:szCs w:val="24"/>
        </w:rPr>
        <w:t>Chemical Geology</w:t>
      </w:r>
      <w:r w:rsidRPr="00FB481C">
        <w:rPr>
          <w:rFonts w:ascii="Calibri" w:hAnsi="Calibri" w:cs="Calibri"/>
          <w:noProof/>
          <w:szCs w:val="24"/>
        </w:rPr>
        <w:t xml:space="preserve">, </w:t>
      </w:r>
      <w:r w:rsidRPr="000F2C63">
        <w:rPr>
          <w:rFonts w:ascii="Calibri" w:hAnsi="Calibri" w:cs="Calibri"/>
          <w:b/>
          <w:iCs/>
          <w:noProof/>
          <w:szCs w:val="24"/>
        </w:rPr>
        <w:t>269</w:t>
      </w:r>
      <w:r w:rsidRPr="00FB481C">
        <w:rPr>
          <w:rFonts w:ascii="Calibri" w:hAnsi="Calibri" w:cs="Calibri"/>
          <w:noProof/>
          <w:szCs w:val="24"/>
        </w:rPr>
        <w:t>(3–4), 312–328. doi</w:t>
      </w:r>
      <w:r>
        <w:rPr>
          <w:rFonts w:ascii="Calibri" w:hAnsi="Calibri" w:cs="Calibri"/>
          <w:noProof/>
          <w:szCs w:val="24"/>
        </w:rPr>
        <w:t>:</w:t>
      </w:r>
      <w:r w:rsidRPr="00FB481C">
        <w:rPr>
          <w:rFonts w:ascii="Calibri" w:hAnsi="Calibri" w:cs="Calibri"/>
          <w:noProof/>
          <w:szCs w:val="24"/>
        </w:rPr>
        <w:t>org/10.1016/j.chemgeo.2009.10.006</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Tounekti, A., Boukhalfa, K., </w:t>
      </w:r>
      <w:r>
        <w:rPr>
          <w:rFonts w:ascii="Calibri" w:hAnsi="Calibri" w:cs="Calibri"/>
          <w:noProof/>
          <w:szCs w:val="24"/>
        </w:rPr>
        <w:t xml:space="preserve">Roy </w:t>
      </w:r>
      <w:r w:rsidRPr="00FB481C">
        <w:rPr>
          <w:rFonts w:ascii="Calibri" w:hAnsi="Calibri" w:cs="Calibri"/>
          <w:noProof/>
          <w:szCs w:val="24"/>
        </w:rPr>
        <w:t xml:space="preserve">Choudhury, T., Soussi, M., &amp; Banerjee, S. (2021). Global and local factors behind the authigenesis of Fe-silicates (Glauconite/Chamosite) in Miocene strata of Northern Tunisia. </w:t>
      </w:r>
      <w:r w:rsidRPr="00FB481C">
        <w:rPr>
          <w:rFonts w:ascii="Calibri" w:hAnsi="Calibri" w:cs="Calibri"/>
          <w:i/>
          <w:iCs/>
          <w:noProof/>
          <w:szCs w:val="24"/>
        </w:rPr>
        <w:t>Journal of African Earth Sciences</w:t>
      </w:r>
      <w:r w:rsidRPr="00FB481C">
        <w:rPr>
          <w:rFonts w:ascii="Calibri" w:hAnsi="Calibri" w:cs="Calibri"/>
          <w:noProof/>
          <w:szCs w:val="24"/>
        </w:rPr>
        <w:t xml:space="preserve">, </w:t>
      </w:r>
      <w:r w:rsidRPr="000F2C63">
        <w:rPr>
          <w:rFonts w:ascii="Calibri" w:hAnsi="Calibri" w:cs="Calibri"/>
          <w:b/>
          <w:iCs/>
          <w:noProof/>
          <w:szCs w:val="24"/>
        </w:rPr>
        <w:t>184</w:t>
      </w:r>
      <w:r w:rsidRPr="00FB481C">
        <w:rPr>
          <w:rFonts w:ascii="Calibri" w:hAnsi="Calibri" w:cs="Calibri"/>
          <w:noProof/>
          <w:szCs w:val="24"/>
        </w:rPr>
        <w:t>(February), 104342. doi</w:t>
      </w:r>
      <w:r>
        <w:rPr>
          <w:rFonts w:ascii="Calibri" w:hAnsi="Calibri" w:cs="Calibri"/>
          <w:noProof/>
          <w:szCs w:val="24"/>
        </w:rPr>
        <w:t>:</w:t>
      </w:r>
      <w:r w:rsidRPr="00FB481C">
        <w:rPr>
          <w:rFonts w:ascii="Calibri" w:hAnsi="Calibri" w:cs="Calibri"/>
          <w:noProof/>
          <w:szCs w:val="24"/>
        </w:rPr>
        <w:t>org/10.1016/j.jafrearsci.2021.104342</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Tosca, N.J., Macdonald, F.A., Strauss, J.V., Johnston, D.T., &amp; Knoll, A.H. (2011). Sedimentary talc in Neoproterozoic carbonate successions. </w:t>
      </w:r>
      <w:r w:rsidRPr="0078096F">
        <w:rPr>
          <w:rFonts w:ascii="Calibri" w:hAnsi="Calibri" w:cs="Calibri"/>
          <w:i/>
          <w:iCs/>
          <w:noProof/>
          <w:szCs w:val="24"/>
        </w:rPr>
        <w:t>Earth and Planetary Science Letters</w:t>
      </w:r>
      <w:r w:rsidRPr="0078096F">
        <w:rPr>
          <w:rFonts w:ascii="Calibri" w:hAnsi="Calibri" w:cs="Calibri"/>
          <w:noProof/>
          <w:szCs w:val="24"/>
        </w:rPr>
        <w:t xml:space="preserve">, </w:t>
      </w:r>
      <w:r w:rsidRPr="000F2C63">
        <w:rPr>
          <w:rFonts w:ascii="Calibri" w:hAnsi="Calibri" w:cs="Calibri"/>
          <w:b/>
          <w:iCs/>
          <w:noProof/>
          <w:szCs w:val="24"/>
        </w:rPr>
        <w:t>306</w:t>
      </w:r>
      <w:r w:rsidRPr="0078096F">
        <w:rPr>
          <w:rFonts w:ascii="Calibri" w:hAnsi="Calibri" w:cs="Calibri"/>
          <w:noProof/>
          <w:szCs w:val="24"/>
        </w:rPr>
        <w:t>(1–2), 11–22. doi</w:t>
      </w:r>
      <w:r>
        <w:rPr>
          <w:rFonts w:ascii="Calibri" w:hAnsi="Calibri" w:cs="Calibri"/>
          <w:noProof/>
          <w:szCs w:val="24"/>
        </w:rPr>
        <w:t>:</w:t>
      </w:r>
      <w:r w:rsidRPr="0078096F">
        <w:rPr>
          <w:rFonts w:ascii="Calibri" w:hAnsi="Calibri" w:cs="Calibri"/>
          <w:noProof/>
          <w:szCs w:val="24"/>
        </w:rPr>
        <w:t>org/10.1016/j.epsl.2011.03.041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Tosca, N.J., &amp; Wright, V.P. (2018). Diagenetic pathways linked to labile Mg-clays in lacustrine carbonate reservoirs: A model for the origin of secondary porosity in the Cretaceous pre-salt Barra Velha Formation, offshore Brazil. </w:t>
      </w:r>
      <w:r w:rsidRPr="0090695B">
        <w:rPr>
          <w:rFonts w:ascii="Calibri" w:hAnsi="Calibri" w:cs="Calibri"/>
          <w:i/>
          <w:iCs/>
          <w:noProof/>
          <w:szCs w:val="24"/>
        </w:rPr>
        <w:t>Geological Society Special Publication</w:t>
      </w:r>
      <w:r w:rsidRPr="0090695B">
        <w:rPr>
          <w:rFonts w:ascii="Calibri" w:hAnsi="Calibri" w:cs="Calibri"/>
          <w:noProof/>
          <w:szCs w:val="24"/>
        </w:rPr>
        <w:t xml:space="preserve">, </w:t>
      </w:r>
      <w:r w:rsidRPr="000F2C63">
        <w:rPr>
          <w:rFonts w:ascii="Calibri" w:hAnsi="Calibri" w:cs="Calibri"/>
          <w:b/>
          <w:iCs/>
          <w:noProof/>
          <w:szCs w:val="24"/>
        </w:rPr>
        <w:t>435</w:t>
      </w:r>
      <w:r w:rsidRPr="0090695B">
        <w:rPr>
          <w:rFonts w:ascii="Calibri" w:hAnsi="Calibri" w:cs="Calibri"/>
          <w:noProof/>
          <w:szCs w:val="24"/>
        </w:rPr>
        <w:t>(1), 33–46. doi</w:t>
      </w:r>
      <w:r>
        <w:rPr>
          <w:rFonts w:ascii="Calibri" w:hAnsi="Calibri" w:cs="Calibri"/>
          <w:noProof/>
          <w:szCs w:val="24"/>
        </w:rPr>
        <w:t>:</w:t>
      </w:r>
      <w:r w:rsidRPr="0090695B">
        <w:rPr>
          <w:rFonts w:ascii="Calibri" w:hAnsi="Calibri" w:cs="Calibri"/>
          <w:noProof/>
          <w:szCs w:val="24"/>
        </w:rPr>
        <w:t>org/10.1144/SP435.1</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Ueshima, M., &amp; Tazaki, K. (2001). Possible role of microbial polysaccharides in nontronite formation. </w:t>
      </w:r>
      <w:r w:rsidRPr="00FB481C">
        <w:rPr>
          <w:rFonts w:ascii="Calibri" w:hAnsi="Calibri" w:cs="Calibri"/>
          <w:i/>
          <w:iCs/>
          <w:noProof/>
          <w:szCs w:val="24"/>
        </w:rPr>
        <w:t>Clays and Clay Minerals</w:t>
      </w:r>
      <w:r w:rsidRPr="00FB481C">
        <w:rPr>
          <w:rFonts w:ascii="Calibri" w:hAnsi="Calibri" w:cs="Calibri"/>
          <w:noProof/>
          <w:szCs w:val="24"/>
        </w:rPr>
        <w:t xml:space="preserve">, </w:t>
      </w:r>
      <w:r w:rsidRPr="000F2C63">
        <w:rPr>
          <w:rFonts w:ascii="Calibri" w:hAnsi="Calibri" w:cs="Calibri"/>
          <w:b/>
          <w:iCs/>
          <w:noProof/>
          <w:szCs w:val="24"/>
        </w:rPr>
        <w:t>49</w:t>
      </w:r>
      <w:r w:rsidRPr="00FB481C">
        <w:rPr>
          <w:rFonts w:ascii="Calibri" w:hAnsi="Calibri" w:cs="Calibri"/>
          <w:noProof/>
          <w:szCs w:val="24"/>
        </w:rPr>
        <w:t>(4), 292–299.</w:t>
      </w:r>
      <w:r>
        <w:rPr>
          <w:rFonts w:ascii="Calibri" w:hAnsi="Calibri" w:cs="Calibri"/>
          <w:noProof/>
          <w:szCs w:val="24"/>
        </w:rPr>
        <w:t xml:space="preserve"> </w:t>
      </w:r>
      <w:r w:rsidRPr="00FB481C">
        <w:rPr>
          <w:rFonts w:ascii="Calibri" w:hAnsi="Calibri" w:cs="Calibri"/>
          <w:noProof/>
          <w:szCs w:val="24"/>
        </w:rPr>
        <w:t>doi</w:t>
      </w:r>
      <w:r>
        <w:rPr>
          <w:rFonts w:ascii="Calibri" w:hAnsi="Calibri" w:cs="Calibri"/>
          <w:noProof/>
          <w:szCs w:val="24"/>
        </w:rPr>
        <w:t>:</w:t>
      </w:r>
      <w:r w:rsidRPr="00FB481C">
        <w:rPr>
          <w:rFonts w:ascii="Calibri" w:hAnsi="Calibri" w:cs="Calibri"/>
          <w:noProof/>
          <w:szCs w:val="24"/>
        </w:rPr>
        <w:t>org/10.1346/CCMN.2001.0490403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Upton, B.G.J., Rämö, O.T., Heaman, L.M., Blichert-Toft, J., Kalsbeek, F., Barry, T.L., &amp; Jepsen, H.F. (2005). The Mesoproterozoic Zig-Zag Dal basalts and associated intrusions of eastern North Greenland: mantle plume–lithosphere interaction. </w:t>
      </w:r>
      <w:r w:rsidRPr="0078096F">
        <w:rPr>
          <w:rFonts w:ascii="Calibri" w:hAnsi="Calibri" w:cs="Calibri"/>
          <w:i/>
          <w:iCs/>
          <w:noProof/>
          <w:szCs w:val="24"/>
        </w:rPr>
        <w:t>Contributions to Mineralogy and Petrology</w:t>
      </w:r>
      <w:r w:rsidRPr="0078096F">
        <w:rPr>
          <w:rFonts w:ascii="Calibri" w:hAnsi="Calibri" w:cs="Calibri"/>
          <w:noProof/>
          <w:szCs w:val="24"/>
        </w:rPr>
        <w:t xml:space="preserve">, </w:t>
      </w:r>
      <w:r w:rsidRPr="000F2C63">
        <w:rPr>
          <w:rFonts w:ascii="Calibri" w:hAnsi="Calibri" w:cs="Calibri"/>
          <w:b/>
          <w:iCs/>
          <w:noProof/>
          <w:szCs w:val="24"/>
        </w:rPr>
        <w:t>149</w:t>
      </w:r>
      <w:r w:rsidRPr="0078096F">
        <w:rPr>
          <w:rFonts w:ascii="Calibri" w:hAnsi="Calibri" w:cs="Calibri"/>
          <w:noProof/>
          <w:szCs w:val="24"/>
        </w:rPr>
        <w:t>(1), 40–56.</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Van Delft, F.C.M.J. ., Den Hartog, A., Ijdo, D.J., &amp; Ponec, V. (1990). Oxidation and dehydrogenation of Alcohols by Glauconite, A Natural Fe (II) and Fe (III)- containing sheet silicate and ferri-sepiolite, its molecular sieve analogue. </w:t>
      </w:r>
      <w:r w:rsidRPr="00FB481C">
        <w:rPr>
          <w:rFonts w:ascii="Calibri" w:hAnsi="Calibri" w:cs="Calibri"/>
          <w:i/>
          <w:iCs/>
          <w:noProof/>
          <w:szCs w:val="24"/>
        </w:rPr>
        <w:t>Journal of Molecular Catalysis</w:t>
      </w:r>
      <w:r w:rsidRPr="00FB481C">
        <w:rPr>
          <w:rFonts w:ascii="Calibri" w:hAnsi="Calibri" w:cs="Calibri"/>
          <w:noProof/>
          <w:szCs w:val="24"/>
        </w:rPr>
        <w:t xml:space="preserve">, </w:t>
      </w:r>
      <w:r w:rsidRPr="000F2C63">
        <w:rPr>
          <w:rFonts w:ascii="Calibri" w:hAnsi="Calibri" w:cs="Calibri"/>
          <w:b/>
          <w:iCs/>
          <w:noProof/>
          <w:szCs w:val="24"/>
        </w:rPr>
        <w:t>60</w:t>
      </w:r>
      <w:r w:rsidRPr="000F2C63">
        <w:rPr>
          <w:rFonts w:ascii="Calibri" w:hAnsi="Calibri" w:cs="Calibri"/>
          <w:noProof/>
          <w:szCs w:val="24"/>
        </w:rPr>
        <w:t xml:space="preserve">, </w:t>
      </w:r>
      <w:r w:rsidRPr="00FB481C">
        <w:rPr>
          <w:rFonts w:ascii="Calibri" w:hAnsi="Calibri" w:cs="Calibri"/>
          <w:noProof/>
          <w:szCs w:val="24"/>
        </w:rPr>
        <w:t>109–125.</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Pr>
          <w:rFonts w:ascii="Calibri" w:hAnsi="Calibri" w:cs="Calibri"/>
          <w:noProof/>
          <w:szCs w:val="24"/>
        </w:rPr>
        <w:t>V</w:t>
      </w:r>
      <w:r w:rsidRPr="00FB481C">
        <w:rPr>
          <w:rFonts w:ascii="Calibri" w:hAnsi="Calibri" w:cs="Calibri"/>
          <w:noProof/>
          <w:szCs w:val="24"/>
        </w:rPr>
        <w:t xml:space="preserve">an der Lingen, G.J., Smale, D., &amp; Lewis, D.W. (1978). Alteration of a pelagic chalk below a paleokarst surface, Oxford, South Island, New Zealand. </w:t>
      </w:r>
      <w:r w:rsidRPr="00FB481C">
        <w:rPr>
          <w:rFonts w:ascii="Calibri" w:hAnsi="Calibri" w:cs="Calibri"/>
          <w:i/>
          <w:iCs/>
          <w:noProof/>
          <w:szCs w:val="24"/>
        </w:rPr>
        <w:t>Sedimentary Geology</w:t>
      </w:r>
      <w:r w:rsidRPr="00FB481C">
        <w:rPr>
          <w:rFonts w:ascii="Calibri" w:hAnsi="Calibri" w:cs="Calibri"/>
          <w:noProof/>
          <w:szCs w:val="24"/>
        </w:rPr>
        <w:t xml:space="preserve">, </w:t>
      </w:r>
      <w:r w:rsidRPr="000F2C63">
        <w:rPr>
          <w:rFonts w:ascii="Calibri" w:hAnsi="Calibri" w:cs="Calibri"/>
          <w:b/>
          <w:iCs/>
          <w:noProof/>
          <w:szCs w:val="24"/>
        </w:rPr>
        <w:t>21</w:t>
      </w:r>
      <w:r w:rsidRPr="00FB481C">
        <w:rPr>
          <w:rFonts w:ascii="Calibri" w:hAnsi="Calibri" w:cs="Calibri"/>
          <w:noProof/>
          <w:szCs w:val="24"/>
        </w:rPr>
        <w:t xml:space="preserve">(1), 45–66. </w:t>
      </w:r>
      <w:r>
        <w:rPr>
          <w:rFonts w:ascii="Calibri" w:hAnsi="Calibri" w:cs="Calibri"/>
          <w:noProof/>
          <w:szCs w:val="24"/>
        </w:rPr>
        <w:t>d</w:t>
      </w:r>
      <w:r w:rsidRPr="00FB481C">
        <w:rPr>
          <w:rFonts w:ascii="Calibri" w:hAnsi="Calibri" w:cs="Calibri"/>
          <w:noProof/>
          <w:szCs w:val="24"/>
        </w:rPr>
        <w:t>oi</w:t>
      </w:r>
      <w:r>
        <w:rPr>
          <w:rFonts w:ascii="Calibri" w:hAnsi="Calibri" w:cs="Calibri"/>
          <w:noProof/>
          <w:szCs w:val="24"/>
        </w:rPr>
        <w:t>:</w:t>
      </w:r>
      <w:r w:rsidRPr="00FB481C">
        <w:rPr>
          <w:rFonts w:ascii="Calibri" w:hAnsi="Calibri" w:cs="Calibri"/>
          <w:noProof/>
          <w:szCs w:val="24"/>
        </w:rPr>
        <w:t>org/10.1016/0037-0738(78)90033-7</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Vandenberghe, N., Burleigh Harris, W., Wampler, J.M., Houthuys, R., Louwye, S., Adriaens, R., Vos, K., Lanckacker, T., Matthijs, J., Deckers, J., Verhaegen, J., Laga, P., Westerhoff, W., &amp; Munsterman, D. (2014). The implications of K-Ar glauconite dating of the diest formation on the paleogeography of the </w:t>
      </w:r>
      <w:r w:rsidRPr="00FB481C">
        <w:rPr>
          <w:rFonts w:ascii="Calibri" w:hAnsi="Calibri" w:cs="Calibri"/>
          <w:noProof/>
          <w:szCs w:val="24"/>
        </w:rPr>
        <w:lastRenderedPageBreak/>
        <w:t xml:space="preserve">upper miocene in Belgium. </w:t>
      </w:r>
      <w:r w:rsidRPr="00FB481C">
        <w:rPr>
          <w:rFonts w:ascii="Calibri" w:hAnsi="Calibri" w:cs="Calibri"/>
          <w:i/>
          <w:iCs/>
          <w:noProof/>
          <w:szCs w:val="24"/>
        </w:rPr>
        <w:t>Geologica Belgica</w:t>
      </w:r>
      <w:r w:rsidRPr="00FB481C">
        <w:rPr>
          <w:rFonts w:ascii="Calibri" w:hAnsi="Calibri" w:cs="Calibri"/>
          <w:noProof/>
          <w:szCs w:val="24"/>
        </w:rPr>
        <w:t xml:space="preserve">, </w:t>
      </w:r>
      <w:r w:rsidRPr="000F2C63">
        <w:rPr>
          <w:rFonts w:ascii="Calibri" w:hAnsi="Calibri" w:cs="Calibri"/>
          <w:b/>
          <w:iCs/>
          <w:noProof/>
          <w:szCs w:val="24"/>
        </w:rPr>
        <w:t>17</w:t>
      </w:r>
      <w:r w:rsidRPr="00FB481C">
        <w:rPr>
          <w:rFonts w:ascii="Calibri" w:hAnsi="Calibri" w:cs="Calibri"/>
          <w:noProof/>
          <w:szCs w:val="24"/>
        </w:rPr>
        <w:t>(2), 161–174.</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Vanderaveroet, P., Bout-roumazeilles, V., Fagel, N., Chamley, H., &amp; Deconinck, J.F. (2000). Significance of random illite-vermiculite mixed layers in Pleistocene sediments of the northwestern Atlantic Ocean. </w:t>
      </w:r>
      <w:r w:rsidRPr="00FB481C">
        <w:rPr>
          <w:rFonts w:ascii="Calibri" w:hAnsi="Calibri" w:cs="Calibri"/>
          <w:i/>
          <w:iCs/>
          <w:noProof/>
          <w:szCs w:val="24"/>
        </w:rPr>
        <w:t>Clay Minerals</w:t>
      </w:r>
      <w:r w:rsidRPr="00FB481C">
        <w:rPr>
          <w:rFonts w:ascii="Calibri" w:hAnsi="Calibri" w:cs="Calibri"/>
          <w:noProof/>
          <w:szCs w:val="24"/>
        </w:rPr>
        <w:t xml:space="preserve">, </w:t>
      </w:r>
      <w:r w:rsidRPr="000F2C63">
        <w:rPr>
          <w:rFonts w:ascii="Calibri" w:hAnsi="Calibri" w:cs="Calibri"/>
          <w:b/>
          <w:iCs/>
          <w:noProof/>
          <w:szCs w:val="24"/>
        </w:rPr>
        <w:t>35</w:t>
      </w:r>
      <w:r w:rsidRPr="00FB481C">
        <w:rPr>
          <w:rFonts w:ascii="Calibri" w:hAnsi="Calibri" w:cs="Calibri"/>
          <w:noProof/>
          <w:szCs w:val="24"/>
        </w:rPr>
        <w:t>(4), 679–691. doi</w:t>
      </w:r>
      <w:r>
        <w:rPr>
          <w:rFonts w:ascii="Calibri" w:hAnsi="Calibri" w:cs="Calibri"/>
          <w:noProof/>
          <w:szCs w:val="24"/>
        </w:rPr>
        <w:t>:</w:t>
      </w:r>
      <w:r w:rsidRPr="00FB481C">
        <w:rPr>
          <w:rFonts w:ascii="Calibri" w:hAnsi="Calibri" w:cs="Calibri"/>
          <w:noProof/>
          <w:szCs w:val="24"/>
        </w:rPr>
        <w:t>org/10.1180/000985500547133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Vanhove, D., Ssen, P.S., Speijer, R.P., &amp; Steurbaut, E. (2011). Assessing paleotemperature and seasonality during the early Eocene climatic optimum (EECO) in the Belgian Basin by means of fish otolith Stable O and C isotopes. </w:t>
      </w:r>
      <w:r w:rsidRPr="00FB481C">
        <w:rPr>
          <w:rFonts w:ascii="Calibri" w:hAnsi="Calibri" w:cs="Calibri"/>
          <w:i/>
          <w:iCs/>
          <w:noProof/>
          <w:szCs w:val="24"/>
        </w:rPr>
        <w:t>Geologica Belgica</w:t>
      </w:r>
      <w:r w:rsidRPr="00FB481C">
        <w:rPr>
          <w:rFonts w:ascii="Calibri" w:hAnsi="Calibri" w:cs="Calibri"/>
          <w:noProof/>
          <w:szCs w:val="24"/>
        </w:rPr>
        <w:t xml:space="preserve">, </w:t>
      </w:r>
      <w:r w:rsidRPr="000F2C63">
        <w:rPr>
          <w:rFonts w:ascii="Calibri" w:hAnsi="Calibri" w:cs="Calibri"/>
          <w:b/>
          <w:iCs/>
          <w:noProof/>
          <w:szCs w:val="24"/>
        </w:rPr>
        <w:t>14</w:t>
      </w:r>
      <w:r w:rsidRPr="00FB481C">
        <w:rPr>
          <w:rFonts w:ascii="Calibri" w:hAnsi="Calibri" w:cs="Calibri"/>
          <w:noProof/>
          <w:szCs w:val="24"/>
        </w:rPr>
        <w:t>(3–4), 143–158.</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Vaz, G.G. (2000). Verdine and glaucony facies from continental margin off Chennai, Bay of Bengal. </w:t>
      </w:r>
      <w:r w:rsidRPr="00FB481C">
        <w:rPr>
          <w:rFonts w:ascii="Calibri" w:hAnsi="Calibri" w:cs="Calibri"/>
          <w:i/>
          <w:iCs/>
          <w:noProof/>
          <w:szCs w:val="24"/>
        </w:rPr>
        <w:t>Journal of the Geological Society of India</w:t>
      </w:r>
      <w:r w:rsidRPr="00FB481C">
        <w:rPr>
          <w:rFonts w:ascii="Calibri" w:hAnsi="Calibri" w:cs="Calibri"/>
          <w:noProof/>
          <w:szCs w:val="24"/>
        </w:rPr>
        <w:t xml:space="preserve">, </w:t>
      </w:r>
      <w:r w:rsidRPr="000F2C63">
        <w:rPr>
          <w:rFonts w:ascii="Calibri" w:hAnsi="Calibri" w:cs="Calibri"/>
          <w:b/>
          <w:iCs/>
          <w:noProof/>
          <w:szCs w:val="24"/>
        </w:rPr>
        <w:t>55</w:t>
      </w:r>
      <w:r w:rsidRPr="00FB481C">
        <w:rPr>
          <w:rFonts w:ascii="Calibri" w:hAnsi="Calibri" w:cs="Calibri"/>
          <w:noProof/>
          <w:szCs w:val="24"/>
        </w:rPr>
        <w:t>(297–306).</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Valanciene, V., Siauciunas, R., &amp; Valancius, Z. (2014). Evaluation of glauconite rock color stability during firing. </w:t>
      </w:r>
      <w:r w:rsidRPr="0090695B">
        <w:rPr>
          <w:rFonts w:ascii="Calibri" w:hAnsi="Calibri" w:cs="Calibri"/>
          <w:i/>
          <w:iCs/>
          <w:noProof/>
          <w:szCs w:val="24"/>
        </w:rPr>
        <w:t>Applied Clay Science</w:t>
      </w:r>
      <w:r w:rsidRPr="0090695B">
        <w:rPr>
          <w:rFonts w:ascii="Calibri" w:hAnsi="Calibri" w:cs="Calibri"/>
          <w:noProof/>
          <w:szCs w:val="24"/>
        </w:rPr>
        <w:t xml:space="preserve">, </w:t>
      </w:r>
      <w:r w:rsidRPr="000F2C63">
        <w:rPr>
          <w:rFonts w:ascii="Calibri" w:hAnsi="Calibri" w:cs="Calibri"/>
          <w:b/>
          <w:i/>
          <w:iCs/>
          <w:noProof/>
          <w:szCs w:val="24"/>
        </w:rPr>
        <w:t>99</w:t>
      </w:r>
      <w:r w:rsidRPr="000F2C63">
        <w:rPr>
          <w:rFonts w:ascii="Calibri" w:hAnsi="Calibri" w:cs="Calibri"/>
          <w:b/>
          <w:noProof/>
          <w:szCs w:val="24"/>
        </w:rPr>
        <w:t>,</w:t>
      </w:r>
      <w:r w:rsidRPr="0090695B">
        <w:rPr>
          <w:rFonts w:ascii="Calibri" w:hAnsi="Calibri" w:cs="Calibri"/>
          <w:noProof/>
          <w:szCs w:val="24"/>
        </w:rPr>
        <w:t xml:space="preserve"> 110–118. doi</w:t>
      </w:r>
      <w:r>
        <w:rPr>
          <w:rFonts w:ascii="Calibri" w:hAnsi="Calibri" w:cs="Calibri"/>
          <w:noProof/>
          <w:szCs w:val="24"/>
        </w:rPr>
        <w:t>:</w:t>
      </w:r>
      <w:r w:rsidRPr="0090695B">
        <w:rPr>
          <w:rFonts w:ascii="Calibri" w:hAnsi="Calibri" w:cs="Calibri"/>
          <w:noProof/>
          <w:szCs w:val="24"/>
        </w:rPr>
        <w:t>org/10.1016/j.clay.2014.06.019</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Van Houten, F.B., &amp; Arthur, M.A. (1989). Temporal patterns among Phanerozoic oolitic ironstones and oceanic anoxia. </w:t>
      </w:r>
      <w:r w:rsidRPr="0090695B">
        <w:rPr>
          <w:rFonts w:ascii="Calibri" w:hAnsi="Calibri" w:cs="Calibri"/>
          <w:i/>
          <w:iCs/>
          <w:noProof/>
          <w:szCs w:val="24"/>
        </w:rPr>
        <w:t>Geological Society Special Publication</w:t>
      </w:r>
      <w:r w:rsidRPr="0090695B">
        <w:rPr>
          <w:rFonts w:ascii="Calibri" w:hAnsi="Calibri" w:cs="Calibri"/>
          <w:noProof/>
          <w:szCs w:val="24"/>
        </w:rPr>
        <w:t xml:space="preserve">, </w:t>
      </w:r>
      <w:r w:rsidRPr="000F2C63">
        <w:rPr>
          <w:rFonts w:ascii="Calibri" w:hAnsi="Calibri" w:cs="Calibri"/>
          <w:b/>
          <w:iCs/>
          <w:noProof/>
          <w:szCs w:val="24"/>
        </w:rPr>
        <w:t>46</w:t>
      </w:r>
      <w:r w:rsidRPr="0090695B">
        <w:rPr>
          <w:rFonts w:ascii="Calibri" w:hAnsi="Calibri" w:cs="Calibri"/>
          <w:noProof/>
          <w:szCs w:val="24"/>
        </w:rPr>
        <w:t>(46), 33–49. doi</w:t>
      </w:r>
      <w:r>
        <w:rPr>
          <w:rFonts w:ascii="Calibri" w:hAnsi="Calibri" w:cs="Calibri"/>
          <w:noProof/>
          <w:szCs w:val="24"/>
        </w:rPr>
        <w:t>:</w:t>
      </w:r>
      <w:r w:rsidRPr="0090695B">
        <w:rPr>
          <w:rFonts w:ascii="Calibri" w:hAnsi="Calibri" w:cs="Calibri"/>
          <w:noProof/>
          <w:szCs w:val="24"/>
        </w:rPr>
        <w:t>org/10.1144/GSL.SP.1989.046.01.06</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Varol, B., Özgüner, A.M., Koşun, E., İmamğolu, Ş., &amp; Daniş, M. (2000). Depositional Environments and Sequence Stratigraphy of Glauconites of Western Black Sea Region. </w:t>
      </w:r>
      <w:r w:rsidRPr="0090695B">
        <w:rPr>
          <w:rFonts w:ascii="Calibri" w:hAnsi="Calibri" w:cs="Calibri"/>
          <w:i/>
          <w:iCs/>
          <w:noProof/>
          <w:szCs w:val="24"/>
        </w:rPr>
        <w:t>Bulletin of the Mineral Research and Exploration</w:t>
      </w:r>
      <w:r w:rsidRPr="0090695B">
        <w:rPr>
          <w:rFonts w:ascii="Calibri" w:hAnsi="Calibri" w:cs="Calibri"/>
          <w:noProof/>
          <w:szCs w:val="24"/>
        </w:rPr>
        <w:t xml:space="preserve">, </w:t>
      </w:r>
      <w:r w:rsidRPr="000F2C63">
        <w:rPr>
          <w:rFonts w:ascii="Calibri" w:hAnsi="Calibri" w:cs="Calibri"/>
          <w:b/>
          <w:iCs/>
          <w:noProof/>
          <w:szCs w:val="24"/>
        </w:rPr>
        <w:t>122</w:t>
      </w:r>
      <w:r w:rsidRPr="0090695B">
        <w:rPr>
          <w:rFonts w:ascii="Calibri" w:hAnsi="Calibri" w:cs="Calibri"/>
          <w:noProof/>
          <w:szCs w:val="24"/>
        </w:rPr>
        <w:t>, 1–21.</w:t>
      </w:r>
    </w:p>
    <w:p w:rsidR="00C07094" w:rsidRDefault="00C07094" w:rsidP="00C07094">
      <w:pPr>
        <w:widowControl w:val="0"/>
        <w:autoSpaceDE w:val="0"/>
        <w:autoSpaceDN w:val="0"/>
        <w:adjustRightInd w:val="0"/>
        <w:spacing w:line="240" w:lineRule="auto"/>
        <w:ind w:left="480" w:hanging="480"/>
      </w:pPr>
      <w:r w:rsidRPr="0090695B">
        <w:rPr>
          <w:rFonts w:ascii="Calibri" w:hAnsi="Calibri" w:cs="Calibri"/>
          <w:noProof/>
          <w:szCs w:val="24"/>
        </w:rPr>
        <w:t>Vaskovic, N.A.D.A., Jovic, V</w:t>
      </w:r>
      <w:r>
        <w:rPr>
          <w:rFonts w:ascii="Calibri" w:hAnsi="Calibri" w:cs="Calibri"/>
          <w:noProof/>
          <w:szCs w:val="24"/>
        </w:rPr>
        <w:t xml:space="preserve">idojko., Matovic, Vesna. </w:t>
      </w:r>
      <w:r w:rsidRPr="0090695B">
        <w:rPr>
          <w:rFonts w:ascii="Calibri" w:hAnsi="Calibri" w:cs="Calibri"/>
          <w:noProof/>
          <w:szCs w:val="24"/>
        </w:rPr>
        <w:t>(</w:t>
      </w:r>
      <w:r>
        <w:rPr>
          <w:rFonts w:ascii="Calibri" w:hAnsi="Calibri" w:cs="Calibri"/>
          <w:noProof/>
          <w:szCs w:val="24"/>
        </w:rPr>
        <w:t>2010</w:t>
      </w:r>
      <w:r w:rsidRPr="0090695B">
        <w:rPr>
          <w:rFonts w:ascii="Calibri" w:hAnsi="Calibri" w:cs="Calibri"/>
          <w:noProof/>
          <w:szCs w:val="24"/>
        </w:rPr>
        <w:t xml:space="preserve">). </w:t>
      </w:r>
      <w:r w:rsidRPr="0090695B">
        <w:rPr>
          <w:rFonts w:ascii="Calibri" w:hAnsi="Calibri" w:cs="Calibri"/>
          <w:i/>
          <w:iCs/>
          <w:noProof/>
          <w:szCs w:val="24"/>
        </w:rPr>
        <w:t>Early Cretaceous glauconite formation and Late Cretaceous magmatism and metallogeny of the East Serbian part of the Carpatho-Balkanides</w:t>
      </w:r>
      <w:r w:rsidRPr="0090695B">
        <w:rPr>
          <w:rFonts w:ascii="Calibri" w:hAnsi="Calibri" w:cs="Calibri"/>
          <w:noProof/>
          <w:szCs w:val="24"/>
        </w:rPr>
        <w:t>.</w:t>
      </w:r>
      <w:r w:rsidRPr="002157DB">
        <w:t xml:space="preserve"> </w:t>
      </w:r>
      <w:r w:rsidRPr="002157DB">
        <w:rPr>
          <w:i/>
        </w:rPr>
        <w:t>Acta Mineralogica-Petrographica, Field Guide Serie</w:t>
      </w:r>
      <w:r>
        <w:rPr>
          <w:i/>
        </w:rPr>
        <w:t>,</w:t>
      </w:r>
      <w:r w:rsidRPr="002157DB">
        <w:t xml:space="preserve"> </w:t>
      </w:r>
      <w:r w:rsidRPr="000F2C63">
        <w:rPr>
          <w:b/>
        </w:rPr>
        <w:t>25</w:t>
      </w:r>
      <w:r w:rsidRPr="002157DB">
        <w:t>, 1-25</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Van Houten, F.B., Bhattacharyya, D.P., &amp; Mansour, S.E.I. (1984). Cretaceous Nubia Formation and correlative deposits, eastern Egypt: major regressive- transgressive complex ( Natash Basin). </w:t>
      </w:r>
      <w:r w:rsidRPr="0078096F">
        <w:rPr>
          <w:rFonts w:ascii="Calibri" w:hAnsi="Calibri" w:cs="Calibri"/>
          <w:i/>
          <w:iCs/>
          <w:noProof/>
          <w:szCs w:val="24"/>
        </w:rPr>
        <w:t>Geological Society of America Bulletin</w:t>
      </w:r>
      <w:r w:rsidRPr="0078096F">
        <w:rPr>
          <w:rFonts w:ascii="Calibri" w:hAnsi="Calibri" w:cs="Calibri"/>
          <w:noProof/>
          <w:szCs w:val="24"/>
        </w:rPr>
        <w:t xml:space="preserve">, </w:t>
      </w:r>
      <w:r w:rsidRPr="000F2C63">
        <w:rPr>
          <w:rFonts w:ascii="Calibri" w:hAnsi="Calibri" w:cs="Calibri"/>
          <w:b/>
          <w:iCs/>
          <w:noProof/>
          <w:szCs w:val="24"/>
        </w:rPr>
        <w:t>95</w:t>
      </w:r>
      <w:r w:rsidRPr="0078096F">
        <w:rPr>
          <w:rFonts w:ascii="Calibri" w:hAnsi="Calibri" w:cs="Calibri"/>
          <w:noProof/>
          <w:szCs w:val="24"/>
        </w:rPr>
        <w:t xml:space="preserve">(4), 397–405. </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Vasyukova, O.V., &amp; Williams-Jones, A.E. (2019). Closed system fluid-mineral-mediated trace element behaviour in peralkaline rare metal pegmatites: Evidence from Strange Lake. </w:t>
      </w:r>
      <w:r w:rsidRPr="0078096F">
        <w:rPr>
          <w:rFonts w:ascii="Calibri" w:hAnsi="Calibri" w:cs="Calibri"/>
          <w:i/>
          <w:iCs/>
          <w:noProof/>
          <w:szCs w:val="24"/>
        </w:rPr>
        <w:t>Chemical Geology</w:t>
      </w:r>
      <w:r w:rsidRPr="0078096F">
        <w:rPr>
          <w:rFonts w:ascii="Calibri" w:hAnsi="Calibri" w:cs="Calibri"/>
          <w:noProof/>
          <w:szCs w:val="24"/>
        </w:rPr>
        <w:t xml:space="preserve">, </w:t>
      </w:r>
      <w:r w:rsidRPr="000F2C63">
        <w:rPr>
          <w:rFonts w:ascii="Calibri" w:hAnsi="Calibri" w:cs="Calibri"/>
          <w:b/>
          <w:iCs/>
          <w:noProof/>
          <w:szCs w:val="24"/>
        </w:rPr>
        <w:t>505</w:t>
      </w:r>
      <w:r w:rsidRPr="0078096F">
        <w:rPr>
          <w:rFonts w:ascii="Calibri" w:hAnsi="Calibri" w:cs="Calibri"/>
          <w:noProof/>
          <w:szCs w:val="24"/>
        </w:rPr>
        <w:t>(October 2018), 86–99. doi</w:t>
      </w:r>
      <w:r>
        <w:rPr>
          <w:rFonts w:ascii="Calibri" w:hAnsi="Calibri" w:cs="Calibri"/>
          <w:noProof/>
          <w:szCs w:val="24"/>
        </w:rPr>
        <w:t>:</w:t>
      </w:r>
      <w:r w:rsidRPr="0078096F">
        <w:rPr>
          <w:rFonts w:ascii="Calibri" w:hAnsi="Calibri" w:cs="Calibri"/>
          <w:noProof/>
          <w:szCs w:val="24"/>
        </w:rPr>
        <w:t>org/10.1016/j.chemgeo.2018.12.023</w:t>
      </w:r>
    </w:p>
    <w:p w:rsidR="00C07094" w:rsidRPr="004A27D8"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Velde, B. (1989). Phyllosilicate formation in berthierine peloids and iron oolites. </w:t>
      </w:r>
      <w:r w:rsidRPr="0078096F">
        <w:rPr>
          <w:rFonts w:ascii="Calibri" w:hAnsi="Calibri" w:cs="Calibri"/>
          <w:i/>
          <w:iCs/>
          <w:noProof/>
          <w:szCs w:val="24"/>
        </w:rPr>
        <w:t>Geological Society Special Publication</w:t>
      </w:r>
      <w:r w:rsidRPr="0078096F">
        <w:rPr>
          <w:rFonts w:ascii="Calibri" w:hAnsi="Calibri" w:cs="Calibri"/>
          <w:noProof/>
          <w:szCs w:val="24"/>
        </w:rPr>
        <w:t xml:space="preserve">, </w:t>
      </w:r>
      <w:r w:rsidRPr="000F2C63">
        <w:rPr>
          <w:rFonts w:ascii="Calibri" w:hAnsi="Calibri" w:cs="Calibri"/>
          <w:b/>
          <w:iCs/>
          <w:noProof/>
          <w:szCs w:val="24"/>
        </w:rPr>
        <w:t>46</w:t>
      </w:r>
      <w:r w:rsidRPr="0078096F">
        <w:rPr>
          <w:rFonts w:ascii="Calibri" w:hAnsi="Calibri" w:cs="Calibri"/>
          <w:noProof/>
          <w:szCs w:val="24"/>
        </w:rPr>
        <w:t>(46), 3–8. doi</w:t>
      </w:r>
      <w:r>
        <w:rPr>
          <w:rFonts w:ascii="Calibri" w:hAnsi="Calibri" w:cs="Calibri"/>
          <w:noProof/>
          <w:szCs w:val="24"/>
        </w:rPr>
        <w:t>:</w:t>
      </w:r>
      <w:r w:rsidRPr="0078096F">
        <w:rPr>
          <w:rFonts w:ascii="Calibri" w:hAnsi="Calibri" w:cs="Calibri"/>
          <w:noProof/>
          <w:szCs w:val="24"/>
        </w:rPr>
        <w:t>org/10.1144/GSL.SP.1989.046.01.03</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Vecsei, A. (1998). A sandy tidal coast in the uppermost Muschelkalk and the origin of the Muschelkalk/Keuper boundary in the southwestern Germanic basin. </w:t>
      </w:r>
      <w:r w:rsidRPr="0090695B">
        <w:rPr>
          <w:rFonts w:ascii="Calibri" w:hAnsi="Calibri" w:cs="Calibri"/>
          <w:i/>
          <w:iCs/>
          <w:noProof/>
          <w:szCs w:val="24"/>
        </w:rPr>
        <w:t>Geologische Rundschau</w:t>
      </w:r>
      <w:r w:rsidRPr="0090695B">
        <w:rPr>
          <w:rFonts w:ascii="Calibri" w:hAnsi="Calibri" w:cs="Calibri"/>
          <w:noProof/>
          <w:szCs w:val="24"/>
        </w:rPr>
        <w:t xml:space="preserve">, </w:t>
      </w:r>
      <w:r w:rsidRPr="000F2C63">
        <w:rPr>
          <w:rFonts w:ascii="Calibri" w:hAnsi="Calibri" w:cs="Calibri"/>
          <w:b/>
          <w:iCs/>
          <w:noProof/>
          <w:szCs w:val="24"/>
        </w:rPr>
        <w:t>86</w:t>
      </w:r>
      <w:r w:rsidRPr="0090695B">
        <w:rPr>
          <w:rFonts w:ascii="Calibri" w:hAnsi="Calibri" w:cs="Calibri"/>
          <w:noProof/>
          <w:szCs w:val="24"/>
        </w:rPr>
        <w:t>(4), 835–851. doi</w:t>
      </w:r>
      <w:r>
        <w:rPr>
          <w:rFonts w:ascii="Calibri" w:hAnsi="Calibri" w:cs="Calibri"/>
          <w:noProof/>
          <w:szCs w:val="24"/>
        </w:rPr>
        <w:t>:</w:t>
      </w:r>
      <w:r w:rsidRPr="0090695B">
        <w:rPr>
          <w:rFonts w:ascii="Calibri" w:hAnsi="Calibri" w:cs="Calibri"/>
          <w:noProof/>
          <w:szCs w:val="24"/>
        </w:rPr>
        <w:t>org/10.1007/s005310050180</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Velde, B., &amp; Medhioub, M. (1988). Approach to chemical equilibrium in diagenetic chlorites. </w:t>
      </w:r>
      <w:r w:rsidRPr="00FB481C">
        <w:rPr>
          <w:rFonts w:ascii="Calibri" w:hAnsi="Calibri" w:cs="Calibri"/>
          <w:i/>
          <w:iCs/>
          <w:noProof/>
          <w:szCs w:val="24"/>
        </w:rPr>
        <w:t>Contributions to Mineralogy and Petrology</w:t>
      </w:r>
      <w:r w:rsidRPr="00FB481C">
        <w:rPr>
          <w:rFonts w:ascii="Calibri" w:hAnsi="Calibri" w:cs="Calibri"/>
          <w:noProof/>
          <w:szCs w:val="24"/>
        </w:rPr>
        <w:t xml:space="preserve">, </w:t>
      </w:r>
      <w:r w:rsidRPr="00FB481C">
        <w:rPr>
          <w:rFonts w:ascii="Calibri" w:hAnsi="Calibri" w:cs="Calibri"/>
          <w:i/>
          <w:iCs/>
          <w:noProof/>
          <w:szCs w:val="24"/>
        </w:rPr>
        <w:t>98</w:t>
      </w:r>
      <w:r w:rsidRPr="00FB481C">
        <w:rPr>
          <w:rFonts w:ascii="Calibri" w:hAnsi="Calibri" w:cs="Calibri"/>
          <w:noProof/>
          <w:szCs w:val="24"/>
        </w:rPr>
        <w:t>(1), 122–127. doi</w:t>
      </w:r>
      <w:r>
        <w:rPr>
          <w:rFonts w:ascii="Calibri" w:hAnsi="Calibri" w:cs="Calibri"/>
          <w:noProof/>
          <w:szCs w:val="24"/>
        </w:rPr>
        <w:t>:</w:t>
      </w:r>
      <w:r w:rsidRPr="00FB481C">
        <w:rPr>
          <w:rFonts w:ascii="Calibri" w:hAnsi="Calibri" w:cs="Calibri"/>
          <w:noProof/>
          <w:szCs w:val="24"/>
        </w:rPr>
        <w:t>org/10.1007/BF00371916</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Velde, B., Raoult, J., &amp; Leikine, M. (1974). Metamorphosed berthierine pellets in mid-Cretaceous rocks from north-eastern Algeria. </w:t>
      </w:r>
      <w:r w:rsidRPr="0090695B">
        <w:rPr>
          <w:rFonts w:ascii="Calibri" w:hAnsi="Calibri" w:cs="Calibri"/>
          <w:i/>
          <w:iCs/>
          <w:noProof/>
          <w:szCs w:val="24"/>
        </w:rPr>
        <w:t xml:space="preserve">Journal of Sedimentary </w:t>
      </w:r>
      <w:r w:rsidRPr="0090695B">
        <w:rPr>
          <w:rFonts w:ascii="Calibri" w:hAnsi="Calibri" w:cs="Calibri"/>
          <w:i/>
          <w:iCs/>
          <w:noProof/>
          <w:szCs w:val="24"/>
        </w:rPr>
        <w:lastRenderedPageBreak/>
        <w:t>Petrology</w:t>
      </w:r>
      <w:r w:rsidRPr="0090695B">
        <w:rPr>
          <w:rFonts w:ascii="Calibri" w:hAnsi="Calibri" w:cs="Calibri"/>
          <w:noProof/>
          <w:szCs w:val="24"/>
        </w:rPr>
        <w:t xml:space="preserve">, </w:t>
      </w:r>
      <w:r w:rsidRPr="000F2C63">
        <w:rPr>
          <w:rFonts w:ascii="Calibri" w:hAnsi="Calibri" w:cs="Calibri"/>
          <w:b/>
          <w:iCs/>
          <w:noProof/>
          <w:szCs w:val="24"/>
        </w:rPr>
        <w:t>44</w:t>
      </w:r>
      <w:r w:rsidRPr="0090695B">
        <w:rPr>
          <w:rFonts w:ascii="Calibri" w:hAnsi="Calibri" w:cs="Calibri"/>
          <w:noProof/>
          <w:szCs w:val="24"/>
        </w:rPr>
        <w:t>(4), 1275–1280.</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Vergo, N., &amp; April, R H. (1982). Interstratifies clay minerals in contact aureoles, West rock, Connecticut. </w:t>
      </w:r>
      <w:r w:rsidRPr="0090695B">
        <w:rPr>
          <w:rFonts w:ascii="Calibri" w:hAnsi="Calibri" w:cs="Calibri"/>
          <w:i/>
          <w:iCs/>
          <w:noProof/>
          <w:szCs w:val="24"/>
        </w:rPr>
        <w:t>Clays and Clay Minerals</w:t>
      </w:r>
      <w:r w:rsidRPr="0090695B">
        <w:rPr>
          <w:rFonts w:ascii="Calibri" w:hAnsi="Calibri" w:cs="Calibri"/>
          <w:noProof/>
          <w:szCs w:val="24"/>
        </w:rPr>
        <w:t xml:space="preserve">, </w:t>
      </w:r>
      <w:r w:rsidRPr="0090695B">
        <w:rPr>
          <w:rFonts w:ascii="Calibri" w:hAnsi="Calibri" w:cs="Calibri"/>
          <w:i/>
          <w:iCs/>
          <w:noProof/>
          <w:szCs w:val="24"/>
        </w:rPr>
        <w:t>30</w:t>
      </w:r>
      <w:r w:rsidRPr="0090695B">
        <w:rPr>
          <w:rFonts w:ascii="Calibri" w:hAnsi="Calibri" w:cs="Calibri"/>
          <w:noProof/>
          <w:szCs w:val="24"/>
        </w:rPr>
        <w:t>(3), 237–240. doi</w:t>
      </w:r>
      <w:r>
        <w:rPr>
          <w:rFonts w:ascii="Calibri" w:hAnsi="Calibri" w:cs="Calibri"/>
          <w:noProof/>
          <w:szCs w:val="24"/>
        </w:rPr>
        <w:t>:</w:t>
      </w:r>
      <w:r w:rsidRPr="0090695B">
        <w:rPr>
          <w:rFonts w:ascii="Calibri" w:hAnsi="Calibri" w:cs="Calibri"/>
          <w:noProof/>
          <w:szCs w:val="24"/>
        </w:rPr>
        <w:t>org/10.2136/sssaj1956.03615995002000020037x</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Vijan, A.R., Rathore, S.S., Vig, K.C., Bansal, M., Singh, M.P., &amp; Prabhu, B.N. (2000). KeAr and RbeSr ages of Cretaceous glauconites from Jaisalmer Basin, Rajasthan. </w:t>
      </w:r>
      <w:r w:rsidRPr="0090695B">
        <w:rPr>
          <w:rFonts w:ascii="Calibri" w:hAnsi="Calibri" w:cs="Calibri"/>
          <w:i/>
          <w:iCs/>
          <w:noProof/>
          <w:szCs w:val="24"/>
        </w:rPr>
        <w:t>Journal of the Geological Society of India</w:t>
      </w:r>
      <w:r w:rsidRPr="0090695B">
        <w:rPr>
          <w:rFonts w:ascii="Calibri" w:hAnsi="Calibri" w:cs="Calibri"/>
          <w:noProof/>
          <w:szCs w:val="24"/>
        </w:rPr>
        <w:t xml:space="preserve">, </w:t>
      </w:r>
      <w:r w:rsidRPr="000F2C63">
        <w:rPr>
          <w:rFonts w:ascii="Calibri" w:hAnsi="Calibri" w:cs="Calibri"/>
          <w:b/>
          <w:iCs/>
          <w:noProof/>
          <w:szCs w:val="24"/>
        </w:rPr>
        <w:t>56</w:t>
      </w:r>
      <w:r w:rsidRPr="0090695B">
        <w:rPr>
          <w:rFonts w:ascii="Calibri" w:hAnsi="Calibri" w:cs="Calibri"/>
          <w:noProof/>
          <w:szCs w:val="24"/>
        </w:rPr>
        <w:t>, 15–25.</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Virolle, M., Brigaud, B., Beaufort, D., Patrier, P., Abdelrahman, E., Thomas, H., Portier, E., Samson, Y., Bourillot, R., &amp; Féniès, H. (2022). Authigenic berthierine and incipient chloritization in shallowly buried sandstone reservoirs: Key role of the source-to-sink context. </w:t>
      </w:r>
      <w:r w:rsidRPr="0090695B">
        <w:rPr>
          <w:rFonts w:ascii="Calibri" w:hAnsi="Calibri" w:cs="Calibri"/>
          <w:i/>
          <w:iCs/>
          <w:noProof/>
          <w:szCs w:val="24"/>
        </w:rPr>
        <w:t>Bulletin of the Geological Society of America</w:t>
      </w:r>
      <w:r w:rsidRPr="0090695B">
        <w:rPr>
          <w:rFonts w:ascii="Calibri" w:hAnsi="Calibri" w:cs="Calibri"/>
          <w:noProof/>
          <w:szCs w:val="24"/>
        </w:rPr>
        <w:t xml:space="preserve">, </w:t>
      </w:r>
      <w:r w:rsidRPr="000F2C63">
        <w:rPr>
          <w:rFonts w:ascii="Calibri" w:hAnsi="Calibri" w:cs="Calibri"/>
          <w:b/>
          <w:iCs/>
          <w:noProof/>
          <w:szCs w:val="24"/>
        </w:rPr>
        <w:t>134</w:t>
      </w:r>
      <w:r w:rsidRPr="0090695B">
        <w:rPr>
          <w:rFonts w:ascii="Calibri" w:hAnsi="Calibri" w:cs="Calibri"/>
          <w:noProof/>
          <w:szCs w:val="24"/>
        </w:rPr>
        <w:t>(3–4), 739–761. doi</w:t>
      </w:r>
      <w:r>
        <w:rPr>
          <w:rFonts w:ascii="Calibri" w:hAnsi="Calibri" w:cs="Calibri"/>
          <w:noProof/>
          <w:szCs w:val="24"/>
        </w:rPr>
        <w:t>:</w:t>
      </w:r>
      <w:r w:rsidRPr="0090695B">
        <w:rPr>
          <w:rFonts w:ascii="Calibri" w:hAnsi="Calibri" w:cs="Calibri"/>
          <w:noProof/>
          <w:szCs w:val="24"/>
        </w:rPr>
        <w:t>org/10.1130/B35865.1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Viira, V., Kens, K., &amp; Nemliher, J. (2006). Lower Ordovician Leetse Formation in the North Estonian Klint area. </w:t>
      </w:r>
      <w:r w:rsidRPr="0078096F">
        <w:rPr>
          <w:rFonts w:ascii="Calibri" w:hAnsi="Calibri" w:cs="Calibri"/>
          <w:i/>
          <w:iCs/>
          <w:noProof/>
          <w:szCs w:val="24"/>
        </w:rPr>
        <w:t>Proceedings of the Estonian Academy of Sciences, Geology</w:t>
      </w:r>
      <w:r w:rsidRPr="0078096F">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Walker, R.G., &amp; Bergman, K.M. (1993). Shannon Sandstone in Wyoming: a shelf-ridge complex reinterpreted as lowstand shoreface deposits. </w:t>
      </w:r>
      <w:r w:rsidRPr="0090695B">
        <w:rPr>
          <w:rFonts w:ascii="Calibri" w:hAnsi="Calibri" w:cs="Calibri"/>
          <w:i/>
          <w:iCs/>
          <w:noProof/>
          <w:szCs w:val="24"/>
        </w:rPr>
        <w:t>Journal of Sedimentary Petrology</w:t>
      </w:r>
      <w:r w:rsidRPr="0090695B">
        <w:rPr>
          <w:rFonts w:ascii="Calibri" w:hAnsi="Calibri" w:cs="Calibri"/>
          <w:noProof/>
          <w:szCs w:val="24"/>
        </w:rPr>
        <w:t xml:space="preserve">, </w:t>
      </w:r>
      <w:r w:rsidRPr="000F2C63">
        <w:rPr>
          <w:rFonts w:ascii="Calibri" w:hAnsi="Calibri" w:cs="Calibri"/>
          <w:b/>
          <w:iCs/>
          <w:noProof/>
          <w:szCs w:val="24"/>
        </w:rPr>
        <w:t>63</w:t>
      </w:r>
      <w:r w:rsidRPr="0090695B">
        <w:rPr>
          <w:rFonts w:ascii="Calibri" w:hAnsi="Calibri" w:cs="Calibri"/>
          <w:noProof/>
          <w:szCs w:val="24"/>
        </w:rPr>
        <w:t xml:space="preserve">(5), 839–851. </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Wang, C., Konhauser, K.O., &amp; Zhang, L. (2015). Depositional environment of the Paleoproterozoic Yuanjiacun banded iron formation in Shanxi Province, China. </w:t>
      </w:r>
      <w:r w:rsidRPr="0078096F">
        <w:rPr>
          <w:rFonts w:ascii="Calibri" w:hAnsi="Calibri" w:cs="Calibri"/>
          <w:i/>
          <w:iCs/>
          <w:noProof/>
          <w:szCs w:val="24"/>
        </w:rPr>
        <w:t>Economic Geology</w:t>
      </w:r>
      <w:r w:rsidRPr="0078096F">
        <w:rPr>
          <w:rFonts w:ascii="Calibri" w:hAnsi="Calibri" w:cs="Calibri"/>
          <w:noProof/>
          <w:szCs w:val="24"/>
        </w:rPr>
        <w:t xml:space="preserve">, </w:t>
      </w:r>
      <w:r w:rsidRPr="000F2C63">
        <w:rPr>
          <w:rFonts w:ascii="Calibri" w:hAnsi="Calibri" w:cs="Calibri"/>
          <w:b/>
          <w:iCs/>
          <w:noProof/>
          <w:szCs w:val="24"/>
        </w:rPr>
        <w:t>110</w:t>
      </w:r>
      <w:r w:rsidRPr="0078096F">
        <w:rPr>
          <w:rFonts w:ascii="Calibri" w:hAnsi="Calibri" w:cs="Calibri"/>
          <w:noProof/>
          <w:szCs w:val="24"/>
        </w:rPr>
        <w:t>(6), 1515–1539. doi</w:t>
      </w:r>
      <w:r>
        <w:rPr>
          <w:rFonts w:ascii="Calibri" w:hAnsi="Calibri" w:cs="Calibri"/>
          <w:noProof/>
          <w:szCs w:val="24"/>
        </w:rPr>
        <w:t>:</w:t>
      </w:r>
      <w:r w:rsidRPr="0078096F">
        <w:rPr>
          <w:rFonts w:ascii="Calibri" w:hAnsi="Calibri" w:cs="Calibri"/>
          <w:noProof/>
          <w:szCs w:val="24"/>
        </w:rPr>
        <w:t>org/10.2113/econgeo.110.6.1515</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Wang, C., Lechte, M.A., Reinhard, C.T., Asael, D., Cole, D.B., Halverson, G</w:t>
      </w:r>
      <w:r>
        <w:rPr>
          <w:rFonts w:ascii="Calibri" w:hAnsi="Calibri" w:cs="Calibri"/>
          <w:noProof/>
          <w:szCs w:val="24"/>
        </w:rPr>
        <w:t>.</w:t>
      </w:r>
      <w:r w:rsidRPr="0078096F">
        <w:rPr>
          <w:rFonts w:ascii="Calibri" w:hAnsi="Calibri" w:cs="Calibri"/>
          <w:noProof/>
          <w:szCs w:val="24"/>
        </w:rPr>
        <w:t xml:space="preserve">P., Porter, S.M., Galili, N., Halevy, I., Rainbird, R.H., Lyons, T.W., &amp; Planavsky, N.J. (2022). Strong evidence for a weakly oxygenated ocean-atmosphere system during the Proterozoic. </w:t>
      </w:r>
      <w:r w:rsidRPr="0078096F">
        <w:rPr>
          <w:rFonts w:ascii="Calibri" w:hAnsi="Calibri" w:cs="Calibri"/>
          <w:i/>
          <w:iCs/>
          <w:noProof/>
          <w:szCs w:val="24"/>
        </w:rPr>
        <w:t>Proceedings of the National Academy of Sciences of the United States of America</w:t>
      </w:r>
      <w:r w:rsidRPr="0078096F">
        <w:rPr>
          <w:rFonts w:ascii="Calibri" w:hAnsi="Calibri" w:cs="Calibri"/>
          <w:noProof/>
          <w:szCs w:val="24"/>
        </w:rPr>
        <w:t xml:space="preserve">, </w:t>
      </w:r>
      <w:r w:rsidRPr="000F2C63">
        <w:rPr>
          <w:rFonts w:ascii="Calibri" w:hAnsi="Calibri" w:cs="Calibri"/>
          <w:b/>
          <w:iCs/>
          <w:noProof/>
          <w:szCs w:val="24"/>
        </w:rPr>
        <w:t>119</w:t>
      </w:r>
      <w:r w:rsidRPr="0078096F">
        <w:rPr>
          <w:rFonts w:ascii="Calibri" w:hAnsi="Calibri" w:cs="Calibri"/>
          <w:noProof/>
          <w:szCs w:val="24"/>
        </w:rPr>
        <w:t>(6), 1–8. doi</w:t>
      </w:r>
      <w:r>
        <w:rPr>
          <w:rFonts w:ascii="Calibri" w:hAnsi="Calibri" w:cs="Calibri"/>
          <w:noProof/>
          <w:szCs w:val="24"/>
        </w:rPr>
        <w:t>:</w:t>
      </w:r>
      <w:r w:rsidRPr="0078096F">
        <w:rPr>
          <w:rFonts w:ascii="Calibri" w:hAnsi="Calibri" w:cs="Calibri"/>
          <w:noProof/>
          <w:szCs w:val="24"/>
        </w:rPr>
        <w:t>org/10.1073/pnas.2116101119</w:t>
      </w:r>
      <w:r>
        <w:rPr>
          <w:rFonts w:ascii="Calibri" w:hAnsi="Calibri" w:cs="Calibri"/>
          <w:noProof/>
          <w:szCs w:val="24"/>
        </w:rPr>
        <w:t>.</w:t>
      </w:r>
    </w:p>
    <w:p w:rsidR="00C07094" w:rsidRPr="00BA465C" w:rsidRDefault="00C07094" w:rsidP="00C07094">
      <w:pPr>
        <w:widowControl w:val="0"/>
        <w:autoSpaceDE w:val="0"/>
        <w:autoSpaceDN w:val="0"/>
        <w:adjustRightInd w:val="0"/>
        <w:spacing w:line="240" w:lineRule="auto"/>
        <w:ind w:left="480" w:hanging="480"/>
        <w:rPr>
          <w:rFonts w:cstheme="minorHAnsi"/>
          <w:noProof/>
          <w:color w:val="000000" w:themeColor="text1"/>
        </w:rPr>
      </w:pPr>
      <w:r w:rsidRPr="00BA465C">
        <w:rPr>
          <w:rFonts w:cstheme="minorHAnsi"/>
          <w:color w:val="000000" w:themeColor="text1"/>
        </w:rPr>
        <w:t>Wang, J.T., Zhang, Y.S., Song, T.R.</w:t>
      </w:r>
      <w:r w:rsidRPr="00BA465C">
        <w:rPr>
          <w:rFonts w:cstheme="minorHAnsi"/>
          <w:color w:val="000000" w:themeColor="text1"/>
          <w:shd w:val="clear" w:color="auto" w:fill="FFFFFF"/>
        </w:rPr>
        <w:t xml:space="preserve"> (2011). Characteristics and sedimentary environment of authigenic glauconite from limestone of the Amushan Formation in Xi Ujimqin Banner, Inner Mongolia. </w:t>
      </w:r>
      <w:r w:rsidRPr="00BA465C">
        <w:rPr>
          <w:rFonts w:cstheme="minorHAnsi"/>
          <w:i/>
          <w:iCs/>
          <w:color w:val="000000" w:themeColor="text1"/>
          <w:shd w:val="clear" w:color="auto" w:fill="FFFFFF"/>
        </w:rPr>
        <w:t>Acta Petrologica Et Mineralogica</w:t>
      </w:r>
      <w:r w:rsidRPr="00BA465C">
        <w:rPr>
          <w:rFonts w:cstheme="minorHAnsi"/>
          <w:color w:val="000000" w:themeColor="text1"/>
          <w:shd w:val="clear" w:color="auto" w:fill="FFFFFF"/>
        </w:rPr>
        <w:t>, </w:t>
      </w:r>
      <w:r w:rsidRPr="00930520">
        <w:rPr>
          <w:rFonts w:cstheme="minorHAnsi"/>
          <w:b/>
          <w:iCs/>
          <w:color w:val="000000" w:themeColor="text1"/>
          <w:shd w:val="clear" w:color="auto" w:fill="FFFFFF"/>
        </w:rPr>
        <w:t>30</w:t>
      </w:r>
      <w:r w:rsidRPr="00BA465C">
        <w:rPr>
          <w:rFonts w:cstheme="minorHAnsi"/>
          <w:color w:val="000000" w:themeColor="text1"/>
          <w:shd w:val="clear" w:color="auto" w:fill="FFFFFF"/>
        </w:rPr>
        <w:t>(2), 259-266.</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Walker, G.P.L. (1960). Zeolite Zones and Dike Distribution in Relation to the Structure of the Basalts of Eastern Iceland. </w:t>
      </w:r>
      <w:r w:rsidRPr="00FB481C">
        <w:rPr>
          <w:rFonts w:ascii="Calibri" w:hAnsi="Calibri" w:cs="Calibri"/>
          <w:i/>
          <w:iCs/>
          <w:noProof/>
          <w:szCs w:val="24"/>
        </w:rPr>
        <w:t>The Journal of Geology</w:t>
      </w:r>
      <w:r w:rsidRPr="00FB481C">
        <w:rPr>
          <w:rFonts w:ascii="Calibri" w:hAnsi="Calibri" w:cs="Calibri"/>
          <w:noProof/>
          <w:szCs w:val="24"/>
        </w:rPr>
        <w:t xml:space="preserve">, </w:t>
      </w:r>
      <w:r w:rsidRPr="000F2C63">
        <w:rPr>
          <w:rFonts w:ascii="Calibri" w:hAnsi="Calibri" w:cs="Calibri"/>
          <w:b/>
          <w:iCs/>
          <w:noProof/>
          <w:szCs w:val="24"/>
        </w:rPr>
        <w:t>68</w:t>
      </w:r>
      <w:r w:rsidRPr="00FB481C">
        <w:rPr>
          <w:rFonts w:ascii="Calibri" w:hAnsi="Calibri" w:cs="Calibri"/>
          <w:noProof/>
          <w:szCs w:val="24"/>
        </w:rPr>
        <w:t>(5), 515–528. doi</w:t>
      </w:r>
      <w:r>
        <w:rPr>
          <w:rFonts w:ascii="Calibri" w:hAnsi="Calibri" w:cs="Calibri"/>
          <w:noProof/>
          <w:szCs w:val="24"/>
        </w:rPr>
        <w:t>:</w:t>
      </w:r>
      <w:r w:rsidRPr="00FB481C">
        <w:rPr>
          <w:rFonts w:ascii="Calibri" w:hAnsi="Calibri" w:cs="Calibri"/>
          <w:noProof/>
          <w:szCs w:val="24"/>
        </w:rPr>
        <w:t>org/10.1086/626685</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Wang, Q., Zhu, E., Zhang, J., &amp; Feng, W. (1985). The assemblage of authigenic iron minerals in superficial sediments of the Sanya Bay, Hainan Island. </w:t>
      </w:r>
      <w:r w:rsidRPr="00FB481C">
        <w:rPr>
          <w:rFonts w:ascii="Calibri" w:hAnsi="Calibri" w:cs="Calibri"/>
          <w:i/>
          <w:iCs/>
          <w:noProof/>
          <w:szCs w:val="24"/>
        </w:rPr>
        <w:t>Acta Geologica Sinica</w:t>
      </w:r>
      <w:r w:rsidRPr="00FB481C">
        <w:rPr>
          <w:rFonts w:ascii="Calibri" w:hAnsi="Calibri" w:cs="Calibri"/>
          <w:noProof/>
          <w:szCs w:val="24"/>
        </w:rPr>
        <w:t xml:space="preserve">, </w:t>
      </w:r>
      <w:r w:rsidRPr="000F2C63">
        <w:rPr>
          <w:rFonts w:ascii="Calibri" w:hAnsi="Calibri" w:cs="Calibri"/>
          <w:b/>
          <w:iCs/>
          <w:noProof/>
          <w:szCs w:val="24"/>
        </w:rPr>
        <w:t>59</w:t>
      </w:r>
      <w:r w:rsidRPr="00FB481C">
        <w:rPr>
          <w:rFonts w:ascii="Calibri" w:hAnsi="Calibri" w:cs="Calibri"/>
          <w:noProof/>
          <w:szCs w:val="24"/>
        </w:rPr>
        <w:t>(4), 293–303.</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Wang, Y. (1983). Discovery and primary study of glauconite in modern lacustrine sediments from Fuxian Lake. </w:t>
      </w:r>
      <w:r w:rsidRPr="00FB481C">
        <w:rPr>
          <w:rFonts w:ascii="Calibri" w:hAnsi="Calibri" w:cs="Calibri"/>
          <w:i/>
          <w:iCs/>
          <w:noProof/>
          <w:szCs w:val="24"/>
        </w:rPr>
        <w:t>Chinese Science Bulletin</w:t>
      </w:r>
      <w:r w:rsidRPr="00FB481C">
        <w:rPr>
          <w:rFonts w:ascii="Calibri" w:hAnsi="Calibri" w:cs="Calibri"/>
          <w:noProof/>
          <w:szCs w:val="24"/>
        </w:rPr>
        <w:t xml:space="preserve">, </w:t>
      </w:r>
      <w:r w:rsidRPr="00302DCD">
        <w:rPr>
          <w:rFonts w:ascii="Calibri" w:hAnsi="Calibri" w:cs="Calibri"/>
          <w:b/>
          <w:iCs/>
          <w:noProof/>
          <w:szCs w:val="24"/>
        </w:rPr>
        <w:t>28</w:t>
      </w:r>
      <w:r w:rsidRPr="00FB481C">
        <w:rPr>
          <w:rFonts w:ascii="Calibri" w:hAnsi="Calibri" w:cs="Calibri"/>
          <w:noProof/>
          <w:szCs w:val="24"/>
        </w:rPr>
        <w:t>, 1388–1392.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Wei, W. (2004). Opening of the Australia-Antarctica Gateway as dated by nannofossils. </w:t>
      </w:r>
      <w:r w:rsidRPr="00FB481C">
        <w:rPr>
          <w:rFonts w:ascii="Calibri" w:hAnsi="Calibri" w:cs="Calibri"/>
          <w:i/>
          <w:iCs/>
          <w:noProof/>
          <w:szCs w:val="24"/>
        </w:rPr>
        <w:t>Marine Micropaleontology</w:t>
      </w:r>
      <w:r w:rsidRPr="00FB481C">
        <w:rPr>
          <w:rFonts w:ascii="Calibri" w:hAnsi="Calibri" w:cs="Calibri"/>
          <w:noProof/>
          <w:szCs w:val="24"/>
        </w:rPr>
        <w:t xml:space="preserve">, </w:t>
      </w:r>
      <w:r w:rsidRPr="000F2C63">
        <w:rPr>
          <w:rFonts w:ascii="Calibri" w:hAnsi="Calibri" w:cs="Calibri"/>
          <w:b/>
          <w:iCs/>
          <w:noProof/>
          <w:szCs w:val="24"/>
        </w:rPr>
        <w:t>52</w:t>
      </w:r>
      <w:r w:rsidRPr="00FB481C">
        <w:rPr>
          <w:rFonts w:ascii="Calibri" w:hAnsi="Calibri" w:cs="Calibri"/>
          <w:noProof/>
          <w:szCs w:val="24"/>
        </w:rPr>
        <w:t>, 133–152. doi</w:t>
      </w:r>
      <w:r>
        <w:rPr>
          <w:rFonts w:ascii="Calibri" w:hAnsi="Calibri" w:cs="Calibri"/>
          <w:noProof/>
          <w:szCs w:val="24"/>
        </w:rPr>
        <w:t>:</w:t>
      </w:r>
      <w:r w:rsidRPr="00FB481C">
        <w:rPr>
          <w:rFonts w:ascii="Calibri" w:hAnsi="Calibri" w:cs="Calibri"/>
          <w:noProof/>
          <w:szCs w:val="24"/>
        </w:rPr>
        <w:t>org/10.1016/j.marmicro.2004.04.008</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lastRenderedPageBreak/>
        <w:t xml:space="preserve">Weir, A., &amp; Greene-Kelly, R. (1962). Beidellite. </w:t>
      </w:r>
      <w:r w:rsidRPr="00FB481C">
        <w:rPr>
          <w:rFonts w:ascii="Calibri" w:hAnsi="Calibri" w:cs="Calibri"/>
          <w:i/>
          <w:iCs/>
          <w:noProof/>
          <w:szCs w:val="24"/>
        </w:rPr>
        <w:t>American Mineralogist</w:t>
      </w:r>
      <w:r w:rsidRPr="00FB481C">
        <w:rPr>
          <w:rFonts w:ascii="Calibri" w:hAnsi="Calibri" w:cs="Calibri"/>
          <w:noProof/>
          <w:szCs w:val="24"/>
        </w:rPr>
        <w:t xml:space="preserve">, </w:t>
      </w:r>
      <w:r w:rsidRPr="000F2C63">
        <w:rPr>
          <w:rFonts w:ascii="Calibri" w:hAnsi="Calibri" w:cs="Calibri"/>
          <w:b/>
          <w:iCs/>
          <w:noProof/>
          <w:szCs w:val="24"/>
        </w:rPr>
        <w:t>47</w:t>
      </w:r>
      <w:r w:rsidRPr="00FB481C">
        <w:rPr>
          <w:rFonts w:ascii="Calibri" w:hAnsi="Calibri" w:cs="Calibri"/>
          <w:noProof/>
          <w:szCs w:val="24"/>
        </w:rPr>
        <w:t>, 137–146.</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Weiszburg, T., &amp; Tóth, E. (2004). The chrystal chemical evolution of glauconites. </w:t>
      </w:r>
      <w:r w:rsidRPr="0090695B">
        <w:rPr>
          <w:rFonts w:ascii="Calibri" w:hAnsi="Calibri" w:cs="Calibri"/>
          <w:i/>
          <w:iCs/>
          <w:noProof/>
          <w:szCs w:val="24"/>
        </w:rPr>
        <w:t>Acta Mineralogica-Petrographica</w:t>
      </w:r>
      <w:r w:rsidRPr="0090695B">
        <w:rPr>
          <w:rFonts w:ascii="Calibri" w:hAnsi="Calibri" w:cs="Calibri"/>
          <w:noProof/>
          <w:szCs w:val="24"/>
        </w:rPr>
        <w:t xml:space="preserve">, </w:t>
      </w:r>
      <w:r w:rsidRPr="000F2C63">
        <w:rPr>
          <w:rFonts w:ascii="Calibri" w:hAnsi="Calibri" w:cs="Calibri"/>
          <w:b/>
          <w:iCs/>
          <w:noProof/>
          <w:szCs w:val="24"/>
        </w:rPr>
        <w:t>4</w:t>
      </w:r>
      <w:r w:rsidRPr="0090695B">
        <w:rPr>
          <w:rFonts w:ascii="Calibri" w:hAnsi="Calibri" w:cs="Calibri"/>
          <w:noProof/>
          <w:szCs w:val="24"/>
        </w:rPr>
        <w:t>(1988), 115.</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Weisenberger, T., &amp; Selbekk, R.S. (2009). Multi-stage zeolite facies mineralization in the Hvalfjördur area, Iceland. </w:t>
      </w:r>
      <w:r w:rsidRPr="00FB481C">
        <w:rPr>
          <w:rFonts w:ascii="Calibri" w:hAnsi="Calibri" w:cs="Calibri"/>
          <w:i/>
          <w:iCs/>
          <w:noProof/>
          <w:szCs w:val="24"/>
        </w:rPr>
        <w:t>International Journal of Earth Sciences</w:t>
      </w:r>
      <w:r w:rsidRPr="00FB481C">
        <w:rPr>
          <w:rFonts w:ascii="Calibri" w:hAnsi="Calibri" w:cs="Calibri"/>
          <w:noProof/>
          <w:szCs w:val="24"/>
        </w:rPr>
        <w:t xml:space="preserve">, </w:t>
      </w:r>
      <w:r w:rsidRPr="000F2C63">
        <w:rPr>
          <w:rFonts w:ascii="Calibri" w:hAnsi="Calibri" w:cs="Calibri"/>
          <w:b/>
          <w:iCs/>
          <w:noProof/>
          <w:szCs w:val="24"/>
        </w:rPr>
        <w:t>98</w:t>
      </w:r>
      <w:r w:rsidRPr="00FB481C">
        <w:rPr>
          <w:rFonts w:ascii="Calibri" w:hAnsi="Calibri" w:cs="Calibri"/>
          <w:noProof/>
          <w:szCs w:val="24"/>
        </w:rPr>
        <w:t>(5), 985–999. doi</w:t>
      </w:r>
      <w:r>
        <w:rPr>
          <w:rFonts w:ascii="Calibri" w:hAnsi="Calibri" w:cs="Calibri"/>
          <w:noProof/>
          <w:szCs w:val="24"/>
        </w:rPr>
        <w:t>:</w:t>
      </w:r>
      <w:r w:rsidRPr="00FB481C">
        <w:rPr>
          <w:rFonts w:ascii="Calibri" w:hAnsi="Calibri" w:cs="Calibri"/>
          <w:noProof/>
          <w:szCs w:val="24"/>
        </w:rPr>
        <w:t>org/10.1007/s00531-007-0296-6</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Wilson, M.D., &amp; Pittman, E.D. (1977). </w:t>
      </w:r>
      <w:r w:rsidRPr="0078096F">
        <w:rPr>
          <w:rFonts w:ascii="Calibri" w:hAnsi="Calibri" w:cs="Calibri"/>
          <w:i/>
          <w:iCs/>
          <w:noProof/>
          <w:szCs w:val="24"/>
        </w:rPr>
        <w:t>Authigenic clays in sandstones: recognition and influence on reservoir properties and paleoenvironmental analysis</w:t>
      </w:r>
      <w:r w:rsidRPr="0078096F">
        <w:rPr>
          <w:rFonts w:ascii="Calibri" w:hAnsi="Calibri" w:cs="Calibri"/>
          <w:noProof/>
          <w:szCs w:val="24"/>
        </w:rPr>
        <w:t xml:space="preserve">. </w:t>
      </w:r>
      <w:r w:rsidRPr="000F2C63">
        <w:rPr>
          <w:rFonts w:ascii="Calibri" w:hAnsi="Calibri" w:cs="Calibri"/>
          <w:b/>
          <w:iCs/>
          <w:noProof/>
          <w:szCs w:val="24"/>
        </w:rPr>
        <w:t>47</w:t>
      </w:r>
      <w:r w:rsidRPr="0078096F">
        <w:rPr>
          <w:rFonts w:ascii="Calibri" w:hAnsi="Calibri" w:cs="Calibri"/>
          <w:noProof/>
          <w:szCs w:val="24"/>
        </w:rPr>
        <w:t>(1), 3–31.</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Whiteside, D., &amp; Robinson, D. (1983). A Glauconitic clay-mineral from a Speleological deposit of late Triassic age. </w:t>
      </w:r>
      <w:r w:rsidRPr="0090695B">
        <w:rPr>
          <w:rFonts w:ascii="Calibri" w:hAnsi="Calibri" w:cs="Calibri"/>
          <w:i/>
          <w:iCs/>
          <w:noProof/>
          <w:szCs w:val="24"/>
        </w:rPr>
        <w:t>Paleogeography, Paleoclimatology, Paleoecology</w:t>
      </w:r>
      <w:r w:rsidRPr="0090695B">
        <w:rPr>
          <w:rFonts w:ascii="Calibri" w:hAnsi="Calibri" w:cs="Calibri"/>
          <w:noProof/>
          <w:szCs w:val="24"/>
        </w:rPr>
        <w:t xml:space="preserve">, </w:t>
      </w:r>
      <w:r w:rsidRPr="000F2C63">
        <w:rPr>
          <w:rFonts w:ascii="Calibri" w:hAnsi="Calibri" w:cs="Calibri"/>
          <w:b/>
          <w:iCs/>
          <w:noProof/>
          <w:szCs w:val="24"/>
        </w:rPr>
        <w:t>41</w:t>
      </w:r>
      <w:r w:rsidRPr="0090695B">
        <w:rPr>
          <w:rFonts w:ascii="Calibri" w:hAnsi="Calibri" w:cs="Calibri"/>
          <w:noProof/>
          <w:szCs w:val="24"/>
        </w:rPr>
        <w:t>(July), 81–85.</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Wigley, R., &amp; Compton, J.S. (2007). Oligocene to Holocene glauconite-phosphorite grains from the Head of the Cape Canyon on the western margin of South Africa. </w:t>
      </w:r>
      <w:r w:rsidRPr="00FB481C">
        <w:rPr>
          <w:rFonts w:ascii="Calibri" w:hAnsi="Calibri" w:cs="Calibri"/>
          <w:i/>
          <w:iCs/>
          <w:noProof/>
          <w:szCs w:val="24"/>
        </w:rPr>
        <w:t>Deep-Sea Research Part II: Topical Studies in Oceanography</w:t>
      </w:r>
      <w:r w:rsidRPr="00FB481C">
        <w:rPr>
          <w:rFonts w:ascii="Calibri" w:hAnsi="Calibri" w:cs="Calibri"/>
          <w:noProof/>
          <w:szCs w:val="24"/>
        </w:rPr>
        <w:t xml:space="preserve">, </w:t>
      </w:r>
      <w:r w:rsidRPr="000F2C63">
        <w:rPr>
          <w:rFonts w:ascii="Calibri" w:hAnsi="Calibri" w:cs="Calibri"/>
          <w:b/>
          <w:iCs/>
          <w:noProof/>
          <w:szCs w:val="24"/>
        </w:rPr>
        <w:t>54</w:t>
      </w:r>
      <w:r w:rsidRPr="00FB481C">
        <w:rPr>
          <w:rFonts w:ascii="Calibri" w:hAnsi="Calibri" w:cs="Calibri"/>
          <w:noProof/>
          <w:szCs w:val="24"/>
        </w:rPr>
        <w:t>, 1375–1395. doi</w:t>
      </w:r>
      <w:r>
        <w:rPr>
          <w:rFonts w:ascii="Calibri" w:hAnsi="Calibri" w:cs="Calibri"/>
          <w:noProof/>
          <w:szCs w:val="24"/>
        </w:rPr>
        <w:t>:</w:t>
      </w:r>
      <w:r w:rsidRPr="00FB481C">
        <w:rPr>
          <w:rFonts w:ascii="Calibri" w:hAnsi="Calibri" w:cs="Calibri"/>
          <w:noProof/>
          <w:szCs w:val="24"/>
        </w:rPr>
        <w:t>org/10.1016/j.dsr2.2007.04.004</w:t>
      </w:r>
      <w:r>
        <w:rPr>
          <w:rFonts w:ascii="Calibri" w:hAnsi="Calibri" w:cs="Calibri"/>
          <w:noProof/>
          <w:szCs w:val="24"/>
        </w:rPr>
        <w:t>.</w:t>
      </w:r>
    </w:p>
    <w:p w:rsidR="00C07094" w:rsidRPr="00B15404" w:rsidRDefault="00C07094" w:rsidP="00C07094">
      <w:pPr>
        <w:widowControl w:val="0"/>
        <w:autoSpaceDE w:val="0"/>
        <w:autoSpaceDN w:val="0"/>
        <w:adjustRightInd w:val="0"/>
        <w:spacing w:line="240" w:lineRule="auto"/>
        <w:ind w:left="480" w:hanging="480"/>
        <w:rPr>
          <w:rFonts w:cstheme="minorHAnsi"/>
          <w:noProof/>
          <w:color w:val="000000" w:themeColor="text1"/>
        </w:rPr>
      </w:pPr>
      <w:r w:rsidRPr="00B15404">
        <w:rPr>
          <w:rFonts w:cstheme="minorHAnsi"/>
          <w:color w:val="000000" w:themeColor="text1"/>
          <w:shd w:val="clear" w:color="auto" w:fill="FFFFFF"/>
        </w:rPr>
        <w:t>Wigley, R. A., &amp; Compton, J. S. (2006). Late Cenozoic evolution of the outer continental shelf at the head of the Cape Canyon, South Africa. </w:t>
      </w:r>
      <w:r w:rsidRPr="00B15404">
        <w:rPr>
          <w:rFonts w:cstheme="minorHAnsi"/>
          <w:i/>
          <w:iCs/>
          <w:color w:val="000000" w:themeColor="text1"/>
          <w:shd w:val="clear" w:color="auto" w:fill="FFFFFF"/>
        </w:rPr>
        <w:t>Marine Geology</w:t>
      </w:r>
      <w:r w:rsidRPr="00B15404">
        <w:rPr>
          <w:rFonts w:cstheme="minorHAnsi"/>
          <w:color w:val="000000" w:themeColor="text1"/>
          <w:shd w:val="clear" w:color="auto" w:fill="FFFFFF"/>
        </w:rPr>
        <w:t>, </w:t>
      </w:r>
      <w:r w:rsidRPr="00B15404">
        <w:rPr>
          <w:rFonts w:cstheme="minorHAnsi"/>
          <w:b/>
          <w:iCs/>
          <w:color w:val="000000" w:themeColor="text1"/>
          <w:shd w:val="clear" w:color="auto" w:fill="FFFFFF"/>
        </w:rPr>
        <w:t>226</w:t>
      </w:r>
      <w:r w:rsidRPr="00B15404">
        <w:rPr>
          <w:rFonts w:cstheme="minorHAnsi"/>
          <w:color w:val="000000" w:themeColor="text1"/>
          <w:shd w:val="clear" w:color="auto" w:fill="FFFFFF"/>
        </w:rPr>
        <w:t>(1-2), 1-23.</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Williams, M.E. (2002). Lateral variation within a hiatal-condensed bed and the controls on the formation and occurrence of berthierine ooids: A case study from the Middle Jurassic of NE England, UK. </w:t>
      </w:r>
      <w:r w:rsidRPr="0090695B">
        <w:rPr>
          <w:rFonts w:ascii="Calibri" w:hAnsi="Calibri" w:cs="Calibri"/>
          <w:i/>
          <w:iCs/>
          <w:noProof/>
          <w:szCs w:val="24"/>
        </w:rPr>
        <w:t>Geological Journal</w:t>
      </w:r>
      <w:r w:rsidRPr="0090695B">
        <w:rPr>
          <w:rFonts w:ascii="Calibri" w:hAnsi="Calibri" w:cs="Calibri"/>
          <w:noProof/>
          <w:szCs w:val="24"/>
        </w:rPr>
        <w:t xml:space="preserve">, </w:t>
      </w:r>
      <w:r w:rsidRPr="000F2C63">
        <w:rPr>
          <w:rFonts w:ascii="Calibri" w:hAnsi="Calibri" w:cs="Calibri"/>
          <w:b/>
          <w:iCs/>
          <w:noProof/>
          <w:szCs w:val="24"/>
        </w:rPr>
        <w:t>37</w:t>
      </w:r>
      <w:r w:rsidRPr="0090695B">
        <w:rPr>
          <w:rFonts w:ascii="Calibri" w:hAnsi="Calibri" w:cs="Calibri"/>
          <w:noProof/>
          <w:szCs w:val="24"/>
        </w:rPr>
        <w:t>(4), 279–296. doi</w:t>
      </w:r>
      <w:r>
        <w:rPr>
          <w:rFonts w:ascii="Calibri" w:hAnsi="Calibri" w:cs="Calibri"/>
          <w:noProof/>
          <w:szCs w:val="24"/>
        </w:rPr>
        <w:t>:</w:t>
      </w:r>
      <w:r w:rsidRPr="0090695B">
        <w:rPr>
          <w:rFonts w:ascii="Calibri" w:hAnsi="Calibri" w:cs="Calibri"/>
          <w:noProof/>
          <w:szCs w:val="24"/>
        </w:rPr>
        <w:t>org/10.1002/gj.915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Wilmsen, M., Niebuhr, B., &amp; Hiss, M. (2005). The Cenomanian of northern Germany: Facies analysis of a transgressive biosedimentary system. </w:t>
      </w:r>
      <w:r w:rsidRPr="0090695B">
        <w:rPr>
          <w:rFonts w:ascii="Calibri" w:hAnsi="Calibri" w:cs="Calibri"/>
          <w:i/>
          <w:iCs/>
          <w:noProof/>
          <w:szCs w:val="24"/>
        </w:rPr>
        <w:t>Facies</w:t>
      </w:r>
      <w:r w:rsidRPr="0090695B">
        <w:rPr>
          <w:rFonts w:ascii="Calibri" w:hAnsi="Calibri" w:cs="Calibri"/>
          <w:noProof/>
          <w:szCs w:val="24"/>
        </w:rPr>
        <w:t xml:space="preserve">, </w:t>
      </w:r>
      <w:r w:rsidRPr="0090695B">
        <w:rPr>
          <w:rFonts w:ascii="Calibri" w:hAnsi="Calibri" w:cs="Calibri"/>
          <w:i/>
          <w:iCs/>
          <w:noProof/>
          <w:szCs w:val="24"/>
        </w:rPr>
        <w:t>51</w:t>
      </w:r>
      <w:r w:rsidRPr="0090695B">
        <w:rPr>
          <w:rFonts w:ascii="Calibri" w:hAnsi="Calibri" w:cs="Calibri"/>
          <w:noProof/>
          <w:szCs w:val="24"/>
        </w:rPr>
        <w:t>(1–4), 242–263. doi</w:t>
      </w:r>
      <w:r>
        <w:rPr>
          <w:rFonts w:ascii="Calibri" w:hAnsi="Calibri" w:cs="Calibri"/>
          <w:noProof/>
          <w:szCs w:val="24"/>
        </w:rPr>
        <w:t>:</w:t>
      </w:r>
      <w:r w:rsidRPr="0090695B">
        <w:rPr>
          <w:rFonts w:ascii="Calibri" w:hAnsi="Calibri" w:cs="Calibri"/>
          <w:noProof/>
          <w:szCs w:val="24"/>
        </w:rPr>
        <w:t>org/10.1007/s10347-005-0058-5</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Wilson, M.D., &amp; Pittman, E.D. (1977). </w:t>
      </w:r>
      <w:r w:rsidRPr="0090695B">
        <w:rPr>
          <w:rFonts w:ascii="Calibri" w:hAnsi="Calibri" w:cs="Calibri"/>
          <w:i/>
          <w:iCs/>
          <w:noProof/>
          <w:szCs w:val="24"/>
        </w:rPr>
        <w:t>Authigenic clays in sandstones: recognition and influence on reservoir properties and paleoenvironmental analysis</w:t>
      </w:r>
      <w:r w:rsidRPr="0090695B">
        <w:rPr>
          <w:rFonts w:ascii="Calibri" w:hAnsi="Calibri" w:cs="Calibri"/>
          <w:noProof/>
          <w:szCs w:val="24"/>
        </w:rPr>
        <w:t xml:space="preserve">. </w:t>
      </w:r>
      <w:r w:rsidRPr="000F2C63">
        <w:rPr>
          <w:rFonts w:ascii="Calibri" w:hAnsi="Calibri" w:cs="Calibri"/>
          <w:b/>
          <w:iCs/>
          <w:noProof/>
          <w:szCs w:val="24"/>
        </w:rPr>
        <w:t>47</w:t>
      </w:r>
      <w:r w:rsidRPr="0090695B">
        <w:rPr>
          <w:rFonts w:ascii="Calibri" w:hAnsi="Calibri" w:cs="Calibri"/>
          <w:noProof/>
          <w:szCs w:val="24"/>
        </w:rPr>
        <w:t>(1), 3–31.</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Witts, J.D., Bowman, V.C., Wignall, P.B., Alistair Crame, J., Francis, J.E., &amp; Newton, R.J. (2015). Evolution and extinction of Maastrichtian (Late Cretaceous) cephalopods from the López de Bertodano Formation, Seymour Island, Antarctica. </w:t>
      </w:r>
      <w:r w:rsidRPr="0090695B">
        <w:rPr>
          <w:rFonts w:ascii="Calibri" w:hAnsi="Calibri" w:cs="Calibri"/>
          <w:i/>
          <w:iCs/>
          <w:noProof/>
          <w:szCs w:val="24"/>
        </w:rPr>
        <w:t>Palaeogeography, Palaeoclimatology, Palaeoecology</w:t>
      </w:r>
      <w:r w:rsidRPr="0090695B">
        <w:rPr>
          <w:rFonts w:ascii="Calibri" w:hAnsi="Calibri" w:cs="Calibri"/>
          <w:noProof/>
          <w:szCs w:val="24"/>
        </w:rPr>
        <w:t xml:space="preserve">, </w:t>
      </w:r>
      <w:r w:rsidRPr="000F2C63">
        <w:rPr>
          <w:rFonts w:ascii="Calibri" w:hAnsi="Calibri" w:cs="Calibri"/>
          <w:b/>
          <w:iCs/>
          <w:noProof/>
          <w:szCs w:val="24"/>
        </w:rPr>
        <w:t>418</w:t>
      </w:r>
      <w:r w:rsidRPr="0090695B">
        <w:rPr>
          <w:rFonts w:ascii="Calibri" w:hAnsi="Calibri" w:cs="Calibri"/>
          <w:noProof/>
          <w:szCs w:val="24"/>
        </w:rPr>
        <w:t>, 193–212. doi</w:t>
      </w:r>
      <w:r>
        <w:rPr>
          <w:rFonts w:ascii="Calibri" w:hAnsi="Calibri" w:cs="Calibri"/>
          <w:noProof/>
          <w:szCs w:val="24"/>
        </w:rPr>
        <w:t>:</w:t>
      </w:r>
      <w:r w:rsidRPr="0090695B">
        <w:rPr>
          <w:rFonts w:ascii="Calibri" w:hAnsi="Calibri" w:cs="Calibri"/>
          <w:noProof/>
          <w:szCs w:val="24"/>
        </w:rPr>
        <w:t>org/10.1016/j.palaeo.2014.11.002</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Wise, W., &amp; Eugster, H. (1964). Celadonite: synthesis, thermal stability and occurrence. </w:t>
      </w:r>
      <w:r w:rsidRPr="00FB481C">
        <w:rPr>
          <w:rFonts w:ascii="Calibri" w:hAnsi="Calibri" w:cs="Calibri"/>
          <w:i/>
          <w:iCs/>
          <w:noProof/>
          <w:szCs w:val="24"/>
        </w:rPr>
        <w:t>American Mineralogist: Journal of Earth and Planetary Materials</w:t>
      </w:r>
      <w:r w:rsidRPr="00FB481C">
        <w:rPr>
          <w:rFonts w:ascii="Calibri" w:hAnsi="Calibri" w:cs="Calibri"/>
          <w:noProof/>
          <w:szCs w:val="24"/>
        </w:rPr>
        <w:t xml:space="preserve">, </w:t>
      </w:r>
      <w:r w:rsidRPr="000F2C63">
        <w:rPr>
          <w:rFonts w:ascii="Calibri" w:hAnsi="Calibri" w:cs="Calibri"/>
          <w:b/>
          <w:iCs/>
          <w:noProof/>
          <w:szCs w:val="24"/>
        </w:rPr>
        <w:t>49</w:t>
      </w:r>
      <w:r w:rsidRPr="00FB481C">
        <w:rPr>
          <w:rFonts w:ascii="Calibri" w:hAnsi="Calibri" w:cs="Calibri"/>
          <w:noProof/>
          <w:szCs w:val="24"/>
        </w:rPr>
        <w:t>, 1031–1083.</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Wood, J.M., &amp; Hopkins, J.C. (1992). Traps associated with paleovalleys and interfluves in an unconformity bounded sequence: lower Cretaceous Glauconitic Member, Southern Alberta, Canada. </w:t>
      </w:r>
      <w:r w:rsidRPr="0090695B">
        <w:rPr>
          <w:rFonts w:ascii="Calibri" w:hAnsi="Calibri" w:cs="Calibri"/>
          <w:i/>
          <w:iCs/>
          <w:noProof/>
          <w:szCs w:val="24"/>
        </w:rPr>
        <w:t>Bulletin of American Association of Petroleum Geologists</w:t>
      </w:r>
      <w:r w:rsidRPr="0090695B">
        <w:rPr>
          <w:rFonts w:ascii="Calibri" w:hAnsi="Calibri" w:cs="Calibri"/>
          <w:noProof/>
          <w:szCs w:val="24"/>
        </w:rPr>
        <w:t xml:space="preserve">, </w:t>
      </w:r>
      <w:r w:rsidRPr="000F2C63">
        <w:rPr>
          <w:rFonts w:ascii="Calibri" w:hAnsi="Calibri" w:cs="Calibri"/>
          <w:b/>
          <w:iCs/>
          <w:noProof/>
          <w:szCs w:val="24"/>
        </w:rPr>
        <w:t>76</w:t>
      </w:r>
      <w:r w:rsidRPr="0090695B">
        <w:rPr>
          <w:rFonts w:ascii="Calibri" w:hAnsi="Calibri" w:cs="Calibri"/>
          <w:noProof/>
          <w:szCs w:val="24"/>
        </w:rPr>
        <w:t>, 904–926.</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lastRenderedPageBreak/>
        <w:t xml:space="preserve">Woltz, C.R., Anderson, R.P., Tosca, N.J., &amp; Porter, S.M. (2023). The role of clay minerals in the preservation of Precambrian organic-walled microfossils. </w:t>
      </w:r>
      <w:r w:rsidRPr="0078096F">
        <w:rPr>
          <w:rFonts w:ascii="Calibri" w:hAnsi="Calibri" w:cs="Calibri"/>
          <w:i/>
          <w:iCs/>
          <w:noProof/>
          <w:szCs w:val="24"/>
        </w:rPr>
        <w:t>Geobiology</w:t>
      </w:r>
      <w:r w:rsidRPr="0078096F">
        <w:rPr>
          <w:rFonts w:ascii="Calibri" w:hAnsi="Calibri" w:cs="Calibri"/>
          <w:noProof/>
          <w:szCs w:val="24"/>
        </w:rPr>
        <w:t xml:space="preserve">, </w:t>
      </w:r>
      <w:r w:rsidRPr="000F2C63">
        <w:rPr>
          <w:rFonts w:ascii="Calibri" w:hAnsi="Calibri" w:cs="Calibri"/>
          <w:b/>
          <w:iCs/>
          <w:noProof/>
          <w:szCs w:val="24"/>
        </w:rPr>
        <w:t>21</w:t>
      </w:r>
      <w:r w:rsidRPr="0078096F">
        <w:rPr>
          <w:rFonts w:ascii="Calibri" w:hAnsi="Calibri" w:cs="Calibri"/>
          <w:noProof/>
          <w:szCs w:val="24"/>
        </w:rPr>
        <w:t>(6), 708–724. doi</w:t>
      </w:r>
      <w:r>
        <w:rPr>
          <w:rFonts w:ascii="Calibri" w:hAnsi="Calibri" w:cs="Calibri"/>
          <w:noProof/>
          <w:szCs w:val="24"/>
        </w:rPr>
        <w:t>:</w:t>
      </w:r>
      <w:r w:rsidRPr="0078096F">
        <w:rPr>
          <w:rFonts w:ascii="Calibri" w:hAnsi="Calibri" w:cs="Calibri"/>
          <w:noProof/>
          <w:szCs w:val="24"/>
        </w:rPr>
        <w:t>org/10.1111/gbi.12573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Worthington, T.J., Hekinian, R., Stoffers, P., Kuhn, T., &amp; Hauff, F. (2006). Osbourn Trough: Structure, geochemistry and implications of a mid-Cretaceous paleospreading ridge in the South Pacific. </w:t>
      </w:r>
      <w:r w:rsidRPr="0090695B">
        <w:rPr>
          <w:rFonts w:ascii="Calibri" w:hAnsi="Calibri" w:cs="Calibri"/>
          <w:i/>
          <w:iCs/>
          <w:noProof/>
          <w:szCs w:val="24"/>
        </w:rPr>
        <w:t>Earth and Planetary Science Letters</w:t>
      </w:r>
      <w:r w:rsidRPr="0090695B">
        <w:rPr>
          <w:rFonts w:ascii="Calibri" w:hAnsi="Calibri" w:cs="Calibri"/>
          <w:noProof/>
          <w:szCs w:val="24"/>
        </w:rPr>
        <w:t xml:space="preserve">, </w:t>
      </w:r>
      <w:r w:rsidRPr="000F2C63">
        <w:rPr>
          <w:rFonts w:ascii="Calibri" w:hAnsi="Calibri" w:cs="Calibri"/>
          <w:b/>
          <w:iCs/>
          <w:noProof/>
          <w:szCs w:val="24"/>
        </w:rPr>
        <w:t>245</w:t>
      </w:r>
      <w:r w:rsidRPr="0090695B">
        <w:rPr>
          <w:rFonts w:ascii="Calibri" w:hAnsi="Calibri" w:cs="Calibri"/>
          <w:noProof/>
          <w:szCs w:val="24"/>
        </w:rPr>
        <w:t>(3–4), 685–701. doi</w:t>
      </w:r>
      <w:r>
        <w:rPr>
          <w:rFonts w:ascii="Calibri" w:hAnsi="Calibri" w:cs="Calibri"/>
          <w:noProof/>
          <w:szCs w:val="24"/>
        </w:rPr>
        <w:t>:</w:t>
      </w:r>
      <w:r w:rsidRPr="0090695B">
        <w:rPr>
          <w:rFonts w:ascii="Calibri" w:hAnsi="Calibri" w:cs="Calibri"/>
          <w:noProof/>
          <w:szCs w:val="24"/>
        </w:rPr>
        <w:t>org/10.1016/j.epsl.2006.03.018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Wortmann, U.G., Herrle, J.O., &amp; Weissert, H. (2004). Altered carbon cycling and coupled changes in Early Cretaceous weathering patterns: Evidence from integrated carbon isotope and sandstone records of the western Tethys. </w:t>
      </w:r>
      <w:r w:rsidRPr="0090695B">
        <w:rPr>
          <w:rFonts w:ascii="Calibri" w:hAnsi="Calibri" w:cs="Calibri"/>
          <w:i/>
          <w:iCs/>
          <w:noProof/>
          <w:szCs w:val="24"/>
        </w:rPr>
        <w:t>Earth and Planetary Science Letters</w:t>
      </w:r>
      <w:r w:rsidRPr="0090695B">
        <w:rPr>
          <w:rFonts w:ascii="Calibri" w:hAnsi="Calibri" w:cs="Calibri"/>
          <w:noProof/>
          <w:szCs w:val="24"/>
        </w:rPr>
        <w:t xml:space="preserve">, </w:t>
      </w:r>
      <w:r w:rsidRPr="000F2C63">
        <w:rPr>
          <w:rFonts w:ascii="Calibri" w:hAnsi="Calibri" w:cs="Calibri"/>
          <w:b/>
          <w:iCs/>
          <w:noProof/>
          <w:szCs w:val="24"/>
        </w:rPr>
        <w:t>220</w:t>
      </w:r>
      <w:r w:rsidRPr="0090695B">
        <w:rPr>
          <w:rFonts w:ascii="Calibri" w:hAnsi="Calibri" w:cs="Calibri"/>
          <w:noProof/>
          <w:szCs w:val="24"/>
        </w:rPr>
        <w:t>(1–2), 69–82. doi</w:t>
      </w:r>
      <w:r>
        <w:rPr>
          <w:rFonts w:ascii="Calibri" w:hAnsi="Calibri" w:cs="Calibri"/>
          <w:noProof/>
          <w:szCs w:val="24"/>
        </w:rPr>
        <w:t>:</w:t>
      </w:r>
      <w:r w:rsidRPr="0090695B">
        <w:rPr>
          <w:rFonts w:ascii="Calibri" w:hAnsi="Calibri" w:cs="Calibri"/>
          <w:noProof/>
          <w:szCs w:val="24"/>
        </w:rPr>
        <w:t>org/10.1016/S0012-821X(04)00031-7</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Xie, G.C. (1991). A discovery and primary study of glauconite in the Upper Triassic Yanchang oil-bearing sandstone in northern Shaanxi. </w:t>
      </w:r>
      <w:r w:rsidRPr="0090695B">
        <w:rPr>
          <w:rFonts w:ascii="Calibri" w:hAnsi="Calibri" w:cs="Calibri"/>
          <w:i/>
          <w:iCs/>
          <w:noProof/>
          <w:szCs w:val="24"/>
        </w:rPr>
        <w:t>Chinese Journal of Geology</w:t>
      </w:r>
      <w:r>
        <w:rPr>
          <w:rFonts w:ascii="Calibri" w:hAnsi="Calibri" w:cs="Calibri"/>
          <w:i/>
          <w:iCs/>
          <w:noProof/>
          <w:szCs w:val="24"/>
        </w:rPr>
        <w:t xml:space="preserve">, </w:t>
      </w:r>
      <w:r w:rsidRPr="000F2C63">
        <w:rPr>
          <w:rFonts w:ascii="Calibri" w:hAnsi="Calibri" w:cs="Calibri"/>
          <w:b/>
          <w:iCs/>
          <w:noProof/>
          <w:szCs w:val="24"/>
        </w:rPr>
        <w:t>26</w:t>
      </w:r>
      <w:r w:rsidRPr="0090695B">
        <w:rPr>
          <w:rFonts w:ascii="Calibri" w:hAnsi="Calibri" w:cs="Calibri"/>
          <w:noProof/>
          <w:szCs w:val="24"/>
        </w:rPr>
        <w:t>, 129–136.</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Xu, Y.H. (2010). The discovery and geological significance of glauconites from the Palaeoproterozoic Xiong’er Group in the southern part of the North China Craton. </w:t>
      </w:r>
      <w:r w:rsidRPr="0078096F">
        <w:rPr>
          <w:rFonts w:ascii="Calibri" w:hAnsi="Calibri" w:cs="Calibri"/>
          <w:i/>
          <w:iCs/>
          <w:noProof/>
          <w:szCs w:val="24"/>
        </w:rPr>
        <w:t>Acta Sedimentologica Sinica</w:t>
      </w:r>
      <w:r w:rsidRPr="0078096F">
        <w:rPr>
          <w:rFonts w:ascii="Calibri" w:hAnsi="Calibri" w:cs="Calibri"/>
          <w:noProof/>
          <w:szCs w:val="24"/>
        </w:rPr>
        <w:t xml:space="preserve">, </w:t>
      </w:r>
      <w:r w:rsidRPr="000F2C63">
        <w:rPr>
          <w:rFonts w:ascii="Calibri" w:hAnsi="Calibri" w:cs="Calibri"/>
          <w:b/>
          <w:iCs/>
          <w:noProof/>
          <w:szCs w:val="24"/>
        </w:rPr>
        <w:t>28</w:t>
      </w:r>
      <w:r w:rsidRPr="0078096F">
        <w:rPr>
          <w:rFonts w:ascii="Calibri" w:hAnsi="Calibri" w:cs="Calibri"/>
          <w:noProof/>
          <w:szCs w:val="24"/>
        </w:rPr>
        <w:t>(4), 671–675.</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Yan, J., Munnecke, A., Steuber, T., Carlson, E.H., &amp; Xiao, Y. (2005). Marine sepiolite in Middle Permian carbonates of South China: Implications for secular variation of Phanerozoic seawater chemistry. </w:t>
      </w:r>
      <w:r w:rsidRPr="0078096F">
        <w:rPr>
          <w:rFonts w:ascii="Calibri" w:hAnsi="Calibri" w:cs="Calibri"/>
          <w:i/>
          <w:iCs/>
          <w:noProof/>
          <w:szCs w:val="24"/>
        </w:rPr>
        <w:t>Journal of Sedimentary Research</w:t>
      </w:r>
      <w:r w:rsidRPr="0078096F">
        <w:rPr>
          <w:rFonts w:ascii="Calibri" w:hAnsi="Calibri" w:cs="Calibri"/>
          <w:noProof/>
          <w:szCs w:val="24"/>
        </w:rPr>
        <w:t xml:space="preserve">, </w:t>
      </w:r>
      <w:r w:rsidRPr="000F2C63">
        <w:rPr>
          <w:rFonts w:ascii="Calibri" w:hAnsi="Calibri" w:cs="Calibri"/>
          <w:b/>
          <w:iCs/>
          <w:noProof/>
          <w:szCs w:val="24"/>
        </w:rPr>
        <w:t>75</w:t>
      </w:r>
      <w:r w:rsidRPr="0078096F">
        <w:rPr>
          <w:rFonts w:ascii="Calibri" w:hAnsi="Calibri" w:cs="Calibri"/>
          <w:noProof/>
          <w:szCs w:val="24"/>
        </w:rPr>
        <w:t>(3), 328–338. doi</w:t>
      </w:r>
      <w:r>
        <w:rPr>
          <w:rFonts w:ascii="Calibri" w:hAnsi="Calibri" w:cs="Calibri"/>
          <w:noProof/>
          <w:szCs w:val="24"/>
        </w:rPr>
        <w:t>:o</w:t>
      </w:r>
      <w:r w:rsidRPr="0078096F">
        <w:rPr>
          <w:rFonts w:ascii="Calibri" w:hAnsi="Calibri" w:cs="Calibri"/>
          <w:noProof/>
          <w:szCs w:val="24"/>
        </w:rPr>
        <w:t>rg/10.2110/jsr.2005.026</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Yanev, Y., Popov, N., Iliev, T., &amp; Popova, T. (2007). Zeolitized pyroclastic rocks from Oaxaca ( southern Mexico ): Mineralogy , ion-exchange properties , and use. </w:t>
      </w:r>
      <w:r w:rsidRPr="00FB481C">
        <w:rPr>
          <w:rFonts w:ascii="Calibri" w:hAnsi="Calibri" w:cs="Calibri"/>
          <w:i/>
          <w:iCs/>
          <w:noProof/>
          <w:szCs w:val="24"/>
        </w:rPr>
        <w:t>Geochemistry, Mineralogy and Petrology</w:t>
      </w:r>
      <w:r w:rsidRPr="00FB481C">
        <w:rPr>
          <w:rFonts w:ascii="Calibri" w:hAnsi="Calibri" w:cs="Calibri"/>
          <w:noProof/>
          <w:szCs w:val="24"/>
        </w:rPr>
        <w:t xml:space="preserve">, </w:t>
      </w:r>
      <w:r w:rsidRPr="00C21D43">
        <w:rPr>
          <w:rFonts w:ascii="Calibri" w:hAnsi="Calibri" w:cs="Calibri"/>
          <w:b/>
          <w:iCs/>
          <w:noProof/>
          <w:szCs w:val="24"/>
        </w:rPr>
        <w:t>45</w:t>
      </w:r>
      <w:r w:rsidRPr="00FB481C">
        <w:rPr>
          <w:rFonts w:ascii="Calibri" w:hAnsi="Calibri" w:cs="Calibri"/>
          <w:noProof/>
          <w:szCs w:val="24"/>
        </w:rPr>
        <w:t>, 29–38.</w:t>
      </w:r>
    </w:p>
    <w:p w:rsidR="00C07094" w:rsidRPr="0090695B"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Yalçin, H., &amp; Bozkaya, Ö. (2006). Mineralogy and geochemistry of Paleocene ultramafic- and sedimentary-hosted talc deposits in the southern part of the Sivas Basin, Turkey. </w:t>
      </w:r>
      <w:r w:rsidRPr="0090695B">
        <w:rPr>
          <w:rFonts w:ascii="Calibri" w:hAnsi="Calibri" w:cs="Calibri"/>
          <w:i/>
          <w:iCs/>
          <w:noProof/>
          <w:szCs w:val="24"/>
        </w:rPr>
        <w:t>Clays and Clay Minerals</w:t>
      </w:r>
      <w:r w:rsidRPr="0090695B">
        <w:rPr>
          <w:rFonts w:ascii="Calibri" w:hAnsi="Calibri" w:cs="Calibri"/>
          <w:noProof/>
          <w:szCs w:val="24"/>
        </w:rPr>
        <w:t xml:space="preserve">, </w:t>
      </w:r>
      <w:r w:rsidRPr="00C21D43">
        <w:rPr>
          <w:rFonts w:ascii="Calibri" w:hAnsi="Calibri" w:cs="Calibri"/>
          <w:b/>
          <w:iCs/>
          <w:noProof/>
          <w:szCs w:val="24"/>
        </w:rPr>
        <w:t>54</w:t>
      </w:r>
      <w:r w:rsidRPr="0090695B">
        <w:rPr>
          <w:rFonts w:ascii="Calibri" w:hAnsi="Calibri" w:cs="Calibri"/>
          <w:noProof/>
          <w:szCs w:val="24"/>
        </w:rPr>
        <w:t>(3), 333–350. doi</w:t>
      </w:r>
      <w:r>
        <w:rPr>
          <w:rFonts w:ascii="Calibri" w:hAnsi="Calibri" w:cs="Calibri"/>
          <w:noProof/>
          <w:szCs w:val="24"/>
        </w:rPr>
        <w:t>:</w:t>
      </w:r>
      <w:r w:rsidRPr="0090695B">
        <w:rPr>
          <w:rFonts w:ascii="Calibri" w:hAnsi="Calibri" w:cs="Calibri"/>
          <w:noProof/>
          <w:szCs w:val="24"/>
        </w:rPr>
        <w:t>org/10.1346/CCMN.2006.0540305</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Yalçin, H., &amp; Bozkaya, Ö. (2011). Sepiolite-palygorskite occurrences in Turkey. </w:t>
      </w:r>
      <w:r w:rsidRPr="0090695B">
        <w:rPr>
          <w:rFonts w:ascii="Calibri" w:hAnsi="Calibri" w:cs="Calibri"/>
          <w:i/>
          <w:iCs/>
          <w:noProof/>
          <w:szCs w:val="24"/>
        </w:rPr>
        <w:t>Developments in Clay Science</w:t>
      </w:r>
      <w:r w:rsidRPr="0090695B">
        <w:rPr>
          <w:rFonts w:ascii="Calibri" w:hAnsi="Calibri" w:cs="Calibri"/>
          <w:noProof/>
          <w:szCs w:val="24"/>
        </w:rPr>
        <w:t xml:space="preserve">, </w:t>
      </w:r>
      <w:r w:rsidRPr="00C21D43">
        <w:rPr>
          <w:rFonts w:ascii="Calibri" w:hAnsi="Calibri" w:cs="Calibri"/>
          <w:b/>
          <w:iCs/>
          <w:noProof/>
          <w:szCs w:val="24"/>
        </w:rPr>
        <w:t>3</w:t>
      </w:r>
      <w:r w:rsidRPr="0090695B">
        <w:rPr>
          <w:rFonts w:ascii="Calibri" w:hAnsi="Calibri" w:cs="Calibri"/>
          <w:noProof/>
          <w:szCs w:val="24"/>
        </w:rPr>
        <w:t>(December 2011), 175–200. doi</w:t>
      </w:r>
      <w:r>
        <w:rPr>
          <w:rFonts w:ascii="Calibri" w:hAnsi="Calibri" w:cs="Calibri"/>
          <w:noProof/>
          <w:szCs w:val="24"/>
        </w:rPr>
        <w:t>:</w:t>
      </w:r>
      <w:r w:rsidRPr="0090695B">
        <w:rPr>
          <w:rFonts w:ascii="Calibri" w:hAnsi="Calibri" w:cs="Calibri"/>
          <w:noProof/>
          <w:szCs w:val="24"/>
        </w:rPr>
        <w:t>org/10.1016/B978-0-444-53607-5.00007-4</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Yapp, C.J. (1998). Paleoenvironmental interpretations of oxygen isotope ratios in oolitic ironstones. </w:t>
      </w:r>
      <w:r w:rsidRPr="0090695B">
        <w:rPr>
          <w:rFonts w:ascii="Calibri" w:hAnsi="Calibri" w:cs="Calibri"/>
          <w:i/>
          <w:iCs/>
          <w:noProof/>
          <w:szCs w:val="24"/>
        </w:rPr>
        <w:t>Geochimica et Cosmochimica Acta</w:t>
      </w:r>
      <w:r w:rsidRPr="0090695B">
        <w:rPr>
          <w:rFonts w:ascii="Calibri" w:hAnsi="Calibri" w:cs="Calibri"/>
          <w:noProof/>
          <w:szCs w:val="24"/>
        </w:rPr>
        <w:t xml:space="preserve">, </w:t>
      </w:r>
      <w:r w:rsidRPr="00C21D43">
        <w:rPr>
          <w:rFonts w:ascii="Calibri" w:hAnsi="Calibri" w:cs="Calibri"/>
          <w:b/>
          <w:iCs/>
          <w:noProof/>
          <w:szCs w:val="24"/>
        </w:rPr>
        <w:t>62</w:t>
      </w:r>
      <w:r w:rsidRPr="0090695B">
        <w:rPr>
          <w:rFonts w:ascii="Calibri" w:hAnsi="Calibri" w:cs="Calibri"/>
          <w:noProof/>
          <w:szCs w:val="24"/>
        </w:rPr>
        <w:t>(14), 2409–2420. doi</w:t>
      </w:r>
      <w:r>
        <w:rPr>
          <w:rFonts w:ascii="Calibri" w:hAnsi="Calibri" w:cs="Calibri"/>
          <w:noProof/>
          <w:szCs w:val="24"/>
        </w:rPr>
        <w:t>:</w:t>
      </w:r>
      <w:r w:rsidRPr="0090695B">
        <w:rPr>
          <w:rFonts w:ascii="Calibri" w:hAnsi="Calibri" w:cs="Calibri"/>
          <w:noProof/>
          <w:szCs w:val="24"/>
        </w:rPr>
        <w:t>org/10.1016/S0016-7037(98)00164-1</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Yin, H., Zhou, H., Zhang, W., Zheng, X., &amp; Wang, S. (2016). Late Carboniferous to early Permian sedimentary–tectonic evolution of the north of Alxa, Inner Mongolia, China: Evidence from the Amushan Formation. </w:t>
      </w:r>
      <w:r w:rsidRPr="0078096F">
        <w:rPr>
          <w:rFonts w:ascii="Calibri" w:hAnsi="Calibri" w:cs="Calibri"/>
          <w:i/>
          <w:iCs/>
          <w:noProof/>
          <w:szCs w:val="24"/>
        </w:rPr>
        <w:t>Geoscience Frontiers</w:t>
      </w:r>
      <w:r w:rsidRPr="0078096F">
        <w:rPr>
          <w:rFonts w:ascii="Calibri" w:hAnsi="Calibri" w:cs="Calibri"/>
          <w:noProof/>
          <w:szCs w:val="24"/>
        </w:rPr>
        <w:t xml:space="preserve">, </w:t>
      </w:r>
      <w:r w:rsidRPr="000F2C63">
        <w:rPr>
          <w:rFonts w:ascii="Calibri" w:hAnsi="Calibri" w:cs="Calibri"/>
          <w:b/>
          <w:iCs/>
          <w:noProof/>
          <w:szCs w:val="24"/>
        </w:rPr>
        <w:t>7</w:t>
      </w:r>
      <w:r w:rsidRPr="0078096F">
        <w:rPr>
          <w:rFonts w:ascii="Calibri" w:hAnsi="Calibri" w:cs="Calibri"/>
          <w:noProof/>
          <w:szCs w:val="24"/>
        </w:rPr>
        <w:t>(5), 733–741. doi</w:t>
      </w:r>
      <w:r>
        <w:rPr>
          <w:rFonts w:ascii="Calibri" w:hAnsi="Calibri" w:cs="Calibri"/>
          <w:noProof/>
          <w:szCs w:val="24"/>
        </w:rPr>
        <w:t>:</w:t>
      </w:r>
      <w:r w:rsidRPr="0078096F">
        <w:rPr>
          <w:rFonts w:ascii="Calibri" w:hAnsi="Calibri" w:cs="Calibri"/>
          <w:noProof/>
          <w:szCs w:val="24"/>
        </w:rPr>
        <w:t>org/10.1016/j.gsf.2015.08.008</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Yin, K., Hong, H., Churchman, G. J., Li, R., Li, Z., Wang, C., &amp; Han, W. (2013). Hydroxy-interlayered vermiculite genesis in Jiujiang late-Pleistocene red earth sediments and significance to climate. </w:t>
      </w:r>
      <w:r w:rsidRPr="00FB481C">
        <w:rPr>
          <w:rFonts w:ascii="Calibri" w:hAnsi="Calibri" w:cs="Calibri"/>
          <w:i/>
          <w:iCs/>
          <w:noProof/>
          <w:szCs w:val="24"/>
        </w:rPr>
        <w:t>Applied Clay Science</w:t>
      </w:r>
      <w:r w:rsidRPr="00FB481C">
        <w:rPr>
          <w:rFonts w:ascii="Calibri" w:hAnsi="Calibri" w:cs="Calibri"/>
          <w:noProof/>
          <w:szCs w:val="24"/>
        </w:rPr>
        <w:t xml:space="preserve">, </w:t>
      </w:r>
      <w:r w:rsidRPr="00C21D43">
        <w:rPr>
          <w:rFonts w:ascii="Calibri" w:hAnsi="Calibri" w:cs="Calibri"/>
          <w:b/>
          <w:iCs/>
          <w:noProof/>
          <w:szCs w:val="24"/>
        </w:rPr>
        <w:t>74</w:t>
      </w:r>
      <w:r w:rsidRPr="00FB481C">
        <w:rPr>
          <w:rFonts w:ascii="Calibri" w:hAnsi="Calibri" w:cs="Calibri"/>
          <w:noProof/>
          <w:szCs w:val="24"/>
        </w:rPr>
        <w:t>, 20–27. doi</w:t>
      </w:r>
      <w:r>
        <w:rPr>
          <w:rFonts w:ascii="Calibri" w:hAnsi="Calibri" w:cs="Calibri"/>
          <w:noProof/>
          <w:szCs w:val="24"/>
        </w:rPr>
        <w:t>:</w:t>
      </w:r>
      <w:r w:rsidRPr="00FB481C">
        <w:rPr>
          <w:rFonts w:ascii="Calibri" w:hAnsi="Calibri" w:cs="Calibri"/>
          <w:noProof/>
          <w:szCs w:val="24"/>
        </w:rPr>
        <w:t>org/10.1016/j.clay.2012.09.017</w:t>
      </w:r>
      <w:r>
        <w:rPr>
          <w:rFonts w:ascii="Calibri" w:hAnsi="Calibri" w:cs="Calibri"/>
          <w:noProof/>
          <w:szCs w:val="24"/>
        </w:rPr>
        <w:t>.</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Yin, K., Hong, H., Churchman, G.J., Li, Z., &amp; Fang, Q. (2018). Mixed-layer illite-vermiculite as a paleoclimatic indicator in the Pleistocene red soil sediments in </w:t>
      </w:r>
      <w:r w:rsidRPr="00FB481C">
        <w:rPr>
          <w:rFonts w:ascii="Calibri" w:hAnsi="Calibri" w:cs="Calibri"/>
          <w:noProof/>
          <w:szCs w:val="24"/>
        </w:rPr>
        <w:lastRenderedPageBreak/>
        <w:t xml:space="preserve">Jiujiang, southern China. </w:t>
      </w:r>
      <w:r w:rsidRPr="00FB481C">
        <w:rPr>
          <w:rFonts w:ascii="Calibri" w:hAnsi="Calibri" w:cs="Calibri"/>
          <w:i/>
          <w:iCs/>
          <w:noProof/>
          <w:szCs w:val="24"/>
        </w:rPr>
        <w:t>Palaeogeography, Palaeoclimatology, Palaeoecology</w:t>
      </w:r>
      <w:r w:rsidRPr="00FB481C">
        <w:rPr>
          <w:rFonts w:ascii="Calibri" w:hAnsi="Calibri" w:cs="Calibri"/>
          <w:noProof/>
          <w:szCs w:val="24"/>
        </w:rPr>
        <w:t xml:space="preserve">, </w:t>
      </w:r>
      <w:r w:rsidRPr="005462FD">
        <w:rPr>
          <w:rFonts w:ascii="Calibri" w:hAnsi="Calibri" w:cs="Calibri"/>
          <w:b/>
          <w:iCs/>
          <w:noProof/>
          <w:szCs w:val="24"/>
        </w:rPr>
        <w:t>510</w:t>
      </w:r>
      <w:r w:rsidRPr="00FB481C">
        <w:rPr>
          <w:rFonts w:ascii="Calibri" w:hAnsi="Calibri" w:cs="Calibri"/>
          <w:noProof/>
          <w:szCs w:val="24"/>
        </w:rPr>
        <w:t>, 140–151. doi</w:t>
      </w:r>
      <w:r>
        <w:rPr>
          <w:rFonts w:ascii="Calibri" w:hAnsi="Calibri" w:cs="Calibri"/>
          <w:noProof/>
          <w:szCs w:val="24"/>
        </w:rPr>
        <w:t>:</w:t>
      </w:r>
      <w:r w:rsidRPr="00FB481C">
        <w:rPr>
          <w:rFonts w:ascii="Calibri" w:hAnsi="Calibri" w:cs="Calibri"/>
          <w:noProof/>
          <w:szCs w:val="24"/>
        </w:rPr>
        <w:t>org/10.1016/j.palaeo.2017.06.034</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Yilmaz, I.O., Altiner, D., Tekin, U.K., &amp; Ocakoglu, F. (2012). The first record of the “ Mid-Barremian” Oceanic Anoxic Event and the Late Hauterivian platform drowning of the Bilecik platform, Sakarya Zone, western Turkey. </w:t>
      </w:r>
      <w:r w:rsidRPr="0090695B">
        <w:rPr>
          <w:rFonts w:ascii="Calibri" w:hAnsi="Calibri" w:cs="Calibri"/>
          <w:i/>
          <w:iCs/>
          <w:noProof/>
          <w:szCs w:val="24"/>
        </w:rPr>
        <w:t>Cretaceous Research</w:t>
      </w:r>
      <w:r w:rsidRPr="0090695B">
        <w:rPr>
          <w:rFonts w:ascii="Calibri" w:hAnsi="Calibri" w:cs="Calibri"/>
          <w:noProof/>
          <w:szCs w:val="24"/>
        </w:rPr>
        <w:t xml:space="preserve">, </w:t>
      </w:r>
      <w:r w:rsidRPr="00C21D43">
        <w:rPr>
          <w:rFonts w:ascii="Calibri" w:hAnsi="Calibri" w:cs="Calibri"/>
          <w:b/>
          <w:iCs/>
          <w:noProof/>
          <w:szCs w:val="24"/>
        </w:rPr>
        <w:t>38</w:t>
      </w:r>
      <w:r w:rsidRPr="0090695B">
        <w:rPr>
          <w:rFonts w:ascii="Calibri" w:hAnsi="Calibri" w:cs="Calibri"/>
          <w:noProof/>
          <w:szCs w:val="24"/>
        </w:rPr>
        <w:t>, 16–39. doi</w:t>
      </w:r>
      <w:r>
        <w:rPr>
          <w:rFonts w:ascii="Calibri" w:hAnsi="Calibri" w:cs="Calibri"/>
          <w:noProof/>
          <w:szCs w:val="24"/>
        </w:rPr>
        <w:t>:</w:t>
      </w:r>
      <w:r w:rsidRPr="0090695B">
        <w:rPr>
          <w:rFonts w:ascii="Calibri" w:hAnsi="Calibri" w:cs="Calibri"/>
          <w:noProof/>
          <w:szCs w:val="24"/>
        </w:rPr>
        <w:t>org/10.1016/j.cretres.2012.04.010</w:t>
      </w:r>
      <w:r>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Young, T.P. (1992). Ooidal ironstones from Ordovician Gondwana" a review. In </w:t>
      </w:r>
      <w:r w:rsidRPr="0078096F">
        <w:rPr>
          <w:rFonts w:ascii="Calibri" w:hAnsi="Calibri" w:cs="Calibri"/>
          <w:i/>
          <w:iCs/>
          <w:noProof/>
          <w:szCs w:val="24"/>
        </w:rPr>
        <w:t>Palaeogeography, Palaeoclimatology, Palaeoecology</w:t>
      </w:r>
      <w:r>
        <w:rPr>
          <w:rFonts w:ascii="Calibri" w:hAnsi="Calibri" w:cs="Calibri"/>
          <w:noProof/>
          <w:szCs w:val="24"/>
        </w:rPr>
        <w:t xml:space="preserve">, </w:t>
      </w:r>
      <w:r w:rsidRPr="000F2C63">
        <w:rPr>
          <w:rFonts w:ascii="Calibri" w:hAnsi="Calibri" w:cs="Calibri"/>
          <w:b/>
          <w:noProof/>
          <w:szCs w:val="24"/>
        </w:rPr>
        <w:t>99</w:t>
      </w:r>
      <w:r w:rsidRPr="0078096F">
        <w:rPr>
          <w:rFonts w:ascii="Calibri" w:hAnsi="Calibri" w:cs="Calibri"/>
          <w:noProof/>
          <w:szCs w:val="24"/>
        </w:rPr>
        <w:t>.</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Young, T.P., &amp; Taylor, W.E.G. (1989). </w:t>
      </w:r>
      <w:r w:rsidRPr="0078096F">
        <w:rPr>
          <w:rFonts w:ascii="Calibri" w:hAnsi="Calibri" w:cs="Calibri"/>
          <w:i/>
          <w:iCs/>
          <w:noProof/>
          <w:szCs w:val="24"/>
        </w:rPr>
        <w:t>Phanerozoic ironstones</w:t>
      </w:r>
      <w:r w:rsidRPr="0078096F">
        <w:rPr>
          <w:rFonts w:ascii="Calibri" w:hAnsi="Calibri" w:cs="Calibri"/>
          <w:noProof/>
          <w:szCs w:val="24"/>
        </w:rPr>
        <w:t>. The Geological Society London.</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90695B">
        <w:rPr>
          <w:rFonts w:ascii="Calibri" w:hAnsi="Calibri" w:cs="Calibri"/>
          <w:noProof/>
          <w:szCs w:val="24"/>
        </w:rPr>
        <w:t xml:space="preserve">Young, T.P. (1994). </w:t>
      </w:r>
      <w:r w:rsidRPr="0090695B">
        <w:rPr>
          <w:rFonts w:ascii="Calibri" w:hAnsi="Calibri" w:cs="Calibri"/>
          <w:i/>
          <w:iCs/>
          <w:noProof/>
          <w:szCs w:val="24"/>
        </w:rPr>
        <w:t>The Blea Wyke Sandstone Formation ( Jurassic , Toareian ) of Rosedale , North Yorkshire , UK</w:t>
      </w:r>
      <w:r w:rsidRPr="0090695B">
        <w:rPr>
          <w:rFonts w:ascii="Calibri" w:hAnsi="Calibri" w:cs="Calibri"/>
          <w:noProof/>
          <w:szCs w:val="24"/>
        </w:rPr>
        <w:t>. 129–142.</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Yun, N., Yiqun, L., Dingwu, Z., Ningchao, Z., Xin, J., &amp; Peng, Z. (2016). Characteristics and origin of amygdale and crack fillers in volcanic rock of Late Carboniferous in Santanghu basin, Xinjiang. </w:t>
      </w:r>
      <w:r w:rsidRPr="0078096F">
        <w:rPr>
          <w:rFonts w:ascii="Calibri" w:hAnsi="Calibri" w:cs="Calibri"/>
          <w:i/>
          <w:iCs/>
          <w:noProof/>
          <w:szCs w:val="24"/>
        </w:rPr>
        <w:t>Acta Petrologica Sinica</w:t>
      </w:r>
      <w:r w:rsidRPr="0078096F">
        <w:rPr>
          <w:rFonts w:ascii="Calibri" w:hAnsi="Calibri" w:cs="Calibri"/>
          <w:noProof/>
          <w:szCs w:val="24"/>
        </w:rPr>
        <w:t xml:space="preserve">, </w:t>
      </w:r>
      <w:r w:rsidRPr="00C21D43">
        <w:rPr>
          <w:rFonts w:ascii="Calibri" w:hAnsi="Calibri" w:cs="Calibri"/>
          <w:b/>
          <w:iCs/>
          <w:noProof/>
          <w:szCs w:val="24"/>
        </w:rPr>
        <w:t>32</w:t>
      </w:r>
      <w:r w:rsidRPr="0078096F">
        <w:rPr>
          <w:rFonts w:ascii="Calibri" w:hAnsi="Calibri" w:cs="Calibri"/>
          <w:noProof/>
          <w:szCs w:val="24"/>
        </w:rPr>
        <w:t>, 1901–1913.</w:t>
      </w:r>
    </w:p>
    <w:p w:rsidR="00C07094"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Zarasvandi, A., Fereydouni, Z., Pourkaseb, H., Sadeghi, M., Mokhtari, B., &amp; Alizadeh, B. (2019). Geochemistry of trace elements and their relations with organic matter in Kuh-e-Sefid phosphorite mineralization, Zagros Mountain, Iran. </w:t>
      </w:r>
      <w:r w:rsidRPr="00FB481C">
        <w:rPr>
          <w:rFonts w:ascii="Calibri" w:hAnsi="Calibri" w:cs="Calibri"/>
          <w:i/>
          <w:iCs/>
          <w:noProof/>
          <w:szCs w:val="24"/>
        </w:rPr>
        <w:t>Ore Geology Reviews</w:t>
      </w:r>
      <w:r w:rsidRPr="00FB481C">
        <w:rPr>
          <w:rFonts w:ascii="Calibri" w:hAnsi="Calibri" w:cs="Calibri"/>
          <w:noProof/>
          <w:szCs w:val="24"/>
        </w:rPr>
        <w:t xml:space="preserve">, </w:t>
      </w:r>
      <w:r w:rsidRPr="005462FD">
        <w:rPr>
          <w:rFonts w:ascii="Calibri" w:hAnsi="Calibri" w:cs="Calibri"/>
          <w:b/>
          <w:iCs/>
          <w:noProof/>
          <w:szCs w:val="24"/>
        </w:rPr>
        <w:t>104</w:t>
      </w:r>
      <w:r w:rsidRPr="00FB481C">
        <w:rPr>
          <w:rFonts w:ascii="Calibri" w:hAnsi="Calibri" w:cs="Calibri"/>
          <w:noProof/>
          <w:szCs w:val="24"/>
        </w:rPr>
        <w:t>(July 2018), 72–87. doi</w:t>
      </w:r>
      <w:r>
        <w:rPr>
          <w:rFonts w:ascii="Calibri" w:hAnsi="Calibri" w:cs="Calibri"/>
          <w:noProof/>
          <w:szCs w:val="24"/>
        </w:rPr>
        <w:t>:</w:t>
      </w:r>
      <w:r w:rsidRPr="00FB481C">
        <w:rPr>
          <w:rFonts w:ascii="Calibri" w:hAnsi="Calibri" w:cs="Calibri"/>
          <w:noProof/>
          <w:szCs w:val="24"/>
        </w:rPr>
        <w:t>org/10.1016/j.oregeorev.2018.10.013</w:t>
      </w:r>
      <w:r>
        <w:rPr>
          <w:rFonts w:ascii="Calibri" w:hAnsi="Calibri" w:cs="Calibri"/>
          <w:noProof/>
          <w:szCs w:val="24"/>
        </w:rPr>
        <w:t>.</w:t>
      </w:r>
    </w:p>
    <w:p w:rsidR="00C07094" w:rsidRPr="00FB481C" w:rsidRDefault="00C07094" w:rsidP="00C07094">
      <w:pPr>
        <w:widowControl w:val="0"/>
        <w:autoSpaceDE w:val="0"/>
        <w:autoSpaceDN w:val="0"/>
        <w:adjustRightInd w:val="0"/>
        <w:spacing w:line="240" w:lineRule="auto"/>
        <w:ind w:left="480" w:hanging="480"/>
        <w:rPr>
          <w:rFonts w:ascii="Calibri" w:hAnsi="Calibri" w:cs="Calibri"/>
          <w:noProof/>
          <w:szCs w:val="24"/>
        </w:rPr>
      </w:pPr>
      <w:r w:rsidRPr="0078096F">
        <w:rPr>
          <w:rFonts w:ascii="Calibri" w:hAnsi="Calibri" w:cs="Calibri"/>
          <w:noProof/>
          <w:szCs w:val="24"/>
        </w:rPr>
        <w:t xml:space="preserve">Zaitseva, T.S., Ivanovskaya, T.A., Sakharov, B.A., Zviagina, B.B., &amp; Dorzhieva, O.V. (2020). Structural and Crystal-Chemical Features and Rb–Sr Age of Globular Glauconite in the Ust-Il’ya Formation (Lower Riphean, Anabar Uplift). </w:t>
      </w:r>
      <w:r w:rsidRPr="0078096F">
        <w:rPr>
          <w:rFonts w:ascii="Calibri" w:hAnsi="Calibri" w:cs="Calibri"/>
          <w:i/>
          <w:iCs/>
          <w:noProof/>
          <w:szCs w:val="24"/>
        </w:rPr>
        <w:t>Lithology and Mineral Resources</w:t>
      </w:r>
      <w:r w:rsidRPr="0078096F">
        <w:rPr>
          <w:rFonts w:ascii="Calibri" w:hAnsi="Calibri" w:cs="Calibri"/>
          <w:noProof/>
          <w:szCs w:val="24"/>
        </w:rPr>
        <w:t xml:space="preserve">, </w:t>
      </w:r>
      <w:r w:rsidRPr="005462FD">
        <w:rPr>
          <w:rFonts w:ascii="Calibri" w:hAnsi="Calibri" w:cs="Calibri"/>
          <w:b/>
          <w:iCs/>
          <w:noProof/>
          <w:szCs w:val="24"/>
        </w:rPr>
        <w:t>55</w:t>
      </w:r>
      <w:r w:rsidRPr="0078096F">
        <w:rPr>
          <w:rFonts w:ascii="Calibri" w:hAnsi="Calibri" w:cs="Calibri"/>
          <w:noProof/>
          <w:szCs w:val="24"/>
        </w:rPr>
        <w:t>(6), 468–485. doi</w:t>
      </w:r>
      <w:r>
        <w:rPr>
          <w:rFonts w:ascii="Calibri" w:hAnsi="Calibri" w:cs="Calibri"/>
          <w:noProof/>
          <w:szCs w:val="24"/>
        </w:rPr>
        <w:t>:</w:t>
      </w:r>
      <w:r w:rsidRPr="0078096F">
        <w:rPr>
          <w:rFonts w:ascii="Calibri" w:hAnsi="Calibri" w:cs="Calibri"/>
          <w:noProof/>
          <w:szCs w:val="24"/>
        </w:rPr>
        <w:t>org/10.1134/S0024490220060103</w:t>
      </w:r>
      <w:r>
        <w:rPr>
          <w:rFonts w:ascii="Calibri" w:hAnsi="Calibri" w:cs="Calibri"/>
          <w:noProof/>
          <w:szCs w:val="24"/>
        </w:rPr>
        <w:t>.</w:t>
      </w:r>
    </w:p>
    <w:p w:rsidR="00C07094" w:rsidRPr="00FC49F9" w:rsidRDefault="00C07094" w:rsidP="00C07094">
      <w:pPr>
        <w:widowControl w:val="0"/>
        <w:autoSpaceDE w:val="0"/>
        <w:autoSpaceDN w:val="0"/>
        <w:adjustRightInd w:val="0"/>
        <w:spacing w:line="240" w:lineRule="auto"/>
        <w:ind w:left="480" w:hanging="480"/>
        <w:rPr>
          <w:rFonts w:ascii="Calibri" w:hAnsi="Calibri" w:cs="Calibri"/>
          <w:noProof/>
          <w:szCs w:val="24"/>
        </w:rPr>
      </w:pPr>
      <w:r w:rsidRPr="00FB481C">
        <w:rPr>
          <w:rFonts w:ascii="Calibri" w:hAnsi="Calibri" w:cs="Calibri"/>
          <w:noProof/>
          <w:szCs w:val="24"/>
        </w:rPr>
        <w:t xml:space="preserve">Zhang, G.L., &amp; Smith-Duque, C. (2014). Seafloor basalt alteration and chemical change in the ultra thinly sedimented South Pacific. </w:t>
      </w:r>
      <w:r w:rsidRPr="00FB481C">
        <w:rPr>
          <w:rFonts w:ascii="Calibri" w:hAnsi="Calibri" w:cs="Calibri"/>
          <w:i/>
          <w:iCs/>
          <w:noProof/>
          <w:szCs w:val="24"/>
        </w:rPr>
        <w:t>AGU Geochemistry, Geophysics, Geosystems</w:t>
      </w:r>
      <w:r w:rsidRPr="00FB481C">
        <w:rPr>
          <w:rFonts w:ascii="Calibri" w:hAnsi="Calibri" w:cs="Calibri"/>
          <w:noProof/>
          <w:szCs w:val="24"/>
        </w:rPr>
        <w:t xml:space="preserve">, </w:t>
      </w:r>
      <w:r w:rsidRPr="005462FD">
        <w:rPr>
          <w:rFonts w:ascii="Calibri" w:hAnsi="Calibri" w:cs="Calibri"/>
          <w:b/>
          <w:iCs/>
          <w:noProof/>
          <w:szCs w:val="24"/>
        </w:rPr>
        <w:t>15</w:t>
      </w:r>
      <w:r w:rsidRPr="00FB481C">
        <w:rPr>
          <w:rFonts w:ascii="Calibri" w:hAnsi="Calibri" w:cs="Calibri"/>
          <w:noProof/>
          <w:szCs w:val="24"/>
        </w:rPr>
        <w:t>, 3066-. doi</w:t>
      </w:r>
      <w:r>
        <w:rPr>
          <w:rFonts w:ascii="Calibri" w:hAnsi="Calibri" w:cs="Calibri"/>
          <w:noProof/>
          <w:szCs w:val="24"/>
        </w:rPr>
        <w:t>:</w:t>
      </w:r>
      <w:r w:rsidRPr="00FB481C">
        <w:rPr>
          <w:rFonts w:ascii="Calibri" w:hAnsi="Calibri" w:cs="Calibri"/>
          <w:noProof/>
          <w:szCs w:val="24"/>
        </w:rPr>
        <w:t>org/10.1002/2013GC005141.</w:t>
      </w:r>
    </w:p>
    <w:p w:rsidR="00C07094" w:rsidRPr="0078096F" w:rsidRDefault="00C07094" w:rsidP="00C07094">
      <w:pPr>
        <w:widowControl w:val="0"/>
        <w:autoSpaceDE w:val="0"/>
        <w:autoSpaceDN w:val="0"/>
        <w:adjustRightInd w:val="0"/>
        <w:spacing w:line="240" w:lineRule="auto"/>
        <w:ind w:left="480" w:hanging="480"/>
        <w:rPr>
          <w:rFonts w:ascii="Calibri" w:hAnsi="Calibri" w:cs="Calibri"/>
          <w:noProof/>
          <w:szCs w:val="24"/>
        </w:rPr>
      </w:pPr>
      <w:r>
        <w:fldChar w:fldCharType="end"/>
      </w:r>
      <w:r w:rsidRPr="0078096F">
        <w:rPr>
          <w:rFonts w:ascii="Calibri" w:hAnsi="Calibri" w:cs="Calibri"/>
          <w:noProof/>
          <w:szCs w:val="24"/>
        </w:rPr>
        <w:t xml:space="preserve">Zhou, X. Q., Li, N., Liang, G.S., Li, L., Tang, D.J., &amp; Fu, X.M. (2009). Sedimentary significance of the autochthonous glauconite in stromatolitic limestones of the Mesoproterozoic Tieling Formation in Jixian, Tianjin, North China. </w:t>
      </w:r>
      <w:r w:rsidRPr="0078096F">
        <w:rPr>
          <w:rFonts w:ascii="Calibri" w:hAnsi="Calibri" w:cs="Calibri"/>
          <w:i/>
          <w:iCs/>
          <w:noProof/>
          <w:szCs w:val="24"/>
        </w:rPr>
        <w:t>Geological Bulletin of China</w:t>
      </w:r>
      <w:r w:rsidRPr="0078096F">
        <w:rPr>
          <w:rFonts w:ascii="Calibri" w:hAnsi="Calibri" w:cs="Calibri"/>
          <w:noProof/>
          <w:szCs w:val="24"/>
        </w:rPr>
        <w:t xml:space="preserve">, </w:t>
      </w:r>
      <w:r w:rsidRPr="005462FD">
        <w:rPr>
          <w:rFonts w:ascii="Calibri" w:hAnsi="Calibri" w:cs="Calibri"/>
          <w:b/>
          <w:iCs/>
          <w:noProof/>
          <w:szCs w:val="24"/>
        </w:rPr>
        <w:t>7</w:t>
      </w:r>
      <w:r w:rsidRPr="0078096F">
        <w:rPr>
          <w:rFonts w:ascii="Calibri" w:hAnsi="Calibri" w:cs="Calibri"/>
          <w:noProof/>
          <w:szCs w:val="24"/>
        </w:rPr>
        <w:t>, 985–990.</w:t>
      </w:r>
    </w:p>
    <w:p w:rsidR="00C07094" w:rsidRPr="000B3F13" w:rsidRDefault="00C07094" w:rsidP="00C07094">
      <w:pPr>
        <w:widowControl w:val="0"/>
        <w:autoSpaceDE w:val="0"/>
        <w:autoSpaceDN w:val="0"/>
        <w:adjustRightInd w:val="0"/>
        <w:spacing w:line="240" w:lineRule="auto"/>
        <w:ind w:left="480" w:hanging="480"/>
        <w:rPr>
          <w:rFonts w:ascii="Calibri" w:hAnsi="Calibri" w:cs="Calibri"/>
          <w:noProof/>
        </w:rPr>
      </w:pPr>
      <w:r w:rsidRPr="0078096F">
        <w:rPr>
          <w:rFonts w:ascii="Calibri" w:hAnsi="Calibri" w:cs="Calibri"/>
          <w:noProof/>
          <w:szCs w:val="24"/>
        </w:rPr>
        <w:t xml:space="preserve">Zi, J.W., Haines, P.W., Wang, X.C., Jourdan, F., Rasmussen, B., Halverson, G.P., Sheppard, S., &amp; Li, C.F. (2019). Pyroxene 40Ar/39Ar Dating of Basalt and Applications to Large Igneous Provinces and Precambrian Stratigraphic Correlations. </w:t>
      </w:r>
      <w:r w:rsidRPr="0078096F">
        <w:rPr>
          <w:rFonts w:ascii="Calibri" w:hAnsi="Calibri" w:cs="Calibri"/>
          <w:i/>
          <w:iCs/>
          <w:noProof/>
          <w:szCs w:val="24"/>
        </w:rPr>
        <w:t>Journal of Geophysical Research: Solid Earth</w:t>
      </w:r>
      <w:r w:rsidRPr="0078096F">
        <w:rPr>
          <w:rFonts w:ascii="Calibri" w:hAnsi="Calibri" w:cs="Calibri"/>
          <w:noProof/>
          <w:szCs w:val="24"/>
        </w:rPr>
        <w:t xml:space="preserve">, </w:t>
      </w:r>
      <w:r w:rsidRPr="005462FD">
        <w:rPr>
          <w:rFonts w:ascii="Calibri" w:hAnsi="Calibri" w:cs="Calibri"/>
          <w:b/>
          <w:iCs/>
          <w:noProof/>
          <w:szCs w:val="24"/>
        </w:rPr>
        <w:t>124</w:t>
      </w:r>
      <w:r w:rsidRPr="0078096F">
        <w:rPr>
          <w:rFonts w:ascii="Calibri" w:hAnsi="Calibri" w:cs="Calibri"/>
          <w:noProof/>
          <w:szCs w:val="24"/>
        </w:rPr>
        <w:t>(8), 8313–8330. doi</w:t>
      </w:r>
      <w:r>
        <w:rPr>
          <w:rFonts w:ascii="Calibri" w:hAnsi="Calibri" w:cs="Calibri"/>
          <w:noProof/>
          <w:szCs w:val="24"/>
        </w:rPr>
        <w:t>:</w:t>
      </w:r>
      <w:r w:rsidRPr="0078096F">
        <w:rPr>
          <w:rFonts w:ascii="Calibri" w:hAnsi="Calibri" w:cs="Calibri"/>
          <w:noProof/>
          <w:szCs w:val="24"/>
        </w:rPr>
        <w:t>org/10.1029/2019JB017713</w:t>
      </w:r>
      <w:r>
        <w:rPr>
          <w:rFonts w:ascii="Calibri" w:hAnsi="Calibri" w:cs="Calibri"/>
          <w:noProof/>
          <w:szCs w:val="24"/>
        </w:rPr>
        <w:t>.</w:t>
      </w:r>
    </w:p>
    <w:p w:rsidR="00C07094" w:rsidRPr="0090695B" w:rsidRDefault="00C07094" w:rsidP="00C07094">
      <w:pPr>
        <w:widowControl w:val="0"/>
        <w:autoSpaceDE w:val="0"/>
        <w:autoSpaceDN w:val="0"/>
        <w:adjustRightInd w:val="0"/>
        <w:spacing w:line="240" w:lineRule="auto"/>
        <w:rPr>
          <w:rFonts w:ascii="Calibri" w:hAnsi="Calibri" w:cs="Calibri"/>
          <w:noProof/>
          <w:szCs w:val="24"/>
        </w:rPr>
      </w:pPr>
      <w:r>
        <w:fldChar w:fldCharType="begin" w:fldLock="1"/>
      </w:r>
      <w:r>
        <w:instrText xml:space="preserve">ADDIN Mendeley Bibliography CSL_BIBLIOGRAPHY </w:instrText>
      </w:r>
      <w:r>
        <w:fldChar w:fldCharType="separate"/>
      </w:r>
    </w:p>
    <w:p w:rsidR="00C07094" w:rsidRPr="00D43BBE" w:rsidRDefault="00C07094" w:rsidP="00C07094">
      <w:pPr>
        <w:widowControl w:val="0"/>
        <w:autoSpaceDE w:val="0"/>
        <w:autoSpaceDN w:val="0"/>
        <w:adjustRightInd w:val="0"/>
        <w:spacing w:line="240" w:lineRule="auto"/>
        <w:rPr>
          <w:rFonts w:ascii="Calibri" w:hAnsi="Calibri" w:cs="Calibri"/>
          <w:noProof/>
        </w:rPr>
      </w:pPr>
      <w:r>
        <w:fldChar w:fldCharType="end"/>
      </w:r>
      <w:bookmarkEnd w:id="0"/>
    </w:p>
    <w:p w:rsidR="00B83064" w:rsidRPr="00A84F63" w:rsidRDefault="00B83064">
      <w:pPr>
        <w:rPr>
          <w:rFonts w:ascii="Times New Roman" w:hAnsi="Times New Roman" w:cs="Times New Roman"/>
          <w:b/>
          <w:sz w:val="24"/>
          <w:szCs w:val="24"/>
        </w:rPr>
      </w:pPr>
    </w:p>
    <w:sectPr w:rsidR="00B83064" w:rsidRPr="00A84F63" w:rsidSect="00EF4F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harisSIL">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CC"/>
    <w:rsid w:val="00134C13"/>
    <w:rsid w:val="001364CB"/>
    <w:rsid w:val="001B7F6E"/>
    <w:rsid w:val="002B70AC"/>
    <w:rsid w:val="002E2EB8"/>
    <w:rsid w:val="00324667"/>
    <w:rsid w:val="00336142"/>
    <w:rsid w:val="003725B2"/>
    <w:rsid w:val="004E708A"/>
    <w:rsid w:val="005A273B"/>
    <w:rsid w:val="00665CAB"/>
    <w:rsid w:val="006E2DE7"/>
    <w:rsid w:val="00743D6F"/>
    <w:rsid w:val="007537DC"/>
    <w:rsid w:val="00753C69"/>
    <w:rsid w:val="007F77BA"/>
    <w:rsid w:val="00807FCD"/>
    <w:rsid w:val="008A359B"/>
    <w:rsid w:val="00961313"/>
    <w:rsid w:val="009916F4"/>
    <w:rsid w:val="009D02D7"/>
    <w:rsid w:val="00A161FD"/>
    <w:rsid w:val="00A84F63"/>
    <w:rsid w:val="00B83064"/>
    <w:rsid w:val="00B91A89"/>
    <w:rsid w:val="00B95D44"/>
    <w:rsid w:val="00BB79AE"/>
    <w:rsid w:val="00C028D3"/>
    <w:rsid w:val="00C07094"/>
    <w:rsid w:val="00C20D14"/>
    <w:rsid w:val="00C30390"/>
    <w:rsid w:val="00C6549E"/>
    <w:rsid w:val="00D22DE6"/>
    <w:rsid w:val="00D6006A"/>
    <w:rsid w:val="00DE1A5F"/>
    <w:rsid w:val="00DE33C9"/>
    <w:rsid w:val="00E2259B"/>
    <w:rsid w:val="00EF4FCC"/>
    <w:rsid w:val="00F862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FACBD"/>
  <w15:chartTrackingRefBased/>
  <w15:docId w15:val="{0BF5D813-6F7E-47AC-97B8-9DBACEE0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F4F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4FCC"/>
    <w:rPr>
      <w:color w:val="0000FF"/>
      <w:u w:val="single"/>
    </w:rPr>
  </w:style>
  <w:style w:type="paragraph" w:customStyle="1" w:styleId="Default">
    <w:name w:val="Default"/>
    <w:rsid w:val="00EF4FCC"/>
    <w:pPr>
      <w:autoSpaceDE w:val="0"/>
      <w:autoSpaceDN w:val="0"/>
      <w:adjustRightInd w:val="0"/>
      <w:spacing w:after="0" w:line="240" w:lineRule="auto"/>
    </w:pPr>
    <w:rPr>
      <w:rFonts w:ascii="Charis SIL" w:hAnsi="Charis SIL" w:cs="Charis SIL"/>
      <w:color w:val="000000"/>
      <w:sz w:val="24"/>
      <w:szCs w:val="24"/>
    </w:rPr>
  </w:style>
  <w:style w:type="character" w:styleId="FollowedHyperlink">
    <w:name w:val="FollowedHyperlink"/>
    <w:basedOn w:val="DefaultParagraphFont"/>
    <w:uiPriority w:val="99"/>
    <w:semiHidden/>
    <w:unhideWhenUsed/>
    <w:rsid w:val="00EF4FCC"/>
    <w:rPr>
      <w:color w:val="954F72" w:themeColor="followedHyperlink"/>
      <w:u w:val="single"/>
    </w:rPr>
  </w:style>
  <w:style w:type="character" w:customStyle="1" w:styleId="Heading1Char">
    <w:name w:val="Heading 1 Char"/>
    <w:basedOn w:val="DefaultParagraphFont"/>
    <w:link w:val="Heading1"/>
    <w:uiPriority w:val="9"/>
    <w:rsid w:val="00EF4FCC"/>
    <w:rPr>
      <w:rFonts w:ascii="Times New Roman" w:eastAsia="Times New Roman" w:hAnsi="Times New Roman" w:cs="Times New Roman"/>
      <w:b/>
      <w:bCs/>
      <w:kern w:val="36"/>
      <w:sz w:val="48"/>
      <w:szCs w:val="48"/>
      <w:lang w:eastAsia="en-IN"/>
    </w:rPr>
  </w:style>
  <w:style w:type="table" w:styleId="TableGrid">
    <w:name w:val="Table Grid"/>
    <w:basedOn w:val="TableNormal"/>
    <w:uiPriority w:val="39"/>
    <w:rsid w:val="00EF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EF4FCC"/>
  </w:style>
  <w:style w:type="paragraph" w:styleId="FootnoteText">
    <w:name w:val="footnote text"/>
    <w:basedOn w:val="Normal"/>
    <w:link w:val="FootnoteTextChar"/>
    <w:uiPriority w:val="99"/>
    <w:semiHidden/>
    <w:unhideWhenUsed/>
    <w:rsid w:val="00EF4F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FCC"/>
    <w:rPr>
      <w:sz w:val="20"/>
      <w:szCs w:val="20"/>
    </w:rPr>
  </w:style>
  <w:style w:type="character" w:styleId="FootnoteReference">
    <w:name w:val="footnote reference"/>
    <w:basedOn w:val="DefaultParagraphFont"/>
    <w:uiPriority w:val="99"/>
    <w:semiHidden/>
    <w:unhideWhenUsed/>
    <w:rsid w:val="00EF4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D551-9E89-4D13-B1C4-44668367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323234</Words>
  <Characters>1842437</Characters>
  <Application>Microsoft Office Word</Application>
  <DocSecurity>0</DocSecurity>
  <Lines>15353</Lines>
  <Paragraphs>4322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Chakraborty</dc:creator>
  <cp:keywords/>
  <dc:description/>
  <cp:lastModifiedBy>Baldermann, Andre</cp:lastModifiedBy>
  <cp:revision>2</cp:revision>
  <dcterms:created xsi:type="dcterms:W3CDTF">2024-03-21T14:09:00Z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e443afff-83f1-413f-b721-00d899ef4c5a</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http://www.zotero.org/styles/minerals</vt:lpwstr>
  </property>
  <property fmtid="{D5CDD505-2E9C-101B-9397-08002B2CF9AE}" pid="18" name="Mendeley Recent Style Name 7_1">
    <vt:lpwstr>Minerals</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4e9cce95-ab73-3fb0-a85b-6f2fe6239f8b</vt:lpwstr>
  </property>
  <property fmtid="{D5CDD505-2E9C-101B-9397-08002B2CF9AE}" pid="25" name="Mendeley Citation Style_1">
    <vt:lpwstr>http://www.zotero.org/styles/apa</vt:lpwstr>
  </property>
</Properties>
</file>