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CA013" w14:textId="77777777" w:rsidR="00197324" w:rsidRPr="001316AB" w:rsidRDefault="00197324" w:rsidP="00197324">
      <w:pPr>
        <w:pStyle w:val="Title1"/>
        <w:spacing w:line="480" w:lineRule="auto"/>
        <w:jc w:val="both"/>
        <w:rPr>
          <w:rFonts w:eastAsiaTheme="minorEastAsia"/>
          <w:b w:val="0"/>
          <w:noProof/>
          <w:sz w:val="24"/>
          <w:lang w:val="en-US" w:eastAsia="zh-CN"/>
        </w:rPr>
      </w:pPr>
      <w:r w:rsidRPr="001316AB">
        <w:rPr>
          <w:rFonts w:eastAsiaTheme="minorEastAsia"/>
          <w:b w:val="0"/>
          <w:sz w:val="24"/>
          <w:lang w:val="en-US" w:eastAsia="zh-CN"/>
        </w:rPr>
        <w:t>Supplementary materials</w:t>
      </w:r>
    </w:p>
    <w:p w14:paraId="5FB5DA15" w14:textId="77777777" w:rsidR="00197324" w:rsidRPr="006E0EF3" w:rsidRDefault="00197324" w:rsidP="00197324">
      <w:pPr>
        <w:pStyle w:val="EndNoteBibliography"/>
        <w:spacing w:line="480" w:lineRule="auto"/>
        <w:rPr>
          <w:rStyle w:val="LineNumber"/>
        </w:rPr>
      </w:pPr>
      <w:r>
        <w:rPr>
          <w:rFonts w:ascii="Times New Roman" w:hAnsi="Times New Roman"/>
          <w:sz w:val="21"/>
        </w:rPr>
        <w:drawing>
          <wp:inline distT="0" distB="0" distL="0" distR="0" wp14:anchorId="7F734B89" wp14:editId="0525CD7F">
            <wp:extent cx="5274310" cy="26619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C4805" w14:textId="77777777" w:rsidR="00197324" w:rsidRDefault="00197324" w:rsidP="0019732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782A">
        <w:rPr>
          <w:rFonts w:ascii="Times New Roman" w:hAnsi="Times New Roman" w:cs="Times New Roman"/>
          <w:b/>
          <w:sz w:val="24"/>
          <w:szCs w:val="24"/>
        </w:rPr>
        <w:t>Fig. S1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(a) Zeta potential and (b) particle size of AuNPs after synthesis or after 5 days of storage.</w:t>
      </w:r>
    </w:p>
    <w:p w14:paraId="60E3D356" w14:textId="77777777" w:rsidR="00197324" w:rsidRPr="009A30BF" w:rsidRDefault="00197324" w:rsidP="00197324">
      <w:pPr>
        <w:pStyle w:val="EndNoteBibliography"/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16492508" wp14:editId="0F1E579C">
            <wp:extent cx="5274310" cy="258508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F7D2F" w14:textId="77777777" w:rsidR="00197324" w:rsidRDefault="00197324" w:rsidP="0019732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782A">
        <w:rPr>
          <w:rFonts w:ascii="Times New Roman" w:hAnsi="Times New Roman" w:cs="Times New Roman" w:hint="eastAsia"/>
          <w:b/>
          <w:sz w:val="24"/>
          <w:szCs w:val="24"/>
        </w:rPr>
        <w:t>Fig. S2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(a) XRD patterns of the illite, (b) </w:t>
      </w:r>
      <w:r w:rsidRPr="008C4A33">
        <w:rPr>
          <w:rFonts w:ascii="Times New Roman" w:hAnsi="Times New Roman" w:cs="Times New Roman"/>
          <w:sz w:val="24"/>
          <w:szCs w:val="24"/>
        </w:rPr>
        <w:t>Differential scanning calorimetry</w:t>
      </w:r>
      <w:r w:rsidRPr="008C4A33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(DSC) patterns of illite and muscovite.</w:t>
      </w:r>
    </w:p>
    <w:p w14:paraId="7BE23FF9" w14:textId="77777777" w:rsidR="00197324" w:rsidRDefault="00197324" w:rsidP="001973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1BD33BC" w14:textId="77777777" w:rsidR="00197324" w:rsidRPr="00311E34" w:rsidRDefault="00197324" w:rsidP="001973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2768BF0" w14:textId="77777777" w:rsidR="00197324" w:rsidRDefault="00197324" w:rsidP="00197324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 xml:space="preserve"> </w:t>
      </w:r>
    </w:p>
    <w:p w14:paraId="58E34B74" w14:textId="77777777" w:rsidR="00197324" w:rsidRDefault="00197324" w:rsidP="0019732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drawing>
          <wp:inline distT="0" distB="0" distL="0" distR="0" wp14:anchorId="1A13BBE3" wp14:editId="021BC07F">
            <wp:extent cx="5274310" cy="21799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782A">
        <w:rPr>
          <w:rFonts w:ascii="Times New Roman" w:hAnsi="Times New Roman" w:cs="Times New Roman" w:hint="eastAsia"/>
          <w:b/>
          <w:sz w:val="24"/>
          <w:szCs w:val="24"/>
        </w:rPr>
        <w:t>Fig. S3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SEM micrograph of illite.</w:t>
      </w:r>
    </w:p>
    <w:p w14:paraId="22D2961B" w14:textId="77777777" w:rsidR="00197324" w:rsidRDefault="00197324" w:rsidP="001973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B4711E" wp14:editId="0E6499D1">
            <wp:extent cx="5274310" cy="272161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5520B" w14:textId="77777777" w:rsidR="00197324" w:rsidRDefault="00197324" w:rsidP="001973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C782A">
        <w:rPr>
          <w:rFonts w:ascii="Times New Roman" w:hAnsi="Times New Roman" w:cs="Times New Roman" w:hint="eastAsia"/>
          <w:b/>
          <w:sz w:val="24"/>
          <w:szCs w:val="24"/>
        </w:rPr>
        <w:t>Fig. S4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(a) Zeta potential of illite, (b) </w:t>
      </w:r>
      <w:r>
        <w:rPr>
          <w:rFonts w:ascii="Times New Roman" w:hAnsi="Times New Roman" w:cs="Times New Roman"/>
          <w:sz w:val="24"/>
          <w:szCs w:val="24"/>
        </w:rPr>
        <w:t>Titration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curves</w:t>
      </w:r>
      <w:r>
        <w:rPr>
          <w:rFonts w:ascii="Times New Roman" w:hAnsi="Times New Roman" w:cs="Times New Roman" w:hint="eastAsia"/>
          <w:sz w:val="24"/>
          <w:szCs w:val="24"/>
        </w:rPr>
        <w:t xml:space="preserve"> of illite and reference solution.</w:t>
      </w:r>
    </w:p>
    <w:p w14:paraId="29B9275F" w14:textId="77777777" w:rsidR="00197324" w:rsidRPr="00FE2C61" w:rsidRDefault="00197324" w:rsidP="001973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F2823E8" w14:textId="77777777" w:rsidR="00197324" w:rsidRDefault="00197324" w:rsidP="001973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1F63E32" w14:textId="77777777" w:rsidR="00197324" w:rsidRDefault="00197324" w:rsidP="001973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EBCBF81" w14:textId="77777777" w:rsidR="00197324" w:rsidRDefault="00197324" w:rsidP="001973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A0BB2AD" w14:textId="77777777" w:rsidR="00197324" w:rsidRDefault="00197324" w:rsidP="00197324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446DB287" wp14:editId="3F66C972">
            <wp:extent cx="2628000" cy="2628000"/>
            <wp:effectExtent l="0" t="0" r="127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5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25629" w14:textId="77777777" w:rsidR="00197324" w:rsidRDefault="00197324" w:rsidP="00197324">
      <w:pPr>
        <w:pStyle w:val="EndNoteBibliography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28CD"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 w:hint="eastAsia"/>
          <w:b/>
          <w:sz w:val="24"/>
          <w:szCs w:val="24"/>
        </w:rPr>
        <w:t>5.</w:t>
      </w:r>
      <w:r>
        <w:rPr>
          <w:rFonts w:ascii="Times New Roman" w:hAnsi="Times New Roman" w:cs="Times New Roman" w:hint="eastAsia"/>
          <w:sz w:val="24"/>
          <w:szCs w:val="24"/>
        </w:rPr>
        <w:t xml:space="preserve"> The v</w:t>
      </w:r>
      <w:r w:rsidRPr="001D5032">
        <w:rPr>
          <w:rFonts w:ascii="Times New Roman" w:hAnsi="Times New Roman" w:cs="Times New Roman"/>
          <w:sz w:val="24"/>
          <w:szCs w:val="24"/>
        </w:rPr>
        <w:t>ariation of pH in the adsorption process with time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09404F65" w14:textId="77777777" w:rsidR="00197324" w:rsidRDefault="00197324" w:rsidP="00197324">
      <w:pPr>
        <w:pStyle w:val="EndNoteBibliography"/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14:paraId="033289C5" w14:textId="77777777" w:rsidR="00197324" w:rsidRDefault="00197324" w:rsidP="00197324">
      <w:pPr>
        <w:pStyle w:val="EndNoteBibliography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654B0389" wp14:editId="09D398E8">
            <wp:extent cx="2628000" cy="2628000"/>
            <wp:effectExtent l="0" t="0" r="127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6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C0742" w14:textId="77777777" w:rsidR="00197324" w:rsidRDefault="00197324" w:rsidP="00197324">
      <w:pPr>
        <w:pStyle w:val="EndNoteBibliography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782A">
        <w:rPr>
          <w:rFonts w:ascii="Times New Roman" w:hAnsi="Times New Roman" w:cs="Times New Roman" w:hint="eastAsia"/>
          <w:b/>
          <w:sz w:val="24"/>
          <w:szCs w:val="24"/>
        </w:rPr>
        <w:t>Fig. S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6. </w:t>
      </w:r>
      <w:r>
        <w:rPr>
          <w:rFonts w:ascii="Times New Roman" w:hAnsi="Times New Roman" w:cs="Times New Roman" w:hint="eastAsia"/>
          <w:sz w:val="24"/>
          <w:szCs w:val="24"/>
        </w:rPr>
        <w:t>The pH of the system during the adsorption of AuNPs to illite</w:t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at different citrate concentrations (pH=4.0).</w:t>
      </w:r>
    </w:p>
    <w:p w14:paraId="480F4DC3" w14:textId="77777777" w:rsidR="00197324" w:rsidRDefault="00197324" w:rsidP="00197324">
      <w:pPr>
        <w:pStyle w:val="EndNoteBibliography"/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14:paraId="0E271A12" w14:textId="77777777" w:rsidR="00197324" w:rsidRDefault="00197324" w:rsidP="00197324">
      <w:pPr>
        <w:pStyle w:val="EndNoteBibliography"/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14:paraId="0D1FCB0E" w14:textId="77777777" w:rsidR="00197324" w:rsidRDefault="00197324" w:rsidP="00197324">
      <w:pPr>
        <w:pStyle w:val="EndNoteBibliography"/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14:paraId="17BD9980" w14:textId="77777777" w:rsidR="00197324" w:rsidRDefault="00197324" w:rsidP="00197324">
      <w:pPr>
        <w:pStyle w:val="EndNoteBibliography"/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14:paraId="5FB68CEE" w14:textId="77777777" w:rsidR="00197324" w:rsidRPr="00B10DAE" w:rsidRDefault="00197324" w:rsidP="00197324">
      <w:pPr>
        <w:pStyle w:val="EndNoteBibliography"/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14:paraId="79496099" w14:textId="77777777" w:rsidR="00197324" w:rsidRDefault="00197324" w:rsidP="0019732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0DAE">
        <w:rPr>
          <w:rFonts w:ascii="Times New Roman" w:hAnsi="Times New Roman" w:cs="Times New Roman" w:hint="eastAsia"/>
          <w:b/>
          <w:sz w:val="24"/>
          <w:szCs w:val="24"/>
        </w:rPr>
        <w:t>Table S1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10DAE">
        <w:rPr>
          <w:rFonts w:ascii="Times New Roman" w:hAnsi="Times New Roman" w:cs="Times New Roman" w:hint="eastAsia"/>
          <w:sz w:val="24"/>
          <w:szCs w:val="24"/>
        </w:rPr>
        <w:t xml:space="preserve"> XRF results of illite and m</w:t>
      </w:r>
      <w:r>
        <w:rPr>
          <w:rFonts w:ascii="Times New Roman" w:hAnsi="Times New Roman" w:cs="Times New Roman" w:hint="eastAsia"/>
          <w:sz w:val="24"/>
          <w:szCs w:val="24"/>
        </w:rPr>
        <w:t>uscovite</w:t>
      </w:r>
      <w:r w:rsidRPr="00B10DAE">
        <w:rPr>
          <w:rFonts w:ascii="Times New Roman" w:hAnsi="Times New Roman" w:cs="Times New Roman" w:hint="eastAsia"/>
          <w:sz w:val="24"/>
          <w:szCs w:val="24"/>
        </w:rPr>
        <w:t>.</w:t>
      </w:r>
    </w:p>
    <w:tbl>
      <w:tblPr>
        <w:tblStyle w:val="TableGrid"/>
        <w:tblW w:w="9356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8"/>
        <w:gridCol w:w="770"/>
        <w:gridCol w:w="770"/>
        <w:gridCol w:w="774"/>
        <w:gridCol w:w="774"/>
        <w:gridCol w:w="774"/>
        <w:gridCol w:w="774"/>
        <w:gridCol w:w="775"/>
        <w:gridCol w:w="775"/>
        <w:gridCol w:w="775"/>
        <w:gridCol w:w="637"/>
      </w:tblGrid>
      <w:tr w:rsidR="00197324" w14:paraId="0549AEBD" w14:textId="77777777" w:rsidTr="00F054CE">
        <w:trPr>
          <w:trHeight w:val="397"/>
          <w:jc w:val="center"/>
        </w:trPr>
        <w:tc>
          <w:tcPr>
            <w:tcW w:w="940" w:type="pct"/>
            <w:tcBorders>
              <w:bottom w:val="single" w:sz="8" w:space="0" w:color="auto"/>
            </w:tcBorders>
            <w:vAlign w:val="center"/>
          </w:tcPr>
          <w:p w14:paraId="0F0BBB21" w14:textId="77777777" w:rsidR="00197324" w:rsidRDefault="00197324" w:rsidP="00F054C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A2C0A">
              <w:rPr>
                <w:rFonts w:ascii="Times New Roman" w:hAnsi="Times New Roman" w:cs="Times New Roman"/>
                <w:b/>
              </w:rPr>
              <w:t>Compositions</w:t>
            </w:r>
          </w:p>
          <w:p w14:paraId="5016AA0B" w14:textId="77777777" w:rsidR="00197324" w:rsidRPr="004A2C0A" w:rsidRDefault="00197324" w:rsidP="00F054C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A2C0A">
              <w:rPr>
                <w:rFonts w:ascii="Times New Roman" w:hAnsi="Times New Roman" w:cs="Times New Roman"/>
                <w:b/>
              </w:rPr>
              <w:t>(wt%)</w:t>
            </w:r>
          </w:p>
        </w:tc>
        <w:tc>
          <w:tcPr>
            <w:tcW w:w="412" w:type="pct"/>
            <w:tcBorders>
              <w:bottom w:val="single" w:sz="8" w:space="0" w:color="auto"/>
            </w:tcBorders>
            <w:vAlign w:val="center"/>
          </w:tcPr>
          <w:p w14:paraId="108645A9" w14:textId="77777777" w:rsidR="00197324" w:rsidRPr="004A2C0A" w:rsidRDefault="00197324" w:rsidP="00F054CE">
            <w:pPr>
              <w:spacing w:line="480" w:lineRule="auto"/>
              <w:rPr>
                <w:rFonts w:ascii="Times New Roman" w:eastAsia="SimSun" w:hAnsi="Times New Roman" w:cs="Times New Roman"/>
                <w:bCs/>
                <w:kern w:val="0"/>
                <w:vertAlign w:val="subscript"/>
              </w:rPr>
            </w:pPr>
            <w:r w:rsidRPr="004A2C0A">
              <w:rPr>
                <w:rFonts w:ascii="Times New Roman" w:eastAsia="SimSun" w:hAnsi="Times New Roman" w:cs="Times New Roman"/>
                <w:bCs/>
                <w:kern w:val="0"/>
              </w:rPr>
              <w:t>SiO</w:t>
            </w:r>
            <w:r w:rsidRPr="004A2C0A">
              <w:rPr>
                <w:rFonts w:ascii="Times New Roman" w:eastAsia="SimSun" w:hAnsi="Times New Roman" w:cs="Times New Roman"/>
                <w:bCs/>
                <w:kern w:val="0"/>
                <w:vertAlign w:val="subscript"/>
              </w:rPr>
              <w:t>2</w:t>
            </w:r>
          </w:p>
        </w:tc>
        <w:tc>
          <w:tcPr>
            <w:tcW w:w="412" w:type="pct"/>
            <w:tcBorders>
              <w:bottom w:val="single" w:sz="8" w:space="0" w:color="auto"/>
            </w:tcBorders>
            <w:vAlign w:val="center"/>
          </w:tcPr>
          <w:p w14:paraId="0A2B19D2" w14:textId="77777777" w:rsidR="00197324" w:rsidRPr="004A2C0A" w:rsidRDefault="00197324" w:rsidP="00F054CE">
            <w:pPr>
              <w:spacing w:line="480" w:lineRule="auto"/>
              <w:rPr>
                <w:rFonts w:ascii="Times New Roman" w:eastAsia="SimSun" w:hAnsi="Times New Roman" w:cs="Times New Roman"/>
                <w:bCs/>
                <w:kern w:val="0"/>
                <w:vertAlign w:val="subscript"/>
              </w:rPr>
            </w:pPr>
            <w:r w:rsidRPr="004A2C0A">
              <w:rPr>
                <w:rFonts w:ascii="Times New Roman" w:eastAsia="SimSun" w:hAnsi="Times New Roman" w:cs="Times New Roman"/>
                <w:bCs/>
                <w:kern w:val="0"/>
              </w:rPr>
              <w:t>Al</w:t>
            </w:r>
            <w:r w:rsidRPr="004A2C0A">
              <w:rPr>
                <w:rFonts w:ascii="Times New Roman" w:eastAsia="SimSun" w:hAnsi="Times New Roman" w:cs="Times New Roman"/>
                <w:bCs/>
                <w:kern w:val="0"/>
                <w:vertAlign w:val="subscript"/>
              </w:rPr>
              <w:t>2</w:t>
            </w:r>
            <w:r w:rsidRPr="004A2C0A">
              <w:rPr>
                <w:rFonts w:ascii="Times New Roman" w:eastAsia="SimSun" w:hAnsi="Times New Roman" w:cs="Times New Roman"/>
                <w:bCs/>
                <w:kern w:val="0"/>
              </w:rPr>
              <w:t>O</w:t>
            </w:r>
            <w:r w:rsidRPr="004A2C0A">
              <w:rPr>
                <w:rFonts w:ascii="Times New Roman" w:eastAsia="SimSun" w:hAnsi="Times New Roman" w:cs="Times New Roman"/>
                <w:bCs/>
                <w:kern w:val="0"/>
                <w:vertAlign w:val="subscript"/>
              </w:rPr>
              <w:t>3</w:t>
            </w:r>
          </w:p>
        </w:tc>
        <w:tc>
          <w:tcPr>
            <w:tcW w:w="414" w:type="pct"/>
            <w:tcBorders>
              <w:bottom w:val="single" w:sz="8" w:space="0" w:color="auto"/>
            </w:tcBorders>
            <w:vAlign w:val="center"/>
          </w:tcPr>
          <w:p w14:paraId="328A5452" w14:textId="77777777" w:rsidR="00197324" w:rsidRPr="004A2C0A" w:rsidRDefault="00197324" w:rsidP="00F054CE">
            <w:pPr>
              <w:spacing w:line="480" w:lineRule="auto"/>
              <w:rPr>
                <w:rFonts w:ascii="Times New Roman" w:eastAsia="SimSun" w:hAnsi="Times New Roman" w:cs="Times New Roman"/>
                <w:bCs/>
                <w:kern w:val="0"/>
                <w:vertAlign w:val="subscript"/>
              </w:rPr>
            </w:pPr>
            <w:r w:rsidRPr="004A2C0A">
              <w:rPr>
                <w:rFonts w:ascii="Times New Roman" w:eastAsia="SimSun" w:hAnsi="Times New Roman" w:cs="Times New Roman"/>
                <w:bCs/>
                <w:kern w:val="0"/>
              </w:rPr>
              <w:t>Fe</w:t>
            </w:r>
            <w:r w:rsidRPr="004A2C0A">
              <w:rPr>
                <w:rFonts w:ascii="Times New Roman" w:eastAsia="SimSun" w:hAnsi="Times New Roman" w:cs="Times New Roman"/>
                <w:bCs/>
                <w:kern w:val="0"/>
                <w:vertAlign w:val="subscript"/>
              </w:rPr>
              <w:t>2</w:t>
            </w:r>
            <w:r w:rsidRPr="004A2C0A">
              <w:rPr>
                <w:rFonts w:ascii="Times New Roman" w:eastAsia="SimSun" w:hAnsi="Times New Roman" w:cs="Times New Roman"/>
                <w:bCs/>
                <w:kern w:val="0"/>
              </w:rPr>
              <w:t>O</w:t>
            </w:r>
            <w:r w:rsidRPr="004A2C0A">
              <w:rPr>
                <w:rFonts w:ascii="Times New Roman" w:eastAsia="SimSun" w:hAnsi="Times New Roman" w:cs="Times New Roman"/>
                <w:bCs/>
                <w:kern w:val="0"/>
                <w:vertAlign w:val="subscript"/>
              </w:rPr>
              <w:t>3</w:t>
            </w:r>
          </w:p>
        </w:tc>
        <w:tc>
          <w:tcPr>
            <w:tcW w:w="414" w:type="pct"/>
            <w:tcBorders>
              <w:bottom w:val="single" w:sz="8" w:space="0" w:color="auto"/>
            </w:tcBorders>
            <w:vAlign w:val="center"/>
          </w:tcPr>
          <w:p w14:paraId="7FD1AF1E" w14:textId="77777777" w:rsidR="00197324" w:rsidRPr="004A2C0A" w:rsidRDefault="00197324" w:rsidP="00F054CE">
            <w:pPr>
              <w:spacing w:line="480" w:lineRule="auto"/>
              <w:rPr>
                <w:rFonts w:ascii="Times New Roman" w:eastAsia="SimSun" w:hAnsi="Times New Roman" w:cs="Times New Roman"/>
                <w:bCs/>
                <w:kern w:val="0"/>
              </w:rPr>
            </w:pPr>
            <w:r w:rsidRPr="004A2C0A">
              <w:rPr>
                <w:rFonts w:ascii="Times New Roman" w:eastAsia="SimSun" w:hAnsi="Times New Roman" w:cs="Times New Roman"/>
                <w:bCs/>
                <w:kern w:val="0"/>
              </w:rPr>
              <w:t>MgO</w:t>
            </w:r>
          </w:p>
        </w:tc>
        <w:tc>
          <w:tcPr>
            <w:tcW w:w="414" w:type="pct"/>
            <w:tcBorders>
              <w:bottom w:val="single" w:sz="8" w:space="0" w:color="auto"/>
            </w:tcBorders>
            <w:vAlign w:val="center"/>
          </w:tcPr>
          <w:p w14:paraId="2A38103B" w14:textId="77777777" w:rsidR="00197324" w:rsidRPr="004A2C0A" w:rsidRDefault="00197324" w:rsidP="00F054CE">
            <w:pPr>
              <w:spacing w:line="480" w:lineRule="auto"/>
              <w:rPr>
                <w:rFonts w:ascii="Times New Roman" w:eastAsia="SimSun" w:hAnsi="Times New Roman" w:cs="Times New Roman"/>
                <w:bCs/>
                <w:kern w:val="0"/>
              </w:rPr>
            </w:pPr>
            <w:r w:rsidRPr="004A2C0A">
              <w:rPr>
                <w:rFonts w:ascii="Times New Roman" w:eastAsia="SimSun" w:hAnsi="Times New Roman" w:cs="Times New Roman"/>
                <w:bCs/>
                <w:kern w:val="0"/>
              </w:rPr>
              <w:t>CaO</w:t>
            </w:r>
          </w:p>
        </w:tc>
        <w:tc>
          <w:tcPr>
            <w:tcW w:w="414" w:type="pct"/>
            <w:tcBorders>
              <w:bottom w:val="single" w:sz="8" w:space="0" w:color="auto"/>
            </w:tcBorders>
            <w:vAlign w:val="center"/>
          </w:tcPr>
          <w:p w14:paraId="43D36480" w14:textId="77777777" w:rsidR="00197324" w:rsidRPr="004A2C0A" w:rsidRDefault="00197324" w:rsidP="00F054CE">
            <w:pPr>
              <w:spacing w:line="480" w:lineRule="auto"/>
              <w:rPr>
                <w:rFonts w:ascii="Times New Roman" w:eastAsia="SimSun" w:hAnsi="Times New Roman" w:cs="Times New Roman"/>
                <w:bCs/>
                <w:kern w:val="0"/>
              </w:rPr>
            </w:pPr>
            <w:r w:rsidRPr="004A2C0A">
              <w:rPr>
                <w:rFonts w:ascii="Times New Roman" w:eastAsia="SimSun" w:hAnsi="Times New Roman" w:cs="Times New Roman"/>
                <w:bCs/>
                <w:kern w:val="0"/>
              </w:rPr>
              <w:t>Na</w:t>
            </w:r>
            <w:r w:rsidRPr="004A2C0A">
              <w:rPr>
                <w:rFonts w:ascii="Times New Roman" w:eastAsia="SimSun" w:hAnsi="Times New Roman" w:cs="Times New Roman"/>
                <w:bCs/>
                <w:kern w:val="0"/>
                <w:vertAlign w:val="subscript"/>
              </w:rPr>
              <w:t>2</w:t>
            </w:r>
            <w:r w:rsidRPr="004A2C0A">
              <w:rPr>
                <w:rFonts w:ascii="Times New Roman" w:eastAsia="SimSun" w:hAnsi="Times New Roman" w:cs="Times New Roman"/>
                <w:bCs/>
                <w:kern w:val="0"/>
              </w:rPr>
              <w:t>O</w:t>
            </w:r>
          </w:p>
        </w:tc>
        <w:tc>
          <w:tcPr>
            <w:tcW w:w="414" w:type="pct"/>
            <w:tcBorders>
              <w:bottom w:val="single" w:sz="8" w:space="0" w:color="auto"/>
            </w:tcBorders>
            <w:vAlign w:val="center"/>
          </w:tcPr>
          <w:p w14:paraId="1FC35DC4" w14:textId="77777777" w:rsidR="00197324" w:rsidRPr="004A2C0A" w:rsidRDefault="00197324" w:rsidP="00F054CE">
            <w:pPr>
              <w:spacing w:line="480" w:lineRule="auto"/>
              <w:rPr>
                <w:rFonts w:ascii="Times New Roman" w:eastAsia="SimSun" w:hAnsi="Times New Roman" w:cs="Times New Roman"/>
                <w:bCs/>
                <w:kern w:val="0"/>
              </w:rPr>
            </w:pPr>
            <w:r w:rsidRPr="004A2C0A">
              <w:rPr>
                <w:rFonts w:ascii="Times New Roman" w:eastAsia="SimSun" w:hAnsi="Times New Roman" w:cs="Times New Roman"/>
                <w:bCs/>
                <w:kern w:val="0"/>
              </w:rPr>
              <w:t>K</w:t>
            </w:r>
            <w:r w:rsidRPr="004A2C0A">
              <w:rPr>
                <w:rFonts w:ascii="Times New Roman" w:eastAsia="SimSun" w:hAnsi="Times New Roman" w:cs="Times New Roman"/>
                <w:bCs/>
                <w:kern w:val="0"/>
                <w:vertAlign w:val="subscript"/>
              </w:rPr>
              <w:t>2</w:t>
            </w:r>
            <w:r w:rsidRPr="004A2C0A">
              <w:rPr>
                <w:rFonts w:ascii="Times New Roman" w:eastAsia="SimSun" w:hAnsi="Times New Roman" w:cs="Times New Roman"/>
                <w:bCs/>
                <w:kern w:val="0"/>
              </w:rPr>
              <w:t>O</w:t>
            </w:r>
          </w:p>
        </w:tc>
        <w:tc>
          <w:tcPr>
            <w:tcW w:w="414" w:type="pct"/>
            <w:tcBorders>
              <w:bottom w:val="single" w:sz="8" w:space="0" w:color="auto"/>
            </w:tcBorders>
            <w:vAlign w:val="center"/>
          </w:tcPr>
          <w:p w14:paraId="24F0E4D2" w14:textId="77777777" w:rsidR="00197324" w:rsidRPr="004A2C0A" w:rsidRDefault="00197324" w:rsidP="00F054CE">
            <w:pPr>
              <w:spacing w:line="480" w:lineRule="auto"/>
              <w:rPr>
                <w:rFonts w:ascii="Times New Roman" w:eastAsia="SimSun" w:hAnsi="Times New Roman" w:cs="Times New Roman"/>
                <w:bCs/>
                <w:kern w:val="0"/>
                <w:vertAlign w:val="subscript"/>
              </w:rPr>
            </w:pPr>
            <w:r w:rsidRPr="004A2C0A">
              <w:rPr>
                <w:rFonts w:ascii="Times New Roman" w:eastAsia="SimSun" w:hAnsi="Times New Roman" w:cs="Times New Roman"/>
                <w:bCs/>
                <w:kern w:val="0"/>
              </w:rPr>
              <w:t>P</w:t>
            </w:r>
            <w:r w:rsidRPr="004A2C0A">
              <w:rPr>
                <w:rFonts w:ascii="Times New Roman" w:eastAsia="SimSun" w:hAnsi="Times New Roman" w:cs="Times New Roman"/>
                <w:bCs/>
                <w:kern w:val="0"/>
                <w:vertAlign w:val="subscript"/>
              </w:rPr>
              <w:t>2</w:t>
            </w:r>
            <w:r w:rsidRPr="004A2C0A">
              <w:rPr>
                <w:rFonts w:ascii="Times New Roman" w:eastAsia="SimSun" w:hAnsi="Times New Roman" w:cs="Times New Roman"/>
                <w:bCs/>
                <w:kern w:val="0"/>
              </w:rPr>
              <w:t>O</w:t>
            </w:r>
            <w:r w:rsidRPr="004A2C0A">
              <w:rPr>
                <w:rFonts w:ascii="Times New Roman" w:eastAsia="SimSun" w:hAnsi="Times New Roman" w:cs="Times New Roman"/>
                <w:bCs/>
                <w:kern w:val="0"/>
                <w:vertAlign w:val="subscript"/>
              </w:rPr>
              <w:t>5</w:t>
            </w:r>
          </w:p>
        </w:tc>
        <w:tc>
          <w:tcPr>
            <w:tcW w:w="414" w:type="pct"/>
            <w:tcBorders>
              <w:bottom w:val="single" w:sz="8" w:space="0" w:color="auto"/>
            </w:tcBorders>
            <w:vAlign w:val="center"/>
          </w:tcPr>
          <w:p w14:paraId="4887241B" w14:textId="77777777" w:rsidR="00197324" w:rsidRPr="004A2C0A" w:rsidRDefault="00197324" w:rsidP="00F054CE">
            <w:pPr>
              <w:spacing w:line="480" w:lineRule="auto"/>
              <w:rPr>
                <w:rFonts w:ascii="Times New Roman" w:eastAsia="SimSun" w:hAnsi="Times New Roman" w:cs="Times New Roman"/>
                <w:bCs/>
                <w:kern w:val="0"/>
                <w:vertAlign w:val="subscript"/>
              </w:rPr>
            </w:pPr>
            <w:r w:rsidRPr="004A2C0A">
              <w:rPr>
                <w:rFonts w:ascii="Times New Roman" w:eastAsia="SimSun" w:hAnsi="Times New Roman" w:cs="Times New Roman"/>
                <w:bCs/>
                <w:kern w:val="0"/>
              </w:rPr>
              <w:t>TiO</w:t>
            </w:r>
            <w:r w:rsidRPr="004A2C0A">
              <w:rPr>
                <w:rFonts w:ascii="Times New Roman" w:eastAsia="SimSun" w:hAnsi="Times New Roman" w:cs="Times New Roman"/>
                <w:bCs/>
                <w:kern w:val="0"/>
                <w:vertAlign w:val="subscript"/>
              </w:rPr>
              <w:t>2</w:t>
            </w:r>
          </w:p>
        </w:tc>
        <w:tc>
          <w:tcPr>
            <w:tcW w:w="340" w:type="pct"/>
            <w:tcBorders>
              <w:bottom w:val="single" w:sz="8" w:space="0" w:color="auto"/>
            </w:tcBorders>
            <w:vAlign w:val="center"/>
          </w:tcPr>
          <w:p w14:paraId="0380F528" w14:textId="77777777" w:rsidR="00197324" w:rsidRPr="004A2C0A" w:rsidRDefault="00197324" w:rsidP="00F054CE">
            <w:pPr>
              <w:spacing w:line="480" w:lineRule="auto"/>
              <w:rPr>
                <w:rFonts w:ascii="Times New Roman" w:eastAsia="SimSun" w:hAnsi="Times New Roman" w:cs="Times New Roman"/>
                <w:bCs/>
                <w:kern w:val="0"/>
              </w:rPr>
            </w:pPr>
            <w:r w:rsidRPr="004A2C0A">
              <w:rPr>
                <w:rFonts w:ascii="Times New Roman" w:eastAsia="SimSun" w:hAnsi="Times New Roman" w:cs="Times New Roman"/>
                <w:bCs/>
                <w:kern w:val="0"/>
              </w:rPr>
              <w:t>LOI</w:t>
            </w:r>
            <w:r w:rsidRPr="00C66468">
              <w:rPr>
                <w:rStyle w:val="FootnoteReference"/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footnoteReference w:id="1"/>
            </w:r>
          </w:p>
        </w:tc>
      </w:tr>
      <w:tr w:rsidR="00197324" w14:paraId="2BD00A61" w14:textId="77777777" w:rsidTr="00F054CE">
        <w:trPr>
          <w:trHeight w:val="397"/>
          <w:jc w:val="center"/>
        </w:trPr>
        <w:tc>
          <w:tcPr>
            <w:tcW w:w="940" w:type="pct"/>
            <w:tcBorders>
              <w:top w:val="single" w:sz="8" w:space="0" w:color="auto"/>
              <w:bottom w:val="nil"/>
            </w:tcBorders>
            <w:vAlign w:val="center"/>
          </w:tcPr>
          <w:p w14:paraId="76C14CC4" w14:textId="77777777" w:rsidR="00197324" w:rsidRPr="004A2C0A" w:rsidRDefault="00197324" w:rsidP="00F054C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A2C0A">
              <w:rPr>
                <w:rFonts w:ascii="Times New Roman" w:hAnsi="Times New Roman" w:cs="Times New Roman"/>
                <w:b/>
              </w:rPr>
              <w:t xml:space="preserve">Illite </w:t>
            </w:r>
          </w:p>
        </w:tc>
        <w:tc>
          <w:tcPr>
            <w:tcW w:w="412" w:type="pct"/>
            <w:tcBorders>
              <w:top w:val="single" w:sz="8" w:space="0" w:color="auto"/>
              <w:bottom w:val="nil"/>
            </w:tcBorders>
            <w:vAlign w:val="center"/>
          </w:tcPr>
          <w:p w14:paraId="70AAFFAC" w14:textId="77777777" w:rsidR="00197324" w:rsidRPr="004A2C0A" w:rsidRDefault="00197324" w:rsidP="00F054CE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A2C0A">
              <w:rPr>
                <w:rFonts w:ascii="Times New Roman" w:hAnsi="Times New Roman" w:cs="Times New Roman"/>
              </w:rPr>
              <w:t>43.34</w:t>
            </w:r>
          </w:p>
        </w:tc>
        <w:tc>
          <w:tcPr>
            <w:tcW w:w="412" w:type="pct"/>
            <w:tcBorders>
              <w:top w:val="single" w:sz="8" w:space="0" w:color="auto"/>
              <w:bottom w:val="nil"/>
            </w:tcBorders>
            <w:vAlign w:val="center"/>
          </w:tcPr>
          <w:p w14:paraId="6B1F6F14" w14:textId="77777777" w:rsidR="00197324" w:rsidRPr="004A2C0A" w:rsidRDefault="00197324" w:rsidP="00F054CE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A2C0A">
              <w:rPr>
                <w:rFonts w:ascii="Times New Roman" w:hAnsi="Times New Roman" w:cs="Times New Roman"/>
              </w:rPr>
              <w:t>36.44</w:t>
            </w:r>
          </w:p>
        </w:tc>
        <w:tc>
          <w:tcPr>
            <w:tcW w:w="414" w:type="pct"/>
            <w:tcBorders>
              <w:top w:val="single" w:sz="8" w:space="0" w:color="auto"/>
              <w:bottom w:val="nil"/>
            </w:tcBorders>
            <w:vAlign w:val="center"/>
          </w:tcPr>
          <w:p w14:paraId="2FF54D60" w14:textId="77777777" w:rsidR="00197324" w:rsidRPr="004A2C0A" w:rsidRDefault="00197324" w:rsidP="00F054CE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A2C0A">
              <w:rPr>
                <w:rFonts w:ascii="Times New Roman" w:hAnsi="Times New Roman" w:cs="Times New Roman"/>
              </w:rPr>
              <w:t>1.15</w:t>
            </w:r>
          </w:p>
        </w:tc>
        <w:tc>
          <w:tcPr>
            <w:tcW w:w="414" w:type="pct"/>
            <w:tcBorders>
              <w:top w:val="single" w:sz="8" w:space="0" w:color="auto"/>
              <w:bottom w:val="nil"/>
            </w:tcBorders>
            <w:vAlign w:val="center"/>
          </w:tcPr>
          <w:p w14:paraId="70A62022" w14:textId="77777777" w:rsidR="00197324" w:rsidRPr="004A2C0A" w:rsidRDefault="00197324" w:rsidP="00F054CE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A2C0A">
              <w:rPr>
                <w:rFonts w:ascii="Times New Roman" w:hAnsi="Times New Roman" w:cs="Times New Roman"/>
              </w:rPr>
              <w:t>1.58</w:t>
            </w:r>
          </w:p>
        </w:tc>
        <w:tc>
          <w:tcPr>
            <w:tcW w:w="414" w:type="pct"/>
            <w:tcBorders>
              <w:top w:val="single" w:sz="8" w:space="0" w:color="auto"/>
              <w:bottom w:val="nil"/>
            </w:tcBorders>
            <w:vAlign w:val="center"/>
          </w:tcPr>
          <w:p w14:paraId="302BA466" w14:textId="77777777" w:rsidR="00197324" w:rsidRPr="004A2C0A" w:rsidRDefault="00197324" w:rsidP="00F054CE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A2C0A">
              <w:rPr>
                <w:rFonts w:ascii="Times New Roman" w:eastAsia="SimSun" w:hAnsi="Times New Roman" w:cs="Times New Roman"/>
                <w:kern w:val="0"/>
              </w:rPr>
              <w:t>0.32</w:t>
            </w:r>
          </w:p>
        </w:tc>
        <w:tc>
          <w:tcPr>
            <w:tcW w:w="414" w:type="pct"/>
            <w:tcBorders>
              <w:top w:val="single" w:sz="8" w:space="0" w:color="auto"/>
              <w:bottom w:val="nil"/>
            </w:tcBorders>
            <w:vAlign w:val="center"/>
          </w:tcPr>
          <w:p w14:paraId="154EB433" w14:textId="77777777" w:rsidR="00197324" w:rsidRPr="004A2C0A" w:rsidRDefault="00197324" w:rsidP="00F054CE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A2C0A">
              <w:rPr>
                <w:rFonts w:ascii="Times New Roman" w:hAnsi="Times New Roman" w:cs="Times New Roman"/>
              </w:rPr>
              <w:t>‒</w:t>
            </w:r>
          </w:p>
        </w:tc>
        <w:tc>
          <w:tcPr>
            <w:tcW w:w="414" w:type="pct"/>
            <w:tcBorders>
              <w:top w:val="single" w:sz="8" w:space="0" w:color="auto"/>
              <w:bottom w:val="nil"/>
            </w:tcBorders>
            <w:vAlign w:val="center"/>
          </w:tcPr>
          <w:p w14:paraId="0763C586" w14:textId="77777777" w:rsidR="00197324" w:rsidRPr="004A2C0A" w:rsidRDefault="00197324" w:rsidP="00F054CE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A2C0A">
              <w:rPr>
                <w:rFonts w:ascii="Times New Roman" w:eastAsia="SimSun" w:hAnsi="Times New Roman" w:cs="Times New Roman"/>
                <w:kern w:val="0"/>
              </w:rPr>
              <w:t>7.81</w:t>
            </w:r>
          </w:p>
        </w:tc>
        <w:tc>
          <w:tcPr>
            <w:tcW w:w="414" w:type="pct"/>
            <w:tcBorders>
              <w:top w:val="single" w:sz="8" w:space="0" w:color="auto"/>
              <w:bottom w:val="nil"/>
            </w:tcBorders>
            <w:vAlign w:val="center"/>
          </w:tcPr>
          <w:p w14:paraId="199D539D" w14:textId="77777777" w:rsidR="00197324" w:rsidRPr="004A2C0A" w:rsidRDefault="00197324" w:rsidP="00F054CE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A2C0A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414" w:type="pct"/>
            <w:tcBorders>
              <w:top w:val="single" w:sz="8" w:space="0" w:color="auto"/>
              <w:bottom w:val="nil"/>
            </w:tcBorders>
            <w:vAlign w:val="center"/>
          </w:tcPr>
          <w:p w14:paraId="439D6EC6" w14:textId="77777777" w:rsidR="00197324" w:rsidRPr="004A2C0A" w:rsidRDefault="00197324" w:rsidP="00F054CE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A2C0A">
              <w:rPr>
                <w:rFonts w:ascii="Times New Roman" w:hAnsi="Times New Roman" w:cs="Times New Roman"/>
              </w:rPr>
              <w:t>1.56</w:t>
            </w:r>
          </w:p>
        </w:tc>
        <w:tc>
          <w:tcPr>
            <w:tcW w:w="340" w:type="pct"/>
            <w:tcBorders>
              <w:top w:val="single" w:sz="8" w:space="0" w:color="auto"/>
              <w:bottom w:val="nil"/>
            </w:tcBorders>
            <w:vAlign w:val="center"/>
          </w:tcPr>
          <w:p w14:paraId="09AF7960" w14:textId="77777777" w:rsidR="00197324" w:rsidRPr="004A2C0A" w:rsidRDefault="00197324" w:rsidP="00F054CE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A2C0A">
              <w:rPr>
                <w:rFonts w:ascii="Times New Roman" w:hAnsi="Times New Roman" w:cs="Times New Roman"/>
              </w:rPr>
              <w:t>6.87</w:t>
            </w:r>
          </w:p>
        </w:tc>
      </w:tr>
      <w:tr w:rsidR="00197324" w14:paraId="5EDE1DF7" w14:textId="77777777" w:rsidTr="00F054CE">
        <w:trPr>
          <w:trHeight w:val="397"/>
          <w:jc w:val="center"/>
        </w:trPr>
        <w:tc>
          <w:tcPr>
            <w:tcW w:w="940" w:type="pct"/>
            <w:tcBorders>
              <w:top w:val="nil"/>
            </w:tcBorders>
            <w:vAlign w:val="center"/>
          </w:tcPr>
          <w:p w14:paraId="672AEF0C" w14:textId="77777777" w:rsidR="00197324" w:rsidRPr="004A2C0A" w:rsidRDefault="00197324" w:rsidP="00F054C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A2C0A">
              <w:rPr>
                <w:rFonts w:ascii="Times New Roman" w:hAnsi="Times New Roman" w:cs="Times New Roman"/>
                <w:b/>
              </w:rPr>
              <w:t>Muscovite</w:t>
            </w:r>
            <w:r>
              <w:rPr>
                <w:rFonts w:ascii="Times New Roman" w:hAnsi="Times New Roman" w:cs="Times New Roman" w:hint="eastAsia"/>
                <w:b/>
              </w:rPr>
              <w:t xml:space="preserve"> </w:t>
            </w:r>
          </w:p>
        </w:tc>
        <w:tc>
          <w:tcPr>
            <w:tcW w:w="412" w:type="pct"/>
            <w:tcBorders>
              <w:top w:val="nil"/>
            </w:tcBorders>
            <w:vAlign w:val="center"/>
          </w:tcPr>
          <w:p w14:paraId="752187F5" w14:textId="77777777" w:rsidR="00197324" w:rsidRPr="004A2C0A" w:rsidRDefault="00197324" w:rsidP="00F054CE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A2C0A">
              <w:rPr>
                <w:rFonts w:ascii="Times New Roman" w:hAnsi="Times New Roman" w:cs="Times New Roman"/>
              </w:rPr>
              <w:t>46.19</w:t>
            </w:r>
          </w:p>
        </w:tc>
        <w:tc>
          <w:tcPr>
            <w:tcW w:w="412" w:type="pct"/>
            <w:tcBorders>
              <w:top w:val="nil"/>
            </w:tcBorders>
            <w:vAlign w:val="center"/>
          </w:tcPr>
          <w:p w14:paraId="2269B1B9" w14:textId="77777777" w:rsidR="00197324" w:rsidRPr="004A2C0A" w:rsidRDefault="00197324" w:rsidP="00F054CE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A2C0A">
              <w:rPr>
                <w:rFonts w:ascii="Times New Roman" w:hAnsi="Times New Roman" w:cs="Times New Roman"/>
              </w:rPr>
              <w:t>30.22</w:t>
            </w:r>
          </w:p>
        </w:tc>
        <w:tc>
          <w:tcPr>
            <w:tcW w:w="414" w:type="pct"/>
            <w:tcBorders>
              <w:top w:val="nil"/>
            </w:tcBorders>
            <w:vAlign w:val="center"/>
          </w:tcPr>
          <w:p w14:paraId="4BD3D974" w14:textId="77777777" w:rsidR="00197324" w:rsidRPr="004A2C0A" w:rsidRDefault="00197324" w:rsidP="00F054CE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A2C0A">
              <w:rPr>
                <w:rFonts w:ascii="Times New Roman" w:hAnsi="Times New Roman" w:cs="Times New Roman"/>
              </w:rPr>
              <w:t>5.92</w:t>
            </w:r>
          </w:p>
        </w:tc>
        <w:tc>
          <w:tcPr>
            <w:tcW w:w="414" w:type="pct"/>
            <w:tcBorders>
              <w:top w:val="nil"/>
            </w:tcBorders>
            <w:vAlign w:val="center"/>
          </w:tcPr>
          <w:p w14:paraId="194A096A" w14:textId="77777777" w:rsidR="00197324" w:rsidRPr="004A2C0A" w:rsidRDefault="00197324" w:rsidP="00F054CE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A2C0A">
              <w:rPr>
                <w:rFonts w:ascii="Times New Roman" w:hAnsi="Times New Roman" w:cs="Times New Roman"/>
              </w:rPr>
              <w:t>1.30</w:t>
            </w:r>
          </w:p>
        </w:tc>
        <w:tc>
          <w:tcPr>
            <w:tcW w:w="414" w:type="pct"/>
            <w:tcBorders>
              <w:top w:val="nil"/>
            </w:tcBorders>
            <w:vAlign w:val="center"/>
          </w:tcPr>
          <w:p w14:paraId="4857EBEB" w14:textId="77777777" w:rsidR="00197324" w:rsidRPr="004A2C0A" w:rsidRDefault="00197324" w:rsidP="00F054CE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A2C0A">
              <w:rPr>
                <w:rFonts w:ascii="Times New Roman" w:hAnsi="Times New Roman" w:cs="Times New Roman"/>
              </w:rPr>
              <w:t>0.12</w:t>
            </w:r>
          </w:p>
        </w:tc>
        <w:tc>
          <w:tcPr>
            <w:tcW w:w="414" w:type="pct"/>
            <w:tcBorders>
              <w:top w:val="nil"/>
            </w:tcBorders>
            <w:vAlign w:val="center"/>
          </w:tcPr>
          <w:p w14:paraId="700269FD" w14:textId="77777777" w:rsidR="00197324" w:rsidRPr="004A2C0A" w:rsidRDefault="00197324" w:rsidP="00F054CE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A2C0A">
              <w:rPr>
                <w:rFonts w:ascii="Times New Roman" w:hAnsi="Times New Roman" w:cs="Times New Roman"/>
              </w:rPr>
              <w:t>0.11</w:t>
            </w:r>
          </w:p>
        </w:tc>
        <w:tc>
          <w:tcPr>
            <w:tcW w:w="414" w:type="pct"/>
            <w:tcBorders>
              <w:top w:val="nil"/>
            </w:tcBorders>
            <w:vAlign w:val="center"/>
          </w:tcPr>
          <w:p w14:paraId="27A90406" w14:textId="77777777" w:rsidR="00197324" w:rsidRPr="004A2C0A" w:rsidRDefault="00197324" w:rsidP="00F054CE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A2C0A">
              <w:rPr>
                <w:rFonts w:ascii="Times New Roman" w:eastAsia="SimSun" w:hAnsi="Times New Roman" w:cs="Times New Roman"/>
                <w:kern w:val="0"/>
              </w:rPr>
              <w:t>11.09</w:t>
            </w:r>
          </w:p>
        </w:tc>
        <w:tc>
          <w:tcPr>
            <w:tcW w:w="414" w:type="pct"/>
            <w:tcBorders>
              <w:top w:val="nil"/>
            </w:tcBorders>
            <w:vAlign w:val="center"/>
          </w:tcPr>
          <w:p w14:paraId="1A0C306D" w14:textId="77777777" w:rsidR="00197324" w:rsidRPr="004A2C0A" w:rsidRDefault="00197324" w:rsidP="00F054CE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A2C0A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414" w:type="pct"/>
            <w:tcBorders>
              <w:top w:val="nil"/>
            </w:tcBorders>
            <w:vAlign w:val="center"/>
          </w:tcPr>
          <w:p w14:paraId="60AA7BB2" w14:textId="77777777" w:rsidR="00197324" w:rsidRPr="004A2C0A" w:rsidRDefault="00197324" w:rsidP="00F054CE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A2C0A">
              <w:rPr>
                <w:rFonts w:ascii="Times New Roman" w:hAnsi="Times New Roman" w:cs="Times New Roman"/>
              </w:rPr>
              <w:t>0.85</w:t>
            </w:r>
          </w:p>
        </w:tc>
        <w:tc>
          <w:tcPr>
            <w:tcW w:w="340" w:type="pct"/>
            <w:tcBorders>
              <w:top w:val="nil"/>
            </w:tcBorders>
            <w:vAlign w:val="center"/>
          </w:tcPr>
          <w:p w14:paraId="07583B0D" w14:textId="77777777" w:rsidR="00197324" w:rsidRPr="004A2C0A" w:rsidRDefault="00197324" w:rsidP="00F054CE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A2C0A">
              <w:rPr>
                <w:rFonts w:ascii="Times New Roman" w:hAnsi="Times New Roman" w:cs="Times New Roman"/>
              </w:rPr>
              <w:t>4.27</w:t>
            </w:r>
          </w:p>
        </w:tc>
      </w:tr>
    </w:tbl>
    <w:p w14:paraId="0A306812" w14:textId="77777777" w:rsidR="00197324" w:rsidRDefault="00197324" w:rsidP="00197324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66468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C66468">
        <w:rPr>
          <w:rFonts w:ascii="Times New Roman" w:hAnsi="Times New Roman" w:cs="Times New Roman"/>
          <w:sz w:val="24"/>
          <w:szCs w:val="24"/>
        </w:rPr>
        <w:t xml:space="preserve"> </w:t>
      </w:r>
      <w:r w:rsidRPr="00837DE2">
        <w:rPr>
          <w:rFonts w:ascii="Times New Roman" w:hAnsi="Times New Roman" w:cs="Times New Roman"/>
          <w:sz w:val="24"/>
          <w:szCs w:val="24"/>
        </w:rPr>
        <w:t xml:space="preserve">LOI </w:t>
      </w:r>
      <w:r>
        <w:rPr>
          <w:rFonts w:ascii="Times New Roman" w:hAnsi="Times New Roman" w:cs="Times New Roman" w:hint="eastAsia"/>
          <w:sz w:val="24"/>
          <w:szCs w:val="24"/>
        </w:rPr>
        <w:t xml:space="preserve">denotes </w:t>
      </w:r>
      <w:r w:rsidRPr="00837DE2">
        <w:rPr>
          <w:rFonts w:ascii="Times New Roman" w:hAnsi="Times New Roman" w:cs="Times New Roman"/>
          <w:sz w:val="24"/>
          <w:szCs w:val="24"/>
        </w:rPr>
        <w:t>loss on ignition.</w:t>
      </w:r>
    </w:p>
    <w:p w14:paraId="7E153E1F" w14:textId="77777777" w:rsidR="00197324" w:rsidRDefault="00197324" w:rsidP="00197324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FFD2553" w14:textId="77777777" w:rsidR="00197324" w:rsidRPr="00B10DAE" w:rsidRDefault="00197324" w:rsidP="00197324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0DAE">
        <w:rPr>
          <w:rFonts w:ascii="Times New Roman" w:hAnsi="Times New Roman" w:cs="Times New Roman" w:hint="eastAsia"/>
          <w:b/>
          <w:sz w:val="24"/>
          <w:szCs w:val="24"/>
        </w:rPr>
        <w:t>Table S2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10D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D1DA4">
        <w:rPr>
          <w:rFonts w:ascii="Times New Roman" w:eastAsia="SimSun" w:hAnsi="Times New Roman" w:cs="Times New Roman"/>
          <w:sz w:val="24"/>
          <w:szCs w:val="24"/>
        </w:rPr>
        <w:t>Measured Si and Al contents from illite dissolution at different citrate concentrations</w:t>
      </w:r>
      <w:r>
        <w:rPr>
          <w:rFonts w:ascii="Times New Roman" w:eastAsia="SimSun" w:hAnsi="Times New Roman" w:cs="Times New Roman" w:hint="eastAsia"/>
          <w:sz w:val="24"/>
          <w:szCs w:val="24"/>
        </w:rPr>
        <w:t>.</w:t>
      </w:r>
    </w:p>
    <w:tbl>
      <w:tblPr>
        <w:tblStyle w:val="11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417"/>
        <w:gridCol w:w="1418"/>
        <w:gridCol w:w="1275"/>
        <w:gridCol w:w="1276"/>
      </w:tblGrid>
      <w:tr w:rsidR="00197324" w:rsidRPr="00DB2327" w14:paraId="04ADD3A2" w14:textId="77777777" w:rsidTr="00F054CE">
        <w:trPr>
          <w:trHeight w:hRule="exact" w:val="1134"/>
          <w:jc w:val="center"/>
        </w:trPr>
        <w:tc>
          <w:tcPr>
            <w:tcW w:w="2802" w:type="dxa"/>
            <w:tcBorders>
              <w:bottom w:val="single" w:sz="8" w:space="0" w:color="auto"/>
            </w:tcBorders>
            <w:vAlign w:val="center"/>
          </w:tcPr>
          <w:p w14:paraId="7D8D9094" w14:textId="77777777" w:rsidR="00197324" w:rsidRPr="00DB2327" w:rsidRDefault="00197324" w:rsidP="00F054CE">
            <w:pPr>
              <w:adjustRightInd w:val="0"/>
              <w:spacing w:line="480" w:lineRule="auto"/>
              <w:ind w:firstLineChars="250" w:firstLine="550"/>
              <w:jc w:val="center"/>
              <w:rPr>
                <w:rFonts w:ascii="Times New Roman" w:hAnsi="Times New Roman" w:cs="Times New Roman"/>
              </w:rPr>
            </w:pPr>
            <w:r w:rsidRPr="00DB2327">
              <w:rPr>
                <w:rFonts w:ascii="Times New Roman" w:hAnsi="Times New Roman" w:cs="Times New Roman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9DB29B" wp14:editId="5DD9B23C">
                      <wp:simplePos x="0" y="0"/>
                      <wp:positionH relativeFrom="column">
                        <wp:posOffset>-63984</wp:posOffset>
                      </wp:positionH>
                      <wp:positionV relativeFrom="paragraph">
                        <wp:posOffset>254</wp:posOffset>
                      </wp:positionV>
                      <wp:extent cx="1733703" cy="702259"/>
                      <wp:effectExtent l="0" t="0" r="19050" b="22225"/>
                      <wp:wrapNone/>
                      <wp:docPr id="20" name="直接连接符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33703" cy="702259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 cmpd="dbl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B9E9769" id="直接连接符 20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05pt,0" to="131.4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" strokecolor="windowText" strokeweight=".25pt">
                      <v:stroke linestyle="thinThin"/>
                    </v:line>
                  </w:pict>
                </mc:Fallback>
              </mc:AlternateContent>
            </w:r>
            <w:r w:rsidRPr="00DB2327">
              <w:rPr>
                <w:rFonts w:ascii="Times New Roman" w:hAnsi="Times New Roman" w:cs="Times New Roman" w:hint="eastAsia"/>
              </w:rPr>
              <w:t>C</w:t>
            </w:r>
            <w:r w:rsidRPr="00DB2327">
              <w:rPr>
                <w:rFonts w:ascii="Times New Roman" w:hAnsi="Times New Roman" w:cs="Times New Roman" w:hint="eastAsia"/>
                <w:vertAlign w:val="subscript"/>
              </w:rPr>
              <w:t>citrate</w:t>
            </w:r>
            <w:r w:rsidRPr="00DB2327">
              <w:rPr>
                <w:rFonts w:ascii="Times New Roman" w:hAnsi="Times New Roman" w:cs="Times New Roman" w:hint="eastAsia"/>
              </w:rPr>
              <w:t xml:space="preserve"> (</w:t>
            </w:r>
            <w:r w:rsidRPr="00DB2327">
              <w:rPr>
                <w:rFonts w:ascii="Times New Roman" w:hAnsi="Times New Roman" w:cs="Times New Roman"/>
              </w:rPr>
              <w:t>mM</w:t>
            </w:r>
            <w:r w:rsidRPr="00DB2327">
              <w:rPr>
                <w:rFonts w:ascii="Times New Roman" w:hAnsi="Times New Roman" w:cs="Times New Roman" w:hint="eastAsia"/>
              </w:rPr>
              <w:t>)</w:t>
            </w:r>
          </w:p>
          <w:p w14:paraId="3AF07D25" w14:textId="77777777" w:rsidR="00197324" w:rsidRPr="00DB2327" w:rsidRDefault="00197324" w:rsidP="00F054CE">
            <w:pPr>
              <w:adjustRightInd w:val="0"/>
              <w:spacing w:line="480" w:lineRule="auto"/>
              <w:ind w:firstLineChars="100" w:firstLine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DB2327">
              <w:rPr>
                <w:rFonts w:ascii="Times New Roman" w:hAnsi="Times New Roman" w:cs="Times New Roman" w:hint="eastAsia"/>
              </w:rPr>
              <w:t>C</w:t>
            </w:r>
            <w:r w:rsidRPr="00DB2327">
              <w:rPr>
                <w:rFonts w:ascii="Times New Roman" w:hAnsi="Times New Roman" w:cs="Times New Roman" w:hint="eastAsia"/>
                <w:vertAlign w:val="subscript"/>
              </w:rPr>
              <w:t>cation</w:t>
            </w:r>
            <w:r w:rsidRPr="00DB2327">
              <w:rPr>
                <w:rFonts w:ascii="Times New Roman" w:hAnsi="Times New Roman" w:cs="Times New Roman"/>
              </w:rPr>
              <w:t xml:space="preserve"> (ug/g)</w:t>
            </w:r>
          </w:p>
        </w:tc>
        <w:tc>
          <w:tcPr>
            <w:tcW w:w="1417" w:type="dxa"/>
            <w:tcBorders>
              <w:bottom w:val="single" w:sz="8" w:space="0" w:color="auto"/>
            </w:tcBorders>
            <w:vAlign w:val="center"/>
          </w:tcPr>
          <w:p w14:paraId="36FDC630" w14:textId="77777777" w:rsidR="00197324" w:rsidRPr="00DB2327" w:rsidRDefault="00197324" w:rsidP="00F054CE">
            <w:pPr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327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vAlign w:val="center"/>
          </w:tcPr>
          <w:p w14:paraId="40A8FFCC" w14:textId="77777777" w:rsidR="00197324" w:rsidRPr="00DB2327" w:rsidRDefault="00197324" w:rsidP="00F054CE">
            <w:pPr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327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bottom w:val="single" w:sz="8" w:space="0" w:color="auto"/>
            </w:tcBorders>
            <w:vAlign w:val="center"/>
          </w:tcPr>
          <w:p w14:paraId="2E69FF37" w14:textId="77777777" w:rsidR="00197324" w:rsidRPr="00DB2327" w:rsidRDefault="00197324" w:rsidP="00F054CE">
            <w:pPr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327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bottom w:val="single" w:sz="8" w:space="0" w:color="auto"/>
            </w:tcBorders>
            <w:vAlign w:val="center"/>
          </w:tcPr>
          <w:p w14:paraId="3370AD1C" w14:textId="77777777" w:rsidR="00197324" w:rsidRPr="00DB2327" w:rsidRDefault="00197324" w:rsidP="00F054CE">
            <w:pPr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327">
              <w:rPr>
                <w:rFonts w:ascii="Times New Roman" w:hAnsi="Times New Roman" w:cs="Times New Roman" w:hint="eastAsia"/>
                <w:sz w:val="24"/>
                <w:szCs w:val="24"/>
              </w:rPr>
              <w:t>7.5</w:t>
            </w:r>
          </w:p>
        </w:tc>
      </w:tr>
      <w:tr w:rsidR="00197324" w:rsidRPr="00DB2327" w14:paraId="3EA1B1B4" w14:textId="77777777" w:rsidTr="00F054CE">
        <w:trPr>
          <w:trHeight w:val="454"/>
          <w:jc w:val="center"/>
        </w:trPr>
        <w:tc>
          <w:tcPr>
            <w:tcW w:w="2802" w:type="dxa"/>
            <w:tcBorders>
              <w:top w:val="single" w:sz="8" w:space="0" w:color="auto"/>
              <w:bottom w:val="nil"/>
            </w:tcBorders>
            <w:vAlign w:val="center"/>
          </w:tcPr>
          <w:p w14:paraId="1B9C93C5" w14:textId="77777777" w:rsidR="00197324" w:rsidRPr="00DB2327" w:rsidRDefault="00197324" w:rsidP="00F054CE">
            <w:pPr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327">
              <w:rPr>
                <w:rFonts w:ascii="Times New Roman" w:hAnsi="Times New Roman" w:cs="Times New Roman" w:hint="eastAsia"/>
                <w:sz w:val="24"/>
                <w:szCs w:val="24"/>
              </w:rPr>
              <w:t>Si</w:t>
            </w:r>
          </w:p>
        </w:tc>
        <w:tc>
          <w:tcPr>
            <w:tcW w:w="1417" w:type="dxa"/>
            <w:tcBorders>
              <w:top w:val="single" w:sz="8" w:space="0" w:color="auto"/>
              <w:bottom w:val="nil"/>
            </w:tcBorders>
            <w:vAlign w:val="center"/>
          </w:tcPr>
          <w:p w14:paraId="60DD9C98" w14:textId="77777777" w:rsidR="00197324" w:rsidRPr="00DB2327" w:rsidRDefault="00197324" w:rsidP="00F054CE">
            <w:pPr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327">
              <w:rPr>
                <w:rFonts w:ascii="Times New Roman" w:hAnsi="Times New Roman" w:cs="Times New Roman" w:hint="eastAsia"/>
                <w:sz w:val="24"/>
                <w:szCs w:val="24"/>
              </w:rPr>
              <w:t>26.16</w:t>
            </w:r>
          </w:p>
        </w:tc>
        <w:tc>
          <w:tcPr>
            <w:tcW w:w="1418" w:type="dxa"/>
            <w:tcBorders>
              <w:top w:val="single" w:sz="8" w:space="0" w:color="auto"/>
              <w:bottom w:val="nil"/>
            </w:tcBorders>
            <w:vAlign w:val="center"/>
          </w:tcPr>
          <w:p w14:paraId="30CD5D9E" w14:textId="77777777" w:rsidR="00197324" w:rsidRPr="00DB2327" w:rsidRDefault="00197324" w:rsidP="00F054CE">
            <w:pPr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327">
              <w:rPr>
                <w:rFonts w:ascii="Times New Roman" w:hAnsi="Times New Roman" w:cs="Times New Roman" w:hint="eastAsia"/>
                <w:sz w:val="24"/>
                <w:szCs w:val="24"/>
              </w:rPr>
              <w:t>20.64</w:t>
            </w:r>
          </w:p>
        </w:tc>
        <w:tc>
          <w:tcPr>
            <w:tcW w:w="1275" w:type="dxa"/>
            <w:tcBorders>
              <w:top w:val="single" w:sz="8" w:space="0" w:color="auto"/>
              <w:bottom w:val="nil"/>
            </w:tcBorders>
            <w:vAlign w:val="center"/>
          </w:tcPr>
          <w:p w14:paraId="518D4D8A" w14:textId="77777777" w:rsidR="00197324" w:rsidRPr="00DB2327" w:rsidRDefault="00197324" w:rsidP="00F054CE">
            <w:pPr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327">
              <w:rPr>
                <w:rFonts w:ascii="Times New Roman" w:hAnsi="Times New Roman" w:cs="Times New Roman" w:hint="eastAsia"/>
                <w:sz w:val="24"/>
                <w:szCs w:val="24"/>
              </w:rPr>
              <w:t>38.46</w:t>
            </w:r>
          </w:p>
        </w:tc>
        <w:tc>
          <w:tcPr>
            <w:tcW w:w="1276" w:type="dxa"/>
            <w:tcBorders>
              <w:top w:val="single" w:sz="8" w:space="0" w:color="auto"/>
              <w:bottom w:val="nil"/>
            </w:tcBorders>
            <w:vAlign w:val="center"/>
          </w:tcPr>
          <w:p w14:paraId="34E48A7D" w14:textId="77777777" w:rsidR="00197324" w:rsidRPr="00DB2327" w:rsidRDefault="00197324" w:rsidP="00F054CE">
            <w:pPr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327">
              <w:rPr>
                <w:rFonts w:ascii="Times New Roman" w:hAnsi="Times New Roman" w:cs="Times New Roman" w:hint="eastAsia"/>
                <w:sz w:val="24"/>
                <w:szCs w:val="24"/>
              </w:rPr>
              <w:t>59.96</w:t>
            </w:r>
          </w:p>
        </w:tc>
      </w:tr>
      <w:tr w:rsidR="00197324" w:rsidRPr="00DB2327" w14:paraId="2B5215CB" w14:textId="77777777" w:rsidTr="00F054CE">
        <w:trPr>
          <w:trHeight w:hRule="exact" w:val="454"/>
          <w:jc w:val="center"/>
        </w:trPr>
        <w:tc>
          <w:tcPr>
            <w:tcW w:w="2802" w:type="dxa"/>
            <w:tcBorders>
              <w:top w:val="nil"/>
            </w:tcBorders>
            <w:vAlign w:val="center"/>
          </w:tcPr>
          <w:p w14:paraId="5C2B2D7E" w14:textId="77777777" w:rsidR="00197324" w:rsidRPr="00DB2327" w:rsidRDefault="00197324" w:rsidP="00F054CE">
            <w:pPr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327">
              <w:rPr>
                <w:rFonts w:ascii="Times New Roman" w:hAnsi="Times New Roman" w:cs="Times New Roman" w:hint="eastAsia"/>
                <w:sz w:val="24"/>
                <w:szCs w:val="24"/>
              </w:rPr>
              <w:t>Al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7F7D1236" w14:textId="77777777" w:rsidR="00197324" w:rsidRPr="00DB2327" w:rsidRDefault="00197324" w:rsidP="00F054CE">
            <w:pPr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327">
              <w:rPr>
                <w:rFonts w:ascii="Times New Roman" w:hAnsi="Times New Roman" w:cs="Times New Roman" w:hint="eastAsia"/>
                <w:sz w:val="24"/>
                <w:szCs w:val="24"/>
              </w:rPr>
              <w:t>5.26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14:paraId="7C30A0D8" w14:textId="77777777" w:rsidR="00197324" w:rsidRPr="00DB2327" w:rsidRDefault="00197324" w:rsidP="00F054CE">
            <w:pPr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327">
              <w:rPr>
                <w:rFonts w:ascii="Times New Roman" w:hAnsi="Times New Roman" w:cs="Times New Roman" w:hint="eastAsia"/>
                <w:sz w:val="24"/>
                <w:szCs w:val="24"/>
              </w:rPr>
              <w:t>5.31</w: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14:paraId="709768CA" w14:textId="77777777" w:rsidR="00197324" w:rsidRPr="00DB2327" w:rsidRDefault="00197324" w:rsidP="00F054CE">
            <w:pPr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327">
              <w:rPr>
                <w:rFonts w:ascii="Times New Roman" w:hAnsi="Times New Roman" w:cs="Times New Roman" w:hint="eastAsia"/>
                <w:sz w:val="24"/>
                <w:szCs w:val="24"/>
              </w:rPr>
              <w:t>18.71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7B9C03FE" w14:textId="77777777" w:rsidR="00197324" w:rsidRPr="00DB2327" w:rsidRDefault="00197324" w:rsidP="00F054CE">
            <w:pPr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327">
              <w:rPr>
                <w:rFonts w:ascii="Times New Roman" w:hAnsi="Times New Roman" w:cs="Times New Roman" w:hint="eastAsia"/>
                <w:sz w:val="24"/>
                <w:szCs w:val="24"/>
              </w:rPr>
              <w:t>35.23</w:t>
            </w:r>
          </w:p>
        </w:tc>
      </w:tr>
    </w:tbl>
    <w:p w14:paraId="071AE397" w14:textId="77777777" w:rsidR="00197324" w:rsidRDefault="00197324" w:rsidP="00197324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2D99DF57" w14:textId="77777777" w:rsidR="00197324" w:rsidRDefault="00197324" w:rsidP="00197324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0319CB06" w14:textId="77777777" w:rsidR="00197324" w:rsidRPr="00B10DAE" w:rsidRDefault="00197324" w:rsidP="00197324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0DAE">
        <w:rPr>
          <w:rFonts w:ascii="Times New Roman" w:hAnsi="Times New Roman" w:cs="Times New Roman" w:hint="eastAsia"/>
          <w:b/>
          <w:sz w:val="24"/>
          <w:szCs w:val="24"/>
        </w:rPr>
        <w:t>Table S3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B10D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D1DA4">
        <w:rPr>
          <w:rFonts w:ascii="Times New Roman" w:eastAsia="SimSun" w:hAnsi="Times New Roman" w:cs="Times New Roman"/>
          <w:sz w:val="24"/>
          <w:szCs w:val="24"/>
        </w:rPr>
        <w:t>Measured Si and Al contents from illite dissolution at different temperatures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tbl>
      <w:tblPr>
        <w:tblStyle w:val="21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936"/>
        <w:gridCol w:w="1418"/>
        <w:gridCol w:w="1184"/>
      </w:tblGrid>
      <w:tr w:rsidR="00197324" w:rsidRPr="00DB2327" w14:paraId="12AA9F19" w14:textId="77777777" w:rsidTr="00F054CE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  <w:tl2br w:val="single" w:sz="4" w:space="0" w:color="auto"/>
            </w:tcBorders>
            <w:vAlign w:val="center"/>
          </w:tcPr>
          <w:p w14:paraId="0F8E646C" w14:textId="77777777" w:rsidR="00197324" w:rsidRPr="00DB2327" w:rsidRDefault="00197324" w:rsidP="00F054CE">
            <w:pPr>
              <w:adjustRightInd w:val="0"/>
              <w:spacing w:line="480" w:lineRule="auto"/>
              <w:ind w:firstLineChars="700" w:firstLine="1540"/>
              <w:rPr>
                <w:rFonts w:ascii="Times New Roman" w:hAnsi="Times New Roman" w:cs="Times New Roman"/>
              </w:rPr>
            </w:pPr>
            <w:r w:rsidRPr="00DB2327">
              <w:rPr>
                <w:rFonts w:ascii="Times New Roman" w:hAnsi="Times New Roman" w:cs="Times New Roman"/>
              </w:rPr>
              <w:t>T (</w:t>
            </w:r>
            <w:r w:rsidRPr="00DB2327">
              <w:rPr>
                <w:rFonts w:ascii="Times New Roman" w:hAnsi="Times New Roman"/>
                <w:vertAlign w:val="superscript"/>
              </w:rPr>
              <w:t>o</w:t>
            </w:r>
            <w:r w:rsidRPr="00DB2327">
              <w:rPr>
                <w:rFonts w:ascii="Times New Roman" w:hAnsi="Times New Roman" w:cs="Times New Roman"/>
              </w:rPr>
              <w:t>C)</w:t>
            </w:r>
          </w:p>
          <w:p w14:paraId="64AF4266" w14:textId="77777777" w:rsidR="00197324" w:rsidRPr="00DB2327" w:rsidRDefault="00197324" w:rsidP="00F054CE">
            <w:pPr>
              <w:adjustRightInd w:val="0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2327">
              <w:rPr>
                <w:rFonts w:ascii="Times New Roman" w:hAnsi="Times New Roman" w:cs="Times New Roman" w:hint="eastAsia"/>
              </w:rPr>
              <w:t>C</w:t>
            </w:r>
            <w:r w:rsidRPr="00DB2327">
              <w:rPr>
                <w:rFonts w:ascii="Times New Roman" w:hAnsi="Times New Roman" w:cs="Times New Roman" w:hint="eastAsia"/>
                <w:vertAlign w:val="subscript"/>
              </w:rPr>
              <w:t>cation</w:t>
            </w:r>
            <w:r w:rsidRPr="00DB2327">
              <w:rPr>
                <w:rFonts w:ascii="Times New Roman" w:hAnsi="Times New Roman" w:cs="Times New Roman" w:hint="eastAsia"/>
              </w:rPr>
              <w:t xml:space="preserve"> </w:t>
            </w:r>
            <w:r w:rsidRPr="00DB2327">
              <w:rPr>
                <w:rFonts w:ascii="Times New Roman" w:hAnsi="Times New Roman" w:cs="Times New Roman"/>
              </w:rPr>
              <w:t>(ug/g)</w:t>
            </w:r>
          </w:p>
        </w:tc>
        <w:tc>
          <w:tcPr>
            <w:tcW w:w="93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293389E" w14:textId="77777777" w:rsidR="00197324" w:rsidRPr="00DB2327" w:rsidRDefault="00197324" w:rsidP="00F054CE">
            <w:pPr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327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4EFDF03" w14:textId="77777777" w:rsidR="00197324" w:rsidRPr="00DB2327" w:rsidRDefault="00197324" w:rsidP="00F054CE">
            <w:pPr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327">
              <w:rPr>
                <w:rFonts w:ascii="Times New Roman" w:hAnsi="Times New Roman" w:cs="Times New Roman" w:hint="eastAsia"/>
                <w:sz w:val="24"/>
                <w:szCs w:val="24"/>
              </w:rPr>
              <w:t>25</w:t>
            </w:r>
          </w:p>
        </w:tc>
        <w:tc>
          <w:tcPr>
            <w:tcW w:w="118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14B5939" w14:textId="77777777" w:rsidR="00197324" w:rsidRPr="00DB2327" w:rsidRDefault="00197324" w:rsidP="00F054CE">
            <w:pPr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327">
              <w:rPr>
                <w:rFonts w:ascii="Times New Roman" w:hAnsi="Times New Roman" w:cs="Times New Roman" w:hint="eastAsia"/>
                <w:sz w:val="24"/>
                <w:szCs w:val="24"/>
              </w:rPr>
              <w:t>60</w:t>
            </w:r>
          </w:p>
        </w:tc>
      </w:tr>
      <w:tr w:rsidR="00197324" w:rsidRPr="00DB2327" w14:paraId="59D249A4" w14:textId="77777777" w:rsidTr="00F054CE">
        <w:trPr>
          <w:trHeight w:hRule="exact" w:val="510"/>
          <w:jc w:val="center"/>
        </w:trPr>
        <w:tc>
          <w:tcPr>
            <w:tcW w:w="2802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6A64F2F" w14:textId="77777777" w:rsidR="00197324" w:rsidRPr="00DB2327" w:rsidRDefault="00197324" w:rsidP="00F054CE">
            <w:pPr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327">
              <w:rPr>
                <w:rFonts w:ascii="Times New Roman" w:hAnsi="Times New Roman" w:cs="Times New Roman" w:hint="eastAsia"/>
                <w:sz w:val="24"/>
                <w:szCs w:val="24"/>
              </w:rPr>
              <w:t>Si</w:t>
            </w:r>
          </w:p>
        </w:tc>
        <w:tc>
          <w:tcPr>
            <w:tcW w:w="93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5389465" w14:textId="77777777" w:rsidR="00197324" w:rsidRPr="00DB2327" w:rsidRDefault="00197324" w:rsidP="00F054CE">
            <w:pPr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327">
              <w:rPr>
                <w:rFonts w:ascii="Times New Roman" w:hAnsi="Times New Roman" w:cs="Times New Roman" w:hint="eastAsia"/>
                <w:sz w:val="24"/>
                <w:szCs w:val="24"/>
              </w:rPr>
              <w:t>42.73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6A1A3C3" w14:textId="77777777" w:rsidR="00197324" w:rsidRPr="00DB2327" w:rsidRDefault="00197324" w:rsidP="00F054CE">
            <w:pPr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327">
              <w:rPr>
                <w:rFonts w:ascii="Times New Roman" w:hAnsi="Times New Roman" w:cs="Times New Roman" w:hint="eastAsia"/>
                <w:sz w:val="24"/>
                <w:szCs w:val="24"/>
              </w:rPr>
              <w:t>48.55</w:t>
            </w:r>
          </w:p>
        </w:tc>
        <w:tc>
          <w:tcPr>
            <w:tcW w:w="118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21424BE" w14:textId="77777777" w:rsidR="00197324" w:rsidRPr="00DB2327" w:rsidRDefault="00197324" w:rsidP="00F054CE">
            <w:pPr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327">
              <w:rPr>
                <w:rFonts w:ascii="Times New Roman" w:hAnsi="Times New Roman" w:cs="Times New Roman" w:hint="eastAsia"/>
                <w:sz w:val="24"/>
                <w:szCs w:val="24"/>
              </w:rPr>
              <w:t>53.68</w:t>
            </w:r>
          </w:p>
        </w:tc>
      </w:tr>
      <w:tr w:rsidR="00197324" w:rsidRPr="00DB2327" w14:paraId="152C9020" w14:textId="77777777" w:rsidTr="00F054CE">
        <w:trPr>
          <w:cantSplit/>
          <w:trHeight w:hRule="exact" w:val="510"/>
          <w:jc w:val="center"/>
        </w:trPr>
        <w:tc>
          <w:tcPr>
            <w:tcW w:w="280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35FF065" w14:textId="77777777" w:rsidR="00197324" w:rsidRPr="00DB2327" w:rsidRDefault="00197324" w:rsidP="00F054CE">
            <w:pPr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327">
              <w:rPr>
                <w:rFonts w:ascii="Times New Roman" w:hAnsi="Times New Roman" w:cs="Times New Roman" w:hint="eastAsia"/>
                <w:sz w:val="24"/>
                <w:szCs w:val="24"/>
              </w:rPr>
              <w:t>Al</w:t>
            </w:r>
          </w:p>
        </w:tc>
        <w:tc>
          <w:tcPr>
            <w:tcW w:w="93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2963F0A" w14:textId="77777777" w:rsidR="00197324" w:rsidRPr="00DB2327" w:rsidRDefault="00197324" w:rsidP="00F054CE">
            <w:pPr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327">
              <w:rPr>
                <w:rFonts w:ascii="Times New Roman" w:hAnsi="Times New Roman" w:cs="Times New Roman" w:hint="eastAsia"/>
                <w:sz w:val="24"/>
                <w:szCs w:val="24"/>
              </w:rPr>
              <w:t>19.18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8FD2F4A" w14:textId="77777777" w:rsidR="00197324" w:rsidRPr="00DB2327" w:rsidRDefault="00197324" w:rsidP="00F054CE">
            <w:pPr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327">
              <w:rPr>
                <w:rFonts w:ascii="Times New Roman" w:hAnsi="Times New Roman" w:cs="Times New Roman" w:hint="eastAsia"/>
                <w:sz w:val="24"/>
                <w:szCs w:val="24"/>
              </w:rPr>
              <w:t>27.03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40BD664" w14:textId="77777777" w:rsidR="00197324" w:rsidRPr="00DB2327" w:rsidRDefault="00197324" w:rsidP="00F054CE">
            <w:pPr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327">
              <w:rPr>
                <w:rFonts w:ascii="Times New Roman" w:hAnsi="Times New Roman" w:cs="Times New Roman" w:hint="eastAsia"/>
                <w:sz w:val="24"/>
                <w:szCs w:val="24"/>
              </w:rPr>
              <w:t>32.09</w:t>
            </w:r>
          </w:p>
        </w:tc>
      </w:tr>
    </w:tbl>
    <w:p w14:paraId="69A1CE46" w14:textId="77777777" w:rsidR="00197324" w:rsidRPr="007912F9" w:rsidRDefault="00197324" w:rsidP="00197324">
      <w:pPr>
        <w:pStyle w:val="EndNoteBibliography"/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14:paraId="71EE8EB8" w14:textId="77777777" w:rsidR="005112C0" w:rsidRPr="00197324" w:rsidRDefault="005112C0" w:rsidP="00197324"/>
    <w:sectPr w:rsidR="005112C0" w:rsidRPr="00197324" w:rsidSect="004C2C1B">
      <w:footnotePr>
        <w:numFmt w:val="lowerLetter"/>
      </w:footnotePr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F815C" w14:textId="77777777" w:rsidR="00FC5378" w:rsidRDefault="00FC5378" w:rsidP="00FC5378">
      <w:pPr>
        <w:spacing w:after="0" w:line="240" w:lineRule="auto"/>
      </w:pPr>
      <w:r>
        <w:separator/>
      </w:r>
    </w:p>
  </w:endnote>
  <w:endnote w:type="continuationSeparator" w:id="0">
    <w:p w14:paraId="44AFF7DC" w14:textId="77777777" w:rsidR="00FC5378" w:rsidRDefault="00FC5378" w:rsidP="00FC5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"/>
    <w:panose1 w:val="02020609040205080304"/>
    <w:charset w:val="80"/>
    <w:family w:val="roman"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7B1F5" w14:textId="77777777" w:rsidR="00FC5378" w:rsidRDefault="00FC5378" w:rsidP="00FC5378">
      <w:pPr>
        <w:spacing w:after="0" w:line="240" w:lineRule="auto"/>
      </w:pPr>
      <w:r>
        <w:separator/>
      </w:r>
    </w:p>
  </w:footnote>
  <w:footnote w:type="continuationSeparator" w:id="0">
    <w:p w14:paraId="40C08A63" w14:textId="77777777" w:rsidR="00FC5378" w:rsidRDefault="00FC5378" w:rsidP="00FC5378">
      <w:pPr>
        <w:spacing w:after="0" w:line="240" w:lineRule="auto"/>
      </w:pPr>
      <w:r>
        <w:continuationSeparator/>
      </w:r>
    </w:p>
  </w:footnote>
  <w:footnote w:id="1">
    <w:p w14:paraId="03977E0B" w14:textId="77777777" w:rsidR="00197324" w:rsidRDefault="00197324" w:rsidP="00197324">
      <w:pPr>
        <w:pStyle w:val="FootnoteText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378"/>
    <w:rsid w:val="0000108A"/>
    <w:rsid w:val="000020B8"/>
    <w:rsid w:val="0000243E"/>
    <w:rsid w:val="0001089B"/>
    <w:rsid w:val="0001652F"/>
    <w:rsid w:val="00017825"/>
    <w:rsid w:val="000217AC"/>
    <w:rsid w:val="00030232"/>
    <w:rsid w:val="000320BA"/>
    <w:rsid w:val="00033DEA"/>
    <w:rsid w:val="000350FF"/>
    <w:rsid w:val="00035859"/>
    <w:rsid w:val="000435F3"/>
    <w:rsid w:val="00044871"/>
    <w:rsid w:val="000466B1"/>
    <w:rsid w:val="00046820"/>
    <w:rsid w:val="000476A5"/>
    <w:rsid w:val="00054490"/>
    <w:rsid w:val="00061B0D"/>
    <w:rsid w:val="0007241E"/>
    <w:rsid w:val="00075981"/>
    <w:rsid w:val="000766C0"/>
    <w:rsid w:val="000766C7"/>
    <w:rsid w:val="00076E32"/>
    <w:rsid w:val="00081D0D"/>
    <w:rsid w:val="00091A19"/>
    <w:rsid w:val="000945D3"/>
    <w:rsid w:val="0009623F"/>
    <w:rsid w:val="000966EA"/>
    <w:rsid w:val="000A1368"/>
    <w:rsid w:val="000A7FD5"/>
    <w:rsid w:val="000B1F19"/>
    <w:rsid w:val="000B2E59"/>
    <w:rsid w:val="000B327B"/>
    <w:rsid w:val="000B50DF"/>
    <w:rsid w:val="000C3517"/>
    <w:rsid w:val="000C4784"/>
    <w:rsid w:val="000D44CA"/>
    <w:rsid w:val="000D558F"/>
    <w:rsid w:val="000D768F"/>
    <w:rsid w:val="000E1350"/>
    <w:rsid w:val="000E2E1D"/>
    <w:rsid w:val="000E3926"/>
    <w:rsid w:val="000F17C5"/>
    <w:rsid w:val="000F2D3B"/>
    <w:rsid w:val="00101E98"/>
    <w:rsid w:val="001041EF"/>
    <w:rsid w:val="00106B5F"/>
    <w:rsid w:val="00112CF3"/>
    <w:rsid w:val="00113417"/>
    <w:rsid w:val="00114C15"/>
    <w:rsid w:val="0012012B"/>
    <w:rsid w:val="001204BD"/>
    <w:rsid w:val="00121481"/>
    <w:rsid w:val="001279A3"/>
    <w:rsid w:val="00132F6C"/>
    <w:rsid w:val="00133ADE"/>
    <w:rsid w:val="0013602C"/>
    <w:rsid w:val="0013757D"/>
    <w:rsid w:val="00137CB3"/>
    <w:rsid w:val="001401F3"/>
    <w:rsid w:val="001409BB"/>
    <w:rsid w:val="001474FF"/>
    <w:rsid w:val="001518E0"/>
    <w:rsid w:val="00151E69"/>
    <w:rsid w:val="001536F2"/>
    <w:rsid w:val="00156270"/>
    <w:rsid w:val="001567C1"/>
    <w:rsid w:val="001636E5"/>
    <w:rsid w:val="00165BEF"/>
    <w:rsid w:val="001670BB"/>
    <w:rsid w:val="001677DC"/>
    <w:rsid w:val="001711C9"/>
    <w:rsid w:val="001724F7"/>
    <w:rsid w:val="0017756A"/>
    <w:rsid w:val="00180A4C"/>
    <w:rsid w:val="001825D7"/>
    <w:rsid w:val="00185534"/>
    <w:rsid w:val="00186C00"/>
    <w:rsid w:val="00187D01"/>
    <w:rsid w:val="00187E19"/>
    <w:rsid w:val="00190DDE"/>
    <w:rsid w:val="001924F8"/>
    <w:rsid w:val="00193CC7"/>
    <w:rsid w:val="001941F0"/>
    <w:rsid w:val="00197324"/>
    <w:rsid w:val="001A031A"/>
    <w:rsid w:val="001A2BA5"/>
    <w:rsid w:val="001A7565"/>
    <w:rsid w:val="001A7F66"/>
    <w:rsid w:val="001C580F"/>
    <w:rsid w:val="001D4583"/>
    <w:rsid w:val="001D69AF"/>
    <w:rsid w:val="001D780D"/>
    <w:rsid w:val="001F21FB"/>
    <w:rsid w:val="001F4DD1"/>
    <w:rsid w:val="001F58C4"/>
    <w:rsid w:val="00200C8D"/>
    <w:rsid w:val="002057C0"/>
    <w:rsid w:val="00210BC8"/>
    <w:rsid w:val="00210D68"/>
    <w:rsid w:val="00211671"/>
    <w:rsid w:val="00211FE3"/>
    <w:rsid w:val="002142D0"/>
    <w:rsid w:val="00220791"/>
    <w:rsid w:val="00222BCB"/>
    <w:rsid w:val="00223D89"/>
    <w:rsid w:val="00225908"/>
    <w:rsid w:val="00231E68"/>
    <w:rsid w:val="002370B9"/>
    <w:rsid w:val="002372B6"/>
    <w:rsid w:val="00242F09"/>
    <w:rsid w:val="0024687D"/>
    <w:rsid w:val="002476E2"/>
    <w:rsid w:val="0025140B"/>
    <w:rsid w:val="00256832"/>
    <w:rsid w:val="00262EE1"/>
    <w:rsid w:val="00275690"/>
    <w:rsid w:val="002830E4"/>
    <w:rsid w:val="00285406"/>
    <w:rsid w:val="00285A45"/>
    <w:rsid w:val="0028729A"/>
    <w:rsid w:val="0029699C"/>
    <w:rsid w:val="00296D06"/>
    <w:rsid w:val="002A206C"/>
    <w:rsid w:val="002B0CD0"/>
    <w:rsid w:val="002B1787"/>
    <w:rsid w:val="002B22DB"/>
    <w:rsid w:val="002B2744"/>
    <w:rsid w:val="002B73BF"/>
    <w:rsid w:val="002C09AA"/>
    <w:rsid w:val="002C4976"/>
    <w:rsid w:val="002C7465"/>
    <w:rsid w:val="002D18D1"/>
    <w:rsid w:val="002D230C"/>
    <w:rsid w:val="002D235B"/>
    <w:rsid w:val="002E08A5"/>
    <w:rsid w:val="002E27C4"/>
    <w:rsid w:val="002E3C11"/>
    <w:rsid w:val="002E3CF9"/>
    <w:rsid w:val="002E5CA1"/>
    <w:rsid w:val="002F193C"/>
    <w:rsid w:val="002F32F7"/>
    <w:rsid w:val="002F469F"/>
    <w:rsid w:val="002F684F"/>
    <w:rsid w:val="00303868"/>
    <w:rsid w:val="00315B34"/>
    <w:rsid w:val="003225A0"/>
    <w:rsid w:val="00322674"/>
    <w:rsid w:val="0032524F"/>
    <w:rsid w:val="003325E0"/>
    <w:rsid w:val="00332937"/>
    <w:rsid w:val="00332CF3"/>
    <w:rsid w:val="00336B03"/>
    <w:rsid w:val="003434A0"/>
    <w:rsid w:val="00343CF3"/>
    <w:rsid w:val="00345566"/>
    <w:rsid w:val="00345E13"/>
    <w:rsid w:val="003529AF"/>
    <w:rsid w:val="00354BB9"/>
    <w:rsid w:val="003602F7"/>
    <w:rsid w:val="0036100D"/>
    <w:rsid w:val="0036538D"/>
    <w:rsid w:val="00371D3F"/>
    <w:rsid w:val="0037203C"/>
    <w:rsid w:val="00375459"/>
    <w:rsid w:val="00377E74"/>
    <w:rsid w:val="0038319E"/>
    <w:rsid w:val="00384F48"/>
    <w:rsid w:val="0038527B"/>
    <w:rsid w:val="00390650"/>
    <w:rsid w:val="00391CFD"/>
    <w:rsid w:val="003947C4"/>
    <w:rsid w:val="003960BC"/>
    <w:rsid w:val="00396A14"/>
    <w:rsid w:val="00397FD8"/>
    <w:rsid w:val="003A17AB"/>
    <w:rsid w:val="003A1850"/>
    <w:rsid w:val="003A3550"/>
    <w:rsid w:val="003A3C58"/>
    <w:rsid w:val="003A5C36"/>
    <w:rsid w:val="003B4D8A"/>
    <w:rsid w:val="003C0923"/>
    <w:rsid w:val="003C0B62"/>
    <w:rsid w:val="003C3AA9"/>
    <w:rsid w:val="003C4179"/>
    <w:rsid w:val="003C435A"/>
    <w:rsid w:val="003C4DB6"/>
    <w:rsid w:val="003C4FF7"/>
    <w:rsid w:val="003C68E7"/>
    <w:rsid w:val="003D12B9"/>
    <w:rsid w:val="003D4E0E"/>
    <w:rsid w:val="003D54ED"/>
    <w:rsid w:val="003E575C"/>
    <w:rsid w:val="003E5CEB"/>
    <w:rsid w:val="003E6A0F"/>
    <w:rsid w:val="003F1011"/>
    <w:rsid w:val="003F2AC1"/>
    <w:rsid w:val="003F3AE7"/>
    <w:rsid w:val="003F5348"/>
    <w:rsid w:val="003F7070"/>
    <w:rsid w:val="003F7DA7"/>
    <w:rsid w:val="004027C5"/>
    <w:rsid w:val="00402DBE"/>
    <w:rsid w:val="00403BED"/>
    <w:rsid w:val="00404D76"/>
    <w:rsid w:val="00404E17"/>
    <w:rsid w:val="004061C6"/>
    <w:rsid w:val="00410323"/>
    <w:rsid w:val="004124A8"/>
    <w:rsid w:val="00413B3A"/>
    <w:rsid w:val="00413DBB"/>
    <w:rsid w:val="00415B5D"/>
    <w:rsid w:val="00417828"/>
    <w:rsid w:val="00417D0C"/>
    <w:rsid w:val="00421B83"/>
    <w:rsid w:val="00421EA7"/>
    <w:rsid w:val="004232C1"/>
    <w:rsid w:val="0042554B"/>
    <w:rsid w:val="00425798"/>
    <w:rsid w:val="00432286"/>
    <w:rsid w:val="00435753"/>
    <w:rsid w:val="00441774"/>
    <w:rsid w:val="00447C4B"/>
    <w:rsid w:val="0045119A"/>
    <w:rsid w:val="00452749"/>
    <w:rsid w:val="004539D2"/>
    <w:rsid w:val="00454152"/>
    <w:rsid w:val="00455C29"/>
    <w:rsid w:val="00455F31"/>
    <w:rsid w:val="0046035C"/>
    <w:rsid w:val="00465B87"/>
    <w:rsid w:val="004664F2"/>
    <w:rsid w:val="004713C1"/>
    <w:rsid w:val="00472CEA"/>
    <w:rsid w:val="004752B8"/>
    <w:rsid w:val="004777F7"/>
    <w:rsid w:val="004844A1"/>
    <w:rsid w:val="0048482C"/>
    <w:rsid w:val="004849CE"/>
    <w:rsid w:val="0048666A"/>
    <w:rsid w:val="00486EB7"/>
    <w:rsid w:val="00487170"/>
    <w:rsid w:val="004A1EA0"/>
    <w:rsid w:val="004A2111"/>
    <w:rsid w:val="004A4A12"/>
    <w:rsid w:val="004A59E5"/>
    <w:rsid w:val="004B195E"/>
    <w:rsid w:val="004B1FDC"/>
    <w:rsid w:val="004B3933"/>
    <w:rsid w:val="004B55F4"/>
    <w:rsid w:val="004B7A24"/>
    <w:rsid w:val="004C0493"/>
    <w:rsid w:val="004C0A40"/>
    <w:rsid w:val="004C5AB5"/>
    <w:rsid w:val="004D1AF4"/>
    <w:rsid w:val="004D5A3F"/>
    <w:rsid w:val="004D6D29"/>
    <w:rsid w:val="004D7C2B"/>
    <w:rsid w:val="004E11CF"/>
    <w:rsid w:val="004E2FB9"/>
    <w:rsid w:val="004E3C41"/>
    <w:rsid w:val="004E41E7"/>
    <w:rsid w:val="004E5B9D"/>
    <w:rsid w:val="004E6999"/>
    <w:rsid w:val="004F2307"/>
    <w:rsid w:val="004F5B91"/>
    <w:rsid w:val="004F5BE1"/>
    <w:rsid w:val="004F5C36"/>
    <w:rsid w:val="00500885"/>
    <w:rsid w:val="00502A08"/>
    <w:rsid w:val="00506A89"/>
    <w:rsid w:val="005112C0"/>
    <w:rsid w:val="005120D8"/>
    <w:rsid w:val="00516E8C"/>
    <w:rsid w:val="00530C32"/>
    <w:rsid w:val="0053282D"/>
    <w:rsid w:val="00532C4F"/>
    <w:rsid w:val="00533ADB"/>
    <w:rsid w:val="005358D2"/>
    <w:rsid w:val="00535B76"/>
    <w:rsid w:val="005427D2"/>
    <w:rsid w:val="00543800"/>
    <w:rsid w:val="00550AF7"/>
    <w:rsid w:val="00552621"/>
    <w:rsid w:val="005576AF"/>
    <w:rsid w:val="00560574"/>
    <w:rsid w:val="00562134"/>
    <w:rsid w:val="005656E9"/>
    <w:rsid w:val="005663E2"/>
    <w:rsid w:val="00570A6C"/>
    <w:rsid w:val="0057195D"/>
    <w:rsid w:val="00574690"/>
    <w:rsid w:val="00575A46"/>
    <w:rsid w:val="0058228F"/>
    <w:rsid w:val="00594E90"/>
    <w:rsid w:val="00594EF2"/>
    <w:rsid w:val="00596CF2"/>
    <w:rsid w:val="005A0315"/>
    <w:rsid w:val="005A135F"/>
    <w:rsid w:val="005A21B5"/>
    <w:rsid w:val="005A3620"/>
    <w:rsid w:val="005A4395"/>
    <w:rsid w:val="005A6B55"/>
    <w:rsid w:val="005B1725"/>
    <w:rsid w:val="005B278E"/>
    <w:rsid w:val="005B4FC1"/>
    <w:rsid w:val="005B7B44"/>
    <w:rsid w:val="005C0DDE"/>
    <w:rsid w:val="005C58EC"/>
    <w:rsid w:val="005C7B0E"/>
    <w:rsid w:val="005D165F"/>
    <w:rsid w:val="005D4127"/>
    <w:rsid w:val="005D4D01"/>
    <w:rsid w:val="005D77D7"/>
    <w:rsid w:val="005E16D4"/>
    <w:rsid w:val="005F0C47"/>
    <w:rsid w:val="005F1F52"/>
    <w:rsid w:val="005F1FD0"/>
    <w:rsid w:val="005F4445"/>
    <w:rsid w:val="005F6166"/>
    <w:rsid w:val="005F732C"/>
    <w:rsid w:val="005F7AA6"/>
    <w:rsid w:val="00605738"/>
    <w:rsid w:val="006059EF"/>
    <w:rsid w:val="00606E03"/>
    <w:rsid w:val="00610FAB"/>
    <w:rsid w:val="006120B8"/>
    <w:rsid w:val="00612494"/>
    <w:rsid w:val="0061428D"/>
    <w:rsid w:val="00614774"/>
    <w:rsid w:val="00616ECC"/>
    <w:rsid w:val="00617490"/>
    <w:rsid w:val="0062306D"/>
    <w:rsid w:val="006271EE"/>
    <w:rsid w:val="00635CC1"/>
    <w:rsid w:val="00637DB9"/>
    <w:rsid w:val="006405D9"/>
    <w:rsid w:val="00641CB1"/>
    <w:rsid w:val="006442BC"/>
    <w:rsid w:val="00647739"/>
    <w:rsid w:val="00657E70"/>
    <w:rsid w:val="0066148F"/>
    <w:rsid w:val="00662C71"/>
    <w:rsid w:val="00666526"/>
    <w:rsid w:val="006667CA"/>
    <w:rsid w:val="00667032"/>
    <w:rsid w:val="0066739D"/>
    <w:rsid w:val="00670E2F"/>
    <w:rsid w:val="00671709"/>
    <w:rsid w:val="0067547C"/>
    <w:rsid w:val="006806AB"/>
    <w:rsid w:val="006833C2"/>
    <w:rsid w:val="00684E25"/>
    <w:rsid w:val="0068576E"/>
    <w:rsid w:val="006924E2"/>
    <w:rsid w:val="006939C3"/>
    <w:rsid w:val="00694137"/>
    <w:rsid w:val="00696D27"/>
    <w:rsid w:val="00696E76"/>
    <w:rsid w:val="006A13B5"/>
    <w:rsid w:val="006A2D2F"/>
    <w:rsid w:val="006A4D6B"/>
    <w:rsid w:val="006A7AD2"/>
    <w:rsid w:val="006B484A"/>
    <w:rsid w:val="006B4887"/>
    <w:rsid w:val="006B56EA"/>
    <w:rsid w:val="006C20E3"/>
    <w:rsid w:val="006C3569"/>
    <w:rsid w:val="006C39D6"/>
    <w:rsid w:val="006C53F5"/>
    <w:rsid w:val="006D236A"/>
    <w:rsid w:val="006D3133"/>
    <w:rsid w:val="006D632E"/>
    <w:rsid w:val="006E3314"/>
    <w:rsid w:val="006E642B"/>
    <w:rsid w:val="006E720F"/>
    <w:rsid w:val="006E7986"/>
    <w:rsid w:val="007050CE"/>
    <w:rsid w:val="00706CDE"/>
    <w:rsid w:val="00713287"/>
    <w:rsid w:val="007147A5"/>
    <w:rsid w:val="007205A2"/>
    <w:rsid w:val="00720714"/>
    <w:rsid w:val="00731739"/>
    <w:rsid w:val="00734A01"/>
    <w:rsid w:val="007365DA"/>
    <w:rsid w:val="00736650"/>
    <w:rsid w:val="00737217"/>
    <w:rsid w:val="0074365C"/>
    <w:rsid w:val="00745E08"/>
    <w:rsid w:val="007517C2"/>
    <w:rsid w:val="0075566A"/>
    <w:rsid w:val="00760871"/>
    <w:rsid w:val="00760912"/>
    <w:rsid w:val="00760E2E"/>
    <w:rsid w:val="00764733"/>
    <w:rsid w:val="00767A9F"/>
    <w:rsid w:val="00771B69"/>
    <w:rsid w:val="00772A41"/>
    <w:rsid w:val="007800DE"/>
    <w:rsid w:val="00781E55"/>
    <w:rsid w:val="007849DB"/>
    <w:rsid w:val="0078706F"/>
    <w:rsid w:val="00790852"/>
    <w:rsid w:val="00791A5B"/>
    <w:rsid w:val="0079212F"/>
    <w:rsid w:val="00793CB3"/>
    <w:rsid w:val="007946F6"/>
    <w:rsid w:val="00794EFC"/>
    <w:rsid w:val="007A7BC0"/>
    <w:rsid w:val="007B1415"/>
    <w:rsid w:val="007B1CC0"/>
    <w:rsid w:val="007B28B1"/>
    <w:rsid w:val="007B321A"/>
    <w:rsid w:val="007B3DC4"/>
    <w:rsid w:val="007C54CA"/>
    <w:rsid w:val="007C63B2"/>
    <w:rsid w:val="007D006C"/>
    <w:rsid w:val="007D1F4D"/>
    <w:rsid w:val="007D56A4"/>
    <w:rsid w:val="007D5A3D"/>
    <w:rsid w:val="007E1558"/>
    <w:rsid w:val="007E169E"/>
    <w:rsid w:val="007E6852"/>
    <w:rsid w:val="007F60F3"/>
    <w:rsid w:val="007F7672"/>
    <w:rsid w:val="00801DC1"/>
    <w:rsid w:val="00802CA5"/>
    <w:rsid w:val="00804987"/>
    <w:rsid w:val="00807B57"/>
    <w:rsid w:val="008108CE"/>
    <w:rsid w:val="00811370"/>
    <w:rsid w:val="008155F2"/>
    <w:rsid w:val="00816A2D"/>
    <w:rsid w:val="0081760D"/>
    <w:rsid w:val="00820B3D"/>
    <w:rsid w:val="0082410D"/>
    <w:rsid w:val="00832313"/>
    <w:rsid w:val="00832DC0"/>
    <w:rsid w:val="0083561C"/>
    <w:rsid w:val="00836B49"/>
    <w:rsid w:val="00843960"/>
    <w:rsid w:val="00847E68"/>
    <w:rsid w:val="00852538"/>
    <w:rsid w:val="00862004"/>
    <w:rsid w:val="008646AF"/>
    <w:rsid w:val="008647BB"/>
    <w:rsid w:val="008708DF"/>
    <w:rsid w:val="00871AE8"/>
    <w:rsid w:val="0087587F"/>
    <w:rsid w:val="00875884"/>
    <w:rsid w:val="00875A7D"/>
    <w:rsid w:val="00880D11"/>
    <w:rsid w:val="0088709B"/>
    <w:rsid w:val="00887DF7"/>
    <w:rsid w:val="00894EFF"/>
    <w:rsid w:val="00897ECA"/>
    <w:rsid w:val="008A0618"/>
    <w:rsid w:val="008A086B"/>
    <w:rsid w:val="008A1D70"/>
    <w:rsid w:val="008A5E3A"/>
    <w:rsid w:val="008A6300"/>
    <w:rsid w:val="008A69D2"/>
    <w:rsid w:val="008B0ED9"/>
    <w:rsid w:val="008B4C97"/>
    <w:rsid w:val="008C3059"/>
    <w:rsid w:val="008C3D0E"/>
    <w:rsid w:val="008C4358"/>
    <w:rsid w:val="008D2BE1"/>
    <w:rsid w:val="008D2D0A"/>
    <w:rsid w:val="008D305E"/>
    <w:rsid w:val="008D3ED3"/>
    <w:rsid w:val="008E34AB"/>
    <w:rsid w:val="008E6B02"/>
    <w:rsid w:val="008F57CB"/>
    <w:rsid w:val="008F6A19"/>
    <w:rsid w:val="008F6A7A"/>
    <w:rsid w:val="008F7C93"/>
    <w:rsid w:val="0090690B"/>
    <w:rsid w:val="009108BF"/>
    <w:rsid w:val="00911F57"/>
    <w:rsid w:val="00913BAE"/>
    <w:rsid w:val="0092118A"/>
    <w:rsid w:val="009216A3"/>
    <w:rsid w:val="00922646"/>
    <w:rsid w:val="00925E37"/>
    <w:rsid w:val="00932C16"/>
    <w:rsid w:val="00934679"/>
    <w:rsid w:val="00934858"/>
    <w:rsid w:val="0094387A"/>
    <w:rsid w:val="0094571C"/>
    <w:rsid w:val="00951770"/>
    <w:rsid w:val="00956D14"/>
    <w:rsid w:val="00961920"/>
    <w:rsid w:val="0096245B"/>
    <w:rsid w:val="00965BF9"/>
    <w:rsid w:val="00970FF7"/>
    <w:rsid w:val="009743C7"/>
    <w:rsid w:val="009760BC"/>
    <w:rsid w:val="00977CBA"/>
    <w:rsid w:val="0098263A"/>
    <w:rsid w:val="00986FC3"/>
    <w:rsid w:val="009873D0"/>
    <w:rsid w:val="00990C49"/>
    <w:rsid w:val="00993F79"/>
    <w:rsid w:val="009972C7"/>
    <w:rsid w:val="009A10C2"/>
    <w:rsid w:val="009A32E6"/>
    <w:rsid w:val="009A4BCB"/>
    <w:rsid w:val="009A7FD0"/>
    <w:rsid w:val="009B1A38"/>
    <w:rsid w:val="009B2745"/>
    <w:rsid w:val="009B4AE4"/>
    <w:rsid w:val="009B56D2"/>
    <w:rsid w:val="009D46CF"/>
    <w:rsid w:val="009E3B67"/>
    <w:rsid w:val="009E609E"/>
    <w:rsid w:val="009F0EC8"/>
    <w:rsid w:val="009F3963"/>
    <w:rsid w:val="009F71D7"/>
    <w:rsid w:val="009F76CB"/>
    <w:rsid w:val="00A035EA"/>
    <w:rsid w:val="00A03762"/>
    <w:rsid w:val="00A03BE4"/>
    <w:rsid w:val="00A04CD8"/>
    <w:rsid w:val="00A152EA"/>
    <w:rsid w:val="00A16A3F"/>
    <w:rsid w:val="00A1717E"/>
    <w:rsid w:val="00A2028E"/>
    <w:rsid w:val="00A2255A"/>
    <w:rsid w:val="00A26CB4"/>
    <w:rsid w:val="00A314B8"/>
    <w:rsid w:val="00A34A01"/>
    <w:rsid w:val="00A36D65"/>
    <w:rsid w:val="00A40A64"/>
    <w:rsid w:val="00A4224F"/>
    <w:rsid w:val="00A45345"/>
    <w:rsid w:val="00A52769"/>
    <w:rsid w:val="00A54268"/>
    <w:rsid w:val="00A61A4B"/>
    <w:rsid w:val="00A61BE2"/>
    <w:rsid w:val="00A6470F"/>
    <w:rsid w:val="00A655C6"/>
    <w:rsid w:val="00A66AFF"/>
    <w:rsid w:val="00A7126B"/>
    <w:rsid w:val="00A77E6C"/>
    <w:rsid w:val="00A836A8"/>
    <w:rsid w:val="00A9430F"/>
    <w:rsid w:val="00A97A5E"/>
    <w:rsid w:val="00AA5A33"/>
    <w:rsid w:val="00AA5A59"/>
    <w:rsid w:val="00AB16AA"/>
    <w:rsid w:val="00AB210A"/>
    <w:rsid w:val="00AB4170"/>
    <w:rsid w:val="00AB754B"/>
    <w:rsid w:val="00AC1C29"/>
    <w:rsid w:val="00AC2374"/>
    <w:rsid w:val="00AC6F20"/>
    <w:rsid w:val="00AC7203"/>
    <w:rsid w:val="00AD00DA"/>
    <w:rsid w:val="00AD35A8"/>
    <w:rsid w:val="00AD510F"/>
    <w:rsid w:val="00AE1E8E"/>
    <w:rsid w:val="00AE440E"/>
    <w:rsid w:val="00AE5E33"/>
    <w:rsid w:val="00AF09B5"/>
    <w:rsid w:val="00AF1220"/>
    <w:rsid w:val="00B01904"/>
    <w:rsid w:val="00B0312A"/>
    <w:rsid w:val="00B2082E"/>
    <w:rsid w:val="00B225D4"/>
    <w:rsid w:val="00B33162"/>
    <w:rsid w:val="00B36408"/>
    <w:rsid w:val="00B36B35"/>
    <w:rsid w:val="00B4247F"/>
    <w:rsid w:val="00B445C6"/>
    <w:rsid w:val="00B44B83"/>
    <w:rsid w:val="00B451FD"/>
    <w:rsid w:val="00B45AA0"/>
    <w:rsid w:val="00B50723"/>
    <w:rsid w:val="00B5542E"/>
    <w:rsid w:val="00B564D0"/>
    <w:rsid w:val="00B579E9"/>
    <w:rsid w:val="00B60D48"/>
    <w:rsid w:val="00B6792A"/>
    <w:rsid w:val="00B71317"/>
    <w:rsid w:val="00B71667"/>
    <w:rsid w:val="00B7451F"/>
    <w:rsid w:val="00B75EEB"/>
    <w:rsid w:val="00B806EB"/>
    <w:rsid w:val="00B808CC"/>
    <w:rsid w:val="00B8331F"/>
    <w:rsid w:val="00B854E7"/>
    <w:rsid w:val="00B86BC7"/>
    <w:rsid w:val="00B9128D"/>
    <w:rsid w:val="00B9410D"/>
    <w:rsid w:val="00BA021E"/>
    <w:rsid w:val="00BA2A48"/>
    <w:rsid w:val="00BA4407"/>
    <w:rsid w:val="00BB057A"/>
    <w:rsid w:val="00BC30AE"/>
    <w:rsid w:val="00BC40CA"/>
    <w:rsid w:val="00BC7ADC"/>
    <w:rsid w:val="00BC7B4C"/>
    <w:rsid w:val="00BD7132"/>
    <w:rsid w:val="00BD77CB"/>
    <w:rsid w:val="00BE23A3"/>
    <w:rsid w:val="00BE2E2F"/>
    <w:rsid w:val="00BE4270"/>
    <w:rsid w:val="00BF4C54"/>
    <w:rsid w:val="00BF64F9"/>
    <w:rsid w:val="00BF6BD6"/>
    <w:rsid w:val="00C10DE4"/>
    <w:rsid w:val="00C11CDB"/>
    <w:rsid w:val="00C1428B"/>
    <w:rsid w:val="00C164CB"/>
    <w:rsid w:val="00C20647"/>
    <w:rsid w:val="00C21CD9"/>
    <w:rsid w:val="00C22678"/>
    <w:rsid w:val="00C31A9B"/>
    <w:rsid w:val="00C31D28"/>
    <w:rsid w:val="00C33D2F"/>
    <w:rsid w:val="00C40A95"/>
    <w:rsid w:val="00C47E8F"/>
    <w:rsid w:val="00C5535E"/>
    <w:rsid w:val="00C63339"/>
    <w:rsid w:val="00C636E7"/>
    <w:rsid w:val="00C64538"/>
    <w:rsid w:val="00C64DCF"/>
    <w:rsid w:val="00C66E7B"/>
    <w:rsid w:val="00C7310E"/>
    <w:rsid w:val="00C77B85"/>
    <w:rsid w:val="00C77E86"/>
    <w:rsid w:val="00C81A48"/>
    <w:rsid w:val="00C829E6"/>
    <w:rsid w:val="00C879C0"/>
    <w:rsid w:val="00C906E4"/>
    <w:rsid w:val="00C9140C"/>
    <w:rsid w:val="00C94047"/>
    <w:rsid w:val="00C946EA"/>
    <w:rsid w:val="00C94E87"/>
    <w:rsid w:val="00C977D5"/>
    <w:rsid w:val="00CA075F"/>
    <w:rsid w:val="00CA09A3"/>
    <w:rsid w:val="00CA4217"/>
    <w:rsid w:val="00CA6E3B"/>
    <w:rsid w:val="00CA789C"/>
    <w:rsid w:val="00CB14F7"/>
    <w:rsid w:val="00CB1A5C"/>
    <w:rsid w:val="00CB31F2"/>
    <w:rsid w:val="00CB785E"/>
    <w:rsid w:val="00CC32DB"/>
    <w:rsid w:val="00CD00F3"/>
    <w:rsid w:val="00CD38D8"/>
    <w:rsid w:val="00CD5BD8"/>
    <w:rsid w:val="00CD7026"/>
    <w:rsid w:val="00CE0792"/>
    <w:rsid w:val="00CE1611"/>
    <w:rsid w:val="00CE2C9A"/>
    <w:rsid w:val="00CF1413"/>
    <w:rsid w:val="00CF77EC"/>
    <w:rsid w:val="00D012BD"/>
    <w:rsid w:val="00D13AAB"/>
    <w:rsid w:val="00D20043"/>
    <w:rsid w:val="00D20359"/>
    <w:rsid w:val="00D228D4"/>
    <w:rsid w:val="00D25EE6"/>
    <w:rsid w:val="00D311FA"/>
    <w:rsid w:val="00D317D1"/>
    <w:rsid w:val="00D31BAF"/>
    <w:rsid w:val="00D31D83"/>
    <w:rsid w:val="00D323E9"/>
    <w:rsid w:val="00D326F9"/>
    <w:rsid w:val="00D377DA"/>
    <w:rsid w:val="00D414D7"/>
    <w:rsid w:val="00D422AC"/>
    <w:rsid w:val="00D456B3"/>
    <w:rsid w:val="00D4725C"/>
    <w:rsid w:val="00D5461D"/>
    <w:rsid w:val="00D643FB"/>
    <w:rsid w:val="00D70A63"/>
    <w:rsid w:val="00D71241"/>
    <w:rsid w:val="00D71EFB"/>
    <w:rsid w:val="00D721CC"/>
    <w:rsid w:val="00D761AD"/>
    <w:rsid w:val="00D77B1F"/>
    <w:rsid w:val="00D804BB"/>
    <w:rsid w:val="00D80FDC"/>
    <w:rsid w:val="00D82E31"/>
    <w:rsid w:val="00D839C5"/>
    <w:rsid w:val="00D92BB8"/>
    <w:rsid w:val="00D9741D"/>
    <w:rsid w:val="00DA0589"/>
    <w:rsid w:val="00DA0874"/>
    <w:rsid w:val="00DA0B3B"/>
    <w:rsid w:val="00DA2C6A"/>
    <w:rsid w:val="00DA7500"/>
    <w:rsid w:val="00DA7F9D"/>
    <w:rsid w:val="00DB2460"/>
    <w:rsid w:val="00DB4091"/>
    <w:rsid w:val="00DB7840"/>
    <w:rsid w:val="00DC17D9"/>
    <w:rsid w:val="00DD1A7C"/>
    <w:rsid w:val="00DD69A3"/>
    <w:rsid w:val="00DE064F"/>
    <w:rsid w:val="00DE4FE7"/>
    <w:rsid w:val="00DE6E15"/>
    <w:rsid w:val="00DF1A50"/>
    <w:rsid w:val="00DF7E49"/>
    <w:rsid w:val="00E017D4"/>
    <w:rsid w:val="00E01DFA"/>
    <w:rsid w:val="00E02880"/>
    <w:rsid w:val="00E02D06"/>
    <w:rsid w:val="00E03596"/>
    <w:rsid w:val="00E04560"/>
    <w:rsid w:val="00E139E4"/>
    <w:rsid w:val="00E141E6"/>
    <w:rsid w:val="00E15570"/>
    <w:rsid w:val="00E211E5"/>
    <w:rsid w:val="00E244F4"/>
    <w:rsid w:val="00E2543C"/>
    <w:rsid w:val="00E32435"/>
    <w:rsid w:val="00E32473"/>
    <w:rsid w:val="00E3349D"/>
    <w:rsid w:val="00E337A0"/>
    <w:rsid w:val="00E350AB"/>
    <w:rsid w:val="00E36171"/>
    <w:rsid w:val="00E4039F"/>
    <w:rsid w:val="00E40791"/>
    <w:rsid w:val="00E42D28"/>
    <w:rsid w:val="00E4534C"/>
    <w:rsid w:val="00E46F53"/>
    <w:rsid w:val="00E47778"/>
    <w:rsid w:val="00E479EE"/>
    <w:rsid w:val="00E47A99"/>
    <w:rsid w:val="00E55B6E"/>
    <w:rsid w:val="00E66B99"/>
    <w:rsid w:val="00E71236"/>
    <w:rsid w:val="00E71351"/>
    <w:rsid w:val="00E72272"/>
    <w:rsid w:val="00E837ED"/>
    <w:rsid w:val="00E84EF7"/>
    <w:rsid w:val="00E8707C"/>
    <w:rsid w:val="00EC38BD"/>
    <w:rsid w:val="00ED0E85"/>
    <w:rsid w:val="00ED4DC5"/>
    <w:rsid w:val="00EE11CA"/>
    <w:rsid w:val="00EE2C64"/>
    <w:rsid w:val="00EE6BE1"/>
    <w:rsid w:val="00EE7855"/>
    <w:rsid w:val="00EF4C87"/>
    <w:rsid w:val="00F015E0"/>
    <w:rsid w:val="00F01D9D"/>
    <w:rsid w:val="00F0269C"/>
    <w:rsid w:val="00F03FB6"/>
    <w:rsid w:val="00F05847"/>
    <w:rsid w:val="00F058EB"/>
    <w:rsid w:val="00F105AB"/>
    <w:rsid w:val="00F11A8F"/>
    <w:rsid w:val="00F11BCC"/>
    <w:rsid w:val="00F170AE"/>
    <w:rsid w:val="00F1765F"/>
    <w:rsid w:val="00F17DAA"/>
    <w:rsid w:val="00F229E1"/>
    <w:rsid w:val="00F3252C"/>
    <w:rsid w:val="00F3575E"/>
    <w:rsid w:val="00F367DE"/>
    <w:rsid w:val="00F4056D"/>
    <w:rsid w:val="00F44DC0"/>
    <w:rsid w:val="00F45570"/>
    <w:rsid w:val="00F46143"/>
    <w:rsid w:val="00F51056"/>
    <w:rsid w:val="00F51538"/>
    <w:rsid w:val="00F54413"/>
    <w:rsid w:val="00F54DBD"/>
    <w:rsid w:val="00F616D4"/>
    <w:rsid w:val="00F62410"/>
    <w:rsid w:val="00F625D4"/>
    <w:rsid w:val="00F65B1D"/>
    <w:rsid w:val="00F66A6A"/>
    <w:rsid w:val="00F74737"/>
    <w:rsid w:val="00F76978"/>
    <w:rsid w:val="00F773B4"/>
    <w:rsid w:val="00F77B2F"/>
    <w:rsid w:val="00F802B2"/>
    <w:rsid w:val="00F80708"/>
    <w:rsid w:val="00F8224F"/>
    <w:rsid w:val="00F84C74"/>
    <w:rsid w:val="00F9366D"/>
    <w:rsid w:val="00F9407B"/>
    <w:rsid w:val="00F96952"/>
    <w:rsid w:val="00FA1978"/>
    <w:rsid w:val="00FA27FB"/>
    <w:rsid w:val="00FA3F83"/>
    <w:rsid w:val="00FA5EDD"/>
    <w:rsid w:val="00FA6941"/>
    <w:rsid w:val="00FA776C"/>
    <w:rsid w:val="00FB2956"/>
    <w:rsid w:val="00FB5506"/>
    <w:rsid w:val="00FC3D71"/>
    <w:rsid w:val="00FC5378"/>
    <w:rsid w:val="00FC5546"/>
    <w:rsid w:val="00FD2F1A"/>
    <w:rsid w:val="00FD44F1"/>
    <w:rsid w:val="00FD5D44"/>
    <w:rsid w:val="00FD68DF"/>
    <w:rsid w:val="00FE124F"/>
    <w:rsid w:val="00FE7025"/>
    <w:rsid w:val="00FE7208"/>
    <w:rsid w:val="00FF3A0A"/>
    <w:rsid w:val="00FF59DC"/>
    <w:rsid w:val="00FF7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D9598"/>
  <w15:chartTrackingRefBased/>
  <w15:docId w15:val="{D3543419-7D47-4936-A2CC-F568EA7CE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Char"/>
    <w:rsid w:val="00FC5378"/>
    <w:pPr>
      <w:widowControl w:val="0"/>
      <w:spacing w:after="0" w:line="240" w:lineRule="auto"/>
      <w:jc w:val="both"/>
    </w:pPr>
    <w:rPr>
      <w:rFonts w:ascii="Calibri" w:eastAsiaTheme="minorEastAsia" w:hAnsi="Calibri"/>
      <w:noProof/>
      <w:sz w:val="20"/>
      <w:szCs w:val="21"/>
      <w:lang w:eastAsia="zh-CN"/>
      <w14:ligatures w14:val="none"/>
    </w:rPr>
  </w:style>
  <w:style w:type="character" w:customStyle="1" w:styleId="EndNoteBibliographyChar">
    <w:name w:val="EndNote Bibliography Char"/>
    <w:basedOn w:val="DefaultParagraphFont"/>
    <w:link w:val="EndNoteBibliography"/>
    <w:rsid w:val="00FC5378"/>
    <w:rPr>
      <w:rFonts w:ascii="Calibri" w:eastAsiaTheme="minorEastAsia" w:hAnsi="Calibri"/>
      <w:noProof/>
      <w:sz w:val="20"/>
      <w:szCs w:val="21"/>
      <w:lang w:eastAsia="zh-CN"/>
      <w14:ligatures w14:val="none"/>
    </w:rPr>
  </w:style>
  <w:style w:type="paragraph" w:customStyle="1" w:styleId="Title1">
    <w:name w:val="Title1"/>
    <w:basedOn w:val="Normal"/>
    <w:next w:val="Normal"/>
    <w:rsid w:val="00FC5378"/>
    <w:pPr>
      <w:spacing w:before="240" w:after="240" w:line="230" w:lineRule="exact"/>
    </w:pPr>
    <w:rPr>
      <w:rFonts w:ascii="Times New Roman" w:eastAsia="MS Mincho" w:hAnsi="Times New Roman" w:cs="Times New Roman"/>
      <w:b/>
      <w:kern w:val="0"/>
      <w:sz w:val="32"/>
      <w:szCs w:val="24"/>
      <w:lang w:val="de-DE" w:eastAsia="ja-JP"/>
      <w14:ligatures w14:val="none"/>
    </w:rPr>
  </w:style>
  <w:style w:type="table" w:styleId="TableGrid">
    <w:name w:val="Table Grid"/>
    <w:basedOn w:val="TableNormal"/>
    <w:uiPriority w:val="59"/>
    <w:rsid w:val="00FC5378"/>
    <w:pPr>
      <w:spacing w:after="0" w:line="240" w:lineRule="auto"/>
    </w:pPr>
    <w:rPr>
      <w:rFonts w:eastAsiaTheme="minorEastAsia"/>
      <w:sz w:val="21"/>
      <w:szCs w:val="21"/>
      <w:lang w:eastAsia="zh-C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1"/>
    <w:basedOn w:val="TableNormal"/>
    <w:next w:val="TableGrid"/>
    <w:uiPriority w:val="59"/>
    <w:rsid w:val="00FC5378"/>
    <w:pPr>
      <w:spacing w:after="0" w:line="240" w:lineRule="auto"/>
    </w:pPr>
    <w:rPr>
      <w:rFonts w:eastAsiaTheme="minorEastAsia"/>
      <w:sz w:val="21"/>
      <w:lang w:eastAsia="zh-C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1"/>
    <w:basedOn w:val="TableNormal"/>
    <w:next w:val="TableGrid"/>
    <w:uiPriority w:val="59"/>
    <w:rsid w:val="00FC5378"/>
    <w:pPr>
      <w:spacing w:after="0" w:line="240" w:lineRule="auto"/>
    </w:pPr>
    <w:rPr>
      <w:rFonts w:eastAsiaTheme="minorEastAsia"/>
      <w:sz w:val="21"/>
      <w:lang w:eastAsia="zh-C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FC5378"/>
    <w:pPr>
      <w:widowControl w:val="0"/>
      <w:snapToGrid w:val="0"/>
      <w:spacing w:after="0" w:line="240" w:lineRule="auto"/>
    </w:pPr>
    <w:rPr>
      <w:rFonts w:eastAsiaTheme="minorEastAsia"/>
      <w:sz w:val="18"/>
      <w:szCs w:val="18"/>
      <w:lang w:eastAsia="zh-CN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C5378"/>
    <w:rPr>
      <w:rFonts w:eastAsiaTheme="minorEastAsia"/>
      <w:sz w:val="18"/>
      <w:szCs w:val="18"/>
      <w:lang w:eastAsia="zh-CN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FC5378"/>
    <w:rPr>
      <w:vertAlign w:val="superscript"/>
    </w:rPr>
  </w:style>
  <w:style w:type="character" w:styleId="LineNumber">
    <w:name w:val="line number"/>
    <w:basedOn w:val="DefaultParagraphFont"/>
    <w:uiPriority w:val="99"/>
    <w:unhideWhenUsed/>
    <w:rsid w:val="00FC53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181</Words>
  <Characters>1037</Characters>
  <Application>Microsoft Office Word</Application>
  <DocSecurity>0</DocSecurity>
  <Lines>8</Lines>
  <Paragraphs>2</Paragraphs>
  <ScaleCrop>false</ScaleCrop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THENNARASU R.</dc:creator>
  <cp:keywords/>
  <dc:description/>
  <cp:lastModifiedBy>THENNARASU R.</cp:lastModifiedBy>
  <cp:revision>2</cp:revision>
  <dcterms:created xsi:type="dcterms:W3CDTF">2023-08-30T07:55:00Z</dcterms:created>
  <dcterms:modified xsi:type="dcterms:W3CDTF">2023-08-30T10:42:00Z</dcterms:modified>
</cp:coreProperties>
</file>