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Bidi" w:hAnsiTheme="majorBidi" w:cstheme="majorBidi"/>
          <w:sz w:val="24"/>
          <w:szCs w:val="24"/>
          <w:lang w:val="en-CA"/>
        </w:rPr>
        <w:id w:val="1067149159"/>
        <w:docPartObj>
          <w:docPartGallery w:val="Table of Contents"/>
          <w:docPartUnique/>
        </w:docPartObj>
      </w:sdtPr>
      <w:sdtEndPr>
        <w:rPr>
          <w:b/>
          <w:bCs/>
          <w:noProof/>
        </w:rPr>
      </w:sdtEndPr>
      <w:sdtContent>
        <w:p w14:paraId="36AF1743" w14:textId="63B725D5" w:rsidR="00C75709" w:rsidRPr="00164718" w:rsidRDefault="00C75709" w:rsidP="00C75709">
          <w:pPr>
            <w:spacing w:line="480" w:lineRule="auto"/>
            <w:rPr>
              <w:rFonts w:asciiTheme="majorBidi" w:hAnsiTheme="majorBidi" w:cstheme="majorBidi"/>
              <w:b/>
              <w:bCs/>
              <w:sz w:val="24"/>
              <w:szCs w:val="24"/>
              <w:lang w:val="en-CA"/>
            </w:rPr>
          </w:pPr>
          <w:r w:rsidRPr="00164718">
            <w:rPr>
              <w:rFonts w:asciiTheme="majorBidi" w:hAnsiTheme="majorBidi" w:cstheme="majorBidi"/>
              <w:b/>
              <w:bCs/>
              <w:sz w:val="24"/>
              <w:szCs w:val="24"/>
              <w:lang w:val="en-CA"/>
            </w:rPr>
            <w:t>List of Appendices</w:t>
          </w:r>
        </w:p>
        <w:p w14:paraId="51611924" w14:textId="7ED9D480" w:rsidR="0068686A" w:rsidRPr="00164718" w:rsidRDefault="00C75709">
          <w:pPr>
            <w:pStyle w:val="TOC1"/>
            <w:tabs>
              <w:tab w:val="right" w:leader="dot" w:pos="9016"/>
            </w:tabs>
            <w:rPr>
              <w:rFonts w:asciiTheme="majorBidi" w:hAnsiTheme="majorBidi" w:cstheme="majorBidi"/>
              <w:noProof/>
              <w:sz w:val="24"/>
              <w:szCs w:val="24"/>
              <w:lang w:val="en-GB"/>
            </w:rPr>
          </w:pPr>
          <w:r w:rsidRPr="00164718">
            <w:rPr>
              <w:rFonts w:asciiTheme="majorBidi" w:hAnsiTheme="majorBidi" w:cstheme="majorBidi"/>
              <w:sz w:val="24"/>
              <w:szCs w:val="24"/>
              <w:u w:val="single"/>
              <w:lang w:val="en-CA"/>
            </w:rPr>
            <w:fldChar w:fldCharType="begin"/>
          </w:r>
          <w:r w:rsidRPr="00164718">
            <w:rPr>
              <w:rFonts w:asciiTheme="majorBidi" w:hAnsiTheme="majorBidi" w:cstheme="majorBidi"/>
              <w:sz w:val="24"/>
              <w:szCs w:val="24"/>
              <w:u w:val="single"/>
              <w:lang w:val="en-CA"/>
            </w:rPr>
            <w:instrText xml:space="preserve"> TOC \o "1-3" \h \z \u </w:instrText>
          </w:r>
          <w:r w:rsidRPr="00164718">
            <w:rPr>
              <w:rFonts w:asciiTheme="majorBidi" w:hAnsiTheme="majorBidi" w:cstheme="majorBidi"/>
              <w:sz w:val="24"/>
              <w:szCs w:val="24"/>
              <w:u w:val="single"/>
              <w:lang w:val="en-CA"/>
            </w:rPr>
            <w:fldChar w:fldCharType="separate"/>
          </w:r>
          <w:hyperlink w:anchor="_Toc163658408" w:history="1">
            <w:r w:rsidR="0068686A" w:rsidRPr="00164718">
              <w:rPr>
                <w:rStyle w:val="Hyperlink"/>
                <w:rFonts w:asciiTheme="majorBidi" w:eastAsia="SimSun" w:hAnsiTheme="majorBidi" w:cstheme="majorBidi"/>
                <w:b/>
                <w:bCs/>
                <w:noProof/>
                <w:kern w:val="0"/>
                <w:sz w:val="24"/>
                <w:szCs w:val="24"/>
                <w:lang w:val="en-CA"/>
                <w14:ligatures w14:val="none"/>
              </w:rPr>
              <w:t>Appendix 1. Survey questions and wording of variables</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_Toc163658408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2</w:t>
            </w:r>
            <w:r w:rsidR="0068686A" w:rsidRPr="00164718">
              <w:rPr>
                <w:rFonts w:asciiTheme="majorBidi" w:hAnsiTheme="majorBidi" w:cstheme="majorBidi"/>
                <w:noProof/>
                <w:webHidden/>
                <w:sz w:val="24"/>
                <w:szCs w:val="24"/>
              </w:rPr>
              <w:fldChar w:fldCharType="end"/>
            </w:r>
          </w:hyperlink>
        </w:p>
        <w:p w14:paraId="150E6501" w14:textId="018F2E12" w:rsidR="0068686A" w:rsidRPr="00164718" w:rsidRDefault="00000000">
          <w:pPr>
            <w:pStyle w:val="TOC1"/>
            <w:tabs>
              <w:tab w:val="right" w:leader="dot" w:pos="9016"/>
            </w:tabs>
            <w:rPr>
              <w:rFonts w:asciiTheme="majorBidi" w:hAnsiTheme="majorBidi" w:cstheme="majorBidi"/>
              <w:noProof/>
              <w:sz w:val="24"/>
              <w:szCs w:val="24"/>
              <w:lang w:val="en-GB"/>
            </w:rPr>
          </w:pPr>
          <w:hyperlink w:anchor="_Toc163658409" w:history="1">
            <w:r w:rsidR="0068686A" w:rsidRPr="00164718">
              <w:rPr>
                <w:rStyle w:val="Hyperlink"/>
                <w:rFonts w:asciiTheme="majorBidi" w:eastAsia="SimSun" w:hAnsiTheme="majorBidi" w:cstheme="majorBidi"/>
                <w:b/>
                <w:bCs/>
                <w:noProof/>
                <w:kern w:val="0"/>
                <w:sz w:val="24"/>
                <w:szCs w:val="24"/>
                <w:lang w:val="en-CA"/>
                <w14:ligatures w14:val="none"/>
              </w:rPr>
              <w:t>Appendix 2. Descriptive statistics of included variables</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_Toc163658409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3</w:t>
            </w:r>
            <w:r w:rsidR="0068686A" w:rsidRPr="00164718">
              <w:rPr>
                <w:rFonts w:asciiTheme="majorBidi" w:hAnsiTheme="majorBidi" w:cstheme="majorBidi"/>
                <w:noProof/>
                <w:webHidden/>
                <w:sz w:val="24"/>
                <w:szCs w:val="24"/>
              </w:rPr>
              <w:fldChar w:fldCharType="end"/>
            </w:r>
          </w:hyperlink>
        </w:p>
        <w:p w14:paraId="6445928E" w14:textId="65D08487" w:rsidR="0068686A" w:rsidRPr="00164718" w:rsidRDefault="00000000">
          <w:pPr>
            <w:pStyle w:val="TOC1"/>
            <w:tabs>
              <w:tab w:val="right" w:leader="dot" w:pos="9016"/>
            </w:tabs>
            <w:rPr>
              <w:rFonts w:asciiTheme="majorBidi" w:hAnsiTheme="majorBidi" w:cstheme="majorBidi"/>
              <w:noProof/>
              <w:sz w:val="24"/>
              <w:szCs w:val="24"/>
              <w:lang w:val="en-GB"/>
            </w:rPr>
          </w:pPr>
          <w:hyperlink w:anchor="_Toc163658410" w:history="1">
            <w:r w:rsidR="0068686A" w:rsidRPr="00164718">
              <w:rPr>
                <w:rStyle w:val="Hyperlink"/>
                <w:rFonts w:asciiTheme="majorBidi" w:eastAsia="SimSun" w:hAnsiTheme="majorBidi" w:cstheme="majorBidi"/>
                <w:b/>
                <w:bCs/>
                <w:noProof/>
                <w:kern w:val="0"/>
                <w:sz w:val="24"/>
                <w:szCs w:val="24"/>
                <w:lang w:val="en-CA"/>
                <w14:ligatures w14:val="none"/>
              </w:rPr>
              <w:t>Appendix 3. Sample Size by Region</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_Toc163658410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4</w:t>
            </w:r>
            <w:r w:rsidR="0068686A" w:rsidRPr="00164718">
              <w:rPr>
                <w:rFonts w:asciiTheme="majorBidi" w:hAnsiTheme="majorBidi" w:cstheme="majorBidi"/>
                <w:noProof/>
                <w:webHidden/>
                <w:sz w:val="24"/>
                <w:szCs w:val="24"/>
              </w:rPr>
              <w:fldChar w:fldCharType="end"/>
            </w:r>
          </w:hyperlink>
        </w:p>
        <w:p w14:paraId="5C143E75" w14:textId="164BF78C" w:rsidR="0068686A" w:rsidRPr="00164718" w:rsidRDefault="00000000">
          <w:pPr>
            <w:pStyle w:val="TOC1"/>
            <w:tabs>
              <w:tab w:val="right" w:leader="dot" w:pos="9016"/>
            </w:tabs>
            <w:rPr>
              <w:rFonts w:asciiTheme="majorBidi" w:hAnsiTheme="majorBidi" w:cstheme="majorBidi"/>
              <w:noProof/>
              <w:sz w:val="24"/>
              <w:szCs w:val="24"/>
              <w:lang w:val="en-GB"/>
            </w:rPr>
          </w:pPr>
          <w:hyperlink w:anchor="_Toc163658411" w:history="1">
            <w:r w:rsidR="0068686A" w:rsidRPr="00164718">
              <w:rPr>
                <w:rStyle w:val="Hyperlink"/>
                <w:rFonts w:asciiTheme="majorBidi" w:eastAsia="SimSun" w:hAnsiTheme="majorBidi" w:cstheme="majorBidi"/>
                <w:b/>
                <w:bCs/>
                <w:noProof/>
                <w:kern w:val="0"/>
                <w:sz w:val="24"/>
                <w:szCs w:val="24"/>
                <w:lang w:val="en-CA"/>
                <w14:ligatures w14:val="none"/>
              </w:rPr>
              <w:t>Appendix 4. Testing Quebec’s differences with the Rest of Canada</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_Toc163658411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5</w:t>
            </w:r>
            <w:r w:rsidR="0068686A" w:rsidRPr="00164718">
              <w:rPr>
                <w:rFonts w:asciiTheme="majorBidi" w:hAnsiTheme="majorBidi" w:cstheme="majorBidi"/>
                <w:noProof/>
                <w:webHidden/>
                <w:sz w:val="24"/>
                <w:szCs w:val="24"/>
              </w:rPr>
              <w:fldChar w:fldCharType="end"/>
            </w:r>
          </w:hyperlink>
        </w:p>
        <w:p w14:paraId="0FACE56D" w14:textId="0670CE89" w:rsidR="0068686A" w:rsidRPr="00164718" w:rsidRDefault="00000000">
          <w:pPr>
            <w:pStyle w:val="TOC1"/>
            <w:tabs>
              <w:tab w:val="right" w:leader="dot" w:pos="9016"/>
            </w:tabs>
            <w:rPr>
              <w:rFonts w:asciiTheme="majorBidi" w:hAnsiTheme="majorBidi" w:cstheme="majorBidi"/>
              <w:noProof/>
              <w:sz w:val="24"/>
              <w:szCs w:val="24"/>
              <w:lang w:val="en-GB"/>
            </w:rPr>
          </w:pPr>
          <w:hyperlink w:anchor="_Toc163658412" w:history="1">
            <w:r w:rsidR="0068686A" w:rsidRPr="00164718">
              <w:rPr>
                <w:rStyle w:val="Hyperlink"/>
                <w:rFonts w:asciiTheme="majorBidi" w:eastAsia="SimSun" w:hAnsiTheme="majorBidi" w:cstheme="majorBidi"/>
                <w:b/>
                <w:bCs/>
                <w:noProof/>
                <w:kern w:val="0"/>
                <w:sz w:val="24"/>
                <w:szCs w:val="24"/>
                <w:lang w:val="en-CA"/>
                <w14:ligatures w14:val="none"/>
              </w:rPr>
              <w:t>Appendix 5. Principal Component Analysis for Index Construction</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_Toc163658412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6</w:t>
            </w:r>
            <w:r w:rsidR="0068686A" w:rsidRPr="00164718">
              <w:rPr>
                <w:rFonts w:asciiTheme="majorBidi" w:hAnsiTheme="majorBidi" w:cstheme="majorBidi"/>
                <w:noProof/>
                <w:webHidden/>
                <w:sz w:val="24"/>
                <w:szCs w:val="24"/>
              </w:rPr>
              <w:fldChar w:fldCharType="end"/>
            </w:r>
          </w:hyperlink>
        </w:p>
        <w:p w14:paraId="76EA2EAE" w14:textId="5178E859" w:rsidR="0068686A" w:rsidRPr="00164718" w:rsidRDefault="00000000">
          <w:pPr>
            <w:pStyle w:val="TOC1"/>
            <w:tabs>
              <w:tab w:val="right" w:leader="dot" w:pos="9016"/>
            </w:tabs>
            <w:rPr>
              <w:rFonts w:asciiTheme="majorBidi" w:hAnsiTheme="majorBidi" w:cstheme="majorBidi"/>
              <w:noProof/>
              <w:sz w:val="24"/>
              <w:szCs w:val="24"/>
              <w:lang w:val="en-GB"/>
            </w:rPr>
          </w:pPr>
          <w:hyperlink w:anchor="_Toc163658413" w:history="1">
            <w:r w:rsidR="0068686A" w:rsidRPr="00164718">
              <w:rPr>
                <w:rStyle w:val="Hyperlink"/>
                <w:rFonts w:asciiTheme="majorBidi" w:eastAsia="SimSun" w:hAnsiTheme="majorBidi" w:cstheme="majorBidi"/>
                <w:b/>
                <w:bCs/>
                <w:noProof/>
                <w:kern w:val="0"/>
                <w:sz w:val="24"/>
                <w:szCs w:val="24"/>
                <w:lang w:val="en-CA"/>
                <w14:ligatures w14:val="none"/>
              </w:rPr>
              <w:t>Appendix 6. Full OLS Model Results</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_Toc163658413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10</w:t>
            </w:r>
            <w:r w:rsidR="0068686A" w:rsidRPr="00164718">
              <w:rPr>
                <w:rFonts w:asciiTheme="majorBidi" w:hAnsiTheme="majorBidi" w:cstheme="majorBidi"/>
                <w:noProof/>
                <w:webHidden/>
                <w:sz w:val="24"/>
                <w:szCs w:val="24"/>
              </w:rPr>
              <w:fldChar w:fldCharType="end"/>
            </w:r>
          </w:hyperlink>
        </w:p>
        <w:p w14:paraId="110DD03C" w14:textId="104B303C" w:rsidR="0068686A" w:rsidRPr="00164718" w:rsidRDefault="00000000">
          <w:pPr>
            <w:pStyle w:val="TOC1"/>
            <w:tabs>
              <w:tab w:val="right" w:leader="dot" w:pos="9016"/>
            </w:tabs>
            <w:rPr>
              <w:rFonts w:asciiTheme="majorBidi" w:hAnsiTheme="majorBidi" w:cstheme="majorBidi"/>
              <w:noProof/>
              <w:sz w:val="24"/>
              <w:szCs w:val="24"/>
              <w:lang w:val="en-GB"/>
            </w:rPr>
          </w:pPr>
          <w:hyperlink w:anchor="_Toc163658414" w:history="1">
            <w:r w:rsidR="0068686A" w:rsidRPr="00164718">
              <w:rPr>
                <w:rStyle w:val="Hyperlink"/>
                <w:rFonts w:asciiTheme="majorBidi" w:eastAsia="SimSun" w:hAnsiTheme="majorBidi" w:cstheme="majorBidi"/>
                <w:b/>
                <w:bCs/>
                <w:noProof/>
                <w:kern w:val="0"/>
                <w:sz w:val="24"/>
                <w:szCs w:val="24"/>
                <w:lang w:val="en-CA"/>
                <w14:ligatures w14:val="none"/>
              </w:rPr>
              <w:t>Appendix 7. Effects of Political Ideology on Foreign Policy Alignment Preferences</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_Toc163658414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11</w:t>
            </w:r>
            <w:r w:rsidR="0068686A" w:rsidRPr="00164718">
              <w:rPr>
                <w:rFonts w:asciiTheme="majorBidi" w:hAnsiTheme="majorBidi" w:cstheme="majorBidi"/>
                <w:noProof/>
                <w:webHidden/>
                <w:sz w:val="24"/>
                <w:szCs w:val="24"/>
              </w:rPr>
              <w:fldChar w:fldCharType="end"/>
            </w:r>
          </w:hyperlink>
        </w:p>
        <w:p w14:paraId="59FA4D8F" w14:textId="619E05DB" w:rsidR="0068686A" w:rsidRPr="00164718" w:rsidRDefault="00000000">
          <w:pPr>
            <w:pStyle w:val="TOC1"/>
            <w:tabs>
              <w:tab w:val="right" w:leader="dot" w:pos="9016"/>
            </w:tabs>
            <w:rPr>
              <w:rFonts w:asciiTheme="majorBidi" w:hAnsiTheme="majorBidi" w:cstheme="majorBidi"/>
              <w:noProof/>
              <w:sz w:val="24"/>
              <w:szCs w:val="24"/>
              <w:lang w:val="en-GB"/>
            </w:rPr>
          </w:pPr>
          <w:hyperlink w:anchor="_Toc163658415" w:history="1">
            <w:r w:rsidR="0068686A" w:rsidRPr="00164718">
              <w:rPr>
                <w:rStyle w:val="Hyperlink"/>
                <w:rFonts w:asciiTheme="majorBidi" w:eastAsia="SimSun" w:hAnsiTheme="majorBidi" w:cstheme="majorBidi"/>
                <w:b/>
                <w:bCs/>
                <w:noProof/>
                <w:kern w:val="0"/>
                <w:sz w:val="24"/>
                <w:szCs w:val="24"/>
                <w:lang w:val="en-CA"/>
                <w14:ligatures w14:val="none"/>
              </w:rPr>
              <w:t>Appendix 8. Mediation Analysis Results</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_Toc163658415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12</w:t>
            </w:r>
            <w:r w:rsidR="0068686A" w:rsidRPr="00164718">
              <w:rPr>
                <w:rFonts w:asciiTheme="majorBidi" w:hAnsiTheme="majorBidi" w:cstheme="majorBidi"/>
                <w:noProof/>
                <w:webHidden/>
                <w:sz w:val="24"/>
                <w:szCs w:val="24"/>
              </w:rPr>
              <w:fldChar w:fldCharType="end"/>
            </w:r>
          </w:hyperlink>
        </w:p>
        <w:p w14:paraId="727E56E4" w14:textId="7F45F8FD" w:rsidR="0068686A" w:rsidRPr="00164718" w:rsidRDefault="00000000">
          <w:pPr>
            <w:pStyle w:val="TOC2"/>
            <w:tabs>
              <w:tab w:val="right" w:leader="dot" w:pos="9016"/>
            </w:tabs>
            <w:rPr>
              <w:rFonts w:asciiTheme="majorBidi" w:hAnsiTheme="majorBidi" w:cstheme="majorBidi"/>
              <w:noProof/>
              <w:sz w:val="24"/>
              <w:szCs w:val="24"/>
              <w:lang w:val="en-GB"/>
            </w:rPr>
          </w:pPr>
          <w:hyperlink w:anchor="_Toc163658416" w:history="1">
            <w:r w:rsidR="0068686A" w:rsidRPr="00164718">
              <w:rPr>
                <w:rStyle w:val="Hyperlink"/>
                <w:rFonts w:asciiTheme="majorBidi" w:hAnsiTheme="majorBidi" w:cstheme="majorBidi"/>
                <w:noProof/>
                <w:sz w:val="24"/>
                <w:szCs w:val="24"/>
                <w:lang w:val="en-CA"/>
              </w:rPr>
              <w:t>Full model</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_Toc163658416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12</w:t>
            </w:r>
            <w:r w:rsidR="0068686A" w:rsidRPr="00164718">
              <w:rPr>
                <w:rFonts w:asciiTheme="majorBidi" w:hAnsiTheme="majorBidi" w:cstheme="majorBidi"/>
                <w:noProof/>
                <w:webHidden/>
                <w:sz w:val="24"/>
                <w:szCs w:val="24"/>
              </w:rPr>
              <w:fldChar w:fldCharType="end"/>
            </w:r>
          </w:hyperlink>
        </w:p>
        <w:p w14:paraId="73D850E7" w14:textId="128B7B7F" w:rsidR="0068686A" w:rsidRPr="00164718" w:rsidRDefault="00000000">
          <w:pPr>
            <w:pStyle w:val="TOC2"/>
            <w:tabs>
              <w:tab w:val="right" w:leader="dot" w:pos="9016"/>
            </w:tabs>
            <w:rPr>
              <w:rFonts w:asciiTheme="majorBidi" w:hAnsiTheme="majorBidi" w:cstheme="majorBidi"/>
              <w:noProof/>
              <w:sz w:val="24"/>
              <w:szCs w:val="24"/>
              <w:lang w:val="en-GB"/>
            </w:rPr>
          </w:pPr>
          <w:hyperlink w:anchor="_Toc163658417" w:history="1">
            <w:r w:rsidR="0068686A" w:rsidRPr="00164718">
              <w:rPr>
                <w:rStyle w:val="Hyperlink"/>
                <w:rFonts w:asciiTheme="majorBidi" w:hAnsiTheme="majorBidi" w:cstheme="majorBidi"/>
                <w:noProof/>
                <w:sz w:val="24"/>
                <w:szCs w:val="24"/>
                <w:lang w:val="en-CA"/>
              </w:rPr>
              <w:t>Naïve model</w:t>
            </w:r>
            <w:r w:rsidR="0068686A" w:rsidRPr="00164718">
              <w:rPr>
                <w:rFonts w:asciiTheme="majorBidi" w:hAnsiTheme="majorBidi" w:cstheme="majorBidi"/>
                <w:noProof/>
                <w:webHidden/>
                <w:sz w:val="24"/>
                <w:szCs w:val="24"/>
              </w:rPr>
              <w:tab/>
            </w:r>
            <w:r w:rsidR="0068686A" w:rsidRPr="00164718">
              <w:rPr>
                <w:rFonts w:asciiTheme="majorBidi" w:hAnsiTheme="majorBidi" w:cstheme="majorBidi"/>
                <w:noProof/>
                <w:webHidden/>
                <w:sz w:val="24"/>
                <w:szCs w:val="24"/>
              </w:rPr>
              <w:fldChar w:fldCharType="begin"/>
            </w:r>
            <w:r w:rsidR="0068686A" w:rsidRPr="00164718">
              <w:rPr>
                <w:rFonts w:asciiTheme="majorBidi" w:hAnsiTheme="majorBidi" w:cstheme="majorBidi"/>
                <w:noProof/>
                <w:webHidden/>
                <w:sz w:val="24"/>
                <w:szCs w:val="24"/>
              </w:rPr>
              <w:instrText xml:space="preserve"> PAGEREF _Toc163658417 \h </w:instrText>
            </w:r>
            <w:r w:rsidR="0068686A" w:rsidRPr="00164718">
              <w:rPr>
                <w:rFonts w:asciiTheme="majorBidi" w:hAnsiTheme="majorBidi" w:cstheme="majorBidi"/>
                <w:noProof/>
                <w:webHidden/>
                <w:sz w:val="24"/>
                <w:szCs w:val="24"/>
              </w:rPr>
            </w:r>
            <w:r w:rsidR="0068686A" w:rsidRPr="00164718">
              <w:rPr>
                <w:rFonts w:asciiTheme="majorBidi" w:hAnsiTheme="majorBidi" w:cstheme="majorBidi"/>
                <w:noProof/>
                <w:webHidden/>
                <w:sz w:val="24"/>
                <w:szCs w:val="24"/>
              </w:rPr>
              <w:fldChar w:fldCharType="separate"/>
            </w:r>
            <w:r w:rsidR="0068686A" w:rsidRPr="00164718">
              <w:rPr>
                <w:rFonts w:asciiTheme="majorBidi" w:hAnsiTheme="majorBidi" w:cstheme="majorBidi"/>
                <w:noProof/>
                <w:webHidden/>
                <w:sz w:val="24"/>
                <w:szCs w:val="24"/>
              </w:rPr>
              <w:t>12</w:t>
            </w:r>
            <w:r w:rsidR="0068686A" w:rsidRPr="00164718">
              <w:rPr>
                <w:rFonts w:asciiTheme="majorBidi" w:hAnsiTheme="majorBidi" w:cstheme="majorBidi"/>
                <w:noProof/>
                <w:webHidden/>
                <w:sz w:val="24"/>
                <w:szCs w:val="24"/>
              </w:rPr>
              <w:fldChar w:fldCharType="end"/>
            </w:r>
          </w:hyperlink>
        </w:p>
        <w:p w14:paraId="761C4326" w14:textId="4CA4934C" w:rsidR="00C75709" w:rsidRPr="00164718" w:rsidRDefault="00C75709">
          <w:pPr>
            <w:rPr>
              <w:rFonts w:asciiTheme="majorBidi" w:hAnsiTheme="majorBidi" w:cstheme="majorBidi"/>
              <w:sz w:val="24"/>
              <w:szCs w:val="24"/>
              <w:lang w:val="en-CA"/>
            </w:rPr>
          </w:pPr>
          <w:r w:rsidRPr="00164718">
            <w:rPr>
              <w:rFonts w:asciiTheme="majorBidi" w:hAnsiTheme="majorBidi" w:cstheme="majorBidi"/>
              <w:b/>
              <w:bCs/>
              <w:noProof/>
              <w:sz w:val="24"/>
              <w:szCs w:val="24"/>
              <w:u w:val="single"/>
              <w:lang w:val="en-CA"/>
            </w:rPr>
            <w:fldChar w:fldCharType="end"/>
          </w:r>
        </w:p>
      </w:sdtContent>
    </w:sdt>
    <w:p w14:paraId="460554E3" w14:textId="5908CECE" w:rsidR="00047B8E" w:rsidRPr="00164718" w:rsidRDefault="00047B8E">
      <w:pPr>
        <w:rPr>
          <w:rFonts w:asciiTheme="majorBidi" w:hAnsiTheme="majorBidi" w:cstheme="majorBidi"/>
          <w:b/>
          <w:bCs/>
          <w:sz w:val="24"/>
          <w:szCs w:val="24"/>
          <w:lang w:val="en-CA"/>
        </w:rPr>
      </w:pPr>
      <w:r w:rsidRPr="00164718">
        <w:rPr>
          <w:rFonts w:asciiTheme="majorBidi" w:hAnsiTheme="majorBidi" w:cstheme="majorBidi"/>
          <w:b/>
          <w:bCs/>
          <w:sz w:val="24"/>
          <w:szCs w:val="24"/>
          <w:lang w:val="en-CA"/>
        </w:rPr>
        <w:br w:type="page"/>
      </w:r>
    </w:p>
    <w:p w14:paraId="0112F522" w14:textId="05056DB5" w:rsidR="002524B2" w:rsidRPr="00164718" w:rsidRDefault="004F1211" w:rsidP="00094A5B">
      <w:pPr>
        <w:pStyle w:val="Heading1"/>
        <w:spacing w:line="480" w:lineRule="auto"/>
        <w:rPr>
          <w:rFonts w:asciiTheme="majorBidi" w:eastAsia="SimSun" w:hAnsiTheme="majorBidi"/>
          <w:b/>
          <w:bCs/>
          <w:color w:val="1F3863"/>
          <w:kern w:val="0"/>
          <w:sz w:val="24"/>
          <w:szCs w:val="24"/>
          <w:lang w:val="en-CA"/>
          <w14:ligatures w14:val="none"/>
        </w:rPr>
      </w:pPr>
      <w:bookmarkStart w:id="0" w:name="_Toc163658408"/>
      <w:r w:rsidRPr="00164718">
        <w:rPr>
          <w:rFonts w:asciiTheme="majorBidi" w:eastAsia="SimSun" w:hAnsiTheme="majorBidi"/>
          <w:b/>
          <w:bCs/>
          <w:color w:val="1F3863"/>
          <w:kern w:val="0"/>
          <w:sz w:val="24"/>
          <w:szCs w:val="24"/>
          <w:lang w:val="en-CA"/>
          <w14:ligatures w14:val="none"/>
        </w:rPr>
        <w:lastRenderedPageBreak/>
        <w:t xml:space="preserve">Appendix 1. </w:t>
      </w:r>
      <w:r w:rsidR="008F0653" w:rsidRPr="00164718">
        <w:rPr>
          <w:rFonts w:asciiTheme="majorBidi" w:eastAsia="SimSun" w:hAnsiTheme="majorBidi"/>
          <w:b/>
          <w:bCs/>
          <w:color w:val="1F3863"/>
          <w:kern w:val="0"/>
          <w:sz w:val="24"/>
          <w:szCs w:val="24"/>
          <w:lang w:val="en-CA"/>
          <w14:ligatures w14:val="none"/>
        </w:rPr>
        <w:t xml:space="preserve">Survey questions </w:t>
      </w:r>
      <w:r w:rsidR="002524B2" w:rsidRPr="00164718">
        <w:rPr>
          <w:rFonts w:asciiTheme="majorBidi" w:eastAsia="SimSun" w:hAnsiTheme="majorBidi"/>
          <w:b/>
          <w:bCs/>
          <w:color w:val="1F3863"/>
          <w:kern w:val="0"/>
          <w:sz w:val="24"/>
          <w:szCs w:val="24"/>
          <w:lang w:val="en-CA"/>
          <w14:ligatures w14:val="none"/>
        </w:rPr>
        <w:t xml:space="preserve">and wording of </w:t>
      </w:r>
      <w:r w:rsidR="008F0653" w:rsidRPr="00164718">
        <w:rPr>
          <w:rFonts w:asciiTheme="majorBidi" w:eastAsia="SimSun" w:hAnsiTheme="majorBidi"/>
          <w:b/>
          <w:bCs/>
          <w:color w:val="1F3863"/>
          <w:kern w:val="0"/>
          <w:sz w:val="24"/>
          <w:szCs w:val="24"/>
          <w:lang w:val="en-CA"/>
          <w14:ligatures w14:val="none"/>
        </w:rPr>
        <w:t>v</w:t>
      </w:r>
      <w:r w:rsidR="002524B2" w:rsidRPr="00164718">
        <w:rPr>
          <w:rFonts w:asciiTheme="majorBidi" w:eastAsia="SimSun" w:hAnsiTheme="majorBidi"/>
          <w:b/>
          <w:bCs/>
          <w:color w:val="1F3863"/>
          <w:kern w:val="0"/>
          <w:sz w:val="24"/>
          <w:szCs w:val="24"/>
          <w:lang w:val="en-CA"/>
          <w14:ligatures w14:val="none"/>
        </w:rPr>
        <w:t>ariables</w:t>
      </w:r>
      <w:bookmarkEnd w:id="0"/>
    </w:p>
    <w:p w14:paraId="4F52CFAD" w14:textId="0EAEA8A5" w:rsidR="002524B2"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FP Alignment with US</w:t>
      </w:r>
      <w:r w:rsidRPr="00164718">
        <w:rPr>
          <w:rFonts w:asciiTheme="majorBidi" w:hAnsiTheme="majorBidi" w:cstheme="majorBidi"/>
          <w:sz w:val="24"/>
          <w:szCs w:val="24"/>
          <w:lang w:val="en-CA"/>
        </w:rPr>
        <w:t>: “How closely should Canada’s foreign policy align with the following actors</w:t>
      </w:r>
      <w:r w:rsidR="00984CE3" w:rsidRPr="00164718">
        <w:rPr>
          <w:rFonts w:asciiTheme="majorBidi" w:hAnsiTheme="majorBidi" w:cstheme="majorBidi"/>
          <w:sz w:val="24"/>
          <w:szCs w:val="24"/>
          <w:lang w:val="en-CA"/>
        </w:rPr>
        <w:t xml:space="preserve"> (</w:t>
      </w:r>
      <w:r w:rsidR="00D84325" w:rsidRPr="00164718">
        <w:rPr>
          <w:rFonts w:asciiTheme="majorBidi" w:hAnsiTheme="majorBidi" w:cstheme="majorBidi"/>
          <w:sz w:val="24"/>
          <w:szCs w:val="24"/>
          <w:lang w:val="en-CA"/>
        </w:rPr>
        <w:t>USA</w:t>
      </w:r>
      <w:r w:rsidR="00984CE3"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 xml:space="preserve">” </w:t>
      </w:r>
    </w:p>
    <w:p w14:paraId="7ABD0BE7" w14:textId="30A47091" w:rsidR="00D84325" w:rsidRPr="00164718" w:rsidRDefault="00D84325"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(0-10): Not at all; Completely]</w:t>
      </w:r>
    </w:p>
    <w:p w14:paraId="4044AEFA" w14:textId="77777777" w:rsidR="00D84325"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Gender</w:t>
      </w:r>
      <w:r w:rsidRPr="00164718">
        <w:rPr>
          <w:rFonts w:asciiTheme="majorBidi" w:hAnsiTheme="majorBidi" w:cstheme="majorBidi"/>
          <w:sz w:val="24"/>
          <w:szCs w:val="24"/>
          <w:lang w:val="en-CA"/>
        </w:rPr>
        <w:t>: “You are…”</w:t>
      </w:r>
    </w:p>
    <w:p w14:paraId="7E69BBF5" w14:textId="733E9128" w:rsidR="003C1D09" w:rsidRPr="00164718" w:rsidRDefault="002524B2" w:rsidP="003C1D09">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[Female, Male, Other, I don’t want to answer]</w:t>
      </w:r>
      <w:r w:rsidR="003C1D09" w:rsidRPr="00164718">
        <w:rPr>
          <w:rStyle w:val="FootnoteReference"/>
          <w:rFonts w:asciiTheme="majorBidi" w:hAnsiTheme="majorBidi" w:cstheme="majorBidi"/>
          <w:sz w:val="24"/>
          <w:szCs w:val="24"/>
          <w:lang w:val="en-CA"/>
        </w:rPr>
        <w:footnoteReference w:id="1"/>
      </w:r>
    </w:p>
    <w:p w14:paraId="70007AF4" w14:textId="77777777" w:rsidR="00D84325"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Age:</w:t>
      </w:r>
      <w:r w:rsidRPr="00164718">
        <w:rPr>
          <w:rFonts w:asciiTheme="majorBidi" w:hAnsiTheme="majorBidi" w:cstheme="majorBidi"/>
          <w:sz w:val="24"/>
          <w:szCs w:val="24"/>
          <w:lang w:val="en-CA"/>
        </w:rPr>
        <w:t xml:space="preserve"> “How old are you? Write the answer”</w:t>
      </w:r>
      <w:r w:rsidR="00D84325" w:rsidRPr="00164718">
        <w:rPr>
          <w:rFonts w:asciiTheme="majorBidi" w:hAnsiTheme="majorBidi" w:cstheme="majorBidi"/>
          <w:sz w:val="24"/>
          <w:szCs w:val="24"/>
          <w:lang w:val="en-CA"/>
        </w:rPr>
        <w:t xml:space="preserve"> </w:t>
      </w:r>
    </w:p>
    <w:p w14:paraId="13AFA6A4" w14:textId="25F98217" w:rsidR="002524B2" w:rsidRPr="00164718" w:rsidRDefault="00D84325"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w:t>
      </w:r>
    </w:p>
    <w:p w14:paraId="4FA207B4" w14:textId="77777777" w:rsidR="00D84325"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 xml:space="preserve">Education: “What is the highest level of education you have completed?” </w:t>
      </w:r>
    </w:p>
    <w:p w14:paraId="54988FA8" w14:textId="2D9F3431" w:rsidR="002524B2" w:rsidRPr="00164718" w:rsidRDefault="002524B2"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[Primary (elementary school); Secondary (secondary school/high school); Tertiary (University/College)]</w:t>
      </w:r>
    </w:p>
    <w:p w14:paraId="255CC889" w14:textId="77777777" w:rsidR="00D84325"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Urban Rural</w:t>
      </w:r>
      <w:r w:rsidRPr="00164718">
        <w:rPr>
          <w:rFonts w:asciiTheme="majorBidi" w:hAnsiTheme="majorBidi" w:cstheme="majorBidi"/>
          <w:sz w:val="24"/>
          <w:szCs w:val="24"/>
          <w:lang w:val="en-CA"/>
        </w:rPr>
        <w:t xml:space="preserve">: “Where do you live?” </w:t>
      </w:r>
    </w:p>
    <w:p w14:paraId="7BCC1511" w14:textId="5D79D13C" w:rsidR="002524B2" w:rsidRPr="00164718" w:rsidRDefault="002524B2"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[Village (up to 10,000 inhabitants); Town (of 10,000 -100,000 inhabitants); City (of 100,000 to 1,000,000 inhabitants); Big City (over 1 million inhabitants)]</w:t>
      </w:r>
    </w:p>
    <w:p w14:paraId="73C1CA2A" w14:textId="77777777" w:rsidR="00D84325"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Political Interest</w:t>
      </w:r>
      <w:r w:rsidRPr="00164718">
        <w:rPr>
          <w:rFonts w:asciiTheme="majorBidi" w:hAnsiTheme="majorBidi" w:cstheme="majorBidi"/>
          <w:sz w:val="24"/>
          <w:szCs w:val="24"/>
          <w:lang w:val="en-CA"/>
        </w:rPr>
        <w:t xml:space="preserve">: “How interested are you in politics?” </w:t>
      </w:r>
    </w:p>
    <w:p w14:paraId="5F5122BD" w14:textId="7385EC29" w:rsidR="002524B2" w:rsidRPr="00164718" w:rsidRDefault="002524B2"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(0-10) Not interested at all; Very much interested]</w:t>
      </w:r>
    </w:p>
    <w:p w14:paraId="006F78CC" w14:textId="77777777" w:rsidR="00D84325"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Political Ideology</w:t>
      </w:r>
      <w:r w:rsidRPr="00164718">
        <w:rPr>
          <w:rFonts w:asciiTheme="majorBidi" w:hAnsiTheme="majorBidi" w:cstheme="majorBidi"/>
          <w:sz w:val="24"/>
          <w:szCs w:val="24"/>
          <w:lang w:val="en-CA"/>
        </w:rPr>
        <w:t xml:space="preserve">: “When it comes to politics, do you consider yourself more to the Left or the Right?” </w:t>
      </w:r>
    </w:p>
    <w:p w14:paraId="46AE8659" w14:textId="2F202D1D" w:rsidR="002524B2" w:rsidRPr="00164718" w:rsidRDefault="002524B2"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(1-7): Very left; very right]</w:t>
      </w:r>
    </w:p>
    <w:p w14:paraId="380B81A1" w14:textId="6EAFA314" w:rsidR="00FE49CE" w:rsidRPr="00164718" w:rsidRDefault="002524B2" w:rsidP="002F43E8">
      <w:pPr>
        <w:pStyle w:val="ListParagraph"/>
        <w:numPr>
          <w:ilvl w:val="0"/>
          <w:numId w:val="1"/>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Favourability to Capitalism:</w:t>
      </w:r>
      <w:r w:rsidRPr="00164718">
        <w:rPr>
          <w:rFonts w:asciiTheme="majorBidi" w:hAnsiTheme="majorBidi" w:cstheme="majorBidi"/>
          <w:sz w:val="24"/>
          <w:szCs w:val="24"/>
          <w:lang w:val="en-CA"/>
        </w:rPr>
        <w:t xml:space="preserve"> “How positive or negative do you feel about the following systems/ideologies on a scale of 0 to 100, where 0 represents cold, negative feelings, 50 represents neutral, and 100 represents warm, positive feelings?</w:t>
      </w:r>
      <w:r w:rsidR="00984CE3" w:rsidRPr="00164718">
        <w:rPr>
          <w:rFonts w:asciiTheme="majorBidi" w:hAnsiTheme="majorBidi" w:cstheme="majorBidi"/>
          <w:sz w:val="24"/>
          <w:szCs w:val="24"/>
          <w:lang w:val="en-CA"/>
        </w:rPr>
        <w:t xml:space="preserve"> (</w:t>
      </w:r>
      <w:r w:rsidR="00D84325" w:rsidRPr="00164718">
        <w:rPr>
          <w:rFonts w:asciiTheme="majorBidi" w:hAnsiTheme="majorBidi" w:cstheme="majorBidi"/>
          <w:sz w:val="24"/>
          <w:szCs w:val="24"/>
          <w:lang w:val="en-CA"/>
        </w:rPr>
        <w:t>C</w:t>
      </w:r>
      <w:r w:rsidR="00984CE3" w:rsidRPr="00164718">
        <w:rPr>
          <w:rFonts w:asciiTheme="majorBidi" w:hAnsiTheme="majorBidi" w:cstheme="majorBidi"/>
          <w:sz w:val="24"/>
          <w:szCs w:val="24"/>
          <w:lang w:val="en-CA"/>
        </w:rPr>
        <w:t>a</w:t>
      </w:r>
      <w:r w:rsidR="00D84325" w:rsidRPr="00164718">
        <w:rPr>
          <w:rFonts w:asciiTheme="majorBidi" w:hAnsiTheme="majorBidi" w:cstheme="majorBidi"/>
          <w:sz w:val="24"/>
          <w:szCs w:val="24"/>
          <w:lang w:val="en-CA"/>
        </w:rPr>
        <w:t>pitalism</w:t>
      </w:r>
      <w:r w:rsidR="00984CE3"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 [</w:t>
      </w:r>
      <w:r w:rsidR="00D84325" w:rsidRPr="00164718">
        <w:rPr>
          <w:rFonts w:asciiTheme="majorBidi" w:hAnsiTheme="majorBidi" w:cstheme="majorBidi"/>
          <w:sz w:val="24"/>
          <w:szCs w:val="24"/>
          <w:lang w:val="en-CA"/>
        </w:rPr>
        <w:t>Mark on the scale</w:t>
      </w:r>
      <w:r w:rsidRPr="00164718">
        <w:rPr>
          <w:rFonts w:asciiTheme="majorBidi" w:hAnsiTheme="majorBidi" w:cstheme="majorBidi"/>
          <w:sz w:val="24"/>
          <w:szCs w:val="24"/>
          <w:lang w:val="en-CA"/>
        </w:rPr>
        <w:t>]</w:t>
      </w:r>
    </w:p>
    <w:p w14:paraId="01E67A01" w14:textId="77777777" w:rsidR="00047B8E" w:rsidRPr="00164718" w:rsidRDefault="00047B8E">
      <w:pPr>
        <w:rPr>
          <w:rFonts w:asciiTheme="majorBidi" w:eastAsiaTheme="majorEastAsia" w:hAnsiTheme="majorBidi" w:cstheme="majorBidi"/>
          <w:sz w:val="24"/>
          <w:szCs w:val="24"/>
          <w:lang w:val="en-CA"/>
        </w:rPr>
      </w:pPr>
      <w:r w:rsidRPr="00164718">
        <w:rPr>
          <w:rFonts w:asciiTheme="majorBidi" w:hAnsiTheme="majorBidi" w:cstheme="majorBidi"/>
          <w:sz w:val="24"/>
          <w:szCs w:val="24"/>
          <w:lang w:val="en-CA"/>
        </w:rPr>
        <w:br w:type="page"/>
      </w:r>
    </w:p>
    <w:p w14:paraId="526A8460" w14:textId="0913EDBB" w:rsidR="00FE49CE" w:rsidRPr="00164718" w:rsidRDefault="004F1211" w:rsidP="00007EBA">
      <w:pPr>
        <w:pStyle w:val="Heading1"/>
        <w:spacing w:line="480" w:lineRule="auto"/>
        <w:rPr>
          <w:rFonts w:asciiTheme="majorBidi" w:eastAsia="SimSun" w:hAnsiTheme="majorBidi"/>
          <w:b/>
          <w:bCs/>
          <w:color w:val="1F3863"/>
          <w:kern w:val="0"/>
          <w:sz w:val="24"/>
          <w:szCs w:val="24"/>
          <w:lang w:val="en-CA"/>
          <w14:ligatures w14:val="none"/>
        </w:rPr>
      </w:pPr>
      <w:bookmarkStart w:id="1" w:name="_Toc163658409"/>
      <w:r w:rsidRPr="00164718">
        <w:rPr>
          <w:rFonts w:asciiTheme="majorBidi" w:eastAsia="SimSun" w:hAnsiTheme="majorBidi"/>
          <w:b/>
          <w:bCs/>
          <w:color w:val="1F3863"/>
          <w:kern w:val="0"/>
          <w:sz w:val="24"/>
          <w:szCs w:val="24"/>
          <w:lang w:val="en-CA"/>
          <w14:ligatures w14:val="none"/>
        </w:rPr>
        <w:lastRenderedPageBreak/>
        <w:t xml:space="preserve">Appendix 2. Descriptive </w:t>
      </w:r>
      <w:r w:rsidR="00CC2421" w:rsidRPr="00164718">
        <w:rPr>
          <w:rFonts w:asciiTheme="majorBidi" w:eastAsia="SimSun" w:hAnsiTheme="majorBidi"/>
          <w:b/>
          <w:bCs/>
          <w:color w:val="1F3863"/>
          <w:kern w:val="0"/>
          <w:sz w:val="24"/>
          <w:szCs w:val="24"/>
          <w:lang w:val="en-CA"/>
          <w14:ligatures w14:val="none"/>
        </w:rPr>
        <w:t>s</w:t>
      </w:r>
      <w:r w:rsidRPr="00164718">
        <w:rPr>
          <w:rFonts w:asciiTheme="majorBidi" w:eastAsia="SimSun" w:hAnsiTheme="majorBidi"/>
          <w:b/>
          <w:bCs/>
          <w:color w:val="1F3863"/>
          <w:kern w:val="0"/>
          <w:sz w:val="24"/>
          <w:szCs w:val="24"/>
          <w:lang w:val="en-CA"/>
          <w14:ligatures w14:val="none"/>
        </w:rPr>
        <w:t xml:space="preserve">tatistics of </w:t>
      </w:r>
      <w:r w:rsidR="00CC2421" w:rsidRPr="00164718">
        <w:rPr>
          <w:rFonts w:asciiTheme="majorBidi" w:eastAsia="SimSun" w:hAnsiTheme="majorBidi"/>
          <w:b/>
          <w:bCs/>
          <w:color w:val="1F3863"/>
          <w:kern w:val="0"/>
          <w:sz w:val="24"/>
          <w:szCs w:val="24"/>
          <w:lang w:val="en-CA"/>
          <w14:ligatures w14:val="none"/>
        </w:rPr>
        <w:t>included variables</w:t>
      </w:r>
      <w:bookmarkEnd w:id="1"/>
    </w:p>
    <w:p w14:paraId="6BF5082C" w14:textId="2F36ECB2" w:rsidR="00F93107" w:rsidRPr="00164718" w:rsidRDefault="006C3830" w:rsidP="00007EBA">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The tables below show summary statistics for all variables included in the analysis</w:t>
      </w:r>
      <w:r w:rsidR="00085E05" w:rsidRPr="00164718">
        <w:rPr>
          <w:rFonts w:asciiTheme="majorBidi" w:hAnsiTheme="majorBidi" w:cstheme="majorBidi"/>
          <w:sz w:val="24"/>
          <w:szCs w:val="24"/>
          <w:lang w:val="en-CA"/>
        </w:rPr>
        <w:t>, adjusted</w:t>
      </w:r>
      <w:r w:rsidRPr="00164718">
        <w:rPr>
          <w:rFonts w:asciiTheme="majorBidi" w:hAnsiTheme="majorBidi" w:cstheme="majorBidi"/>
          <w:sz w:val="24"/>
          <w:szCs w:val="24"/>
          <w:lang w:val="en-CA"/>
        </w:rPr>
        <w:t xml:space="preserve"> with survey weights. Th</w:t>
      </w:r>
      <w:r w:rsidR="00085E05" w:rsidRPr="00164718">
        <w:rPr>
          <w:rFonts w:asciiTheme="majorBidi" w:hAnsiTheme="majorBidi" w:cstheme="majorBidi"/>
          <w:sz w:val="24"/>
          <w:szCs w:val="24"/>
          <w:lang w:val="en-CA"/>
        </w:rPr>
        <w:t>ese</w:t>
      </w:r>
      <w:r w:rsidR="0001759B" w:rsidRPr="00164718">
        <w:rPr>
          <w:rFonts w:asciiTheme="majorBidi" w:hAnsiTheme="majorBidi" w:cstheme="majorBidi"/>
          <w:sz w:val="24"/>
          <w:szCs w:val="24"/>
          <w:lang w:val="en-CA"/>
        </w:rPr>
        <w:t xml:space="preserve"> </w:t>
      </w:r>
      <w:r w:rsidR="00085E05" w:rsidRPr="00164718">
        <w:rPr>
          <w:rFonts w:asciiTheme="majorBidi" w:hAnsiTheme="majorBidi" w:cstheme="majorBidi"/>
          <w:sz w:val="24"/>
          <w:szCs w:val="24"/>
          <w:lang w:val="en-CA"/>
        </w:rPr>
        <w:t>weight</w:t>
      </w:r>
      <w:r w:rsidR="0001759B" w:rsidRPr="00164718">
        <w:rPr>
          <w:rFonts w:asciiTheme="majorBidi" w:hAnsiTheme="majorBidi" w:cstheme="majorBidi"/>
          <w:sz w:val="24"/>
          <w:szCs w:val="24"/>
          <w:lang w:val="en-CA"/>
        </w:rPr>
        <w:t>s</w:t>
      </w:r>
      <w:r w:rsidR="00085E05" w:rsidRPr="00164718">
        <w:rPr>
          <w:rFonts w:asciiTheme="majorBidi" w:hAnsiTheme="majorBidi" w:cstheme="majorBidi"/>
          <w:sz w:val="24"/>
          <w:szCs w:val="24"/>
          <w:lang w:val="en-CA"/>
        </w:rPr>
        <w:t xml:space="preserve"> are provided by the </w:t>
      </w:r>
      <w:proofErr w:type="spellStart"/>
      <w:r w:rsidR="00085E05" w:rsidRPr="00164718">
        <w:rPr>
          <w:rFonts w:asciiTheme="majorBidi" w:hAnsiTheme="majorBidi" w:cstheme="majorBidi"/>
          <w:sz w:val="24"/>
          <w:szCs w:val="24"/>
          <w:lang w:val="en-CA"/>
        </w:rPr>
        <w:t>Sinophone</w:t>
      </w:r>
      <w:proofErr w:type="spellEnd"/>
      <w:r w:rsidR="00085E05" w:rsidRPr="00164718">
        <w:rPr>
          <w:rFonts w:asciiTheme="majorBidi" w:hAnsiTheme="majorBidi" w:cstheme="majorBidi"/>
          <w:sz w:val="24"/>
          <w:szCs w:val="24"/>
          <w:lang w:val="en-CA"/>
        </w:rPr>
        <w:t xml:space="preserve"> Border project, based on target distributions of gender, age, education level, region as well as urban/rural divide, to ensure the representative</w:t>
      </w:r>
      <w:r w:rsidR="00164718">
        <w:rPr>
          <w:rFonts w:asciiTheme="majorBidi" w:hAnsiTheme="majorBidi" w:cstheme="majorBidi"/>
          <w:sz w:val="24"/>
          <w:szCs w:val="24"/>
          <w:lang w:val="en-CA"/>
        </w:rPr>
        <w:t>ness</w:t>
      </w:r>
      <w:r w:rsidR="00085E05" w:rsidRPr="00164718">
        <w:rPr>
          <w:rFonts w:asciiTheme="majorBidi" w:hAnsiTheme="majorBidi" w:cstheme="majorBidi"/>
          <w:sz w:val="24"/>
          <w:szCs w:val="24"/>
          <w:lang w:val="en-CA"/>
        </w:rPr>
        <w:t xml:space="preserve"> of</w:t>
      </w:r>
      <w:r w:rsidR="00164718">
        <w:rPr>
          <w:rFonts w:asciiTheme="majorBidi" w:hAnsiTheme="majorBidi" w:cstheme="majorBidi"/>
          <w:sz w:val="24"/>
          <w:szCs w:val="24"/>
          <w:lang w:val="en-CA"/>
        </w:rPr>
        <w:t xml:space="preserve"> the sample with respect to</w:t>
      </w:r>
      <w:r w:rsidR="00085E05" w:rsidRPr="00164718">
        <w:rPr>
          <w:rFonts w:asciiTheme="majorBidi" w:hAnsiTheme="majorBidi" w:cstheme="majorBidi"/>
          <w:sz w:val="24"/>
          <w:szCs w:val="24"/>
          <w:lang w:val="en-CA"/>
        </w:rPr>
        <w:t xml:space="preserve"> Canada’s population.</w:t>
      </w:r>
      <w:r w:rsidRPr="00164718">
        <w:rPr>
          <w:rFonts w:asciiTheme="majorBidi" w:hAnsiTheme="majorBidi" w:cstheme="majorBidi"/>
          <w:sz w:val="24"/>
          <w:szCs w:val="24"/>
          <w:lang w:val="en-CA"/>
        </w:rPr>
        <w:t xml:space="preserve"> </w:t>
      </w:r>
      <w:r w:rsidR="00164718">
        <w:rPr>
          <w:rFonts w:asciiTheme="majorBidi" w:hAnsiTheme="majorBidi" w:cstheme="majorBidi"/>
          <w:sz w:val="24"/>
          <w:szCs w:val="24"/>
          <w:lang w:val="en-CA"/>
        </w:rPr>
        <w:t xml:space="preserve">The quotas for these demographic characteristics are based on census data from Statistics Canada, UN data (2018) and Human Capital data from Wittgenstein Centre (2020). </w:t>
      </w:r>
      <w:r w:rsidR="00085E05" w:rsidRPr="00164718">
        <w:rPr>
          <w:rFonts w:asciiTheme="majorBidi" w:hAnsiTheme="majorBidi" w:cstheme="majorBidi"/>
          <w:sz w:val="24"/>
          <w:szCs w:val="24"/>
          <w:lang w:val="en-CA"/>
        </w:rPr>
        <w:t xml:space="preserve">To apply survey weights to the raw data, we used the “survey” package in R. </w:t>
      </w:r>
    </w:p>
    <w:p w14:paraId="164A86A8" w14:textId="77777777" w:rsidR="0068686A" w:rsidRPr="00164718" w:rsidRDefault="0068686A" w:rsidP="001F68C8">
      <w:pPr>
        <w:jc w:val="both"/>
        <w:rPr>
          <w:rFonts w:asciiTheme="majorBidi" w:hAnsiTheme="majorBidi" w:cstheme="majorBidi"/>
          <w:sz w:val="24"/>
          <w:szCs w:val="24"/>
          <w:lang w:val="en-CA"/>
        </w:rPr>
      </w:pPr>
    </w:p>
    <w:p w14:paraId="5766277C" w14:textId="4FE79CEF" w:rsidR="00FE49CE" w:rsidRPr="00164718" w:rsidRDefault="00FE49CE" w:rsidP="00FE49CE">
      <w:pPr>
        <w:pStyle w:val="Caption"/>
        <w:keepNext/>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Table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Table \* ARABIC </w:instrText>
      </w:r>
      <w:r w:rsidRPr="00164718">
        <w:rPr>
          <w:rFonts w:asciiTheme="majorBidi" w:hAnsiTheme="majorBidi" w:cstheme="majorBidi"/>
          <w:sz w:val="24"/>
          <w:szCs w:val="24"/>
          <w:lang w:val="en-CA"/>
        </w:rPr>
        <w:fldChar w:fldCharType="separate"/>
      </w:r>
      <w:r w:rsidR="005D4936" w:rsidRPr="00164718">
        <w:rPr>
          <w:rFonts w:asciiTheme="majorBidi" w:hAnsiTheme="majorBidi" w:cstheme="majorBidi"/>
          <w:noProof/>
          <w:sz w:val="24"/>
          <w:szCs w:val="24"/>
          <w:lang w:val="en-CA"/>
        </w:rPr>
        <w:t>1</w:t>
      </w:r>
      <w:r w:rsidRPr="00164718">
        <w:rPr>
          <w:rFonts w:asciiTheme="majorBidi" w:hAnsiTheme="majorBidi" w:cstheme="majorBidi"/>
          <w:sz w:val="24"/>
          <w:szCs w:val="24"/>
          <w:lang w:val="en-CA"/>
        </w:rPr>
        <w:fldChar w:fldCharType="end"/>
      </w:r>
      <w:r w:rsidRPr="00164718">
        <w:rPr>
          <w:rFonts w:asciiTheme="majorBidi" w:hAnsiTheme="majorBidi" w:cstheme="majorBidi"/>
          <w:sz w:val="24"/>
          <w:szCs w:val="24"/>
          <w:lang w:val="en-CA"/>
        </w:rPr>
        <w:t xml:space="preserve">: Summary </w:t>
      </w:r>
      <w:r w:rsidR="001C427E" w:rsidRPr="00164718">
        <w:rPr>
          <w:rFonts w:asciiTheme="majorBidi" w:hAnsiTheme="majorBidi" w:cstheme="majorBidi"/>
          <w:sz w:val="24"/>
          <w:szCs w:val="24"/>
          <w:lang w:val="en-CA"/>
        </w:rPr>
        <w:t>s</w:t>
      </w:r>
      <w:r w:rsidRPr="00164718">
        <w:rPr>
          <w:rFonts w:asciiTheme="majorBidi" w:hAnsiTheme="majorBidi" w:cstheme="majorBidi"/>
          <w:sz w:val="24"/>
          <w:szCs w:val="24"/>
          <w:lang w:val="en-CA"/>
        </w:rPr>
        <w:t xml:space="preserve">tatistics </w:t>
      </w:r>
      <w:r w:rsidR="003618E4" w:rsidRPr="00164718">
        <w:rPr>
          <w:rFonts w:asciiTheme="majorBidi" w:hAnsiTheme="majorBidi" w:cstheme="majorBidi"/>
          <w:sz w:val="24"/>
          <w:szCs w:val="24"/>
          <w:lang w:val="en-CA"/>
        </w:rPr>
        <w:t>for continuous variables</w:t>
      </w:r>
    </w:p>
    <w:tbl>
      <w:tblPr>
        <w:tblStyle w:val="PlainTable1"/>
        <w:tblW w:w="0" w:type="auto"/>
        <w:jc w:val="center"/>
        <w:tblLook w:val="04A0" w:firstRow="1" w:lastRow="0" w:firstColumn="1" w:lastColumn="0" w:noHBand="0" w:noVBand="1"/>
      </w:tblPr>
      <w:tblGrid>
        <w:gridCol w:w="2112"/>
        <w:gridCol w:w="1145"/>
        <w:gridCol w:w="1163"/>
        <w:gridCol w:w="1213"/>
        <w:gridCol w:w="1296"/>
        <w:gridCol w:w="1115"/>
      </w:tblGrid>
      <w:tr w:rsidR="00973D2F" w:rsidRPr="00164718" w14:paraId="69149D6C" w14:textId="6861A8DC" w:rsidTr="003618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2" w:type="dxa"/>
          </w:tcPr>
          <w:p w14:paraId="050594DF" w14:textId="77777777" w:rsidR="00973D2F" w:rsidRPr="00164718" w:rsidRDefault="00973D2F"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Variable</w:t>
            </w:r>
          </w:p>
        </w:tc>
        <w:tc>
          <w:tcPr>
            <w:tcW w:w="1145" w:type="dxa"/>
          </w:tcPr>
          <w:p w14:paraId="422CD3CD" w14:textId="77777777" w:rsidR="00973D2F" w:rsidRPr="00164718" w:rsidRDefault="00973D2F"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Min</w:t>
            </w:r>
          </w:p>
        </w:tc>
        <w:tc>
          <w:tcPr>
            <w:tcW w:w="1163" w:type="dxa"/>
          </w:tcPr>
          <w:p w14:paraId="4CC6406E" w14:textId="77777777" w:rsidR="00973D2F" w:rsidRPr="00164718" w:rsidRDefault="00973D2F"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Max</w:t>
            </w:r>
          </w:p>
        </w:tc>
        <w:tc>
          <w:tcPr>
            <w:tcW w:w="1213" w:type="dxa"/>
          </w:tcPr>
          <w:p w14:paraId="6CA29772" w14:textId="77777777" w:rsidR="00973D2F" w:rsidRPr="00164718" w:rsidRDefault="00973D2F"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Mean</w:t>
            </w:r>
          </w:p>
        </w:tc>
        <w:tc>
          <w:tcPr>
            <w:tcW w:w="1296" w:type="dxa"/>
          </w:tcPr>
          <w:p w14:paraId="3498E84D" w14:textId="77777777" w:rsidR="00973D2F" w:rsidRPr="00164718" w:rsidRDefault="00973D2F"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Median</w:t>
            </w:r>
          </w:p>
        </w:tc>
        <w:tc>
          <w:tcPr>
            <w:tcW w:w="1115" w:type="dxa"/>
          </w:tcPr>
          <w:p w14:paraId="4F4BD5D4" w14:textId="58CE5CE8" w:rsidR="00973D2F" w:rsidRPr="00164718" w:rsidRDefault="00973D2F"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SD</w:t>
            </w:r>
          </w:p>
        </w:tc>
      </w:tr>
      <w:tr w:rsidR="00973D2F" w:rsidRPr="00164718" w14:paraId="6DF391C5" w14:textId="3063FEAA" w:rsidTr="003618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2" w:type="dxa"/>
          </w:tcPr>
          <w:p w14:paraId="56E83510" w14:textId="77777777" w:rsidR="00973D2F" w:rsidRPr="00164718" w:rsidRDefault="00973D2F" w:rsidP="00DD26D1">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FP Alignment with US</w:t>
            </w:r>
          </w:p>
        </w:tc>
        <w:tc>
          <w:tcPr>
            <w:tcW w:w="1145" w:type="dxa"/>
          </w:tcPr>
          <w:p w14:paraId="2548982E" w14:textId="01E80DBC"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1163" w:type="dxa"/>
          </w:tcPr>
          <w:p w14:paraId="6D02EFBB" w14:textId="77777777"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1213" w:type="dxa"/>
          </w:tcPr>
          <w:p w14:paraId="24B3BCAA" w14:textId="663F82EC"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6.36</w:t>
            </w:r>
          </w:p>
        </w:tc>
        <w:tc>
          <w:tcPr>
            <w:tcW w:w="1296" w:type="dxa"/>
          </w:tcPr>
          <w:p w14:paraId="1E59969C" w14:textId="77777777"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w:t>
            </w:r>
          </w:p>
        </w:tc>
        <w:tc>
          <w:tcPr>
            <w:tcW w:w="1115" w:type="dxa"/>
          </w:tcPr>
          <w:p w14:paraId="54FA9FE1" w14:textId="0359D6FB"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2.29</w:t>
            </w:r>
          </w:p>
          <w:p w14:paraId="45853081" w14:textId="4C55989A"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r>
      <w:tr w:rsidR="00973D2F" w:rsidRPr="00164718" w14:paraId="2455246D" w14:textId="79B567E9" w:rsidTr="003618E4">
        <w:trPr>
          <w:jc w:val="center"/>
        </w:trPr>
        <w:tc>
          <w:tcPr>
            <w:cnfStyle w:val="001000000000" w:firstRow="0" w:lastRow="0" w:firstColumn="1" w:lastColumn="0" w:oddVBand="0" w:evenVBand="0" w:oddHBand="0" w:evenHBand="0" w:firstRowFirstColumn="0" w:firstRowLastColumn="0" w:lastRowFirstColumn="0" w:lastRowLastColumn="0"/>
            <w:tcW w:w="2112" w:type="dxa"/>
          </w:tcPr>
          <w:p w14:paraId="342C2E20" w14:textId="77777777" w:rsidR="00973D2F" w:rsidRPr="00164718" w:rsidRDefault="00973D2F" w:rsidP="00DD26D1">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Level of Can ID</w:t>
            </w:r>
          </w:p>
        </w:tc>
        <w:tc>
          <w:tcPr>
            <w:tcW w:w="1145" w:type="dxa"/>
          </w:tcPr>
          <w:p w14:paraId="1DF24955" w14:textId="1D4AB3AC"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1163" w:type="dxa"/>
          </w:tcPr>
          <w:p w14:paraId="72F41532" w14:textId="77777777"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1213" w:type="dxa"/>
          </w:tcPr>
          <w:p w14:paraId="18DE1EC5" w14:textId="75453BFF"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5.47</w:t>
            </w:r>
          </w:p>
        </w:tc>
        <w:tc>
          <w:tcPr>
            <w:tcW w:w="1296" w:type="dxa"/>
          </w:tcPr>
          <w:p w14:paraId="1C4F2BEF" w14:textId="2DD46729"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5.75</w:t>
            </w:r>
          </w:p>
        </w:tc>
        <w:tc>
          <w:tcPr>
            <w:tcW w:w="1115" w:type="dxa"/>
          </w:tcPr>
          <w:p w14:paraId="7658F4F0" w14:textId="187D695A"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1.31</w:t>
            </w:r>
          </w:p>
        </w:tc>
      </w:tr>
      <w:tr w:rsidR="00973D2F" w:rsidRPr="00164718" w14:paraId="763D5324" w14:textId="2FEC33C3" w:rsidTr="003618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2" w:type="dxa"/>
          </w:tcPr>
          <w:p w14:paraId="58C8CB59" w14:textId="77777777" w:rsidR="00973D2F" w:rsidRPr="00164718" w:rsidRDefault="00973D2F" w:rsidP="00DD26D1">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Age</w:t>
            </w:r>
          </w:p>
        </w:tc>
        <w:tc>
          <w:tcPr>
            <w:tcW w:w="1145" w:type="dxa"/>
          </w:tcPr>
          <w:p w14:paraId="2A2E073A" w14:textId="77777777"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18</w:t>
            </w:r>
          </w:p>
        </w:tc>
        <w:tc>
          <w:tcPr>
            <w:tcW w:w="1163" w:type="dxa"/>
          </w:tcPr>
          <w:p w14:paraId="42D7F325" w14:textId="77777777"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87</w:t>
            </w:r>
          </w:p>
        </w:tc>
        <w:tc>
          <w:tcPr>
            <w:tcW w:w="1213" w:type="dxa"/>
          </w:tcPr>
          <w:p w14:paraId="71979952" w14:textId="5DDA4FF6"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43.15</w:t>
            </w:r>
          </w:p>
        </w:tc>
        <w:tc>
          <w:tcPr>
            <w:tcW w:w="1296" w:type="dxa"/>
          </w:tcPr>
          <w:p w14:paraId="5FE1D88C" w14:textId="77777777"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45</w:t>
            </w:r>
          </w:p>
        </w:tc>
        <w:tc>
          <w:tcPr>
            <w:tcW w:w="1115" w:type="dxa"/>
          </w:tcPr>
          <w:p w14:paraId="7217A457" w14:textId="7E39B256"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15.37</w:t>
            </w:r>
          </w:p>
        </w:tc>
      </w:tr>
      <w:tr w:rsidR="00973D2F" w:rsidRPr="00164718" w14:paraId="5C188302" w14:textId="45E62904" w:rsidTr="003618E4">
        <w:trPr>
          <w:jc w:val="center"/>
        </w:trPr>
        <w:tc>
          <w:tcPr>
            <w:cnfStyle w:val="001000000000" w:firstRow="0" w:lastRow="0" w:firstColumn="1" w:lastColumn="0" w:oddVBand="0" w:evenVBand="0" w:oddHBand="0" w:evenHBand="0" w:firstRowFirstColumn="0" w:firstRowLastColumn="0" w:lastRowFirstColumn="0" w:lastRowLastColumn="0"/>
            <w:tcW w:w="2112" w:type="dxa"/>
          </w:tcPr>
          <w:p w14:paraId="29AB7594" w14:textId="1F713983" w:rsidR="00973D2F" w:rsidRPr="00164718" w:rsidRDefault="00973D2F" w:rsidP="00DD26D1">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Political Interest</w:t>
            </w:r>
          </w:p>
        </w:tc>
        <w:tc>
          <w:tcPr>
            <w:tcW w:w="1145" w:type="dxa"/>
          </w:tcPr>
          <w:p w14:paraId="31CA7F04" w14:textId="12E52324"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p>
        </w:tc>
        <w:tc>
          <w:tcPr>
            <w:tcW w:w="1163" w:type="dxa"/>
          </w:tcPr>
          <w:p w14:paraId="40778489" w14:textId="3ED342F2"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10</w:t>
            </w:r>
          </w:p>
        </w:tc>
        <w:tc>
          <w:tcPr>
            <w:tcW w:w="1213" w:type="dxa"/>
          </w:tcPr>
          <w:p w14:paraId="44244B91" w14:textId="40F1D7AD"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5.47</w:t>
            </w:r>
          </w:p>
        </w:tc>
        <w:tc>
          <w:tcPr>
            <w:tcW w:w="1296" w:type="dxa"/>
          </w:tcPr>
          <w:p w14:paraId="3F73E4AC" w14:textId="0CD4D523"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w:t>
            </w:r>
          </w:p>
        </w:tc>
        <w:tc>
          <w:tcPr>
            <w:tcW w:w="1115" w:type="dxa"/>
          </w:tcPr>
          <w:p w14:paraId="340B51D9" w14:textId="4EF373E5"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2.69</w:t>
            </w:r>
          </w:p>
        </w:tc>
      </w:tr>
      <w:tr w:rsidR="00973D2F" w:rsidRPr="00164718" w14:paraId="57BBF2A0" w14:textId="507B8446" w:rsidTr="003618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2" w:type="dxa"/>
          </w:tcPr>
          <w:p w14:paraId="3366CC7A" w14:textId="18B29D43" w:rsidR="00973D2F" w:rsidRPr="00164718" w:rsidRDefault="00973D2F" w:rsidP="00DD26D1">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Political Ideology (L to R)</w:t>
            </w:r>
          </w:p>
        </w:tc>
        <w:tc>
          <w:tcPr>
            <w:tcW w:w="1145" w:type="dxa"/>
          </w:tcPr>
          <w:p w14:paraId="09BF3B9E" w14:textId="2970F4BF"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1163" w:type="dxa"/>
          </w:tcPr>
          <w:p w14:paraId="085EC0F8" w14:textId="16A8DD05"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1213" w:type="dxa"/>
          </w:tcPr>
          <w:p w14:paraId="361D8FC9" w14:textId="4652A059"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3.97</w:t>
            </w:r>
          </w:p>
        </w:tc>
        <w:tc>
          <w:tcPr>
            <w:tcW w:w="1296" w:type="dxa"/>
          </w:tcPr>
          <w:p w14:paraId="2721D382" w14:textId="7096588C"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w:t>
            </w:r>
          </w:p>
        </w:tc>
        <w:tc>
          <w:tcPr>
            <w:tcW w:w="1115" w:type="dxa"/>
          </w:tcPr>
          <w:p w14:paraId="5CCF7C75" w14:textId="6A4EDC60" w:rsidR="00973D2F" w:rsidRPr="00164718" w:rsidRDefault="00973D2F"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1.36</w:t>
            </w:r>
          </w:p>
        </w:tc>
      </w:tr>
      <w:tr w:rsidR="00973D2F" w:rsidRPr="00164718" w14:paraId="669AE271" w14:textId="490F6F09" w:rsidTr="003618E4">
        <w:trPr>
          <w:jc w:val="center"/>
        </w:trPr>
        <w:tc>
          <w:tcPr>
            <w:cnfStyle w:val="001000000000" w:firstRow="0" w:lastRow="0" w:firstColumn="1" w:lastColumn="0" w:oddVBand="0" w:evenVBand="0" w:oddHBand="0" w:evenHBand="0" w:firstRowFirstColumn="0" w:firstRowLastColumn="0" w:lastRowFirstColumn="0" w:lastRowLastColumn="0"/>
            <w:tcW w:w="2112" w:type="dxa"/>
          </w:tcPr>
          <w:p w14:paraId="6057BA24" w14:textId="15167016" w:rsidR="00973D2F" w:rsidRPr="00164718" w:rsidRDefault="00973D2F" w:rsidP="00DD26D1">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Favourability to Capitalism</w:t>
            </w:r>
          </w:p>
        </w:tc>
        <w:tc>
          <w:tcPr>
            <w:tcW w:w="1145" w:type="dxa"/>
          </w:tcPr>
          <w:p w14:paraId="208CE500" w14:textId="02049E84"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p>
        </w:tc>
        <w:tc>
          <w:tcPr>
            <w:tcW w:w="1163" w:type="dxa"/>
          </w:tcPr>
          <w:p w14:paraId="5839F662" w14:textId="282A2DDF"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100</w:t>
            </w:r>
          </w:p>
        </w:tc>
        <w:tc>
          <w:tcPr>
            <w:tcW w:w="1213" w:type="dxa"/>
          </w:tcPr>
          <w:p w14:paraId="42ADEF15" w14:textId="4C949830"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47.2</w:t>
            </w:r>
          </w:p>
        </w:tc>
        <w:tc>
          <w:tcPr>
            <w:tcW w:w="1296" w:type="dxa"/>
          </w:tcPr>
          <w:p w14:paraId="25B9DE89" w14:textId="5095A872"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50</w:t>
            </w:r>
          </w:p>
        </w:tc>
        <w:tc>
          <w:tcPr>
            <w:tcW w:w="1115" w:type="dxa"/>
          </w:tcPr>
          <w:p w14:paraId="0B65BDA6" w14:textId="1B8E60C0" w:rsidR="00973D2F" w:rsidRPr="00164718" w:rsidRDefault="00973D2F"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25.28</w:t>
            </w:r>
          </w:p>
        </w:tc>
      </w:tr>
    </w:tbl>
    <w:p w14:paraId="1C44DAF1" w14:textId="72DB4CAB" w:rsidR="00F626C0" w:rsidRPr="00164718" w:rsidRDefault="00F626C0">
      <w:pPr>
        <w:rPr>
          <w:rFonts w:asciiTheme="majorBidi" w:hAnsiTheme="majorBidi" w:cstheme="majorBidi"/>
          <w:sz w:val="24"/>
          <w:szCs w:val="24"/>
          <w:lang w:val="en-CA"/>
        </w:rPr>
      </w:pPr>
    </w:p>
    <w:p w14:paraId="06126B48" w14:textId="1795D6E1" w:rsidR="00947D7B" w:rsidRPr="00164718" w:rsidRDefault="00947D7B" w:rsidP="005D4936">
      <w:pPr>
        <w:pStyle w:val="Caption"/>
        <w:keepNext/>
        <w:jc w:val="center"/>
        <w:rPr>
          <w:rFonts w:asciiTheme="majorBidi" w:hAnsiTheme="majorBidi" w:cstheme="majorBidi"/>
          <w:lang w:val="en-CA"/>
        </w:rPr>
      </w:pPr>
      <w:r w:rsidRPr="00164718">
        <w:rPr>
          <w:rFonts w:asciiTheme="majorBidi" w:hAnsiTheme="majorBidi" w:cstheme="majorBidi"/>
          <w:lang w:val="en-CA"/>
        </w:rPr>
        <w:t xml:space="preserve">Table </w:t>
      </w:r>
      <w:r w:rsidRPr="00164718">
        <w:rPr>
          <w:rFonts w:asciiTheme="majorBidi" w:hAnsiTheme="majorBidi" w:cstheme="majorBidi"/>
          <w:lang w:val="en-CA"/>
        </w:rPr>
        <w:fldChar w:fldCharType="begin"/>
      </w:r>
      <w:r w:rsidRPr="00164718">
        <w:rPr>
          <w:rFonts w:asciiTheme="majorBidi" w:hAnsiTheme="majorBidi" w:cstheme="majorBidi"/>
          <w:lang w:val="en-CA"/>
        </w:rPr>
        <w:instrText xml:space="preserve"> SEQ Table \* ARABIC </w:instrText>
      </w:r>
      <w:r w:rsidRPr="00164718">
        <w:rPr>
          <w:rFonts w:asciiTheme="majorBidi" w:hAnsiTheme="majorBidi" w:cstheme="majorBidi"/>
          <w:lang w:val="en-CA"/>
        </w:rPr>
        <w:fldChar w:fldCharType="separate"/>
      </w:r>
      <w:r w:rsidR="005D4936" w:rsidRPr="00164718">
        <w:rPr>
          <w:rFonts w:asciiTheme="majorBidi" w:hAnsiTheme="majorBidi" w:cstheme="majorBidi"/>
          <w:noProof/>
          <w:lang w:val="en-CA"/>
        </w:rPr>
        <w:t>2</w:t>
      </w:r>
      <w:r w:rsidRPr="00164718">
        <w:rPr>
          <w:rFonts w:asciiTheme="majorBidi" w:hAnsiTheme="majorBidi" w:cstheme="majorBidi"/>
          <w:lang w:val="en-CA"/>
        </w:rPr>
        <w:fldChar w:fldCharType="end"/>
      </w:r>
      <w:r w:rsidR="006C3830" w:rsidRPr="00164718">
        <w:rPr>
          <w:rFonts w:asciiTheme="majorBidi" w:hAnsiTheme="majorBidi" w:cstheme="majorBidi"/>
          <w:lang w:val="en-CA"/>
        </w:rPr>
        <w:t>: Frequency table for categorical variables</w:t>
      </w:r>
    </w:p>
    <w:tbl>
      <w:tblPr>
        <w:tblStyle w:val="PlainTable1"/>
        <w:tblW w:w="9365" w:type="dxa"/>
        <w:tblLook w:val="04A0" w:firstRow="1" w:lastRow="0" w:firstColumn="1" w:lastColumn="0" w:noHBand="0" w:noVBand="1"/>
      </w:tblPr>
      <w:tblGrid>
        <w:gridCol w:w="1670"/>
        <w:gridCol w:w="1349"/>
        <w:gridCol w:w="1425"/>
        <w:gridCol w:w="1465"/>
        <w:gridCol w:w="1848"/>
        <w:gridCol w:w="1608"/>
      </w:tblGrid>
      <w:tr w:rsidR="00F626C0" w:rsidRPr="00164718" w14:paraId="02BAD3FF" w14:textId="77777777" w:rsidTr="001261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Pr>
          <w:p w14:paraId="628D0AB9" w14:textId="65D34FB8" w:rsidR="00F626C0" w:rsidRPr="00164718" w:rsidRDefault="00F626C0">
            <w:pPr>
              <w:rPr>
                <w:rFonts w:asciiTheme="majorBidi" w:hAnsiTheme="majorBidi" w:cstheme="majorBidi"/>
                <w:sz w:val="24"/>
                <w:szCs w:val="24"/>
                <w:lang w:val="en-CA"/>
              </w:rPr>
            </w:pPr>
            <w:r w:rsidRPr="00164718">
              <w:rPr>
                <w:rFonts w:asciiTheme="majorBidi" w:hAnsiTheme="majorBidi" w:cstheme="majorBidi"/>
                <w:sz w:val="24"/>
                <w:szCs w:val="24"/>
                <w:lang w:val="en-CA"/>
              </w:rPr>
              <w:t>Variable</w:t>
            </w:r>
          </w:p>
        </w:tc>
        <w:tc>
          <w:tcPr>
            <w:tcW w:w="1349" w:type="dxa"/>
          </w:tcPr>
          <w:p w14:paraId="57E14E98" w14:textId="62946D08" w:rsidR="00F626C0" w:rsidRPr="00164718" w:rsidRDefault="00F626C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Category</w:t>
            </w:r>
          </w:p>
        </w:tc>
        <w:tc>
          <w:tcPr>
            <w:tcW w:w="1425" w:type="dxa"/>
          </w:tcPr>
          <w:p w14:paraId="799112EE" w14:textId="6E9CA46B" w:rsidR="00F626C0" w:rsidRPr="00164718" w:rsidRDefault="00F626C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Frequency</w:t>
            </w:r>
          </w:p>
        </w:tc>
        <w:tc>
          <w:tcPr>
            <w:tcW w:w="1465" w:type="dxa"/>
          </w:tcPr>
          <w:p w14:paraId="4D901C03" w14:textId="3BF5EB73" w:rsidR="00F626C0" w:rsidRPr="00164718" w:rsidRDefault="00F626C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Percentage</w:t>
            </w:r>
          </w:p>
        </w:tc>
        <w:tc>
          <w:tcPr>
            <w:tcW w:w="1848" w:type="dxa"/>
            <w:shd w:val="clear" w:color="auto" w:fill="DBDBDB" w:themeFill="accent3" w:themeFillTint="66"/>
          </w:tcPr>
          <w:p w14:paraId="2C8F7A21" w14:textId="550893E1" w:rsidR="00F626C0" w:rsidRPr="00164718" w:rsidRDefault="0012611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Mean </w:t>
            </w:r>
            <w:r w:rsidR="00F626C0" w:rsidRPr="00164718">
              <w:rPr>
                <w:rFonts w:asciiTheme="majorBidi" w:hAnsiTheme="majorBidi" w:cstheme="majorBidi"/>
                <w:sz w:val="24"/>
                <w:szCs w:val="24"/>
                <w:lang w:val="en-CA"/>
              </w:rPr>
              <w:t xml:space="preserve">Foreign Policy </w:t>
            </w:r>
            <w:r w:rsidR="005D4936" w:rsidRPr="00164718">
              <w:rPr>
                <w:rFonts w:asciiTheme="majorBidi" w:hAnsiTheme="majorBidi" w:cstheme="majorBidi"/>
                <w:sz w:val="24"/>
                <w:szCs w:val="24"/>
                <w:lang w:val="en-CA"/>
              </w:rPr>
              <w:t>alignment</w:t>
            </w:r>
            <w:r w:rsidRPr="00164718">
              <w:rPr>
                <w:rFonts w:asciiTheme="majorBidi" w:hAnsiTheme="majorBidi" w:cstheme="majorBidi"/>
                <w:sz w:val="24"/>
                <w:szCs w:val="24"/>
                <w:lang w:val="en-CA"/>
              </w:rPr>
              <w:t xml:space="preserve"> </w:t>
            </w:r>
          </w:p>
        </w:tc>
        <w:tc>
          <w:tcPr>
            <w:tcW w:w="1608" w:type="dxa"/>
            <w:shd w:val="clear" w:color="auto" w:fill="DBDBDB" w:themeFill="accent3" w:themeFillTint="66"/>
          </w:tcPr>
          <w:p w14:paraId="174D1211" w14:textId="4AB7BCCB" w:rsidR="00F626C0" w:rsidRPr="00164718" w:rsidRDefault="0012611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SE</w:t>
            </w:r>
          </w:p>
        </w:tc>
      </w:tr>
      <w:tr w:rsidR="00F626C0" w:rsidRPr="00164718" w14:paraId="3352BEC7" w14:textId="77777777" w:rsidTr="0012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vMerge w:val="restart"/>
          </w:tcPr>
          <w:p w14:paraId="54638B7E" w14:textId="55AEC5CC" w:rsidR="00F626C0" w:rsidRPr="00164718" w:rsidRDefault="00F626C0">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Gender</w:t>
            </w:r>
          </w:p>
        </w:tc>
        <w:tc>
          <w:tcPr>
            <w:tcW w:w="1349" w:type="dxa"/>
          </w:tcPr>
          <w:p w14:paraId="09EB40EA" w14:textId="19DE6133" w:rsidR="00F626C0" w:rsidRPr="00164718" w:rsidRDefault="00F626C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Female</w:t>
            </w:r>
          </w:p>
        </w:tc>
        <w:tc>
          <w:tcPr>
            <w:tcW w:w="1425" w:type="dxa"/>
          </w:tcPr>
          <w:p w14:paraId="2125F6D9" w14:textId="6E5804BC" w:rsidR="00F626C0" w:rsidRPr="00164718" w:rsidRDefault="003C1D0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760</w:t>
            </w:r>
          </w:p>
        </w:tc>
        <w:tc>
          <w:tcPr>
            <w:tcW w:w="1465" w:type="dxa"/>
          </w:tcPr>
          <w:p w14:paraId="487BB241" w14:textId="17B1CD39" w:rsidR="00F626C0" w:rsidRPr="00164718" w:rsidRDefault="003C1D0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50.33%</w:t>
            </w:r>
          </w:p>
        </w:tc>
        <w:tc>
          <w:tcPr>
            <w:tcW w:w="1848" w:type="dxa"/>
            <w:shd w:val="clear" w:color="auto" w:fill="DBDBDB" w:themeFill="accent3" w:themeFillTint="66"/>
          </w:tcPr>
          <w:p w14:paraId="4C725622" w14:textId="1CBDAA66" w:rsidR="00F626C0" w:rsidRPr="00164718" w:rsidRDefault="003C1D0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6.18</w:t>
            </w:r>
          </w:p>
        </w:tc>
        <w:tc>
          <w:tcPr>
            <w:tcW w:w="1608" w:type="dxa"/>
            <w:shd w:val="clear" w:color="auto" w:fill="DBDBDB" w:themeFill="accent3" w:themeFillTint="66"/>
          </w:tcPr>
          <w:p w14:paraId="595F2D1E" w14:textId="13D5B841" w:rsidR="00F626C0" w:rsidRPr="00164718" w:rsidRDefault="001373E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0.08</w:t>
            </w:r>
          </w:p>
        </w:tc>
      </w:tr>
      <w:tr w:rsidR="00F626C0" w:rsidRPr="00164718" w14:paraId="43523DEF" w14:textId="77777777" w:rsidTr="00126111">
        <w:tc>
          <w:tcPr>
            <w:cnfStyle w:val="001000000000" w:firstRow="0" w:lastRow="0" w:firstColumn="1" w:lastColumn="0" w:oddVBand="0" w:evenVBand="0" w:oddHBand="0" w:evenHBand="0" w:firstRowFirstColumn="0" w:firstRowLastColumn="0" w:lastRowFirstColumn="0" w:lastRowLastColumn="0"/>
            <w:tcW w:w="1670" w:type="dxa"/>
            <w:vMerge/>
          </w:tcPr>
          <w:p w14:paraId="086D9AD5" w14:textId="77777777" w:rsidR="00F626C0" w:rsidRPr="00164718" w:rsidRDefault="00F626C0">
            <w:pPr>
              <w:rPr>
                <w:rFonts w:asciiTheme="majorBidi" w:hAnsiTheme="majorBidi" w:cstheme="majorBidi"/>
                <w:b w:val="0"/>
                <w:bCs w:val="0"/>
                <w:sz w:val="24"/>
                <w:szCs w:val="24"/>
                <w:lang w:val="en-CA"/>
              </w:rPr>
            </w:pPr>
          </w:p>
        </w:tc>
        <w:tc>
          <w:tcPr>
            <w:tcW w:w="1349" w:type="dxa"/>
          </w:tcPr>
          <w:p w14:paraId="6FD99C3E" w14:textId="3A8870DA" w:rsidR="00F626C0" w:rsidRPr="00164718" w:rsidRDefault="00F626C0" w:rsidP="00F626C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Male</w:t>
            </w:r>
          </w:p>
        </w:tc>
        <w:tc>
          <w:tcPr>
            <w:tcW w:w="1425" w:type="dxa"/>
          </w:tcPr>
          <w:p w14:paraId="0A4BDF94" w14:textId="00DE81C9" w:rsidR="00F626C0" w:rsidRPr="00164718" w:rsidRDefault="003C1D09"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747</w:t>
            </w:r>
          </w:p>
        </w:tc>
        <w:tc>
          <w:tcPr>
            <w:tcW w:w="1465" w:type="dxa"/>
          </w:tcPr>
          <w:p w14:paraId="1BCCD75B" w14:textId="5CFF53D6" w:rsidR="00F626C0" w:rsidRPr="00164718" w:rsidRDefault="003C1D09"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49.53%</w:t>
            </w:r>
          </w:p>
        </w:tc>
        <w:tc>
          <w:tcPr>
            <w:tcW w:w="1848" w:type="dxa"/>
            <w:shd w:val="clear" w:color="auto" w:fill="DBDBDB" w:themeFill="accent3" w:themeFillTint="66"/>
          </w:tcPr>
          <w:p w14:paraId="1C6E8671" w14:textId="5F0A78A4" w:rsidR="00F626C0" w:rsidRPr="00164718" w:rsidRDefault="003C1D09"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6.55</w:t>
            </w:r>
          </w:p>
        </w:tc>
        <w:tc>
          <w:tcPr>
            <w:tcW w:w="1608" w:type="dxa"/>
            <w:shd w:val="clear" w:color="auto" w:fill="DBDBDB" w:themeFill="accent3" w:themeFillTint="66"/>
          </w:tcPr>
          <w:p w14:paraId="5728625C" w14:textId="1A3907BF" w:rsidR="00F626C0" w:rsidRPr="00164718" w:rsidRDefault="001373E9"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0.10</w:t>
            </w:r>
          </w:p>
        </w:tc>
      </w:tr>
      <w:tr w:rsidR="00F626C0" w:rsidRPr="00164718" w14:paraId="40A6D515" w14:textId="77777777" w:rsidTr="0012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vMerge/>
          </w:tcPr>
          <w:p w14:paraId="451EE3D9" w14:textId="77777777" w:rsidR="00F626C0" w:rsidRPr="00164718" w:rsidRDefault="00F626C0">
            <w:pPr>
              <w:rPr>
                <w:rFonts w:asciiTheme="majorBidi" w:hAnsiTheme="majorBidi" w:cstheme="majorBidi"/>
                <w:b w:val="0"/>
                <w:bCs w:val="0"/>
                <w:sz w:val="24"/>
                <w:szCs w:val="24"/>
                <w:lang w:val="en-CA"/>
              </w:rPr>
            </w:pPr>
          </w:p>
        </w:tc>
        <w:tc>
          <w:tcPr>
            <w:tcW w:w="1349" w:type="dxa"/>
          </w:tcPr>
          <w:p w14:paraId="4D17D67F" w14:textId="3442DFB5" w:rsidR="00F626C0" w:rsidRPr="00164718" w:rsidRDefault="00F626C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Other</w:t>
            </w:r>
          </w:p>
        </w:tc>
        <w:tc>
          <w:tcPr>
            <w:tcW w:w="1425" w:type="dxa"/>
          </w:tcPr>
          <w:p w14:paraId="268C97BC" w14:textId="5D3572D0" w:rsidR="00F626C0" w:rsidRPr="00164718" w:rsidRDefault="003C1D0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w:t>
            </w:r>
          </w:p>
        </w:tc>
        <w:tc>
          <w:tcPr>
            <w:tcW w:w="1465" w:type="dxa"/>
          </w:tcPr>
          <w:p w14:paraId="7AA5D9B7" w14:textId="22111116" w:rsidR="00F626C0" w:rsidRPr="00164718" w:rsidRDefault="003C1D0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0.13%</w:t>
            </w:r>
          </w:p>
        </w:tc>
        <w:tc>
          <w:tcPr>
            <w:tcW w:w="1848" w:type="dxa"/>
            <w:shd w:val="clear" w:color="auto" w:fill="DBDBDB" w:themeFill="accent3" w:themeFillTint="66"/>
          </w:tcPr>
          <w:p w14:paraId="479E3A31" w14:textId="5F4995D3" w:rsidR="00F626C0" w:rsidRPr="00164718" w:rsidRDefault="003C1D0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3.60</w:t>
            </w:r>
          </w:p>
        </w:tc>
        <w:tc>
          <w:tcPr>
            <w:tcW w:w="1608" w:type="dxa"/>
            <w:shd w:val="clear" w:color="auto" w:fill="DBDBDB" w:themeFill="accent3" w:themeFillTint="66"/>
          </w:tcPr>
          <w:p w14:paraId="1C2B3542" w14:textId="015A2243" w:rsidR="00F626C0" w:rsidRPr="00164718" w:rsidRDefault="001373E9"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0.72</w:t>
            </w:r>
          </w:p>
        </w:tc>
      </w:tr>
      <w:tr w:rsidR="004B578F" w:rsidRPr="00164718" w14:paraId="40AA5562" w14:textId="77777777" w:rsidTr="00126111">
        <w:tc>
          <w:tcPr>
            <w:cnfStyle w:val="001000000000" w:firstRow="0" w:lastRow="0" w:firstColumn="1" w:lastColumn="0" w:oddVBand="0" w:evenVBand="0" w:oddHBand="0" w:evenHBand="0" w:firstRowFirstColumn="0" w:firstRowLastColumn="0" w:lastRowFirstColumn="0" w:lastRowLastColumn="0"/>
            <w:tcW w:w="1670" w:type="dxa"/>
            <w:vMerge w:val="restart"/>
          </w:tcPr>
          <w:p w14:paraId="5B4951A1" w14:textId="76233381" w:rsidR="004B578F" w:rsidRPr="00164718" w:rsidRDefault="004B578F">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Education</w:t>
            </w:r>
          </w:p>
        </w:tc>
        <w:tc>
          <w:tcPr>
            <w:tcW w:w="1349" w:type="dxa"/>
          </w:tcPr>
          <w:p w14:paraId="26CD86E0" w14:textId="65659B31" w:rsidR="004B578F" w:rsidRPr="00164718" w:rsidRDefault="004B578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Primary</w:t>
            </w:r>
          </w:p>
        </w:tc>
        <w:tc>
          <w:tcPr>
            <w:tcW w:w="1425" w:type="dxa"/>
          </w:tcPr>
          <w:p w14:paraId="35BBFCBE" w14:textId="179094C9"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40</w:t>
            </w:r>
          </w:p>
        </w:tc>
        <w:tc>
          <w:tcPr>
            <w:tcW w:w="1465" w:type="dxa"/>
          </w:tcPr>
          <w:p w14:paraId="07DBD5CD" w14:textId="5D3B62DE"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2.64%</w:t>
            </w:r>
          </w:p>
        </w:tc>
        <w:tc>
          <w:tcPr>
            <w:tcW w:w="1848" w:type="dxa"/>
            <w:shd w:val="clear" w:color="auto" w:fill="DBDBDB" w:themeFill="accent3" w:themeFillTint="66"/>
          </w:tcPr>
          <w:p w14:paraId="17A5C59C" w14:textId="26A629C5"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6.32</w:t>
            </w:r>
          </w:p>
        </w:tc>
        <w:tc>
          <w:tcPr>
            <w:tcW w:w="1608" w:type="dxa"/>
            <w:shd w:val="clear" w:color="auto" w:fill="DBDBDB" w:themeFill="accent3" w:themeFillTint="66"/>
          </w:tcPr>
          <w:p w14:paraId="4D9AA49F" w14:textId="5FDEA991"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0.31</w:t>
            </w:r>
          </w:p>
        </w:tc>
      </w:tr>
      <w:tr w:rsidR="004B578F" w:rsidRPr="00164718" w14:paraId="115068BE" w14:textId="77777777" w:rsidTr="0012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vMerge/>
          </w:tcPr>
          <w:p w14:paraId="619A6079" w14:textId="77777777" w:rsidR="004B578F" w:rsidRPr="00164718" w:rsidRDefault="004B578F">
            <w:pPr>
              <w:rPr>
                <w:rFonts w:asciiTheme="majorBidi" w:hAnsiTheme="majorBidi" w:cstheme="majorBidi"/>
                <w:b w:val="0"/>
                <w:bCs w:val="0"/>
                <w:sz w:val="24"/>
                <w:szCs w:val="24"/>
                <w:lang w:val="en-CA"/>
              </w:rPr>
            </w:pPr>
          </w:p>
        </w:tc>
        <w:tc>
          <w:tcPr>
            <w:tcW w:w="1349" w:type="dxa"/>
          </w:tcPr>
          <w:p w14:paraId="7A73F3EB" w14:textId="55D3DE20" w:rsidR="004B578F" w:rsidRPr="00164718" w:rsidRDefault="004B578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Secondary</w:t>
            </w:r>
          </w:p>
        </w:tc>
        <w:tc>
          <w:tcPr>
            <w:tcW w:w="1425" w:type="dxa"/>
          </w:tcPr>
          <w:p w14:paraId="4D618923" w14:textId="7620ABC3"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511</w:t>
            </w:r>
          </w:p>
        </w:tc>
        <w:tc>
          <w:tcPr>
            <w:tcW w:w="1465" w:type="dxa"/>
          </w:tcPr>
          <w:p w14:paraId="31D6ECD7" w14:textId="3D9DF4BA"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33.78%</w:t>
            </w:r>
          </w:p>
        </w:tc>
        <w:tc>
          <w:tcPr>
            <w:tcW w:w="1848" w:type="dxa"/>
            <w:shd w:val="clear" w:color="auto" w:fill="DBDBDB" w:themeFill="accent3" w:themeFillTint="66"/>
          </w:tcPr>
          <w:p w14:paraId="1D48C7E1" w14:textId="4F9D2D41"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6.32</w:t>
            </w:r>
          </w:p>
        </w:tc>
        <w:tc>
          <w:tcPr>
            <w:tcW w:w="1608" w:type="dxa"/>
            <w:shd w:val="clear" w:color="auto" w:fill="DBDBDB" w:themeFill="accent3" w:themeFillTint="66"/>
          </w:tcPr>
          <w:p w14:paraId="0C28B911" w14:textId="77D002EA"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0.11</w:t>
            </w:r>
          </w:p>
        </w:tc>
      </w:tr>
      <w:tr w:rsidR="004B578F" w:rsidRPr="00164718" w14:paraId="0D4CE156" w14:textId="77777777" w:rsidTr="00126111">
        <w:tc>
          <w:tcPr>
            <w:cnfStyle w:val="001000000000" w:firstRow="0" w:lastRow="0" w:firstColumn="1" w:lastColumn="0" w:oddVBand="0" w:evenVBand="0" w:oddHBand="0" w:evenHBand="0" w:firstRowFirstColumn="0" w:firstRowLastColumn="0" w:lastRowFirstColumn="0" w:lastRowLastColumn="0"/>
            <w:tcW w:w="1670" w:type="dxa"/>
            <w:vMerge/>
          </w:tcPr>
          <w:p w14:paraId="54CEF0E7" w14:textId="77777777" w:rsidR="004B578F" w:rsidRPr="00164718" w:rsidRDefault="004B578F">
            <w:pPr>
              <w:rPr>
                <w:rFonts w:asciiTheme="majorBidi" w:hAnsiTheme="majorBidi" w:cstheme="majorBidi"/>
                <w:b w:val="0"/>
                <w:bCs w:val="0"/>
                <w:sz w:val="24"/>
                <w:szCs w:val="24"/>
                <w:lang w:val="en-CA"/>
              </w:rPr>
            </w:pPr>
          </w:p>
        </w:tc>
        <w:tc>
          <w:tcPr>
            <w:tcW w:w="1349" w:type="dxa"/>
          </w:tcPr>
          <w:p w14:paraId="21FCAA62" w14:textId="771ECD6B" w:rsidR="004B578F" w:rsidRPr="00164718" w:rsidRDefault="004B578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Ter</w:t>
            </w:r>
            <w:r w:rsidR="0007187E" w:rsidRPr="00164718">
              <w:rPr>
                <w:rFonts w:asciiTheme="majorBidi" w:hAnsiTheme="majorBidi" w:cstheme="majorBidi"/>
                <w:sz w:val="24"/>
                <w:szCs w:val="24"/>
                <w:lang w:val="en-CA"/>
              </w:rPr>
              <w:t>tia</w:t>
            </w:r>
            <w:r w:rsidRPr="00164718">
              <w:rPr>
                <w:rFonts w:asciiTheme="majorBidi" w:hAnsiTheme="majorBidi" w:cstheme="majorBidi"/>
                <w:sz w:val="24"/>
                <w:szCs w:val="24"/>
                <w:lang w:val="en-CA"/>
              </w:rPr>
              <w:t>ry</w:t>
            </w:r>
          </w:p>
        </w:tc>
        <w:tc>
          <w:tcPr>
            <w:tcW w:w="1425" w:type="dxa"/>
          </w:tcPr>
          <w:p w14:paraId="75212A9E" w14:textId="6BFAA30A"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961</w:t>
            </w:r>
          </w:p>
        </w:tc>
        <w:tc>
          <w:tcPr>
            <w:tcW w:w="1465" w:type="dxa"/>
          </w:tcPr>
          <w:p w14:paraId="146CF85F" w14:textId="75FD043A"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63.58%</w:t>
            </w:r>
          </w:p>
        </w:tc>
        <w:tc>
          <w:tcPr>
            <w:tcW w:w="1848" w:type="dxa"/>
            <w:shd w:val="clear" w:color="auto" w:fill="DBDBDB" w:themeFill="accent3" w:themeFillTint="66"/>
          </w:tcPr>
          <w:p w14:paraId="3381097D" w14:textId="587945F4"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6.38</w:t>
            </w:r>
          </w:p>
        </w:tc>
        <w:tc>
          <w:tcPr>
            <w:tcW w:w="1608" w:type="dxa"/>
            <w:shd w:val="clear" w:color="auto" w:fill="DBDBDB" w:themeFill="accent3" w:themeFillTint="66"/>
          </w:tcPr>
          <w:p w14:paraId="7855C3FE" w14:textId="35B286F3"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0.08</w:t>
            </w:r>
          </w:p>
        </w:tc>
      </w:tr>
      <w:tr w:rsidR="004B578F" w:rsidRPr="00164718" w14:paraId="24177EB4" w14:textId="77777777" w:rsidTr="0012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vMerge w:val="restart"/>
          </w:tcPr>
          <w:p w14:paraId="69424B3D" w14:textId="37385696" w:rsidR="004B578F" w:rsidRPr="00164718" w:rsidRDefault="004B578F">
            <w:pPr>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Urban/Rural</w:t>
            </w:r>
          </w:p>
        </w:tc>
        <w:tc>
          <w:tcPr>
            <w:tcW w:w="1349" w:type="dxa"/>
          </w:tcPr>
          <w:p w14:paraId="2F4D5487" w14:textId="6711141F" w:rsidR="004B578F" w:rsidRPr="00164718" w:rsidRDefault="004B578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Village</w:t>
            </w:r>
          </w:p>
        </w:tc>
        <w:tc>
          <w:tcPr>
            <w:tcW w:w="1425" w:type="dxa"/>
          </w:tcPr>
          <w:p w14:paraId="44B09210" w14:textId="3056C5E0"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327</w:t>
            </w:r>
          </w:p>
        </w:tc>
        <w:tc>
          <w:tcPr>
            <w:tcW w:w="1465" w:type="dxa"/>
          </w:tcPr>
          <w:p w14:paraId="44E0538B" w14:textId="709DBFE5"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21.60%</w:t>
            </w:r>
          </w:p>
        </w:tc>
        <w:tc>
          <w:tcPr>
            <w:tcW w:w="1848" w:type="dxa"/>
            <w:shd w:val="clear" w:color="auto" w:fill="DBDBDB" w:themeFill="accent3" w:themeFillTint="66"/>
          </w:tcPr>
          <w:p w14:paraId="6CF1CC44" w14:textId="0CCFADEF"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6.35</w:t>
            </w:r>
          </w:p>
        </w:tc>
        <w:tc>
          <w:tcPr>
            <w:tcW w:w="1608" w:type="dxa"/>
            <w:shd w:val="clear" w:color="auto" w:fill="DBDBDB" w:themeFill="accent3" w:themeFillTint="66"/>
          </w:tcPr>
          <w:p w14:paraId="13364591" w14:textId="6063DCFB"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0.17</w:t>
            </w:r>
          </w:p>
        </w:tc>
      </w:tr>
      <w:tr w:rsidR="004B578F" w:rsidRPr="00164718" w14:paraId="5A4E9F0A" w14:textId="77777777" w:rsidTr="00126111">
        <w:tc>
          <w:tcPr>
            <w:cnfStyle w:val="001000000000" w:firstRow="0" w:lastRow="0" w:firstColumn="1" w:lastColumn="0" w:oddVBand="0" w:evenVBand="0" w:oddHBand="0" w:evenHBand="0" w:firstRowFirstColumn="0" w:firstRowLastColumn="0" w:lastRowFirstColumn="0" w:lastRowLastColumn="0"/>
            <w:tcW w:w="1670" w:type="dxa"/>
            <w:vMerge/>
          </w:tcPr>
          <w:p w14:paraId="463022DD" w14:textId="77777777" w:rsidR="004B578F" w:rsidRPr="00164718" w:rsidRDefault="004B578F">
            <w:pPr>
              <w:rPr>
                <w:rFonts w:asciiTheme="majorBidi" w:hAnsiTheme="majorBidi" w:cstheme="majorBidi"/>
                <w:sz w:val="24"/>
                <w:szCs w:val="24"/>
                <w:lang w:val="en-CA"/>
              </w:rPr>
            </w:pPr>
          </w:p>
        </w:tc>
        <w:tc>
          <w:tcPr>
            <w:tcW w:w="1349" w:type="dxa"/>
          </w:tcPr>
          <w:p w14:paraId="3FB66036" w14:textId="4FFB5140" w:rsidR="004B578F" w:rsidRPr="00164718" w:rsidRDefault="004B578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Town</w:t>
            </w:r>
          </w:p>
        </w:tc>
        <w:tc>
          <w:tcPr>
            <w:tcW w:w="1425" w:type="dxa"/>
          </w:tcPr>
          <w:p w14:paraId="5295CEFC" w14:textId="026BB7A9"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279</w:t>
            </w:r>
          </w:p>
        </w:tc>
        <w:tc>
          <w:tcPr>
            <w:tcW w:w="1465" w:type="dxa"/>
          </w:tcPr>
          <w:p w14:paraId="58326B71" w14:textId="3B063C73"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18.47%</w:t>
            </w:r>
          </w:p>
        </w:tc>
        <w:tc>
          <w:tcPr>
            <w:tcW w:w="1848" w:type="dxa"/>
            <w:shd w:val="clear" w:color="auto" w:fill="DBDBDB" w:themeFill="accent3" w:themeFillTint="66"/>
          </w:tcPr>
          <w:p w14:paraId="2150BC59" w14:textId="77716F4D"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6.17</w:t>
            </w:r>
          </w:p>
        </w:tc>
        <w:tc>
          <w:tcPr>
            <w:tcW w:w="1608" w:type="dxa"/>
            <w:shd w:val="clear" w:color="auto" w:fill="DBDBDB" w:themeFill="accent3" w:themeFillTint="66"/>
          </w:tcPr>
          <w:p w14:paraId="31566432" w14:textId="777AAB29"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0.13</w:t>
            </w:r>
          </w:p>
        </w:tc>
      </w:tr>
      <w:tr w:rsidR="004B578F" w:rsidRPr="00164718" w14:paraId="139991EF" w14:textId="77777777" w:rsidTr="0012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vMerge/>
          </w:tcPr>
          <w:p w14:paraId="0A6F3A64" w14:textId="77777777" w:rsidR="004B578F" w:rsidRPr="00164718" w:rsidRDefault="004B578F">
            <w:pPr>
              <w:rPr>
                <w:rFonts w:asciiTheme="majorBidi" w:hAnsiTheme="majorBidi" w:cstheme="majorBidi"/>
                <w:sz w:val="24"/>
                <w:szCs w:val="24"/>
                <w:lang w:val="en-CA"/>
              </w:rPr>
            </w:pPr>
          </w:p>
        </w:tc>
        <w:tc>
          <w:tcPr>
            <w:tcW w:w="1349" w:type="dxa"/>
          </w:tcPr>
          <w:p w14:paraId="681FB404" w14:textId="76D17109" w:rsidR="004B578F" w:rsidRPr="00164718" w:rsidRDefault="004B578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City</w:t>
            </w:r>
          </w:p>
        </w:tc>
        <w:tc>
          <w:tcPr>
            <w:tcW w:w="1425" w:type="dxa"/>
          </w:tcPr>
          <w:p w14:paraId="2349E54E" w14:textId="163F197F"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571</w:t>
            </w:r>
          </w:p>
        </w:tc>
        <w:tc>
          <w:tcPr>
            <w:tcW w:w="1465" w:type="dxa"/>
          </w:tcPr>
          <w:p w14:paraId="64EEB1BB" w14:textId="5D803002"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37.79%</w:t>
            </w:r>
          </w:p>
        </w:tc>
        <w:tc>
          <w:tcPr>
            <w:tcW w:w="1848" w:type="dxa"/>
            <w:shd w:val="clear" w:color="auto" w:fill="DBDBDB" w:themeFill="accent3" w:themeFillTint="66"/>
          </w:tcPr>
          <w:p w14:paraId="34254F51" w14:textId="6D97ED4E"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6.43</w:t>
            </w:r>
          </w:p>
        </w:tc>
        <w:tc>
          <w:tcPr>
            <w:tcW w:w="1608" w:type="dxa"/>
            <w:shd w:val="clear" w:color="auto" w:fill="DBDBDB" w:themeFill="accent3" w:themeFillTint="66"/>
          </w:tcPr>
          <w:p w14:paraId="16609DFC" w14:textId="3C0D4627" w:rsidR="004B578F" w:rsidRPr="00164718" w:rsidRDefault="004B578F" w:rsidP="0012611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0.10</w:t>
            </w:r>
          </w:p>
        </w:tc>
      </w:tr>
      <w:tr w:rsidR="004B578F" w:rsidRPr="00164718" w14:paraId="1DD0F172" w14:textId="77777777" w:rsidTr="00126111">
        <w:tc>
          <w:tcPr>
            <w:cnfStyle w:val="001000000000" w:firstRow="0" w:lastRow="0" w:firstColumn="1" w:lastColumn="0" w:oddVBand="0" w:evenVBand="0" w:oddHBand="0" w:evenHBand="0" w:firstRowFirstColumn="0" w:firstRowLastColumn="0" w:lastRowFirstColumn="0" w:lastRowLastColumn="0"/>
            <w:tcW w:w="1670" w:type="dxa"/>
            <w:vMerge/>
          </w:tcPr>
          <w:p w14:paraId="3A7E9457" w14:textId="77777777" w:rsidR="004B578F" w:rsidRPr="00164718" w:rsidRDefault="004B578F">
            <w:pPr>
              <w:rPr>
                <w:rFonts w:asciiTheme="majorBidi" w:hAnsiTheme="majorBidi" w:cstheme="majorBidi"/>
                <w:sz w:val="24"/>
                <w:szCs w:val="24"/>
                <w:lang w:val="en-CA"/>
              </w:rPr>
            </w:pPr>
          </w:p>
        </w:tc>
        <w:tc>
          <w:tcPr>
            <w:tcW w:w="1349" w:type="dxa"/>
          </w:tcPr>
          <w:p w14:paraId="250DAC64" w14:textId="4395888E" w:rsidR="004B578F" w:rsidRPr="00164718" w:rsidRDefault="0037556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Big City</w:t>
            </w:r>
          </w:p>
        </w:tc>
        <w:tc>
          <w:tcPr>
            <w:tcW w:w="1425" w:type="dxa"/>
          </w:tcPr>
          <w:p w14:paraId="189B498E" w14:textId="5735911C"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335</w:t>
            </w:r>
          </w:p>
        </w:tc>
        <w:tc>
          <w:tcPr>
            <w:tcW w:w="1465" w:type="dxa"/>
          </w:tcPr>
          <w:p w14:paraId="18617C2B" w14:textId="1D7E7E82"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22.14%</w:t>
            </w:r>
          </w:p>
        </w:tc>
        <w:tc>
          <w:tcPr>
            <w:tcW w:w="1848" w:type="dxa"/>
            <w:shd w:val="clear" w:color="auto" w:fill="DBDBDB" w:themeFill="accent3" w:themeFillTint="66"/>
          </w:tcPr>
          <w:p w14:paraId="6EE53E35" w14:textId="26542064"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6.37</w:t>
            </w:r>
          </w:p>
        </w:tc>
        <w:tc>
          <w:tcPr>
            <w:tcW w:w="1608" w:type="dxa"/>
            <w:shd w:val="clear" w:color="auto" w:fill="DBDBDB" w:themeFill="accent3" w:themeFillTint="66"/>
          </w:tcPr>
          <w:p w14:paraId="6B90671F" w14:textId="48DD01DC" w:rsidR="004B578F" w:rsidRPr="00164718" w:rsidRDefault="004B578F" w:rsidP="0012611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0.14</w:t>
            </w:r>
          </w:p>
        </w:tc>
      </w:tr>
    </w:tbl>
    <w:p w14:paraId="0360656C" w14:textId="766BAFD1" w:rsidR="00047B8E" w:rsidRPr="00164718" w:rsidRDefault="00047B8E">
      <w:pPr>
        <w:rPr>
          <w:rFonts w:asciiTheme="majorBidi" w:hAnsiTheme="majorBidi" w:cstheme="majorBidi"/>
          <w:sz w:val="24"/>
          <w:szCs w:val="24"/>
          <w:lang w:val="en-CA"/>
        </w:rPr>
      </w:pPr>
    </w:p>
    <w:p w14:paraId="478C1AB7" w14:textId="017FB308" w:rsidR="005D4936" w:rsidRPr="00164718" w:rsidRDefault="005D4936">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br w:type="page"/>
      </w:r>
    </w:p>
    <w:p w14:paraId="7A0FCF84" w14:textId="5303338A" w:rsidR="005E6A03" w:rsidRPr="00164718" w:rsidRDefault="00C75709" w:rsidP="00C75709">
      <w:pPr>
        <w:pStyle w:val="Heading1"/>
        <w:rPr>
          <w:rFonts w:asciiTheme="majorBidi" w:eastAsia="SimSun" w:hAnsiTheme="majorBidi"/>
          <w:b/>
          <w:bCs/>
          <w:color w:val="1F3863"/>
          <w:kern w:val="0"/>
          <w:sz w:val="24"/>
          <w:szCs w:val="24"/>
          <w:lang w:val="en-CA"/>
          <w14:ligatures w14:val="none"/>
        </w:rPr>
      </w:pPr>
      <w:bookmarkStart w:id="2" w:name="_Toc163658410"/>
      <w:r w:rsidRPr="00164718">
        <w:rPr>
          <w:rFonts w:asciiTheme="majorBidi" w:eastAsia="SimSun" w:hAnsiTheme="majorBidi"/>
          <w:b/>
          <w:bCs/>
          <w:color w:val="1F3863"/>
          <w:kern w:val="0"/>
          <w:sz w:val="24"/>
          <w:szCs w:val="24"/>
          <w:lang w:val="en-CA"/>
          <w14:ligatures w14:val="none"/>
        </w:rPr>
        <w:lastRenderedPageBreak/>
        <w:t xml:space="preserve">Appendix 3. </w:t>
      </w:r>
      <w:r w:rsidR="005E6A03" w:rsidRPr="00164718">
        <w:rPr>
          <w:rFonts w:asciiTheme="majorBidi" w:eastAsia="SimSun" w:hAnsiTheme="majorBidi"/>
          <w:b/>
          <w:bCs/>
          <w:color w:val="1F3863"/>
          <w:kern w:val="0"/>
          <w:sz w:val="24"/>
          <w:szCs w:val="24"/>
          <w:lang w:val="en-CA"/>
          <w14:ligatures w14:val="none"/>
        </w:rPr>
        <w:t xml:space="preserve">Sample Size by </w:t>
      </w:r>
      <w:r w:rsidR="003710B2" w:rsidRPr="00164718">
        <w:rPr>
          <w:rFonts w:asciiTheme="majorBidi" w:eastAsia="SimSun" w:hAnsiTheme="majorBidi"/>
          <w:b/>
          <w:bCs/>
          <w:color w:val="1F3863"/>
          <w:kern w:val="0"/>
          <w:sz w:val="24"/>
          <w:szCs w:val="24"/>
          <w:lang w:val="en-CA"/>
          <w14:ligatures w14:val="none"/>
        </w:rPr>
        <w:t>Region</w:t>
      </w:r>
      <w:bookmarkEnd w:id="2"/>
    </w:p>
    <w:p w14:paraId="533B5853" w14:textId="77777777" w:rsidR="00C138C9" w:rsidRPr="00164718" w:rsidRDefault="00C138C9" w:rsidP="00C138C9">
      <w:pPr>
        <w:rPr>
          <w:rFonts w:asciiTheme="majorBidi" w:hAnsiTheme="majorBidi" w:cstheme="majorBidi"/>
          <w:sz w:val="24"/>
          <w:szCs w:val="24"/>
          <w:lang w:val="en-CA"/>
        </w:rPr>
      </w:pPr>
    </w:p>
    <w:p w14:paraId="2644A7AC" w14:textId="1DC01B0D" w:rsidR="00C138C9" w:rsidRPr="00164718" w:rsidRDefault="003710B2" w:rsidP="00C138C9">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 xml:space="preserve">For regional </w:t>
      </w:r>
      <w:r w:rsidR="00F10E6D" w:rsidRPr="00164718">
        <w:rPr>
          <w:rFonts w:asciiTheme="majorBidi" w:hAnsiTheme="majorBidi" w:cstheme="majorBidi"/>
          <w:sz w:val="24"/>
          <w:szCs w:val="24"/>
          <w:lang w:val="en-CA"/>
        </w:rPr>
        <w:t>dummy</w:t>
      </w:r>
      <w:r w:rsidRPr="00164718">
        <w:rPr>
          <w:rFonts w:asciiTheme="majorBidi" w:hAnsiTheme="majorBidi" w:cstheme="majorBidi"/>
          <w:sz w:val="24"/>
          <w:szCs w:val="24"/>
          <w:lang w:val="en-CA"/>
        </w:rPr>
        <w:t xml:space="preserve"> variables, we grouped the residents residing in New Brunswick, Newfoundland and Labrador, Nova Scotia and Prince Edward Island under the “Atlantic” region. Respondents from Alberta, Saskatchewan and Manitoba are grouped under “Prairies”. </w:t>
      </w:r>
      <w:r w:rsidR="0001759B" w:rsidRPr="00164718">
        <w:rPr>
          <w:rFonts w:asciiTheme="majorBidi" w:hAnsiTheme="majorBidi" w:cstheme="majorBidi"/>
          <w:sz w:val="24"/>
          <w:szCs w:val="24"/>
          <w:lang w:val="en-CA"/>
        </w:rPr>
        <w:t>For</w:t>
      </w:r>
      <w:r w:rsidR="00C138C9" w:rsidRPr="00164718">
        <w:rPr>
          <w:rFonts w:asciiTheme="majorBidi" w:hAnsiTheme="majorBidi" w:cstheme="majorBidi"/>
          <w:sz w:val="24"/>
          <w:szCs w:val="24"/>
          <w:lang w:val="en-CA"/>
        </w:rPr>
        <w:t xml:space="preserve"> the territories, we only obtained a limited number of </w:t>
      </w:r>
      <w:r w:rsidR="00CC2421" w:rsidRPr="00164718">
        <w:rPr>
          <w:rFonts w:asciiTheme="majorBidi" w:hAnsiTheme="majorBidi" w:cstheme="majorBidi"/>
          <w:sz w:val="24"/>
          <w:szCs w:val="24"/>
          <w:lang w:val="en-CA"/>
        </w:rPr>
        <w:t xml:space="preserve">respondents </w:t>
      </w:r>
      <w:r w:rsidR="0001759B" w:rsidRPr="00164718">
        <w:rPr>
          <w:rFonts w:asciiTheme="majorBidi" w:hAnsiTheme="majorBidi" w:cstheme="majorBidi"/>
          <w:sz w:val="24"/>
          <w:szCs w:val="24"/>
          <w:lang w:val="en-CA"/>
        </w:rPr>
        <w:t xml:space="preserve">and therefore grouped them </w:t>
      </w:r>
      <w:r w:rsidR="00A5485F" w:rsidRPr="00164718">
        <w:rPr>
          <w:rFonts w:asciiTheme="majorBidi" w:hAnsiTheme="majorBidi" w:cstheme="majorBidi"/>
          <w:sz w:val="24"/>
          <w:szCs w:val="24"/>
          <w:lang w:val="en-CA"/>
        </w:rPr>
        <w:t xml:space="preserve">under </w:t>
      </w:r>
      <w:r w:rsidR="00C138C9" w:rsidRPr="00164718">
        <w:rPr>
          <w:rFonts w:asciiTheme="majorBidi" w:hAnsiTheme="majorBidi" w:cstheme="majorBidi"/>
          <w:sz w:val="24"/>
          <w:szCs w:val="24"/>
          <w:lang w:val="en-CA"/>
        </w:rPr>
        <w:t>“</w:t>
      </w:r>
      <w:r w:rsidR="00CC2421" w:rsidRPr="00164718">
        <w:rPr>
          <w:rFonts w:asciiTheme="majorBidi" w:hAnsiTheme="majorBidi" w:cstheme="majorBidi"/>
          <w:sz w:val="24"/>
          <w:szCs w:val="24"/>
          <w:lang w:val="en-CA"/>
        </w:rPr>
        <w:t>O</w:t>
      </w:r>
      <w:r w:rsidR="00C138C9" w:rsidRPr="00164718">
        <w:rPr>
          <w:rFonts w:asciiTheme="majorBidi" w:hAnsiTheme="majorBidi" w:cstheme="majorBidi"/>
          <w:sz w:val="24"/>
          <w:szCs w:val="24"/>
          <w:lang w:val="en-CA"/>
        </w:rPr>
        <w:t>ther”.</w:t>
      </w:r>
      <w:r w:rsidR="005A4349" w:rsidRPr="00164718">
        <w:rPr>
          <w:rFonts w:asciiTheme="majorBidi" w:hAnsiTheme="majorBidi" w:cstheme="majorBidi"/>
          <w:sz w:val="24"/>
          <w:szCs w:val="24"/>
          <w:lang w:val="en-CA"/>
        </w:rPr>
        <w:t xml:space="preserve"> </w:t>
      </w:r>
    </w:p>
    <w:p w14:paraId="6EAC54C2" w14:textId="05F256E1" w:rsidR="00C138C9" w:rsidRPr="00164718" w:rsidRDefault="00C138C9" w:rsidP="00C138C9">
      <w:pPr>
        <w:pStyle w:val="Caption"/>
        <w:keepNext/>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Figure </w:t>
      </w:r>
      <w:r w:rsidR="001A2ECD" w:rsidRPr="00164718">
        <w:rPr>
          <w:rFonts w:asciiTheme="majorBidi" w:hAnsiTheme="majorBidi" w:cstheme="majorBidi"/>
          <w:sz w:val="24"/>
          <w:szCs w:val="24"/>
          <w:lang w:val="en-CA"/>
        </w:rPr>
        <w:fldChar w:fldCharType="begin"/>
      </w:r>
      <w:r w:rsidR="001A2ECD" w:rsidRPr="00164718">
        <w:rPr>
          <w:rFonts w:asciiTheme="majorBidi" w:hAnsiTheme="majorBidi" w:cstheme="majorBidi"/>
          <w:sz w:val="24"/>
          <w:szCs w:val="24"/>
          <w:lang w:val="en-CA"/>
        </w:rPr>
        <w:instrText xml:space="preserve"> SEQ Figure \* ARABIC </w:instrText>
      </w:r>
      <w:r w:rsidR="001A2ECD" w:rsidRPr="00164718">
        <w:rPr>
          <w:rFonts w:asciiTheme="majorBidi" w:hAnsiTheme="majorBidi" w:cstheme="majorBidi"/>
          <w:sz w:val="24"/>
          <w:szCs w:val="24"/>
          <w:lang w:val="en-CA"/>
        </w:rPr>
        <w:fldChar w:fldCharType="separate"/>
      </w:r>
      <w:r w:rsidR="001A2ECD" w:rsidRPr="00164718">
        <w:rPr>
          <w:rFonts w:asciiTheme="majorBidi" w:hAnsiTheme="majorBidi" w:cstheme="majorBidi"/>
          <w:sz w:val="24"/>
          <w:szCs w:val="24"/>
          <w:lang w:val="en-CA"/>
        </w:rPr>
        <w:t>1</w:t>
      </w:r>
      <w:r w:rsidR="001A2ECD" w:rsidRPr="00164718">
        <w:rPr>
          <w:rFonts w:asciiTheme="majorBidi" w:hAnsiTheme="majorBidi" w:cstheme="majorBidi"/>
          <w:sz w:val="24"/>
          <w:szCs w:val="24"/>
          <w:lang w:val="en-CA"/>
        </w:rPr>
        <w:fldChar w:fldCharType="end"/>
      </w:r>
      <w:r w:rsidRPr="00164718">
        <w:rPr>
          <w:rFonts w:asciiTheme="majorBidi" w:hAnsiTheme="majorBidi" w:cstheme="majorBidi"/>
          <w:sz w:val="24"/>
          <w:szCs w:val="24"/>
          <w:lang w:val="en-CA"/>
        </w:rPr>
        <w:t xml:space="preserve">: Sample size by </w:t>
      </w:r>
      <w:r w:rsidR="00CC2421" w:rsidRPr="00164718">
        <w:rPr>
          <w:rFonts w:asciiTheme="majorBidi" w:hAnsiTheme="majorBidi" w:cstheme="majorBidi"/>
          <w:sz w:val="24"/>
          <w:szCs w:val="24"/>
          <w:lang w:val="en-CA"/>
        </w:rPr>
        <w:t>r</w:t>
      </w:r>
      <w:r w:rsidRPr="00164718">
        <w:rPr>
          <w:rFonts w:asciiTheme="majorBidi" w:hAnsiTheme="majorBidi" w:cstheme="majorBidi"/>
          <w:sz w:val="24"/>
          <w:szCs w:val="24"/>
          <w:lang w:val="en-CA"/>
        </w:rPr>
        <w:t>egion</w:t>
      </w:r>
    </w:p>
    <w:p w14:paraId="13964B27" w14:textId="623B8253" w:rsidR="00C138C9" w:rsidRPr="00164718" w:rsidRDefault="003710B2" w:rsidP="001A2ECD">
      <w:pPr>
        <w:jc w:val="center"/>
        <w:rPr>
          <w:rFonts w:asciiTheme="majorBidi" w:hAnsiTheme="majorBidi" w:cstheme="majorBidi"/>
          <w:sz w:val="24"/>
          <w:szCs w:val="24"/>
          <w:lang w:val="en-CA"/>
        </w:rPr>
      </w:pPr>
      <w:r w:rsidRPr="00164718">
        <w:rPr>
          <w:rFonts w:asciiTheme="majorBidi" w:hAnsiTheme="majorBidi" w:cstheme="majorBidi"/>
          <w:noProof/>
          <w:sz w:val="24"/>
          <w:szCs w:val="24"/>
          <w:lang w:val="en-CA"/>
        </w:rPr>
        <w:drawing>
          <wp:inline distT="0" distB="0" distL="0" distR="0" wp14:anchorId="0D519229" wp14:editId="3B76B0EC">
            <wp:extent cx="5763177" cy="3558963"/>
            <wp:effectExtent l="0" t="0" r="0" b="3810"/>
            <wp:docPr id="1857957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400" cy="3565894"/>
                    </a:xfrm>
                    <a:prstGeom prst="rect">
                      <a:avLst/>
                    </a:prstGeom>
                    <a:noFill/>
                  </pic:spPr>
                </pic:pic>
              </a:graphicData>
            </a:graphic>
          </wp:inline>
        </w:drawing>
      </w:r>
    </w:p>
    <w:p w14:paraId="5A477529" w14:textId="02669491" w:rsidR="004B578F" w:rsidRPr="00164718" w:rsidRDefault="004B578F">
      <w:pPr>
        <w:rPr>
          <w:rFonts w:asciiTheme="majorBidi" w:hAnsiTheme="majorBidi" w:cstheme="majorBidi"/>
          <w:sz w:val="24"/>
          <w:szCs w:val="24"/>
          <w:lang w:val="en-CA"/>
        </w:rPr>
      </w:pPr>
      <w:r w:rsidRPr="00164718">
        <w:rPr>
          <w:rFonts w:asciiTheme="majorBidi" w:hAnsiTheme="majorBidi" w:cstheme="majorBidi"/>
          <w:sz w:val="24"/>
          <w:szCs w:val="24"/>
          <w:lang w:val="en-CA"/>
        </w:rPr>
        <w:br w:type="page"/>
      </w:r>
    </w:p>
    <w:p w14:paraId="79998CE7" w14:textId="63E9E011" w:rsidR="004B578F" w:rsidRPr="00164718" w:rsidRDefault="00972AAB" w:rsidP="004B578F">
      <w:pPr>
        <w:pStyle w:val="Heading1"/>
        <w:rPr>
          <w:rFonts w:asciiTheme="majorBidi" w:eastAsia="SimSun" w:hAnsiTheme="majorBidi"/>
          <w:b/>
          <w:bCs/>
          <w:color w:val="1F3863"/>
          <w:kern w:val="0"/>
          <w:sz w:val="24"/>
          <w:szCs w:val="24"/>
          <w:lang w:val="en-CA"/>
          <w14:ligatures w14:val="none"/>
        </w:rPr>
      </w:pPr>
      <w:bookmarkStart w:id="3" w:name="_Toc163658411"/>
      <w:r w:rsidRPr="00164718">
        <w:rPr>
          <w:rFonts w:asciiTheme="majorBidi" w:eastAsia="SimSun" w:hAnsiTheme="majorBidi"/>
          <w:b/>
          <w:bCs/>
          <w:color w:val="1F3863"/>
          <w:kern w:val="0"/>
          <w:sz w:val="24"/>
          <w:szCs w:val="24"/>
          <w:lang w:val="en-CA"/>
          <w14:ligatures w14:val="none"/>
        </w:rPr>
        <w:lastRenderedPageBreak/>
        <w:t xml:space="preserve">Appendix </w:t>
      </w:r>
      <w:r w:rsidR="005D4936" w:rsidRPr="00164718">
        <w:rPr>
          <w:rFonts w:asciiTheme="majorBidi" w:eastAsia="SimSun" w:hAnsiTheme="majorBidi"/>
          <w:b/>
          <w:bCs/>
          <w:color w:val="1F3863"/>
          <w:kern w:val="0"/>
          <w:sz w:val="24"/>
          <w:szCs w:val="24"/>
          <w:lang w:val="en-CA"/>
          <w14:ligatures w14:val="none"/>
        </w:rPr>
        <w:t>4</w:t>
      </w:r>
      <w:r w:rsidRPr="00164718">
        <w:rPr>
          <w:rFonts w:asciiTheme="majorBidi" w:eastAsia="SimSun" w:hAnsiTheme="majorBidi"/>
          <w:b/>
          <w:bCs/>
          <w:color w:val="1F3863"/>
          <w:kern w:val="0"/>
          <w:sz w:val="24"/>
          <w:szCs w:val="24"/>
          <w:lang w:val="en-CA"/>
          <w14:ligatures w14:val="none"/>
        </w:rPr>
        <w:t xml:space="preserve">. </w:t>
      </w:r>
      <w:r w:rsidR="0068686A" w:rsidRPr="00164718">
        <w:rPr>
          <w:rFonts w:asciiTheme="majorBidi" w:eastAsia="SimSun" w:hAnsiTheme="majorBidi"/>
          <w:b/>
          <w:bCs/>
          <w:color w:val="1F3863"/>
          <w:kern w:val="0"/>
          <w:sz w:val="24"/>
          <w:szCs w:val="24"/>
          <w:lang w:val="en-CA"/>
          <w14:ligatures w14:val="none"/>
        </w:rPr>
        <w:t>Testing Quebec’s differences with the Rest of Canada</w:t>
      </w:r>
      <w:bookmarkEnd w:id="3"/>
    </w:p>
    <w:p w14:paraId="76225A5A" w14:textId="77777777" w:rsidR="004B578F" w:rsidRPr="00164718" w:rsidRDefault="004B578F" w:rsidP="004B578F">
      <w:pPr>
        <w:rPr>
          <w:rFonts w:asciiTheme="majorBidi" w:hAnsiTheme="majorBidi" w:cstheme="majorBidi"/>
          <w:lang w:val="en-CA"/>
        </w:rPr>
      </w:pPr>
    </w:p>
    <w:p w14:paraId="13A96622" w14:textId="77E9D47B" w:rsidR="005D4936" w:rsidRPr="00164718" w:rsidRDefault="005D4936" w:rsidP="004B578F">
      <w:pPr>
        <w:pStyle w:val="Caption"/>
        <w:keepNext/>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Table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Table \* ARABIC </w:instrText>
      </w:r>
      <w:r w:rsidRPr="00164718">
        <w:rPr>
          <w:rFonts w:asciiTheme="majorBidi" w:hAnsiTheme="majorBidi" w:cstheme="majorBidi"/>
          <w:sz w:val="24"/>
          <w:szCs w:val="24"/>
          <w:lang w:val="en-CA"/>
        </w:rPr>
        <w:fldChar w:fldCharType="separate"/>
      </w:r>
      <w:r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fldChar w:fldCharType="end"/>
      </w:r>
      <w:r w:rsidRPr="00164718">
        <w:rPr>
          <w:rFonts w:asciiTheme="majorBidi" w:hAnsiTheme="majorBidi" w:cstheme="majorBidi"/>
          <w:sz w:val="24"/>
          <w:szCs w:val="24"/>
          <w:lang w:val="en-CA"/>
        </w:rPr>
        <w:t xml:space="preserve"> Wald test result</w:t>
      </w:r>
      <w:r w:rsidR="0001759B" w:rsidRPr="00164718">
        <w:rPr>
          <w:rFonts w:asciiTheme="majorBidi" w:hAnsiTheme="majorBidi" w:cstheme="majorBidi"/>
          <w:sz w:val="24"/>
          <w:szCs w:val="24"/>
          <w:lang w:val="en-CA"/>
        </w:rPr>
        <w:t>s</w:t>
      </w:r>
      <w:r w:rsidRPr="00164718">
        <w:rPr>
          <w:rFonts w:asciiTheme="majorBidi" w:hAnsiTheme="majorBidi" w:cstheme="majorBidi"/>
          <w:sz w:val="24"/>
          <w:szCs w:val="24"/>
          <w:lang w:val="en-CA"/>
        </w:rPr>
        <w:t xml:space="preserve"> reported as F-statistics</w:t>
      </w:r>
    </w:p>
    <w:tbl>
      <w:tblPr>
        <w:tblStyle w:val="PlainTable1"/>
        <w:tblW w:w="7949" w:type="dxa"/>
        <w:jc w:val="center"/>
        <w:tblLook w:val="04A0" w:firstRow="1" w:lastRow="0" w:firstColumn="1" w:lastColumn="0" w:noHBand="0" w:noVBand="1"/>
      </w:tblPr>
      <w:tblGrid>
        <w:gridCol w:w="3710"/>
        <w:gridCol w:w="1110"/>
        <w:gridCol w:w="710"/>
        <w:gridCol w:w="816"/>
        <w:gridCol w:w="1603"/>
      </w:tblGrid>
      <w:tr w:rsidR="00972AAB" w:rsidRPr="00164718" w14:paraId="687959B8" w14:textId="77777777" w:rsidTr="004B57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0" w:type="dxa"/>
          </w:tcPr>
          <w:p w14:paraId="3A30471A" w14:textId="19A3F277" w:rsidR="00972AAB" w:rsidRPr="00164718" w:rsidRDefault="00972AAB">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Interaction Term</w:t>
            </w:r>
          </w:p>
        </w:tc>
        <w:tc>
          <w:tcPr>
            <w:tcW w:w="1110" w:type="dxa"/>
          </w:tcPr>
          <w:p w14:paraId="69247D2B" w14:textId="3C49C6AC" w:rsidR="00972AAB" w:rsidRPr="00164718" w:rsidRDefault="00972AAB">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F-value</w:t>
            </w:r>
          </w:p>
        </w:tc>
        <w:tc>
          <w:tcPr>
            <w:tcW w:w="710" w:type="dxa"/>
          </w:tcPr>
          <w:p w14:paraId="37E2DAD3" w14:textId="3A886F00" w:rsidR="00972AAB" w:rsidRPr="00164718" w:rsidRDefault="00972AAB">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Df1</w:t>
            </w:r>
          </w:p>
        </w:tc>
        <w:tc>
          <w:tcPr>
            <w:tcW w:w="816" w:type="dxa"/>
          </w:tcPr>
          <w:p w14:paraId="14F1A254" w14:textId="1FEBA564" w:rsidR="00972AAB" w:rsidRPr="00164718" w:rsidRDefault="00972AAB">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Df2</w:t>
            </w:r>
          </w:p>
        </w:tc>
        <w:tc>
          <w:tcPr>
            <w:tcW w:w="1603" w:type="dxa"/>
          </w:tcPr>
          <w:p w14:paraId="14ED238B" w14:textId="7486C610" w:rsidR="00972AAB" w:rsidRPr="00164718" w:rsidRDefault="00972AAB">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p-value</w:t>
            </w:r>
          </w:p>
        </w:tc>
      </w:tr>
      <w:tr w:rsidR="00972AAB" w:rsidRPr="00164718" w14:paraId="2BD941EB" w14:textId="77777777" w:rsidTr="004B57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0" w:type="dxa"/>
          </w:tcPr>
          <w:p w14:paraId="1273D9F6" w14:textId="2CB21C75" w:rsidR="00972AAB" w:rsidRPr="00164718" w:rsidRDefault="00972AAB">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 xml:space="preserve">Level of </w:t>
            </w:r>
            <w:proofErr w:type="spellStart"/>
            <w:r w:rsidRPr="00164718">
              <w:rPr>
                <w:rFonts w:asciiTheme="majorBidi" w:eastAsiaTheme="majorEastAsia" w:hAnsiTheme="majorBidi" w:cstheme="majorBidi"/>
                <w:sz w:val="24"/>
                <w:szCs w:val="24"/>
                <w:lang w:val="en-CA"/>
              </w:rPr>
              <w:t>CanID</w:t>
            </w:r>
            <w:proofErr w:type="spellEnd"/>
            <w:r w:rsidRPr="00164718">
              <w:rPr>
                <w:rFonts w:asciiTheme="majorBidi" w:eastAsiaTheme="majorEastAsia" w:hAnsiTheme="majorBidi" w:cstheme="majorBidi"/>
                <w:sz w:val="24"/>
                <w:szCs w:val="24"/>
                <w:lang w:val="en-CA"/>
              </w:rPr>
              <w:t xml:space="preserve"> x QC</w:t>
            </w:r>
          </w:p>
        </w:tc>
        <w:tc>
          <w:tcPr>
            <w:tcW w:w="1110" w:type="dxa"/>
          </w:tcPr>
          <w:p w14:paraId="017D7E59" w14:textId="6379E114"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1.78</w:t>
            </w:r>
          </w:p>
        </w:tc>
        <w:tc>
          <w:tcPr>
            <w:tcW w:w="710" w:type="dxa"/>
          </w:tcPr>
          <w:p w14:paraId="4664D6DA" w14:textId="3BA2F0CC"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w:t>
            </w:r>
          </w:p>
        </w:tc>
        <w:tc>
          <w:tcPr>
            <w:tcW w:w="816" w:type="dxa"/>
          </w:tcPr>
          <w:p w14:paraId="25933DB8" w14:textId="2F3831E6"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1494</w:t>
            </w:r>
          </w:p>
        </w:tc>
        <w:tc>
          <w:tcPr>
            <w:tcW w:w="1603" w:type="dxa"/>
          </w:tcPr>
          <w:p w14:paraId="1CB37697" w14:textId="7162B930"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0.183</w:t>
            </w:r>
          </w:p>
        </w:tc>
      </w:tr>
      <w:tr w:rsidR="00972AAB" w:rsidRPr="00164718" w14:paraId="5B6BD6E8" w14:textId="77777777" w:rsidTr="004B578F">
        <w:trPr>
          <w:jc w:val="center"/>
        </w:trPr>
        <w:tc>
          <w:tcPr>
            <w:cnfStyle w:val="001000000000" w:firstRow="0" w:lastRow="0" w:firstColumn="1" w:lastColumn="0" w:oddVBand="0" w:evenVBand="0" w:oddHBand="0" w:evenHBand="0" w:firstRowFirstColumn="0" w:firstRowLastColumn="0" w:lastRowFirstColumn="0" w:lastRowLastColumn="0"/>
            <w:tcW w:w="3710" w:type="dxa"/>
          </w:tcPr>
          <w:p w14:paraId="0C62FCE1" w14:textId="34BFC2DA" w:rsidR="00972AAB" w:rsidRPr="00164718" w:rsidRDefault="00972AAB">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Age x QC</w:t>
            </w:r>
          </w:p>
        </w:tc>
        <w:tc>
          <w:tcPr>
            <w:tcW w:w="1110" w:type="dxa"/>
          </w:tcPr>
          <w:p w14:paraId="4C8C0AC5" w14:textId="3ABA61F1"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0.01</w:t>
            </w:r>
          </w:p>
        </w:tc>
        <w:tc>
          <w:tcPr>
            <w:tcW w:w="710" w:type="dxa"/>
          </w:tcPr>
          <w:p w14:paraId="338608E6" w14:textId="74FCA683"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w:t>
            </w:r>
          </w:p>
        </w:tc>
        <w:tc>
          <w:tcPr>
            <w:tcW w:w="816" w:type="dxa"/>
          </w:tcPr>
          <w:p w14:paraId="38103785" w14:textId="4CC83A9F"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1494</w:t>
            </w:r>
          </w:p>
        </w:tc>
        <w:tc>
          <w:tcPr>
            <w:tcW w:w="1603" w:type="dxa"/>
          </w:tcPr>
          <w:p w14:paraId="612ECC98" w14:textId="0599A461"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0.92</w:t>
            </w:r>
          </w:p>
        </w:tc>
      </w:tr>
      <w:tr w:rsidR="00972AAB" w:rsidRPr="00164718" w14:paraId="4FF322AC" w14:textId="77777777" w:rsidTr="004B57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0" w:type="dxa"/>
          </w:tcPr>
          <w:p w14:paraId="48C29DA7" w14:textId="003905A2" w:rsidR="00972AAB" w:rsidRPr="00164718" w:rsidRDefault="00972AAB">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Gender x QC</w:t>
            </w:r>
          </w:p>
        </w:tc>
        <w:tc>
          <w:tcPr>
            <w:tcW w:w="1110" w:type="dxa"/>
          </w:tcPr>
          <w:p w14:paraId="6D26DBDE" w14:textId="3DC7855F"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27.45</w:t>
            </w:r>
          </w:p>
        </w:tc>
        <w:tc>
          <w:tcPr>
            <w:tcW w:w="710" w:type="dxa"/>
          </w:tcPr>
          <w:p w14:paraId="06CDC971" w14:textId="0CF4D24D"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3</w:t>
            </w:r>
          </w:p>
        </w:tc>
        <w:tc>
          <w:tcPr>
            <w:tcW w:w="816" w:type="dxa"/>
          </w:tcPr>
          <w:p w14:paraId="1FB595D9" w14:textId="5A0DE82B"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1493</w:t>
            </w:r>
          </w:p>
        </w:tc>
        <w:tc>
          <w:tcPr>
            <w:tcW w:w="1603" w:type="dxa"/>
          </w:tcPr>
          <w:p w14:paraId="1442563D" w14:textId="452B3BAB"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1.96e-12 ***</w:t>
            </w:r>
          </w:p>
        </w:tc>
      </w:tr>
      <w:tr w:rsidR="00972AAB" w:rsidRPr="00164718" w14:paraId="45EE300B" w14:textId="77777777" w:rsidTr="004B578F">
        <w:trPr>
          <w:jc w:val="center"/>
        </w:trPr>
        <w:tc>
          <w:tcPr>
            <w:cnfStyle w:val="001000000000" w:firstRow="0" w:lastRow="0" w:firstColumn="1" w:lastColumn="0" w:oddVBand="0" w:evenVBand="0" w:oddHBand="0" w:evenHBand="0" w:firstRowFirstColumn="0" w:firstRowLastColumn="0" w:lastRowFirstColumn="0" w:lastRowLastColumn="0"/>
            <w:tcW w:w="3710" w:type="dxa"/>
          </w:tcPr>
          <w:p w14:paraId="3D860962" w14:textId="485C02C2" w:rsidR="00972AAB" w:rsidRPr="00164718" w:rsidRDefault="00972AAB">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Education level x QC</w:t>
            </w:r>
          </w:p>
        </w:tc>
        <w:tc>
          <w:tcPr>
            <w:tcW w:w="1110" w:type="dxa"/>
          </w:tcPr>
          <w:p w14:paraId="5A22D9D4" w14:textId="487D8991"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1.01</w:t>
            </w:r>
          </w:p>
        </w:tc>
        <w:tc>
          <w:tcPr>
            <w:tcW w:w="710" w:type="dxa"/>
          </w:tcPr>
          <w:p w14:paraId="060B8312" w14:textId="6BF0E400"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2</w:t>
            </w:r>
          </w:p>
        </w:tc>
        <w:tc>
          <w:tcPr>
            <w:tcW w:w="816" w:type="dxa"/>
          </w:tcPr>
          <w:p w14:paraId="02AFEFFB" w14:textId="564342F0"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1493</w:t>
            </w:r>
          </w:p>
        </w:tc>
        <w:tc>
          <w:tcPr>
            <w:tcW w:w="1603" w:type="dxa"/>
          </w:tcPr>
          <w:p w14:paraId="32962AA1" w14:textId="6E4F1307" w:rsidR="00972AAB" w:rsidRPr="00164718" w:rsidRDefault="00972AAB">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0.37</w:t>
            </w:r>
          </w:p>
        </w:tc>
      </w:tr>
      <w:tr w:rsidR="00972AAB" w:rsidRPr="00164718" w14:paraId="52164F65" w14:textId="77777777" w:rsidTr="004B57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0" w:type="dxa"/>
          </w:tcPr>
          <w:p w14:paraId="5DB5E066" w14:textId="23199DC6" w:rsidR="00972AAB" w:rsidRPr="00164718" w:rsidRDefault="00972AAB">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Urban/Rural x QC</w:t>
            </w:r>
          </w:p>
        </w:tc>
        <w:tc>
          <w:tcPr>
            <w:tcW w:w="1110" w:type="dxa"/>
          </w:tcPr>
          <w:p w14:paraId="256E910F" w14:textId="5675318A"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1.45</w:t>
            </w:r>
          </w:p>
        </w:tc>
        <w:tc>
          <w:tcPr>
            <w:tcW w:w="710" w:type="dxa"/>
          </w:tcPr>
          <w:p w14:paraId="1DBFA46C" w14:textId="362A790C"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3</w:t>
            </w:r>
          </w:p>
        </w:tc>
        <w:tc>
          <w:tcPr>
            <w:tcW w:w="816" w:type="dxa"/>
          </w:tcPr>
          <w:p w14:paraId="5C139102" w14:textId="6D44E86D"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1492</w:t>
            </w:r>
          </w:p>
        </w:tc>
        <w:tc>
          <w:tcPr>
            <w:tcW w:w="1603" w:type="dxa"/>
          </w:tcPr>
          <w:p w14:paraId="75AEE865" w14:textId="3D5BAB14" w:rsidR="00972AAB" w:rsidRPr="00164718" w:rsidRDefault="00972AAB">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0.23</w:t>
            </w:r>
          </w:p>
        </w:tc>
      </w:tr>
      <w:tr w:rsidR="00972AAB" w:rsidRPr="00164718" w14:paraId="43A74BC9" w14:textId="77777777" w:rsidTr="004B578F">
        <w:trPr>
          <w:jc w:val="center"/>
        </w:trPr>
        <w:tc>
          <w:tcPr>
            <w:cnfStyle w:val="001000000000" w:firstRow="0" w:lastRow="0" w:firstColumn="1" w:lastColumn="0" w:oddVBand="0" w:evenVBand="0" w:oddHBand="0" w:evenHBand="0" w:firstRowFirstColumn="0" w:firstRowLastColumn="0" w:lastRowFirstColumn="0" w:lastRowLastColumn="0"/>
            <w:tcW w:w="3710" w:type="dxa"/>
          </w:tcPr>
          <w:p w14:paraId="1BA670F3" w14:textId="2E1206D9" w:rsidR="00972AAB" w:rsidRPr="00164718" w:rsidRDefault="00972AAB">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Political Interest x QC</w:t>
            </w:r>
          </w:p>
        </w:tc>
        <w:tc>
          <w:tcPr>
            <w:tcW w:w="1110" w:type="dxa"/>
          </w:tcPr>
          <w:p w14:paraId="5B47E7E7" w14:textId="136A8FDB" w:rsidR="00972AAB"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0.38</w:t>
            </w:r>
          </w:p>
        </w:tc>
        <w:tc>
          <w:tcPr>
            <w:tcW w:w="710" w:type="dxa"/>
          </w:tcPr>
          <w:p w14:paraId="709869A6" w14:textId="29D07FE9" w:rsidR="00972AAB"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w:t>
            </w:r>
          </w:p>
        </w:tc>
        <w:tc>
          <w:tcPr>
            <w:tcW w:w="816" w:type="dxa"/>
          </w:tcPr>
          <w:p w14:paraId="2219F241" w14:textId="57ACA1C7" w:rsidR="00972AAB"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1494</w:t>
            </w:r>
          </w:p>
        </w:tc>
        <w:tc>
          <w:tcPr>
            <w:tcW w:w="1603" w:type="dxa"/>
          </w:tcPr>
          <w:p w14:paraId="586F5F49" w14:textId="7CCD5BB2" w:rsidR="00972AAB"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0.85</w:t>
            </w:r>
          </w:p>
        </w:tc>
      </w:tr>
      <w:tr w:rsidR="005D4936" w:rsidRPr="00164718" w14:paraId="7B0A96AB" w14:textId="77777777" w:rsidTr="004B57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0" w:type="dxa"/>
          </w:tcPr>
          <w:p w14:paraId="7BFA57A0" w14:textId="0C3B6282" w:rsidR="005D4936" w:rsidRPr="00164718" w:rsidRDefault="005D4936">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Political ideology x QC</w:t>
            </w:r>
          </w:p>
        </w:tc>
        <w:tc>
          <w:tcPr>
            <w:tcW w:w="1110" w:type="dxa"/>
          </w:tcPr>
          <w:p w14:paraId="4E009600" w14:textId="11040AD0" w:rsidR="005D4936" w:rsidRPr="00164718" w:rsidRDefault="005D4936">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0.014</w:t>
            </w:r>
          </w:p>
        </w:tc>
        <w:tc>
          <w:tcPr>
            <w:tcW w:w="710" w:type="dxa"/>
          </w:tcPr>
          <w:p w14:paraId="07876807" w14:textId="4058B870" w:rsidR="005D4936" w:rsidRPr="00164718" w:rsidRDefault="005D4936">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w:t>
            </w:r>
          </w:p>
        </w:tc>
        <w:tc>
          <w:tcPr>
            <w:tcW w:w="816" w:type="dxa"/>
          </w:tcPr>
          <w:p w14:paraId="70AE88D7" w14:textId="70728000" w:rsidR="005D4936" w:rsidRPr="00164718" w:rsidRDefault="005D4936">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1494</w:t>
            </w:r>
          </w:p>
        </w:tc>
        <w:tc>
          <w:tcPr>
            <w:tcW w:w="1603" w:type="dxa"/>
          </w:tcPr>
          <w:p w14:paraId="72C49810" w14:textId="2AAF95E4" w:rsidR="005D4936" w:rsidRPr="00164718" w:rsidRDefault="005D4936">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0.91</w:t>
            </w:r>
          </w:p>
        </w:tc>
      </w:tr>
      <w:tr w:rsidR="005D4936" w:rsidRPr="00164718" w14:paraId="614925AA" w14:textId="77777777" w:rsidTr="004B578F">
        <w:trPr>
          <w:jc w:val="center"/>
        </w:trPr>
        <w:tc>
          <w:tcPr>
            <w:cnfStyle w:val="001000000000" w:firstRow="0" w:lastRow="0" w:firstColumn="1" w:lastColumn="0" w:oddVBand="0" w:evenVBand="0" w:oddHBand="0" w:evenHBand="0" w:firstRowFirstColumn="0" w:firstRowLastColumn="0" w:lastRowFirstColumn="0" w:lastRowLastColumn="0"/>
            <w:tcW w:w="3710" w:type="dxa"/>
          </w:tcPr>
          <w:p w14:paraId="0EECE78E" w14:textId="4636D366" w:rsidR="005D4936" w:rsidRPr="00164718" w:rsidRDefault="005D4936">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Favourability to capitalism x QC</w:t>
            </w:r>
          </w:p>
        </w:tc>
        <w:tc>
          <w:tcPr>
            <w:tcW w:w="1110" w:type="dxa"/>
          </w:tcPr>
          <w:p w14:paraId="317BFC64" w14:textId="193EF620" w:rsidR="005D4936"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3.05</w:t>
            </w:r>
          </w:p>
        </w:tc>
        <w:tc>
          <w:tcPr>
            <w:tcW w:w="710" w:type="dxa"/>
          </w:tcPr>
          <w:p w14:paraId="7C8E5EF1" w14:textId="26A865FF" w:rsidR="005D4936"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w:t>
            </w:r>
          </w:p>
        </w:tc>
        <w:tc>
          <w:tcPr>
            <w:tcW w:w="816" w:type="dxa"/>
          </w:tcPr>
          <w:p w14:paraId="7CDD42DA" w14:textId="2B670A69" w:rsidR="005D4936"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1494</w:t>
            </w:r>
          </w:p>
        </w:tc>
        <w:tc>
          <w:tcPr>
            <w:tcW w:w="1603" w:type="dxa"/>
          </w:tcPr>
          <w:p w14:paraId="4F5A9669" w14:textId="6D6CDD09" w:rsidR="005D4936" w:rsidRPr="00164718" w:rsidRDefault="005D4936">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t>0.08</w:t>
            </w:r>
          </w:p>
        </w:tc>
      </w:tr>
      <w:tr w:rsidR="004B578F" w:rsidRPr="00164718" w14:paraId="69F5B431" w14:textId="77777777" w:rsidTr="00850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49" w:type="dxa"/>
            <w:gridSpan w:val="5"/>
          </w:tcPr>
          <w:p w14:paraId="0113A6E1" w14:textId="7935EC32" w:rsidR="004B578F" w:rsidRPr="00164718" w:rsidRDefault="004B578F" w:rsidP="004B578F">
            <w:pPr>
              <w:jc w:val="right"/>
              <w:rPr>
                <w:rFonts w:asciiTheme="majorBidi" w:eastAsiaTheme="majorEastAsia" w:hAnsiTheme="majorBidi" w:cstheme="majorBidi"/>
                <w:b w:val="0"/>
                <w:bCs w:val="0"/>
                <w:sz w:val="24"/>
                <w:szCs w:val="24"/>
                <w:lang w:val="en-CA"/>
              </w:rPr>
            </w:pPr>
            <w:r w:rsidRPr="00164718">
              <w:rPr>
                <w:rFonts w:asciiTheme="majorBidi" w:eastAsiaTheme="majorEastAsia" w:hAnsiTheme="majorBidi" w:cstheme="majorBidi"/>
                <w:b w:val="0"/>
                <w:bCs w:val="0"/>
                <w:i/>
                <w:iCs/>
                <w:sz w:val="24"/>
                <w:szCs w:val="24"/>
                <w:lang w:val="en-CA"/>
              </w:rPr>
              <w:t xml:space="preserve">Note: conducting the Wald test on Gender x QC without including </w:t>
            </w:r>
            <w:r w:rsidR="00C474F0" w:rsidRPr="00164718">
              <w:rPr>
                <w:rFonts w:asciiTheme="majorBidi" w:eastAsiaTheme="majorEastAsia" w:hAnsiTheme="majorBidi" w:cstheme="majorBidi"/>
                <w:b w:val="0"/>
                <w:bCs w:val="0"/>
                <w:i/>
                <w:iCs/>
                <w:sz w:val="24"/>
                <w:szCs w:val="24"/>
                <w:lang w:val="en-CA"/>
              </w:rPr>
              <w:t>the “</w:t>
            </w:r>
            <w:r w:rsidRPr="00164718">
              <w:rPr>
                <w:rFonts w:asciiTheme="majorBidi" w:eastAsiaTheme="majorEastAsia" w:hAnsiTheme="majorBidi" w:cstheme="majorBidi"/>
                <w:b w:val="0"/>
                <w:bCs w:val="0"/>
                <w:i/>
                <w:iCs/>
                <w:sz w:val="24"/>
                <w:szCs w:val="24"/>
                <w:lang w:val="en-CA"/>
              </w:rPr>
              <w:t>gender: other</w:t>
            </w:r>
            <w:r w:rsidR="00C474F0" w:rsidRPr="00164718">
              <w:rPr>
                <w:rFonts w:asciiTheme="majorBidi" w:eastAsiaTheme="majorEastAsia" w:hAnsiTheme="majorBidi" w:cstheme="majorBidi"/>
                <w:b w:val="0"/>
                <w:bCs w:val="0"/>
                <w:i/>
                <w:iCs/>
                <w:sz w:val="24"/>
                <w:szCs w:val="24"/>
                <w:lang w:val="en-CA"/>
              </w:rPr>
              <w:t>”</w:t>
            </w:r>
            <w:r w:rsidRPr="00164718">
              <w:rPr>
                <w:rFonts w:asciiTheme="majorBidi" w:eastAsiaTheme="majorEastAsia" w:hAnsiTheme="majorBidi" w:cstheme="majorBidi"/>
                <w:b w:val="0"/>
                <w:bCs w:val="0"/>
                <w:i/>
                <w:iCs/>
                <w:sz w:val="24"/>
                <w:szCs w:val="24"/>
                <w:lang w:val="en-CA"/>
              </w:rPr>
              <w:t xml:space="preserve"> category yields a p-value of 0.36</w:t>
            </w:r>
            <w:r w:rsidRPr="00164718">
              <w:rPr>
                <w:rFonts w:asciiTheme="majorBidi" w:eastAsiaTheme="majorEastAsia" w:hAnsiTheme="majorBidi" w:cstheme="majorBidi"/>
                <w:b w:val="0"/>
                <w:bCs w:val="0"/>
                <w:sz w:val="24"/>
                <w:szCs w:val="24"/>
                <w:lang w:val="en-CA"/>
              </w:rPr>
              <w:t>.</w:t>
            </w:r>
          </w:p>
        </w:tc>
      </w:tr>
    </w:tbl>
    <w:p w14:paraId="54D6E483" w14:textId="519CA83E" w:rsidR="005D4936" w:rsidRPr="00164718" w:rsidRDefault="005D4936">
      <w:pPr>
        <w:rPr>
          <w:rFonts w:asciiTheme="majorBidi" w:eastAsiaTheme="majorEastAsia" w:hAnsiTheme="majorBidi" w:cstheme="majorBidi"/>
          <w:sz w:val="24"/>
          <w:szCs w:val="24"/>
          <w:lang w:val="en-CA"/>
        </w:rPr>
      </w:pPr>
    </w:p>
    <w:p w14:paraId="01EF2B9E" w14:textId="77777777" w:rsidR="005D4936" w:rsidRPr="00164718" w:rsidRDefault="005D4936">
      <w:pPr>
        <w:rPr>
          <w:rFonts w:asciiTheme="majorBidi" w:eastAsiaTheme="majorEastAsia" w:hAnsiTheme="majorBidi" w:cstheme="majorBidi"/>
          <w:sz w:val="24"/>
          <w:szCs w:val="24"/>
          <w:lang w:val="en-CA"/>
        </w:rPr>
      </w:pPr>
      <w:r w:rsidRPr="00164718">
        <w:rPr>
          <w:rFonts w:asciiTheme="majorBidi" w:eastAsiaTheme="majorEastAsia" w:hAnsiTheme="majorBidi" w:cstheme="majorBidi"/>
          <w:sz w:val="24"/>
          <w:szCs w:val="24"/>
          <w:lang w:val="en-CA"/>
        </w:rPr>
        <w:br w:type="page"/>
      </w:r>
    </w:p>
    <w:p w14:paraId="5A787A63" w14:textId="78A5BA2E" w:rsidR="003B07A1" w:rsidRPr="00164718" w:rsidRDefault="00C75709" w:rsidP="003B07A1">
      <w:pPr>
        <w:pStyle w:val="Heading1"/>
        <w:rPr>
          <w:rFonts w:asciiTheme="majorBidi" w:eastAsia="SimSun" w:hAnsiTheme="majorBidi"/>
          <w:b/>
          <w:bCs/>
          <w:color w:val="1F3863"/>
          <w:kern w:val="0"/>
          <w:sz w:val="24"/>
          <w:szCs w:val="24"/>
          <w:lang w:val="en-CA"/>
          <w14:ligatures w14:val="none"/>
        </w:rPr>
      </w:pPr>
      <w:bookmarkStart w:id="4" w:name="_Toc163658412"/>
      <w:bookmarkStart w:id="5" w:name="_Hlk163561543"/>
      <w:r w:rsidRPr="00164718">
        <w:rPr>
          <w:rFonts w:asciiTheme="majorBidi" w:eastAsia="SimSun" w:hAnsiTheme="majorBidi"/>
          <w:b/>
          <w:bCs/>
          <w:color w:val="1F3863"/>
          <w:kern w:val="0"/>
          <w:sz w:val="24"/>
          <w:szCs w:val="24"/>
          <w:lang w:val="en-CA"/>
          <w14:ligatures w14:val="none"/>
        </w:rPr>
        <w:lastRenderedPageBreak/>
        <w:t xml:space="preserve">Appendix </w:t>
      </w:r>
      <w:r w:rsidR="005D4936" w:rsidRPr="00164718">
        <w:rPr>
          <w:rFonts w:asciiTheme="majorBidi" w:eastAsia="SimSun" w:hAnsiTheme="majorBidi"/>
          <w:b/>
          <w:bCs/>
          <w:color w:val="1F3863"/>
          <w:kern w:val="0"/>
          <w:sz w:val="24"/>
          <w:szCs w:val="24"/>
          <w:lang w:val="en-CA"/>
          <w14:ligatures w14:val="none"/>
        </w:rPr>
        <w:t>5</w:t>
      </w:r>
      <w:r w:rsidRPr="00164718">
        <w:rPr>
          <w:rFonts w:asciiTheme="majorBidi" w:eastAsia="SimSun" w:hAnsiTheme="majorBidi"/>
          <w:b/>
          <w:bCs/>
          <w:color w:val="1F3863"/>
          <w:kern w:val="0"/>
          <w:sz w:val="24"/>
          <w:szCs w:val="24"/>
          <w:lang w:val="en-CA"/>
          <w14:ligatures w14:val="none"/>
        </w:rPr>
        <w:t xml:space="preserve">. </w:t>
      </w:r>
      <w:r w:rsidR="005C539E" w:rsidRPr="00164718">
        <w:rPr>
          <w:rFonts w:asciiTheme="majorBidi" w:eastAsia="SimSun" w:hAnsiTheme="majorBidi"/>
          <w:b/>
          <w:bCs/>
          <w:color w:val="1F3863"/>
          <w:kern w:val="0"/>
          <w:sz w:val="24"/>
          <w:szCs w:val="24"/>
          <w:lang w:val="en-CA"/>
          <w14:ligatures w14:val="none"/>
        </w:rPr>
        <w:t>Principal Component Analysis for Index Construction</w:t>
      </w:r>
      <w:bookmarkEnd w:id="4"/>
    </w:p>
    <w:bookmarkEnd w:id="5"/>
    <w:p w14:paraId="5281F9F5" w14:textId="77777777" w:rsidR="00FE49CE" w:rsidRPr="00164718" w:rsidRDefault="00FE49CE" w:rsidP="00FE49CE">
      <w:pPr>
        <w:rPr>
          <w:rFonts w:asciiTheme="majorBidi" w:hAnsiTheme="majorBidi" w:cstheme="majorBidi"/>
          <w:sz w:val="24"/>
          <w:szCs w:val="24"/>
          <w:lang w:val="en-CA"/>
        </w:rPr>
      </w:pPr>
    </w:p>
    <w:p w14:paraId="3960E661" w14:textId="210403FE" w:rsidR="0008071C" w:rsidRPr="00164718" w:rsidRDefault="008D2C99" w:rsidP="005E764F">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 xml:space="preserve">To construct our index </w:t>
      </w:r>
      <w:r w:rsidR="00CC2421" w:rsidRPr="00164718">
        <w:rPr>
          <w:rFonts w:asciiTheme="majorBidi" w:hAnsiTheme="majorBidi" w:cstheme="majorBidi"/>
          <w:sz w:val="24"/>
          <w:szCs w:val="24"/>
          <w:lang w:val="en-CA"/>
        </w:rPr>
        <w:t xml:space="preserve">of </w:t>
      </w:r>
      <w:r w:rsidRPr="00164718">
        <w:rPr>
          <w:rFonts w:asciiTheme="majorBidi" w:hAnsiTheme="majorBidi" w:cstheme="majorBidi"/>
          <w:sz w:val="24"/>
          <w:szCs w:val="24"/>
          <w:lang w:val="en-CA"/>
        </w:rPr>
        <w:t xml:space="preserve">ideational continentalism, we first run an exploratory PCA on </w:t>
      </w:r>
      <w:r w:rsidR="007D5940" w:rsidRPr="00164718">
        <w:rPr>
          <w:rFonts w:asciiTheme="majorBidi" w:hAnsiTheme="majorBidi" w:cstheme="majorBidi"/>
          <w:sz w:val="24"/>
          <w:szCs w:val="24"/>
          <w:lang w:val="en-CA"/>
        </w:rPr>
        <w:t>selected</w:t>
      </w:r>
      <w:r w:rsidRPr="00164718">
        <w:rPr>
          <w:rFonts w:asciiTheme="majorBidi" w:hAnsiTheme="majorBidi" w:cstheme="majorBidi"/>
          <w:sz w:val="24"/>
          <w:szCs w:val="24"/>
          <w:lang w:val="en-CA"/>
        </w:rPr>
        <w:t xml:space="preserve"> variables. These variables are </w:t>
      </w:r>
      <w:r w:rsidR="007D5940" w:rsidRPr="00164718">
        <w:rPr>
          <w:rFonts w:asciiTheme="majorBidi" w:hAnsiTheme="majorBidi" w:cstheme="majorBidi"/>
          <w:sz w:val="24"/>
          <w:szCs w:val="24"/>
          <w:lang w:val="en-CA"/>
        </w:rPr>
        <w:t>chosen</w:t>
      </w:r>
      <w:r w:rsidRPr="00164718">
        <w:rPr>
          <w:rFonts w:asciiTheme="majorBidi" w:hAnsiTheme="majorBidi" w:cstheme="majorBidi"/>
          <w:sz w:val="24"/>
          <w:szCs w:val="24"/>
          <w:lang w:val="en-CA"/>
        </w:rPr>
        <w:t xml:space="preserve"> as they capture various aspects of Canadians’ </w:t>
      </w:r>
      <w:r w:rsidR="00CC2421" w:rsidRPr="00164718">
        <w:rPr>
          <w:rFonts w:asciiTheme="majorBidi" w:hAnsiTheme="majorBidi" w:cstheme="majorBidi"/>
          <w:sz w:val="24"/>
          <w:szCs w:val="24"/>
          <w:lang w:val="en-CA"/>
        </w:rPr>
        <w:t>perceptions of shared realities</w:t>
      </w:r>
      <w:r w:rsidRPr="00164718">
        <w:rPr>
          <w:rFonts w:asciiTheme="majorBidi" w:hAnsiTheme="majorBidi" w:cstheme="majorBidi"/>
          <w:sz w:val="24"/>
          <w:szCs w:val="24"/>
          <w:lang w:val="en-CA"/>
        </w:rPr>
        <w:t xml:space="preserve"> with the United States. </w:t>
      </w:r>
      <w:r w:rsidR="0001759B" w:rsidRPr="00164718">
        <w:rPr>
          <w:rFonts w:asciiTheme="majorBidi" w:hAnsiTheme="majorBidi" w:cstheme="majorBidi"/>
          <w:sz w:val="24"/>
          <w:szCs w:val="24"/>
          <w:lang w:val="en-CA"/>
        </w:rPr>
        <w:t>The wordings</w:t>
      </w:r>
      <w:r w:rsidR="00D84325" w:rsidRPr="00164718">
        <w:rPr>
          <w:rFonts w:asciiTheme="majorBidi" w:hAnsiTheme="majorBidi" w:cstheme="majorBidi"/>
          <w:sz w:val="24"/>
          <w:szCs w:val="24"/>
          <w:lang w:val="en-CA"/>
        </w:rPr>
        <w:t xml:space="preserve"> of the </w:t>
      </w:r>
      <w:r w:rsidR="00CC2421" w:rsidRPr="00164718">
        <w:rPr>
          <w:rFonts w:asciiTheme="majorBidi" w:hAnsiTheme="majorBidi" w:cstheme="majorBidi"/>
          <w:sz w:val="24"/>
          <w:szCs w:val="24"/>
          <w:lang w:val="en-CA"/>
        </w:rPr>
        <w:t xml:space="preserve">included </w:t>
      </w:r>
      <w:r w:rsidR="00D84325" w:rsidRPr="00164718">
        <w:rPr>
          <w:rFonts w:asciiTheme="majorBidi" w:hAnsiTheme="majorBidi" w:cstheme="majorBidi"/>
          <w:sz w:val="24"/>
          <w:szCs w:val="24"/>
          <w:lang w:val="en-CA"/>
        </w:rPr>
        <w:t>variables can be found below:</w:t>
      </w:r>
    </w:p>
    <w:p w14:paraId="2F3E1E0A" w14:textId="2288AEE2" w:rsidR="00D84325" w:rsidRPr="00164718" w:rsidRDefault="00D84325" w:rsidP="002F43E8">
      <w:pPr>
        <w:pStyle w:val="ListParagraph"/>
        <w:numPr>
          <w:ilvl w:val="0"/>
          <w:numId w:val="2"/>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Cultural Similarity with the US</w:t>
      </w:r>
      <w:r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How similar are the following Countries/entities and Canada regarding cultural values? (USA)</w:t>
      </w:r>
      <w:r w:rsidR="007E3914" w:rsidRPr="00164718">
        <w:rPr>
          <w:rFonts w:asciiTheme="majorBidi" w:hAnsiTheme="majorBidi" w:cstheme="majorBidi"/>
          <w:sz w:val="24"/>
          <w:szCs w:val="24"/>
          <w:lang w:val="en-CA"/>
        </w:rPr>
        <w:t>”</w:t>
      </w:r>
    </w:p>
    <w:p w14:paraId="5CD89F54" w14:textId="6C793A6C" w:rsidR="00463424" w:rsidRPr="00164718" w:rsidRDefault="00463424" w:rsidP="002F43E8">
      <w:pPr>
        <w:pStyle w:val="ListParagraph"/>
        <w:spacing w:before="240"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(1-7): Not similar at all; Very Similar]</w:t>
      </w:r>
    </w:p>
    <w:p w14:paraId="5E820D72" w14:textId="0F43E9AD" w:rsidR="00D84325" w:rsidRPr="00164718" w:rsidRDefault="00D84325" w:rsidP="002F43E8">
      <w:pPr>
        <w:pStyle w:val="ListParagraph"/>
        <w:numPr>
          <w:ilvl w:val="0"/>
          <w:numId w:val="2"/>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US cultural attractiveness</w:t>
      </w:r>
      <w:r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 xml:space="preserve">How positively or negatively do you perceive the </w:t>
      </w:r>
      <w:r w:rsidR="00463424" w:rsidRPr="00164718">
        <w:rPr>
          <w:rFonts w:asciiTheme="majorBidi" w:hAnsiTheme="majorBidi" w:cstheme="majorBidi"/>
          <w:sz w:val="24"/>
          <w:szCs w:val="24"/>
          <w:lang w:val="en-CA"/>
        </w:rPr>
        <w:t xml:space="preserve">cultures </w:t>
      </w:r>
      <w:r w:rsidRPr="00164718">
        <w:rPr>
          <w:rFonts w:asciiTheme="majorBidi" w:hAnsiTheme="majorBidi" w:cstheme="majorBidi"/>
          <w:sz w:val="24"/>
          <w:szCs w:val="24"/>
          <w:lang w:val="en-CA"/>
        </w:rPr>
        <w:t>of the following countries/entities? (USA)</w:t>
      </w:r>
      <w:r w:rsidR="007E3914" w:rsidRPr="00164718">
        <w:rPr>
          <w:rFonts w:asciiTheme="majorBidi" w:hAnsiTheme="majorBidi" w:cstheme="majorBidi"/>
          <w:sz w:val="24"/>
          <w:szCs w:val="24"/>
          <w:lang w:val="en-CA"/>
        </w:rPr>
        <w:t>”</w:t>
      </w:r>
    </w:p>
    <w:p w14:paraId="4CD5B9DE" w14:textId="418655B8" w:rsidR="00463424" w:rsidRPr="00164718" w:rsidRDefault="00463424"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(1-7): Very unattractive; Very attractive]</w:t>
      </w:r>
    </w:p>
    <w:p w14:paraId="449E078F" w14:textId="687B9B03" w:rsidR="00D84325" w:rsidRPr="00164718" w:rsidRDefault="00D84325" w:rsidP="002F43E8">
      <w:pPr>
        <w:pStyle w:val="ListParagraph"/>
        <w:numPr>
          <w:ilvl w:val="0"/>
          <w:numId w:val="2"/>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Favo</w:t>
      </w:r>
      <w:r w:rsidR="00EE2B4A" w:rsidRPr="00164718">
        <w:rPr>
          <w:rFonts w:asciiTheme="majorBidi" w:hAnsiTheme="majorBidi" w:cstheme="majorBidi"/>
          <w:b/>
          <w:bCs/>
          <w:sz w:val="24"/>
          <w:szCs w:val="24"/>
          <w:lang w:val="en-CA"/>
        </w:rPr>
        <w:t>u</w:t>
      </w:r>
      <w:r w:rsidRPr="00164718">
        <w:rPr>
          <w:rFonts w:asciiTheme="majorBidi" w:hAnsiTheme="majorBidi" w:cstheme="majorBidi"/>
          <w:b/>
          <w:bCs/>
          <w:sz w:val="24"/>
          <w:szCs w:val="24"/>
          <w:lang w:val="en-CA"/>
        </w:rPr>
        <w:t>rability toward US Political Values</w:t>
      </w:r>
      <w:r w:rsidR="00463424"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w:t>
      </w:r>
      <w:r w:rsidR="00463424" w:rsidRPr="00164718">
        <w:rPr>
          <w:rFonts w:asciiTheme="majorBidi" w:hAnsiTheme="majorBidi" w:cstheme="majorBidi"/>
          <w:sz w:val="24"/>
          <w:szCs w:val="24"/>
          <w:lang w:val="en-CA"/>
        </w:rPr>
        <w:t>How positively or negatively do you perceive the political values of the following countries/entities? (USA)</w:t>
      </w:r>
      <w:r w:rsidR="007E3914" w:rsidRPr="00164718">
        <w:rPr>
          <w:rFonts w:asciiTheme="majorBidi" w:hAnsiTheme="majorBidi" w:cstheme="majorBidi"/>
          <w:sz w:val="24"/>
          <w:szCs w:val="24"/>
          <w:lang w:val="en-CA"/>
        </w:rPr>
        <w:t>”</w:t>
      </w:r>
    </w:p>
    <w:p w14:paraId="03124482" w14:textId="17BB6CE2" w:rsidR="00463424" w:rsidRPr="00164718" w:rsidRDefault="00463424"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(1-7): Very negatively; Very positively]</w:t>
      </w:r>
    </w:p>
    <w:p w14:paraId="302C47D2" w14:textId="450DAC0F" w:rsidR="00463424" w:rsidRPr="00164718" w:rsidRDefault="00463424" w:rsidP="002F43E8">
      <w:pPr>
        <w:pStyle w:val="ListParagraph"/>
        <w:numPr>
          <w:ilvl w:val="0"/>
          <w:numId w:val="2"/>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Favo</w:t>
      </w:r>
      <w:r w:rsidR="00EE2B4A" w:rsidRPr="00164718">
        <w:rPr>
          <w:rFonts w:asciiTheme="majorBidi" w:hAnsiTheme="majorBidi" w:cstheme="majorBidi"/>
          <w:b/>
          <w:bCs/>
          <w:sz w:val="24"/>
          <w:szCs w:val="24"/>
          <w:lang w:val="en-CA"/>
        </w:rPr>
        <w:t>u</w:t>
      </w:r>
      <w:r w:rsidRPr="00164718">
        <w:rPr>
          <w:rFonts w:asciiTheme="majorBidi" w:hAnsiTheme="majorBidi" w:cstheme="majorBidi"/>
          <w:b/>
          <w:bCs/>
          <w:sz w:val="24"/>
          <w:szCs w:val="24"/>
          <w:lang w:val="en-CA"/>
        </w:rPr>
        <w:t>rability toward Americans</w:t>
      </w:r>
      <w:r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How positively or negatively do you feel about the following groups of people? (Americans from USA)</w:t>
      </w:r>
      <w:r w:rsidR="007E3914" w:rsidRPr="00164718">
        <w:rPr>
          <w:rFonts w:asciiTheme="majorBidi" w:hAnsiTheme="majorBidi" w:cstheme="majorBidi"/>
          <w:sz w:val="24"/>
          <w:szCs w:val="24"/>
          <w:lang w:val="en-CA"/>
        </w:rPr>
        <w:t>”</w:t>
      </w:r>
    </w:p>
    <w:p w14:paraId="79663936" w14:textId="2B617678" w:rsidR="00463424" w:rsidRPr="00164718" w:rsidRDefault="00463424"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(1-100): Cold, negative feelings; Warm, positive feelings]</w:t>
      </w:r>
    </w:p>
    <w:p w14:paraId="50321C3B" w14:textId="01D923C6" w:rsidR="00463424" w:rsidRPr="00164718" w:rsidRDefault="00463424" w:rsidP="00094A5B">
      <w:pPr>
        <w:pStyle w:val="ListParagraph"/>
        <w:numPr>
          <w:ilvl w:val="0"/>
          <w:numId w:val="2"/>
        </w:numPr>
        <w:spacing w:after="0"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Likelihood of purchasing an American car</w:t>
      </w:r>
      <w:r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How likely is it that the next car you will buy will be American (USA)?</w:t>
      </w:r>
      <w:r w:rsidR="007E3914" w:rsidRPr="00164718">
        <w:rPr>
          <w:rFonts w:asciiTheme="majorBidi" w:hAnsiTheme="majorBidi" w:cstheme="majorBidi"/>
          <w:sz w:val="24"/>
          <w:szCs w:val="24"/>
          <w:lang w:val="en-CA"/>
        </w:rPr>
        <w:t>”</w:t>
      </w:r>
    </w:p>
    <w:p w14:paraId="143C95E6" w14:textId="24728070" w:rsidR="00463424" w:rsidRPr="00164718" w:rsidRDefault="004F6F88" w:rsidP="00094A5B">
      <w:pPr>
        <w:spacing w:after="0" w:line="240" w:lineRule="auto"/>
        <w:ind w:left="360" w:firstLine="360"/>
        <w:jc w:val="both"/>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[Mark on </w:t>
      </w:r>
      <w:r w:rsidR="000D6309" w:rsidRPr="00164718">
        <w:rPr>
          <w:rFonts w:asciiTheme="majorBidi" w:hAnsiTheme="majorBidi" w:cstheme="majorBidi"/>
          <w:sz w:val="24"/>
          <w:szCs w:val="24"/>
          <w:lang w:val="en-CA"/>
        </w:rPr>
        <w:t>the</w:t>
      </w:r>
      <w:r w:rsidRPr="00164718">
        <w:rPr>
          <w:rFonts w:asciiTheme="majorBidi" w:hAnsiTheme="majorBidi" w:cstheme="majorBidi"/>
          <w:sz w:val="24"/>
          <w:szCs w:val="24"/>
          <w:lang w:val="en-CA"/>
        </w:rPr>
        <w:t xml:space="preserve"> scale (1-7): Very unlikely; Very likely]</w:t>
      </w:r>
    </w:p>
    <w:p w14:paraId="36EF27E4" w14:textId="2C765818" w:rsidR="00463424" w:rsidRPr="00164718" w:rsidRDefault="00463424" w:rsidP="00094A5B">
      <w:pPr>
        <w:pStyle w:val="ListParagraph"/>
        <w:numPr>
          <w:ilvl w:val="0"/>
          <w:numId w:val="2"/>
        </w:numPr>
        <w:spacing w:after="0"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Likelihood to purchase an iPhone</w:t>
      </w:r>
      <w:r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How likely is it that the next smartphone you buy will be</w:t>
      </w:r>
      <w:r w:rsidR="000D6309"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Appl</w:t>
      </w:r>
      <w:r w:rsidRPr="00164718">
        <w:rPr>
          <w:rFonts w:asciiTheme="majorBidi" w:hAnsiTheme="majorBidi" w:cstheme="majorBidi"/>
          <w:sz w:val="24"/>
          <w:szCs w:val="24"/>
          <w:lang w:val="en-CA"/>
        </w:rPr>
        <w:t>e?</w:t>
      </w:r>
      <w:r w:rsidR="007E3914" w:rsidRPr="00164718">
        <w:rPr>
          <w:rFonts w:asciiTheme="majorBidi" w:hAnsiTheme="majorBidi" w:cstheme="majorBidi"/>
          <w:sz w:val="24"/>
          <w:szCs w:val="24"/>
          <w:lang w:val="en-CA"/>
        </w:rPr>
        <w:t>”</w:t>
      </w:r>
    </w:p>
    <w:p w14:paraId="2CB44447" w14:textId="04ABEA45" w:rsidR="004F6F88" w:rsidRPr="00164718" w:rsidRDefault="004F6F88" w:rsidP="00094A5B">
      <w:pPr>
        <w:pStyle w:val="ListParagraph"/>
        <w:spacing w:after="0"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[Mark on </w:t>
      </w:r>
      <w:r w:rsidR="000D6309" w:rsidRPr="00164718">
        <w:rPr>
          <w:rFonts w:asciiTheme="majorBidi" w:hAnsiTheme="majorBidi" w:cstheme="majorBidi"/>
          <w:sz w:val="24"/>
          <w:szCs w:val="24"/>
          <w:lang w:val="en-CA"/>
        </w:rPr>
        <w:t>the</w:t>
      </w:r>
      <w:r w:rsidRPr="00164718">
        <w:rPr>
          <w:rFonts w:asciiTheme="majorBidi" w:hAnsiTheme="majorBidi" w:cstheme="majorBidi"/>
          <w:sz w:val="24"/>
          <w:szCs w:val="24"/>
          <w:lang w:val="en-CA"/>
        </w:rPr>
        <w:t xml:space="preserve"> scale (1-7): Very unlikely; Very likely]</w:t>
      </w:r>
    </w:p>
    <w:p w14:paraId="567854D2" w14:textId="19D0256D" w:rsidR="00463424" w:rsidRPr="00164718" w:rsidRDefault="00463424" w:rsidP="00094A5B">
      <w:pPr>
        <w:pStyle w:val="ListParagraph"/>
        <w:numPr>
          <w:ilvl w:val="0"/>
          <w:numId w:val="2"/>
        </w:numPr>
        <w:spacing w:after="0"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Frequency to travel to the US</w:t>
      </w:r>
      <w:r w:rsidRPr="00164718">
        <w:rPr>
          <w:rFonts w:asciiTheme="majorBidi" w:hAnsiTheme="majorBidi" w:cstheme="majorBidi"/>
          <w:sz w:val="24"/>
          <w:szCs w:val="24"/>
          <w:lang w:val="en-CA"/>
        </w:rPr>
        <w:t xml:space="preserve">: </w:t>
      </w:r>
      <w:r w:rsidR="007E3914"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How often have you visited the following places (USA)?</w:t>
      </w:r>
      <w:r w:rsidR="007E3914" w:rsidRPr="00164718">
        <w:rPr>
          <w:rFonts w:asciiTheme="majorBidi" w:hAnsiTheme="majorBidi" w:cstheme="majorBidi"/>
          <w:sz w:val="24"/>
          <w:szCs w:val="24"/>
          <w:lang w:val="en-CA"/>
        </w:rPr>
        <w:t>”</w:t>
      </w:r>
    </w:p>
    <w:p w14:paraId="0AC24E57" w14:textId="461D110F" w:rsidR="004F6F88" w:rsidRPr="00164718" w:rsidRDefault="004F6F88" w:rsidP="00CC2421">
      <w:pPr>
        <w:pStyle w:val="ListParagraph"/>
        <w:spacing w:after="0"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[Mark on the scale (1-7): Never; Frequently]</w:t>
      </w:r>
    </w:p>
    <w:p w14:paraId="2F06D8BF" w14:textId="77777777" w:rsidR="00CC2421" w:rsidRPr="00164718" w:rsidRDefault="00CC2421" w:rsidP="00CC2421">
      <w:pPr>
        <w:pStyle w:val="ListParagraph"/>
        <w:spacing w:after="0" w:line="240" w:lineRule="auto"/>
        <w:jc w:val="both"/>
        <w:rPr>
          <w:rFonts w:asciiTheme="majorBidi" w:hAnsiTheme="majorBidi" w:cstheme="majorBidi"/>
          <w:sz w:val="24"/>
          <w:szCs w:val="24"/>
          <w:lang w:val="en-CA"/>
        </w:rPr>
      </w:pPr>
    </w:p>
    <w:p w14:paraId="01B64585" w14:textId="086FB50B" w:rsidR="00D91D28" w:rsidRPr="00164718" w:rsidRDefault="00D91D28" w:rsidP="00D91D28">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 xml:space="preserve">Additionally, we include one variable that captures the traditional material-based dimension of continentalism. This variable is included in the exploratory PCA as a conceptual test to differentiate </w:t>
      </w:r>
      <w:r w:rsidR="00CC2421" w:rsidRPr="00164718">
        <w:rPr>
          <w:rFonts w:asciiTheme="majorBidi" w:hAnsiTheme="majorBidi" w:cstheme="majorBidi"/>
          <w:sz w:val="24"/>
          <w:szCs w:val="24"/>
          <w:lang w:val="en-CA"/>
        </w:rPr>
        <w:t xml:space="preserve">between </w:t>
      </w:r>
      <w:r w:rsidRPr="00164718">
        <w:rPr>
          <w:rFonts w:asciiTheme="majorBidi" w:hAnsiTheme="majorBidi" w:cstheme="majorBidi"/>
          <w:sz w:val="24"/>
          <w:szCs w:val="24"/>
          <w:lang w:val="en-CA"/>
        </w:rPr>
        <w:t xml:space="preserve">the material and ideational dimensions </w:t>
      </w:r>
      <w:r w:rsidR="00CC2421" w:rsidRPr="00164718">
        <w:rPr>
          <w:rFonts w:asciiTheme="majorBidi" w:hAnsiTheme="majorBidi" w:cstheme="majorBidi"/>
          <w:sz w:val="24"/>
          <w:szCs w:val="24"/>
          <w:lang w:val="en-CA"/>
        </w:rPr>
        <w:t xml:space="preserve">of the concept </w:t>
      </w:r>
      <w:r w:rsidRPr="00164718">
        <w:rPr>
          <w:rFonts w:asciiTheme="majorBidi" w:hAnsiTheme="majorBidi" w:cstheme="majorBidi"/>
          <w:sz w:val="24"/>
          <w:szCs w:val="24"/>
          <w:lang w:val="en-CA"/>
        </w:rPr>
        <w:t>and to provide support for the consistency between the final variables used to construct the index.</w:t>
      </w:r>
    </w:p>
    <w:p w14:paraId="4FC853CF" w14:textId="41D4C64C" w:rsidR="00D91D28" w:rsidRPr="00164718" w:rsidRDefault="00D91D28" w:rsidP="002F43E8">
      <w:pPr>
        <w:pStyle w:val="ListParagraph"/>
        <w:numPr>
          <w:ilvl w:val="0"/>
          <w:numId w:val="2"/>
        </w:numPr>
        <w:spacing w:line="240" w:lineRule="auto"/>
        <w:jc w:val="both"/>
        <w:rPr>
          <w:rFonts w:asciiTheme="majorBidi" w:hAnsiTheme="majorBidi" w:cstheme="majorBidi"/>
          <w:sz w:val="24"/>
          <w:szCs w:val="24"/>
          <w:lang w:val="en-CA"/>
        </w:rPr>
      </w:pPr>
      <w:r w:rsidRPr="00164718">
        <w:rPr>
          <w:rFonts w:asciiTheme="majorBidi" w:hAnsiTheme="majorBidi" w:cstheme="majorBidi"/>
          <w:b/>
          <w:bCs/>
          <w:sz w:val="24"/>
          <w:szCs w:val="24"/>
          <w:lang w:val="en-CA"/>
        </w:rPr>
        <w:t>Economic Importance of the US</w:t>
      </w:r>
      <w:r w:rsidRPr="00164718">
        <w:rPr>
          <w:rFonts w:asciiTheme="majorBidi" w:hAnsiTheme="majorBidi" w:cstheme="majorBidi"/>
          <w:sz w:val="24"/>
          <w:szCs w:val="24"/>
          <w:lang w:val="en-CA"/>
        </w:rPr>
        <w:t>: “How important or unimportant do you consider the following countries/entities for the development of Canada’s economy? (USA)”</w:t>
      </w:r>
    </w:p>
    <w:p w14:paraId="094C4E14" w14:textId="7A1DDC5E" w:rsidR="00D91D28" w:rsidRPr="00164718" w:rsidRDefault="00D91D28" w:rsidP="002F43E8">
      <w:pPr>
        <w:pStyle w:val="ListParagraph"/>
        <w:spacing w:line="24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[Mark on the </w:t>
      </w:r>
      <w:r w:rsidR="007D5940" w:rsidRPr="00164718">
        <w:rPr>
          <w:rFonts w:asciiTheme="majorBidi" w:hAnsiTheme="majorBidi" w:cstheme="majorBidi"/>
          <w:sz w:val="24"/>
          <w:szCs w:val="24"/>
          <w:lang w:val="en-CA"/>
        </w:rPr>
        <w:t>scale</w:t>
      </w:r>
      <w:r w:rsidRPr="00164718">
        <w:rPr>
          <w:rFonts w:asciiTheme="majorBidi" w:hAnsiTheme="majorBidi" w:cstheme="majorBidi"/>
          <w:sz w:val="24"/>
          <w:szCs w:val="24"/>
          <w:lang w:val="en-CA"/>
        </w:rPr>
        <w:t xml:space="preserve"> (1-7): Very unimportant; Very important]</w:t>
      </w:r>
    </w:p>
    <w:p w14:paraId="10F3D9CE" w14:textId="77777777" w:rsidR="00047B8E" w:rsidRPr="00164718" w:rsidRDefault="00047B8E" w:rsidP="00515443">
      <w:pPr>
        <w:spacing w:line="480" w:lineRule="auto"/>
        <w:jc w:val="both"/>
        <w:rPr>
          <w:rFonts w:asciiTheme="majorBidi" w:hAnsiTheme="majorBidi" w:cstheme="majorBidi"/>
          <w:sz w:val="24"/>
          <w:szCs w:val="24"/>
          <w:lang w:val="en-CA"/>
        </w:rPr>
      </w:pPr>
    </w:p>
    <w:p w14:paraId="5B7946B6" w14:textId="224F8CF2" w:rsidR="00515443" w:rsidRPr="00164718" w:rsidRDefault="00515443" w:rsidP="00515443">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lastRenderedPageBreak/>
        <w:t xml:space="preserve">Table 2 presents the descriptive statistics for the </w:t>
      </w:r>
      <w:r w:rsidR="00856521" w:rsidRPr="00164718">
        <w:rPr>
          <w:rFonts w:asciiTheme="majorBidi" w:hAnsiTheme="majorBidi" w:cstheme="majorBidi"/>
          <w:sz w:val="24"/>
          <w:szCs w:val="24"/>
          <w:lang w:val="en-CA"/>
        </w:rPr>
        <w:t xml:space="preserve">eight variables </w:t>
      </w:r>
      <w:r w:rsidR="00CC2421" w:rsidRPr="00164718">
        <w:rPr>
          <w:rFonts w:asciiTheme="majorBidi" w:hAnsiTheme="majorBidi" w:cstheme="majorBidi"/>
          <w:sz w:val="24"/>
          <w:szCs w:val="24"/>
          <w:lang w:val="en-CA"/>
        </w:rPr>
        <w:t xml:space="preserve">on which </w:t>
      </w:r>
      <w:r w:rsidR="00856521" w:rsidRPr="00164718">
        <w:rPr>
          <w:rFonts w:asciiTheme="majorBidi" w:hAnsiTheme="majorBidi" w:cstheme="majorBidi"/>
          <w:sz w:val="24"/>
          <w:szCs w:val="24"/>
          <w:lang w:val="en-CA"/>
        </w:rPr>
        <w:t>we perform exploratory PCA</w:t>
      </w:r>
      <w:r w:rsidR="00CC2421" w:rsidRPr="00164718">
        <w:rPr>
          <w:rFonts w:asciiTheme="majorBidi" w:hAnsiTheme="majorBidi" w:cstheme="majorBidi"/>
          <w:sz w:val="24"/>
          <w:szCs w:val="24"/>
          <w:lang w:val="en-CA"/>
        </w:rPr>
        <w:t>.</w:t>
      </w:r>
    </w:p>
    <w:p w14:paraId="1516FF50" w14:textId="6279C045" w:rsidR="00515443" w:rsidRPr="00164718" w:rsidRDefault="00515443" w:rsidP="0060746B">
      <w:pPr>
        <w:pStyle w:val="Caption"/>
        <w:keepNext/>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Table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Table \* ARABIC </w:instrText>
      </w:r>
      <w:r w:rsidRPr="00164718">
        <w:rPr>
          <w:rFonts w:asciiTheme="majorBidi" w:hAnsiTheme="majorBidi" w:cstheme="majorBidi"/>
          <w:sz w:val="24"/>
          <w:szCs w:val="24"/>
          <w:lang w:val="en-CA"/>
        </w:rPr>
        <w:fldChar w:fldCharType="separate"/>
      </w:r>
      <w:r w:rsidR="005D4936" w:rsidRPr="00164718">
        <w:rPr>
          <w:rFonts w:asciiTheme="majorBidi" w:hAnsiTheme="majorBidi" w:cstheme="majorBidi"/>
          <w:noProof/>
          <w:sz w:val="24"/>
          <w:szCs w:val="24"/>
          <w:lang w:val="en-CA"/>
        </w:rPr>
        <w:t>4</w:t>
      </w:r>
      <w:r w:rsidRPr="00164718">
        <w:rPr>
          <w:rFonts w:asciiTheme="majorBidi" w:hAnsiTheme="majorBidi" w:cstheme="majorBidi"/>
          <w:sz w:val="24"/>
          <w:szCs w:val="24"/>
          <w:lang w:val="en-CA"/>
        </w:rPr>
        <w:fldChar w:fldCharType="end"/>
      </w:r>
      <w:r w:rsidRPr="00164718">
        <w:rPr>
          <w:rFonts w:asciiTheme="majorBidi" w:hAnsiTheme="majorBidi" w:cstheme="majorBidi"/>
          <w:sz w:val="24"/>
          <w:szCs w:val="24"/>
          <w:lang w:val="en-CA"/>
        </w:rPr>
        <w:t xml:space="preserve"> Descriptive statistics for index construction</w:t>
      </w:r>
    </w:p>
    <w:tbl>
      <w:tblPr>
        <w:tblStyle w:val="PlainTable1"/>
        <w:tblW w:w="8650" w:type="dxa"/>
        <w:jc w:val="center"/>
        <w:tblLook w:val="04A0" w:firstRow="1" w:lastRow="0" w:firstColumn="1" w:lastColumn="0" w:noHBand="0" w:noVBand="1"/>
      </w:tblPr>
      <w:tblGrid>
        <w:gridCol w:w="4298"/>
        <w:gridCol w:w="759"/>
        <w:gridCol w:w="799"/>
        <w:gridCol w:w="919"/>
        <w:gridCol w:w="1119"/>
        <w:gridCol w:w="756"/>
      </w:tblGrid>
      <w:tr w:rsidR="00756CB7" w:rsidRPr="00164718" w14:paraId="79B8876D" w14:textId="6390D400" w:rsidTr="007876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tcPr>
          <w:p w14:paraId="43AC630B" w14:textId="77777777" w:rsidR="00D425A7" w:rsidRPr="00164718" w:rsidRDefault="00D425A7" w:rsidP="005F62D4">
            <w:pPr>
              <w:jc w:val="both"/>
              <w:rPr>
                <w:rFonts w:asciiTheme="majorBidi" w:hAnsiTheme="majorBidi" w:cstheme="majorBidi"/>
                <w:sz w:val="24"/>
                <w:szCs w:val="24"/>
                <w:lang w:val="en-CA"/>
              </w:rPr>
            </w:pPr>
            <w:r w:rsidRPr="00164718">
              <w:rPr>
                <w:rFonts w:asciiTheme="majorBidi" w:hAnsiTheme="majorBidi" w:cstheme="majorBidi"/>
                <w:sz w:val="24"/>
                <w:szCs w:val="24"/>
                <w:lang w:val="en-CA"/>
              </w:rPr>
              <w:t>Variable</w:t>
            </w:r>
          </w:p>
        </w:tc>
        <w:tc>
          <w:tcPr>
            <w:tcW w:w="763" w:type="dxa"/>
            <w:tcBorders>
              <w:bottom w:val="single" w:sz="4" w:space="0" w:color="auto"/>
            </w:tcBorders>
          </w:tcPr>
          <w:p w14:paraId="47607A95" w14:textId="56E74803" w:rsidR="00D425A7" w:rsidRPr="00164718" w:rsidRDefault="00D425A7" w:rsidP="005F62D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Min</w:t>
            </w:r>
          </w:p>
        </w:tc>
        <w:tc>
          <w:tcPr>
            <w:tcW w:w="803" w:type="dxa"/>
            <w:tcBorders>
              <w:bottom w:val="single" w:sz="4" w:space="0" w:color="auto"/>
            </w:tcBorders>
          </w:tcPr>
          <w:p w14:paraId="5B4B7AF2" w14:textId="1BF07811" w:rsidR="00D425A7" w:rsidRPr="00164718" w:rsidRDefault="00D425A7" w:rsidP="005F62D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Max</w:t>
            </w:r>
          </w:p>
        </w:tc>
        <w:tc>
          <w:tcPr>
            <w:tcW w:w="923" w:type="dxa"/>
            <w:tcBorders>
              <w:bottom w:val="single" w:sz="4" w:space="0" w:color="auto"/>
            </w:tcBorders>
          </w:tcPr>
          <w:p w14:paraId="3570E923" w14:textId="144CA7F7" w:rsidR="00D425A7" w:rsidRPr="00164718" w:rsidRDefault="00D425A7" w:rsidP="005F62D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Mean</w:t>
            </w:r>
          </w:p>
        </w:tc>
        <w:tc>
          <w:tcPr>
            <w:tcW w:w="1123" w:type="dxa"/>
            <w:tcBorders>
              <w:bottom w:val="single" w:sz="4" w:space="0" w:color="auto"/>
            </w:tcBorders>
          </w:tcPr>
          <w:p w14:paraId="5C1A3B47" w14:textId="200C2403" w:rsidR="00D425A7" w:rsidRPr="00164718" w:rsidRDefault="00D425A7" w:rsidP="005F62D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Median</w:t>
            </w:r>
          </w:p>
        </w:tc>
        <w:tc>
          <w:tcPr>
            <w:tcW w:w="643" w:type="dxa"/>
            <w:tcBorders>
              <w:bottom w:val="single" w:sz="4" w:space="0" w:color="auto"/>
            </w:tcBorders>
          </w:tcPr>
          <w:p w14:paraId="4621F657" w14:textId="3B85208C" w:rsidR="00D425A7" w:rsidRPr="00164718" w:rsidRDefault="00D425A7" w:rsidP="005F62D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SD</w:t>
            </w:r>
          </w:p>
        </w:tc>
      </w:tr>
      <w:tr w:rsidR="00756CB7" w:rsidRPr="00164718" w14:paraId="3094DEA6" w14:textId="1FF4487D" w:rsidTr="007876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shd w:val="clear" w:color="auto" w:fill="E7E6E6" w:themeFill="background2"/>
          </w:tcPr>
          <w:p w14:paraId="373067EB" w14:textId="77777777" w:rsidR="00D425A7" w:rsidRPr="00164718" w:rsidRDefault="00D425A7" w:rsidP="005F62D4">
            <w:pPr>
              <w:jc w:val="both"/>
              <w:rPr>
                <w:rFonts w:asciiTheme="majorBidi" w:hAnsiTheme="majorBidi" w:cstheme="majorBidi"/>
                <w:sz w:val="24"/>
                <w:szCs w:val="24"/>
                <w:lang w:val="en-CA"/>
              </w:rPr>
            </w:pPr>
            <w:r w:rsidRPr="00164718">
              <w:rPr>
                <w:rFonts w:asciiTheme="majorBidi" w:hAnsiTheme="majorBidi" w:cstheme="majorBidi"/>
                <w:b w:val="0"/>
                <w:bCs w:val="0"/>
                <w:sz w:val="24"/>
                <w:szCs w:val="24"/>
                <w:lang w:val="en-CA"/>
              </w:rPr>
              <w:t>Cultural Similarity with the US</w:t>
            </w:r>
          </w:p>
        </w:tc>
        <w:tc>
          <w:tcPr>
            <w:tcW w:w="763" w:type="dxa"/>
            <w:tcBorders>
              <w:top w:val="single" w:sz="4" w:space="0" w:color="auto"/>
            </w:tcBorders>
            <w:shd w:val="clear" w:color="auto" w:fill="E7E6E6" w:themeFill="background2"/>
          </w:tcPr>
          <w:p w14:paraId="570F7E02" w14:textId="6371A2BF"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803" w:type="dxa"/>
            <w:tcBorders>
              <w:top w:val="single" w:sz="4" w:space="0" w:color="auto"/>
            </w:tcBorders>
            <w:shd w:val="clear" w:color="auto" w:fill="E7E6E6" w:themeFill="background2"/>
          </w:tcPr>
          <w:p w14:paraId="0861F230" w14:textId="74097B27"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923" w:type="dxa"/>
            <w:tcBorders>
              <w:top w:val="single" w:sz="4" w:space="0" w:color="auto"/>
            </w:tcBorders>
            <w:shd w:val="clear" w:color="auto" w:fill="E7E6E6" w:themeFill="background2"/>
          </w:tcPr>
          <w:p w14:paraId="4736162D" w14:textId="1E782410"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4.88</w:t>
            </w:r>
          </w:p>
        </w:tc>
        <w:tc>
          <w:tcPr>
            <w:tcW w:w="1123" w:type="dxa"/>
            <w:tcBorders>
              <w:top w:val="single" w:sz="4" w:space="0" w:color="auto"/>
            </w:tcBorders>
            <w:shd w:val="clear" w:color="auto" w:fill="E7E6E6" w:themeFill="background2"/>
          </w:tcPr>
          <w:p w14:paraId="25EC4BCA" w14:textId="08E1760D"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w:t>
            </w:r>
          </w:p>
        </w:tc>
        <w:tc>
          <w:tcPr>
            <w:tcW w:w="643" w:type="dxa"/>
            <w:tcBorders>
              <w:top w:val="single" w:sz="4" w:space="0" w:color="auto"/>
            </w:tcBorders>
            <w:shd w:val="clear" w:color="auto" w:fill="E7E6E6" w:themeFill="background2"/>
          </w:tcPr>
          <w:p w14:paraId="798DB7ED" w14:textId="39942D98" w:rsidR="00D425A7" w:rsidRPr="00164718" w:rsidRDefault="00787683"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1.52</w:t>
            </w:r>
          </w:p>
        </w:tc>
      </w:tr>
      <w:tr w:rsidR="00756CB7" w:rsidRPr="00164718" w14:paraId="5B420D3A" w14:textId="4CD5FB1B" w:rsidTr="00787683">
        <w:trPr>
          <w:jc w:val="center"/>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shd w:val="clear" w:color="auto" w:fill="E7E6E6" w:themeFill="background2"/>
          </w:tcPr>
          <w:p w14:paraId="5A2E5D85" w14:textId="77777777" w:rsidR="00D425A7" w:rsidRPr="00164718" w:rsidRDefault="00D425A7" w:rsidP="005F62D4">
            <w:pPr>
              <w:jc w:val="both"/>
              <w:rPr>
                <w:rFonts w:asciiTheme="majorBidi" w:hAnsiTheme="majorBidi" w:cstheme="majorBidi"/>
                <w:sz w:val="24"/>
                <w:szCs w:val="24"/>
                <w:lang w:val="en-CA"/>
              </w:rPr>
            </w:pPr>
            <w:r w:rsidRPr="00164718">
              <w:rPr>
                <w:rFonts w:asciiTheme="majorBidi" w:hAnsiTheme="majorBidi" w:cstheme="majorBidi"/>
                <w:b w:val="0"/>
                <w:bCs w:val="0"/>
                <w:sz w:val="24"/>
                <w:szCs w:val="24"/>
                <w:lang w:val="en-CA"/>
              </w:rPr>
              <w:t>US cultural attractiveness</w:t>
            </w:r>
          </w:p>
        </w:tc>
        <w:tc>
          <w:tcPr>
            <w:tcW w:w="763" w:type="dxa"/>
            <w:tcBorders>
              <w:bottom w:val="single" w:sz="4" w:space="0" w:color="auto"/>
            </w:tcBorders>
            <w:shd w:val="clear" w:color="auto" w:fill="E7E6E6" w:themeFill="background2"/>
          </w:tcPr>
          <w:p w14:paraId="3FC6A1A4" w14:textId="06030888"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803" w:type="dxa"/>
            <w:tcBorders>
              <w:bottom w:val="single" w:sz="4" w:space="0" w:color="auto"/>
            </w:tcBorders>
            <w:shd w:val="clear" w:color="auto" w:fill="E7E6E6" w:themeFill="background2"/>
          </w:tcPr>
          <w:p w14:paraId="4233E0C0" w14:textId="7B6863AF"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923" w:type="dxa"/>
            <w:tcBorders>
              <w:bottom w:val="single" w:sz="4" w:space="0" w:color="auto"/>
            </w:tcBorders>
            <w:shd w:val="clear" w:color="auto" w:fill="E7E6E6" w:themeFill="background2"/>
          </w:tcPr>
          <w:p w14:paraId="18C5A026" w14:textId="03545C62"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4.61</w:t>
            </w:r>
          </w:p>
        </w:tc>
        <w:tc>
          <w:tcPr>
            <w:tcW w:w="1123" w:type="dxa"/>
            <w:tcBorders>
              <w:bottom w:val="single" w:sz="4" w:space="0" w:color="auto"/>
            </w:tcBorders>
            <w:shd w:val="clear" w:color="auto" w:fill="E7E6E6" w:themeFill="background2"/>
          </w:tcPr>
          <w:p w14:paraId="0A5FFA83" w14:textId="5FDE9AE5"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w:t>
            </w:r>
          </w:p>
        </w:tc>
        <w:tc>
          <w:tcPr>
            <w:tcW w:w="643" w:type="dxa"/>
            <w:tcBorders>
              <w:bottom w:val="single" w:sz="4" w:space="0" w:color="auto"/>
            </w:tcBorders>
            <w:shd w:val="clear" w:color="auto" w:fill="E7E6E6" w:themeFill="background2"/>
          </w:tcPr>
          <w:p w14:paraId="480F05F6" w14:textId="745516C7" w:rsidR="00D425A7" w:rsidRPr="00164718" w:rsidRDefault="00787683"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1.51</w:t>
            </w:r>
          </w:p>
        </w:tc>
      </w:tr>
      <w:tr w:rsidR="00756CB7" w:rsidRPr="00164718" w14:paraId="4BC4D722" w14:textId="03648F54" w:rsidTr="007876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E7E6E6" w:themeFill="background2"/>
          </w:tcPr>
          <w:p w14:paraId="10023DFE" w14:textId="17416EF5" w:rsidR="00D425A7" w:rsidRPr="00164718" w:rsidRDefault="00D425A7" w:rsidP="005F62D4">
            <w:pPr>
              <w:jc w:val="both"/>
              <w:rPr>
                <w:rFonts w:asciiTheme="majorBidi" w:hAnsiTheme="majorBidi" w:cstheme="majorBidi"/>
                <w:sz w:val="24"/>
                <w:szCs w:val="24"/>
                <w:lang w:val="en-CA"/>
              </w:rPr>
            </w:pPr>
            <w:r w:rsidRPr="00164718">
              <w:rPr>
                <w:rFonts w:asciiTheme="majorBidi" w:hAnsiTheme="majorBidi" w:cstheme="majorBidi"/>
                <w:b w:val="0"/>
                <w:bCs w:val="0"/>
                <w:sz w:val="24"/>
                <w:szCs w:val="24"/>
                <w:lang w:val="en-CA"/>
              </w:rPr>
              <w:t>Favourability toward US Political Values</w:t>
            </w:r>
          </w:p>
        </w:tc>
        <w:tc>
          <w:tcPr>
            <w:tcW w:w="763" w:type="dxa"/>
            <w:tcBorders>
              <w:top w:val="single" w:sz="4" w:space="0" w:color="auto"/>
              <w:bottom w:val="single" w:sz="4" w:space="0" w:color="auto"/>
            </w:tcBorders>
            <w:shd w:val="clear" w:color="auto" w:fill="E7E6E6" w:themeFill="background2"/>
          </w:tcPr>
          <w:p w14:paraId="4110FD89" w14:textId="7473330C"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803" w:type="dxa"/>
            <w:tcBorders>
              <w:top w:val="single" w:sz="4" w:space="0" w:color="auto"/>
              <w:bottom w:val="single" w:sz="4" w:space="0" w:color="auto"/>
            </w:tcBorders>
            <w:shd w:val="clear" w:color="auto" w:fill="E7E6E6" w:themeFill="background2"/>
          </w:tcPr>
          <w:p w14:paraId="43DB3674" w14:textId="223F7C57"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923" w:type="dxa"/>
            <w:tcBorders>
              <w:top w:val="single" w:sz="4" w:space="0" w:color="auto"/>
              <w:bottom w:val="single" w:sz="4" w:space="0" w:color="auto"/>
            </w:tcBorders>
            <w:shd w:val="clear" w:color="auto" w:fill="E7E6E6" w:themeFill="background2"/>
          </w:tcPr>
          <w:p w14:paraId="6A7B855F" w14:textId="6E61A500"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4.22</w:t>
            </w:r>
          </w:p>
        </w:tc>
        <w:tc>
          <w:tcPr>
            <w:tcW w:w="1123" w:type="dxa"/>
            <w:tcBorders>
              <w:top w:val="single" w:sz="4" w:space="0" w:color="auto"/>
              <w:bottom w:val="single" w:sz="4" w:space="0" w:color="auto"/>
            </w:tcBorders>
            <w:shd w:val="clear" w:color="auto" w:fill="E7E6E6" w:themeFill="background2"/>
          </w:tcPr>
          <w:p w14:paraId="471AA2B6" w14:textId="1D8E881D"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w:t>
            </w:r>
          </w:p>
        </w:tc>
        <w:tc>
          <w:tcPr>
            <w:tcW w:w="643" w:type="dxa"/>
            <w:tcBorders>
              <w:top w:val="single" w:sz="4" w:space="0" w:color="auto"/>
              <w:bottom w:val="single" w:sz="4" w:space="0" w:color="auto"/>
            </w:tcBorders>
            <w:shd w:val="clear" w:color="auto" w:fill="E7E6E6" w:themeFill="background2"/>
          </w:tcPr>
          <w:p w14:paraId="43DB3EA4" w14:textId="151ABC92" w:rsidR="00D425A7" w:rsidRPr="00164718" w:rsidRDefault="00787683"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1.55</w:t>
            </w:r>
          </w:p>
        </w:tc>
      </w:tr>
      <w:tr w:rsidR="00756CB7" w:rsidRPr="00164718" w14:paraId="78BE4997" w14:textId="4CFEEB1A" w:rsidTr="00787683">
        <w:trPr>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E7E6E6" w:themeFill="background2"/>
          </w:tcPr>
          <w:p w14:paraId="597E08C5" w14:textId="444A7C81" w:rsidR="00D425A7" w:rsidRPr="00164718" w:rsidRDefault="00D425A7" w:rsidP="005F62D4">
            <w:pPr>
              <w:jc w:val="both"/>
              <w:rPr>
                <w:rFonts w:asciiTheme="majorBidi" w:hAnsiTheme="majorBidi" w:cstheme="majorBidi"/>
                <w:sz w:val="24"/>
                <w:szCs w:val="24"/>
                <w:lang w:val="en-CA"/>
              </w:rPr>
            </w:pPr>
            <w:r w:rsidRPr="00164718">
              <w:rPr>
                <w:rFonts w:asciiTheme="majorBidi" w:hAnsiTheme="majorBidi" w:cstheme="majorBidi"/>
                <w:b w:val="0"/>
                <w:bCs w:val="0"/>
                <w:sz w:val="24"/>
                <w:szCs w:val="24"/>
                <w:lang w:val="en-CA"/>
              </w:rPr>
              <w:t>Favourability toward Americans</w:t>
            </w:r>
          </w:p>
        </w:tc>
        <w:tc>
          <w:tcPr>
            <w:tcW w:w="763" w:type="dxa"/>
            <w:tcBorders>
              <w:top w:val="single" w:sz="4" w:space="0" w:color="auto"/>
              <w:bottom w:val="single" w:sz="4" w:space="0" w:color="auto"/>
            </w:tcBorders>
            <w:shd w:val="clear" w:color="auto" w:fill="E7E6E6" w:themeFill="background2"/>
          </w:tcPr>
          <w:p w14:paraId="53234A1A" w14:textId="4FA06730"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p>
        </w:tc>
        <w:tc>
          <w:tcPr>
            <w:tcW w:w="803" w:type="dxa"/>
            <w:tcBorders>
              <w:top w:val="single" w:sz="4" w:space="0" w:color="auto"/>
              <w:bottom w:val="single" w:sz="4" w:space="0" w:color="auto"/>
            </w:tcBorders>
            <w:shd w:val="clear" w:color="auto" w:fill="E7E6E6" w:themeFill="background2"/>
          </w:tcPr>
          <w:p w14:paraId="0BDEADCD" w14:textId="4BE54FB8"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100</w:t>
            </w:r>
          </w:p>
        </w:tc>
        <w:tc>
          <w:tcPr>
            <w:tcW w:w="923" w:type="dxa"/>
            <w:tcBorders>
              <w:top w:val="single" w:sz="4" w:space="0" w:color="auto"/>
              <w:bottom w:val="single" w:sz="4" w:space="0" w:color="auto"/>
            </w:tcBorders>
            <w:shd w:val="clear" w:color="auto" w:fill="E7E6E6" w:themeFill="background2"/>
          </w:tcPr>
          <w:p w14:paraId="0666740D" w14:textId="25A7C68A"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60</w:t>
            </w:r>
          </w:p>
        </w:tc>
        <w:tc>
          <w:tcPr>
            <w:tcW w:w="1123" w:type="dxa"/>
            <w:tcBorders>
              <w:top w:val="single" w:sz="4" w:space="0" w:color="auto"/>
              <w:bottom w:val="single" w:sz="4" w:space="0" w:color="auto"/>
            </w:tcBorders>
            <w:shd w:val="clear" w:color="auto" w:fill="E7E6E6" w:themeFill="background2"/>
          </w:tcPr>
          <w:p w14:paraId="4B999E61" w14:textId="2E32B173"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62</w:t>
            </w:r>
          </w:p>
        </w:tc>
        <w:tc>
          <w:tcPr>
            <w:tcW w:w="643" w:type="dxa"/>
            <w:tcBorders>
              <w:top w:val="single" w:sz="4" w:space="0" w:color="auto"/>
              <w:bottom w:val="single" w:sz="4" w:space="0" w:color="auto"/>
            </w:tcBorders>
            <w:shd w:val="clear" w:color="auto" w:fill="E7E6E6" w:themeFill="background2"/>
          </w:tcPr>
          <w:p w14:paraId="6A8E0FE5" w14:textId="05B9C3D1" w:rsidR="00D425A7" w:rsidRPr="00164718" w:rsidRDefault="00787683"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23.78</w:t>
            </w:r>
          </w:p>
        </w:tc>
      </w:tr>
      <w:tr w:rsidR="00756CB7" w:rsidRPr="00164718" w14:paraId="3C3C86F7" w14:textId="6704C105" w:rsidTr="007876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371A27EF" w14:textId="77777777" w:rsidR="00D425A7" w:rsidRPr="00164718" w:rsidRDefault="00D425A7" w:rsidP="005F62D4">
            <w:pPr>
              <w:jc w:val="both"/>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Likelihood of purchasing an American car</w:t>
            </w:r>
          </w:p>
        </w:tc>
        <w:tc>
          <w:tcPr>
            <w:tcW w:w="763" w:type="dxa"/>
            <w:tcBorders>
              <w:top w:val="single" w:sz="4" w:space="0" w:color="auto"/>
              <w:bottom w:val="single" w:sz="4" w:space="0" w:color="auto"/>
            </w:tcBorders>
            <w:shd w:val="clear" w:color="auto" w:fill="FFFFFF" w:themeFill="background1"/>
          </w:tcPr>
          <w:p w14:paraId="017ABBE4" w14:textId="4C074E83"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803" w:type="dxa"/>
            <w:tcBorders>
              <w:top w:val="single" w:sz="4" w:space="0" w:color="auto"/>
              <w:bottom w:val="single" w:sz="4" w:space="0" w:color="auto"/>
            </w:tcBorders>
            <w:shd w:val="clear" w:color="auto" w:fill="FFFFFF" w:themeFill="background1"/>
          </w:tcPr>
          <w:p w14:paraId="5C86D8EB" w14:textId="59100683"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923" w:type="dxa"/>
            <w:tcBorders>
              <w:top w:val="single" w:sz="4" w:space="0" w:color="auto"/>
              <w:bottom w:val="single" w:sz="4" w:space="0" w:color="auto"/>
            </w:tcBorders>
            <w:shd w:val="clear" w:color="auto" w:fill="FFFFFF" w:themeFill="background1"/>
          </w:tcPr>
          <w:p w14:paraId="547B7D0A" w14:textId="04F48103"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4.04</w:t>
            </w:r>
          </w:p>
        </w:tc>
        <w:tc>
          <w:tcPr>
            <w:tcW w:w="1123" w:type="dxa"/>
            <w:tcBorders>
              <w:top w:val="single" w:sz="4" w:space="0" w:color="auto"/>
              <w:bottom w:val="single" w:sz="4" w:space="0" w:color="auto"/>
            </w:tcBorders>
            <w:shd w:val="clear" w:color="auto" w:fill="FFFFFF" w:themeFill="background1"/>
          </w:tcPr>
          <w:p w14:paraId="2BEC5675" w14:textId="54A83A51"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w:t>
            </w:r>
          </w:p>
        </w:tc>
        <w:tc>
          <w:tcPr>
            <w:tcW w:w="643" w:type="dxa"/>
            <w:tcBorders>
              <w:top w:val="single" w:sz="4" w:space="0" w:color="auto"/>
              <w:bottom w:val="single" w:sz="4" w:space="0" w:color="auto"/>
            </w:tcBorders>
            <w:shd w:val="clear" w:color="auto" w:fill="FFFFFF" w:themeFill="background1"/>
          </w:tcPr>
          <w:p w14:paraId="3C6DCE2F" w14:textId="6825F7DF" w:rsidR="00D425A7" w:rsidRPr="00164718" w:rsidRDefault="00787683"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1.85</w:t>
            </w:r>
          </w:p>
        </w:tc>
      </w:tr>
      <w:tr w:rsidR="00756CB7" w:rsidRPr="00164718" w14:paraId="2C77BFBD" w14:textId="5B8BB418" w:rsidTr="00787683">
        <w:trPr>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79127DA1" w14:textId="58F5DC95" w:rsidR="00D425A7" w:rsidRPr="00164718" w:rsidRDefault="00D425A7" w:rsidP="005F62D4">
            <w:pPr>
              <w:jc w:val="both"/>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Likelihood of purchasing an iPhone</w:t>
            </w:r>
          </w:p>
        </w:tc>
        <w:tc>
          <w:tcPr>
            <w:tcW w:w="763" w:type="dxa"/>
            <w:tcBorders>
              <w:top w:val="single" w:sz="4" w:space="0" w:color="auto"/>
              <w:bottom w:val="single" w:sz="4" w:space="0" w:color="auto"/>
            </w:tcBorders>
            <w:shd w:val="clear" w:color="auto" w:fill="FFFFFF" w:themeFill="background1"/>
          </w:tcPr>
          <w:p w14:paraId="556A89C4" w14:textId="79796A9A"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803" w:type="dxa"/>
            <w:tcBorders>
              <w:top w:val="single" w:sz="4" w:space="0" w:color="auto"/>
              <w:bottom w:val="single" w:sz="4" w:space="0" w:color="auto"/>
            </w:tcBorders>
            <w:shd w:val="clear" w:color="auto" w:fill="FFFFFF" w:themeFill="background1"/>
          </w:tcPr>
          <w:p w14:paraId="7333FCD7" w14:textId="640DE8F8"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923" w:type="dxa"/>
            <w:tcBorders>
              <w:top w:val="single" w:sz="4" w:space="0" w:color="auto"/>
              <w:bottom w:val="single" w:sz="4" w:space="0" w:color="auto"/>
            </w:tcBorders>
            <w:shd w:val="clear" w:color="auto" w:fill="FFFFFF" w:themeFill="background1"/>
          </w:tcPr>
          <w:p w14:paraId="5641D12D" w14:textId="4985DF6D"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4.23</w:t>
            </w:r>
          </w:p>
        </w:tc>
        <w:tc>
          <w:tcPr>
            <w:tcW w:w="1123" w:type="dxa"/>
            <w:tcBorders>
              <w:top w:val="single" w:sz="4" w:space="0" w:color="auto"/>
              <w:bottom w:val="single" w:sz="4" w:space="0" w:color="auto"/>
            </w:tcBorders>
            <w:shd w:val="clear" w:color="auto" w:fill="FFFFFF" w:themeFill="background1"/>
          </w:tcPr>
          <w:p w14:paraId="1664882F" w14:textId="600D276B"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w:t>
            </w:r>
          </w:p>
        </w:tc>
        <w:tc>
          <w:tcPr>
            <w:tcW w:w="643" w:type="dxa"/>
            <w:tcBorders>
              <w:top w:val="single" w:sz="4" w:space="0" w:color="auto"/>
              <w:bottom w:val="single" w:sz="4" w:space="0" w:color="auto"/>
            </w:tcBorders>
            <w:shd w:val="clear" w:color="auto" w:fill="FFFFFF" w:themeFill="background1"/>
          </w:tcPr>
          <w:p w14:paraId="1988E073" w14:textId="62B34D70" w:rsidR="00D425A7" w:rsidRPr="00164718" w:rsidRDefault="00787683"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2.38</w:t>
            </w:r>
          </w:p>
        </w:tc>
      </w:tr>
      <w:tr w:rsidR="00756CB7" w:rsidRPr="00164718" w14:paraId="29BCAB18" w14:textId="33176C8D" w:rsidTr="007876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0903846A" w14:textId="10AB50A4" w:rsidR="00D425A7" w:rsidRPr="00164718" w:rsidRDefault="00D425A7" w:rsidP="005F62D4">
            <w:pPr>
              <w:jc w:val="both"/>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Frequency of travel to the US</w:t>
            </w:r>
          </w:p>
        </w:tc>
        <w:tc>
          <w:tcPr>
            <w:tcW w:w="763" w:type="dxa"/>
            <w:tcBorders>
              <w:top w:val="single" w:sz="4" w:space="0" w:color="auto"/>
              <w:bottom w:val="single" w:sz="4" w:space="0" w:color="auto"/>
            </w:tcBorders>
            <w:shd w:val="clear" w:color="auto" w:fill="FFFFFF" w:themeFill="background1"/>
          </w:tcPr>
          <w:p w14:paraId="66FB864F" w14:textId="0743A841"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803" w:type="dxa"/>
            <w:tcBorders>
              <w:top w:val="single" w:sz="4" w:space="0" w:color="auto"/>
              <w:bottom w:val="single" w:sz="4" w:space="0" w:color="auto"/>
            </w:tcBorders>
            <w:shd w:val="clear" w:color="auto" w:fill="FFFFFF" w:themeFill="background1"/>
          </w:tcPr>
          <w:p w14:paraId="5A5C808E" w14:textId="2AFE1E10"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923" w:type="dxa"/>
            <w:tcBorders>
              <w:top w:val="single" w:sz="4" w:space="0" w:color="auto"/>
              <w:bottom w:val="single" w:sz="4" w:space="0" w:color="auto"/>
            </w:tcBorders>
            <w:shd w:val="clear" w:color="auto" w:fill="FFFFFF" w:themeFill="background1"/>
          </w:tcPr>
          <w:p w14:paraId="1BC77C93" w14:textId="1DF07538"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3.98</w:t>
            </w:r>
          </w:p>
        </w:tc>
        <w:tc>
          <w:tcPr>
            <w:tcW w:w="1123" w:type="dxa"/>
            <w:tcBorders>
              <w:top w:val="single" w:sz="4" w:space="0" w:color="auto"/>
              <w:bottom w:val="single" w:sz="4" w:space="0" w:color="auto"/>
            </w:tcBorders>
            <w:shd w:val="clear" w:color="auto" w:fill="FFFFFF" w:themeFill="background1"/>
          </w:tcPr>
          <w:p w14:paraId="24D8C0E5" w14:textId="2C687341" w:rsidR="00D425A7" w:rsidRPr="00164718" w:rsidRDefault="00D425A7"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w:t>
            </w:r>
          </w:p>
        </w:tc>
        <w:tc>
          <w:tcPr>
            <w:tcW w:w="643" w:type="dxa"/>
            <w:tcBorders>
              <w:top w:val="single" w:sz="4" w:space="0" w:color="auto"/>
              <w:bottom w:val="single" w:sz="4" w:space="0" w:color="auto"/>
            </w:tcBorders>
            <w:shd w:val="clear" w:color="auto" w:fill="FFFFFF" w:themeFill="background1"/>
          </w:tcPr>
          <w:p w14:paraId="24AC2FB8" w14:textId="4CF9D66F" w:rsidR="00D425A7" w:rsidRPr="00164718" w:rsidRDefault="00787683" w:rsidP="005F62D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1.89</w:t>
            </w:r>
          </w:p>
        </w:tc>
      </w:tr>
      <w:tr w:rsidR="00756CB7" w:rsidRPr="00164718" w14:paraId="152E38E7" w14:textId="7CAF7F28" w:rsidTr="00787683">
        <w:trPr>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48123EF6" w14:textId="549B7B40" w:rsidR="00D425A7" w:rsidRPr="00164718" w:rsidRDefault="00D425A7" w:rsidP="005F62D4">
            <w:pPr>
              <w:jc w:val="both"/>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Economic Importance of the US</w:t>
            </w:r>
          </w:p>
        </w:tc>
        <w:tc>
          <w:tcPr>
            <w:tcW w:w="763" w:type="dxa"/>
            <w:tcBorders>
              <w:top w:val="single" w:sz="4" w:space="0" w:color="auto"/>
              <w:bottom w:val="single" w:sz="4" w:space="0" w:color="auto"/>
            </w:tcBorders>
            <w:shd w:val="clear" w:color="auto" w:fill="FFFFFF" w:themeFill="background1"/>
          </w:tcPr>
          <w:p w14:paraId="7F06430C" w14:textId="6BD42269"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p>
        </w:tc>
        <w:tc>
          <w:tcPr>
            <w:tcW w:w="803" w:type="dxa"/>
            <w:tcBorders>
              <w:top w:val="single" w:sz="4" w:space="0" w:color="auto"/>
              <w:bottom w:val="single" w:sz="4" w:space="0" w:color="auto"/>
            </w:tcBorders>
            <w:shd w:val="clear" w:color="auto" w:fill="FFFFFF" w:themeFill="background1"/>
          </w:tcPr>
          <w:p w14:paraId="2E4721D7" w14:textId="44390005"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7</w:t>
            </w:r>
          </w:p>
        </w:tc>
        <w:tc>
          <w:tcPr>
            <w:tcW w:w="923" w:type="dxa"/>
            <w:tcBorders>
              <w:top w:val="single" w:sz="4" w:space="0" w:color="auto"/>
              <w:bottom w:val="single" w:sz="4" w:space="0" w:color="auto"/>
            </w:tcBorders>
            <w:shd w:val="clear" w:color="auto" w:fill="FFFFFF" w:themeFill="background1"/>
          </w:tcPr>
          <w:p w14:paraId="79E9FFF5" w14:textId="420FDB8F"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5.50</w:t>
            </w:r>
          </w:p>
        </w:tc>
        <w:tc>
          <w:tcPr>
            <w:tcW w:w="1123" w:type="dxa"/>
            <w:tcBorders>
              <w:top w:val="single" w:sz="4" w:space="0" w:color="auto"/>
              <w:bottom w:val="single" w:sz="4" w:space="0" w:color="auto"/>
            </w:tcBorders>
            <w:shd w:val="clear" w:color="auto" w:fill="FFFFFF" w:themeFill="background1"/>
          </w:tcPr>
          <w:p w14:paraId="210D4574" w14:textId="7566C2B4" w:rsidR="00D425A7" w:rsidRPr="00164718" w:rsidRDefault="00D425A7"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6</w:t>
            </w:r>
          </w:p>
        </w:tc>
        <w:tc>
          <w:tcPr>
            <w:tcW w:w="643" w:type="dxa"/>
            <w:tcBorders>
              <w:top w:val="single" w:sz="4" w:space="0" w:color="auto"/>
              <w:bottom w:val="single" w:sz="4" w:space="0" w:color="auto"/>
            </w:tcBorders>
            <w:shd w:val="clear" w:color="auto" w:fill="FFFFFF" w:themeFill="background1"/>
          </w:tcPr>
          <w:p w14:paraId="73AE0F26" w14:textId="14DC71B9" w:rsidR="00D425A7" w:rsidRPr="00164718" w:rsidRDefault="00787683" w:rsidP="005F62D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1.38</w:t>
            </w:r>
          </w:p>
        </w:tc>
      </w:tr>
    </w:tbl>
    <w:p w14:paraId="6BF3BCF5" w14:textId="77777777" w:rsidR="004F6F88" w:rsidRPr="00164718" w:rsidRDefault="004F6F88" w:rsidP="004F6F88">
      <w:pPr>
        <w:spacing w:line="480" w:lineRule="auto"/>
        <w:jc w:val="both"/>
        <w:rPr>
          <w:rFonts w:asciiTheme="majorBidi" w:hAnsiTheme="majorBidi" w:cstheme="majorBidi"/>
          <w:sz w:val="24"/>
          <w:szCs w:val="24"/>
          <w:lang w:val="en-CA"/>
        </w:rPr>
      </w:pPr>
    </w:p>
    <w:p w14:paraId="1A7867CA" w14:textId="576ABBA1" w:rsidR="005A4349" w:rsidRPr="00164718" w:rsidRDefault="00C959CD" w:rsidP="001A2ECD">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As a part of the exploratory analysis, we conduct a parallel analysis to determine the appropriate number of components for the PCA. The parallel analysis scree plot is presented in Figure 2, showing that a single component solution is recommended for PCA. This result aligns with our goal of index construction for a singular underlying construct of continentalism in the ideational realm.</w:t>
      </w:r>
    </w:p>
    <w:p w14:paraId="0CB470C0" w14:textId="01562F39" w:rsidR="001A2ECD" w:rsidRPr="00164718" w:rsidRDefault="00CB2382" w:rsidP="001A2ECD">
      <w:pPr>
        <w:pStyle w:val="Caption"/>
        <w:keepNext/>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Figure </w:t>
      </w:r>
      <w:r w:rsidR="001A2ECD" w:rsidRPr="00164718">
        <w:rPr>
          <w:rFonts w:asciiTheme="majorBidi" w:hAnsiTheme="majorBidi" w:cstheme="majorBidi"/>
          <w:sz w:val="24"/>
          <w:szCs w:val="24"/>
          <w:lang w:val="en-CA"/>
        </w:rPr>
        <w:fldChar w:fldCharType="begin"/>
      </w:r>
      <w:r w:rsidR="001A2ECD" w:rsidRPr="00164718">
        <w:rPr>
          <w:rFonts w:asciiTheme="majorBidi" w:hAnsiTheme="majorBidi" w:cstheme="majorBidi"/>
          <w:sz w:val="24"/>
          <w:szCs w:val="24"/>
          <w:lang w:val="en-CA"/>
        </w:rPr>
        <w:instrText xml:space="preserve"> SEQ Figure \* ARABIC </w:instrText>
      </w:r>
      <w:r w:rsidR="001A2ECD" w:rsidRPr="00164718">
        <w:rPr>
          <w:rFonts w:asciiTheme="majorBidi" w:hAnsiTheme="majorBidi" w:cstheme="majorBidi"/>
          <w:sz w:val="24"/>
          <w:szCs w:val="24"/>
          <w:lang w:val="en-CA"/>
        </w:rPr>
        <w:fldChar w:fldCharType="separate"/>
      </w:r>
      <w:r w:rsidR="001A2ECD" w:rsidRPr="00164718">
        <w:rPr>
          <w:rFonts w:asciiTheme="majorBidi" w:hAnsiTheme="majorBidi" w:cstheme="majorBidi"/>
          <w:sz w:val="24"/>
          <w:szCs w:val="24"/>
          <w:lang w:val="en-CA"/>
        </w:rPr>
        <w:t>2</w:t>
      </w:r>
      <w:r w:rsidR="001A2ECD" w:rsidRPr="00164718">
        <w:rPr>
          <w:rFonts w:asciiTheme="majorBidi" w:hAnsiTheme="majorBidi" w:cstheme="majorBidi"/>
          <w:sz w:val="24"/>
          <w:szCs w:val="24"/>
          <w:lang w:val="en-CA"/>
        </w:rPr>
        <w:fldChar w:fldCharType="end"/>
      </w:r>
      <w:r w:rsidR="001A2ECD" w:rsidRPr="00164718">
        <w:rPr>
          <w:rFonts w:asciiTheme="majorBidi" w:hAnsiTheme="majorBidi" w:cstheme="majorBidi"/>
          <w:sz w:val="24"/>
          <w:szCs w:val="24"/>
          <w:lang w:val="en-CA"/>
        </w:rPr>
        <w:t xml:space="preserve"> Parallel Analysis Scree Plot</w:t>
      </w:r>
    </w:p>
    <w:p w14:paraId="5FD2297E" w14:textId="7C34B298" w:rsidR="00367313" w:rsidRPr="00164718" w:rsidRDefault="00763446" w:rsidP="001A2ECD">
      <w:pPr>
        <w:spacing w:line="480" w:lineRule="auto"/>
        <w:jc w:val="center"/>
        <w:rPr>
          <w:rFonts w:asciiTheme="majorBidi" w:hAnsiTheme="majorBidi" w:cstheme="majorBidi"/>
          <w:sz w:val="24"/>
          <w:szCs w:val="24"/>
          <w:lang w:val="en-CA"/>
        </w:rPr>
      </w:pPr>
      <w:r w:rsidRPr="00164718">
        <w:rPr>
          <w:rFonts w:asciiTheme="majorBidi" w:hAnsiTheme="majorBidi" w:cstheme="majorBidi"/>
          <w:noProof/>
          <w:sz w:val="24"/>
          <w:szCs w:val="24"/>
          <w:lang w:val="en-CA"/>
        </w:rPr>
        <w:drawing>
          <wp:inline distT="0" distB="0" distL="0" distR="0" wp14:anchorId="2F4F0494" wp14:editId="485BD832">
            <wp:extent cx="4906370" cy="3361255"/>
            <wp:effectExtent l="0" t="0" r="8890" b="0"/>
            <wp:docPr id="54589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8656"/>
                    <a:stretch/>
                  </pic:blipFill>
                  <pic:spPr bwMode="auto">
                    <a:xfrm>
                      <a:off x="0" y="0"/>
                      <a:ext cx="4906370" cy="3361255"/>
                    </a:xfrm>
                    <a:prstGeom prst="rect">
                      <a:avLst/>
                    </a:prstGeom>
                    <a:noFill/>
                    <a:ln>
                      <a:noFill/>
                    </a:ln>
                    <a:extLst>
                      <a:ext uri="{53640926-AAD7-44D8-BBD7-CCE9431645EC}">
                        <a14:shadowObscured xmlns:a14="http://schemas.microsoft.com/office/drawing/2010/main"/>
                      </a:ext>
                    </a:extLst>
                  </pic:spPr>
                </pic:pic>
              </a:graphicData>
            </a:graphic>
          </wp:inline>
        </w:drawing>
      </w:r>
    </w:p>
    <w:p w14:paraId="2C659A2B" w14:textId="26AA3540" w:rsidR="00C959CD" w:rsidRPr="00164718" w:rsidRDefault="00C959CD" w:rsidP="001A2ECD">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lastRenderedPageBreak/>
        <w:t>Before conducting</w:t>
      </w:r>
      <w:r w:rsidR="00CC2421" w:rsidRPr="00164718">
        <w:rPr>
          <w:rFonts w:asciiTheme="majorBidi" w:hAnsiTheme="majorBidi" w:cstheme="majorBidi"/>
          <w:sz w:val="24"/>
          <w:szCs w:val="24"/>
          <w:lang w:val="en-CA"/>
        </w:rPr>
        <w:t xml:space="preserve"> the</w:t>
      </w:r>
      <w:r w:rsidRPr="00164718">
        <w:rPr>
          <w:rFonts w:asciiTheme="majorBidi" w:hAnsiTheme="majorBidi" w:cstheme="majorBidi"/>
          <w:sz w:val="24"/>
          <w:szCs w:val="24"/>
          <w:lang w:val="en-CA"/>
        </w:rPr>
        <w:t xml:space="preserve"> PCA, we standardize all variables</w:t>
      </w:r>
      <w:r w:rsidR="00CC2421" w:rsidRPr="00164718">
        <w:rPr>
          <w:rFonts w:asciiTheme="majorBidi" w:hAnsiTheme="majorBidi" w:cstheme="majorBidi"/>
          <w:sz w:val="24"/>
          <w:szCs w:val="24"/>
          <w:lang w:val="en-CA"/>
        </w:rPr>
        <w:t>,</w:t>
      </w:r>
      <w:r w:rsidRPr="00164718">
        <w:rPr>
          <w:rFonts w:asciiTheme="majorBidi" w:hAnsiTheme="majorBidi" w:cstheme="majorBidi"/>
          <w:sz w:val="24"/>
          <w:szCs w:val="24"/>
          <w:lang w:val="en-CA"/>
        </w:rPr>
        <w:t xml:space="preserve"> given that they are initially measured on different scales. This step is important </w:t>
      </w:r>
      <w:r w:rsidR="00CC2421" w:rsidRPr="00164718">
        <w:rPr>
          <w:rFonts w:asciiTheme="majorBidi" w:hAnsiTheme="majorBidi" w:cstheme="majorBidi"/>
          <w:sz w:val="24"/>
          <w:szCs w:val="24"/>
          <w:lang w:val="en-CA"/>
        </w:rPr>
        <w:t xml:space="preserve">given </w:t>
      </w:r>
      <w:r w:rsidRPr="00164718">
        <w:rPr>
          <w:rFonts w:asciiTheme="majorBidi" w:hAnsiTheme="majorBidi" w:cstheme="majorBidi"/>
          <w:sz w:val="24"/>
          <w:szCs w:val="24"/>
          <w:lang w:val="en-CA"/>
        </w:rPr>
        <w:t xml:space="preserve">the assumption of normal distribution </w:t>
      </w:r>
      <w:r w:rsidR="00CC2421" w:rsidRPr="00164718">
        <w:rPr>
          <w:rFonts w:asciiTheme="majorBidi" w:hAnsiTheme="majorBidi" w:cstheme="majorBidi"/>
          <w:sz w:val="24"/>
          <w:szCs w:val="24"/>
          <w:lang w:val="en-CA"/>
        </w:rPr>
        <w:t xml:space="preserve">required </w:t>
      </w:r>
      <w:r w:rsidR="0001759B" w:rsidRPr="00164718">
        <w:rPr>
          <w:rFonts w:asciiTheme="majorBidi" w:hAnsiTheme="majorBidi" w:cstheme="majorBidi"/>
          <w:sz w:val="24"/>
          <w:szCs w:val="24"/>
          <w:lang w:val="en-CA"/>
        </w:rPr>
        <w:t>for PCA</w:t>
      </w:r>
      <w:r w:rsidRPr="00164718">
        <w:rPr>
          <w:rFonts w:asciiTheme="majorBidi" w:hAnsiTheme="majorBidi" w:cstheme="majorBidi"/>
          <w:sz w:val="24"/>
          <w:szCs w:val="24"/>
          <w:lang w:val="en-CA"/>
        </w:rPr>
        <w:t xml:space="preserve">. The exploratory PCA is </w:t>
      </w:r>
      <w:r w:rsidR="00CC2421" w:rsidRPr="00164718">
        <w:rPr>
          <w:rFonts w:asciiTheme="majorBidi" w:hAnsiTheme="majorBidi" w:cstheme="majorBidi"/>
          <w:sz w:val="24"/>
          <w:szCs w:val="24"/>
          <w:lang w:val="en-CA"/>
        </w:rPr>
        <w:t xml:space="preserve">then </w:t>
      </w:r>
      <w:r w:rsidRPr="00164718">
        <w:rPr>
          <w:rFonts w:asciiTheme="majorBidi" w:hAnsiTheme="majorBidi" w:cstheme="majorBidi"/>
          <w:sz w:val="24"/>
          <w:szCs w:val="24"/>
          <w:lang w:val="en-CA"/>
        </w:rPr>
        <w:t>conducted using the ‘psych’ package in R</w:t>
      </w:r>
      <w:r w:rsidR="00CC2421" w:rsidRPr="00164718">
        <w:rPr>
          <w:rFonts w:asciiTheme="majorBidi" w:hAnsiTheme="majorBidi" w:cstheme="majorBidi"/>
          <w:sz w:val="24"/>
          <w:szCs w:val="24"/>
          <w:lang w:val="en-CA"/>
        </w:rPr>
        <w:t xml:space="preserve">, with </w:t>
      </w:r>
      <w:r w:rsidRPr="00164718">
        <w:rPr>
          <w:rFonts w:asciiTheme="majorBidi" w:hAnsiTheme="majorBidi" w:cstheme="majorBidi"/>
          <w:sz w:val="24"/>
          <w:szCs w:val="24"/>
          <w:lang w:val="en-CA"/>
        </w:rPr>
        <w:t xml:space="preserve">the result shown in Table 3. </w:t>
      </w:r>
    </w:p>
    <w:p w14:paraId="13A9C0D5" w14:textId="621DE413" w:rsidR="003B07A1" w:rsidRPr="00164718" w:rsidRDefault="003B07A1" w:rsidP="001A2ECD">
      <w:pPr>
        <w:pStyle w:val="Caption"/>
        <w:keepNext/>
        <w:jc w:val="center"/>
        <w:rPr>
          <w:rFonts w:asciiTheme="majorBidi" w:hAnsiTheme="majorBidi" w:cstheme="majorBidi"/>
          <w:sz w:val="24"/>
          <w:szCs w:val="24"/>
          <w:lang w:val="en-CA"/>
        </w:rPr>
      </w:pPr>
      <w:bookmarkStart w:id="6" w:name="_Ref143685718"/>
      <w:r w:rsidRPr="00164718">
        <w:rPr>
          <w:rFonts w:asciiTheme="majorBidi" w:hAnsiTheme="majorBidi" w:cstheme="majorBidi"/>
          <w:sz w:val="24"/>
          <w:szCs w:val="24"/>
          <w:lang w:val="en-CA"/>
        </w:rPr>
        <w:t xml:space="preserve">Table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Table \* ARABIC </w:instrText>
      </w:r>
      <w:r w:rsidRPr="00164718">
        <w:rPr>
          <w:rFonts w:asciiTheme="majorBidi" w:hAnsiTheme="majorBidi" w:cstheme="majorBidi"/>
          <w:sz w:val="24"/>
          <w:szCs w:val="24"/>
          <w:lang w:val="en-CA"/>
        </w:rPr>
        <w:fldChar w:fldCharType="separate"/>
      </w:r>
      <w:r w:rsidR="005D4936" w:rsidRPr="00164718">
        <w:rPr>
          <w:rFonts w:asciiTheme="majorBidi" w:hAnsiTheme="majorBidi" w:cstheme="majorBidi"/>
          <w:noProof/>
          <w:sz w:val="24"/>
          <w:szCs w:val="24"/>
          <w:lang w:val="en-CA"/>
        </w:rPr>
        <w:t>5</w:t>
      </w:r>
      <w:r w:rsidRPr="00164718">
        <w:rPr>
          <w:rFonts w:asciiTheme="majorBidi" w:hAnsiTheme="majorBidi" w:cstheme="majorBidi"/>
          <w:sz w:val="24"/>
          <w:szCs w:val="24"/>
          <w:lang w:val="en-CA"/>
        </w:rPr>
        <w:fldChar w:fldCharType="end"/>
      </w:r>
      <w:bookmarkEnd w:id="6"/>
      <w:r w:rsidR="00734269" w:rsidRPr="00164718">
        <w:rPr>
          <w:rFonts w:asciiTheme="majorBidi" w:hAnsiTheme="majorBidi" w:cstheme="majorBidi"/>
          <w:sz w:val="24"/>
          <w:szCs w:val="24"/>
          <w:lang w:val="en-CA"/>
        </w:rPr>
        <w:t xml:space="preserve">: </w:t>
      </w:r>
      <w:r w:rsidR="00CC2421" w:rsidRPr="00164718">
        <w:rPr>
          <w:rFonts w:asciiTheme="majorBidi" w:hAnsiTheme="majorBidi" w:cstheme="majorBidi"/>
          <w:sz w:val="24"/>
          <w:szCs w:val="24"/>
          <w:lang w:val="en-CA"/>
        </w:rPr>
        <w:t>E</w:t>
      </w:r>
      <w:r w:rsidR="009A174A" w:rsidRPr="00164718">
        <w:rPr>
          <w:rFonts w:asciiTheme="majorBidi" w:hAnsiTheme="majorBidi" w:cstheme="majorBidi"/>
          <w:sz w:val="24"/>
          <w:szCs w:val="24"/>
          <w:lang w:val="en-CA"/>
        </w:rPr>
        <w:t xml:space="preserve">xploratory </w:t>
      </w:r>
      <w:r w:rsidR="001C427E" w:rsidRPr="00164718">
        <w:rPr>
          <w:rFonts w:asciiTheme="majorBidi" w:hAnsiTheme="majorBidi" w:cstheme="majorBidi"/>
          <w:sz w:val="24"/>
          <w:szCs w:val="24"/>
          <w:lang w:val="en-CA"/>
        </w:rPr>
        <w:t xml:space="preserve">PCA </w:t>
      </w:r>
      <w:r w:rsidR="00CC2421" w:rsidRPr="00164718">
        <w:rPr>
          <w:rFonts w:asciiTheme="majorBidi" w:hAnsiTheme="majorBidi" w:cstheme="majorBidi"/>
          <w:sz w:val="24"/>
          <w:szCs w:val="24"/>
          <w:lang w:val="en-CA"/>
        </w:rPr>
        <w:t>r</w:t>
      </w:r>
      <w:r w:rsidR="009A174A" w:rsidRPr="00164718">
        <w:rPr>
          <w:rFonts w:asciiTheme="majorBidi" w:hAnsiTheme="majorBidi" w:cstheme="majorBidi"/>
          <w:sz w:val="24"/>
          <w:szCs w:val="24"/>
          <w:lang w:val="en-CA"/>
        </w:rPr>
        <w:t>esult</w:t>
      </w:r>
    </w:p>
    <w:tbl>
      <w:tblPr>
        <w:tblStyle w:val="PlainTable1"/>
        <w:tblW w:w="0" w:type="auto"/>
        <w:jc w:val="center"/>
        <w:tblLook w:val="04A0" w:firstRow="1" w:lastRow="0" w:firstColumn="1" w:lastColumn="0" w:noHBand="0" w:noVBand="1"/>
      </w:tblPr>
      <w:tblGrid>
        <w:gridCol w:w="4395"/>
        <w:gridCol w:w="1418"/>
        <w:gridCol w:w="1630"/>
        <w:gridCol w:w="65"/>
      </w:tblGrid>
      <w:tr w:rsidR="00756CB7" w:rsidRPr="00164718" w14:paraId="6FDCE983" w14:textId="6E8F4319" w:rsidTr="001A2ECD">
        <w:trPr>
          <w:gridAfter w:val="1"/>
          <w:cnfStyle w:val="100000000000" w:firstRow="1" w:lastRow="0" w:firstColumn="0" w:lastColumn="0" w:oddVBand="0" w:evenVBand="0" w:oddHBand="0" w:evenHBand="0" w:firstRowFirstColumn="0" w:firstRowLastColumn="0" w:lastRowFirstColumn="0" w:lastRowLastColumn="0"/>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tcPr>
          <w:p w14:paraId="27FCF50D" w14:textId="77777777" w:rsidR="004B3D96" w:rsidRPr="00164718" w:rsidRDefault="004B3D96" w:rsidP="005E34EE">
            <w:pPr>
              <w:jc w:val="both"/>
              <w:rPr>
                <w:rFonts w:asciiTheme="majorBidi" w:hAnsiTheme="majorBidi" w:cstheme="majorBidi"/>
                <w:sz w:val="24"/>
                <w:szCs w:val="24"/>
                <w:lang w:val="en-CA"/>
              </w:rPr>
            </w:pPr>
            <w:r w:rsidRPr="00164718">
              <w:rPr>
                <w:rFonts w:asciiTheme="majorBidi" w:hAnsiTheme="majorBidi" w:cstheme="majorBidi"/>
                <w:sz w:val="24"/>
                <w:szCs w:val="24"/>
                <w:lang w:val="en-CA"/>
              </w:rPr>
              <w:t>Variable</w:t>
            </w:r>
          </w:p>
        </w:tc>
        <w:tc>
          <w:tcPr>
            <w:tcW w:w="1418" w:type="dxa"/>
            <w:tcBorders>
              <w:bottom w:val="single" w:sz="4" w:space="0" w:color="auto"/>
            </w:tcBorders>
          </w:tcPr>
          <w:p w14:paraId="12116CF4" w14:textId="77777777" w:rsidR="004B3D96" w:rsidRPr="00164718" w:rsidRDefault="004B3D96" w:rsidP="005E34E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Factor Loading</w:t>
            </w:r>
          </w:p>
        </w:tc>
        <w:tc>
          <w:tcPr>
            <w:tcW w:w="1630" w:type="dxa"/>
            <w:tcBorders>
              <w:bottom w:val="single" w:sz="4" w:space="0" w:color="auto"/>
            </w:tcBorders>
          </w:tcPr>
          <w:p w14:paraId="418D96BF" w14:textId="1E8DACF4" w:rsidR="004B3D96" w:rsidRPr="00164718" w:rsidRDefault="004B3D96" w:rsidP="005E34E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Comm</w:t>
            </w:r>
            <w:r w:rsidR="00CC2421" w:rsidRPr="00164718">
              <w:rPr>
                <w:rFonts w:asciiTheme="majorBidi" w:hAnsiTheme="majorBidi" w:cstheme="majorBidi"/>
                <w:sz w:val="24"/>
                <w:szCs w:val="24"/>
                <w:lang w:val="en-CA"/>
              </w:rPr>
              <w:t>o</w:t>
            </w:r>
            <w:r w:rsidRPr="00164718">
              <w:rPr>
                <w:rFonts w:asciiTheme="majorBidi" w:hAnsiTheme="majorBidi" w:cstheme="majorBidi"/>
                <w:sz w:val="24"/>
                <w:szCs w:val="24"/>
                <w:lang w:val="en-CA"/>
              </w:rPr>
              <w:t>nality</w:t>
            </w:r>
          </w:p>
        </w:tc>
      </w:tr>
      <w:tr w:rsidR="00756CB7" w:rsidRPr="00164718" w14:paraId="3819EA06" w14:textId="7AEFF20E" w:rsidTr="001A2ECD">
        <w:trPr>
          <w:gridAfter w:val="1"/>
          <w:cnfStyle w:val="000000100000" w:firstRow="0" w:lastRow="0" w:firstColumn="0" w:lastColumn="0" w:oddVBand="0" w:evenVBand="0" w:oddHBand="1" w:evenHBand="0" w:firstRowFirstColumn="0" w:firstRowLastColumn="0" w:lastRowFirstColumn="0" w:lastRowLastColumn="0"/>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shd w:val="clear" w:color="auto" w:fill="E7E6E6" w:themeFill="background2"/>
          </w:tcPr>
          <w:p w14:paraId="08F7356A" w14:textId="77777777" w:rsidR="004B3D96" w:rsidRPr="00164718" w:rsidRDefault="004B3D96" w:rsidP="005E34EE">
            <w:pPr>
              <w:jc w:val="both"/>
              <w:rPr>
                <w:rFonts w:asciiTheme="majorBidi" w:hAnsiTheme="majorBidi" w:cstheme="majorBidi"/>
                <w:sz w:val="24"/>
                <w:szCs w:val="24"/>
                <w:lang w:val="en-CA"/>
              </w:rPr>
            </w:pPr>
            <w:bookmarkStart w:id="7" w:name="_Hlk155872730"/>
            <w:r w:rsidRPr="00164718">
              <w:rPr>
                <w:rFonts w:asciiTheme="majorBidi" w:hAnsiTheme="majorBidi" w:cstheme="majorBidi"/>
                <w:b w:val="0"/>
                <w:bCs w:val="0"/>
                <w:sz w:val="24"/>
                <w:szCs w:val="24"/>
                <w:lang w:val="en-CA"/>
              </w:rPr>
              <w:t>Cultural Similarity with the US</w:t>
            </w:r>
            <w:bookmarkEnd w:id="7"/>
          </w:p>
        </w:tc>
        <w:tc>
          <w:tcPr>
            <w:tcW w:w="1418" w:type="dxa"/>
            <w:tcBorders>
              <w:top w:val="single" w:sz="4" w:space="0" w:color="auto"/>
            </w:tcBorders>
            <w:shd w:val="clear" w:color="auto" w:fill="E7E6E6" w:themeFill="background2"/>
          </w:tcPr>
          <w:p w14:paraId="47E6EA7F" w14:textId="77777777"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0.68</w:t>
            </w:r>
          </w:p>
        </w:tc>
        <w:tc>
          <w:tcPr>
            <w:tcW w:w="1630" w:type="dxa"/>
            <w:tcBorders>
              <w:top w:val="single" w:sz="4" w:space="0" w:color="auto"/>
            </w:tcBorders>
            <w:shd w:val="clear" w:color="auto" w:fill="E7E6E6" w:themeFill="background2"/>
          </w:tcPr>
          <w:p w14:paraId="00BEF06B" w14:textId="1CBA9A26"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0.47</w:t>
            </w:r>
          </w:p>
        </w:tc>
      </w:tr>
      <w:tr w:rsidR="00756CB7" w:rsidRPr="00164718" w14:paraId="48A4F453" w14:textId="67BD9B2D" w:rsidTr="001A2ECD">
        <w:trPr>
          <w:gridAfter w:val="1"/>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shd w:val="clear" w:color="auto" w:fill="E7E6E6" w:themeFill="background2"/>
          </w:tcPr>
          <w:p w14:paraId="5533C803" w14:textId="77777777" w:rsidR="004B3D96" w:rsidRPr="00164718" w:rsidRDefault="004B3D96" w:rsidP="005E34EE">
            <w:pPr>
              <w:jc w:val="both"/>
              <w:rPr>
                <w:rFonts w:asciiTheme="majorBidi" w:hAnsiTheme="majorBidi" w:cstheme="majorBidi"/>
                <w:sz w:val="24"/>
                <w:szCs w:val="24"/>
                <w:lang w:val="en-CA"/>
              </w:rPr>
            </w:pPr>
            <w:bookmarkStart w:id="8" w:name="_Hlk155872824"/>
            <w:r w:rsidRPr="00164718">
              <w:rPr>
                <w:rFonts w:asciiTheme="majorBidi" w:hAnsiTheme="majorBidi" w:cstheme="majorBidi"/>
                <w:b w:val="0"/>
                <w:bCs w:val="0"/>
                <w:sz w:val="24"/>
                <w:szCs w:val="24"/>
                <w:lang w:val="en-CA"/>
              </w:rPr>
              <w:t>US cultural attractiveness</w:t>
            </w:r>
            <w:bookmarkEnd w:id="8"/>
          </w:p>
        </w:tc>
        <w:tc>
          <w:tcPr>
            <w:tcW w:w="1418" w:type="dxa"/>
            <w:tcBorders>
              <w:bottom w:val="single" w:sz="4" w:space="0" w:color="auto"/>
            </w:tcBorders>
            <w:shd w:val="clear" w:color="auto" w:fill="E7E6E6" w:themeFill="background2"/>
          </w:tcPr>
          <w:p w14:paraId="44297744" w14:textId="16A53FA8"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0.80</w:t>
            </w:r>
          </w:p>
        </w:tc>
        <w:tc>
          <w:tcPr>
            <w:tcW w:w="1630" w:type="dxa"/>
            <w:tcBorders>
              <w:bottom w:val="single" w:sz="4" w:space="0" w:color="auto"/>
            </w:tcBorders>
            <w:shd w:val="clear" w:color="auto" w:fill="E7E6E6" w:themeFill="background2"/>
          </w:tcPr>
          <w:p w14:paraId="05D14732" w14:textId="66B97724"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0.63</w:t>
            </w:r>
          </w:p>
        </w:tc>
      </w:tr>
      <w:tr w:rsidR="00756CB7" w:rsidRPr="00164718" w14:paraId="1B501A00" w14:textId="7176E6EC" w:rsidTr="001A2ECD">
        <w:trPr>
          <w:gridAfter w:val="1"/>
          <w:cnfStyle w:val="000000100000" w:firstRow="0" w:lastRow="0" w:firstColumn="0" w:lastColumn="0" w:oddVBand="0" w:evenVBand="0" w:oddHBand="1" w:evenHBand="0" w:firstRowFirstColumn="0" w:firstRowLastColumn="0" w:lastRowFirstColumn="0" w:lastRowLastColumn="0"/>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E7E6E6" w:themeFill="background2"/>
          </w:tcPr>
          <w:p w14:paraId="7B3DDF9A" w14:textId="51C57612" w:rsidR="004B3D96" w:rsidRPr="00164718" w:rsidRDefault="004B3D96" w:rsidP="005E34EE">
            <w:pPr>
              <w:jc w:val="both"/>
              <w:rPr>
                <w:rFonts w:asciiTheme="majorBidi" w:hAnsiTheme="majorBidi" w:cstheme="majorBidi"/>
                <w:sz w:val="24"/>
                <w:szCs w:val="24"/>
                <w:lang w:val="en-CA"/>
              </w:rPr>
            </w:pPr>
            <w:bookmarkStart w:id="9" w:name="_Hlk155872979"/>
            <w:bookmarkStart w:id="10" w:name="_Hlk155872884"/>
            <w:r w:rsidRPr="00164718">
              <w:rPr>
                <w:rFonts w:asciiTheme="majorBidi" w:hAnsiTheme="majorBidi" w:cstheme="majorBidi"/>
                <w:b w:val="0"/>
                <w:bCs w:val="0"/>
                <w:sz w:val="24"/>
                <w:szCs w:val="24"/>
                <w:lang w:val="en-CA"/>
              </w:rPr>
              <w:t>Favourability toward US Political Values</w:t>
            </w:r>
            <w:bookmarkEnd w:id="9"/>
          </w:p>
        </w:tc>
        <w:tc>
          <w:tcPr>
            <w:tcW w:w="1418" w:type="dxa"/>
            <w:tcBorders>
              <w:top w:val="single" w:sz="4" w:space="0" w:color="auto"/>
              <w:bottom w:val="single" w:sz="4" w:space="0" w:color="auto"/>
            </w:tcBorders>
            <w:shd w:val="clear" w:color="auto" w:fill="E7E6E6" w:themeFill="background2"/>
          </w:tcPr>
          <w:p w14:paraId="23DB8473" w14:textId="62F91AA4"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0.75</w:t>
            </w:r>
          </w:p>
        </w:tc>
        <w:tc>
          <w:tcPr>
            <w:tcW w:w="1630" w:type="dxa"/>
            <w:tcBorders>
              <w:top w:val="single" w:sz="4" w:space="0" w:color="auto"/>
              <w:bottom w:val="single" w:sz="4" w:space="0" w:color="auto"/>
            </w:tcBorders>
            <w:shd w:val="clear" w:color="auto" w:fill="E7E6E6" w:themeFill="background2"/>
          </w:tcPr>
          <w:p w14:paraId="3774EA5F" w14:textId="0757F1B0"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0.57</w:t>
            </w:r>
          </w:p>
        </w:tc>
      </w:tr>
      <w:tr w:rsidR="00756CB7" w:rsidRPr="00164718" w14:paraId="06A0C229" w14:textId="1E830CED" w:rsidTr="001A2ECD">
        <w:trPr>
          <w:gridAfter w:val="1"/>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E7E6E6" w:themeFill="background2"/>
          </w:tcPr>
          <w:p w14:paraId="6B024385" w14:textId="1F4F6463" w:rsidR="004B3D96" w:rsidRPr="00164718" w:rsidRDefault="004B3D96" w:rsidP="005E34EE">
            <w:pPr>
              <w:jc w:val="both"/>
              <w:rPr>
                <w:rFonts w:asciiTheme="majorBidi" w:hAnsiTheme="majorBidi" w:cstheme="majorBidi"/>
                <w:sz w:val="24"/>
                <w:szCs w:val="24"/>
                <w:lang w:val="en-CA"/>
              </w:rPr>
            </w:pPr>
            <w:bookmarkStart w:id="11" w:name="_Hlk155873114"/>
            <w:bookmarkEnd w:id="10"/>
            <w:r w:rsidRPr="00164718">
              <w:rPr>
                <w:rFonts w:asciiTheme="majorBidi" w:hAnsiTheme="majorBidi" w:cstheme="majorBidi"/>
                <w:b w:val="0"/>
                <w:bCs w:val="0"/>
                <w:sz w:val="24"/>
                <w:szCs w:val="24"/>
                <w:lang w:val="en-CA"/>
              </w:rPr>
              <w:t>Favourability toward Americans</w:t>
            </w:r>
            <w:bookmarkEnd w:id="11"/>
          </w:p>
        </w:tc>
        <w:tc>
          <w:tcPr>
            <w:tcW w:w="1418" w:type="dxa"/>
            <w:tcBorders>
              <w:top w:val="single" w:sz="4" w:space="0" w:color="auto"/>
              <w:bottom w:val="single" w:sz="4" w:space="0" w:color="auto"/>
            </w:tcBorders>
            <w:shd w:val="clear" w:color="auto" w:fill="E7E6E6" w:themeFill="background2"/>
          </w:tcPr>
          <w:p w14:paraId="0480E9E6" w14:textId="0DCF8DD3"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0.74</w:t>
            </w:r>
          </w:p>
        </w:tc>
        <w:tc>
          <w:tcPr>
            <w:tcW w:w="1630" w:type="dxa"/>
            <w:tcBorders>
              <w:top w:val="single" w:sz="4" w:space="0" w:color="auto"/>
              <w:bottom w:val="single" w:sz="4" w:space="0" w:color="auto"/>
            </w:tcBorders>
            <w:shd w:val="clear" w:color="auto" w:fill="E7E6E6" w:themeFill="background2"/>
          </w:tcPr>
          <w:p w14:paraId="6099C829" w14:textId="45EE8A9C"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0.54</w:t>
            </w:r>
          </w:p>
        </w:tc>
      </w:tr>
      <w:tr w:rsidR="00756CB7" w:rsidRPr="00164718" w14:paraId="0C8408E3" w14:textId="4BF6070F" w:rsidTr="001A2ECD">
        <w:trPr>
          <w:gridAfter w:val="1"/>
          <w:cnfStyle w:val="000000100000" w:firstRow="0" w:lastRow="0" w:firstColumn="0" w:lastColumn="0" w:oddVBand="0" w:evenVBand="0" w:oddHBand="1" w:evenHBand="0" w:firstRowFirstColumn="0" w:firstRowLastColumn="0" w:lastRowFirstColumn="0" w:lastRowLastColumn="0"/>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60455CA2" w14:textId="5F108F3F" w:rsidR="004B3D96" w:rsidRPr="00164718" w:rsidRDefault="004B3D96" w:rsidP="005E34EE">
            <w:pPr>
              <w:jc w:val="both"/>
              <w:rPr>
                <w:rFonts w:asciiTheme="majorBidi" w:hAnsiTheme="majorBidi" w:cstheme="majorBidi"/>
                <w:b w:val="0"/>
                <w:bCs w:val="0"/>
                <w:sz w:val="24"/>
                <w:szCs w:val="24"/>
                <w:lang w:val="en-CA"/>
              </w:rPr>
            </w:pPr>
            <w:bookmarkStart w:id="12" w:name="_Hlk155873063"/>
            <w:r w:rsidRPr="00164718">
              <w:rPr>
                <w:rFonts w:asciiTheme="majorBidi" w:hAnsiTheme="majorBidi" w:cstheme="majorBidi"/>
                <w:b w:val="0"/>
                <w:bCs w:val="0"/>
                <w:sz w:val="24"/>
                <w:szCs w:val="24"/>
                <w:lang w:val="en-CA"/>
              </w:rPr>
              <w:t>Likelihood of purchasing an American car</w:t>
            </w:r>
            <w:bookmarkEnd w:id="12"/>
          </w:p>
        </w:tc>
        <w:tc>
          <w:tcPr>
            <w:tcW w:w="1418" w:type="dxa"/>
            <w:tcBorders>
              <w:top w:val="single" w:sz="4" w:space="0" w:color="auto"/>
              <w:bottom w:val="single" w:sz="4" w:space="0" w:color="auto"/>
            </w:tcBorders>
            <w:shd w:val="clear" w:color="auto" w:fill="FFFFFF" w:themeFill="background1"/>
          </w:tcPr>
          <w:p w14:paraId="6DA2077B" w14:textId="218D5C26"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0.43</w:t>
            </w:r>
          </w:p>
        </w:tc>
        <w:tc>
          <w:tcPr>
            <w:tcW w:w="1630" w:type="dxa"/>
            <w:tcBorders>
              <w:top w:val="single" w:sz="4" w:space="0" w:color="auto"/>
              <w:bottom w:val="single" w:sz="4" w:space="0" w:color="auto"/>
            </w:tcBorders>
            <w:shd w:val="clear" w:color="auto" w:fill="FFFFFF" w:themeFill="background1"/>
          </w:tcPr>
          <w:p w14:paraId="7C05FB3B" w14:textId="1CD265F5"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0.18</w:t>
            </w:r>
          </w:p>
        </w:tc>
      </w:tr>
      <w:tr w:rsidR="00756CB7" w:rsidRPr="00164718" w14:paraId="50DC7C78" w14:textId="2C6A0A86" w:rsidTr="001A2ECD">
        <w:trPr>
          <w:gridAfter w:val="1"/>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4055A915" w14:textId="5D90160C" w:rsidR="004B3D96" w:rsidRPr="00164718" w:rsidRDefault="004B3D96" w:rsidP="005E34EE">
            <w:pPr>
              <w:jc w:val="both"/>
              <w:rPr>
                <w:rFonts w:asciiTheme="majorBidi" w:hAnsiTheme="majorBidi" w:cstheme="majorBidi"/>
                <w:b w:val="0"/>
                <w:bCs w:val="0"/>
                <w:sz w:val="24"/>
                <w:szCs w:val="24"/>
                <w:lang w:val="en-CA"/>
              </w:rPr>
            </w:pPr>
            <w:bookmarkStart w:id="13" w:name="_Hlk155873150"/>
            <w:r w:rsidRPr="00164718">
              <w:rPr>
                <w:rFonts w:asciiTheme="majorBidi" w:hAnsiTheme="majorBidi" w:cstheme="majorBidi"/>
                <w:b w:val="0"/>
                <w:bCs w:val="0"/>
                <w:sz w:val="24"/>
                <w:szCs w:val="24"/>
                <w:lang w:val="en-CA"/>
              </w:rPr>
              <w:t>Likelihood of purchasing an iPhone</w:t>
            </w:r>
            <w:bookmarkEnd w:id="13"/>
          </w:p>
        </w:tc>
        <w:tc>
          <w:tcPr>
            <w:tcW w:w="1418" w:type="dxa"/>
            <w:tcBorders>
              <w:top w:val="single" w:sz="4" w:space="0" w:color="auto"/>
              <w:bottom w:val="single" w:sz="4" w:space="0" w:color="auto"/>
            </w:tcBorders>
            <w:shd w:val="clear" w:color="auto" w:fill="FFFFFF" w:themeFill="background1"/>
          </w:tcPr>
          <w:p w14:paraId="278184C2" w14:textId="34983457"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0.28</w:t>
            </w:r>
          </w:p>
        </w:tc>
        <w:tc>
          <w:tcPr>
            <w:tcW w:w="1630" w:type="dxa"/>
            <w:tcBorders>
              <w:top w:val="single" w:sz="4" w:space="0" w:color="auto"/>
              <w:bottom w:val="single" w:sz="4" w:space="0" w:color="auto"/>
            </w:tcBorders>
            <w:shd w:val="clear" w:color="auto" w:fill="FFFFFF" w:themeFill="background1"/>
          </w:tcPr>
          <w:p w14:paraId="2ECEDC0C" w14:textId="25E9A8D1"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0.07</w:t>
            </w:r>
          </w:p>
        </w:tc>
      </w:tr>
      <w:tr w:rsidR="00756CB7" w:rsidRPr="00164718" w14:paraId="02BEF75B" w14:textId="75B36B25" w:rsidTr="001A2ECD">
        <w:trPr>
          <w:gridAfter w:val="1"/>
          <w:cnfStyle w:val="000000100000" w:firstRow="0" w:lastRow="0" w:firstColumn="0" w:lastColumn="0" w:oddVBand="0" w:evenVBand="0" w:oddHBand="1" w:evenHBand="0" w:firstRowFirstColumn="0" w:firstRowLastColumn="0" w:lastRowFirstColumn="0" w:lastRowLastColumn="0"/>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359FE5B4" w14:textId="33A52235" w:rsidR="004B3D96" w:rsidRPr="00164718" w:rsidRDefault="004B3D96" w:rsidP="005E34EE">
            <w:pPr>
              <w:jc w:val="both"/>
              <w:rPr>
                <w:rFonts w:asciiTheme="majorBidi" w:hAnsiTheme="majorBidi" w:cstheme="majorBidi"/>
                <w:b w:val="0"/>
                <w:bCs w:val="0"/>
                <w:sz w:val="24"/>
                <w:szCs w:val="24"/>
                <w:lang w:val="en-CA"/>
              </w:rPr>
            </w:pPr>
            <w:bookmarkStart w:id="14" w:name="_Hlk155873176"/>
            <w:r w:rsidRPr="00164718">
              <w:rPr>
                <w:rFonts w:asciiTheme="majorBidi" w:hAnsiTheme="majorBidi" w:cstheme="majorBidi"/>
                <w:b w:val="0"/>
                <w:bCs w:val="0"/>
                <w:sz w:val="24"/>
                <w:szCs w:val="24"/>
                <w:lang w:val="en-CA"/>
              </w:rPr>
              <w:t>Frequency of travel to the US</w:t>
            </w:r>
            <w:bookmarkEnd w:id="14"/>
          </w:p>
        </w:tc>
        <w:tc>
          <w:tcPr>
            <w:tcW w:w="1418" w:type="dxa"/>
            <w:tcBorders>
              <w:top w:val="single" w:sz="4" w:space="0" w:color="auto"/>
              <w:bottom w:val="single" w:sz="4" w:space="0" w:color="auto"/>
            </w:tcBorders>
            <w:shd w:val="clear" w:color="auto" w:fill="FFFFFF" w:themeFill="background1"/>
          </w:tcPr>
          <w:p w14:paraId="644A13CB" w14:textId="2E86EA5C"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0.35</w:t>
            </w:r>
          </w:p>
        </w:tc>
        <w:tc>
          <w:tcPr>
            <w:tcW w:w="1630" w:type="dxa"/>
            <w:tcBorders>
              <w:top w:val="single" w:sz="4" w:space="0" w:color="auto"/>
              <w:bottom w:val="single" w:sz="4" w:space="0" w:color="auto"/>
            </w:tcBorders>
            <w:shd w:val="clear" w:color="auto" w:fill="FFFFFF" w:themeFill="background1"/>
          </w:tcPr>
          <w:p w14:paraId="08E63654" w14:textId="718D9BFE" w:rsidR="004B3D96" w:rsidRPr="00164718" w:rsidRDefault="004B3D96" w:rsidP="005E34E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0.12</w:t>
            </w:r>
          </w:p>
        </w:tc>
      </w:tr>
      <w:tr w:rsidR="00756CB7" w:rsidRPr="00164718" w14:paraId="3EFEFC3A" w14:textId="77777777" w:rsidTr="001A2ECD">
        <w:trPr>
          <w:gridAfter w:val="1"/>
          <w:wAfter w:w="65" w:type="dxa"/>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FFFFFF" w:themeFill="background1"/>
          </w:tcPr>
          <w:p w14:paraId="199633CB" w14:textId="354FC97B" w:rsidR="004B3D96" w:rsidRPr="00164718" w:rsidRDefault="004B3D96" w:rsidP="005E34EE">
            <w:pPr>
              <w:jc w:val="both"/>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Economic Importance of the US</w:t>
            </w:r>
          </w:p>
        </w:tc>
        <w:tc>
          <w:tcPr>
            <w:tcW w:w="1418" w:type="dxa"/>
            <w:tcBorders>
              <w:top w:val="single" w:sz="4" w:space="0" w:color="auto"/>
              <w:bottom w:val="single" w:sz="4" w:space="0" w:color="auto"/>
            </w:tcBorders>
            <w:shd w:val="clear" w:color="auto" w:fill="FFFFFF" w:themeFill="background1"/>
          </w:tcPr>
          <w:p w14:paraId="324DA3D3" w14:textId="7E97657B"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0.51</w:t>
            </w:r>
          </w:p>
        </w:tc>
        <w:tc>
          <w:tcPr>
            <w:tcW w:w="1630" w:type="dxa"/>
            <w:tcBorders>
              <w:top w:val="single" w:sz="4" w:space="0" w:color="auto"/>
              <w:bottom w:val="single" w:sz="4" w:space="0" w:color="auto"/>
            </w:tcBorders>
            <w:shd w:val="clear" w:color="auto" w:fill="FFFFFF" w:themeFill="background1"/>
          </w:tcPr>
          <w:p w14:paraId="6792AE84" w14:textId="4B4E374C" w:rsidR="004B3D96" w:rsidRPr="00164718" w:rsidRDefault="004B3D96" w:rsidP="005E34E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0.26</w:t>
            </w:r>
          </w:p>
        </w:tc>
      </w:tr>
      <w:tr w:rsidR="00756CB7" w:rsidRPr="00164718" w14:paraId="63D2BFA5" w14:textId="77777777" w:rsidTr="004B3D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gridSpan w:val="4"/>
            <w:tcBorders>
              <w:top w:val="single" w:sz="4" w:space="0" w:color="auto"/>
              <w:bottom w:val="single" w:sz="4" w:space="0" w:color="auto"/>
            </w:tcBorders>
            <w:shd w:val="clear" w:color="auto" w:fill="FFFFFF" w:themeFill="background1"/>
          </w:tcPr>
          <w:p w14:paraId="60A63882" w14:textId="59B07933" w:rsidR="00C959CD" w:rsidRPr="00164718" w:rsidRDefault="00C959CD" w:rsidP="005E34EE">
            <w:pPr>
              <w:jc w:val="both"/>
              <w:rPr>
                <w:rFonts w:asciiTheme="majorBidi" w:hAnsiTheme="majorBidi" w:cstheme="majorBidi"/>
                <w:sz w:val="24"/>
                <w:szCs w:val="24"/>
                <w:lang w:val="en-CA"/>
              </w:rPr>
            </w:pPr>
            <w:r w:rsidRPr="00164718">
              <w:rPr>
                <w:rFonts w:asciiTheme="majorBidi" w:hAnsiTheme="majorBidi" w:cstheme="majorBidi"/>
                <w:b w:val="0"/>
                <w:bCs w:val="0"/>
                <w:sz w:val="24"/>
                <w:szCs w:val="24"/>
                <w:lang w:val="en-CA"/>
              </w:rPr>
              <w:t>Eigenvalue: 2.85</w:t>
            </w:r>
          </w:p>
        </w:tc>
      </w:tr>
      <w:tr w:rsidR="00756CB7" w:rsidRPr="00164718" w14:paraId="1B8B8F24" w14:textId="63C72BB1" w:rsidTr="004B3D96">
        <w:trPr>
          <w:jc w:val="center"/>
        </w:trPr>
        <w:tc>
          <w:tcPr>
            <w:cnfStyle w:val="001000000000" w:firstRow="0" w:lastRow="0" w:firstColumn="1" w:lastColumn="0" w:oddVBand="0" w:evenVBand="0" w:oddHBand="0" w:evenHBand="0" w:firstRowFirstColumn="0" w:firstRowLastColumn="0" w:lastRowFirstColumn="0" w:lastRowLastColumn="0"/>
            <w:tcW w:w="7508" w:type="dxa"/>
            <w:gridSpan w:val="4"/>
            <w:tcBorders>
              <w:top w:val="single" w:sz="4" w:space="0" w:color="auto"/>
            </w:tcBorders>
            <w:shd w:val="clear" w:color="auto" w:fill="FFFFFF" w:themeFill="background1"/>
          </w:tcPr>
          <w:p w14:paraId="6AE402BC" w14:textId="076CA517" w:rsidR="00C959CD" w:rsidRPr="00164718" w:rsidRDefault="00CC2421" w:rsidP="005E34EE">
            <w:pPr>
              <w:jc w:val="both"/>
              <w:rPr>
                <w:rFonts w:asciiTheme="majorBidi" w:hAnsiTheme="majorBidi" w:cstheme="majorBidi"/>
                <w:b w:val="0"/>
                <w:bCs w:val="0"/>
                <w:sz w:val="24"/>
                <w:szCs w:val="24"/>
                <w:lang w:val="en-CA"/>
              </w:rPr>
            </w:pPr>
            <w:r w:rsidRPr="00164718">
              <w:rPr>
                <w:rFonts w:asciiTheme="majorBidi" w:hAnsiTheme="majorBidi" w:cstheme="majorBidi"/>
                <w:b w:val="0"/>
                <w:bCs w:val="0"/>
                <w:sz w:val="24"/>
                <w:szCs w:val="24"/>
                <w:lang w:val="en-CA"/>
              </w:rPr>
              <w:t>Variance explained:</w:t>
            </w:r>
            <w:r w:rsidR="00C959CD" w:rsidRPr="00164718">
              <w:rPr>
                <w:rFonts w:asciiTheme="majorBidi" w:hAnsiTheme="majorBidi" w:cstheme="majorBidi"/>
                <w:b w:val="0"/>
                <w:bCs w:val="0"/>
                <w:sz w:val="24"/>
                <w:szCs w:val="24"/>
                <w:lang w:val="en-CA"/>
              </w:rPr>
              <w:t xml:space="preserve"> 0.36</w:t>
            </w:r>
          </w:p>
        </w:tc>
      </w:tr>
    </w:tbl>
    <w:p w14:paraId="2EFC1FA9" w14:textId="5215E28D" w:rsidR="00A44BDB" w:rsidRPr="00164718" w:rsidRDefault="00A44BDB" w:rsidP="005C539E">
      <w:pPr>
        <w:rPr>
          <w:rFonts w:asciiTheme="majorBidi" w:hAnsiTheme="majorBidi" w:cstheme="majorBidi"/>
          <w:sz w:val="24"/>
          <w:szCs w:val="24"/>
          <w:lang w:val="en-CA"/>
        </w:rPr>
      </w:pPr>
    </w:p>
    <w:p w14:paraId="57C64C06" w14:textId="48C13E29" w:rsidR="00F12116" w:rsidRPr="00164718" w:rsidRDefault="00C959CD" w:rsidP="00F12116">
      <w:pPr>
        <w:pStyle w:val="NormalWeb"/>
        <w:spacing w:before="0" w:beforeAutospacing="0" w:after="160" w:afterAutospacing="0" w:line="480" w:lineRule="auto"/>
        <w:jc w:val="both"/>
        <w:rPr>
          <w:rFonts w:asciiTheme="majorBidi" w:hAnsiTheme="majorBidi" w:cstheme="majorBidi"/>
          <w:lang w:val="en-CA"/>
        </w:rPr>
      </w:pPr>
      <w:r w:rsidRPr="00164718">
        <w:rPr>
          <w:rFonts w:asciiTheme="majorBidi" w:hAnsiTheme="majorBidi" w:cstheme="majorBidi"/>
          <w:lang w:val="en-CA"/>
        </w:rPr>
        <w:t>The initial PCA reveals high factor loadings for four variables as highlighted above.</w:t>
      </w:r>
      <w:r w:rsidR="004B3D96" w:rsidRPr="00164718">
        <w:rPr>
          <w:rFonts w:asciiTheme="majorBidi" w:hAnsiTheme="majorBidi" w:cstheme="majorBidi"/>
          <w:lang w:val="en-CA"/>
        </w:rPr>
        <w:t xml:space="preserve"> For the rest, the low level of communalities associated with each variable indicates that these variables have little in common with the other </w:t>
      </w:r>
      <w:r w:rsidR="007D5940" w:rsidRPr="00164718">
        <w:rPr>
          <w:rFonts w:asciiTheme="majorBidi" w:hAnsiTheme="majorBidi" w:cstheme="majorBidi"/>
          <w:lang w:val="en-CA"/>
        </w:rPr>
        <w:t xml:space="preserve">variables </w:t>
      </w:r>
      <w:r w:rsidR="004B3D96" w:rsidRPr="00164718">
        <w:rPr>
          <w:rFonts w:asciiTheme="majorBidi" w:hAnsiTheme="majorBidi" w:cstheme="majorBidi"/>
          <w:lang w:val="en-CA"/>
        </w:rPr>
        <w:t>selected for our inde</w:t>
      </w:r>
      <w:r w:rsidR="00CC2421" w:rsidRPr="00164718">
        <w:rPr>
          <w:rFonts w:asciiTheme="majorBidi" w:hAnsiTheme="majorBidi" w:cstheme="majorBidi"/>
          <w:lang w:val="en-CA"/>
        </w:rPr>
        <w:t>x</w:t>
      </w:r>
      <w:r w:rsidR="004B3D96" w:rsidRPr="00164718">
        <w:rPr>
          <w:rFonts w:asciiTheme="majorBidi" w:hAnsiTheme="majorBidi" w:cstheme="majorBidi"/>
          <w:lang w:val="en-CA"/>
        </w:rPr>
        <w:t xml:space="preserve">. This justifies </w:t>
      </w:r>
      <w:r w:rsidR="007D5940" w:rsidRPr="00164718">
        <w:rPr>
          <w:rFonts w:asciiTheme="majorBidi" w:hAnsiTheme="majorBidi" w:cstheme="majorBidi"/>
          <w:lang w:val="en-CA"/>
        </w:rPr>
        <w:t>our</w:t>
      </w:r>
      <w:r w:rsidR="004B3D96" w:rsidRPr="00164718">
        <w:rPr>
          <w:rFonts w:asciiTheme="majorBidi" w:hAnsiTheme="majorBidi" w:cstheme="majorBidi"/>
          <w:lang w:val="en-CA"/>
        </w:rPr>
        <w:t xml:space="preserve"> choice of </w:t>
      </w:r>
      <w:r w:rsidR="00CC2421" w:rsidRPr="00164718">
        <w:rPr>
          <w:rFonts w:asciiTheme="majorBidi" w:hAnsiTheme="majorBidi" w:cstheme="majorBidi"/>
          <w:lang w:val="en-CA"/>
        </w:rPr>
        <w:t>excluding these</w:t>
      </w:r>
      <w:r w:rsidR="004B3D96" w:rsidRPr="00164718">
        <w:rPr>
          <w:rFonts w:asciiTheme="majorBidi" w:hAnsiTheme="majorBidi" w:cstheme="majorBidi"/>
          <w:lang w:val="en-CA"/>
        </w:rPr>
        <w:t xml:space="preserve"> variables. </w:t>
      </w:r>
      <w:r w:rsidR="007D5940" w:rsidRPr="00164718">
        <w:rPr>
          <w:rFonts w:asciiTheme="majorBidi" w:hAnsiTheme="majorBidi" w:cstheme="majorBidi"/>
          <w:lang w:val="en-CA"/>
        </w:rPr>
        <w:t>Moreover, in terms of the economic importance variable, the exclusion is justified as the item has a comm</w:t>
      </w:r>
      <w:r w:rsidR="0001759B" w:rsidRPr="00164718">
        <w:rPr>
          <w:rFonts w:asciiTheme="majorBidi" w:hAnsiTheme="majorBidi" w:cstheme="majorBidi"/>
          <w:lang w:val="en-CA"/>
        </w:rPr>
        <w:t>o</w:t>
      </w:r>
      <w:r w:rsidR="007D5940" w:rsidRPr="00164718">
        <w:rPr>
          <w:rFonts w:asciiTheme="majorBidi" w:hAnsiTheme="majorBidi" w:cstheme="majorBidi"/>
          <w:lang w:val="en-CA"/>
        </w:rPr>
        <w:t xml:space="preserve">nality of less than 0.4, suggesting a very </w:t>
      </w:r>
      <w:r w:rsidR="0001759B" w:rsidRPr="00164718">
        <w:rPr>
          <w:rFonts w:asciiTheme="majorBidi" w:hAnsiTheme="majorBidi" w:cstheme="majorBidi"/>
          <w:lang w:val="en-CA"/>
        </w:rPr>
        <w:t>low level</w:t>
      </w:r>
      <w:r w:rsidR="007D5940" w:rsidRPr="00164718">
        <w:rPr>
          <w:rFonts w:asciiTheme="majorBidi" w:hAnsiTheme="majorBidi" w:cstheme="majorBidi"/>
          <w:lang w:val="en-CA"/>
        </w:rPr>
        <w:t xml:space="preserve"> </w:t>
      </w:r>
      <w:r w:rsidR="0001759B" w:rsidRPr="00164718">
        <w:rPr>
          <w:rFonts w:asciiTheme="majorBidi" w:hAnsiTheme="majorBidi" w:cstheme="majorBidi"/>
          <w:lang w:val="en-CA"/>
        </w:rPr>
        <w:t xml:space="preserve">of </w:t>
      </w:r>
      <w:r w:rsidR="007D5940" w:rsidRPr="00164718">
        <w:rPr>
          <w:rFonts w:asciiTheme="majorBidi" w:hAnsiTheme="majorBidi" w:cstheme="majorBidi"/>
          <w:lang w:val="en-CA"/>
        </w:rPr>
        <w:t xml:space="preserve">correlation with </w:t>
      </w:r>
      <w:r w:rsidR="00CC2421" w:rsidRPr="00164718">
        <w:rPr>
          <w:rFonts w:asciiTheme="majorBidi" w:hAnsiTheme="majorBidi" w:cstheme="majorBidi"/>
          <w:lang w:val="en-CA"/>
        </w:rPr>
        <w:t xml:space="preserve">the </w:t>
      </w:r>
      <w:r w:rsidR="007D5940" w:rsidRPr="00164718">
        <w:rPr>
          <w:rFonts w:asciiTheme="majorBidi" w:hAnsiTheme="majorBidi" w:cstheme="majorBidi"/>
          <w:lang w:val="en-CA"/>
        </w:rPr>
        <w:t xml:space="preserve">other items. </w:t>
      </w:r>
      <w:r w:rsidR="004B3D96" w:rsidRPr="00164718">
        <w:rPr>
          <w:rFonts w:asciiTheme="majorBidi" w:hAnsiTheme="majorBidi" w:cstheme="majorBidi"/>
          <w:lang w:val="en-CA"/>
        </w:rPr>
        <w:t xml:space="preserve">As a result, </w:t>
      </w:r>
      <w:r w:rsidRPr="00164718">
        <w:rPr>
          <w:rFonts w:asciiTheme="majorBidi" w:hAnsiTheme="majorBidi" w:cstheme="majorBidi"/>
          <w:lang w:val="en-CA"/>
        </w:rPr>
        <w:t>we conduct a second PCA on a subset that only includes the four variables</w:t>
      </w:r>
      <w:r w:rsidR="004B3D96" w:rsidRPr="00164718">
        <w:rPr>
          <w:rFonts w:asciiTheme="majorBidi" w:hAnsiTheme="majorBidi" w:cstheme="majorBidi"/>
          <w:lang w:val="en-CA"/>
        </w:rPr>
        <w:t xml:space="preserve"> with high factor loadings</w:t>
      </w:r>
      <w:r w:rsidRPr="00164718">
        <w:rPr>
          <w:rFonts w:asciiTheme="majorBidi" w:hAnsiTheme="majorBidi" w:cstheme="majorBidi"/>
          <w:lang w:val="en-CA"/>
        </w:rPr>
        <w:t xml:space="preserve">. The final ideational continentalism index is constructed </w:t>
      </w:r>
      <w:r w:rsidR="008D53F9" w:rsidRPr="00164718">
        <w:rPr>
          <w:rFonts w:asciiTheme="majorBidi" w:hAnsiTheme="majorBidi" w:cstheme="majorBidi"/>
          <w:lang w:val="en-CA"/>
        </w:rPr>
        <w:t>using the loading scores of the four variables.</w:t>
      </w:r>
      <w:r w:rsidR="00D77C9B" w:rsidRPr="00164718">
        <w:rPr>
          <w:rFonts w:asciiTheme="majorBidi" w:hAnsiTheme="majorBidi" w:cstheme="majorBidi"/>
          <w:lang w:val="en-CA"/>
        </w:rPr>
        <w:t xml:space="preserve"> Weights are added after the construction of the index</w:t>
      </w:r>
      <w:r w:rsidR="008C0950" w:rsidRPr="00164718">
        <w:rPr>
          <w:rFonts w:asciiTheme="majorBidi" w:hAnsiTheme="majorBidi" w:cstheme="majorBidi"/>
          <w:lang w:val="en-CA"/>
        </w:rPr>
        <w:t xml:space="preserve"> to adjust for demographic representativene</w:t>
      </w:r>
      <w:r w:rsidR="00F87708" w:rsidRPr="00164718">
        <w:rPr>
          <w:rFonts w:asciiTheme="majorBidi" w:hAnsiTheme="majorBidi" w:cstheme="majorBidi"/>
          <w:lang w:val="en-CA"/>
        </w:rPr>
        <w:t>ss. The decision to apply survey weights post-PCA was made to ensure the analysis directly reflects the interrelations between attitudes without any preliminary bias introduced by weighting.</w:t>
      </w:r>
      <w:r w:rsidR="008D53F9" w:rsidRPr="00164718">
        <w:rPr>
          <w:rFonts w:asciiTheme="majorBidi" w:hAnsiTheme="majorBidi" w:cstheme="majorBidi"/>
          <w:lang w:val="en-CA"/>
        </w:rPr>
        <w:t xml:space="preserve"> </w:t>
      </w:r>
      <w:r w:rsidR="001A2ECD" w:rsidRPr="00164718">
        <w:rPr>
          <w:rFonts w:asciiTheme="majorBidi" w:hAnsiTheme="majorBidi" w:cstheme="majorBidi"/>
          <w:lang w:val="en-CA"/>
        </w:rPr>
        <w:t xml:space="preserve">Figure 3 shows the density distribution of the </w:t>
      </w:r>
      <w:r w:rsidR="00D77C9B" w:rsidRPr="00164718">
        <w:rPr>
          <w:rFonts w:asciiTheme="majorBidi" w:hAnsiTheme="majorBidi" w:cstheme="majorBidi"/>
          <w:lang w:val="en-CA"/>
        </w:rPr>
        <w:t xml:space="preserve">final </w:t>
      </w:r>
      <w:r w:rsidR="001A2ECD" w:rsidRPr="00164718">
        <w:rPr>
          <w:rFonts w:asciiTheme="majorBidi" w:hAnsiTheme="majorBidi" w:cstheme="majorBidi"/>
          <w:lang w:val="en-CA"/>
        </w:rPr>
        <w:t xml:space="preserve">ideational continentalism index with </w:t>
      </w:r>
      <w:r w:rsidR="007D5940" w:rsidRPr="00164718">
        <w:rPr>
          <w:rFonts w:asciiTheme="majorBidi" w:hAnsiTheme="majorBidi" w:cstheme="majorBidi"/>
          <w:lang w:val="en-CA"/>
        </w:rPr>
        <w:t xml:space="preserve">a </w:t>
      </w:r>
      <w:r w:rsidR="001A2ECD" w:rsidRPr="00164718">
        <w:rPr>
          <w:rFonts w:asciiTheme="majorBidi" w:hAnsiTheme="majorBidi" w:cstheme="majorBidi"/>
          <w:lang w:val="en-CA"/>
        </w:rPr>
        <w:t xml:space="preserve">mean of 0 and </w:t>
      </w:r>
      <w:r w:rsidR="007D5940" w:rsidRPr="00164718">
        <w:rPr>
          <w:rFonts w:asciiTheme="majorBidi" w:hAnsiTheme="majorBidi" w:cstheme="majorBidi"/>
          <w:lang w:val="en-CA"/>
        </w:rPr>
        <w:t xml:space="preserve">a </w:t>
      </w:r>
      <w:r w:rsidR="001A2ECD" w:rsidRPr="00164718">
        <w:rPr>
          <w:rFonts w:asciiTheme="majorBidi" w:hAnsiTheme="majorBidi" w:cstheme="majorBidi"/>
          <w:lang w:val="en-CA"/>
        </w:rPr>
        <w:t>standard deviation of 1.</w:t>
      </w:r>
    </w:p>
    <w:p w14:paraId="35536E6A" w14:textId="77777777" w:rsidR="001A2ECD" w:rsidRPr="00164718" w:rsidRDefault="001A2ECD" w:rsidP="001A2ECD">
      <w:pPr>
        <w:pStyle w:val="Caption"/>
        <w:keepNext/>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Figure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Figure \* ARABIC </w:instrText>
      </w:r>
      <w:r w:rsidRPr="00164718">
        <w:rPr>
          <w:rFonts w:asciiTheme="majorBidi" w:hAnsiTheme="majorBidi" w:cstheme="majorBidi"/>
          <w:sz w:val="24"/>
          <w:szCs w:val="24"/>
          <w:lang w:val="en-CA"/>
        </w:rPr>
        <w:fldChar w:fldCharType="separate"/>
      </w:r>
      <w:r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fldChar w:fldCharType="end"/>
      </w:r>
      <w:r w:rsidRPr="00164718">
        <w:rPr>
          <w:rFonts w:asciiTheme="majorBidi" w:hAnsiTheme="majorBidi" w:cstheme="majorBidi"/>
          <w:sz w:val="24"/>
          <w:szCs w:val="24"/>
          <w:lang w:val="en-CA"/>
        </w:rPr>
        <w:t xml:space="preserve"> Density Plot of Ideational Continentalism</w:t>
      </w:r>
    </w:p>
    <w:p w14:paraId="554F2188" w14:textId="59056D72" w:rsidR="00F12116" w:rsidRPr="00164718" w:rsidRDefault="00FA09F7" w:rsidP="00047B8E">
      <w:pPr>
        <w:spacing w:line="480" w:lineRule="auto"/>
        <w:jc w:val="center"/>
        <w:rPr>
          <w:rFonts w:asciiTheme="majorBidi" w:hAnsiTheme="majorBidi" w:cstheme="majorBidi"/>
          <w:sz w:val="24"/>
          <w:szCs w:val="24"/>
          <w:lang w:val="en-CA"/>
        </w:rPr>
      </w:pPr>
      <w:r w:rsidRPr="00164718">
        <w:rPr>
          <w:rFonts w:asciiTheme="majorBidi" w:hAnsiTheme="majorBidi" w:cstheme="majorBidi"/>
          <w:noProof/>
          <w:sz w:val="24"/>
          <w:szCs w:val="24"/>
          <w:lang w:val="en-CA"/>
        </w:rPr>
        <w:drawing>
          <wp:inline distT="0" distB="0" distL="0" distR="0" wp14:anchorId="7F5F7752" wp14:editId="67DC50D2">
            <wp:extent cx="5092700" cy="3143818"/>
            <wp:effectExtent l="0" t="0" r="0" b="0"/>
            <wp:docPr id="187079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6686" cy="3146278"/>
                    </a:xfrm>
                    <a:prstGeom prst="rect">
                      <a:avLst/>
                    </a:prstGeom>
                    <a:noFill/>
                  </pic:spPr>
                </pic:pic>
              </a:graphicData>
            </a:graphic>
          </wp:inline>
        </w:drawing>
      </w:r>
    </w:p>
    <w:p w14:paraId="63FB3383" w14:textId="03B10FA5" w:rsidR="001A2ECD" w:rsidRPr="00164718" w:rsidRDefault="001A2ECD" w:rsidP="001A2ECD">
      <w:pPr>
        <w:rPr>
          <w:rFonts w:asciiTheme="majorBidi" w:hAnsiTheme="majorBidi" w:cstheme="majorBidi"/>
          <w:sz w:val="24"/>
          <w:szCs w:val="24"/>
          <w:lang w:val="en-CA"/>
        </w:rPr>
      </w:pPr>
      <w:r w:rsidRPr="00164718">
        <w:rPr>
          <w:rFonts w:asciiTheme="majorBidi" w:hAnsiTheme="majorBidi" w:cstheme="majorBidi"/>
          <w:sz w:val="24"/>
          <w:szCs w:val="24"/>
          <w:lang w:val="en-CA"/>
        </w:rPr>
        <w:br w:type="page"/>
      </w:r>
    </w:p>
    <w:p w14:paraId="1957623A" w14:textId="0A01E7FE" w:rsidR="005C539E" w:rsidRPr="00164718" w:rsidRDefault="00C75709" w:rsidP="0014787A">
      <w:pPr>
        <w:pStyle w:val="Heading1"/>
        <w:rPr>
          <w:rFonts w:asciiTheme="majorBidi" w:hAnsiTheme="majorBidi"/>
          <w:color w:val="auto"/>
          <w:sz w:val="24"/>
          <w:szCs w:val="24"/>
          <w:lang w:val="en-CA"/>
        </w:rPr>
      </w:pPr>
      <w:bookmarkStart w:id="15" w:name="_Toc163658413"/>
      <w:r w:rsidRPr="00164718">
        <w:rPr>
          <w:rFonts w:asciiTheme="majorBidi" w:eastAsia="SimSun" w:hAnsiTheme="majorBidi"/>
          <w:b/>
          <w:bCs/>
          <w:color w:val="1F3863"/>
          <w:kern w:val="0"/>
          <w:sz w:val="24"/>
          <w:szCs w:val="24"/>
          <w:lang w:val="en-CA"/>
          <w14:ligatures w14:val="none"/>
        </w:rPr>
        <w:t xml:space="preserve">Appendix </w:t>
      </w:r>
      <w:r w:rsidR="005D4936" w:rsidRPr="00164718">
        <w:rPr>
          <w:rFonts w:asciiTheme="majorBidi" w:eastAsia="SimSun" w:hAnsiTheme="majorBidi"/>
          <w:b/>
          <w:bCs/>
          <w:color w:val="1F3863"/>
          <w:kern w:val="0"/>
          <w:sz w:val="24"/>
          <w:szCs w:val="24"/>
          <w:lang w:val="en-CA"/>
          <w14:ligatures w14:val="none"/>
        </w:rPr>
        <w:t>6</w:t>
      </w:r>
      <w:r w:rsidRPr="00164718">
        <w:rPr>
          <w:rFonts w:asciiTheme="majorBidi" w:eastAsia="SimSun" w:hAnsiTheme="majorBidi"/>
          <w:b/>
          <w:bCs/>
          <w:color w:val="1F3863"/>
          <w:kern w:val="0"/>
          <w:sz w:val="24"/>
          <w:szCs w:val="24"/>
          <w:lang w:val="en-CA"/>
          <w14:ligatures w14:val="none"/>
        </w:rPr>
        <w:t xml:space="preserve">. </w:t>
      </w:r>
      <w:r w:rsidR="00CC2421" w:rsidRPr="00164718">
        <w:rPr>
          <w:rFonts w:asciiTheme="majorBidi" w:eastAsia="SimSun" w:hAnsiTheme="majorBidi"/>
          <w:b/>
          <w:bCs/>
          <w:color w:val="1F3863"/>
          <w:kern w:val="0"/>
          <w:sz w:val="24"/>
          <w:szCs w:val="24"/>
          <w:lang w:val="en-CA"/>
          <w14:ligatures w14:val="none"/>
        </w:rPr>
        <w:t>Full OLS Model Results</w:t>
      </w:r>
      <w:bookmarkEnd w:id="15"/>
    </w:p>
    <w:p w14:paraId="4882ACBD" w14:textId="77777777" w:rsidR="00734269" w:rsidRPr="00164718" w:rsidRDefault="00734269" w:rsidP="00734269">
      <w:pPr>
        <w:rPr>
          <w:rFonts w:asciiTheme="majorBidi" w:hAnsiTheme="majorBidi" w:cstheme="majorBidi"/>
          <w:sz w:val="24"/>
          <w:szCs w:val="24"/>
          <w:lang w:val="en-CA"/>
        </w:rPr>
      </w:pPr>
    </w:p>
    <w:p w14:paraId="33791DDF" w14:textId="22DA2EAE" w:rsidR="003B07A1" w:rsidRPr="00164718" w:rsidRDefault="005C539E" w:rsidP="003B07A1">
      <w:pPr>
        <w:pStyle w:val="Caption"/>
        <w:keepNext/>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Table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Table \* ARABIC </w:instrText>
      </w:r>
      <w:r w:rsidRPr="00164718">
        <w:rPr>
          <w:rFonts w:asciiTheme="majorBidi" w:hAnsiTheme="majorBidi" w:cstheme="majorBidi"/>
          <w:sz w:val="24"/>
          <w:szCs w:val="24"/>
          <w:lang w:val="en-CA"/>
        </w:rPr>
        <w:fldChar w:fldCharType="separate"/>
      </w:r>
      <w:r w:rsidR="005D4936" w:rsidRPr="00164718">
        <w:rPr>
          <w:rFonts w:asciiTheme="majorBidi" w:hAnsiTheme="majorBidi" w:cstheme="majorBidi"/>
          <w:noProof/>
          <w:sz w:val="24"/>
          <w:szCs w:val="24"/>
          <w:lang w:val="en-CA"/>
        </w:rPr>
        <w:t>6</w:t>
      </w:r>
      <w:r w:rsidRPr="00164718">
        <w:rPr>
          <w:rFonts w:asciiTheme="majorBidi" w:hAnsiTheme="majorBidi" w:cstheme="majorBidi"/>
          <w:sz w:val="24"/>
          <w:szCs w:val="24"/>
          <w:lang w:val="en-CA"/>
        </w:rPr>
        <w:fldChar w:fldCharType="end"/>
      </w:r>
      <w:r w:rsidRPr="00164718">
        <w:rPr>
          <w:rFonts w:asciiTheme="majorBidi" w:hAnsiTheme="majorBidi" w:cstheme="majorBidi"/>
          <w:sz w:val="24"/>
          <w:szCs w:val="24"/>
          <w:lang w:val="en-CA"/>
        </w:rPr>
        <w:t xml:space="preserve"> Regression </w:t>
      </w:r>
      <w:r w:rsidR="001C427E" w:rsidRPr="00164718">
        <w:rPr>
          <w:rFonts w:asciiTheme="majorBidi" w:hAnsiTheme="majorBidi" w:cstheme="majorBidi"/>
          <w:sz w:val="24"/>
          <w:szCs w:val="24"/>
          <w:lang w:val="en-CA"/>
        </w:rPr>
        <w:t>o</w:t>
      </w:r>
      <w:r w:rsidRPr="00164718">
        <w:rPr>
          <w:rFonts w:asciiTheme="majorBidi" w:hAnsiTheme="majorBidi" w:cstheme="majorBidi"/>
          <w:sz w:val="24"/>
          <w:szCs w:val="24"/>
          <w:lang w:val="en-CA"/>
        </w:rPr>
        <w:t xml:space="preserve">utput with </w:t>
      </w:r>
      <w:r w:rsidR="001C427E" w:rsidRPr="00164718">
        <w:rPr>
          <w:rFonts w:asciiTheme="majorBidi" w:hAnsiTheme="majorBidi" w:cstheme="majorBidi"/>
          <w:sz w:val="24"/>
          <w:szCs w:val="24"/>
          <w:lang w:val="en-CA"/>
        </w:rPr>
        <w:t>m</w:t>
      </w:r>
      <w:r w:rsidRPr="00164718">
        <w:rPr>
          <w:rFonts w:asciiTheme="majorBidi" w:hAnsiTheme="majorBidi" w:cstheme="majorBidi"/>
          <w:sz w:val="24"/>
          <w:szCs w:val="24"/>
          <w:lang w:val="en-CA"/>
        </w:rPr>
        <w:t xml:space="preserve">odel </w:t>
      </w:r>
      <w:r w:rsidR="001C427E" w:rsidRPr="00164718">
        <w:rPr>
          <w:rFonts w:asciiTheme="majorBidi" w:hAnsiTheme="majorBidi" w:cstheme="majorBidi"/>
          <w:sz w:val="24"/>
          <w:szCs w:val="24"/>
          <w:lang w:val="en-CA"/>
        </w:rPr>
        <w:t>r</w:t>
      </w:r>
      <w:r w:rsidRPr="00164718">
        <w:rPr>
          <w:rFonts w:asciiTheme="majorBidi" w:hAnsiTheme="majorBidi" w:cstheme="majorBidi"/>
          <w:sz w:val="24"/>
          <w:szCs w:val="24"/>
          <w:lang w:val="en-CA"/>
        </w:rPr>
        <w:t>eiterations</w:t>
      </w:r>
    </w:p>
    <w:tbl>
      <w:tblPr>
        <w:tblStyle w:val="PlainTable4"/>
        <w:tblW w:w="9257" w:type="dxa"/>
        <w:jc w:val="center"/>
        <w:tblLook w:val="04A0" w:firstRow="1" w:lastRow="0" w:firstColumn="1" w:lastColumn="0" w:noHBand="0" w:noVBand="1"/>
      </w:tblPr>
      <w:tblGrid>
        <w:gridCol w:w="1782"/>
        <w:gridCol w:w="1449"/>
        <w:gridCol w:w="1368"/>
        <w:gridCol w:w="1441"/>
        <w:gridCol w:w="1441"/>
        <w:gridCol w:w="1743"/>
        <w:gridCol w:w="33"/>
      </w:tblGrid>
      <w:tr w:rsidR="00756CB7" w:rsidRPr="00164718" w14:paraId="100187DC" w14:textId="77777777" w:rsidTr="00570122">
        <w:trPr>
          <w:gridAfter w:val="1"/>
          <w:cnfStyle w:val="100000000000" w:firstRow="1" w:lastRow="0" w:firstColumn="0" w:lastColumn="0" w:oddVBand="0" w:evenVBand="0" w:oddHBand="0" w:evenHBand="0" w:firstRowFirstColumn="0" w:firstRowLastColumn="0" w:lastRowFirstColumn="0" w:lastRowLastColumn="0"/>
          <w:wAfter w:w="33" w:type="dxa"/>
          <w:trHeight w:val="300"/>
          <w:jc w:val="center"/>
        </w:trPr>
        <w:tc>
          <w:tcPr>
            <w:cnfStyle w:val="001000000000" w:firstRow="0" w:lastRow="0" w:firstColumn="1" w:lastColumn="0" w:oddVBand="0" w:evenVBand="0" w:oddHBand="0" w:evenHBand="0" w:firstRowFirstColumn="0" w:firstRowLastColumn="0" w:lastRowFirstColumn="0" w:lastRowLastColumn="0"/>
            <w:tcW w:w="1782" w:type="dxa"/>
            <w:tcBorders>
              <w:bottom w:val="double" w:sz="4" w:space="0" w:color="auto"/>
              <w:right w:val="single" w:sz="4" w:space="0" w:color="auto"/>
            </w:tcBorders>
          </w:tcPr>
          <w:p w14:paraId="24AC9E6E" w14:textId="77777777" w:rsidR="005C539E" w:rsidRPr="00164718" w:rsidRDefault="005C539E" w:rsidP="00DD26D1">
            <w:pPr>
              <w:rPr>
                <w:rFonts w:asciiTheme="majorBidi" w:hAnsiTheme="majorBidi" w:cstheme="majorBidi"/>
                <w:sz w:val="24"/>
                <w:szCs w:val="24"/>
                <w:lang w:val="en-CA"/>
              </w:rPr>
            </w:pPr>
          </w:p>
        </w:tc>
        <w:tc>
          <w:tcPr>
            <w:tcW w:w="1449" w:type="dxa"/>
            <w:tcBorders>
              <w:left w:val="single" w:sz="4" w:space="0" w:color="auto"/>
              <w:bottom w:val="double" w:sz="4" w:space="0" w:color="auto"/>
            </w:tcBorders>
          </w:tcPr>
          <w:p w14:paraId="0D46B6DC" w14:textId="4186E19A" w:rsidR="005C539E" w:rsidRPr="00164718" w:rsidRDefault="005C539E"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Model 1</w:t>
            </w:r>
            <w:r w:rsidR="008B3F53" w:rsidRPr="00164718">
              <w:rPr>
                <w:rFonts w:asciiTheme="majorBidi" w:hAnsiTheme="majorBidi" w:cstheme="majorBidi"/>
                <w:sz w:val="24"/>
                <w:szCs w:val="24"/>
                <w:lang w:val="en-CA"/>
              </w:rPr>
              <w:t>.1</w:t>
            </w:r>
          </w:p>
        </w:tc>
        <w:tc>
          <w:tcPr>
            <w:tcW w:w="1368" w:type="dxa"/>
            <w:tcBorders>
              <w:bottom w:val="double" w:sz="4" w:space="0" w:color="auto"/>
            </w:tcBorders>
          </w:tcPr>
          <w:p w14:paraId="6CE1C1AD" w14:textId="34B4184F" w:rsidR="005C539E" w:rsidRPr="00164718" w:rsidRDefault="005C539E"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Model </w:t>
            </w:r>
            <w:r w:rsidR="008B3F53"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2</w:t>
            </w:r>
          </w:p>
        </w:tc>
        <w:tc>
          <w:tcPr>
            <w:tcW w:w="1441" w:type="dxa"/>
            <w:tcBorders>
              <w:bottom w:val="double" w:sz="4" w:space="0" w:color="auto"/>
            </w:tcBorders>
          </w:tcPr>
          <w:p w14:paraId="2BD00D0C" w14:textId="5CCB42A1" w:rsidR="005C539E" w:rsidRPr="00164718" w:rsidRDefault="005C539E"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Model </w:t>
            </w:r>
            <w:r w:rsidR="008B3F53"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3</w:t>
            </w:r>
          </w:p>
        </w:tc>
        <w:tc>
          <w:tcPr>
            <w:tcW w:w="1441" w:type="dxa"/>
            <w:tcBorders>
              <w:bottom w:val="double" w:sz="4" w:space="0" w:color="auto"/>
            </w:tcBorders>
          </w:tcPr>
          <w:p w14:paraId="6791614B" w14:textId="21F45E26" w:rsidR="005C539E" w:rsidRPr="00164718" w:rsidRDefault="005C539E"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Model </w:t>
            </w:r>
            <w:r w:rsidR="008B3F53"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4</w:t>
            </w:r>
          </w:p>
        </w:tc>
        <w:tc>
          <w:tcPr>
            <w:tcW w:w="1743" w:type="dxa"/>
            <w:tcBorders>
              <w:bottom w:val="double" w:sz="4" w:space="0" w:color="auto"/>
            </w:tcBorders>
          </w:tcPr>
          <w:p w14:paraId="4F4E7594" w14:textId="6457E92A" w:rsidR="005C539E" w:rsidRPr="00164718" w:rsidRDefault="005C539E"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 xml:space="preserve">Model </w:t>
            </w:r>
            <w:r w:rsidR="008B3F53"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5</w:t>
            </w:r>
          </w:p>
        </w:tc>
      </w:tr>
      <w:tr w:rsidR="00777DBB" w:rsidRPr="00164718" w14:paraId="551B75E4" w14:textId="77777777" w:rsidTr="00570122">
        <w:trPr>
          <w:gridAfter w:val="1"/>
          <w:cnfStyle w:val="000000100000" w:firstRow="0" w:lastRow="0" w:firstColumn="0" w:lastColumn="0" w:oddVBand="0" w:evenVBand="0" w:oddHBand="1" w:evenHBand="0" w:firstRowFirstColumn="0" w:firstRowLastColumn="0" w:lastRowFirstColumn="0" w:lastRowLastColumn="0"/>
          <w:wAfter w:w="33" w:type="dxa"/>
          <w:trHeight w:val="263"/>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double" w:sz="4" w:space="0" w:color="auto"/>
              <w:right w:val="single" w:sz="4" w:space="0" w:color="auto"/>
            </w:tcBorders>
          </w:tcPr>
          <w:p w14:paraId="25C5B547" w14:textId="77777777"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Level of Can ID</w:t>
            </w:r>
          </w:p>
        </w:tc>
        <w:tc>
          <w:tcPr>
            <w:tcW w:w="1449" w:type="dxa"/>
            <w:tcBorders>
              <w:top w:val="double" w:sz="4" w:space="0" w:color="auto"/>
              <w:left w:val="single" w:sz="4" w:space="0" w:color="auto"/>
            </w:tcBorders>
          </w:tcPr>
          <w:p w14:paraId="2CC81AAB" w14:textId="03D478D1"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w:t>
            </w:r>
            <w:r w:rsidR="00506C6E" w:rsidRPr="00164718">
              <w:rPr>
                <w:rFonts w:asciiTheme="majorBidi" w:hAnsiTheme="majorBidi" w:cstheme="majorBidi"/>
                <w:sz w:val="24"/>
                <w:szCs w:val="24"/>
                <w:lang w:val="en-CA"/>
              </w:rPr>
              <w:t>2</w:t>
            </w:r>
            <w:r w:rsidRPr="00164718">
              <w:rPr>
                <w:rFonts w:asciiTheme="majorBidi" w:hAnsiTheme="majorBidi" w:cstheme="majorBidi"/>
                <w:sz w:val="24"/>
                <w:szCs w:val="24"/>
                <w:lang w:val="en-CA"/>
              </w:rPr>
              <w:t>***</w:t>
            </w:r>
          </w:p>
        </w:tc>
        <w:tc>
          <w:tcPr>
            <w:tcW w:w="1368" w:type="dxa"/>
            <w:tcBorders>
              <w:top w:val="double" w:sz="4" w:space="0" w:color="auto"/>
            </w:tcBorders>
          </w:tcPr>
          <w:p w14:paraId="13B3DC9A" w14:textId="474C84A6"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32</w:t>
            </w:r>
            <w:r w:rsidRPr="00164718">
              <w:rPr>
                <w:rFonts w:asciiTheme="majorBidi" w:hAnsiTheme="majorBidi" w:cstheme="majorBidi"/>
                <w:sz w:val="24"/>
                <w:szCs w:val="24"/>
                <w:lang w:val="en-CA"/>
              </w:rPr>
              <w:t>***</w:t>
            </w:r>
          </w:p>
        </w:tc>
        <w:tc>
          <w:tcPr>
            <w:tcW w:w="1441" w:type="dxa"/>
            <w:tcBorders>
              <w:top w:val="double" w:sz="4" w:space="0" w:color="auto"/>
            </w:tcBorders>
          </w:tcPr>
          <w:p w14:paraId="7622C88C" w14:textId="068B8BE0"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0.28***</w:t>
            </w:r>
          </w:p>
        </w:tc>
        <w:tc>
          <w:tcPr>
            <w:tcW w:w="1441" w:type="dxa"/>
            <w:tcBorders>
              <w:top w:val="double" w:sz="4" w:space="0" w:color="auto"/>
            </w:tcBorders>
          </w:tcPr>
          <w:p w14:paraId="2F74A370" w14:textId="2A39FC05"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w:t>
            </w:r>
            <w:r w:rsidR="00506C6E" w:rsidRPr="00164718">
              <w:rPr>
                <w:rFonts w:asciiTheme="majorBidi" w:hAnsiTheme="majorBidi" w:cstheme="majorBidi"/>
                <w:sz w:val="24"/>
                <w:szCs w:val="24"/>
                <w:lang w:val="en-CA"/>
              </w:rPr>
              <w:t>8</w:t>
            </w:r>
            <w:r w:rsidRPr="00164718">
              <w:rPr>
                <w:rFonts w:asciiTheme="majorBidi" w:hAnsiTheme="majorBidi" w:cstheme="majorBidi"/>
                <w:sz w:val="24"/>
                <w:szCs w:val="24"/>
                <w:lang w:val="en-CA"/>
              </w:rPr>
              <w:t>***</w:t>
            </w:r>
          </w:p>
        </w:tc>
        <w:tc>
          <w:tcPr>
            <w:tcW w:w="1743" w:type="dxa"/>
            <w:tcBorders>
              <w:top w:val="double" w:sz="4" w:space="0" w:color="auto"/>
            </w:tcBorders>
          </w:tcPr>
          <w:p w14:paraId="28AECDD7" w14:textId="33E3A15B"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30</w:t>
            </w:r>
            <w:r w:rsidRPr="00164718">
              <w:rPr>
                <w:rFonts w:asciiTheme="majorBidi" w:hAnsiTheme="majorBidi" w:cstheme="majorBidi"/>
                <w:sz w:val="24"/>
                <w:szCs w:val="24"/>
                <w:lang w:val="en-CA"/>
              </w:rPr>
              <w:t>***</w:t>
            </w:r>
          </w:p>
        </w:tc>
      </w:tr>
      <w:tr w:rsidR="00756CB7" w:rsidRPr="00164718" w14:paraId="2BE151BD" w14:textId="77777777" w:rsidTr="00570122">
        <w:trPr>
          <w:gridAfter w:val="1"/>
          <w:wAfter w:w="33" w:type="dxa"/>
          <w:trHeight w:val="273"/>
          <w:jc w:val="center"/>
        </w:trPr>
        <w:tc>
          <w:tcPr>
            <w:cnfStyle w:val="001000000000" w:firstRow="0" w:lastRow="0" w:firstColumn="1" w:lastColumn="0" w:oddVBand="0" w:evenVBand="0" w:oddHBand="0" w:evenHBand="0" w:firstRowFirstColumn="0" w:firstRowLastColumn="0" w:lastRowFirstColumn="0" w:lastRowLastColumn="0"/>
            <w:tcW w:w="1782" w:type="dxa"/>
            <w:vMerge/>
          </w:tcPr>
          <w:p w14:paraId="19867BEE" w14:textId="77777777" w:rsidR="005C539E" w:rsidRPr="00164718" w:rsidRDefault="005C539E" w:rsidP="00DD26D1">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574D139B" w14:textId="6286291D"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06C6E" w:rsidRPr="00164718">
              <w:rPr>
                <w:rFonts w:asciiTheme="majorBidi" w:hAnsiTheme="majorBidi" w:cstheme="majorBidi"/>
                <w:sz w:val="24"/>
                <w:szCs w:val="24"/>
                <w:lang w:val="en-CA"/>
              </w:rPr>
              <w:t>6</w:t>
            </w:r>
            <w:r w:rsidRPr="00164718">
              <w:rPr>
                <w:rFonts w:asciiTheme="majorBidi" w:hAnsiTheme="majorBidi" w:cstheme="majorBidi"/>
                <w:sz w:val="24"/>
                <w:szCs w:val="24"/>
                <w:lang w:val="en-CA"/>
              </w:rPr>
              <w:t>)</w:t>
            </w:r>
          </w:p>
        </w:tc>
        <w:tc>
          <w:tcPr>
            <w:tcW w:w="1368" w:type="dxa"/>
            <w:tcBorders>
              <w:bottom w:val="single" w:sz="4" w:space="0" w:color="auto"/>
            </w:tcBorders>
          </w:tcPr>
          <w:p w14:paraId="42F5F959" w14:textId="5D89B257"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06C6E" w:rsidRPr="00164718">
              <w:rPr>
                <w:rFonts w:asciiTheme="majorBidi" w:hAnsiTheme="majorBidi" w:cstheme="majorBidi"/>
                <w:sz w:val="24"/>
                <w:szCs w:val="24"/>
                <w:lang w:val="en-CA"/>
              </w:rPr>
              <w:t>6</w:t>
            </w:r>
            <w:r w:rsidRPr="00164718">
              <w:rPr>
                <w:rFonts w:asciiTheme="majorBidi" w:hAnsiTheme="majorBidi" w:cstheme="majorBidi"/>
                <w:sz w:val="24"/>
                <w:szCs w:val="24"/>
                <w:lang w:val="en-CA"/>
              </w:rPr>
              <w:t>)</w:t>
            </w:r>
          </w:p>
        </w:tc>
        <w:tc>
          <w:tcPr>
            <w:tcW w:w="1441" w:type="dxa"/>
            <w:tcBorders>
              <w:bottom w:val="single" w:sz="4" w:space="0" w:color="auto"/>
            </w:tcBorders>
          </w:tcPr>
          <w:p w14:paraId="716BB594" w14:textId="251B7A92"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6</w:t>
            </w:r>
            <w:r w:rsidRPr="00164718">
              <w:rPr>
                <w:rFonts w:asciiTheme="majorBidi" w:hAnsiTheme="majorBidi" w:cstheme="majorBidi"/>
                <w:sz w:val="24"/>
                <w:szCs w:val="24"/>
                <w:lang w:val="en-CA"/>
              </w:rPr>
              <w:t>)</w:t>
            </w:r>
          </w:p>
        </w:tc>
        <w:tc>
          <w:tcPr>
            <w:tcW w:w="1441" w:type="dxa"/>
            <w:tcBorders>
              <w:bottom w:val="single" w:sz="4" w:space="0" w:color="auto"/>
            </w:tcBorders>
          </w:tcPr>
          <w:p w14:paraId="4C21DE55" w14:textId="0D862283"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06C6E" w:rsidRPr="00164718">
              <w:rPr>
                <w:rFonts w:asciiTheme="majorBidi" w:hAnsiTheme="majorBidi" w:cstheme="majorBidi"/>
                <w:sz w:val="24"/>
                <w:szCs w:val="24"/>
                <w:lang w:val="en-CA"/>
              </w:rPr>
              <w:t>6</w:t>
            </w:r>
            <w:r w:rsidRPr="00164718">
              <w:rPr>
                <w:rFonts w:asciiTheme="majorBidi" w:hAnsiTheme="majorBidi" w:cstheme="majorBidi"/>
                <w:sz w:val="24"/>
                <w:szCs w:val="24"/>
                <w:lang w:val="en-CA"/>
              </w:rPr>
              <w:t>)</w:t>
            </w:r>
          </w:p>
        </w:tc>
        <w:tc>
          <w:tcPr>
            <w:tcW w:w="1743" w:type="dxa"/>
            <w:tcBorders>
              <w:bottom w:val="single" w:sz="4" w:space="0" w:color="auto"/>
            </w:tcBorders>
          </w:tcPr>
          <w:p w14:paraId="4A5B4E8D" w14:textId="3EB1FF5E"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06C6E" w:rsidRPr="00164718">
              <w:rPr>
                <w:rFonts w:asciiTheme="majorBidi" w:hAnsiTheme="majorBidi" w:cstheme="majorBidi"/>
                <w:sz w:val="24"/>
                <w:szCs w:val="24"/>
                <w:lang w:val="en-CA"/>
              </w:rPr>
              <w:t>6</w:t>
            </w:r>
            <w:r w:rsidRPr="00164718">
              <w:rPr>
                <w:rFonts w:asciiTheme="majorBidi" w:hAnsiTheme="majorBidi" w:cstheme="majorBidi"/>
                <w:sz w:val="24"/>
                <w:szCs w:val="24"/>
                <w:lang w:val="en-CA"/>
              </w:rPr>
              <w:t>)</w:t>
            </w:r>
          </w:p>
        </w:tc>
      </w:tr>
      <w:tr w:rsidR="00777DBB" w:rsidRPr="00164718" w14:paraId="443E9243" w14:textId="77777777" w:rsidTr="00570122">
        <w:trPr>
          <w:gridAfter w:val="1"/>
          <w:cnfStyle w:val="000000100000" w:firstRow="0" w:lastRow="0" w:firstColumn="0" w:lastColumn="0" w:oddVBand="0" w:evenVBand="0" w:oddHBand="1" w:evenHBand="0" w:firstRowFirstColumn="0" w:firstRowLastColumn="0" w:lastRowFirstColumn="0" w:lastRowLastColumn="0"/>
          <w:wAfter w:w="33" w:type="dxa"/>
          <w:trHeight w:val="231"/>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right w:val="single" w:sz="4" w:space="0" w:color="auto"/>
            </w:tcBorders>
          </w:tcPr>
          <w:p w14:paraId="7E098351" w14:textId="5FD5FE09"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Gender</w:t>
            </w:r>
            <w:r w:rsidR="00506C6E" w:rsidRPr="00164718">
              <w:rPr>
                <w:rFonts w:asciiTheme="majorBidi" w:hAnsiTheme="majorBidi" w:cstheme="majorBidi"/>
                <w:sz w:val="24"/>
                <w:szCs w:val="24"/>
                <w:lang w:val="en-CA"/>
              </w:rPr>
              <w:t>: Male</w:t>
            </w:r>
          </w:p>
        </w:tc>
        <w:tc>
          <w:tcPr>
            <w:tcW w:w="1449" w:type="dxa"/>
            <w:tcBorders>
              <w:top w:val="single" w:sz="4" w:space="0" w:color="auto"/>
              <w:left w:val="single" w:sz="4" w:space="0" w:color="auto"/>
            </w:tcBorders>
          </w:tcPr>
          <w:p w14:paraId="4DFFBB74" w14:textId="7777777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Borders>
              <w:top w:val="single" w:sz="4" w:space="0" w:color="auto"/>
            </w:tcBorders>
          </w:tcPr>
          <w:p w14:paraId="66C722E3" w14:textId="4C37ABE5"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06C6E" w:rsidRPr="00164718">
              <w:rPr>
                <w:rFonts w:asciiTheme="majorBidi" w:hAnsiTheme="majorBidi" w:cstheme="majorBidi"/>
                <w:sz w:val="24"/>
                <w:szCs w:val="24"/>
                <w:lang w:val="en-CA"/>
              </w:rPr>
              <w:t>4</w:t>
            </w:r>
            <w:r w:rsidR="004E69C2" w:rsidRPr="00164718">
              <w:rPr>
                <w:rFonts w:asciiTheme="majorBidi" w:hAnsiTheme="majorBidi" w:cstheme="majorBidi"/>
                <w:sz w:val="24"/>
                <w:szCs w:val="24"/>
                <w:lang w:val="en-CA"/>
              </w:rPr>
              <w:t>2</w:t>
            </w:r>
            <w:r w:rsidR="00506C6E" w:rsidRPr="00164718">
              <w:rPr>
                <w:rFonts w:asciiTheme="majorBidi" w:hAnsiTheme="majorBidi" w:cstheme="majorBidi"/>
                <w:sz w:val="24"/>
                <w:szCs w:val="24"/>
                <w:lang w:val="en-CA"/>
              </w:rPr>
              <w:t>**</w:t>
            </w:r>
          </w:p>
        </w:tc>
        <w:tc>
          <w:tcPr>
            <w:tcW w:w="1441" w:type="dxa"/>
            <w:tcBorders>
              <w:top w:val="single" w:sz="4" w:space="0" w:color="auto"/>
            </w:tcBorders>
          </w:tcPr>
          <w:p w14:paraId="00923ED4" w14:textId="7777777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Borders>
              <w:top w:val="single" w:sz="4" w:space="0" w:color="auto"/>
            </w:tcBorders>
          </w:tcPr>
          <w:p w14:paraId="0580EEC3" w14:textId="122E74D6"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06C6E" w:rsidRPr="00164718">
              <w:rPr>
                <w:rFonts w:asciiTheme="majorBidi" w:hAnsiTheme="majorBidi" w:cstheme="majorBidi"/>
                <w:sz w:val="24"/>
                <w:szCs w:val="24"/>
                <w:lang w:val="en-CA"/>
              </w:rPr>
              <w:t>1</w:t>
            </w:r>
            <w:r w:rsidR="004E69C2" w:rsidRPr="00164718">
              <w:rPr>
                <w:rFonts w:asciiTheme="majorBidi" w:hAnsiTheme="majorBidi" w:cstheme="majorBidi"/>
                <w:sz w:val="24"/>
                <w:szCs w:val="24"/>
                <w:lang w:val="en-CA"/>
              </w:rPr>
              <w:t>7</w:t>
            </w:r>
          </w:p>
        </w:tc>
        <w:tc>
          <w:tcPr>
            <w:tcW w:w="1743" w:type="dxa"/>
            <w:tcBorders>
              <w:top w:val="single" w:sz="4" w:space="0" w:color="auto"/>
            </w:tcBorders>
          </w:tcPr>
          <w:p w14:paraId="3E54549B" w14:textId="01349E5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06C6E" w:rsidRPr="00164718">
              <w:rPr>
                <w:rFonts w:asciiTheme="majorBidi" w:hAnsiTheme="majorBidi" w:cstheme="majorBidi"/>
                <w:sz w:val="24"/>
                <w:szCs w:val="24"/>
                <w:lang w:val="en-CA"/>
              </w:rPr>
              <w:t>1</w:t>
            </w:r>
            <w:r w:rsidR="004E69C2" w:rsidRPr="00164718">
              <w:rPr>
                <w:rFonts w:asciiTheme="majorBidi" w:hAnsiTheme="majorBidi" w:cstheme="majorBidi"/>
                <w:sz w:val="24"/>
                <w:szCs w:val="24"/>
                <w:lang w:val="en-CA"/>
              </w:rPr>
              <w:t>4</w:t>
            </w:r>
          </w:p>
        </w:tc>
      </w:tr>
      <w:tr w:rsidR="00756CB7" w:rsidRPr="00164718" w14:paraId="327D5D60" w14:textId="77777777" w:rsidTr="00570122">
        <w:trPr>
          <w:gridAfter w:val="1"/>
          <w:wAfter w:w="33" w:type="dxa"/>
          <w:trHeight w:val="305"/>
          <w:jc w:val="center"/>
        </w:trPr>
        <w:tc>
          <w:tcPr>
            <w:cnfStyle w:val="001000000000" w:firstRow="0" w:lastRow="0" w:firstColumn="1" w:lastColumn="0" w:oddVBand="0" w:evenVBand="0" w:oddHBand="0" w:evenHBand="0" w:firstRowFirstColumn="0" w:firstRowLastColumn="0" w:lastRowFirstColumn="0" w:lastRowLastColumn="0"/>
            <w:tcW w:w="1782" w:type="dxa"/>
            <w:vMerge/>
            <w:tcBorders>
              <w:bottom w:val="single" w:sz="4" w:space="0" w:color="auto"/>
            </w:tcBorders>
          </w:tcPr>
          <w:p w14:paraId="2F7DE7A9" w14:textId="77777777" w:rsidR="005C539E" w:rsidRPr="00164718" w:rsidRDefault="005C539E" w:rsidP="00DD26D1">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0C2D17A3" w14:textId="77777777"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38F08881" w14:textId="1BA81AFC"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06C6E" w:rsidRPr="00164718">
              <w:rPr>
                <w:rFonts w:asciiTheme="majorBidi" w:hAnsiTheme="majorBidi" w:cstheme="majorBidi"/>
                <w:sz w:val="24"/>
                <w:szCs w:val="24"/>
                <w:lang w:val="en-CA"/>
              </w:rPr>
              <w:t>1</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c>
          <w:tcPr>
            <w:tcW w:w="1441" w:type="dxa"/>
            <w:tcBorders>
              <w:bottom w:val="single" w:sz="4" w:space="0" w:color="auto"/>
            </w:tcBorders>
          </w:tcPr>
          <w:p w14:paraId="7EB190DB" w14:textId="77777777"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7D0F1325" w14:textId="1B44FBD7"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06C6E" w:rsidRPr="00164718">
              <w:rPr>
                <w:rFonts w:asciiTheme="majorBidi" w:hAnsiTheme="majorBidi" w:cstheme="majorBidi"/>
                <w:sz w:val="24"/>
                <w:szCs w:val="24"/>
                <w:lang w:val="en-CA"/>
              </w:rPr>
              <w:t>13</w:t>
            </w:r>
            <w:r w:rsidRPr="00164718">
              <w:rPr>
                <w:rFonts w:asciiTheme="majorBidi" w:hAnsiTheme="majorBidi" w:cstheme="majorBidi"/>
                <w:sz w:val="24"/>
                <w:szCs w:val="24"/>
                <w:lang w:val="en-CA"/>
              </w:rPr>
              <w:t>)</w:t>
            </w:r>
          </w:p>
        </w:tc>
        <w:tc>
          <w:tcPr>
            <w:tcW w:w="1743" w:type="dxa"/>
            <w:tcBorders>
              <w:bottom w:val="single" w:sz="4" w:space="0" w:color="auto"/>
            </w:tcBorders>
          </w:tcPr>
          <w:p w14:paraId="465E80BB" w14:textId="039DBB29"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06C6E" w:rsidRPr="00164718">
              <w:rPr>
                <w:rFonts w:asciiTheme="majorBidi" w:hAnsiTheme="majorBidi" w:cstheme="majorBidi"/>
                <w:sz w:val="24"/>
                <w:szCs w:val="24"/>
                <w:lang w:val="en-CA"/>
              </w:rPr>
              <w:t>1</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r>
      <w:tr w:rsidR="004E69C2" w:rsidRPr="00164718" w14:paraId="509498F8" w14:textId="77777777" w:rsidTr="00570122">
        <w:trPr>
          <w:gridAfter w:val="1"/>
          <w:cnfStyle w:val="000000100000" w:firstRow="0" w:lastRow="0" w:firstColumn="0" w:lastColumn="0" w:oddVBand="0" w:evenVBand="0" w:oddHBand="1" w:evenHBand="0" w:firstRowFirstColumn="0" w:firstRowLastColumn="0" w:lastRowFirstColumn="0" w:lastRowLastColumn="0"/>
          <w:wAfter w:w="33" w:type="dxa"/>
          <w:trHeight w:val="305"/>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tcBorders>
          </w:tcPr>
          <w:p w14:paraId="43046684" w14:textId="468D13EF" w:rsidR="004E69C2" w:rsidRPr="00164718" w:rsidRDefault="004E69C2" w:rsidP="00506C6E">
            <w:pP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Gender: </w:t>
            </w:r>
            <w:r w:rsidR="005864AF" w:rsidRPr="00164718">
              <w:rPr>
                <w:rFonts w:asciiTheme="majorBidi" w:hAnsiTheme="majorBidi" w:cstheme="majorBidi"/>
                <w:sz w:val="24"/>
                <w:szCs w:val="24"/>
                <w:lang w:val="en-CA"/>
              </w:rPr>
              <w:t>O</w:t>
            </w:r>
            <w:r w:rsidRPr="00164718">
              <w:rPr>
                <w:rFonts w:asciiTheme="majorBidi" w:hAnsiTheme="majorBidi" w:cstheme="majorBidi"/>
                <w:sz w:val="24"/>
                <w:szCs w:val="24"/>
                <w:lang w:val="en-CA"/>
              </w:rPr>
              <w:t>ther</w:t>
            </w:r>
          </w:p>
        </w:tc>
        <w:tc>
          <w:tcPr>
            <w:tcW w:w="1449" w:type="dxa"/>
            <w:tcBorders>
              <w:left w:val="single" w:sz="4" w:space="0" w:color="auto"/>
            </w:tcBorders>
          </w:tcPr>
          <w:p w14:paraId="1ADDBBC9" w14:textId="77777777" w:rsidR="004E69C2" w:rsidRPr="00164718" w:rsidRDefault="004E69C2" w:rsidP="00506C6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Pr>
          <w:p w14:paraId="4779BBBA" w14:textId="36D31E21" w:rsidR="004E69C2" w:rsidRPr="00164718" w:rsidRDefault="004E69C2" w:rsidP="00506C6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-2.53***</w:t>
            </w:r>
          </w:p>
        </w:tc>
        <w:tc>
          <w:tcPr>
            <w:tcW w:w="1441" w:type="dxa"/>
          </w:tcPr>
          <w:p w14:paraId="2423A0C5" w14:textId="77777777" w:rsidR="004E69C2" w:rsidRPr="00164718" w:rsidRDefault="004E69C2" w:rsidP="00506C6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Pr>
          <w:p w14:paraId="05DB6303" w14:textId="60A51890" w:rsidR="004E69C2" w:rsidRPr="00164718" w:rsidRDefault="004E69C2" w:rsidP="00506C6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-2.39***</w:t>
            </w:r>
          </w:p>
        </w:tc>
        <w:tc>
          <w:tcPr>
            <w:tcW w:w="1743" w:type="dxa"/>
          </w:tcPr>
          <w:p w14:paraId="4C721B78" w14:textId="715F7A75" w:rsidR="004E69C2" w:rsidRPr="00164718" w:rsidRDefault="004E69C2" w:rsidP="00506C6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-2.3</w:t>
            </w:r>
            <w:r w:rsidR="003408C4" w:rsidRPr="00164718">
              <w:rPr>
                <w:rFonts w:asciiTheme="majorBidi" w:hAnsiTheme="majorBidi" w:cstheme="majorBidi"/>
                <w:sz w:val="24"/>
                <w:szCs w:val="24"/>
                <w:lang w:val="en-CA"/>
              </w:rPr>
              <w:t>9</w:t>
            </w:r>
            <w:r w:rsidRPr="00164718">
              <w:rPr>
                <w:rFonts w:asciiTheme="majorBidi" w:hAnsiTheme="majorBidi" w:cstheme="majorBidi"/>
                <w:sz w:val="24"/>
                <w:szCs w:val="24"/>
                <w:lang w:val="en-CA"/>
              </w:rPr>
              <w:t>***</w:t>
            </w:r>
          </w:p>
        </w:tc>
      </w:tr>
      <w:tr w:rsidR="004E69C2" w:rsidRPr="00164718" w14:paraId="41CD3AAD" w14:textId="77777777" w:rsidTr="00570122">
        <w:trPr>
          <w:gridAfter w:val="1"/>
          <w:wAfter w:w="33" w:type="dxa"/>
          <w:trHeight w:val="305"/>
          <w:jc w:val="center"/>
        </w:trPr>
        <w:tc>
          <w:tcPr>
            <w:cnfStyle w:val="001000000000" w:firstRow="0" w:lastRow="0" w:firstColumn="1" w:lastColumn="0" w:oddVBand="0" w:evenVBand="0" w:oddHBand="0" w:evenHBand="0" w:firstRowFirstColumn="0" w:firstRowLastColumn="0" w:lastRowFirstColumn="0" w:lastRowLastColumn="0"/>
            <w:tcW w:w="1782" w:type="dxa"/>
            <w:vMerge/>
          </w:tcPr>
          <w:p w14:paraId="0591B89B" w14:textId="77777777" w:rsidR="004E69C2" w:rsidRPr="00164718" w:rsidRDefault="004E69C2" w:rsidP="00506C6E">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4263C483" w14:textId="77777777" w:rsidR="004E69C2" w:rsidRPr="00164718" w:rsidRDefault="004E69C2" w:rsidP="00506C6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0876A3E5" w14:textId="5C37B845" w:rsidR="004E69C2" w:rsidRPr="00164718" w:rsidRDefault="004E69C2" w:rsidP="00506C6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(0.74)</w:t>
            </w:r>
          </w:p>
        </w:tc>
        <w:tc>
          <w:tcPr>
            <w:tcW w:w="1441" w:type="dxa"/>
            <w:tcBorders>
              <w:bottom w:val="single" w:sz="4" w:space="0" w:color="auto"/>
            </w:tcBorders>
          </w:tcPr>
          <w:p w14:paraId="4A7A348C" w14:textId="77777777" w:rsidR="004E69C2" w:rsidRPr="00164718" w:rsidRDefault="004E69C2" w:rsidP="00506C6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4D3ECD14" w14:textId="76E9C31A" w:rsidR="004E69C2" w:rsidRPr="00164718" w:rsidRDefault="004E69C2" w:rsidP="00506C6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(0.65)</w:t>
            </w:r>
          </w:p>
        </w:tc>
        <w:tc>
          <w:tcPr>
            <w:tcW w:w="1743" w:type="dxa"/>
            <w:tcBorders>
              <w:bottom w:val="single" w:sz="4" w:space="0" w:color="auto"/>
            </w:tcBorders>
          </w:tcPr>
          <w:p w14:paraId="7D4E5985" w14:textId="3337EFCA" w:rsidR="004E69C2" w:rsidRPr="00164718" w:rsidRDefault="004E69C2" w:rsidP="00506C6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(0.59)</w:t>
            </w:r>
          </w:p>
        </w:tc>
      </w:tr>
      <w:tr w:rsidR="004E69C2" w:rsidRPr="00164718" w14:paraId="65D1852F" w14:textId="77777777" w:rsidTr="00570122">
        <w:trPr>
          <w:gridAfter w:val="1"/>
          <w:cnfStyle w:val="000000100000" w:firstRow="0" w:lastRow="0" w:firstColumn="0" w:lastColumn="0" w:oddVBand="0" w:evenVBand="0" w:oddHBand="1" w:evenHBand="0" w:firstRowFirstColumn="0" w:firstRowLastColumn="0" w:lastRowFirstColumn="0" w:lastRowLastColumn="0"/>
          <w:wAfter w:w="33" w:type="dxa"/>
          <w:trHeight w:val="315"/>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right w:val="single" w:sz="4" w:space="0" w:color="auto"/>
            </w:tcBorders>
          </w:tcPr>
          <w:p w14:paraId="0E7404BE" w14:textId="77777777" w:rsidR="004E69C2" w:rsidRPr="00164718" w:rsidRDefault="004E69C2"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Age</w:t>
            </w:r>
          </w:p>
        </w:tc>
        <w:tc>
          <w:tcPr>
            <w:tcW w:w="1449" w:type="dxa"/>
            <w:tcBorders>
              <w:top w:val="single" w:sz="4" w:space="0" w:color="auto"/>
              <w:left w:val="single" w:sz="4" w:space="0" w:color="auto"/>
            </w:tcBorders>
          </w:tcPr>
          <w:p w14:paraId="13E6B0D6" w14:textId="77777777"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Pr>
          <w:p w14:paraId="141AC3FB" w14:textId="58205E98"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0.01</w:t>
            </w:r>
          </w:p>
        </w:tc>
        <w:tc>
          <w:tcPr>
            <w:tcW w:w="1441" w:type="dxa"/>
          </w:tcPr>
          <w:p w14:paraId="61DD3D89" w14:textId="77777777"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Pr>
          <w:p w14:paraId="7F8EAA4D" w14:textId="69CBAB5A"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0.005</w:t>
            </w:r>
          </w:p>
        </w:tc>
        <w:tc>
          <w:tcPr>
            <w:tcW w:w="1743" w:type="dxa"/>
          </w:tcPr>
          <w:p w14:paraId="1F283DA4" w14:textId="000B85E1"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0.004</w:t>
            </w:r>
          </w:p>
        </w:tc>
      </w:tr>
      <w:tr w:rsidR="004E69C2" w:rsidRPr="00164718" w14:paraId="49F72CDE" w14:textId="77777777" w:rsidTr="00570122">
        <w:trPr>
          <w:trHeight w:val="221"/>
          <w:jc w:val="center"/>
        </w:trPr>
        <w:tc>
          <w:tcPr>
            <w:cnfStyle w:val="001000000000" w:firstRow="0" w:lastRow="0" w:firstColumn="1" w:lastColumn="0" w:oddVBand="0" w:evenVBand="0" w:oddHBand="0" w:evenHBand="0" w:firstRowFirstColumn="0" w:firstRowLastColumn="0" w:lastRowFirstColumn="0" w:lastRowLastColumn="0"/>
            <w:tcW w:w="1782" w:type="dxa"/>
            <w:vMerge/>
            <w:tcBorders>
              <w:right w:val="single" w:sz="4" w:space="0" w:color="auto"/>
            </w:tcBorders>
          </w:tcPr>
          <w:p w14:paraId="31EF364A" w14:textId="77777777" w:rsidR="004E69C2" w:rsidRPr="00164718" w:rsidRDefault="004E69C2" w:rsidP="00F60EA7">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41028309" w14:textId="77777777"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1869B50E" w14:textId="24C57382"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(0.004)</w:t>
            </w:r>
          </w:p>
        </w:tc>
        <w:tc>
          <w:tcPr>
            <w:tcW w:w="1441" w:type="dxa"/>
            <w:tcBorders>
              <w:bottom w:val="single" w:sz="4" w:space="0" w:color="auto"/>
            </w:tcBorders>
          </w:tcPr>
          <w:p w14:paraId="2A53AA30" w14:textId="77777777"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66B4AD94" w14:textId="31EAC5EA"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(0.004)</w:t>
            </w:r>
          </w:p>
        </w:tc>
        <w:tc>
          <w:tcPr>
            <w:tcW w:w="1776" w:type="dxa"/>
            <w:gridSpan w:val="2"/>
            <w:tcBorders>
              <w:bottom w:val="single" w:sz="4" w:space="0" w:color="auto"/>
            </w:tcBorders>
          </w:tcPr>
          <w:p w14:paraId="3C74052C" w14:textId="140F13EF"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(0.004)</w:t>
            </w:r>
          </w:p>
        </w:tc>
      </w:tr>
      <w:tr w:rsidR="004E69C2" w:rsidRPr="00164718" w14:paraId="0469BB1F" w14:textId="77777777" w:rsidTr="00570122">
        <w:trPr>
          <w:gridAfter w:val="1"/>
          <w:cnfStyle w:val="000000100000" w:firstRow="0" w:lastRow="0" w:firstColumn="0" w:lastColumn="0" w:oddVBand="0" w:evenVBand="0" w:oddHBand="1" w:evenHBand="0" w:firstRowFirstColumn="0" w:firstRowLastColumn="0" w:lastRowFirstColumn="0" w:lastRowLastColumn="0"/>
          <w:wAfter w:w="33" w:type="dxa"/>
          <w:trHeight w:val="242"/>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right w:val="single" w:sz="4" w:space="0" w:color="auto"/>
            </w:tcBorders>
          </w:tcPr>
          <w:p w14:paraId="2A813038" w14:textId="2E59F060" w:rsidR="004E69C2" w:rsidRPr="00164718" w:rsidRDefault="004E69C2"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Education: Secondary</w:t>
            </w:r>
          </w:p>
        </w:tc>
        <w:tc>
          <w:tcPr>
            <w:tcW w:w="1449" w:type="dxa"/>
            <w:tcBorders>
              <w:top w:val="single" w:sz="4" w:space="0" w:color="auto"/>
              <w:left w:val="single" w:sz="4" w:space="0" w:color="auto"/>
            </w:tcBorders>
          </w:tcPr>
          <w:p w14:paraId="39239994" w14:textId="77777777"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Borders>
              <w:top w:val="single" w:sz="4" w:space="0" w:color="auto"/>
            </w:tcBorders>
          </w:tcPr>
          <w:p w14:paraId="25C79650" w14:textId="22D071E0"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-0.23</w:t>
            </w:r>
          </w:p>
        </w:tc>
        <w:tc>
          <w:tcPr>
            <w:tcW w:w="1441" w:type="dxa"/>
            <w:tcBorders>
              <w:top w:val="single" w:sz="4" w:space="0" w:color="auto"/>
            </w:tcBorders>
          </w:tcPr>
          <w:p w14:paraId="74DE42D7" w14:textId="77777777"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Borders>
              <w:top w:val="single" w:sz="4" w:space="0" w:color="auto"/>
            </w:tcBorders>
          </w:tcPr>
          <w:p w14:paraId="0DB732C3" w14:textId="27FA3E1E"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-0.24</w:t>
            </w:r>
          </w:p>
        </w:tc>
        <w:tc>
          <w:tcPr>
            <w:tcW w:w="1743" w:type="dxa"/>
            <w:tcBorders>
              <w:top w:val="single" w:sz="4" w:space="0" w:color="auto"/>
            </w:tcBorders>
          </w:tcPr>
          <w:p w14:paraId="482311AB" w14:textId="5362DBC2" w:rsidR="004E69C2"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-0.23</w:t>
            </w:r>
          </w:p>
        </w:tc>
      </w:tr>
      <w:tr w:rsidR="004E69C2" w:rsidRPr="00164718" w14:paraId="11997DE7" w14:textId="77777777" w:rsidTr="00570122">
        <w:trPr>
          <w:trHeight w:val="294"/>
          <w:jc w:val="center"/>
        </w:trPr>
        <w:tc>
          <w:tcPr>
            <w:cnfStyle w:val="001000000000" w:firstRow="0" w:lastRow="0" w:firstColumn="1" w:lastColumn="0" w:oddVBand="0" w:evenVBand="0" w:oddHBand="0" w:evenHBand="0" w:firstRowFirstColumn="0" w:firstRowLastColumn="0" w:lastRowFirstColumn="0" w:lastRowLastColumn="0"/>
            <w:tcW w:w="1782" w:type="dxa"/>
            <w:vMerge/>
            <w:tcBorders>
              <w:bottom w:val="single" w:sz="4" w:space="0" w:color="auto"/>
              <w:right w:val="single" w:sz="4" w:space="0" w:color="auto"/>
            </w:tcBorders>
          </w:tcPr>
          <w:p w14:paraId="673C3A40" w14:textId="77777777" w:rsidR="004E69C2" w:rsidRPr="00164718" w:rsidRDefault="004E69C2" w:rsidP="00F60EA7">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0C93869D" w14:textId="77777777"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129FF4F4" w14:textId="1654EEB9"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(0.33)</w:t>
            </w:r>
          </w:p>
        </w:tc>
        <w:tc>
          <w:tcPr>
            <w:tcW w:w="1441" w:type="dxa"/>
            <w:tcBorders>
              <w:bottom w:val="single" w:sz="4" w:space="0" w:color="auto"/>
            </w:tcBorders>
          </w:tcPr>
          <w:p w14:paraId="1D84E5CC" w14:textId="77777777"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0E707C95" w14:textId="08A5DE00"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(0.35)</w:t>
            </w:r>
          </w:p>
        </w:tc>
        <w:tc>
          <w:tcPr>
            <w:tcW w:w="1776" w:type="dxa"/>
            <w:gridSpan w:val="2"/>
            <w:tcBorders>
              <w:bottom w:val="single" w:sz="4" w:space="0" w:color="auto"/>
            </w:tcBorders>
          </w:tcPr>
          <w:p w14:paraId="0C681FD2" w14:textId="51E2F6AA" w:rsidR="004E69C2" w:rsidRPr="00164718" w:rsidRDefault="004E69C2"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(0.35)</w:t>
            </w:r>
          </w:p>
        </w:tc>
      </w:tr>
      <w:tr w:rsidR="004E69C2" w:rsidRPr="00164718" w14:paraId="49956FE7" w14:textId="77777777" w:rsidTr="00570122">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tcBorders>
          </w:tcPr>
          <w:p w14:paraId="36450676" w14:textId="51D648CD" w:rsidR="004E69C2" w:rsidRPr="00164718" w:rsidRDefault="004E69C2" w:rsidP="004E69C2">
            <w:pPr>
              <w:rPr>
                <w:rFonts w:asciiTheme="majorBidi" w:hAnsiTheme="majorBidi" w:cstheme="majorBidi"/>
                <w:sz w:val="24"/>
                <w:szCs w:val="24"/>
                <w:lang w:val="en-CA"/>
              </w:rPr>
            </w:pPr>
            <w:r w:rsidRPr="00164718">
              <w:rPr>
                <w:rFonts w:asciiTheme="majorBidi" w:hAnsiTheme="majorBidi" w:cstheme="majorBidi"/>
                <w:sz w:val="24"/>
                <w:szCs w:val="24"/>
                <w:lang w:val="en-CA"/>
              </w:rPr>
              <w:t>Education: Tertiary</w:t>
            </w:r>
          </w:p>
        </w:tc>
        <w:tc>
          <w:tcPr>
            <w:tcW w:w="1449" w:type="dxa"/>
            <w:tcBorders>
              <w:left w:val="single" w:sz="4" w:space="0" w:color="auto"/>
            </w:tcBorders>
          </w:tcPr>
          <w:p w14:paraId="1115A5A0" w14:textId="77777777"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Pr>
          <w:p w14:paraId="067FACEA" w14:textId="0B1DC65B"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-0.09</w:t>
            </w:r>
          </w:p>
        </w:tc>
        <w:tc>
          <w:tcPr>
            <w:tcW w:w="1441" w:type="dxa"/>
          </w:tcPr>
          <w:p w14:paraId="6B1952EA" w14:textId="77777777"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Pr>
          <w:p w14:paraId="458EC6E8" w14:textId="5F2F03C1"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-0.17</w:t>
            </w:r>
          </w:p>
        </w:tc>
        <w:tc>
          <w:tcPr>
            <w:tcW w:w="1776" w:type="dxa"/>
            <w:gridSpan w:val="2"/>
          </w:tcPr>
          <w:p w14:paraId="11717B57" w14:textId="1B4633A6"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-0.17</w:t>
            </w:r>
          </w:p>
        </w:tc>
      </w:tr>
      <w:tr w:rsidR="004E69C2" w:rsidRPr="00164718" w14:paraId="7DD5CC50" w14:textId="77777777" w:rsidTr="00570122">
        <w:trPr>
          <w:trHeight w:val="294"/>
          <w:jc w:val="center"/>
        </w:trPr>
        <w:tc>
          <w:tcPr>
            <w:cnfStyle w:val="001000000000" w:firstRow="0" w:lastRow="0" w:firstColumn="1" w:lastColumn="0" w:oddVBand="0" w:evenVBand="0" w:oddHBand="0" w:evenHBand="0" w:firstRowFirstColumn="0" w:firstRowLastColumn="0" w:lastRowFirstColumn="0" w:lastRowLastColumn="0"/>
            <w:tcW w:w="1782" w:type="dxa"/>
            <w:vMerge/>
          </w:tcPr>
          <w:p w14:paraId="5E78497C" w14:textId="77777777" w:rsidR="004E69C2" w:rsidRPr="00164718" w:rsidRDefault="004E69C2" w:rsidP="004E69C2">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47A7F48F" w14:textId="77777777"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115DFBFA" w14:textId="05988D22"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(0.32)</w:t>
            </w:r>
          </w:p>
        </w:tc>
        <w:tc>
          <w:tcPr>
            <w:tcW w:w="1441" w:type="dxa"/>
            <w:tcBorders>
              <w:bottom w:val="single" w:sz="4" w:space="0" w:color="auto"/>
            </w:tcBorders>
          </w:tcPr>
          <w:p w14:paraId="5D985A1E" w14:textId="77777777"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38C628DC" w14:textId="7BC2CAC9"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(0.35)</w:t>
            </w:r>
          </w:p>
        </w:tc>
        <w:tc>
          <w:tcPr>
            <w:tcW w:w="1776" w:type="dxa"/>
            <w:gridSpan w:val="2"/>
            <w:tcBorders>
              <w:bottom w:val="single" w:sz="4" w:space="0" w:color="auto"/>
            </w:tcBorders>
          </w:tcPr>
          <w:p w14:paraId="251A5258" w14:textId="00BC6AF1"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(0.35)</w:t>
            </w:r>
          </w:p>
        </w:tc>
      </w:tr>
      <w:tr w:rsidR="00570122" w:rsidRPr="00164718" w14:paraId="251331F4" w14:textId="77777777" w:rsidTr="00570122">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right w:val="single" w:sz="4" w:space="0" w:color="auto"/>
            </w:tcBorders>
          </w:tcPr>
          <w:p w14:paraId="487FCCC0" w14:textId="7EE31BE4"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Urban/ Rural</w:t>
            </w:r>
            <w:r w:rsidR="004E69C2" w:rsidRPr="00164718">
              <w:rPr>
                <w:rFonts w:asciiTheme="majorBidi" w:hAnsiTheme="majorBidi" w:cstheme="majorBidi"/>
                <w:sz w:val="24"/>
                <w:szCs w:val="24"/>
                <w:lang w:val="en-CA"/>
              </w:rPr>
              <w:t>: Town</w:t>
            </w:r>
          </w:p>
        </w:tc>
        <w:tc>
          <w:tcPr>
            <w:tcW w:w="1449" w:type="dxa"/>
            <w:tcBorders>
              <w:top w:val="single" w:sz="4" w:space="0" w:color="auto"/>
              <w:left w:val="single" w:sz="4" w:space="0" w:color="auto"/>
            </w:tcBorders>
          </w:tcPr>
          <w:p w14:paraId="69DEC6AD"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Borders>
              <w:top w:val="single" w:sz="4" w:space="0" w:color="auto"/>
            </w:tcBorders>
          </w:tcPr>
          <w:p w14:paraId="2278CE64" w14:textId="16BF7558" w:rsidR="00F60EA7"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-0.25</w:t>
            </w:r>
          </w:p>
        </w:tc>
        <w:tc>
          <w:tcPr>
            <w:tcW w:w="1441" w:type="dxa"/>
            <w:tcBorders>
              <w:top w:val="single" w:sz="4" w:space="0" w:color="auto"/>
            </w:tcBorders>
          </w:tcPr>
          <w:p w14:paraId="0F928941"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Borders>
              <w:top w:val="single" w:sz="4" w:space="0" w:color="auto"/>
            </w:tcBorders>
          </w:tcPr>
          <w:p w14:paraId="03A83B90" w14:textId="76E432D0" w:rsidR="00F60EA7"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-0.27</w:t>
            </w:r>
          </w:p>
        </w:tc>
        <w:tc>
          <w:tcPr>
            <w:tcW w:w="1776" w:type="dxa"/>
            <w:gridSpan w:val="2"/>
            <w:tcBorders>
              <w:top w:val="single" w:sz="4" w:space="0" w:color="auto"/>
            </w:tcBorders>
          </w:tcPr>
          <w:p w14:paraId="6801B896" w14:textId="68FA88CE" w:rsidR="00F60EA7" w:rsidRPr="00164718" w:rsidRDefault="004E69C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-0.25</w:t>
            </w:r>
          </w:p>
        </w:tc>
      </w:tr>
      <w:tr w:rsidR="00570122" w:rsidRPr="00164718" w14:paraId="1448B49D" w14:textId="77777777" w:rsidTr="00570122">
        <w:trPr>
          <w:trHeight w:val="336"/>
          <w:jc w:val="center"/>
        </w:trPr>
        <w:tc>
          <w:tcPr>
            <w:cnfStyle w:val="001000000000" w:firstRow="0" w:lastRow="0" w:firstColumn="1" w:lastColumn="0" w:oddVBand="0" w:evenVBand="0" w:oddHBand="0" w:evenHBand="0" w:firstRowFirstColumn="0" w:firstRowLastColumn="0" w:lastRowFirstColumn="0" w:lastRowLastColumn="0"/>
            <w:tcW w:w="1782" w:type="dxa"/>
            <w:vMerge/>
            <w:tcBorders>
              <w:bottom w:val="single" w:sz="4" w:space="0" w:color="auto"/>
            </w:tcBorders>
          </w:tcPr>
          <w:p w14:paraId="6C7020D9" w14:textId="77777777" w:rsidR="00F60EA7" w:rsidRPr="00164718" w:rsidRDefault="00F60EA7" w:rsidP="00F60EA7">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24A9226A"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079A0079" w14:textId="1F4DFF64"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21)</w:t>
            </w:r>
          </w:p>
        </w:tc>
        <w:tc>
          <w:tcPr>
            <w:tcW w:w="1441" w:type="dxa"/>
            <w:tcBorders>
              <w:bottom w:val="single" w:sz="4" w:space="0" w:color="auto"/>
            </w:tcBorders>
          </w:tcPr>
          <w:p w14:paraId="3A10CBC5"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316605AE" w14:textId="2D8B6F29"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20</w:t>
            </w:r>
            <w:r w:rsidRPr="00164718">
              <w:rPr>
                <w:rFonts w:asciiTheme="majorBidi" w:hAnsiTheme="majorBidi" w:cstheme="majorBidi"/>
                <w:sz w:val="24"/>
                <w:szCs w:val="24"/>
                <w:lang w:val="en-CA"/>
              </w:rPr>
              <w:t>)</w:t>
            </w:r>
          </w:p>
        </w:tc>
        <w:tc>
          <w:tcPr>
            <w:tcW w:w="1776" w:type="dxa"/>
            <w:gridSpan w:val="2"/>
            <w:tcBorders>
              <w:bottom w:val="single" w:sz="4" w:space="0" w:color="auto"/>
            </w:tcBorders>
          </w:tcPr>
          <w:p w14:paraId="31F4B822" w14:textId="2348C8DC"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20</w:t>
            </w:r>
            <w:r w:rsidRPr="00164718">
              <w:rPr>
                <w:rFonts w:asciiTheme="majorBidi" w:hAnsiTheme="majorBidi" w:cstheme="majorBidi"/>
                <w:sz w:val="24"/>
                <w:szCs w:val="24"/>
                <w:lang w:val="en-CA"/>
              </w:rPr>
              <w:t>)</w:t>
            </w:r>
          </w:p>
        </w:tc>
      </w:tr>
      <w:tr w:rsidR="004E69C2" w:rsidRPr="00164718" w14:paraId="7A45923C" w14:textId="77777777" w:rsidTr="00570122">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tcBorders>
          </w:tcPr>
          <w:p w14:paraId="10D43429" w14:textId="1752F3FB" w:rsidR="004E69C2" w:rsidRPr="00164718" w:rsidRDefault="004E69C2" w:rsidP="004E69C2">
            <w:pPr>
              <w:rPr>
                <w:rFonts w:asciiTheme="majorBidi" w:hAnsiTheme="majorBidi" w:cstheme="majorBidi"/>
                <w:sz w:val="24"/>
                <w:szCs w:val="24"/>
                <w:lang w:val="en-CA"/>
              </w:rPr>
            </w:pPr>
            <w:r w:rsidRPr="00164718">
              <w:rPr>
                <w:rFonts w:asciiTheme="majorBidi" w:hAnsiTheme="majorBidi" w:cstheme="majorBidi"/>
                <w:sz w:val="24"/>
                <w:szCs w:val="24"/>
                <w:lang w:val="en-CA"/>
              </w:rPr>
              <w:t>Urban/Rural: City</w:t>
            </w:r>
          </w:p>
        </w:tc>
        <w:tc>
          <w:tcPr>
            <w:tcW w:w="1449" w:type="dxa"/>
            <w:tcBorders>
              <w:left w:val="single" w:sz="4" w:space="0" w:color="auto"/>
            </w:tcBorders>
          </w:tcPr>
          <w:p w14:paraId="37E1C344" w14:textId="77777777"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Pr>
          <w:p w14:paraId="6B0CCE49" w14:textId="04FD504C"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0.07</w:t>
            </w:r>
          </w:p>
        </w:tc>
        <w:tc>
          <w:tcPr>
            <w:tcW w:w="1441" w:type="dxa"/>
          </w:tcPr>
          <w:p w14:paraId="6552A467" w14:textId="77777777"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Pr>
          <w:p w14:paraId="2E79F430" w14:textId="44B1F1DD"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0.03</w:t>
            </w:r>
          </w:p>
        </w:tc>
        <w:tc>
          <w:tcPr>
            <w:tcW w:w="1776" w:type="dxa"/>
            <w:gridSpan w:val="2"/>
          </w:tcPr>
          <w:p w14:paraId="17999714" w14:textId="5F4F9A80"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w:t>
            </w:r>
            <w:r w:rsidR="003408C4" w:rsidRPr="00164718">
              <w:rPr>
                <w:rFonts w:asciiTheme="majorBidi" w:hAnsiTheme="majorBidi" w:cstheme="majorBidi"/>
                <w:sz w:val="24"/>
                <w:szCs w:val="24"/>
                <w:lang w:val="en-CA"/>
              </w:rPr>
              <w:t>1</w:t>
            </w:r>
          </w:p>
        </w:tc>
      </w:tr>
      <w:tr w:rsidR="004E69C2" w:rsidRPr="00164718" w14:paraId="7C76AD5F" w14:textId="77777777" w:rsidTr="00570122">
        <w:trPr>
          <w:trHeight w:val="336"/>
          <w:jc w:val="center"/>
        </w:trPr>
        <w:tc>
          <w:tcPr>
            <w:cnfStyle w:val="001000000000" w:firstRow="0" w:lastRow="0" w:firstColumn="1" w:lastColumn="0" w:oddVBand="0" w:evenVBand="0" w:oddHBand="0" w:evenHBand="0" w:firstRowFirstColumn="0" w:firstRowLastColumn="0" w:lastRowFirstColumn="0" w:lastRowLastColumn="0"/>
            <w:tcW w:w="1782" w:type="dxa"/>
            <w:vMerge/>
            <w:tcBorders>
              <w:bottom w:val="single" w:sz="4" w:space="0" w:color="auto"/>
            </w:tcBorders>
          </w:tcPr>
          <w:p w14:paraId="4AA53F75" w14:textId="77777777" w:rsidR="004E69C2" w:rsidRPr="00164718" w:rsidRDefault="004E69C2" w:rsidP="004E69C2">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40804305" w14:textId="77777777"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1397F6A7" w14:textId="6BBFD14A"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(0.20)</w:t>
            </w:r>
          </w:p>
        </w:tc>
        <w:tc>
          <w:tcPr>
            <w:tcW w:w="1441" w:type="dxa"/>
            <w:tcBorders>
              <w:bottom w:val="single" w:sz="4" w:space="0" w:color="auto"/>
            </w:tcBorders>
          </w:tcPr>
          <w:p w14:paraId="47DE245B" w14:textId="77777777"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3025A009" w14:textId="10ACAF3A"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(0.19)</w:t>
            </w:r>
          </w:p>
        </w:tc>
        <w:tc>
          <w:tcPr>
            <w:tcW w:w="1776" w:type="dxa"/>
            <w:gridSpan w:val="2"/>
            <w:tcBorders>
              <w:bottom w:val="single" w:sz="4" w:space="0" w:color="auto"/>
            </w:tcBorders>
          </w:tcPr>
          <w:p w14:paraId="2E793F1B" w14:textId="69618C20"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(0.20)</w:t>
            </w:r>
          </w:p>
        </w:tc>
      </w:tr>
      <w:tr w:rsidR="004E69C2" w:rsidRPr="00164718" w14:paraId="3BCF29B1" w14:textId="77777777" w:rsidTr="00570122">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tcBorders>
          </w:tcPr>
          <w:p w14:paraId="7DC03A10" w14:textId="5071BDD2" w:rsidR="004E69C2" w:rsidRPr="00164718" w:rsidRDefault="004E69C2" w:rsidP="004E69C2">
            <w:pPr>
              <w:rPr>
                <w:rFonts w:asciiTheme="majorBidi" w:hAnsiTheme="majorBidi" w:cstheme="majorBidi"/>
                <w:sz w:val="24"/>
                <w:szCs w:val="24"/>
                <w:lang w:val="en-CA"/>
              </w:rPr>
            </w:pPr>
            <w:r w:rsidRPr="00164718">
              <w:rPr>
                <w:rFonts w:asciiTheme="majorBidi" w:hAnsiTheme="majorBidi" w:cstheme="majorBidi"/>
                <w:sz w:val="24"/>
                <w:szCs w:val="24"/>
                <w:lang w:val="en-CA"/>
              </w:rPr>
              <w:t>Urban/Rural</w:t>
            </w:r>
            <w:r w:rsidR="00375569" w:rsidRPr="00164718">
              <w:rPr>
                <w:rFonts w:asciiTheme="majorBidi" w:hAnsiTheme="majorBidi" w:cstheme="majorBidi"/>
                <w:sz w:val="24"/>
                <w:szCs w:val="24"/>
                <w:lang w:val="en-CA"/>
              </w:rPr>
              <w:t>: Big City</w:t>
            </w:r>
          </w:p>
        </w:tc>
        <w:tc>
          <w:tcPr>
            <w:tcW w:w="1449" w:type="dxa"/>
            <w:tcBorders>
              <w:left w:val="single" w:sz="4" w:space="0" w:color="auto"/>
            </w:tcBorders>
          </w:tcPr>
          <w:p w14:paraId="52807385" w14:textId="77777777"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Pr>
          <w:p w14:paraId="24DC8AF6" w14:textId="683BAF84"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-0.05</w:t>
            </w:r>
          </w:p>
        </w:tc>
        <w:tc>
          <w:tcPr>
            <w:tcW w:w="1441" w:type="dxa"/>
          </w:tcPr>
          <w:p w14:paraId="3BCBCA72" w14:textId="77777777"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Pr>
          <w:p w14:paraId="14225168" w14:textId="6641A05A"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-0.16</w:t>
            </w:r>
          </w:p>
        </w:tc>
        <w:tc>
          <w:tcPr>
            <w:tcW w:w="1776" w:type="dxa"/>
            <w:gridSpan w:val="2"/>
          </w:tcPr>
          <w:p w14:paraId="0399BC08" w14:textId="67E3E46C" w:rsidR="004E69C2" w:rsidRPr="00164718" w:rsidRDefault="004E69C2" w:rsidP="004E6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-0.03</w:t>
            </w:r>
          </w:p>
        </w:tc>
      </w:tr>
      <w:tr w:rsidR="004E69C2" w:rsidRPr="00164718" w14:paraId="26356E74" w14:textId="77777777" w:rsidTr="00570122">
        <w:trPr>
          <w:trHeight w:val="336"/>
          <w:jc w:val="center"/>
        </w:trPr>
        <w:tc>
          <w:tcPr>
            <w:cnfStyle w:val="001000000000" w:firstRow="0" w:lastRow="0" w:firstColumn="1" w:lastColumn="0" w:oddVBand="0" w:evenVBand="0" w:oddHBand="0" w:evenHBand="0" w:firstRowFirstColumn="0" w:firstRowLastColumn="0" w:lastRowFirstColumn="0" w:lastRowLastColumn="0"/>
            <w:tcW w:w="1782" w:type="dxa"/>
            <w:vMerge/>
          </w:tcPr>
          <w:p w14:paraId="141BDE74" w14:textId="77777777" w:rsidR="004E69C2" w:rsidRPr="00164718" w:rsidRDefault="004E69C2" w:rsidP="004E69C2">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0C31B6AD" w14:textId="77777777"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6A39B69B" w14:textId="054FFF49"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(0.22)</w:t>
            </w:r>
          </w:p>
        </w:tc>
        <w:tc>
          <w:tcPr>
            <w:tcW w:w="1441" w:type="dxa"/>
            <w:tcBorders>
              <w:bottom w:val="single" w:sz="4" w:space="0" w:color="auto"/>
            </w:tcBorders>
          </w:tcPr>
          <w:p w14:paraId="431F3525" w14:textId="77777777"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1F46A84E" w14:textId="48F7C1FD"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(0.22)</w:t>
            </w:r>
          </w:p>
        </w:tc>
        <w:tc>
          <w:tcPr>
            <w:tcW w:w="1776" w:type="dxa"/>
            <w:gridSpan w:val="2"/>
            <w:tcBorders>
              <w:bottom w:val="single" w:sz="4" w:space="0" w:color="auto"/>
            </w:tcBorders>
          </w:tcPr>
          <w:p w14:paraId="74B38655" w14:textId="6DF64C42" w:rsidR="004E69C2" w:rsidRPr="00164718" w:rsidRDefault="004E69C2" w:rsidP="004E6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(0.23)</w:t>
            </w:r>
          </w:p>
        </w:tc>
      </w:tr>
      <w:tr w:rsidR="004E69C2" w:rsidRPr="00164718" w14:paraId="7A31184F" w14:textId="77777777" w:rsidTr="00570122">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right w:val="single" w:sz="4" w:space="0" w:color="auto"/>
            </w:tcBorders>
          </w:tcPr>
          <w:p w14:paraId="4445B0B8" w14:textId="77777777"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Political interest</w:t>
            </w:r>
          </w:p>
        </w:tc>
        <w:tc>
          <w:tcPr>
            <w:tcW w:w="1449" w:type="dxa"/>
            <w:tcBorders>
              <w:top w:val="single" w:sz="4" w:space="0" w:color="auto"/>
              <w:left w:val="single" w:sz="4" w:space="0" w:color="auto"/>
            </w:tcBorders>
          </w:tcPr>
          <w:p w14:paraId="409959D6"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Borders>
              <w:top w:val="single" w:sz="4" w:space="0" w:color="auto"/>
            </w:tcBorders>
          </w:tcPr>
          <w:p w14:paraId="56183C29"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Borders>
              <w:top w:val="single" w:sz="4" w:space="0" w:color="auto"/>
            </w:tcBorders>
          </w:tcPr>
          <w:p w14:paraId="7AC8CD6D" w14:textId="1E063BF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.11***</w:t>
            </w:r>
          </w:p>
        </w:tc>
        <w:tc>
          <w:tcPr>
            <w:tcW w:w="1441" w:type="dxa"/>
            <w:tcBorders>
              <w:top w:val="single" w:sz="4" w:space="0" w:color="auto"/>
            </w:tcBorders>
          </w:tcPr>
          <w:p w14:paraId="047DDB51" w14:textId="5F8A844D"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10***</w:t>
            </w:r>
          </w:p>
        </w:tc>
        <w:tc>
          <w:tcPr>
            <w:tcW w:w="1776" w:type="dxa"/>
            <w:gridSpan w:val="2"/>
            <w:tcBorders>
              <w:top w:val="single" w:sz="4" w:space="0" w:color="auto"/>
            </w:tcBorders>
          </w:tcPr>
          <w:p w14:paraId="6B536AB2" w14:textId="09F4E485"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10***</w:t>
            </w:r>
          </w:p>
        </w:tc>
      </w:tr>
      <w:tr w:rsidR="004E69C2" w:rsidRPr="00164718" w14:paraId="0790F8FB" w14:textId="77777777" w:rsidTr="00570122">
        <w:trPr>
          <w:trHeight w:val="305"/>
          <w:jc w:val="center"/>
        </w:trPr>
        <w:tc>
          <w:tcPr>
            <w:cnfStyle w:val="001000000000" w:firstRow="0" w:lastRow="0" w:firstColumn="1" w:lastColumn="0" w:oddVBand="0" w:evenVBand="0" w:oddHBand="0" w:evenHBand="0" w:firstRowFirstColumn="0" w:firstRowLastColumn="0" w:lastRowFirstColumn="0" w:lastRowLastColumn="0"/>
            <w:tcW w:w="1782" w:type="dxa"/>
            <w:vMerge/>
          </w:tcPr>
          <w:p w14:paraId="487E9366" w14:textId="77777777" w:rsidR="00F60EA7" w:rsidRPr="00164718" w:rsidRDefault="00F60EA7" w:rsidP="00F60EA7">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3AE97DE8"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2A8FFC8F"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70D8B42A" w14:textId="2DDDD5A3"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c>
          <w:tcPr>
            <w:tcW w:w="1441" w:type="dxa"/>
            <w:tcBorders>
              <w:bottom w:val="single" w:sz="4" w:space="0" w:color="auto"/>
            </w:tcBorders>
          </w:tcPr>
          <w:p w14:paraId="4484B4A1" w14:textId="241D5BB2"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c>
          <w:tcPr>
            <w:tcW w:w="1776" w:type="dxa"/>
            <w:gridSpan w:val="2"/>
            <w:tcBorders>
              <w:bottom w:val="single" w:sz="4" w:space="0" w:color="auto"/>
            </w:tcBorders>
          </w:tcPr>
          <w:p w14:paraId="32126A9E" w14:textId="334FAC3E"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r>
      <w:tr w:rsidR="004E69C2" w:rsidRPr="00164718" w14:paraId="6F78E830" w14:textId="77777777" w:rsidTr="00570122">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right w:val="single" w:sz="4" w:space="0" w:color="auto"/>
            </w:tcBorders>
          </w:tcPr>
          <w:p w14:paraId="5FAC76E5" w14:textId="60D45724"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Political Ideology</w:t>
            </w:r>
            <w:r w:rsidR="004E69C2" w:rsidRPr="00164718">
              <w:rPr>
                <w:rFonts w:asciiTheme="majorBidi" w:hAnsiTheme="majorBidi" w:cstheme="majorBidi"/>
                <w:sz w:val="24"/>
                <w:szCs w:val="24"/>
                <w:lang w:val="en-CA"/>
              </w:rPr>
              <w:t xml:space="preserve"> (L to R)</w:t>
            </w:r>
          </w:p>
        </w:tc>
        <w:tc>
          <w:tcPr>
            <w:tcW w:w="1449" w:type="dxa"/>
            <w:tcBorders>
              <w:top w:val="single" w:sz="4" w:space="0" w:color="auto"/>
              <w:left w:val="single" w:sz="4" w:space="0" w:color="auto"/>
            </w:tcBorders>
          </w:tcPr>
          <w:p w14:paraId="765A147E"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Borders>
              <w:top w:val="single" w:sz="4" w:space="0" w:color="auto"/>
            </w:tcBorders>
          </w:tcPr>
          <w:p w14:paraId="78D115CA"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Borders>
              <w:top w:val="single" w:sz="4" w:space="0" w:color="auto"/>
            </w:tcBorders>
          </w:tcPr>
          <w:p w14:paraId="083DD581" w14:textId="3A27B0DB"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11</w:t>
            </w:r>
            <w:r w:rsidRPr="00164718">
              <w:rPr>
                <w:rFonts w:asciiTheme="majorBidi" w:hAnsiTheme="majorBidi" w:cstheme="majorBidi"/>
                <w:sz w:val="24"/>
                <w:szCs w:val="24"/>
                <w:lang w:val="en-CA"/>
              </w:rPr>
              <w:t>*</w:t>
            </w:r>
          </w:p>
        </w:tc>
        <w:tc>
          <w:tcPr>
            <w:tcW w:w="1441" w:type="dxa"/>
            <w:tcBorders>
              <w:top w:val="single" w:sz="4" w:space="0" w:color="auto"/>
            </w:tcBorders>
          </w:tcPr>
          <w:p w14:paraId="473477BA" w14:textId="4CC98C10"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11*</w:t>
            </w:r>
          </w:p>
        </w:tc>
        <w:tc>
          <w:tcPr>
            <w:tcW w:w="1776" w:type="dxa"/>
            <w:gridSpan w:val="2"/>
            <w:tcBorders>
              <w:top w:val="single" w:sz="4" w:space="0" w:color="auto"/>
            </w:tcBorders>
          </w:tcPr>
          <w:p w14:paraId="42E1E772" w14:textId="08B5282B"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E69C2" w:rsidRPr="00164718">
              <w:rPr>
                <w:rFonts w:asciiTheme="majorBidi" w:hAnsiTheme="majorBidi" w:cstheme="majorBidi"/>
                <w:sz w:val="24"/>
                <w:szCs w:val="24"/>
                <w:lang w:val="en-CA"/>
              </w:rPr>
              <w:t>11*</w:t>
            </w:r>
          </w:p>
        </w:tc>
      </w:tr>
      <w:tr w:rsidR="004E69C2" w:rsidRPr="00164718" w14:paraId="5D17C76F" w14:textId="77777777" w:rsidTr="00570122">
        <w:trPr>
          <w:trHeight w:val="273"/>
          <w:jc w:val="center"/>
        </w:trPr>
        <w:tc>
          <w:tcPr>
            <w:cnfStyle w:val="001000000000" w:firstRow="0" w:lastRow="0" w:firstColumn="1" w:lastColumn="0" w:oddVBand="0" w:evenVBand="0" w:oddHBand="0" w:evenHBand="0" w:firstRowFirstColumn="0" w:firstRowLastColumn="0" w:lastRowFirstColumn="0" w:lastRowLastColumn="0"/>
            <w:tcW w:w="1782" w:type="dxa"/>
            <w:vMerge/>
          </w:tcPr>
          <w:p w14:paraId="0C70693C" w14:textId="77777777" w:rsidR="00F60EA7" w:rsidRPr="00164718" w:rsidRDefault="00F60EA7" w:rsidP="00F60EA7">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4F81D692"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43118C96"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134B1F67" w14:textId="7C4EAA8A"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5</w:t>
            </w:r>
            <w:r w:rsidRPr="00164718">
              <w:rPr>
                <w:rFonts w:asciiTheme="majorBidi" w:hAnsiTheme="majorBidi" w:cstheme="majorBidi"/>
                <w:sz w:val="24"/>
                <w:szCs w:val="24"/>
                <w:lang w:val="en-CA"/>
              </w:rPr>
              <w:t>)</w:t>
            </w:r>
          </w:p>
        </w:tc>
        <w:tc>
          <w:tcPr>
            <w:tcW w:w="1441" w:type="dxa"/>
            <w:tcBorders>
              <w:bottom w:val="single" w:sz="4" w:space="0" w:color="auto"/>
            </w:tcBorders>
          </w:tcPr>
          <w:p w14:paraId="44005BC7" w14:textId="359C5188"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5</w:t>
            </w:r>
            <w:r w:rsidRPr="00164718">
              <w:rPr>
                <w:rFonts w:asciiTheme="majorBidi" w:hAnsiTheme="majorBidi" w:cstheme="majorBidi"/>
                <w:sz w:val="24"/>
                <w:szCs w:val="24"/>
                <w:lang w:val="en-CA"/>
              </w:rPr>
              <w:t>)</w:t>
            </w:r>
          </w:p>
        </w:tc>
        <w:tc>
          <w:tcPr>
            <w:tcW w:w="1776" w:type="dxa"/>
            <w:gridSpan w:val="2"/>
            <w:tcBorders>
              <w:bottom w:val="single" w:sz="4" w:space="0" w:color="auto"/>
            </w:tcBorders>
          </w:tcPr>
          <w:p w14:paraId="5CCDC552" w14:textId="559B2DF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5</w:t>
            </w:r>
            <w:r w:rsidRPr="00164718">
              <w:rPr>
                <w:rFonts w:asciiTheme="majorBidi" w:hAnsiTheme="majorBidi" w:cstheme="majorBidi"/>
                <w:sz w:val="24"/>
                <w:szCs w:val="24"/>
                <w:lang w:val="en-CA"/>
              </w:rPr>
              <w:t>)</w:t>
            </w:r>
          </w:p>
        </w:tc>
      </w:tr>
      <w:tr w:rsidR="004E69C2" w:rsidRPr="00164718" w14:paraId="02CA8985" w14:textId="77777777" w:rsidTr="00570122">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right w:val="single" w:sz="4" w:space="0" w:color="auto"/>
            </w:tcBorders>
          </w:tcPr>
          <w:p w14:paraId="744AD5B2" w14:textId="4308E301" w:rsidR="00F60EA7" w:rsidRPr="00164718" w:rsidRDefault="00570122"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Favourability</w:t>
            </w:r>
            <w:r w:rsidR="00F60EA7" w:rsidRPr="00164718">
              <w:rPr>
                <w:rFonts w:asciiTheme="majorBidi" w:hAnsiTheme="majorBidi" w:cstheme="majorBidi"/>
                <w:sz w:val="24"/>
                <w:szCs w:val="24"/>
                <w:lang w:val="en-CA"/>
              </w:rPr>
              <w:t xml:space="preserve"> to Capitalism</w:t>
            </w:r>
          </w:p>
        </w:tc>
        <w:tc>
          <w:tcPr>
            <w:tcW w:w="1449" w:type="dxa"/>
            <w:tcBorders>
              <w:top w:val="single" w:sz="4" w:space="0" w:color="auto"/>
              <w:left w:val="single" w:sz="4" w:space="0" w:color="auto"/>
            </w:tcBorders>
          </w:tcPr>
          <w:p w14:paraId="75F50ED6"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368" w:type="dxa"/>
            <w:tcBorders>
              <w:top w:val="single" w:sz="4" w:space="0" w:color="auto"/>
            </w:tcBorders>
          </w:tcPr>
          <w:p w14:paraId="55472DA3"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1441" w:type="dxa"/>
            <w:tcBorders>
              <w:top w:val="single" w:sz="4" w:space="0" w:color="auto"/>
            </w:tcBorders>
          </w:tcPr>
          <w:p w14:paraId="26AEB6D5" w14:textId="4E77AB93"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w:t>
            </w:r>
          </w:p>
        </w:tc>
        <w:tc>
          <w:tcPr>
            <w:tcW w:w="1441" w:type="dxa"/>
            <w:tcBorders>
              <w:top w:val="single" w:sz="4" w:space="0" w:color="auto"/>
            </w:tcBorders>
          </w:tcPr>
          <w:p w14:paraId="17A8E372" w14:textId="12504251"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w:t>
            </w:r>
          </w:p>
        </w:tc>
        <w:tc>
          <w:tcPr>
            <w:tcW w:w="1776" w:type="dxa"/>
            <w:gridSpan w:val="2"/>
            <w:tcBorders>
              <w:top w:val="single" w:sz="4" w:space="0" w:color="auto"/>
            </w:tcBorders>
          </w:tcPr>
          <w:p w14:paraId="452A4CA1" w14:textId="1CAD9D42"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4E69C2"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w:t>
            </w:r>
          </w:p>
        </w:tc>
      </w:tr>
      <w:tr w:rsidR="004E69C2" w:rsidRPr="00164718" w14:paraId="065C32BB" w14:textId="77777777" w:rsidTr="00570122">
        <w:trPr>
          <w:trHeight w:val="294"/>
          <w:jc w:val="center"/>
        </w:trPr>
        <w:tc>
          <w:tcPr>
            <w:cnfStyle w:val="001000000000" w:firstRow="0" w:lastRow="0" w:firstColumn="1" w:lastColumn="0" w:oddVBand="0" w:evenVBand="0" w:oddHBand="0" w:evenHBand="0" w:firstRowFirstColumn="0" w:firstRowLastColumn="0" w:lastRowFirstColumn="0" w:lastRowLastColumn="0"/>
            <w:tcW w:w="1782" w:type="dxa"/>
            <w:vMerge/>
            <w:tcBorders>
              <w:bottom w:val="single" w:sz="4" w:space="0" w:color="auto"/>
            </w:tcBorders>
          </w:tcPr>
          <w:p w14:paraId="2F0A5C4E" w14:textId="77777777" w:rsidR="00F60EA7" w:rsidRPr="00164718" w:rsidRDefault="00F60EA7" w:rsidP="00F60EA7">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3B83DD87"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368" w:type="dxa"/>
            <w:tcBorders>
              <w:bottom w:val="single" w:sz="4" w:space="0" w:color="auto"/>
            </w:tcBorders>
          </w:tcPr>
          <w:p w14:paraId="4CD64F92"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1441" w:type="dxa"/>
            <w:tcBorders>
              <w:bottom w:val="single" w:sz="4" w:space="0" w:color="auto"/>
            </w:tcBorders>
          </w:tcPr>
          <w:p w14:paraId="54B77179" w14:textId="22DC1DF5"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c>
          <w:tcPr>
            <w:tcW w:w="1441" w:type="dxa"/>
            <w:tcBorders>
              <w:bottom w:val="single" w:sz="4" w:space="0" w:color="auto"/>
            </w:tcBorders>
          </w:tcPr>
          <w:p w14:paraId="1C891C34" w14:textId="59D5F022"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c>
          <w:tcPr>
            <w:tcW w:w="1776" w:type="dxa"/>
            <w:gridSpan w:val="2"/>
            <w:tcBorders>
              <w:bottom w:val="single" w:sz="4" w:space="0" w:color="auto"/>
            </w:tcBorders>
          </w:tcPr>
          <w:p w14:paraId="530BCA49" w14:textId="2660BB75"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(0.00</w:t>
            </w:r>
            <w:r w:rsidR="004E69C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p>
        </w:tc>
      </w:tr>
      <w:tr w:rsidR="004E69C2" w:rsidRPr="00164718" w14:paraId="27677F5D" w14:textId="77777777" w:rsidTr="00570122">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1782" w:type="dxa"/>
            <w:vMerge w:val="restart"/>
            <w:tcBorders>
              <w:top w:val="single" w:sz="4" w:space="0" w:color="auto"/>
            </w:tcBorders>
          </w:tcPr>
          <w:p w14:paraId="1A12EC1B" w14:textId="77777777"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Constant</w:t>
            </w:r>
          </w:p>
        </w:tc>
        <w:tc>
          <w:tcPr>
            <w:tcW w:w="1449" w:type="dxa"/>
            <w:tcBorders>
              <w:top w:val="single" w:sz="4" w:space="0" w:color="auto"/>
              <w:left w:val="single" w:sz="4" w:space="0" w:color="auto"/>
            </w:tcBorders>
          </w:tcPr>
          <w:p w14:paraId="62F875D0" w14:textId="6BF380C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w:t>
            </w:r>
            <w:r w:rsidR="00570122" w:rsidRPr="00164718">
              <w:rPr>
                <w:rFonts w:asciiTheme="majorBidi" w:hAnsiTheme="majorBidi" w:cstheme="majorBidi"/>
                <w:sz w:val="24"/>
                <w:szCs w:val="24"/>
                <w:lang w:val="en-CA"/>
              </w:rPr>
              <w:t>58</w:t>
            </w:r>
            <w:r w:rsidRPr="00164718">
              <w:rPr>
                <w:rFonts w:asciiTheme="majorBidi" w:hAnsiTheme="majorBidi" w:cstheme="majorBidi"/>
                <w:sz w:val="24"/>
                <w:szCs w:val="24"/>
                <w:lang w:val="en-CA"/>
              </w:rPr>
              <w:t>***</w:t>
            </w:r>
          </w:p>
        </w:tc>
        <w:tc>
          <w:tcPr>
            <w:tcW w:w="1368" w:type="dxa"/>
            <w:tcBorders>
              <w:top w:val="single" w:sz="4" w:space="0" w:color="auto"/>
            </w:tcBorders>
          </w:tcPr>
          <w:p w14:paraId="70CC9AA1" w14:textId="315746C5" w:rsidR="00F60EA7" w:rsidRPr="00164718" w:rsidRDefault="0057012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4.27</w:t>
            </w:r>
            <w:r w:rsidR="00F60EA7" w:rsidRPr="00164718">
              <w:rPr>
                <w:rFonts w:asciiTheme="majorBidi" w:hAnsiTheme="majorBidi" w:cstheme="majorBidi"/>
                <w:sz w:val="24"/>
                <w:szCs w:val="24"/>
                <w:lang w:val="en-CA"/>
              </w:rPr>
              <w:t>***</w:t>
            </w:r>
          </w:p>
        </w:tc>
        <w:tc>
          <w:tcPr>
            <w:tcW w:w="1441" w:type="dxa"/>
            <w:tcBorders>
              <w:top w:val="single" w:sz="4" w:space="0" w:color="auto"/>
            </w:tcBorders>
          </w:tcPr>
          <w:p w14:paraId="74550C2B" w14:textId="46DBA8DB" w:rsidR="00F60EA7" w:rsidRPr="00164718" w:rsidRDefault="0057012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3.21</w:t>
            </w:r>
            <w:r w:rsidR="00F60EA7" w:rsidRPr="00164718">
              <w:rPr>
                <w:rFonts w:asciiTheme="majorBidi" w:hAnsiTheme="majorBidi" w:cstheme="majorBidi"/>
                <w:sz w:val="24"/>
                <w:szCs w:val="24"/>
                <w:lang w:val="en-CA"/>
              </w:rPr>
              <w:t>***</w:t>
            </w:r>
          </w:p>
        </w:tc>
        <w:tc>
          <w:tcPr>
            <w:tcW w:w="1441" w:type="dxa"/>
            <w:tcBorders>
              <w:top w:val="single" w:sz="4" w:space="0" w:color="auto"/>
            </w:tcBorders>
          </w:tcPr>
          <w:p w14:paraId="7DC0CD38" w14:textId="633F6788" w:rsidR="00F60EA7" w:rsidRPr="00164718" w:rsidRDefault="0057012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3.32</w:t>
            </w:r>
            <w:r w:rsidR="00F60EA7" w:rsidRPr="00164718">
              <w:rPr>
                <w:rFonts w:asciiTheme="majorBidi" w:hAnsiTheme="majorBidi" w:cstheme="majorBidi"/>
                <w:sz w:val="24"/>
                <w:szCs w:val="24"/>
                <w:lang w:val="en-CA"/>
              </w:rPr>
              <w:t>***</w:t>
            </w:r>
          </w:p>
        </w:tc>
        <w:tc>
          <w:tcPr>
            <w:tcW w:w="1776" w:type="dxa"/>
            <w:gridSpan w:val="2"/>
            <w:tcBorders>
              <w:top w:val="single" w:sz="4" w:space="0" w:color="auto"/>
            </w:tcBorders>
          </w:tcPr>
          <w:p w14:paraId="688DEA6E" w14:textId="229323E9" w:rsidR="00F60EA7" w:rsidRPr="00164718" w:rsidRDefault="00570122"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3.</w:t>
            </w:r>
            <w:r w:rsidR="003408C4" w:rsidRPr="00164718">
              <w:rPr>
                <w:rFonts w:asciiTheme="majorBidi" w:hAnsiTheme="majorBidi" w:cstheme="majorBidi"/>
                <w:sz w:val="24"/>
                <w:szCs w:val="24"/>
                <w:lang w:val="en-CA"/>
              </w:rPr>
              <w:t>20</w:t>
            </w:r>
            <w:r w:rsidR="00F60EA7" w:rsidRPr="00164718">
              <w:rPr>
                <w:rFonts w:asciiTheme="majorBidi" w:hAnsiTheme="majorBidi" w:cstheme="majorBidi"/>
                <w:sz w:val="24"/>
                <w:szCs w:val="24"/>
                <w:lang w:val="en-CA"/>
              </w:rPr>
              <w:t>***</w:t>
            </w:r>
          </w:p>
        </w:tc>
      </w:tr>
      <w:tr w:rsidR="004E69C2" w:rsidRPr="00164718" w14:paraId="05574BA0" w14:textId="77777777" w:rsidTr="00570122">
        <w:trPr>
          <w:trHeight w:val="294"/>
          <w:jc w:val="center"/>
        </w:trPr>
        <w:tc>
          <w:tcPr>
            <w:cnfStyle w:val="001000000000" w:firstRow="0" w:lastRow="0" w:firstColumn="1" w:lastColumn="0" w:oddVBand="0" w:evenVBand="0" w:oddHBand="0" w:evenHBand="0" w:firstRowFirstColumn="0" w:firstRowLastColumn="0" w:lastRowFirstColumn="0" w:lastRowLastColumn="0"/>
            <w:tcW w:w="1782" w:type="dxa"/>
            <w:vMerge/>
            <w:tcBorders>
              <w:right w:val="single" w:sz="4" w:space="0" w:color="auto"/>
            </w:tcBorders>
          </w:tcPr>
          <w:p w14:paraId="488DE0DC" w14:textId="77777777" w:rsidR="00F60EA7" w:rsidRPr="00164718" w:rsidRDefault="00F60EA7" w:rsidP="00F60EA7">
            <w:pPr>
              <w:rPr>
                <w:rFonts w:asciiTheme="majorBidi" w:hAnsiTheme="majorBidi" w:cstheme="majorBidi"/>
                <w:sz w:val="24"/>
                <w:szCs w:val="24"/>
                <w:lang w:val="en-CA"/>
              </w:rPr>
            </w:pPr>
          </w:p>
        </w:tc>
        <w:tc>
          <w:tcPr>
            <w:tcW w:w="1449" w:type="dxa"/>
            <w:tcBorders>
              <w:left w:val="single" w:sz="4" w:space="0" w:color="auto"/>
              <w:bottom w:val="single" w:sz="4" w:space="0" w:color="auto"/>
            </w:tcBorders>
          </w:tcPr>
          <w:p w14:paraId="05F83C1B" w14:textId="217BCCCC"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34</w:t>
            </w:r>
            <w:r w:rsidRPr="00164718">
              <w:rPr>
                <w:rFonts w:asciiTheme="majorBidi" w:hAnsiTheme="majorBidi" w:cstheme="majorBidi"/>
                <w:sz w:val="24"/>
                <w:szCs w:val="24"/>
                <w:lang w:val="en-CA"/>
              </w:rPr>
              <w:t>)</w:t>
            </w:r>
          </w:p>
        </w:tc>
        <w:tc>
          <w:tcPr>
            <w:tcW w:w="1368" w:type="dxa"/>
            <w:tcBorders>
              <w:bottom w:val="single" w:sz="4" w:space="0" w:color="auto"/>
            </w:tcBorders>
          </w:tcPr>
          <w:p w14:paraId="1F2685AB" w14:textId="6299BF54"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48</w:t>
            </w:r>
            <w:r w:rsidRPr="00164718">
              <w:rPr>
                <w:rFonts w:asciiTheme="majorBidi" w:hAnsiTheme="majorBidi" w:cstheme="majorBidi"/>
                <w:sz w:val="24"/>
                <w:szCs w:val="24"/>
                <w:lang w:val="en-CA"/>
              </w:rPr>
              <w:t>)</w:t>
            </w:r>
          </w:p>
        </w:tc>
        <w:tc>
          <w:tcPr>
            <w:tcW w:w="1441" w:type="dxa"/>
            <w:tcBorders>
              <w:bottom w:val="single" w:sz="4" w:space="0" w:color="auto"/>
            </w:tcBorders>
          </w:tcPr>
          <w:p w14:paraId="23E2AAE5" w14:textId="6F0EF373"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39</w:t>
            </w:r>
            <w:r w:rsidRPr="00164718">
              <w:rPr>
                <w:rFonts w:asciiTheme="majorBidi" w:hAnsiTheme="majorBidi" w:cstheme="majorBidi"/>
                <w:sz w:val="24"/>
                <w:szCs w:val="24"/>
                <w:lang w:val="en-CA"/>
              </w:rPr>
              <w:t>)</w:t>
            </w:r>
          </w:p>
        </w:tc>
        <w:tc>
          <w:tcPr>
            <w:tcW w:w="1441" w:type="dxa"/>
            <w:tcBorders>
              <w:bottom w:val="single" w:sz="4" w:space="0" w:color="auto"/>
            </w:tcBorders>
          </w:tcPr>
          <w:p w14:paraId="49C2C864" w14:textId="35B9F8CE"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53</w:t>
            </w:r>
            <w:r w:rsidRPr="00164718">
              <w:rPr>
                <w:rFonts w:asciiTheme="majorBidi" w:hAnsiTheme="majorBidi" w:cstheme="majorBidi"/>
                <w:sz w:val="24"/>
                <w:szCs w:val="24"/>
                <w:lang w:val="en-CA"/>
              </w:rPr>
              <w:t>)</w:t>
            </w:r>
          </w:p>
        </w:tc>
        <w:tc>
          <w:tcPr>
            <w:tcW w:w="1776" w:type="dxa"/>
            <w:gridSpan w:val="2"/>
            <w:tcBorders>
              <w:bottom w:val="single" w:sz="4" w:space="0" w:color="auto"/>
            </w:tcBorders>
          </w:tcPr>
          <w:p w14:paraId="508E7CD1" w14:textId="08648C44"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53</w:t>
            </w:r>
            <w:r w:rsidRPr="00164718">
              <w:rPr>
                <w:rFonts w:asciiTheme="majorBidi" w:hAnsiTheme="majorBidi" w:cstheme="majorBidi"/>
                <w:sz w:val="24"/>
                <w:szCs w:val="24"/>
                <w:lang w:val="en-CA"/>
              </w:rPr>
              <w:t>)</w:t>
            </w:r>
          </w:p>
        </w:tc>
      </w:tr>
      <w:tr w:rsidR="004E69C2" w:rsidRPr="00164718" w14:paraId="295857E9" w14:textId="77777777" w:rsidTr="00570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2" w:type="dxa"/>
            <w:tcBorders>
              <w:top w:val="single" w:sz="4" w:space="0" w:color="auto"/>
              <w:bottom w:val="double" w:sz="4" w:space="0" w:color="auto"/>
              <w:right w:val="single" w:sz="4" w:space="0" w:color="auto"/>
            </w:tcBorders>
          </w:tcPr>
          <w:p w14:paraId="00FCE99C" w14:textId="4D198954"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Province </w:t>
            </w:r>
            <w:r w:rsidR="00570122" w:rsidRPr="00164718">
              <w:rPr>
                <w:rFonts w:asciiTheme="majorBidi" w:hAnsiTheme="majorBidi" w:cstheme="majorBidi"/>
                <w:sz w:val="24"/>
                <w:szCs w:val="24"/>
                <w:lang w:val="en-CA"/>
              </w:rPr>
              <w:t>Dummies</w:t>
            </w:r>
          </w:p>
        </w:tc>
        <w:tc>
          <w:tcPr>
            <w:tcW w:w="1449" w:type="dxa"/>
            <w:tcBorders>
              <w:top w:val="single" w:sz="4" w:space="0" w:color="auto"/>
              <w:left w:val="single" w:sz="4" w:space="0" w:color="auto"/>
              <w:bottom w:val="double" w:sz="4" w:space="0" w:color="auto"/>
            </w:tcBorders>
          </w:tcPr>
          <w:p w14:paraId="019AA6CB"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1368" w:type="dxa"/>
            <w:tcBorders>
              <w:top w:val="single" w:sz="4" w:space="0" w:color="auto"/>
              <w:bottom w:val="double" w:sz="4" w:space="0" w:color="auto"/>
            </w:tcBorders>
          </w:tcPr>
          <w:p w14:paraId="24FD782A"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1441" w:type="dxa"/>
            <w:tcBorders>
              <w:top w:val="single" w:sz="4" w:space="0" w:color="auto"/>
              <w:bottom w:val="double" w:sz="4" w:space="0" w:color="auto"/>
            </w:tcBorders>
          </w:tcPr>
          <w:p w14:paraId="2AF7AE00"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1441" w:type="dxa"/>
            <w:tcBorders>
              <w:top w:val="single" w:sz="4" w:space="0" w:color="auto"/>
              <w:bottom w:val="double" w:sz="4" w:space="0" w:color="auto"/>
            </w:tcBorders>
          </w:tcPr>
          <w:p w14:paraId="7ADAECCF"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1776" w:type="dxa"/>
            <w:gridSpan w:val="2"/>
            <w:tcBorders>
              <w:top w:val="single" w:sz="4" w:space="0" w:color="auto"/>
              <w:bottom w:val="double" w:sz="4" w:space="0" w:color="auto"/>
            </w:tcBorders>
          </w:tcPr>
          <w:p w14:paraId="3BBBA93D" w14:textId="77777777"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Yes</w:t>
            </w:r>
          </w:p>
        </w:tc>
      </w:tr>
      <w:tr w:rsidR="004E69C2" w:rsidRPr="00164718" w14:paraId="1FB3139B" w14:textId="77777777" w:rsidTr="00570122">
        <w:trPr>
          <w:trHeight w:val="300"/>
          <w:jc w:val="center"/>
        </w:trPr>
        <w:tc>
          <w:tcPr>
            <w:cnfStyle w:val="001000000000" w:firstRow="0" w:lastRow="0" w:firstColumn="1" w:lastColumn="0" w:oddVBand="0" w:evenVBand="0" w:oddHBand="0" w:evenHBand="0" w:firstRowFirstColumn="0" w:firstRowLastColumn="0" w:lastRowFirstColumn="0" w:lastRowLastColumn="0"/>
            <w:tcW w:w="1782" w:type="dxa"/>
            <w:tcBorders>
              <w:top w:val="double" w:sz="4" w:space="0" w:color="auto"/>
              <w:right w:val="single" w:sz="4" w:space="0" w:color="auto"/>
            </w:tcBorders>
          </w:tcPr>
          <w:p w14:paraId="3D315BD0" w14:textId="77777777"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N</w:t>
            </w:r>
          </w:p>
        </w:tc>
        <w:tc>
          <w:tcPr>
            <w:tcW w:w="1449" w:type="dxa"/>
            <w:tcBorders>
              <w:top w:val="double" w:sz="4" w:space="0" w:color="auto"/>
              <w:left w:val="single" w:sz="4" w:space="0" w:color="auto"/>
            </w:tcBorders>
          </w:tcPr>
          <w:p w14:paraId="299C100F" w14:textId="77777777"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1,512</w:t>
            </w:r>
          </w:p>
        </w:tc>
        <w:tc>
          <w:tcPr>
            <w:tcW w:w="1368" w:type="dxa"/>
            <w:tcBorders>
              <w:top w:val="double" w:sz="4" w:space="0" w:color="auto"/>
            </w:tcBorders>
          </w:tcPr>
          <w:p w14:paraId="6320CC97" w14:textId="23ADF85F"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w:t>
            </w:r>
            <w:r w:rsidR="00570122" w:rsidRPr="00164718">
              <w:rPr>
                <w:rFonts w:asciiTheme="majorBidi" w:hAnsiTheme="majorBidi" w:cstheme="majorBidi"/>
                <w:sz w:val="24"/>
                <w:szCs w:val="24"/>
                <w:lang w:val="en-CA"/>
              </w:rPr>
              <w:t>09</w:t>
            </w:r>
          </w:p>
        </w:tc>
        <w:tc>
          <w:tcPr>
            <w:tcW w:w="1441" w:type="dxa"/>
            <w:tcBorders>
              <w:top w:val="double" w:sz="4" w:space="0" w:color="auto"/>
            </w:tcBorders>
          </w:tcPr>
          <w:p w14:paraId="7C559F15" w14:textId="607D47CB"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1,512</w:t>
            </w:r>
          </w:p>
        </w:tc>
        <w:tc>
          <w:tcPr>
            <w:tcW w:w="1441" w:type="dxa"/>
            <w:tcBorders>
              <w:top w:val="double" w:sz="4" w:space="0" w:color="auto"/>
            </w:tcBorders>
          </w:tcPr>
          <w:p w14:paraId="7BC4EDD9" w14:textId="325CD2F4"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w:t>
            </w:r>
            <w:r w:rsidR="00570122" w:rsidRPr="00164718">
              <w:rPr>
                <w:rFonts w:asciiTheme="majorBidi" w:hAnsiTheme="majorBidi" w:cstheme="majorBidi"/>
                <w:sz w:val="24"/>
                <w:szCs w:val="24"/>
                <w:lang w:val="en-CA"/>
              </w:rPr>
              <w:t>09</w:t>
            </w:r>
          </w:p>
        </w:tc>
        <w:tc>
          <w:tcPr>
            <w:tcW w:w="1776" w:type="dxa"/>
            <w:gridSpan w:val="2"/>
            <w:tcBorders>
              <w:top w:val="double" w:sz="4" w:space="0" w:color="auto"/>
            </w:tcBorders>
          </w:tcPr>
          <w:p w14:paraId="4CE59C89" w14:textId="40DFCA9C"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w:t>
            </w:r>
            <w:r w:rsidR="00570122" w:rsidRPr="00164718">
              <w:rPr>
                <w:rFonts w:asciiTheme="majorBidi" w:hAnsiTheme="majorBidi" w:cstheme="majorBidi"/>
                <w:sz w:val="24"/>
                <w:szCs w:val="24"/>
                <w:lang w:val="en-CA"/>
              </w:rPr>
              <w:t>09</w:t>
            </w:r>
          </w:p>
        </w:tc>
      </w:tr>
      <w:tr w:rsidR="004E69C2" w:rsidRPr="00164718" w14:paraId="73B9790C" w14:textId="77777777" w:rsidTr="00570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2" w:type="dxa"/>
            <w:tcBorders>
              <w:right w:val="single" w:sz="4" w:space="0" w:color="auto"/>
            </w:tcBorders>
          </w:tcPr>
          <w:p w14:paraId="3403E100" w14:textId="77777777"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R2</w:t>
            </w:r>
          </w:p>
        </w:tc>
        <w:tc>
          <w:tcPr>
            <w:tcW w:w="1449" w:type="dxa"/>
            <w:tcBorders>
              <w:left w:val="single" w:sz="4" w:space="0" w:color="auto"/>
            </w:tcBorders>
          </w:tcPr>
          <w:p w14:paraId="13DB7F9D" w14:textId="15152B80"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0.03</w:t>
            </w:r>
          </w:p>
        </w:tc>
        <w:tc>
          <w:tcPr>
            <w:tcW w:w="1368" w:type="dxa"/>
          </w:tcPr>
          <w:p w14:paraId="66BB6FDE" w14:textId="76623348"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5</w:t>
            </w:r>
          </w:p>
        </w:tc>
        <w:tc>
          <w:tcPr>
            <w:tcW w:w="1441" w:type="dxa"/>
          </w:tcPr>
          <w:p w14:paraId="3FBF7C94" w14:textId="3056393C"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0.08</w:t>
            </w:r>
          </w:p>
        </w:tc>
        <w:tc>
          <w:tcPr>
            <w:tcW w:w="1441" w:type="dxa"/>
          </w:tcPr>
          <w:p w14:paraId="301B06F1" w14:textId="1F8D86AD"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10</w:t>
            </w:r>
          </w:p>
        </w:tc>
        <w:tc>
          <w:tcPr>
            <w:tcW w:w="1776" w:type="dxa"/>
            <w:gridSpan w:val="2"/>
          </w:tcPr>
          <w:p w14:paraId="17E628D7" w14:textId="0DCE8D50" w:rsidR="00F60EA7" w:rsidRPr="00164718" w:rsidRDefault="00F60EA7" w:rsidP="00F60E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10</w:t>
            </w:r>
          </w:p>
        </w:tc>
      </w:tr>
      <w:tr w:rsidR="004E69C2" w:rsidRPr="00164718" w14:paraId="6A3035EB" w14:textId="77777777" w:rsidTr="00570122">
        <w:trPr>
          <w:trHeight w:val="300"/>
          <w:jc w:val="center"/>
        </w:trPr>
        <w:tc>
          <w:tcPr>
            <w:cnfStyle w:val="001000000000" w:firstRow="0" w:lastRow="0" w:firstColumn="1" w:lastColumn="0" w:oddVBand="0" w:evenVBand="0" w:oddHBand="0" w:evenHBand="0" w:firstRowFirstColumn="0" w:firstRowLastColumn="0" w:lastRowFirstColumn="0" w:lastRowLastColumn="0"/>
            <w:tcW w:w="1782" w:type="dxa"/>
            <w:tcBorders>
              <w:right w:val="single" w:sz="4" w:space="0" w:color="auto"/>
            </w:tcBorders>
          </w:tcPr>
          <w:p w14:paraId="2D65C35D" w14:textId="77777777" w:rsidR="00F60EA7" w:rsidRPr="00164718" w:rsidRDefault="00F60EA7" w:rsidP="00F60EA7">
            <w:pPr>
              <w:rPr>
                <w:rFonts w:asciiTheme="majorBidi" w:hAnsiTheme="majorBidi" w:cstheme="majorBidi"/>
                <w:sz w:val="24"/>
                <w:szCs w:val="24"/>
                <w:lang w:val="en-CA"/>
              </w:rPr>
            </w:pPr>
            <w:r w:rsidRPr="00164718">
              <w:rPr>
                <w:rFonts w:asciiTheme="majorBidi" w:hAnsiTheme="majorBidi" w:cstheme="majorBidi"/>
                <w:sz w:val="24"/>
                <w:szCs w:val="24"/>
                <w:lang w:val="en-CA"/>
              </w:rPr>
              <w:t>Adjusted R2</w:t>
            </w:r>
          </w:p>
        </w:tc>
        <w:tc>
          <w:tcPr>
            <w:tcW w:w="1449" w:type="dxa"/>
            <w:tcBorders>
              <w:left w:val="single" w:sz="4" w:space="0" w:color="auto"/>
            </w:tcBorders>
          </w:tcPr>
          <w:p w14:paraId="34047FF5" w14:textId="480FE74A"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0.03</w:t>
            </w:r>
          </w:p>
        </w:tc>
        <w:tc>
          <w:tcPr>
            <w:tcW w:w="1368" w:type="dxa"/>
          </w:tcPr>
          <w:p w14:paraId="2BADA42F" w14:textId="3EBD3536"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5</w:t>
            </w:r>
          </w:p>
        </w:tc>
        <w:tc>
          <w:tcPr>
            <w:tcW w:w="1441" w:type="dxa"/>
          </w:tcPr>
          <w:p w14:paraId="3F80722C" w14:textId="7BAF414A"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0.08</w:t>
            </w:r>
          </w:p>
        </w:tc>
        <w:tc>
          <w:tcPr>
            <w:tcW w:w="1441" w:type="dxa"/>
          </w:tcPr>
          <w:p w14:paraId="3DA8C652" w14:textId="3F79A809"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9</w:t>
            </w:r>
          </w:p>
        </w:tc>
        <w:tc>
          <w:tcPr>
            <w:tcW w:w="1776" w:type="dxa"/>
            <w:gridSpan w:val="2"/>
          </w:tcPr>
          <w:p w14:paraId="0ECD0472" w14:textId="3DC3A441" w:rsidR="00F60EA7" w:rsidRPr="00164718" w:rsidRDefault="00F60EA7" w:rsidP="00F60E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9</w:t>
            </w:r>
          </w:p>
        </w:tc>
      </w:tr>
      <w:tr w:rsidR="00F60EA7" w:rsidRPr="00164718" w14:paraId="2530380F" w14:textId="77777777" w:rsidTr="00570122">
        <w:trPr>
          <w:gridAfter w:val="1"/>
          <w:cnfStyle w:val="000000100000" w:firstRow="0" w:lastRow="0" w:firstColumn="0" w:lastColumn="0" w:oddVBand="0" w:evenVBand="0" w:oddHBand="1" w:evenHBand="0" w:firstRowFirstColumn="0" w:firstRowLastColumn="0" w:lastRowFirstColumn="0" w:lastRowLastColumn="0"/>
          <w:wAfter w:w="33" w:type="dxa"/>
          <w:trHeight w:val="300"/>
          <w:jc w:val="center"/>
        </w:trPr>
        <w:tc>
          <w:tcPr>
            <w:cnfStyle w:val="001000000000" w:firstRow="0" w:lastRow="0" w:firstColumn="1" w:lastColumn="0" w:oddVBand="0" w:evenVBand="0" w:oddHBand="0" w:evenHBand="0" w:firstRowFirstColumn="0" w:firstRowLastColumn="0" w:lastRowFirstColumn="0" w:lastRowLastColumn="0"/>
            <w:tcW w:w="9224" w:type="dxa"/>
            <w:gridSpan w:val="6"/>
          </w:tcPr>
          <w:p w14:paraId="56917487" w14:textId="666A3FE9" w:rsidR="00F60EA7" w:rsidRPr="00164718" w:rsidRDefault="00F60EA7" w:rsidP="00570122">
            <w:pPr>
              <w:jc w:val="right"/>
              <w:rPr>
                <w:rFonts w:asciiTheme="majorBidi" w:hAnsiTheme="majorBidi" w:cstheme="majorBidi"/>
                <w:sz w:val="24"/>
                <w:szCs w:val="24"/>
                <w:lang w:val="en-CA"/>
              </w:rPr>
            </w:pPr>
            <w:r w:rsidRPr="00164718">
              <w:rPr>
                <w:rFonts w:asciiTheme="majorBidi" w:hAnsiTheme="majorBidi" w:cstheme="majorBidi"/>
                <w:sz w:val="24"/>
                <w:szCs w:val="24"/>
                <w:lang w:val="en-CA"/>
              </w:rPr>
              <w:t>Note:*p&lt; .05; **p&lt; .01; ***p&lt; .001</w:t>
            </w:r>
          </w:p>
        </w:tc>
      </w:tr>
      <w:tr w:rsidR="00F60EA7" w:rsidRPr="00164718" w14:paraId="40478386" w14:textId="77777777" w:rsidTr="00570122">
        <w:trPr>
          <w:gridAfter w:val="1"/>
          <w:wAfter w:w="33" w:type="dxa"/>
          <w:trHeight w:val="300"/>
          <w:jc w:val="center"/>
        </w:trPr>
        <w:tc>
          <w:tcPr>
            <w:cnfStyle w:val="001000000000" w:firstRow="0" w:lastRow="0" w:firstColumn="1" w:lastColumn="0" w:oddVBand="0" w:evenVBand="0" w:oddHBand="0" w:evenHBand="0" w:firstRowFirstColumn="0" w:firstRowLastColumn="0" w:lastRowFirstColumn="0" w:lastRowLastColumn="0"/>
            <w:tcW w:w="9224" w:type="dxa"/>
            <w:gridSpan w:val="6"/>
          </w:tcPr>
          <w:p w14:paraId="45E36932" w14:textId="1522CB87" w:rsidR="00F60EA7" w:rsidRPr="00164718" w:rsidRDefault="00F60EA7" w:rsidP="00570122">
            <w:pPr>
              <w:jc w:val="right"/>
              <w:rPr>
                <w:rFonts w:asciiTheme="majorBidi" w:hAnsiTheme="majorBidi" w:cstheme="majorBidi"/>
                <w:sz w:val="24"/>
                <w:szCs w:val="24"/>
                <w:lang w:val="en-CA"/>
              </w:rPr>
            </w:pPr>
            <w:r w:rsidRPr="00164718">
              <w:rPr>
                <w:rFonts w:asciiTheme="majorBidi" w:hAnsiTheme="majorBidi" w:cstheme="majorBidi"/>
                <w:sz w:val="24"/>
                <w:szCs w:val="24"/>
                <w:lang w:val="en-CA"/>
              </w:rPr>
              <w:t>Ontario is set as the baseline for provinces in Model 1.5</w:t>
            </w:r>
          </w:p>
        </w:tc>
      </w:tr>
    </w:tbl>
    <w:p w14:paraId="07B4E42A" w14:textId="77777777" w:rsidR="00A44BDB" w:rsidRPr="00164718" w:rsidRDefault="00A44BDB" w:rsidP="005C539E">
      <w:pPr>
        <w:rPr>
          <w:rFonts w:asciiTheme="majorBidi" w:hAnsiTheme="majorBidi" w:cstheme="majorBidi"/>
          <w:sz w:val="24"/>
          <w:szCs w:val="24"/>
          <w:lang w:val="en-CA"/>
        </w:rPr>
      </w:pPr>
    </w:p>
    <w:p w14:paraId="7594A532" w14:textId="77777777" w:rsidR="00A44BDB" w:rsidRPr="00164718" w:rsidRDefault="00A44BDB" w:rsidP="005C539E">
      <w:pPr>
        <w:rPr>
          <w:rFonts w:asciiTheme="majorBidi" w:hAnsiTheme="majorBidi" w:cstheme="majorBidi"/>
          <w:sz w:val="24"/>
          <w:szCs w:val="24"/>
          <w:lang w:val="en-CA"/>
        </w:rPr>
      </w:pPr>
    </w:p>
    <w:p w14:paraId="384E1532" w14:textId="77777777" w:rsidR="008F6FD9" w:rsidRPr="00164718" w:rsidRDefault="008F6FD9" w:rsidP="005C539E">
      <w:pPr>
        <w:rPr>
          <w:rFonts w:asciiTheme="majorBidi" w:hAnsiTheme="majorBidi" w:cstheme="majorBidi"/>
          <w:sz w:val="24"/>
          <w:szCs w:val="24"/>
          <w:lang w:val="en-CA"/>
        </w:rPr>
      </w:pPr>
    </w:p>
    <w:p w14:paraId="367FABD0" w14:textId="77777777" w:rsidR="00047B8E" w:rsidRPr="00164718" w:rsidRDefault="00047B8E">
      <w:pPr>
        <w:rPr>
          <w:rFonts w:asciiTheme="majorBidi" w:eastAsiaTheme="majorEastAsia" w:hAnsiTheme="majorBidi" w:cstheme="majorBidi"/>
          <w:sz w:val="24"/>
          <w:szCs w:val="24"/>
          <w:lang w:val="en-CA"/>
        </w:rPr>
      </w:pPr>
      <w:r w:rsidRPr="00164718">
        <w:rPr>
          <w:rFonts w:asciiTheme="majorBidi" w:hAnsiTheme="majorBidi" w:cstheme="majorBidi"/>
          <w:sz w:val="24"/>
          <w:szCs w:val="24"/>
          <w:lang w:val="en-CA"/>
        </w:rPr>
        <w:br w:type="page"/>
      </w:r>
    </w:p>
    <w:p w14:paraId="7925D180" w14:textId="28F06D45" w:rsidR="008F6FD9" w:rsidRPr="00164718" w:rsidRDefault="00C75709" w:rsidP="00C75709">
      <w:pPr>
        <w:pStyle w:val="Heading1"/>
        <w:rPr>
          <w:rFonts w:asciiTheme="majorBidi" w:hAnsiTheme="majorBidi"/>
          <w:color w:val="auto"/>
          <w:sz w:val="24"/>
          <w:szCs w:val="24"/>
          <w:lang w:val="en-CA"/>
        </w:rPr>
      </w:pPr>
      <w:bookmarkStart w:id="16" w:name="_Toc163658414"/>
      <w:r w:rsidRPr="00164718">
        <w:rPr>
          <w:rFonts w:asciiTheme="majorBidi" w:eastAsia="SimSun" w:hAnsiTheme="majorBidi"/>
          <w:b/>
          <w:bCs/>
          <w:color w:val="1F3863"/>
          <w:kern w:val="0"/>
          <w:sz w:val="24"/>
          <w:szCs w:val="24"/>
          <w:lang w:val="en-CA"/>
          <w14:ligatures w14:val="none"/>
        </w:rPr>
        <w:t xml:space="preserve">Appendix </w:t>
      </w:r>
      <w:r w:rsidR="005D4936" w:rsidRPr="00164718">
        <w:rPr>
          <w:rFonts w:asciiTheme="majorBidi" w:eastAsia="SimSun" w:hAnsiTheme="majorBidi"/>
          <w:b/>
          <w:bCs/>
          <w:color w:val="1F3863"/>
          <w:kern w:val="0"/>
          <w:sz w:val="24"/>
          <w:szCs w:val="24"/>
          <w:lang w:val="en-CA"/>
          <w14:ligatures w14:val="none"/>
        </w:rPr>
        <w:t>7</w:t>
      </w:r>
      <w:r w:rsidRPr="00164718">
        <w:rPr>
          <w:rFonts w:asciiTheme="majorBidi" w:eastAsia="SimSun" w:hAnsiTheme="majorBidi"/>
          <w:b/>
          <w:bCs/>
          <w:color w:val="1F3863"/>
          <w:kern w:val="0"/>
          <w:sz w:val="24"/>
          <w:szCs w:val="24"/>
          <w:lang w:val="en-CA"/>
          <w14:ligatures w14:val="none"/>
        </w:rPr>
        <w:t>. Effect</w:t>
      </w:r>
      <w:r w:rsidR="00CC2421" w:rsidRPr="00164718">
        <w:rPr>
          <w:rFonts w:asciiTheme="majorBidi" w:eastAsia="SimSun" w:hAnsiTheme="majorBidi"/>
          <w:b/>
          <w:bCs/>
          <w:color w:val="1F3863"/>
          <w:kern w:val="0"/>
          <w:sz w:val="24"/>
          <w:szCs w:val="24"/>
          <w:lang w:val="en-CA"/>
          <w14:ligatures w14:val="none"/>
        </w:rPr>
        <w:t>s</w:t>
      </w:r>
      <w:r w:rsidRPr="00164718">
        <w:rPr>
          <w:rFonts w:asciiTheme="majorBidi" w:eastAsia="SimSun" w:hAnsiTheme="majorBidi"/>
          <w:b/>
          <w:bCs/>
          <w:color w:val="1F3863"/>
          <w:kern w:val="0"/>
          <w:sz w:val="24"/>
          <w:szCs w:val="24"/>
          <w:lang w:val="en-CA"/>
          <w14:ligatures w14:val="none"/>
        </w:rPr>
        <w:t xml:space="preserve"> of Political Ideology on Foreign Policy Alignment</w:t>
      </w:r>
      <w:r w:rsidR="00CC2421" w:rsidRPr="00164718">
        <w:rPr>
          <w:rFonts w:asciiTheme="majorBidi" w:eastAsia="SimSun" w:hAnsiTheme="majorBidi"/>
          <w:b/>
          <w:bCs/>
          <w:color w:val="1F3863"/>
          <w:kern w:val="0"/>
          <w:sz w:val="24"/>
          <w:szCs w:val="24"/>
          <w:lang w:val="en-CA"/>
          <w14:ligatures w14:val="none"/>
        </w:rPr>
        <w:t xml:space="preserve"> Preferences</w:t>
      </w:r>
      <w:bookmarkEnd w:id="16"/>
    </w:p>
    <w:p w14:paraId="228E6B86" w14:textId="77777777" w:rsidR="00A44BDB" w:rsidRPr="00164718" w:rsidRDefault="00A44BDB" w:rsidP="005C539E">
      <w:pPr>
        <w:rPr>
          <w:rFonts w:asciiTheme="majorBidi" w:hAnsiTheme="majorBidi" w:cstheme="majorBidi"/>
          <w:sz w:val="24"/>
          <w:szCs w:val="24"/>
          <w:lang w:val="en-CA"/>
        </w:rPr>
      </w:pPr>
    </w:p>
    <w:p w14:paraId="06220736" w14:textId="58E73599" w:rsidR="00734269" w:rsidRPr="00164718" w:rsidRDefault="00734269" w:rsidP="00734269">
      <w:pPr>
        <w:pStyle w:val="Caption"/>
        <w:keepNext/>
        <w:jc w:val="center"/>
        <w:rPr>
          <w:rFonts w:asciiTheme="majorBidi" w:hAnsiTheme="majorBidi" w:cstheme="majorBidi"/>
          <w:sz w:val="24"/>
          <w:szCs w:val="24"/>
          <w:lang w:val="en-CA"/>
        </w:rPr>
      </w:pPr>
      <w:r w:rsidRPr="00164718">
        <w:rPr>
          <w:rFonts w:asciiTheme="majorBidi" w:hAnsiTheme="majorBidi" w:cstheme="majorBidi"/>
          <w:color w:val="auto"/>
          <w:sz w:val="24"/>
          <w:szCs w:val="24"/>
          <w:lang w:val="en-CA"/>
        </w:rPr>
        <w:t>T</w:t>
      </w:r>
      <w:r w:rsidRPr="00164718">
        <w:rPr>
          <w:rFonts w:asciiTheme="majorBidi" w:hAnsiTheme="majorBidi" w:cstheme="majorBidi"/>
          <w:sz w:val="24"/>
          <w:szCs w:val="24"/>
          <w:lang w:val="en-CA"/>
        </w:rPr>
        <w:t xml:space="preserve">able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Table \* ARABIC </w:instrText>
      </w:r>
      <w:r w:rsidRPr="00164718">
        <w:rPr>
          <w:rFonts w:asciiTheme="majorBidi" w:hAnsiTheme="majorBidi" w:cstheme="majorBidi"/>
          <w:sz w:val="24"/>
          <w:szCs w:val="24"/>
          <w:lang w:val="en-CA"/>
        </w:rPr>
        <w:fldChar w:fldCharType="separate"/>
      </w:r>
      <w:r w:rsidR="005D4936" w:rsidRPr="00164718">
        <w:rPr>
          <w:rFonts w:asciiTheme="majorBidi" w:hAnsiTheme="majorBidi" w:cstheme="majorBidi"/>
          <w:noProof/>
          <w:sz w:val="24"/>
          <w:szCs w:val="24"/>
          <w:lang w:val="en-CA"/>
        </w:rPr>
        <w:t>7</w:t>
      </w:r>
      <w:r w:rsidRPr="00164718">
        <w:rPr>
          <w:rFonts w:asciiTheme="majorBidi" w:hAnsiTheme="majorBidi" w:cstheme="majorBidi"/>
          <w:sz w:val="24"/>
          <w:szCs w:val="24"/>
          <w:lang w:val="en-CA"/>
        </w:rPr>
        <w:fldChar w:fldCharType="end"/>
      </w:r>
      <w:r w:rsidRPr="00164718">
        <w:rPr>
          <w:rFonts w:asciiTheme="majorBidi" w:hAnsiTheme="majorBidi" w:cstheme="majorBidi"/>
          <w:sz w:val="24"/>
          <w:szCs w:val="24"/>
          <w:lang w:val="en-CA"/>
        </w:rPr>
        <w:t xml:space="preserve">: </w:t>
      </w:r>
      <w:r w:rsidR="001C427E" w:rsidRPr="00164718">
        <w:rPr>
          <w:rFonts w:asciiTheme="majorBidi" w:hAnsiTheme="majorBidi" w:cstheme="majorBidi"/>
          <w:sz w:val="24"/>
          <w:szCs w:val="24"/>
          <w:lang w:val="en-CA"/>
        </w:rPr>
        <w:t>Full results</w:t>
      </w:r>
      <w:r w:rsidRPr="00164718">
        <w:rPr>
          <w:rFonts w:asciiTheme="majorBidi" w:hAnsiTheme="majorBidi" w:cstheme="majorBidi"/>
          <w:sz w:val="24"/>
          <w:szCs w:val="24"/>
          <w:lang w:val="en-CA"/>
        </w:rPr>
        <w:t xml:space="preserve"> of </w:t>
      </w:r>
      <w:r w:rsidR="001C427E" w:rsidRPr="00164718">
        <w:rPr>
          <w:rFonts w:asciiTheme="majorBidi" w:hAnsiTheme="majorBidi" w:cstheme="majorBidi"/>
          <w:sz w:val="24"/>
          <w:szCs w:val="24"/>
          <w:lang w:val="en-CA"/>
        </w:rPr>
        <w:t>p</w:t>
      </w:r>
      <w:r w:rsidRPr="00164718">
        <w:rPr>
          <w:rFonts w:asciiTheme="majorBidi" w:hAnsiTheme="majorBidi" w:cstheme="majorBidi"/>
          <w:sz w:val="24"/>
          <w:szCs w:val="24"/>
          <w:lang w:val="en-CA"/>
        </w:rPr>
        <w:t>olitical</w:t>
      </w:r>
      <w:r w:rsidR="001C427E" w:rsidRPr="00164718">
        <w:rPr>
          <w:rFonts w:asciiTheme="majorBidi" w:hAnsiTheme="majorBidi" w:cstheme="majorBidi"/>
          <w:sz w:val="24"/>
          <w:szCs w:val="24"/>
          <w:lang w:val="en-CA"/>
        </w:rPr>
        <w:t xml:space="preserve"> i</w:t>
      </w:r>
      <w:r w:rsidRPr="00164718">
        <w:rPr>
          <w:rFonts w:asciiTheme="majorBidi" w:hAnsiTheme="majorBidi" w:cstheme="majorBidi"/>
          <w:sz w:val="24"/>
          <w:szCs w:val="24"/>
          <w:lang w:val="en-CA"/>
        </w:rPr>
        <w:t xml:space="preserve">deology </w:t>
      </w:r>
      <w:r w:rsidR="001C427E" w:rsidRPr="00164718">
        <w:rPr>
          <w:rFonts w:asciiTheme="majorBidi" w:hAnsiTheme="majorBidi" w:cstheme="majorBidi"/>
          <w:sz w:val="24"/>
          <w:szCs w:val="24"/>
          <w:lang w:val="en-CA"/>
        </w:rPr>
        <w:t>m</w:t>
      </w:r>
      <w:r w:rsidRPr="00164718">
        <w:rPr>
          <w:rFonts w:asciiTheme="majorBidi" w:hAnsiTheme="majorBidi" w:cstheme="majorBidi"/>
          <w:sz w:val="24"/>
          <w:szCs w:val="24"/>
          <w:lang w:val="en-CA"/>
        </w:rPr>
        <w:t>odels</w:t>
      </w:r>
    </w:p>
    <w:tbl>
      <w:tblPr>
        <w:tblStyle w:val="PlainTable4"/>
        <w:tblW w:w="8789" w:type="dxa"/>
        <w:jc w:val="center"/>
        <w:tblLook w:val="04A0" w:firstRow="1" w:lastRow="0" w:firstColumn="1" w:lastColumn="0" w:noHBand="0" w:noVBand="1"/>
      </w:tblPr>
      <w:tblGrid>
        <w:gridCol w:w="2723"/>
        <w:gridCol w:w="2240"/>
        <w:gridCol w:w="2063"/>
        <w:gridCol w:w="1763"/>
      </w:tblGrid>
      <w:tr w:rsidR="00756CB7" w:rsidRPr="00164718" w14:paraId="064C0B03" w14:textId="77777777" w:rsidTr="00C7570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3" w:type="dxa"/>
            <w:tcBorders>
              <w:bottom w:val="double" w:sz="4" w:space="0" w:color="auto"/>
              <w:right w:val="single" w:sz="4" w:space="0" w:color="auto"/>
            </w:tcBorders>
          </w:tcPr>
          <w:p w14:paraId="62098A9E" w14:textId="77777777" w:rsidR="008B3F53" w:rsidRPr="00164718" w:rsidRDefault="008B3F53" w:rsidP="00DD26D1">
            <w:pPr>
              <w:rPr>
                <w:rFonts w:asciiTheme="majorBidi" w:hAnsiTheme="majorBidi" w:cstheme="majorBidi"/>
                <w:sz w:val="24"/>
                <w:szCs w:val="24"/>
                <w:lang w:val="en-CA"/>
              </w:rPr>
            </w:pPr>
          </w:p>
        </w:tc>
        <w:tc>
          <w:tcPr>
            <w:tcW w:w="2240" w:type="dxa"/>
            <w:tcBorders>
              <w:left w:val="single" w:sz="4" w:space="0" w:color="auto"/>
              <w:bottom w:val="double" w:sz="4" w:space="0" w:color="auto"/>
            </w:tcBorders>
          </w:tcPr>
          <w:p w14:paraId="2317CA35" w14:textId="679F0A2C" w:rsidR="008B3F53" w:rsidRPr="00164718" w:rsidRDefault="008B3F53"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Model2.1</w:t>
            </w:r>
          </w:p>
        </w:tc>
        <w:tc>
          <w:tcPr>
            <w:tcW w:w="2063" w:type="dxa"/>
            <w:tcBorders>
              <w:bottom w:val="double" w:sz="4" w:space="0" w:color="auto"/>
            </w:tcBorders>
          </w:tcPr>
          <w:p w14:paraId="62B521ED" w14:textId="127F5D97" w:rsidR="008B3F53" w:rsidRPr="00164718" w:rsidRDefault="008B3F53"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Model 2.2</w:t>
            </w:r>
          </w:p>
        </w:tc>
        <w:tc>
          <w:tcPr>
            <w:tcW w:w="1763" w:type="dxa"/>
            <w:tcBorders>
              <w:bottom w:val="double" w:sz="4" w:space="0" w:color="auto"/>
            </w:tcBorders>
          </w:tcPr>
          <w:p w14:paraId="59E376A9" w14:textId="768345B9" w:rsidR="008B3F53" w:rsidRPr="00164718" w:rsidRDefault="008B3F53" w:rsidP="00DD26D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Model 2.3</w:t>
            </w:r>
          </w:p>
        </w:tc>
      </w:tr>
      <w:tr w:rsidR="00756CB7" w:rsidRPr="00164718" w14:paraId="0F97A2D6" w14:textId="77777777" w:rsidTr="00C75709">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double" w:sz="4" w:space="0" w:color="auto"/>
              <w:right w:val="single" w:sz="4" w:space="0" w:color="auto"/>
            </w:tcBorders>
          </w:tcPr>
          <w:p w14:paraId="2E4F2EDC" w14:textId="77777777" w:rsidR="008B3F53" w:rsidRPr="00164718" w:rsidRDefault="008B3F53"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Level of Can ID</w:t>
            </w:r>
          </w:p>
        </w:tc>
        <w:tc>
          <w:tcPr>
            <w:tcW w:w="2240" w:type="dxa"/>
            <w:tcBorders>
              <w:top w:val="double" w:sz="4" w:space="0" w:color="auto"/>
              <w:left w:val="single" w:sz="4" w:space="0" w:color="auto"/>
            </w:tcBorders>
          </w:tcPr>
          <w:p w14:paraId="2EC56D50" w14:textId="11051ABB" w:rsidR="008B3F53" w:rsidRPr="00164718" w:rsidRDefault="008B3F53"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3</w:t>
            </w:r>
            <w:r w:rsidR="00570122"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t>**</w:t>
            </w:r>
            <w:r w:rsidR="00570122" w:rsidRPr="00164718">
              <w:rPr>
                <w:rFonts w:asciiTheme="majorBidi" w:hAnsiTheme="majorBidi" w:cstheme="majorBidi"/>
                <w:sz w:val="24"/>
                <w:szCs w:val="24"/>
                <w:lang w:val="en-CA"/>
              </w:rPr>
              <w:t>*</w:t>
            </w:r>
          </w:p>
        </w:tc>
        <w:tc>
          <w:tcPr>
            <w:tcW w:w="2063" w:type="dxa"/>
            <w:tcBorders>
              <w:top w:val="double" w:sz="4" w:space="0" w:color="auto"/>
            </w:tcBorders>
          </w:tcPr>
          <w:p w14:paraId="66FF6329" w14:textId="057E97B6" w:rsidR="008B3F53" w:rsidRPr="00164718" w:rsidRDefault="008B3F53"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5</w:t>
            </w:r>
            <w:r w:rsidR="00570122" w:rsidRPr="00164718">
              <w:rPr>
                <w:rFonts w:asciiTheme="majorBidi" w:hAnsiTheme="majorBidi" w:cstheme="majorBidi"/>
                <w:sz w:val="24"/>
                <w:szCs w:val="24"/>
                <w:lang w:val="en-CA"/>
              </w:rPr>
              <w:t>6</w:t>
            </w:r>
            <w:r w:rsidRPr="00164718">
              <w:rPr>
                <w:rFonts w:asciiTheme="majorBidi" w:hAnsiTheme="majorBidi" w:cstheme="majorBidi"/>
                <w:sz w:val="24"/>
                <w:szCs w:val="24"/>
                <w:lang w:val="en-CA"/>
              </w:rPr>
              <w:t>**</w:t>
            </w:r>
          </w:p>
        </w:tc>
        <w:tc>
          <w:tcPr>
            <w:tcW w:w="1763" w:type="dxa"/>
            <w:tcBorders>
              <w:top w:val="double" w:sz="4" w:space="0" w:color="auto"/>
            </w:tcBorders>
          </w:tcPr>
          <w:p w14:paraId="6E8C1893" w14:textId="648EDEC8" w:rsidR="008B3F53" w:rsidRPr="00164718" w:rsidRDefault="008B3F53"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54</w:t>
            </w:r>
            <w:r w:rsidRPr="00164718">
              <w:rPr>
                <w:rFonts w:asciiTheme="majorBidi" w:hAnsiTheme="majorBidi" w:cstheme="majorBidi"/>
                <w:sz w:val="24"/>
                <w:szCs w:val="24"/>
                <w:lang w:val="en-CA"/>
              </w:rPr>
              <w:t>**</w:t>
            </w:r>
          </w:p>
        </w:tc>
      </w:tr>
      <w:tr w:rsidR="00756CB7" w:rsidRPr="00164718" w14:paraId="4124A6CC" w14:textId="77777777" w:rsidTr="00C75709">
        <w:trPr>
          <w:trHeight w:val="273"/>
          <w:jc w:val="center"/>
        </w:trPr>
        <w:tc>
          <w:tcPr>
            <w:cnfStyle w:val="001000000000" w:firstRow="0" w:lastRow="0" w:firstColumn="1" w:lastColumn="0" w:oddVBand="0" w:evenVBand="0" w:oddHBand="0" w:evenHBand="0" w:firstRowFirstColumn="0" w:firstRowLastColumn="0" w:lastRowFirstColumn="0" w:lastRowLastColumn="0"/>
            <w:tcW w:w="2723" w:type="dxa"/>
            <w:vMerge/>
            <w:tcBorders>
              <w:bottom w:val="single" w:sz="4" w:space="0" w:color="auto"/>
            </w:tcBorders>
          </w:tcPr>
          <w:p w14:paraId="474EA0B7" w14:textId="77777777" w:rsidR="008B3F53" w:rsidRPr="00164718" w:rsidRDefault="008B3F53" w:rsidP="00DD26D1">
            <w:pPr>
              <w:rPr>
                <w:rFonts w:asciiTheme="majorBidi" w:hAnsiTheme="majorBidi" w:cstheme="majorBidi"/>
                <w:sz w:val="24"/>
                <w:szCs w:val="24"/>
                <w:lang w:val="en-CA"/>
              </w:rPr>
            </w:pPr>
          </w:p>
        </w:tc>
        <w:tc>
          <w:tcPr>
            <w:tcW w:w="2240" w:type="dxa"/>
            <w:tcBorders>
              <w:left w:val="single" w:sz="4" w:space="0" w:color="auto"/>
              <w:bottom w:val="single" w:sz="4" w:space="0" w:color="auto"/>
            </w:tcBorders>
          </w:tcPr>
          <w:p w14:paraId="2E78766E" w14:textId="2B8B1082" w:rsidR="008B3F53" w:rsidRPr="00164718" w:rsidRDefault="008B3F53"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6</w:t>
            </w:r>
            <w:r w:rsidRPr="00164718">
              <w:rPr>
                <w:rFonts w:asciiTheme="majorBidi" w:hAnsiTheme="majorBidi" w:cstheme="majorBidi"/>
                <w:sz w:val="24"/>
                <w:szCs w:val="24"/>
                <w:lang w:val="en-CA"/>
              </w:rPr>
              <w:t>)</w:t>
            </w:r>
          </w:p>
        </w:tc>
        <w:tc>
          <w:tcPr>
            <w:tcW w:w="2063" w:type="dxa"/>
            <w:tcBorders>
              <w:bottom w:val="single" w:sz="4" w:space="0" w:color="auto"/>
            </w:tcBorders>
          </w:tcPr>
          <w:p w14:paraId="5E642DA8" w14:textId="0BDF20B3" w:rsidR="008B3F53" w:rsidRPr="00164718" w:rsidRDefault="008B3F53"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19</w:t>
            </w:r>
            <w:r w:rsidR="00F2602E" w:rsidRPr="00164718">
              <w:rPr>
                <w:rFonts w:asciiTheme="majorBidi" w:hAnsiTheme="majorBidi" w:cstheme="majorBidi"/>
                <w:sz w:val="24"/>
                <w:szCs w:val="24"/>
                <w:lang w:val="en-CA"/>
              </w:rPr>
              <w:t>)</w:t>
            </w:r>
          </w:p>
        </w:tc>
        <w:tc>
          <w:tcPr>
            <w:tcW w:w="1763" w:type="dxa"/>
            <w:tcBorders>
              <w:bottom w:val="single" w:sz="4" w:space="0" w:color="auto"/>
            </w:tcBorders>
          </w:tcPr>
          <w:p w14:paraId="44385BC0" w14:textId="475D4FA8" w:rsidR="008B3F53" w:rsidRPr="00164718" w:rsidRDefault="008B3F53"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1</w:t>
            </w:r>
            <w:r w:rsidR="00570122" w:rsidRPr="00164718">
              <w:rPr>
                <w:rFonts w:asciiTheme="majorBidi" w:hAnsiTheme="majorBidi" w:cstheme="majorBidi"/>
                <w:sz w:val="24"/>
                <w:szCs w:val="24"/>
                <w:lang w:val="en-CA"/>
              </w:rPr>
              <w:t>9</w:t>
            </w:r>
            <w:r w:rsidRPr="00164718">
              <w:rPr>
                <w:rFonts w:asciiTheme="majorBidi" w:hAnsiTheme="majorBidi" w:cstheme="majorBidi"/>
                <w:sz w:val="24"/>
                <w:szCs w:val="24"/>
                <w:lang w:val="en-CA"/>
              </w:rPr>
              <w:t>)</w:t>
            </w:r>
          </w:p>
        </w:tc>
      </w:tr>
      <w:tr w:rsidR="00756CB7" w:rsidRPr="00164718" w14:paraId="49A3713D" w14:textId="77777777" w:rsidTr="00C7570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right w:val="single" w:sz="4" w:space="0" w:color="auto"/>
            </w:tcBorders>
          </w:tcPr>
          <w:p w14:paraId="78182FD4" w14:textId="2C54E711" w:rsidR="00F2602E" w:rsidRPr="00164718" w:rsidRDefault="00F2602E" w:rsidP="00F2602E">
            <w:pPr>
              <w:rPr>
                <w:rFonts w:asciiTheme="majorBidi" w:hAnsiTheme="majorBidi" w:cstheme="majorBidi"/>
                <w:sz w:val="24"/>
                <w:szCs w:val="24"/>
                <w:lang w:val="en-CA"/>
              </w:rPr>
            </w:pPr>
            <w:r w:rsidRPr="00164718">
              <w:rPr>
                <w:rFonts w:asciiTheme="majorBidi" w:hAnsiTheme="majorBidi" w:cstheme="majorBidi"/>
                <w:sz w:val="24"/>
                <w:szCs w:val="24"/>
                <w:lang w:val="en-CA"/>
              </w:rPr>
              <w:t>Political Ideology</w:t>
            </w:r>
          </w:p>
        </w:tc>
        <w:tc>
          <w:tcPr>
            <w:tcW w:w="2240" w:type="dxa"/>
            <w:tcBorders>
              <w:top w:val="single" w:sz="4" w:space="0" w:color="auto"/>
              <w:left w:val="single" w:sz="4" w:space="0" w:color="auto"/>
            </w:tcBorders>
          </w:tcPr>
          <w:p w14:paraId="52EFDF1C" w14:textId="20D93F6A"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1</w:t>
            </w:r>
            <w:r w:rsidR="00570122" w:rsidRPr="00164718">
              <w:rPr>
                <w:rFonts w:asciiTheme="majorBidi" w:hAnsiTheme="majorBidi" w:cstheme="majorBidi"/>
                <w:sz w:val="24"/>
                <w:szCs w:val="24"/>
                <w:lang w:val="en-CA"/>
              </w:rPr>
              <w:t>9</w:t>
            </w:r>
            <w:r w:rsidRPr="00164718">
              <w:rPr>
                <w:rFonts w:asciiTheme="majorBidi" w:hAnsiTheme="majorBidi" w:cstheme="majorBidi"/>
                <w:sz w:val="24"/>
                <w:szCs w:val="24"/>
                <w:lang w:val="en-CA"/>
              </w:rPr>
              <w:t>***</w:t>
            </w:r>
          </w:p>
        </w:tc>
        <w:tc>
          <w:tcPr>
            <w:tcW w:w="2063" w:type="dxa"/>
            <w:tcBorders>
              <w:top w:val="single" w:sz="4" w:space="0" w:color="auto"/>
            </w:tcBorders>
          </w:tcPr>
          <w:p w14:paraId="574F2231" w14:textId="06BDD6E6"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70122" w:rsidRPr="00164718">
              <w:rPr>
                <w:rFonts w:asciiTheme="majorBidi" w:hAnsiTheme="majorBidi" w:cstheme="majorBidi"/>
                <w:sz w:val="24"/>
                <w:szCs w:val="24"/>
                <w:lang w:val="en-CA"/>
              </w:rPr>
              <w:t>50</w:t>
            </w:r>
          </w:p>
        </w:tc>
        <w:tc>
          <w:tcPr>
            <w:tcW w:w="1763" w:type="dxa"/>
            <w:tcBorders>
              <w:top w:val="single" w:sz="4" w:space="0" w:color="auto"/>
            </w:tcBorders>
          </w:tcPr>
          <w:p w14:paraId="11DF96A8" w14:textId="3BE9EE5A"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44</w:t>
            </w:r>
          </w:p>
        </w:tc>
      </w:tr>
      <w:tr w:rsidR="00756CB7" w:rsidRPr="00164718" w14:paraId="70F6051E" w14:textId="77777777" w:rsidTr="00C75709">
        <w:trPr>
          <w:trHeight w:val="273"/>
          <w:jc w:val="center"/>
        </w:trPr>
        <w:tc>
          <w:tcPr>
            <w:cnfStyle w:val="001000000000" w:firstRow="0" w:lastRow="0" w:firstColumn="1" w:lastColumn="0" w:oddVBand="0" w:evenVBand="0" w:oddHBand="0" w:evenHBand="0" w:firstRowFirstColumn="0" w:firstRowLastColumn="0" w:lastRowFirstColumn="0" w:lastRowLastColumn="0"/>
            <w:tcW w:w="2723" w:type="dxa"/>
          </w:tcPr>
          <w:p w14:paraId="2669811D" w14:textId="77777777" w:rsidR="00F2602E" w:rsidRPr="00164718" w:rsidRDefault="00F2602E" w:rsidP="00F2602E">
            <w:pPr>
              <w:rPr>
                <w:rFonts w:asciiTheme="majorBidi" w:hAnsiTheme="majorBidi" w:cstheme="majorBidi"/>
                <w:sz w:val="24"/>
                <w:szCs w:val="24"/>
                <w:lang w:val="en-CA"/>
              </w:rPr>
            </w:pPr>
          </w:p>
        </w:tc>
        <w:tc>
          <w:tcPr>
            <w:tcW w:w="2240" w:type="dxa"/>
            <w:tcBorders>
              <w:left w:val="single" w:sz="4" w:space="0" w:color="auto"/>
            </w:tcBorders>
          </w:tcPr>
          <w:p w14:paraId="388AEAA9" w14:textId="1869C066" w:rsidR="00F2602E" w:rsidRPr="00164718" w:rsidRDefault="0051101A"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(0.05)</w:t>
            </w:r>
          </w:p>
        </w:tc>
        <w:tc>
          <w:tcPr>
            <w:tcW w:w="2063" w:type="dxa"/>
          </w:tcPr>
          <w:p w14:paraId="445926EB" w14:textId="2C06CA65" w:rsidR="00F2602E" w:rsidRPr="00164718" w:rsidRDefault="0051101A"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(0.27)</w:t>
            </w:r>
          </w:p>
        </w:tc>
        <w:tc>
          <w:tcPr>
            <w:tcW w:w="1763" w:type="dxa"/>
          </w:tcPr>
          <w:p w14:paraId="2B36D0D3" w14:textId="1B8F4728"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51101A" w:rsidRPr="00164718">
              <w:rPr>
                <w:rFonts w:asciiTheme="majorBidi" w:hAnsiTheme="majorBidi" w:cstheme="majorBidi"/>
                <w:sz w:val="24"/>
                <w:szCs w:val="24"/>
                <w:lang w:val="en-CA"/>
              </w:rPr>
              <w:t>27</w:t>
            </w:r>
            <w:r w:rsidRPr="00164718">
              <w:rPr>
                <w:rFonts w:asciiTheme="majorBidi" w:hAnsiTheme="majorBidi" w:cstheme="majorBidi"/>
                <w:sz w:val="24"/>
                <w:szCs w:val="24"/>
                <w:lang w:val="en-CA"/>
              </w:rPr>
              <w:t>)</w:t>
            </w:r>
          </w:p>
        </w:tc>
      </w:tr>
      <w:tr w:rsidR="00756CB7" w:rsidRPr="00164718" w14:paraId="3790E677" w14:textId="77777777" w:rsidTr="00C7570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right w:val="single" w:sz="4" w:space="0" w:color="auto"/>
            </w:tcBorders>
          </w:tcPr>
          <w:p w14:paraId="0D056A15" w14:textId="5630F4F1" w:rsidR="00F2602E" w:rsidRPr="00164718" w:rsidRDefault="00F2602E" w:rsidP="00DD26D1">
            <w:pPr>
              <w:rPr>
                <w:rFonts w:asciiTheme="majorBidi" w:hAnsiTheme="majorBidi" w:cstheme="majorBidi"/>
                <w:sz w:val="24"/>
                <w:szCs w:val="24"/>
                <w:lang w:val="en-CA"/>
              </w:rPr>
            </w:pPr>
            <w:proofErr w:type="spellStart"/>
            <w:r w:rsidRPr="00164718">
              <w:rPr>
                <w:rFonts w:asciiTheme="majorBidi" w:hAnsiTheme="majorBidi" w:cstheme="majorBidi"/>
                <w:sz w:val="24"/>
                <w:szCs w:val="24"/>
                <w:lang w:val="en-CA"/>
              </w:rPr>
              <w:t>CanID</w:t>
            </w:r>
            <w:proofErr w:type="spellEnd"/>
            <w:r w:rsidRPr="00164718">
              <w:rPr>
                <w:rFonts w:asciiTheme="majorBidi" w:hAnsiTheme="majorBidi" w:cstheme="majorBidi"/>
                <w:sz w:val="24"/>
                <w:szCs w:val="24"/>
                <w:lang w:val="en-CA"/>
              </w:rPr>
              <w:t xml:space="preserve"> x Political Ideology</w:t>
            </w:r>
          </w:p>
        </w:tc>
        <w:tc>
          <w:tcPr>
            <w:tcW w:w="2240" w:type="dxa"/>
            <w:tcBorders>
              <w:top w:val="single" w:sz="4" w:space="0" w:color="auto"/>
              <w:left w:val="single" w:sz="4" w:space="0" w:color="auto"/>
            </w:tcBorders>
          </w:tcPr>
          <w:p w14:paraId="23C35962" w14:textId="5FF5AF60" w:rsidR="00F2602E" w:rsidRPr="00164718" w:rsidRDefault="00F2602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p>
        </w:tc>
        <w:tc>
          <w:tcPr>
            <w:tcW w:w="2063" w:type="dxa"/>
            <w:tcBorders>
              <w:top w:val="single" w:sz="4" w:space="0" w:color="auto"/>
            </w:tcBorders>
          </w:tcPr>
          <w:p w14:paraId="1848CF75" w14:textId="26EA94FF" w:rsidR="00F2602E" w:rsidRPr="00164718" w:rsidRDefault="0051101A"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6</w:t>
            </w:r>
          </w:p>
        </w:tc>
        <w:tc>
          <w:tcPr>
            <w:tcW w:w="1763" w:type="dxa"/>
            <w:tcBorders>
              <w:top w:val="single" w:sz="4" w:space="0" w:color="auto"/>
            </w:tcBorders>
          </w:tcPr>
          <w:p w14:paraId="3C4B8097" w14:textId="1062B89B" w:rsidR="00F2602E" w:rsidRPr="00164718" w:rsidRDefault="0051101A"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-0.06</w:t>
            </w:r>
          </w:p>
        </w:tc>
      </w:tr>
      <w:tr w:rsidR="00756CB7" w:rsidRPr="00164718" w14:paraId="01D0330F" w14:textId="77777777" w:rsidTr="00C75709">
        <w:trPr>
          <w:trHeight w:val="273"/>
          <w:jc w:val="center"/>
        </w:trPr>
        <w:tc>
          <w:tcPr>
            <w:cnfStyle w:val="001000000000" w:firstRow="0" w:lastRow="0" w:firstColumn="1" w:lastColumn="0" w:oddVBand="0" w:evenVBand="0" w:oddHBand="0" w:evenHBand="0" w:firstRowFirstColumn="0" w:firstRowLastColumn="0" w:lastRowFirstColumn="0" w:lastRowLastColumn="0"/>
            <w:tcW w:w="2723" w:type="dxa"/>
            <w:tcBorders>
              <w:bottom w:val="single" w:sz="4" w:space="0" w:color="auto"/>
            </w:tcBorders>
          </w:tcPr>
          <w:p w14:paraId="4CE63341" w14:textId="77777777" w:rsidR="00F2602E" w:rsidRPr="00164718" w:rsidRDefault="00F2602E" w:rsidP="00DD26D1">
            <w:pPr>
              <w:rPr>
                <w:rFonts w:asciiTheme="majorBidi" w:hAnsiTheme="majorBidi" w:cstheme="majorBidi"/>
                <w:sz w:val="24"/>
                <w:szCs w:val="24"/>
                <w:lang w:val="en-CA"/>
              </w:rPr>
            </w:pPr>
          </w:p>
        </w:tc>
        <w:tc>
          <w:tcPr>
            <w:tcW w:w="2240" w:type="dxa"/>
            <w:tcBorders>
              <w:left w:val="single" w:sz="4" w:space="0" w:color="auto"/>
              <w:bottom w:val="single" w:sz="4" w:space="0" w:color="auto"/>
            </w:tcBorders>
          </w:tcPr>
          <w:p w14:paraId="36491E27" w14:textId="77777777" w:rsidR="00F2602E" w:rsidRPr="00164718" w:rsidRDefault="00F2602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p>
        </w:tc>
        <w:tc>
          <w:tcPr>
            <w:tcW w:w="2063" w:type="dxa"/>
            <w:tcBorders>
              <w:bottom w:val="single" w:sz="4" w:space="0" w:color="auto"/>
            </w:tcBorders>
          </w:tcPr>
          <w:p w14:paraId="2E169A55" w14:textId="535A8E92" w:rsidR="00F2602E" w:rsidRPr="00164718" w:rsidRDefault="00F2602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5</w:t>
            </w:r>
            <w:r w:rsidRPr="00164718">
              <w:rPr>
                <w:rFonts w:asciiTheme="majorBidi" w:hAnsiTheme="majorBidi" w:cstheme="majorBidi"/>
                <w:sz w:val="24"/>
                <w:szCs w:val="24"/>
                <w:lang w:val="en-CA"/>
              </w:rPr>
              <w:t>)</w:t>
            </w:r>
          </w:p>
        </w:tc>
        <w:tc>
          <w:tcPr>
            <w:tcW w:w="1763" w:type="dxa"/>
            <w:tcBorders>
              <w:bottom w:val="single" w:sz="4" w:space="0" w:color="auto"/>
            </w:tcBorders>
          </w:tcPr>
          <w:p w14:paraId="342B7264" w14:textId="6BC4268D" w:rsidR="00F2602E" w:rsidRPr="00164718" w:rsidRDefault="00F2602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570122" w:rsidRPr="00164718">
              <w:rPr>
                <w:rFonts w:asciiTheme="majorBidi" w:hAnsiTheme="majorBidi" w:cstheme="majorBidi"/>
                <w:sz w:val="24"/>
                <w:szCs w:val="24"/>
                <w:lang w:val="en-CA"/>
              </w:rPr>
              <w:t>5</w:t>
            </w:r>
            <w:r w:rsidRPr="00164718">
              <w:rPr>
                <w:rFonts w:asciiTheme="majorBidi" w:hAnsiTheme="majorBidi" w:cstheme="majorBidi"/>
                <w:sz w:val="24"/>
                <w:szCs w:val="24"/>
                <w:lang w:val="en-CA"/>
              </w:rPr>
              <w:t>)</w:t>
            </w:r>
          </w:p>
        </w:tc>
      </w:tr>
      <w:tr w:rsidR="00756CB7" w:rsidRPr="00164718" w14:paraId="4CA40134" w14:textId="77777777" w:rsidTr="00C75709">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tcBorders>
          </w:tcPr>
          <w:p w14:paraId="2919A494" w14:textId="46560E07" w:rsidR="00F2602E" w:rsidRPr="00164718" w:rsidRDefault="00F2602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Political Attitude Controls</w:t>
            </w:r>
          </w:p>
        </w:tc>
        <w:tc>
          <w:tcPr>
            <w:tcW w:w="2240" w:type="dxa"/>
            <w:tcBorders>
              <w:top w:val="single" w:sz="4" w:space="0" w:color="auto"/>
              <w:left w:val="single" w:sz="4" w:space="0" w:color="auto"/>
            </w:tcBorders>
          </w:tcPr>
          <w:p w14:paraId="57CB8546" w14:textId="7DD7D008" w:rsidR="00F2602E" w:rsidRPr="00164718" w:rsidRDefault="00F2602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2063" w:type="dxa"/>
            <w:tcBorders>
              <w:top w:val="single" w:sz="4" w:space="0" w:color="auto"/>
            </w:tcBorders>
          </w:tcPr>
          <w:p w14:paraId="35C4C185" w14:textId="5CE7E543" w:rsidR="00F2602E" w:rsidRPr="00164718" w:rsidRDefault="00F2602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1763" w:type="dxa"/>
            <w:tcBorders>
              <w:top w:val="single" w:sz="4" w:space="0" w:color="auto"/>
            </w:tcBorders>
          </w:tcPr>
          <w:p w14:paraId="5840E527" w14:textId="4D90DF3D" w:rsidR="00F2602E" w:rsidRPr="00164718" w:rsidRDefault="00F2602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Yes</w:t>
            </w:r>
          </w:p>
        </w:tc>
      </w:tr>
      <w:tr w:rsidR="00756CB7" w:rsidRPr="00164718" w14:paraId="041AA3AA" w14:textId="77777777" w:rsidTr="00C75709">
        <w:trPr>
          <w:trHeight w:val="423"/>
          <w:jc w:val="center"/>
        </w:trPr>
        <w:tc>
          <w:tcPr>
            <w:cnfStyle w:val="001000000000" w:firstRow="0" w:lastRow="0" w:firstColumn="1" w:lastColumn="0" w:oddVBand="0" w:evenVBand="0" w:oddHBand="0" w:evenHBand="0" w:firstRowFirstColumn="0" w:firstRowLastColumn="0" w:lastRowFirstColumn="0" w:lastRowLastColumn="0"/>
            <w:tcW w:w="2723" w:type="dxa"/>
            <w:tcBorders>
              <w:right w:val="single" w:sz="4" w:space="0" w:color="auto"/>
            </w:tcBorders>
          </w:tcPr>
          <w:p w14:paraId="15F8325F" w14:textId="15B89DFD" w:rsidR="00F2602E" w:rsidRPr="00164718" w:rsidRDefault="00F2602E" w:rsidP="00F2602E">
            <w:pPr>
              <w:rPr>
                <w:rFonts w:asciiTheme="majorBidi" w:hAnsiTheme="majorBidi" w:cstheme="majorBidi"/>
                <w:sz w:val="24"/>
                <w:szCs w:val="24"/>
                <w:lang w:val="en-CA"/>
              </w:rPr>
            </w:pPr>
            <w:r w:rsidRPr="00164718">
              <w:rPr>
                <w:rFonts w:asciiTheme="majorBidi" w:hAnsiTheme="majorBidi" w:cstheme="majorBidi"/>
                <w:sz w:val="24"/>
                <w:szCs w:val="24"/>
                <w:lang w:val="en-CA"/>
              </w:rPr>
              <w:t>Demographic controls</w:t>
            </w:r>
          </w:p>
        </w:tc>
        <w:tc>
          <w:tcPr>
            <w:tcW w:w="2240" w:type="dxa"/>
            <w:tcBorders>
              <w:left w:val="single" w:sz="4" w:space="0" w:color="auto"/>
            </w:tcBorders>
          </w:tcPr>
          <w:p w14:paraId="6DB11963" w14:textId="49BCF635"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2063" w:type="dxa"/>
          </w:tcPr>
          <w:p w14:paraId="3E27D19E" w14:textId="179CE10C"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1763" w:type="dxa"/>
          </w:tcPr>
          <w:p w14:paraId="18A16E8C" w14:textId="5A63098B"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Ye</w:t>
            </w:r>
            <w:r w:rsidR="00FF7B6D" w:rsidRPr="00164718">
              <w:rPr>
                <w:rFonts w:asciiTheme="majorBidi" w:hAnsiTheme="majorBidi" w:cstheme="majorBidi"/>
                <w:sz w:val="24"/>
                <w:szCs w:val="24"/>
                <w:lang w:val="en-CA"/>
              </w:rPr>
              <w:t>s</w:t>
            </w:r>
          </w:p>
        </w:tc>
      </w:tr>
      <w:tr w:rsidR="00756CB7" w:rsidRPr="00164718" w14:paraId="45AC216B" w14:textId="77777777" w:rsidTr="00C7570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3" w:type="dxa"/>
            <w:tcBorders>
              <w:bottom w:val="single" w:sz="4" w:space="0" w:color="auto"/>
              <w:right w:val="single" w:sz="4" w:space="0" w:color="auto"/>
            </w:tcBorders>
          </w:tcPr>
          <w:p w14:paraId="6FA52AEB" w14:textId="756A60E8" w:rsidR="00F2602E" w:rsidRPr="00164718" w:rsidRDefault="00F2602E" w:rsidP="00F2602E">
            <w:pP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Province </w:t>
            </w:r>
            <w:r w:rsidR="00563AA1" w:rsidRPr="00164718">
              <w:rPr>
                <w:rFonts w:asciiTheme="majorBidi" w:hAnsiTheme="majorBidi" w:cstheme="majorBidi"/>
                <w:sz w:val="24"/>
                <w:szCs w:val="24"/>
                <w:lang w:val="en-CA"/>
              </w:rPr>
              <w:t>Dummies</w:t>
            </w:r>
          </w:p>
        </w:tc>
        <w:tc>
          <w:tcPr>
            <w:tcW w:w="2240" w:type="dxa"/>
            <w:tcBorders>
              <w:left w:val="single" w:sz="4" w:space="0" w:color="auto"/>
              <w:bottom w:val="single" w:sz="4" w:space="0" w:color="auto"/>
            </w:tcBorders>
          </w:tcPr>
          <w:p w14:paraId="2E6C7B13" w14:textId="782B7737"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2063" w:type="dxa"/>
            <w:tcBorders>
              <w:bottom w:val="single" w:sz="4" w:space="0" w:color="auto"/>
            </w:tcBorders>
          </w:tcPr>
          <w:p w14:paraId="12BA4B91" w14:textId="533FCEB7"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No</w:t>
            </w:r>
          </w:p>
        </w:tc>
        <w:tc>
          <w:tcPr>
            <w:tcW w:w="1763" w:type="dxa"/>
            <w:tcBorders>
              <w:bottom w:val="single" w:sz="4" w:space="0" w:color="auto"/>
            </w:tcBorders>
          </w:tcPr>
          <w:p w14:paraId="0FF1ADFB" w14:textId="3E12A821"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Yes</w:t>
            </w:r>
          </w:p>
        </w:tc>
      </w:tr>
      <w:tr w:rsidR="00756CB7" w:rsidRPr="00164718" w14:paraId="1A78A38D" w14:textId="217F44F8" w:rsidTr="00C75709">
        <w:trPr>
          <w:trHeight w:val="300"/>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4" w:space="0" w:color="auto"/>
              <w:right w:val="single" w:sz="4" w:space="0" w:color="auto"/>
            </w:tcBorders>
          </w:tcPr>
          <w:p w14:paraId="4FFF2D7C" w14:textId="136B6A95" w:rsidR="00F2602E" w:rsidRPr="00164718" w:rsidRDefault="00F2602E" w:rsidP="00F2602E">
            <w:pPr>
              <w:rPr>
                <w:rFonts w:asciiTheme="majorBidi" w:hAnsiTheme="majorBidi" w:cstheme="majorBidi"/>
                <w:sz w:val="24"/>
                <w:szCs w:val="24"/>
                <w:lang w:val="en-CA"/>
              </w:rPr>
            </w:pPr>
            <w:r w:rsidRPr="00164718">
              <w:rPr>
                <w:rFonts w:asciiTheme="majorBidi" w:hAnsiTheme="majorBidi" w:cstheme="majorBidi"/>
                <w:sz w:val="24"/>
                <w:szCs w:val="24"/>
                <w:lang w:val="en-CA"/>
              </w:rPr>
              <w:t>N</w:t>
            </w:r>
          </w:p>
        </w:tc>
        <w:tc>
          <w:tcPr>
            <w:tcW w:w="2240" w:type="dxa"/>
            <w:tcBorders>
              <w:top w:val="single" w:sz="4" w:space="0" w:color="auto"/>
              <w:left w:val="single" w:sz="4" w:space="0" w:color="auto"/>
            </w:tcBorders>
          </w:tcPr>
          <w:p w14:paraId="0B80CB09" w14:textId="1AE49EA9"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1,512</w:t>
            </w:r>
          </w:p>
        </w:tc>
        <w:tc>
          <w:tcPr>
            <w:tcW w:w="2063" w:type="dxa"/>
            <w:tcBorders>
              <w:top w:val="single" w:sz="4" w:space="0" w:color="auto"/>
            </w:tcBorders>
          </w:tcPr>
          <w:p w14:paraId="66F9DBB4" w14:textId="74BD1CB9"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w:t>
            </w:r>
            <w:r w:rsidR="00223049" w:rsidRPr="00164718">
              <w:rPr>
                <w:rFonts w:asciiTheme="majorBidi" w:hAnsiTheme="majorBidi" w:cstheme="majorBidi"/>
                <w:sz w:val="24"/>
                <w:szCs w:val="24"/>
                <w:lang w:val="en-CA"/>
              </w:rPr>
              <w:t>12</w:t>
            </w:r>
          </w:p>
        </w:tc>
        <w:tc>
          <w:tcPr>
            <w:tcW w:w="1763" w:type="dxa"/>
            <w:tcBorders>
              <w:top w:val="single" w:sz="4" w:space="0" w:color="auto"/>
            </w:tcBorders>
          </w:tcPr>
          <w:p w14:paraId="1A6E7484" w14:textId="62F59839"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1,5</w:t>
            </w:r>
            <w:r w:rsidR="00223049" w:rsidRPr="00164718">
              <w:rPr>
                <w:rFonts w:asciiTheme="majorBidi" w:hAnsiTheme="majorBidi" w:cstheme="majorBidi"/>
                <w:sz w:val="24"/>
                <w:szCs w:val="24"/>
                <w:lang w:val="en-CA"/>
              </w:rPr>
              <w:t>09</w:t>
            </w:r>
          </w:p>
        </w:tc>
      </w:tr>
      <w:tr w:rsidR="00756CB7" w:rsidRPr="00164718" w14:paraId="1F676678" w14:textId="77777777" w:rsidTr="00C7570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23" w:type="dxa"/>
            <w:tcBorders>
              <w:right w:val="single" w:sz="4" w:space="0" w:color="auto"/>
            </w:tcBorders>
          </w:tcPr>
          <w:p w14:paraId="7C5BB8A4" w14:textId="5CD2BE31" w:rsidR="00F2602E" w:rsidRPr="00164718" w:rsidRDefault="00F2602E" w:rsidP="00F2602E">
            <w:pPr>
              <w:rPr>
                <w:rFonts w:asciiTheme="majorBidi" w:hAnsiTheme="majorBidi" w:cstheme="majorBidi"/>
                <w:sz w:val="24"/>
                <w:szCs w:val="24"/>
                <w:lang w:val="en-CA"/>
              </w:rPr>
            </w:pPr>
            <w:r w:rsidRPr="00164718">
              <w:rPr>
                <w:rFonts w:asciiTheme="majorBidi" w:hAnsiTheme="majorBidi" w:cstheme="majorBidi"/>
                <w:sz w:val="24"/>
                <w:szCs w:val="24"/>
                <w:lang w:val="en-CA"/>
              </w:rPr>
              <w:t>R2</w:t>
            </w:r>
          </w:p>
        </w:tc>
        <w:tc>
          <w:tcPr>
            <w:tcW w:w="2240" w:type="dxa"/>
            <w:tcBorders>
              <w:left w:val="single" w:sz="4" w:space="0" w:color="auto"/>
            </w:tcBorders>
          </w:tcPr>
          <w:p w14:paraId="65C760EA" w14:textId="55E5B6FB"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730AC4" w:rsidRPr="00164718">
              <w:rPr>
                <w:rFonts w:asciiTheme="majorBidi" w:hAnsiTheme="majorBidi" w:cstheme="majorBidi"/>
                <w:sz w:val="24"/>
                <w:szCs w:val="24"/>
                <w:lang w:val="en-CA"/>
              </w:rPr>
              <w:t>3</w:t>
            </w:r>
          </w:p>
        </w:tc>
        <w:tc>
          <w:tcPr>
            <w:tcW w:w="2063" w:type="dxa"/>
          </w:tcPr>
          <w:p w14:paraId="2CDDDC3B" w14:textId="0F5FC966"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730AC4" w:rsidRPr="00164718">
              <w:rPr>
                <w:rFonts w:asciiTheme="majorBidi" w:hAnsiTheme="majorBidi" w:cstheme="majorBidi"/>
                <w:sz w:val="24"/>
                <w:szCs w:val="24"/>
                <w:lang w:val="en-CA"/>
              </w:rPr>
              <w:t>5</w:t>
            </w:r>
          </w:p>
        </w:tc>
        <w:tc>
          <w:tcPr>
            <w:tcW w:w="1763" w:type="dxa"/>
          </w:tcPr>
          <w:p w14:paraId="56569A80" w14:textId="4F803BB5" w:rsidR="00F2602E" w:rsidRPr="00164718" w:rsidRDefault="00F2602E" w:rsidP="00F2602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223049" w:rsidRPr="00164718">
              <w:rPr>
                <w:rFonts w:asciiTheme="majorBidi" w:hAnsiTheme="majorBidi" w:cstheme="majorBidi"/>
                <w:sz w:val="24"/>
                <w:szCs w:val="24"/>
                <w:lang w:val="en-CA"/>
              </w:rPr>
              <w:t>10</w:t>
            </w:r>
          </w:p>
        </w:tc>
      </w:tr>
      <w:tr w:rsidR="00756CB7" w:rsidRPr="00164718" w14:paraId="38A706E9" w14:textId="77777777" w:rsidTr="00C75709">
        <w:trPr>
          <w:trHeight w:val="300"/>
          <w:jc w:val="center"/>
        </w:trPr>
        <w:tc>
          <w:tcPr>
            <w:cnfStyle w:val="001000000000" w:firstRow="0" w:lastRow="0" w:firstColumn="1" w:lastColumn="0" w:oddVBand="0" w:evenVBand="0" w:oddHBand="0" w:evenHBand="0" w:firstRowFirstColumn="0" w:firstRowLastColumn="0" w:lastRowFirstColumn="0" w:lastRowLastColumn="0"/>
            <w:tcW w:w="2723" w:type="dxa"/>
            <w:tcBorders>
              <w:bottom w:val="single" w:sz="4" w:space="0" w:color="auto"/>
              <w:right w:val="single" w:sz="4" w:space="0" w:color="auto"/>
            </w:tcBorders>
          </w:tcPr>
          <w:p w14:paraId="191C4356" w14:textId="7AC0E18C" w:rsidR="00F2602E" w:rsidRPr="00164718" w:rsidRDefault="00F2602E" w:rsidP="00F2602E">
            <w:pPr>
              <w:rPr>
                <w:rFonts w:asciiTheme="majorBidi" w:hAnsiTheme="majorBidi" w:cstheme="majorBidi"/>
                <w:sz w:val="24"/>
                <w:szCs w:val="24"/>
                <w:lang w:val="en-CA"/>
              </w:rPr>
            </w:pPr>
            <w:r w:rsidRPr="00164718">
              <w:rPr>
                <w:rFonts w:asciiTheme="majorBidi" w:hAnsiTheme="majorBidi" w:cstheme="majorBidi"/>
                <w:sz w:val="24"/>
                <w:szCs w:val="24"/>
                <w:lang w:val="en-CA"/>
              </w:rPr>
              <w:t>Adjusted R2</w:t>
            </w:r>
          </w:p>
        </w:tc>
        <w:tc>
          <w:tcPr>
            <w:tcW w:w="2240" w:type="dxa"/>
            <w:tcBorders>
              <w:left w:val="single" w:sz="4" w:space="0" w:color="auto"/>
              <w:bottom w:val="single" w:sz="4" w:space="0" w:color="auto"/>
            </w:tcBorders>
          </w:tcPr>
          <w:p w14:paraId="6C4FF309" w14:textId="53464136"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730AC4" w:rsidRPr="00164718">
              <w:rPr>
                <w:rFonts w:asciiTheme="majorBidi" w:hAnsiTheme="majorBidi" w:cstheme="majorBidi"/>
                <w:sz w:val="24"/>
                <w:szCs w:val="24"/>
                <w:lang w:val="en-CA"/>
              </w:rPr>
              <w:t>3</w:t>
            </w:r>
          </w:p>
        </w:tc>
        <w:tc>
          <w:tcPr>
            <w:tcW w:w="2063" w:type="dxa"/>
            <w:tcBorders>
              <w:bottom w:val="single" w:sz="4" w:space="0" w:color="auto"/>
            </w:tcBorders>
          </w:tcPr>
          <w:p w14:paraId="522B9455" w14:textId="516283B0"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730AC4" w:rsidRPr="00164718">
              <w:rPr>
                <w:rFonts w:asciiTheme="majorBidi" w:hAnsiTheme="majorBidi" w:cstheme="majorBidi"/>
                <w:sz w:val="24"/>
                <w:szCs w:val="24"/>
                <w:lang w:val="en-CA"/>
              </w:rPr>
              <w:t>5</w:t>
            </w:r>
          </w:p>
        </w:tc>
        <w:tc>
          <w:tcPr>
            <w:tcW w:w="1763" w:type="dxa"/>
          </w:tcPr>
          <w:p w14:paraId="6CE668A7" w14:textId="02C86D4F" w:rsidR="00F2602E" w:rsidRPr="00164718" w:rsidRDefault="00F2602E" w:rsidP="00F2602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223049" w:rsidRPr="00164718">
              <w:rPr>
                <w:rFonts w:asciiTheme="majorBidi" w:hAnsiTheme="majorBidi" w:cstheme="majorBidi"/>
                <w:sz w:val="24"/>
                <w:szCs w:val="24"/>
                <w:lang w:val="en-CA"/>
              </w:rPr>
              <w:t>9</w:t>
            </w:r>
          </w:p>
        </w:tc>
      </w:tr>
      <w:tr w:rsidR="00756CB7" w:rsidRPr="00164718" w14:paraId="28FB5CD3" w14:textId="77777777" w:rsidTr="00C7570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4" w:space="0" w:color="auto"/>
            </w:tcBorders>
          </w:tcPr>
          <w:p w14:paraId="7C1E181E" w14:textId="71E5FF98" w:rsidR="0064679B" w:rsidRPr="00164718" w:rsidRDefault="0064679B" w:rsidP="00730AC4">
            <w:pPr>
              <w:jc w:val="right"/>
              <w:rPr>
                <w:rFonts w:asciiTheme="majorBidi" w:hAnsiTheme="majorBidi" w:cstheme="majorBidi"/>
                <w:sz w:val="24"/>
                <w:szCs w:val="24"/>
                <w:lang w:val="en-CA"/>
              </w:rPr>
            </w:pPr>
            <w:r w:rsidRPr="00164718">
              <w:rPr>
                <w:rFonts w:asciiTheme="majorBidi" w:hAnsiTheme="majorBidi" w:cstheme="majorBidi"/>
                <w:sz w:val="24"/>
                <w:szCs w:val="24"/>
                <w:lang w:val="en-CA"/>
              </w:rPr>
              <w:t>Note:</w:t>
            </w:r>
            <w:r w:rsidR="00730AC4" w:rsidRPr="00164718">
              <w:rPr>
                <w:rFonts w:asciiTheme="majorBidi" w:hAnsiTheme="majorBidi" w:cstheme="majorBidi"/>
                <w:sz w:val="24"/>
                <w:szCs w:val="24"/>
                <w:lang w:val="en-CA"/>
              </w:rPr>
              <w:t xml:space="preserve"> </w:t>
            </w:r>
            <w:r w:rsidRPr="00164718">
              <w:rPr>
                <w:rFonts w:asciiTheme="majorBidi" w:hAnsiTheme="majorBidi" w:cstheme="majorBidi"/>
                <w:sz w:val="24"/>
                <w:szCs w:val="24"/>
                <w:lang w:val="en-CA"/>
              </w:rPr>
              <w:t>*p&lt;.</w:t>
            </w:r>
            <w:r w:rsidR="007D14C9" w:rsidRPr="00164718">
              <w:rPr>
                <w:rFonts w:asciiTheme="majorBidi" w:hAnsiTheme="majorBidi" w:cstheme="majorBidi"/>
                <w:sz w:val="24"/>
                <w:szCs w:val="24"/>
                <w:lang w:val="en-CA"/>
              </w:rPr>
              <w:t>05</w:t>
            </w:r>
            <w:r w:rsidRPr="00164718">
              <w:rPr>
                <w:rFonts w:asciiTheme="majorBidi" w:hAnsiTheme="majorBidi" w:cstheme="majorBidi"/>
                <w:sz w:val="24"/>
                <w:szCs w:val="24"/>
                <w:lang w:val="en-CA"/>
              </w:rPr>
              <w:t>; **p&lt;</w:t>
            </w:r>
            <w:r w:rsidR="007D14C9" w:rsidRPr="00164718">
              <w:rPr>
                <w:rFonts w:asciiTheme="majorBidi" w:hAnsiTheme="majorBidi" w:cstheme="majorBidi"/>
                <w:sz w:val="24"/>
                <w:szCs w:val="24"/>
                <w:lang w:val="en-CA"/>
              </w:rPr>
              <w:t xml:space="preserve"> </w:t>
            </w:r>
            <w:r w:rsidRPr="00164718">
              <w:rPr>
                <w:rFonts w:asciiTheme="majorBidi" w:hAnsiTheme="majorBidi" w:cstheme="majorBidi"/>
                <w:sz w:val="24"/>
                <w:szCs w:val="24"/>
                <w:lang w:val="en-CA"/>
              </w:rPr>
              <w:t>.0</w:t>
            </w:r>
            <w:r w:rsidR="007D14C9"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 ***p&lt;</w:t>
            </w:r>
            <w:r w:rsidR="007D14C9" w:rsidRPr="00164718">
              <w:rPr>
                <w:rFonts w:asciiTheme="majorBidi" w:hAnsiTheme="majorBidi" w:cstheme="majorBidi"/>
                <w:sz w:val="24"/>
                <w:szCs w:val="24"/>
                <w:lang w:val="en-CA"/>
              </w:rPr>
              <w:t xml:space="preserve"> </w:t>
            </w:r>
            <w:r w:rsidRPr="00164718">
              <w:rPr>
                <w:rFonts w:asciiTheme="majorBidi" w:hAnsiTheme="majorBidi" w:cstheme="majorBidi"/>
                <w:sz w:val="24"/>
                <w:szCs w:val="24"/>
                <w:lang w:val="en-CA"/>
              </w:rPr>
              <w:t>.0</w:t>
            </w:r>
            <w:r w:rsidR="007D14C9" w:rsidRPr="00164718">
              <w:rPr>
                <w:rFonts w:asciiTheme="majorBidi" w:hAnsiTheme="majorBidi" w:cstheme="majorBidi"/>
                <w:sz w:val="24"/>
                <w:szCs w:val="24"/>
                <w:lang w:val="en-CA"/>
              </w:rPr>
              <w:t>0</w:t>
            </w:r>
            <w:r w:rsidRPr="00164718">
              <w:rPr>
                <w:rFonts w:asciiTheme="majorBidi" w:hAnsiTheme="majorBidi" w:cstheme="majorBidi"/>
                <w:sz w:val="24"/>
                <w:szCs w:val="24"/>
                <w:lang w:val="en-CA"/>
              </w:rPr>
              <w:t>1</w:t>
            </w:r>
          </w:p>
        </w:tc>
      </w:tr>
    </w:tbl>
    <w:p w14:paraId="02AC0EF8" w14:textId="368009E7" w:rsidR="00A44BDB" w:rsidRPr="00164718" w:rsidRDefault="00A44BDB" w:rsidP="005C539E">
      <w:pPr>
        <w:rPr>
          <w:rFonts w:asciiTheme="majorBidi" w:hAnsiTheme="majorBidi" w:cstheme="majorBidi"/>
          <w:sz w:val="24"/>
          <w:szCs w:val="24"/>
          <w:lang w:val="en-CA"/>
        </w:rPr>
      </w:pPr>
    </w:p>
    <w:p w14:paraId="72B57615" w14:textId="6CD1189E" w:rsidR="008B3F53" w:rsidRPr="00164718" w:rsidRDefault="008B3F53" w:rsidP="00A44BDB">
      <w:pPr>
        <w:rPr>
          <w:rFonts w:asciiTheme="majorBidi" w:hAnsiTheme="majorBidi" w:cstheme="majorBidi"/>
          <w:sz w:val="24"/>
          <w:szCs w:val="24"/>
          <w:lang w:val="en-CA"/>
        </w:rPr>
      </w:pPr>
    </w:p>
    <w:p w14:paraId="223C11AA" w14:textId="77777777" w:rsidR="00047B8E" w:rsidRPr="00164718" w:rsidRDefault="00047B8E">
      <w:pPr>
        <w:rPr>
          <w:rFonts w:asciiTheme="majorBidi" w:eastAsiaTheme="majorEastAsia" w:hAnsiTheme="majorBidi" w:cstheme="majorBidi"/>
          <w:sz w:val="24"/>
          <w:szCs w:val="24"/>
          <w:lang w:val="en-CA"/>
        </w:rPr>
      </w:pPr>
      <w:r w:rsidRPr="00164718">
        <w:rPr>
          <w:rFonts w:asciiTheme="majorBidi" w:hAnsiTheme="majorBidi" w:cstheme="majorBidi"/>
          <w:sz w:val="24"/>
          <w:szCs w:val="24"/>
          <w:lang w:val="en-CA"/>
        </w:rPr>
        <w:br w:type="page"/>
      </w:r>
    </w:p>
    <w:p w14:paraId="57EC6C25" w14:textId="5247B208" w:rsidR="005C539E" w:rsidRPr="00164718" w:rsidRDefault="00C75709" w:rsidP="00AB432A">
      <w:pPr>
        <w:pStyle w:val="Heading1"/>
        <w:rPr>
          <w:rFonts w:asciiTheme="majorBidi" w:eastAsia="SimSun" w:hAnsiTheme="majorBidi"/>
          <w:b/>
          <w:bCs/>
          <w:color w:val="1F3863"/>
          <w:kern w:val="0"/>
          <w:sz w:val="24"/>
          <w:szCs w:val="24"/>
          <w:lang w:val="en-CA"/>
          <w14:ligatures w14:val="none"/>
        </w:rPr>
      </w:pPr>
      <w:bookmarkStart w:id="17" w:name="_Toc163658415"/>
      <w:r w:rsidRPr="00164718">
        <w:rPr>
          <w:rFonts w:asciiTheme="majorBidi" w:eastAsia="SimSun" w:hAnsiTheme="majorBidi"/>
          <w:b/>
          <w:bCs/>
          <w:color w:val="1F3863"/>
          <w:kern w:val="0"/>
          <w:sz w:val="24"/>
          <w:szCs w:val="24"/>
          <w:lang w:val="en-CA"/>
          <w14:ligatures w14:val="none"/>
        </w:rPr>
        <w:t xml:space="preserve">Appendix </w:t>
      </w:r>
      <w:r w:rsidR="005D4936" w:rsidRPr="00164718">
        <w:rPr>
          <w:rFonts w:asciiTheme="majorBidi" w:eastAsia="SimSun" w:hAnsiTheme="majorBidi"/>
          <w:b/>
          <w:bCs/>
          <w:color w:val="1F3863"/>
          <w:kern w:val="0"/>
          <w:sz w:val="24"/>
          <w:szCs w:val="24"/>
          <w:lang w:val="en-CA"/>
          <w14:ligatures w14:val="none"/>
        </w:rPr>
        <w:t>8</w:t>
      </w:r>
      <w:r w:rsidRPr="00164718">
        <w:rPr>
          <w:rFonts w:asciiTheme="majorBidi" w:eastAsia="SimSun" w:hAnsiTheme="majorBidi"/>
          <w:b/>
          <w:bCs/>
          <w:color w:val="1F3863"/>
          <w:kern w:val="0"/>
          <w:sz w:val="24"/>
          <w:szCs w:val="24"/>
          <w:lang w:val="en-CA"/>
          <w14:ligatures w14:val="none"/>
        </w:rPr>
        <w:t xml:space="preserve">. </w:t>
      </w:r>
      <w:r w:rsidR="00FB1C5A" w:rsidRPr="00164718">
        <w:rPr>
          <w:rFonts w:asciiTheme="majorBidi" w:eastAsia="SimSun" w:hAnsiTheme="majorBidi"/>
          <w:b/>
          <w:bCs/>
          <w:color w:val="1F3863"/>
          <w:kern w:val="0"/>
          <w:sz w:val="24"/>
          <w:szCs w:val="24"/>
          <w:lang w:val="en-CA"/>
          <w14:ligatures w14:val="none"/>
        </w:rPr>
        <w:t xml:space="preserve">Mediation </w:t>
      </w:r>
      <w:r w:rsidR="00F10E6D" w:rsidRPr="00164718">
        <w:rPr>
          <w:rFonts w:asciiTheme="majorBidi" w:eastAsia="SimSun" w:hAnsiTheme="majorBidi"/>
          <w:b/>
          <w:bCs/>
          <w:color w:val="1F3863"/>
          <w:kern w:val="0"/>
          <w:sz w:val="24"/>
          <w:szCs w:val="24"/>
          <w:lang w:val="en-CA"/>
          <w14:ligatures w14:val="none"/>
        </w:rPr>
        <w:t>A</w:t>
      </w:r>
      <w:r w:rsidR="00FB1C5A" w:rsidRPr="00164718">
        <w:rPr>
          <w:rFonts w:asciiTheme="majorBidi" w:eastAsia="SimSun" w:hAnsiTheme="majorBidi"/>
          <w:b/>
          <w:bCs/>
          <w:color w:val="1F3863"/>
          <w:kern w:val="0"/>
          <w:sz w:val="24"/>
          <w:szCs w:val="24"/>
          <w:lang w:val="en-CA"/>
          <w14:ligatures w14:val="none"/>
        </w:rPr>
        <w:t xml:space="preserve">nalysis </w:t>
      </w:r>
      <w:r w:rsidR="00094A5B" w:rsidRPr="00164718">
        <w:rPr>
          <w:rFonts w:asciiTheme="majorBidi" w:eastAsia="SimSun" w:hAnsiTheme="majorBidi"/>
          <w:b/>
          <w:bCs/>
          <w:color w:val="1F3863"/>
          <w:kern w:val="0"/>
          <w:sz w:val="24"/>
          <w:szCs w:val="24"/>
          <w:lang w:val="en-CA"/>
          <w14:ligatures w14:val="none"/>
        </w:rPr>
        <w:t>R</w:t>
      </w:r>
      <w:r w:rsidR="00FB1C5A" w:rsidRPr="00164718">
        <w:rPr>
          <w:rFonts w:asciiTheme="majorBidi" w:eastAsia="SimSun" w:hAnsiTheme="majorBidi"/>
          <w:b/>
          <w:bCs/>
          <w:color w:val="1F3863"/>
          <w:kern w:val="0"/>
          <w:sz w:val="24"/>
          <w:szCs w:val="24"/>
          <w:lang w:val="en-CA"/>
          <w14:ligatures w14:val="none"/>
        </w:rPr>
        <w:t>esults</w:t>
      </w:r>
      <w:bookmarkEnd w:id="17"/>
    </w:p>
    <w:p w14:paraId="3F0B4C74" w14:textId="77777777" w:rsidR="00AB432A" w:rsidRPr="00164718" w:rsidRDefault="00AB432A" w:rsidP="00094A5B">
      <w:pPr>
        <w:rPr>
          <w:rFonts w:asciiTheme="majorBidi" w:hAnsiTheme="majorBidi" w:cstheme="majorBidi"/>
          <w:lang w:val="en-CA"/>
        </w:rPr>
      </w:pPr>
    </w:p>
    <w:p w14:paraId="7CF18FB4" w14:textId="501E8882" w:rsidR="001A2ECD" w:rsidRPr="00164718" w:rsidRDefault="001C427E" w:rsidP="005D4936">
      <w:pPr>
        <w:spacing w:line="480" w:lineRule="auto"/>
        <w:jc w:val="both"/>
        <w:rPr>
          <w:rFonts w:asciiTheme="majorBidi" w:hAnsiTheme="majorBidi" w:cstheme="majorBidi"/>
          <w:sz w:val="24"/>
          <w:szCs w:val="24"/>
          <w:lang w:val="en-CA"/>
        </w:rPr>
      </w:pPr>
      <w:r w:rsidRPr="00164718">
        <w:rPr>
          <w:rFonts w:asciiTheme="majorBidi" w:hAnsiTheme="majorBidi" w:cstheme="majorBidi"/>
          <w:sz w:val="24"/>
          <w:szCs w:val="24"/>
          <w:lang w:val="en-CA"/>
        </w:rPr>
        <w:t>To conduct the mediation</w:t>
      </w:r>
      <w:r w:rsidR="00B255CA" w:rsidRPr="00164718">
        <w:rPr>
          <w:rFonts w:asciiTheme="majorBidi" w:hAnsiTheme="majorBidi" w:cstheme="majorBidi"/>
          <w:sz w:val="24"/>
          <w:szCs w:val="24"/>
          <w:lang w:val="en-CA"/>
        </w:rPr>
        <w:t xml:space="preserve"> analysis, we ran two different models: </w:t>
      </w:r>
      <w:r w:rsidR="00EB2B5F" w:rsidRPr="00164718">
        <w:rPr>
          <w:rFonts w:asciiTheme="majorBidi" w:hAnsiTheme="majorBidi" w:cstheme="majorBidi"/>
          <w:sz w:val="24"/>
          <w:szCs w:val="24"/>
          <w:lang w:val="en-CA"/>
        </w:rPr>
        <w:t>a</w:t>
      </w:r>
      <w:r w:rsidR="00B255CA" w:rsidRPr="00164718">
        <w:rPr>
          <w:rFonts w:asciiTheme="majorBidi" w:hAnsiTheme="majorBidi" w:cstheme="majorBidi"/>
          <w:sz w:val="24"/>
          <w:szCs w:val="24"/>
          <w:lang w:val="en-CA"/>
        </w:rPr>
        <w:t xml:space="preserve"> full model </w:t>
      </w:r>
      <w:r w:rsidR="00EB2B5F" w:rsidRPr="00164718">
        <w:rPr>
          <w:rFonts w:asciiTheme="majorBidi" w:hAnsiTheme="majorBidi" w:cstheme="majorBidi"/>
          <w:sz w:val="24"/>
          <w:szCs w:val="24"/>
          <w:lang w:val="en-CA"/>
        </w:rPr>
        <w:t>and a</w:t>
      </w:r>
      <w:r w:rsidR="00B255CA" w:rsidRPr="00164718">
        <w:rPr>
          <w:rFonts w:asciiTheme="majorBidi" w:hAnsiTheme="majorBidi" w:cstheme="majorBidi"/>
          <w:sz w:val="24"/>
          <w:szCs w:val="24"/>
          <w:lang w:val="en-CA"/>
        </w:rPr>
        <w:t xml:space="preserve"> naïve model.</w:t>
      </w:r>
      <w:r w:rsidR="00EB2B5F" w:rsidRPr="00164718">
        <w:rPr>
          <w:rFonts w:asciiTheme="majorBidi" w:hAnsiTheme="majorBidi" w:cstheme="majorBidi"/>
          <w:sz w:val="24"/>
          <w:szCs w:val="24"/>
          <w:lang w:val="en-CA"/>
        </w:rPr>
        <w:t xml:space="preserve"> In the full model</w:t>
      </w:r>
      <w:r w:rsidRPr="00164718">
        <w:rPr>
          <w:rFonts w:asciiTheme="majorBidi" w:hAnsiTheme="majorBidi" w:cstheme="majorBidi"/>
          <w:sz w:val="24"/>
          <w:szCs w:val="24"/>
          <w:lang w:val="en-CA"/>
        </w:rPr>
        <w:t>, t</w:t>
      </w:r>
      <w:r w:rsidR="00EB2B5F" w:rsidRPr="00164718">
        <w:rPr>
          <w:rFonts w:asciiTheme="majorBidi" w:hAnsiTheme="majorBidi" w:cstheme="majorBidi"/>
          <w:sz w:val="24"/>
          <w:szCs w:val="24"/>
          <w:lang w:val="en-CA"/>
        </w:rPr>
        <w:t xml:space="preserve">he two initial regressions used to establish the foundation for the mediation analysis include potential confounding variables, aiming at controlling for their effects on the mediator. These </w:t>
      </w:r>
      <w:r w:rsidR="00B255CA" w:rsidRPr="00164718">
        <w:rPr>
          <w:rFonts w:asciiTheme="majorBidi" w:hAnsiTheme="majorBidi" w:cstheme="majorBidi"/>
          <w:sz w:val="24"/>
          <w:szCs w:val="24"/>
          <w:lang w:val="en-CA"/>
        </w:rPr>
        <w:t>variables include gender, age, education level, urban</w:t>
      </w:r>
      <w:r w:rsidRPr="00164718">
        <w:rPr>
          <w:rFonts w:asciiTheme="majorBidi" w:hAnsiTheme="majorBidi" w:cstheme="majorBidi"/>
          <w:sz w:val="24"/>
          <w:szCs w:val="24"/>
          <w:lang w:val="en-CA"/>
        </w:rPr>
        <w:t xml:space="preserve">/ </w:t>
      </w:r>
      <w:r w:rsidR="00B255CA" w:rsidRPr="00164718">
        <w:rPr>
          <w:rFonts w:asciiTheme="majorBidi" w:hAnsiTheme="majorBidi" w:cstheme="majorBidi"/>
          <w:sz w:val="24"/>
          <w:szCs w:val="24"/>
          <w:lang w:val="en-CA"/>
        </w:rPr>
        <w:t xml:space="preserve">rural </w:t>
      </w:r>
      <w:r w:rsidRPr="00164718">
        <w:rPr>
          <w:rFonts w:asciiTheme="majorBidi" w:hAnsiTheme="majorBidi" w:cstheme="majorBidi"/>
          <w:sz w:val="24"/>
          <w:szCs w:val="24"/>
          <w:lang w:val="en-CA"/>
        </w:rPr>
        <w:t>residence</w:t>
      </w:r>
      <w:r w:rsidR="00B255CA" w:rsidRPr="00164718">
        <w:rPr>
          <w:rFonts w:asciiTheme="majorBidi" w:hAnsiTheme="majorBidi" w:cstheme="majorBidi"/>
          <w:sz w:val="24"/>
          <w:szCs w:val="24"/>
          <w:lang w:val="en-CA"/>
        </w:rPr>
        <w:t>, political interest, political ideology, favo</w:t>
      </w:r>
      <w:r w:rsidR="0001759B" w:rsidRPr="00164718">
        <w:rPr>
          <w:rFonts w:asciiTheme="majorBidi" w:hAnsiTheme="majorBidi" w:cstheme="majorBidi"/>
          <w:sz w:val="24"/>
          <w:szCs w:val="24"/>
          <w:lang w:val="en-CA"/>
        </w:rPr>
        <w:t>u</w:t>
      </w:r>
      <w:r w:rsidR="00B255CA" w:rsidRPr="00164718">
        <w:rPr>
          <w:rFonts w:asciiTheme="majorBidi" w:hAnsiTheme="majorBidi" w:cstheme="majorBidi"/>
          <w:sz w:val="24"/>
          <w:szCs w:val="24"/>
          <w:lang w:val="en-CA"/>
        </w:rPr>
        <w:t>rability towards capitalism</w:t>
      </w:r>
      <w:r w:rsidR="00EB2B5F" w:rsidRPr="00164718">
        <w:rPr>
          <w:rFonts w:asciiTheme="majorBidi" w:hAnsiTheme="majorBidi" w:cstheme="majorBidi"/>
          <w:sz w:val="24"/>
          <w:szCs w:val="24"/>
          <w:lang w:val="en-CA"/>
        </w:rPr>
        <w:t>,</w:t>
      </w:r>
      <w:r w:rsidR="00B255CA" w:rsidRPr="00164718">
        <w:rPr>
          <w:rFonts w:asciiTheme="majorBidi" w:hAnsiTheme="majorBidi" w:cstheme="majorBidi"/>
          <w:sz w:val="24"/>
          <w:szCs w:val="24"/>
          <w:lang w:val="en-CA"/>
        </w:rPr>
        <w:t xml:space="preserve"> and the current province of residence. </w:t>
      </w:r>
      <w:r w:rsidR="00EB2B5F" w:rsidRPr="00164718">
        <w:rPr>
          <w:rFonts w:asciiTheme="majorBidi" w:hAnsiTheme="majorBidi" w:cstheme="majorBidi"/>
          <w:sz w:val="24"/>
          <w:szCs w:val="24"/>
          <w:lang w:val="en-CA"/>
        </w:rPr>
        <w:t xml:space="preserve">For the naïve model, no control variables are included. The mediation analysis is performed using the mediation package in R. The following tables present the mediation analysis results for both models. </w:t>
      </w:r>
    </w:p>
    <w:p w14:paraId="41EA272C" w14:textId="0C5E5142" w:rsidR="005458EC" w:rsidRPr="00164718" w:rsidRDefault="00FB1C5A" w:rsidP="00094A5B">
      <w:pPr>
        <w:pStyle w:val="Heading2"/>
        <w:rPr>
          <w:rFonts w:asciiTheme="majorBidi" w:hAnsiTheme="majorBidi"/>
          <w:sz w:val="24"/>
          <w:szCs w:val="24"/>
          <w:lang w:val="en-CA"/>
        </w:rPr>
      </w:pPr>
      <w:bookmarkStart w:id="18" w:name="_Toc163658416"/>
      <w:r w:rsidRPr="00164718">
        <w:rPr>
          <w:rFonts w:asciiTheme="majorBidi" w:hAnsiTheme="majorBidi"/>
          <w:sz w:val="24"/>
          <w:szCs w:val="24"/>
          <w:lang w:val="en-CA"/>
        </w:rPr>
        <w:t>Full model</w:t>
      </w:r>
      <w:bookmarkEnd w:id="18"/>
    </w:p>
    <w:p w14:paraId="15FD9D95" w14:textId="6BD3EB60" w:rsidR="00094A5B" w:rsidRPr="00164718" w:rsidRDefault="00094A5B" w:rsidP="00094A5B">
      <w:pPr>
        <w:pStyle w:val="Caption"/>
        <w:jc w:val="center"/>
        <w:rPr>
          <w:rFonts w:asciiTheme="majorBidi" w:hAnsiTheme="majorBidi" w:cstheme="majorBidi"/>
          <w:sz w:val="24"/>
          <w:szCs w:val="24"/>
          <w:lang w:val="en-CA"/>
        </w:rPr>
      </w:pPr>
      <w:bookmarkStart w:id="19" w:name="_Ref143598740"/>
      <w:r w:rsidRPr="00164718">
        <w:rPr>
          <w:rFonts w:asciiTheme="majorBidi" w:hAnsiTheme="majorBidi" w:cstheme="majorBidi"/>
          <w:sz w:val="24"/>
          <w:szCs w:val="24"/>
          <w:lang w:val="en-CA"/>
        </w:rPr>
        <w:t xml:space="preserve">Figure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Figure \* ARABIC </w:instrText>
      </w:r>
      <w:r w:rsidRPr="00164718">
        <w:rPr>
          <w:rFonts w:asciiTheme="majorBidi" w:hAnsiTheme="majorBidi" w:cstheme="majorBidi"/>
          <w:sz w:val="24"/>
          <w:szCs w:val="24"/>
          <w:lang w:val="en-CA"/>
        </w:rPr>
        <w:fldChar w:fldCharType="separate"/>
      </w:r>
      <w:r w:rsidRPr="00164718">
        <w:rPr>
          <w:rFonts w:asciiTheme="majorBidi" w:hAnsiTheme="majorBidi" w:cstheme="majorBidi"/>
          <w:sz w:val="24"/>
          <w:szCs w:val="24"/>
          <w:lang w:val="en-CA"/>
        </w:rPr>
        <w:t>3</w:t>
      </w:r>
      <w:r w:rsidRPr="00164718">
        <w:rPr>
          <w:rFonts w:asciiTheme="majorBidi" w:hAnsiTheme="majorBidi" w:cstheme="majorBidi"/>
          <w:sz w:val="24"/>
          <w:szCs w:val="24"/>
          <w:lang w:val="en-CA"/>
        </w:rPr>
        <w:fldChar w:fldCharType="end"/>
      </w:r>
      <w:bookmarkEnd w:id="19"/>
      <w:r w:rsidRPr="00164718">
        <w:rPr>
          <w:rFonts w:asciiTheme="majorBidi" w:hAnsiTheme="majorBidi" w:cstheme="majorBidi"/>
          <w:sz w:val="24"/>
          <w:szCs w:val="24"/>
          <w:lang w:val="en-CA"/>
        </w:rPr>
        <w:t xml:space="preserve">: </w:t>
      </w:r>
      <w:r w:rsidR="00A2721E" w:rsidRPr="00164718">
        <w:rPr>
          <w:rFonts w:asciiTheme="majorBidi" w:hAnsiTheme="majorBidi" w:cstheme="majorBidi"/>
          <w:sz w:val="24"/>
          <w:szCs w:val="24"/>
          <w:lang w:val="en-CA"/>
        </w:rPr>
        <w:t xml:space="preserve">Mediation </w:t>
      </w:r>
      <w:r w:rsidR="00F10E6D" w:rsidRPr="00164718">
        <w:rPr>
          <w:rFonts w:asciiTheme="majorBidi" w:hAnsiTheme="majorBidi" w:cstheme="majorBidi"/>
          <w:sz w:val="24"/>
          <w:szCs w:val="24"/>
          <w:lang w:val="en-CA"/>
        </w:rPr>
        <w:t>A</w:t>
      </w:r>
      <w:r w:rsidR="00A2721E" w:rsidRPr="00164718">
        <w:rPr>
          <w:rFonts w:asciiTheme="majorBidi" w:hAnsiTheme="majorBidi" w:cstheme="majorBidi"/>
          <w:sz w:val="24"/>
          <w:szCs w:val="24"/>
          <w:lang w:val="en-CA"/>
        </w:rPr>
        <w:t xml:space="preserve">nalysis </w:t>
      </w:r>
      <w:r w:rsidR="00F10E6D" w:rsidRPr="00164718">
        <w:rPr>
          <w:rFonts w:asciiTheme="majorBidi" w:hAnsiTheme="majorBidi" w:cstheme="majorBidi"/>
          <w:sz w:val="24"/>
          <w:szCs w:val="24"/>
          <w:lang w:val="en-CA"/>
        </w:rPr>
        <w:t>R</w:t>
      </w:r>
      <w:r w:rsidR="00A2721E" w:rsidRPr="00164718">
        <w:rPr>
          <w:rFonts w:asciiTheme="majorBidi" w:hAnsiTheme="majorBidi" w:cstheme="majorBidi"/>
          <w:sz w:val="24"/>
          <w:szCs w:val="24"/>
          <w:lang w:val="en-CA"/>
        </w:rPr>
        <w:t>esults-full model</w:t>
      </w:r>
    </w:p>
    <w:tbl>
      <w:tblPr>
        <w:tblW w:w="0" w:type="auto"/>
        <w:jc w:val="center"/>
        <w:tblCellMar>
          <w:top w:w="15" w:type="dxa"/>
          <w:left w:w="15" w:type="dxa"/>
          <w:bottom w:w="15" w:type="dxa"/>
          <w:right w:w="15" w:type="dxa"/>
        </w:tblCellMar>
        <w:tblLook w:val="04A0" w:firstRow="1" w:lastRow="0" w:firstColumn="1" w:lastColumn="0" w:noHBand="0" w:noVBand="1"/>
      </w:tblPr>
      <w:tblGrid>
        <w:gridCol w:w="2239"/>
        <w:gridCol w:w="1269"/>
        <w:gridCol w:w="1974"/>
        <w:gridCol w:w="1942"/>
        <w:gridCol w:w="1584"/>
      </w:tblGrid>
      <w:tr w:rsidR="00756CB7" w:rsidRPr="00164718" w14:paraId="09A80ED5" w14:textId="77777777" w:rsidTr="00C75709">
        <w:trPr>
          <w:trHeight w:val="30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D88DB"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b/>
                <w:bCs/>
                <w:kern w:val="0"/>
                <w:sz w:val="24"/>
                <w:szCs w:val="24"/>
                <w:lang w:val="en-CA"/>
                <w14:ligatures w14:val="none"/>
              </w:rPr>
              <w:t>Quasi-Bayesian Confidence Intervals</w:t>
            </w:r>
          </w:p>
        </w:tc>
      </w:tr>
      <w:tr w:rsidR="00756CB7" w:rsidRPr="00164718" w14:paraId="350C03C9" w14:textId="77777777" w:rsidTr="00C75709">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F4DA99E"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170DAA1"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Estimate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1803039"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95% CI Lower</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DC6DD77"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95% CI Upper</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12AE125"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P-value</w:t>
            </w:r>
          </w:p>
        </w:tc>
      </w:tr>
      <w:tr w:rsidR="00756CB7" w:rsidRPr="00164718" w14:paraId="3747627D" w14:textId="77777777" w:rsidTr="00C7570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A0A77"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b/>
                <w:bCs/>
                <w:kern w:val="0"/>
                <w:sz w:val="24"/>
                <w:szCs w:val="24"/>
                <w:lang w:val="en-CA"/>
                <w14:ligatures w14:val="none"/>
              </w:rPr>
              <w:t>Mediated Effect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045E8" w14:textId="5CCC203D" w:rsidR="00506C6E" w:rsidRPr="00164718" w:rsidRDefault="005458EC" w:rsidP="00506C6E">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0.2</w:t>
            </w:r>
            <w:r w:rsidR="00506C6E" w:rsidRPr="00164718">
              <w:rPr>
                <w:rFonts w:asciiTheme="majorBidi" w:eastAsia="Times New Roman" w:hAnsiTheme="majorBidi" w:cstheme="majorBidi"/>
                <w:kern w:val="0"/>
                <w:sz w:val="24"/>
                <w:szCs w:val="24"/>
                <w:lang w:val="en-CA"/>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6A47B" w14:textId="113C651B"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0.2</w:t>
            </w:r>
            <w:r w:rsidR="00A2721E" w:rsidRPr="00164718">
              <w:rPr>
                <w:rFonts w:asciiTheme="majorBidi" w:eastAsia="Times New Roman" w:hAnsiTheme="majorBidi" w:cstheme="majorBidi"/>
                <w:kern w:val="0"/>
                <w:sz w:val="24"/>
                <w:szCs w:val="24"/>
                <w:lang w:val="en-CA"/>
                <w14:ligatures w14:val="none"/>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0DC4C" w14:textId="7DF36504"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0.3</w:t>
            </w:r>
            <w:r w:rsidR="00A2721E" w:rsidRPr="00164718">
              <w:rPr>
                <w:rFonts w:asciiTheme="majorBidi" w:eastAsia="Times New Roman" w:hAnsiTheme="majorBidi" w:cstheme="majorBidi"/>
                <w:kern w:val="0"/>
                <w:sz w:val="24"/>
                <w:szCs w:val="24"/>
                <w:lang w:val="en-CA"/>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032BD"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&lt;2e-16 ***</w:t>
            </w:r>
          </w:p>
        </w:tc>
      </w:tr>
      <w:tr w:rsidR="00756CB7" w:rsidRPr="00164718" w14:paraId="658A9EF5" w14:textId="77777777" w:rsidTr="00C75709">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89A297B"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b/>
                <w:bCs/>
                <w:kern w:val="0"/>
                <w:sz w:val="24"/>
                <w:szCs w:val="24"/>
                <w:lang w:val="en-CA"/>
                <w14:ligatures w14:val="none"/>
              </w:rPr>
              <w:t>Direct Effect</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D3625E1" w14:textId="60F3099C"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0.0</w:t>
            </w:r>
            <w:r w:rsidR="007A760F" w:rsidRPr="00164718">
              <w:rPr>
                <w:rFonts w:asciiTheme="majorBidi" w:eastAsia="Times New Roman" w:hAnsiTheme="majorBidi" w:cstheme="majorBidi"/>
                <w:kern w:val="0"/>
                <w:sz w:val="24"/>
                <w:szCs w:val="24"/>
                <w:lang w:val="en-CA"/>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1580C8C" w14:textId="227964E2"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-0.0</w:t>
            </w:r>
            <w:r w:rsidR="008F2D5F" w:rsidRPr="00164718">
              <w:rPr>
                <w:rFonts w:asciiTheme="majorBidi" w:eastAsia="Times New Roman" w:hAnsiTheme="majorBidi" w:cstheme="majorBidi"/>
                <w:kern w:val="0"/>
                <w:sz w:val="24"/>
                <w:szCs w:val="24"/>
                <w:lang w:val="en-CA"/>
                <w14:ligatures w14:val="none"/>
              </w:rPr>
              <w:t>7</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9E6083D" w14:textId="4A694019"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0.1</w:t>
            </w:r>
            <w:r w:rsidR="008F2D5F" w:rsidRPr="00164718">
              <w:rPr>
                <w:rFonts w:asciiTheme="majorBidi" w:eastAsia="Times New Roman" w:hAnsiTheme="majorBidi" w:cstheme="majorBidi"/>
                <w:kern w:val="0"/>
                <w:sz w:val="24"/>
                <w:szCs w:val="24"/>
                <w:lang w:val="en-CA"/>
                <w14:ligatures w14:val="none"/>
              </w:rPr>
              <w:t>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8D6DA88" w14:textId="4DFAC0F1"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w:t>
            </w:r>
            <w:r w:rsidR="00A2721E" w:rsidRPr="00164718">
              <w:rPr>
                <w:rFonts w:asciiTheme="majorBidi" w:eastAsia="Times New Roman" w:hAnsiTheme="majorBidi" w:cstheme="majorBidi"/>
                <w:kern w:val="0"/>
                <w:sz w:val="24"/>
                <w:szCs w:val="24"/>
                <w:lang w:val="en-CA"/>
                <w14:ligatures w14:val="none"/>
              </w:rPr>
              <w:t>5</w:t>
            </w:r>
            <w:r w:rsidR="007A760F" w:rsidRPr="00164718">
              <w:rPr>
                <w:rFonts w:asciiTheme="majorBidi" w:eastAsia="Times New Roman" w:hAnsiTheme="majorBidi" w:cstheme="majorBidi"/>
                <w:kern w:val="0"/>
                <w:sz w:val="24"/>
                <w:szCs w:val="24"/>
                <w:lang w:val="en-CA"/>
                <w14:ligatures w14:val="none"/>
              </w:rPr>
              <w:t>2</w:t>
            </w:r>
          </w:p>
        </w:tc>
      </w:tr>
      <w:tr w:rsidR="00756CB7" w:rsidRPr="00164718" w14:paraId="71B74E3D" w14:textId="77777777" w:rsidTr="00C7570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115DE"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b/>
                <w:bCs/>
                <w:kern w:val="0"/>
                <w:sz w:val="24"/>
                <w:szCs w:val="24"/>
                <w:lang w:val="en-CA"/>
                <w14:ligatures w14:val="none"/>
              </w:rPr>
              <w:t>Total Effect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09899" w14:textId="1EC04C82"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w:t>
            </w:r>
            <w:r w:rsidR="00506C6E" w:rsidRPr="00164718">
              <w:rPr>
                <w:rFonts w:asciiTheme="majorBidi" w:eastAsia="Times New Roman" w:hAnsiTheme="majorBidi" w:cstheme="majorBidi"/>
                <w:kern w:val="0"/>
                <w:sz w:val="24"/>
                <w:szCs w:val="24"/>
                <w:lang w:val="en-CA"/>
                <w14:ligatures w14:val="none"/>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1333" w14:textId="1EC66EF3"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w:t>
            </w:r>
            <w:r w:rsidR="00A2721E" w:rsidRPr="00164718">
              <w:rPr>
                <w:rFonts w:asciiTheme="majorBidi" w:eastAsia="Times New Roman" w:hAnsiTheme="majorBidi" w:cstheme="majorBidi"/>
                <w:kern w:val="0"/>
                <w:sz w:val="24"/>
                <w:szCs w:val="24"/>
                <w:lang w:val="en-CA"/>
                <w14:ligatures w14:val="none"/>
              </w:rPr>
              <w:t>1</w:t>
            </w:r>
            <w:r w:rsidR="007A760F" w:rsidRPr="00164718">
              <w:rPr>
                <w:rFonts w:asciiTheme="majorBidi" w:eastAsia="Times New Roman" w:hAnsiTheme="majorBidi" w:cstheme="majorBidi"/>
                <w:kern w:val="0"/>
                <w:sz w:val="24"/>
                <w:szCs w:val="24"/>
                <w:lang w:val="en-CA"/>
                <w14:ligatures w14:val="none"/>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C81C3"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B07CE"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&lt;2e-16 ***</w:t>
            </w:r>
          </w:p>
        </w:tc>
      </w:tr>
      <w:tr w:rsidR="00756CB7" w:rsidRPr="00164718" w14:paraId="03A7C12A" w14:textId="77777777" w:rsidTr="00C75709">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0416349"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b/>
                <w:bCs/>
                <w:kern w:val="0"/>
                <w:sz w:val="24"/>
                <w:szCs w:val="24"/>
                <w:lang w:val="en-CA"/>
                <w14:ligatures w14:val="none"/>
              </w:rPr>
              <w:t>Prop. Mediated</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78ABB5E" w14:textId="7FE6465E"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0.8</w:t>
            </w:r>
            <w:r w:rsidR="008F2D5F" w:rsidRPr="00164718">
              <w:rPr>
                <w:rFonts w:asciiTheme="majorBidi" w:eastAsia="Times New Roman" w:hAnsiTheme="majorBidi" w:cstheme="majorBidi"/>
                <w:kern w:val="0"/>
                <w:sz w:val="24"/>
                <w:szCs w:val="24"/>
                <w:lang w:val="en-CA"/>
                <w14:ligatures w14:val="none"/>
              </w:rPr>
              <w:t>8</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042C270" w14:textId="033A4ECE"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0.6</w:t>
            </w:r>
            <w:r w:rsidR="007A760F" w:rsidRPr="00164718">
              <w:rPr>
                <w:rFonts w:asciiTheme="majorBidi" w:eastAsia="Times New Roman" w:hAnsiTheme="majorBidi" w:cstheme="majorBidi"/>
                <w:kern w:val="0"/>
                <w:sz w:val="24"/>
                <w:szCs w:val="24"/>
                <w:lang w:val="en-CA"/>
                <w14:ligatures w14:val="none"/>
              </w:rPr>
              <w:t>3</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C2A32DB" w14:textId="3663A8D8"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1.</w:t>
            </w:r>
            <w:r w:rsidR="00A2721E" w:rsidRPr="00164718">
              <w:rPr>
                <w:rFonts w:asciiTheme="majorBidi" w:eastAsia="Times New Roman" w:hAnsiTheme="majorBidi" w:cstheme="majorBidi"/>
                <w:kern w:val="0"/>
                <w:sz w:val="24"/>
                <w:szCs w:val="24"/>
                <w:lang w:val="en-CA"/>
                <w14:ligatures w14:val="none"/>
              </w:rPr>
              <w:t>3</w:t>
            </w:r>
            <w:r w:rsidR="007A760F" w:rsidRPr="00164718">
              <w:rPr>
                <w:rFonts w:asciiTheme="majorBidi" w:eastAsia="Times New Roman" w:hAnsiTheme="majorBidi" w:cstheme="majorBidi"/>
                <w:kern w:val="0"/>
                <w:sz w:val="24"/>
                <w:szCs w:val="24"/>
                <w:lang w:val="en-CA"/>
                <w14:ligatures w14:val="none"/>
              </w:rPr>
              <w:t>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9EDD241" w14:textId="77777777"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kern w:val="0"/>
                <w:sz w:val="24"/>
                <w:szCs w:val="24"/>
                <w:lang w:val="en-CA"/>
                <w14:ligatures w14:val="none"/>
              </w:rPr>
              <w:t>&lt;2e-16 ***</w:t>
            </w:r>
          </w:p>
        </w:tc>
      </w:tr>
      <w:tr w:rsidR="00756CB7" w:rsidRPr="00164718" w14:paraId="7716EE13" w14:textId="77777777" w:rsidTr="00C75709">
        <w:trPr>
          <w:trHeight w:val="30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A088D" w14:textId="472B7D6E"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b/>
                <w:bCs/>
                <w:kern w:val="0"/>
                <w:sz w:val="24"/>
                <w:szCs w:val="24"/>
                <w:lang w:val="en-CA"/>
                <w14:ligatures w14:val="none"/>
              </w:rPr>
              <w:t>N = 1,5</w:t>
            </w:r>
            <w:r w:rsidR="004B578F" w:rsidRPr="00164718">
              <w:rPr>
                <w:rFonts w:asciiTheme="majorBidi" w:eastAsia="Times New Roman" w:hAnsiTheme="majorBidi" w:cstheme="majorBidi"/>
                <w:b/>
                <w:bCs/>
                <w:kern w:val="0"/>
                <w:sz w:val="24"/>
                <w:szCs w:val="24"/>
                <w:lang w:val="en-CA"/>
                <w14:ligatures w14:val="none"/>
              </w:rPr>
              <w:t>09</w:t>
            </w:r>
            <w:r w:rsidRPr="00164718">
              <w:rPr>
                <w:rFonts w:asciiTheme="majorBidi" w:eastAsia="Times New Roman" w:hAnsiTheme="majorBidi" w:cstheme="majorBidi"/>
                <w:b/>
                <w:bCs/>
                <w:kern w:val="0"/>
                <w:sz w:val="24"/>
                <w:szCs w:val="24"/>
                <w:lang w:val="en-CA"/>
                <w14:ligatures w14:val="none"/>
              </w:rPr>
              <w:t xml:space="preserve"> ; Simulations : 1000</w:t>
            </w:r>
          </w:p>
        </w:tc>
      </w:tr>
      <w:tr w:rsidR="00756CB7" w:rsidRPr="00164718" w14:paraId="47CE7270" w14:textId="77777777" w:rsidTr="00C75709">
        <w:trPr>
          <w:trHeight w:val="30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5B83B79" w14:textId="063DF968" w:rsidR="005458EC" w:rsidRPr="00164718" w:rsidRDefault="005458EC" w:rsidP="005458EC">
            <w:pPr>
              <w:spacing w:after="0" w:line="240" w:lineRule="auto"/>
              <w:rPr>
                <w:rFonts w:asciiTheme="majorBidi" w:eastAsia="Times New Roman" w:hAnsiTheme="majorBidi" w:cstheme="majorBidi"/>
                <w:kern w:val="0"/>
                <w:sz w:val="24"/>
                <w:szCs w:val="24"/>
                <w:lang w:val="en-CA"/>
                <w14:ligatures w14:val="none"/>
              </w:rPr>
            </w:pPr>
            <w:r w:rsidRPr="00164718">
              <w:rPr>
                <w:rFonts w:asciiTheme="majorBidi" w:eastAsia="Times New Roman" w:hAnsiTheme="majorBidi" w:cstheme="majorBidi"/>
                <w:b/>
                <w:bCs/>
                <w:kern w:val="0"/>
                <w:sz w:val="24"/>
                <w:szCs w:val="24"/>
                <w:lang w:val="en-CA"/>
                <w14:ligatures w14:val="none"/>
              </w:rPr>
              <w:t>Note:                                                                                       *p&lt;</w:t>
            </w:r>
            <w:r w:rsidR="00B255CA" w:rsidRPr="00164718">
              <w:rPr>
                <w:rFonts w:asciiTheme="majorBidi" w:eastAsia="Times New Roman" w:hAnsiTheme="majorBidi" w:cstheme="majorBidi"/>
                <w:b/>
                <w:bCs/>
                <w:kern w:val="0"/>
                <w:sz w:val="24"/>
                <w:szCs w:val="24"/>
                <w:lang w:val="en-CA"/>
                <w14:ligatures w14:val="none"/>
              </w:rPr>
              <w:t xml:space="preserve"> </w:t>
            </w:r>
            <w:r w:rsidRPr="00164718">
              <w:rPr>
                <w:rFonts w:asciiTheme="majorBidi" w:eastAsia="Times New Roman" w:hAnsiTheme="majorBidi" w:cstheme="majorBidi"/>
                <w:b/>
                <w:bCs/>
                <w:kern w:val="0"/>
                <w:sz w:val="24"/>
                <w:szCs w:val="24"/>
                <w:lang w:val="en-CA"/>
                <w14:ligatures w14:val="none"/>
              </w:rPr>
              <w:t>.</w:t>
            </w:r>
            <w:r w:rsidR="00593EC3" w:rsidRPr="00164718">
              <w:rPr>
                <w:rFonts w:asciiTheme="majorBidi" w:eastAsia="Times New Roman" w:hAnsiTheme="majorBidi" w:cstheme="majorBidi"/>
                <w:b/>
                <w:bCs/>
                <w:kern w:val="0"/>
                <w:sz w:val="24"/>
                <w:szCs w:val="24"/>
                <w:lang w:val="en-CA"/>
                <w14:ligatures w14:val="none"/>
              </w:rPr>
              <w:t>05</w:t>
            </w:r>
            <w:r w:rsidRPr="00164718">
              <w:rPr>
                <w:rFonts w:asciiTheme="majorBidi" w:eastAsia="Times New Roman" w:hAnsiTheme="majorBidi" w:cstheme="majorBidi"/>
                <w:b/>
                <w:bCs/>
                <w:kern w:val="0"/>
                <w:sz w:val="24"/>
                <w:szCs w:val="24"/>
                <w:lang w:val="en-CA"/>
                <w14:ligatures w14:val="none"/>
              </w:rPr>
              <w:t>; **p&lt;</w:t>
            </w:r>
            <w:r w:rsidR="00593EC3" w:rsidRPr="00164718">
              <w:rPr>
                <w:rFonts w:asciiTheme="majorBidi" w:eastAsia="Times New Roman" w:hAnsiTheme="majorBidi" w:cstheme="majorBidi"/>
                <w:b/>
                <w:bCs/>
                <w:kern w:val="0"/>
                <w:sz w:val="24"/>
                <w:szCs w:val="24"/>
                <w:lang w:val="en-CA"/>
                <w14:ligatures w14:val="none"/>
              </w:rPr>
              <w:t xml:space="preserve"> </w:t>
            </w:r>
            <w:r w:rsidRPr="00164718">
              <w:rPr>
                <w:rFonts w:asciiTheme="majorBidi" w:eastAsia="Times New Roman" w:hAnsiTheme="majorBidi" w:cstheme="majorBidi"/>
                <w:b/>
                <w:bCs/>
                <w:kern w:val="0"/>
                <w:sz w:val="24"/>
                <w:szCs w:val="24"/>
                <w:lang w:val="en-CA"/>
                <w14:ligatures w14:val="none"/>
              </w:rPr>
              <w:t>.0</w:t>
            </w:r>
            <w:r w:rsidR="00593EC3" w:rsidRPr="00164718">
              <w:rPr>
                <w:rFonts w:asciiTheme="majorBidi" w:eastAsia="Times New Roman" w:hAnsiTheme="majorBidi" w:cstheme="majorBidi"/>
                <w:b/>
                <w:bCs/>
                <w:kern w:val="0"/>
                <w:sz w:val="24"/>
                <w:szCs w:val="24"/>
                <w:lang w:val="en-CA"/>
                <w14:ligatures w14:val="none"/>
              </w:rPr>
              <w:t>1</w:t>
            </w:r>
            <w:r w:rsidRPr="00164718">
              <w:rPr>
                <w:rFonts w:asciiTheme="majorBidi" w:eastAsia="Times New Roman" w:hAnsiTheme="majorBidi" w:cstheme="majorBidi"/>
                <w:b/>
                <w:bCs/>
                <w:kern w:val="0"/>
                <w:sz w:val="24"/>
                <w:szCs w:val="24"/>
                <w:lang w:val="en-CA"/>
                <w14:ligatures w14:val="none"/>
              </w:rPr>
              <w:t>; ***p&lt;</w:t>
            </w:r>
            <w:r w:rsidR="00593EC3" w:rsidRPr="00164718">
              <w:rPr>
                <w:rFonts w:asciiTheme="majorBidi" w:eastAsia="Times New Roman" w:hAnsiTheme="majorBidi" w:cstheme="majorBidi"/>
                <w:b/>
                <w:bCs/>
                <w:kern w:val="0"/>
                <w:sz w:val="24"/>
                <w:szCs w:val="24"/>
                <w:lang w:val="en-CA"/>
                <w14:ligatures w14:val="none"/>
              </w:rPr>
              <w:t xml:space="preserve"> </w:t>
            </w:r>
            <w:r w:rsidRPr="00164718">
              <w:rPr>
                <w:rFonts w:asciiTheme="majorBidi" w:eastAsia="Times New Roman" w:hAnsiTheme="majorBidi" w:cstheme="majorBidi"/>
                <w:b/>
                <w:bCs/>
                <w:kern w:val="0"/>
                <w:sz w:val="24"/>
                <w:szCs w:val="24"/>
                <w:lang w:val="en-CA"/>
                <w14:ligatures w14:val="none"/>
              </w:rPr>
              <w:t>.0</w:t>
            </w:r>
            <w:r w:rsidR="00593EC3" w:rsidRPr="00164718">
              <w:rPr>
                <w:rFonts w:asciiTheme="majorBidi" w:eastAsia="Times New Roman" w:hAnsiTheme="majorBidi" w:cstheme="majorBidi"/>
                <w:b/>
                <w:bCs/>
                <w:kern w:val="0"/>
                <w:sz w:val="24"/>
                <w:szCs w:val="24"/>
                <w:lang w:val="en-CA"/>
                <w14:ligatures w14:val="none"/>
              </w:rPr>
              <w:t>0</w:t>
            </w:r>
            <w:r w:rsidRPr="00164718">
              <w:rPr>
                <w:rFonts w:asciiTheme="majorBidi" w:eastAsia="Times New Roman" w:hAnsiTheme="majorBidi" w:cstheme="majorBidi"/>
                <w:b/>
                <w:bCs/>
                <w:kern w:val="0"/>
                <w:sz w:val="24"/>
                <w:szCs w:val="24"/>
                <w:lang w:val="en-CA"/>
                <w14:ligatures w14:val="none"/>
              </w:rPr>
              <w:t>1</w:t>
            </w:r>
          </w:p>
        </w:tc>
      </w:tr>
    </w:tbl>
    <w:p w14:paraId="625A0809" w14:textId="77777777" w:rsidR="00FB1C5A" w:rsidRPr="00164718" w:rsidRDefault="00FB1C5A" w:rsidP="005C539E">
      <w:pPr>
        <w:rPr>
          <w:rFonts w:asciiTheme="majorBidi" w:hAnsiTheme="majorBidi" w:cstheme="majorBidi"/>
          <w:sz w:val="24"/>
          <w:szCs w:val="24"/>
          <w:lang w:val="en-CA"/>
        </w:rPr>
      </w:pPr>
    </w:p>
    <w:p w14:paraId="564EB925" w14:textId="77777777" w:rsidR="008F6FD9" w:rsidRPr="00164718" w:rsidRDefault="008F6FD9" w:rsidP="008F6FD9">
      <w:pPr>
        <w:rPr>
          <w:rFonts w:asciiTheme="majorBidi" w:hAnsiTheme="majorBidi" w:cstheme="majorBidi"/>
          <w:sz w:val="24"/>
          <w:szCs w:val="24"/>
          <w:lang w:val="en-CA"/>
        </w:rPr>
      </w:pPr>
    </w:p>
    <w:p w14:paraId="5E4EAE71" w14:textId="19729C6E" w:rsidR="00D4750F" w:rsidRPr="00164718" w:rsidRDefault="008F6FD9" w:rsidP="00094A5B">
      <w:pPr>
        <w:pStyle w:val="Heading2"/>
        <w:rPr>
          <w:rFonts w:asciiTheme="majorBidi" w:hAnsiTheme="majorBidi"/>
          <w:sz w:val="24"/>
          <w:szCs w:val="24"/>
          <w:lang w:val="en-CA"/>
        </w:rPr>
      </w:pPr>
      <w:bookmarkStart w:id="20" w:name="_Toc163658417"/>
      <w:r w:rsidRPr="00164718">
        <w:rPr>
          <w:rFonts w:asciiTheme="majorBidi" w:hAnsiTheme="majorBidi"/>
          <w:sz w:val="24"/>
          <w:szCs w:val="24"/>
          <w:lang w:val="en-CA"/>
        </w:rPr>
        <w:t>N</w:t>
      </w:r>
      <w:r w:rsidR="005C539E" w:rsidRPr="00164718">
        <w:rPr>
          <w:rFonts w:asciiTheme="majorBidi" w:hAnsiTheme="majorBidi"/>
          <w:sz w:val="24"/>
          <w:szCs w:val="24"/>
          <w:lang w:val="en-CA"/>
        </w:rPr>
        <w:t>aïve model</w:t>
      </w:r>
      <w:bookmarkEnd w:id="20"/>
    </w:p>
    <w:p w14:paraId="71E65D91" w14:textId="643D0FF5" w:rsidR="003B07A1" w:rsidRPr="00164718" w:rsidRDefault="003B07A1" w:rsidP="00094A5B">
      <w:pPr>
        <w:pStyle w:val="Caption"/>
        <w:jc w:val="center"/>
        <w:rPr>
          <w:rFonts w:asciiTheme="majorBidi" w:hAnsiTheme="majorBidi" w:cstheme="majorBidi"/>
          <w:sz w:val="24"/>
          <w:szCs w:val="24"/>
          <w:lang w:val="en-CA"/>
        </w:rPr>
      </w:pPr>
      <w:r w:rsidRPr="00164718">
        <w:rPr>
          <w:rFonts w:asciiTheme="majorBidi" w:hAnsiTheme="majorBidi" w:cstheme="majorBidi"/>
          <w:sz w:val="24"/>
          <w:szCs w:val="24"/>
          <w:lang w:val="en-CA"/>
        </w:rPr>
        <w:t xml:space="preserve">Table </w:t>
      </w:r>
      <w:r w:rsidRPr="00164718">
        <w:rPr>
          <w:rFonts w:asciiTheme="majorBidi" w:hAnsiTheme="majorBidi" w:cstheme="majorBidi"/>
          <w:sz w:val="24"/>
          <w:szCs w:val="24"/>
          <w:lang w:val="en-CA"/>
        </w:rPr>
        <w:fldChar w:fldCharType="begin"/>
      </w:r>
      <w:r w:rsidRPr="00164718">
        <w:rPr>
          <w:rFonts w:asciiTheme="majorBidi" w:hAnsiTheme="majorBidi" w:cstheme="majorBidi"/>
          <w:sz w:val="24"/>
          <w:szCs w:val="24"/>
          <w:lang w:val="en-CA"/>
        </w:rPr>
        <w:instrText xml:space="preserve"> SEQ Table \* ARABIC </w:instrText>
      </w:r>
      <w:r w:rsidRPr="00164718">
        <w:rPr>
          <w:rFonts w:asciiTheme="majorBidi" w:hAnsiTheme="majorBidi" w:cstheme="majorBidi"/>
          <w:sz w:val="24"/>
          <w:szCs w:val="24"/>
          <w:lang w:val="en-CA"/>
        </w:rPr>
        <w:fldChar w:fldCharType="separate"/>
      </w:r>
      <w:r w:rsidR="005D4936" w:rsidRPr="00164718">
        <w:rPr>
          <w:rFonts w:asciiTheme="majorBidi" w:hAnsiTheme="majorBidi" w:cstheme="majorBidi"/>
          <w:noProof/>
          <w:sz w:val="24"/>
          <w:szCs w:val="24"/>
          <w:lang w:val="en-CA"/>
        </w:rPr>
        <w:t>8</w:t>
      </w:r>
      <w:r w:rsidRPr="00164718">
        <w:rPr>
          <w:rFonts w:asciiTheme="majorBidi" w:hAnsiTheme="majorBidi" w:cstheme="majorBidi"/>
          <w:sz w:val="24"/>
          <w:szCs w:val="24"/>
          <w:lang w:val="en-CA"/>
        </w:rPr>
        <w:fldChar w:fldCharType="end"/>
      </w:r>
      <w:r w:rsidR="008F6FD9" w:rsidRPr="00164718">
        <w:rPr>
          <w:rFonts w:asciiTheme="majorBidi" w:hAnsiTheme="majorBidi" w:cstheme="majorBidi"/>
          <w:sz w:val="24"/>
          <w:szCs w:val="24"/>
          <w:lang w:val="en-CA"/>
        </w:rPr>
        <w:t xml:space="preserve"> Mediation </w:t>
      </w:r>
      <w:r w:rsidR="00F10E6D" w:rsidRPr="00164718">
        <w:rPr>
          <w:rFonts w:asciiTheme="majorBidi" w:hAnsiTheme="majorBidi" w:cstheme="majorBidi"/>
          <w:sz w:val="24"/>
          <w:szCs w:val="24"/>
          <w:lang w:val="en-CA"/>
        </w:rPr>
        <w:t>A</w:t>
      </w:r>
      <w:r w:rsidR="008F6FD9" w:rsidRPr="00164718">
        <w:rPr>
          <w:rFonts w:asciiTheme="majorBidi" w:hAnsiTheme="majorBidi" w:cstheme="majorBidi"/>
          <w:sz w:val="24"/>
          <w:szCs w:val="24"/>
          <w:lang w:val="en-CA"/>
        </w:rPr>
        <w:t xml:space="preserve">nalysis </w:t>
      </w:r>
      <w:r w:rsidR="00F10E6D" w:rsidRPr="00164718">
        <w:rPr>
          <w:rFonts w:asciiTheme="majorBidi" w:hAnsiTheme="majorBidi" w:cstheme="majorBidi"/>
          <w:sz w:val="24"/>
          <w:szCs w:val="24"/>
          <w:lang w:val="en-CA"/>
        </w:rPr>
        <w:t>R</w:t>
      </w:r>
      <w:r w:rsidR="00E40543" w:rsidRPr="00164718">
        <w:rPr>
          <w:rFonts w:asciiTheme="majorBidi" w:hAnsiTheme="majorBidi" w:cstheme="majorBidi"/>
          <w:sz w:val="24"/>
          <w:szCs w:val="24"/>
          <w:lang w:val="en-CA"/>
        </w:rPr>
        <w:t>esults-</w:t>
      </w:r>
      <w:r w:rsidR="008F6FD9" w:rsidRPr="00164718">
        <w:rPr>
          <w:rFonts w:asciiTheme="majorBidi" w:hAnsiTheme="majorBidi" w:cstheme="majorBidi"/>
          <w:sz w:val="24"/>
          <w:szCs w:val="24"/>
          <w:lang w:val="en-CA"/>
        </w:rPr>
        <w:t xml:space="preserve">naive </w:t>
      </w:r>
      <w:r w:rsidR="00E40543" w:rsidRPr="00164718">
        <w:rPr>
          <w:rFonts w:asciiTheme="majorBidi" w:hAnsiTheme="majorBidi" w:cstheme="majorBidi"/>
          <w:sz w:val="24"/>
          <w:szCs w:val="24"/>
          <w:lang w:val="en-CA"/>
        </w:rPr>
        <w:t>m</w:t>
      </w:r>
      <w:r w:rsidR="008F6FD9" w:rsidRPr="00164718">
        <w:rPr>
          <w:rFonts w:asciiTheme="majorBidi" w:hAnsiTheme="majorBidi" w:cstheme="majorBidi"/>
          <w:sz w:val="24"/>
          <w:szCs w:val="24"/>
          <w:lang w:val="en-CA"/>
        </w:rPr>
        <w:t>odel</w:t>
      </w:r>
    </w:p>
    <w:tbl>
      <w:tblPr>
        <w:tblStyle w:val="PlainTable1"/>
        <w:tblW w:w="9016" w:type="dxa"/>
        <w:jc w:val="center"/>
        <w:tblLook w:val="04A0" w:firstRow="1" w:lastRow="0" w:firstColumn="1" w:lastColumn="0" w:noHBand="0" w:noVBand="1"/>
      </w:tblPr>
      <w:tblGrid>
        <w:gridCol w:w="1916"/>
        <w:gridCol w:w="1803"/>
        <w:gridCol w:w="75"/>
        <w:gridCol w:w="1728"/>
        <w:gridCol w:w="1803"/>
        <w:gridCol w:w="1691"/>
      </w:tblGrid>
      <w:tr w:rsidR="00756CB7" w:rsidRPr="00164718" w14:paraId="31C627CB" w14:textId="77777777" w:rsidTr="00120A9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16" w:type="dxa"/>
            <w:gridSpan w:val="6"/>
          </w:tcPr>
          <w:p w14:paraId="5745F49E" w14:textId="77777777"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Quasi-Bayesian Confidence Intervals</w:t>
            </w:r>
          </w:p>
        </w:tc>
      </w:tr>
      <w:tr w:rsidR="00756CB7" w:rsidRPr="00164718" w14:paraId="00454A1A" w14:textId="77777777" w:rsidTr="00120A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6" w:type="dxa"/>
            <w:tcBorders>
              <w:top w:val="double" w:sz="4" w:space="0" w:color="auto"/>
              <w:bottom w:val="single" w:sz="4" w:space="0" w:color="auto"/>
              <w:right w:val="single" w:sz="4" w:space="0" w:color="auto"/>
            </w:tcBorders>
          </w:tcPr>
          <w:p w14:paraId="19F15AC9" w14:textId="77777777" w:rsidR="005C539E" w:rsidRPr="00164718" w:rsidRDefault="005C539E" w:rsidP="00DD26D1">
            <w:pPr>
              <w:rPr>
                <w:rFonts w:asciiTheme="majorBidi" w:hAnsiTheme="majorBidi" w:cstheme="majorBidi"/>
                <w:sz w:val="24"/>
                <w:szCs w:val="24"/>
                <w:lang w:val="en-CA"/>
              </w:rPr>
            </w:pPr>
          </w:p>
        </w:tc>
        <w:tc>
          <w:tcPr>
            <w:tcW w:w="1878" w:type="dxa"/>
            <w:gridSpan w:val="2"/>
            <w:tcBorders>
              <w:top w:val="double" w:sz="4" w:space="0" w:color="auto"/>
              <w:left w:val="single" w:sz="4" w:space="0" w:color="auto"/>
              <w:bottom w:val="single" w:sz="4" w:space="0" w:color="auto"/>
            </w:tcBorders>
          </w:tcPr>
          <w:p w14:paraId="5B3481CC" w14:textId="7777777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Estimate</w:t>
            </w:r>
          </w:p>
        </w:tc>
        <w:tc>
          <w:tcPr>
            <w:tcW w:w="1728" w:type="dxa"/>
            <w:tcBorders>
              <w:top w:val="double" w:sz="4" w:space="0" w:color="auto"/>
              <w:bottom w:val="single" w:sz="4" w:space="0" w:color="auto"/>
            </w:tcBorders>
          </w:tcPr>
          <w:p w14:paraId="08645278" w14:textId="7777777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95% CI Lower</w:t>
            </w:r>
          </w:p>
        </w:tc>
        <w:tc>
          <w:tcPr>
            <w:tcW w:w="1803" w:type="dxa"/>
            <w:tcBorders>
              <w:top w:val="double" w:sz="4" w:space="0" w:color="auto"/>
              <w:bottom w:val="single" w:sz="4" w:space="0" w:color="auto"/>
            </w:tcBorders>
          </w:tcPr>
          <w:p w14:paraId="0BBC7387" w14:textId="7777777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95% CI Upper</w:t>
            </w:r>
          </w:p>
        </w:tc>
        <w:tc>
          <w:tcPr>
            <w:tcW w:w="1691" w:type="dxa"/>
            <w:tcBorders>
              <w:top w:val="double" w:sz="4" w:space="0" w:color="auto"/>
              <w:bottom w:val="single" w:sz="4" w:space="0" w:color="auto"/>
            </w:tcBorders>
          </w:tcPr>
          <w:p w14:paraId="57A8C2C8" w14:textId="7777777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P-value</w:t>
            </w:r>
          </w:p>
        </w:tc>
      </w:tr>
      <w:tr w:rsidR="00756CB7" w:rsidRPr="00164718" w14:paraId="7AF08CBA" w14:textId="77777777" w:rsidTr="00120A93">
        <w:trPr>
          <w:trHeight w:val="300"/>
          <w:jc w:val="center"/>
        </w:trPr>
        <w:tc>
          <w:tcPr>
            <w:cnfStyle w:val="001000000000" w:firstRow="0" w:lastRow="0" w:firstColumn="1" w:lastColumn="0" w:oddVBand="0" w:evenVBand="0" w:oddHBand="0" w:evenHBand="0" w:firstRowFirstColumn="0" w:firstRowLastColumn="0" w:lastRowFirstColumn="0" w:lastRowLastColumn="0"/>
            <w:tcW w:w="1916" w:type="dxa"/>
            <w:tcBorders>
              <w:top w:val="single" w:sz="4" w:space="0" w:color="auto"/>
              <w:right w:val="single" w:sz="4" w:space="0" w:color="auto"/>
            </w:tcBorders>
          </w:tcPr>
          <w:p w14:paraId="7D3879F2" w14:textId="77777777"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Mediated Effect</w:t>
            </w:r>
          </w:p>
        </w:tc>
        <w:tc>
          <w:tcPr>
            <w:tcW w:w="1803" w:type="dxa"/>
            <w:tcBorders>
              <w:top w:val="single" w:sz="4" w:space="0" w:color="auto"/>
              <w:left w:val="single" w:sz="4" w:space="0" w:color="auto"/>
            </w:tcBorders>
          </w:tcPr>
          <w:p w14:paraId="7AAB2316" w14:textId="4CF91369"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0.27</w:t>
            </w:r>
          </w:p>
        </w:tc>
        <w:tc>
          <w:tcPr>
            <w:tcW w:w="1803" w:type="dxa"/>
            <w:gridSpan w:val="2"/>
            <w:tcBorders>
              <w:top w:val="single" w:sz="4" w:space="0" w:color="auto"/>
            </w:tcBorders>
          </w:tcPr>
          <w:p w14:paraId="126DFA0E" w14:textId="35A8F3A4"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w:t>
            </w:r>
            <w:r w:rsidR="00A2721E" w:rsidRPr="00164718">
              <w:rPr>
                <w:rFonts w:asciiTheme="majorBidi" w:hAnsiTheme="majorBidi" w:cstheme="majorBidi"/>
                <w:sz w:val="24"/>
                <w:szCs w:val="24"/>
                <w:lang w:val="en-CA"/>
              </w:rPr>
              <w:t>1</w:t>
            </w:r>
          </w:p>
        </w:tc>
        <w:tc>
          <w:tcPr>
            <w:tcW w:w="1803" w:type="dxa"/>
            <w:tcBorders>
              <w:top w:val="single" w:sz="4" w:space="0" w:color="auto"/>
            </w:tcBorders>
          </w:tcPr>
          <w:p w14:paraId="201EB6B1" w14:textId="77777777"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0.33</w:t>
            </w:r>
          </w:p>
        </w:tc>
        <w:tc>
          <w:tcPr>
            <w:tcW w:w="1691" w:type="dxa"/>
            <w:tcBorders>
              <w:top w:val="single" w:sz="4" w:space="0" w:color="auto"/>
            </w:tcBorders>
          </w:tcPr>
          <w:p w14:paraId="55536257" w14:textId="77777777"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&lt;2e-16 ***</w:t>
            </w:r>
          </w:p>
        </w:tc>
      </w:tr>
      <w:tr w:rsidR="00756CB7" w:rsidRPr="00164718" w14:paraId="3C92C6A5" w14:textId="77777777" w:rsidTr="00120A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6" w:type="dxa"/>
            <w:tcBorders>
              <w:right w:val="single" w:sz="4" w:space="0" w:color="auto"/>
            </w:tcBorders>
          </w:tcPr>
          <w:p w14:paraId="7953B5B3" w14:textId="77777777"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Direct Effect</w:t>
            </w:r>
          </w:p>
        </w:tc>
        <w:tc>
          <w:tcPr>
            <w:tcW w:w="1803" w:type="dxa"/>
            <w:tcBorders>
              <w:left w:val="single" w:sz="4" w:space="0" w:color="auto"/>
            </w:tcBorders>
          </w:tcPr>
          <w:p w14:paraId="1B6E973B" w14:textId="72494309"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7A760F" w:rsidRPr="00164718">
              <w:rPr>
                <w:rFonts w:asciiTheme="majorBidi" w:hAnsiTheme="majorBidi" w:cstheme="majorBidi"/>
                <w:sz w:val="24"/>
                <w:szCs w:val="24"/>
                <w:lang w:val="en-CA"/>
              </w:rPr>
              <w:t>6</w:t>
            </w:r>
          </w:p>
        </w:tc>
        <w:tc>
          <w:tcPr>
            <w:tcW w:w="1803" w:type="dxa"/>
            <w:gridSpan w:val="2"/>
          </w:tcPr>
          <w:p w14:paraId="7CAC6801" w14:textId="412E5EC2"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-0.0</w:t>
            </w:r>
            <w:r w:rsidR="007A760F" w:rsidRPr="00164718">
              <w:rPr>
                <w:rFonts w:asciiTheme="majorBidi" w:hAnsiTheme="majorBidi" w:cstheme="majorBidi"/>
                <w:sz w:val="24"/>
                <w:szCs w:val="24"/>
                <w:lang w:val="en-CA"/>
              </w:rPr>
              <w:t>4</w:t>
            </w:r>
          </w:p>
        </w:tc>
        <w:tc>
          <w:tcPr>
            <w:tcW w:w="1803" w:type="dxa"/>
          </w:tcPr>
          <w:p w14:paraId="7D1EE9B1" w14:textId="343FB515"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0.1</w:t>
            </w:r>
            <w:r w:rsidR="007A760F" w:rsidRPr="00164718">
              <w:rPr>
                <w:rFonts w:asciiTheme="majorBidi" w:hAnsiTheme="majorBidi" w:cstheme="majorBidi"/>
                <w:sz w:val="24"/>
                <w:szCs w:val="24"/>
                <w:lang w:val="en-CA"/>
              </w:rPr>
              <w:t>6</w:t>
            </w:r>
          </w:p>
        </w:tc>
        <w:tc>
          <w:tcPr>
            <w:tcW w:w="1691" w:type="dxa"/>
          </w:tcPr>
          <w:p w14:paraId="25F82AE8" w14:textId="003DC9E8"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D1610" w:rsidRPr="00164718">
              <w:rPr>
                <w:rFonts w:asciiTheme="majorBidi" w:hAnsiTheme="majorBidi" w:cstheme="majorBidi"/>
                <w:sz w:val="24"/>
                <w:szCs w:val="24"/>
                <w:lang w:val="en-CA"/>
              </w:rPr>
              <w:t>23</w:t>
            </w:r>
          </w:p>
        </w:tc>
      </w:tr>
      <w:tr w:rsidR="00756CB7" w:rsidRPr="00164718" w14:paraId="18CFE6C3" w14:textId="77777777" w:rsidTr="00120A93">
        <w:trPr>
          <w:trHeight w:val="300"/>
          <w:jc w:val="center"/>
        </w:trPr>
        <w:tc>
          <w:tcPr>
            <w:cnfStyle w:val="001000000000" w:firstRow="0" w:lastRow="0" w:firstColumn="1" w:lastColumn="0" w:oddVBand="0" w:evenVBand="0" w:oddHBand="0" w:evenHBand="0" w:firstRowFirstColumn="0" w:firstRowLastColumn="0" w:lastRowFirstColumn="0" w:lastRowLastColumn="0"/>
            <w:tcW w:w="1916" w:type="dxa"/>
            <w:tcBorders>
              <w:right w:val="single" w:sz="4" w:space="0" w:color="auto"/>
            </w:tcBorders>
          </w:tcPr>
          <w:p w14:paraId="65DB82E7" w14:textId="77777777"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Total Effect</w:t>
            </w:r>
          </w:p>
        </w:tc>
        <w:tc>
          <w:tcPr>
            <w:tcW w:w="1803" w:type="dxa"/>
            <w:tcBorders>
              <w:left w:val="single" w:sz="4" w:space="0" w:color="auto"/>
            </w:tcBorders>
          </w:tcPr>
          <w:p w14:paraId="3139C564" w14:textId="5E123484"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0.3</w:t>
            </w:r>
            <w:r w:rsidR="007A760F" w:rsidRPr="00164718">
              <w:rPr>
                <w:rFonts w:asciiTheme="majorBidi" w:hAnsiTheme="majorBidi" w:cstheme="majorBidi"/>
                <w:sz w:val="24"/>
                <w:szCs w:val="24"/>
                <w:lang w:val="en-CA"/>
              </w:rPr>
              <w:t>2</w:t>
            </w:r>
          </w:p>
        </w:tc>
        <w:tc>
          <w:tcPr>
            <w:tcW w:w="1803" w:type="dxa"/>
            <w:gridSpan w:val="2"/>
          </w:tcPr>
          <w:p w14:paraId="10564F45" w14:textId="3E5FF121"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0.2</w:t>
            </w:r>
            <w:r w:rsidR="007A760F" w:rsidRPr="00164718">
              <w:rPr>
                <w:rFonts w:asciiTheme="majorBidi" w:hAnsiTheme="majorBidi" w:cstheme="majorBidi"/>
                <w:sz w:val="24"/>
                <w:szCs w:val="24"/>
                <w:lang w:val="en-CA"/>
              </w:rPr>
              <w:t>2</w:t>
            </w:r>
          </w:p>
        </w:tc>
        <w:tc>
          <w:tcPr>
            <w:tcW w:w="1803" w:type="dxa"/>
          </w:tcPr>
          <w:p w14:paraId="5A2BB78C" w14:textId="67D0B6E4"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0.4</w:t>
            </w:r>
            <w:r w:rsidR="007A760F" w:rsidRPr="00164718">
              <w:rPr>
                <w:rFonts w:asciiTheme="majorBidi" w:hAnsiTheme="majorBidi" w:cstheme="majorBidi"/>
                <w:sz w:val="24"/>
                <w:szCs w:val="24"/>
                <w:lang w:val="en-CA"/>
              </w:rPr>
              <w:t>3</w:t>
            </w:r>
          </w:p>
        </w:tc>
        <w:tc>
          <w:tcPr>
            <w:tcW w:w="1691" w:type="dxa"/>
          </w:tcPr>
          <w:p w14:paraId="5A2D5983" w14:textId="77777777" w:rsidR="005C539E" w:rsidRPr="00164718" w:rsidRDefault="005C539E" w:rsidP="00DD26D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&lt;2e-16 ***</w:t>
            </w:r>
          </w:p>
        </w:tc>
      </w:tr>
      <w:tr w:rsidR="00756CB7" w:rsidRPr="00164718" w14:paraId="2C1780F6" w14:textId="77777777" w:rsidTr="00120A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6" w:type="dxa"/>
            <w:tcBorders>
              <w:bottom w:val="double" w:sz="4" w:space="0" w:color="auto"/>
              <w:right w:val="single" w:sz="4" w:space="0" w:color="auto"/>
            </w:tcBorders>
          </w:tcPr>
          <w:p w14:paraId="7AD47717" w14:textId="77777777"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Prop. Mediated</w:t>
            </w:r>
          </w:p>
        </w:tc>
        <w:tc>
          <w:tcPr>
            <w:tcW w:w="1803" w:type="dxa"/>
            <w:tcBorders>
              <w:left w:val="single" w:sz="4" w:space="0" w:color="auto"/>
              <w:bottom w:val="double" w:sz="4" w:space="0" w:color="auto"/>
            </w:tcBorders>
          </w:tcPr>
          <w:p w14:paraId="43E9ACA9" w14:textId="6763C55D"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w:t>
            </w:r>
            <w:r w:rsidR="004D1610" w:rsidRPr="00164718">
              <w:rPr>
                <w:rFonts w:asciiTheme="majorBidi" w:hAnsiTheme="majorBidi" w:cstheme="majorBidi"/>
                <w:sz w:val="24"/>
                <w:szCs w:val="24"/>
                <w:lang w:val="en-CA"/>
              </w:rPr>
              <w:t>8</w:t>
            </w:r>
            <w:r w:rsidR="007A760F" w:rsidRPr="00164718">
              <w:rPr>
                <w:rFonts w:asciiTheme="majorBidi" w:hAnsiTheme="majorBidi" w:cstheme="majorBidi"/>
                <w:sz w:val="24"/>
                <w:szCs w:val="24"/>
                <w:lang w:val="en-CA"/>
              </w:rPr>
              <w:t>3</w:t>
            </w:r>
          </w:p>
        </w:tc>
        <w:tc>
          <w:tcPr>
            <w:tcW w:w="1803" w:type="dxa"/>
            <w:gridSpan w:val="2"/>
            <w:tcBorders>
              <w:bottom w:val="double" w:sz="4" w:space="0" w:color="auto"/>
            </w:tcBorders>
          </w:tcPr>
          <w:p w14:paraId="76919A3F" w14:textId="1315A266"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0.6</w:t>
            </w:r>
            <w:r w:rsidR="007A760F" w:rsidRPr="00164718">
              <w:rPr>
                <w:rFonts w:asciiTheme="majorBidi" w:hAnsiTheme="majorBidi" w:cstheme="majorBidi"/>
                <w:sz w:val="24"/>
                <w:szCs w:val="24"/>
                <w:lang w:val="en-CA"/>
              </w:rPr>
              <w:t>2</w:t>
            </w:r>
          </w:p>
        </w:tc>
        <w:tc>
          <w:tcPr>
            <w:tcW w:w="1803" w:type="dxa"/>
            <w:tcBorders>
              <w:bottom w:val="double" w:sz="4" w:space="0" w:color="auto"/>
            </w:tcBorders>
          </w:tcPr>
          <w:p w14:paraId="4AD74E55" w14:textId="65FCE7DA"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1.</w:t>
            </w:r>
            <w:r w:rsidR="007A760F" w:rsidRPr="00164718">
              <w:rPr>
                <w:rFonts w:asciiTheme="majorBidi" w:hAnsiTheme="majorBidi" w:cstheme="majorBidi"/>
                <w:sz w:val="24"/>
                <w:szCs w:val="24"/>
                <w:lang w:val="en-CA"/>
              </w:rPr>
              <w:t>19</w:t>
            </w:r>
          </w:p>
        </w:tc>
        <w:tc>
          <w:tcPr>
            <w:tcW w:w="1691" w:type="dxa"/>
            <w:tcBorders>
              <w:bottom w:val="double" w:sz="4" w:space="0" w:color="auto"/>
            </w:tcBorders>
          </w:tcPr>
          <w:p w14:paraId="40E4FF00" w14:textId="77777777" w:rsidR="005C539E" w:rsidRPr="00164718" w:rsidRDefault="005C539E" w:rsidP="00DD26D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CA"/>
              </w:rPr>
            </w:pPr>
            <w:r w:rsidRPr="00164718">
              <w:rPr>
                <w:rFonts w:asciiTheme="majorBidi" w:hAnsiTheme="majorBidi" w:cstheme="majorBidi"/>
                <w:sz w:val="24"/>
                <w:szCs w:val="24"/>
                <w:lang w:val="en-CA"/>
              </w:rPr>
              <w:t>&lt;2e-16 ***</w:t>
            </w:r>
          </w:p>
        </w:tc>
      </w:tr>
      <w:tr w:rsidR="00756CB7" w:rsidRPr="00164718" w14:paraId="53FA0CAB" w14:textId="77777777" w:rsidTr="00120A93">
        <w:trPr>
          <w:trHeight w:val="300"/>
          <w:jc w:val="center"/>
        </w:trPr>
        <w:tc>
          <w:tcPr>
            <w:cnfStyle w:val="001000000000" w:firstRow="0" w:lastRow="0" w:firstColumn="1" w:lastColumn="0" w:oddVBand="0" w:evenVBand="0" w:oddHBand="0" w:evenHBand="0" w:firstRowFirstColumn="0" w:firstRowLastColumn="0" w:lastRowFirstColumn="0" w:lastRowLastColumn="0"/>
            <w:tcW w:w="9016" w:type="dxa"/>
            <w:gridSpan w:val="6"/>
            <w:tcBorders>
              <w:top w:val="double" w:sz="4" w:space="0" w:color="auto"/>
            </w:tcBorders>
          </w:tcPr>
          <w:p w14:paraId="1CBB2EAB" w14:textId="77777777"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N = 1,512 ; Simulations : 1000</w:t>
            </w:r>
          </w:p>
        </w:tc>
      </w:tr>
      <w:tr w:rsidR="00756CB7" w:rsidRPr="00164718" w14:paraId="2DAA0085" w14:textId="77777777" w:rsidTr="00120A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16" w:type="dxa"/>
            <w:gridSpan w:val="6"/>
          </w:tcPr>
          <w:p w14:paraId="3AC4DEF4" w14:textId="3603521F" w:rsidR="005C539E" w:rsidRPr="00164718" w:rsidRDefault="005C539E" w:rsidP="00DD26D1">
            <w:pPr>
              <w:rPr>
                <w:rFonts w:asciiTheme="majorBidi" w:hAnsiTheme="majorBidi" w:cstheme="majorBidi"/>
                <w:sz w:val="24"/>
                <w:szCs w:val="24"/>
                <w:lang w:val="en-CA"/>
              </w:rPr>
            </w:pPr>
            <w:r w:rsidRPr="00164718">
              <w:rPr>
                <w:rFonts w:asciiTheme="majorBidi" w:hAnsiTheme="majorBidi" w:cstheme="majorBidi"/>
                <w:sz w:val="24"/>
                <w:szCs w:val="24"/>
                <w:lang w:val="en-CA"/>
              </w:rPr>
              <w:t>Note:                                                                                       *p&lt;</w:t>
            </w:r>
            <w:r w:rsidR="006A2B1A" w:rsidRPr="00164718">
              <w:rPr>
                <w:rFonts w:asciiTheme="majorBidi" w:hAnsiTheme="majorBidi" w:cstheme="majorBidi"/>
                <w:sz w:val="24"/>
                <w:szCs w:val="24"/>
                <w:lang w:val="en-CA"/>
              </w:rPr>
              <w:t xml:space="preserve"> </w:t>
            </w:r>
            <w:r w:rsidRPr="00164718">
              <w:rPr>
                <w:rFonts w:asciiTheme="majorBidi" w:hAnsiTheme="majorBidi" w:cstheme="majorBidi"/>
                <w:sz w:val="24"/>
                <w:szCs w:val="24"/>
                <w:lang w:val="en-CA"/>
              </w:rPr>
              <w:t>.</w:t>
            </w:r>
            <w:r w:rsidR="006A2B1A" w:rsidRPr="00164718">
              <w:rPr>
                <w:rFonts w:asciiTheme="majorBidi" w:hAnsiTheme="majorBidi" w:cstheme="majorBidi"/>
                <w:sz w:val="24"/>
                <w:szCs w:val="24"/>
                <w:lang w:val="en-CA"/>
              </w:rPr>
              <w:t>05</w:t>
            </w:r>
            <w:r w:rsidRPr="00164718">
              <w:rPr>
                <w:rFonts w:asciiTheme="majorBidi" w:hAnsiTheme="majorBidi" w:cstheme="majorBidi"/>
                <w:sz w:val="24"/>
                <w:szCs w:val="24"/>
                <w:lang w:val="en-CA"/>
              </w:rPr>
              <w:t>; **p&lt;</w:t>
            </w:r>
            <w:r w:rsidR="006A2B1A" w:rsidRPr="00164718">
              <w:rPr>
                <w:rFonts w:asciiTheme="majorBidi" w:hAnsiTheme="majorBidi" w:cstheme="majorBidi"/>
                <w:sz w:val="24"/>
                <w:szCs w:val="24"/>
                <w:lang w:val="en-CA"/>
              </w:rPr>
              <w:t xml:space="preserve"> </w:t>
            </w:r>
            <w:r w:rsidRPr="00164718">
              <w:rPr>
                <w:rFonts w:asciiTheme="majorBidi" w:hAnsiTheme="majorBidi" w:cstheme="majorBidi"/>
                <w:sz w:val="24"/>
                <w:szCs w:val="24"/>
                <w:lang w:val="en-CA"/>
              </w:rPr>
              <w:t>.0</w:t>
            </w:r>
            <w:r w:rsidR="006A2B1A" w:rsidRPr="00164718">
              <w:rPr>
                <w:rFonts w:asciiTheme="majorBidi" w:hAnsiTheme="majorBidi" w:cstheme="majorBidi"/>
                <w:sz w:val="24"/>
                <w:szCs w:val="24"/>
                <w:lang w:val="en-CA"/>
              </w:rPr>
              <w:t>1</w:t>
            </w:r>
            <w:r w:rsidRPr="00164718">
              <w:rPr>
                <w:rFonts w:asciiTheme="majorBidi" w:hAnsiTheme="majorBidi" w:cstheme="majorBidi"/>
                <w:sz w:val="24"/>
                <w:szCs w:val="24"/>
                <w:lang w:val="en-CA"/>
              </w:rPr>
              <w:t>; ***p&lt;</w:t>
            </w:r>
            <w:r w:rsidR="006A2B1A" w:rsidRPr="00164718">
              <w:rPr>
                <w:rFonts w:asciiTheme="majorBidi" w:hAnsiTheme="majorBidi" w:cstheme="majorBidi"/>
                <w:sz w:val="24"/>
                <w:szCs w:val="24"/>
                <w:lang w:val="en-CA"/>
              </w:rPr>
              <w:t xml:space="preserve"> </w:t>
            </w:r>
            <w:r w:rsidRPr="00164718">
              <w:rPr>
                <w:rFonts w:asciiTheme="majorBidi" w:hAnsiTheme="majorBidi" w:cstheme="majorBidi"/>
                <w:sz w:val="24"/>
                <w:szCs w:val="24"/>
                <w:lang w:val="en-CA"/>
              </w:rPr>
              <w:t>.0</w:t>
            </w:r>
            <w:r w:rsidR="006A2B1A" w:rsidRPr="00164718">
              <w:rPr>
                <w:rFonts w:asciiTheme="majorBidi" w:hAnsiTheme="majorBidi" w:cstheme="majorBidi"/>
                <w:sz w:val="24"/>
                <w:szCs w:val="24"/>
                <w:lang w:val="en-CA"/>
              </w:rPr>
              <w:t>0</w:t>
            </w:r>
            <w:r w:rsidRPr="00164718">
              <w:rPr>
                <w:rFonts w:asciiTheme="majorBidi" w:hAnsiTheme="majorBidi" w:cstheme="majorBidi"/>
                <w:sz w:val="24"/>
                <w:szCs w:val="24"/>
                <w:lang w:val="en-CA"/>
              </w:rPr>
              <w:t>1</w:t>
            </w:r>
          </w:p>
        </w:tc>
      </w:tr>
    </w:tbl>
    <w:p w14:paraId="289DEF6A" w14:textId="77777777" w:rsidR="00475D5E" w:rsidRPr="00164718" w:rsidRDefault="00475D5E">
      <w:pPr>
        <w:rPr>
          <w:rFonts w:asciiTheme="majorBidi" w:hAnsiTheme="majorBidi" w:cstheme="majorBidi"/>
          <w:sz w:val="24"/>
          <w:szCs w:val="24"/>
          <w:lang w:val="en-CA"/>
        </w:rPr>
      </w:pPr>
    </w:p>
    <w:sectPr w:rsidR="00475D5E" w:rsidRPr="00164718" w:rsidSect="007778D9">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E5433" w14:textId="77777777" w:rsidR="007778D9" w:rsidRDefault="007778D9" w:rsidP="00787683">
      <w:pPr>
        <w:spacing w:after="0" w:line="240" w:lineRule="auto"/>
      </w:pPr>
      <w:r>
        <w:separator/>
      </w:r>
    </w:p>
  </w:endnote>
  <w:endnote w:type="continuationSeparator" w:id="0">
    <w:p w14:paraId="0299E970" w14:textId="77777777" w:rsidR="007778D9" w:rsidRDefault="007778D9" w:rsidP="0078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644855"/>
      <w:docPartObj>
        <w:docPartGallery w:val="Page Numbers (Bottom of Page)"/>
        <w:docPartUnique/>
      </w:docPartObj>
    </w:sdtPr>
    <w:sdtEndPr>
      <w:rPr>
        <w:noProof/>
      </w:rPr>
    </w:sdtEndPr>
    <w:sdtContent>
      <w:p w14:paraId="6B9410A3" w14:textId="7D9C54D9" w:rsidR="00787683" w:rsidRDefault="00787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88305" w14:textId="77777777" w:rsidR="00787683" w:rsidRDefault="0078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1379" w14:textId="77777777" w:rsidR="007778D9" w:rsidRDefault="007778D9" w:rsidP="00787683">
      <w:pPr>
        <w:spacing w:after="0" w:line="240" w:lineRule="auto"/>
      </w:pPr>
      <w:r>
        <w:separator/>
      </w:r>
    </w:p>
  </w:footnote>
  <w:footnote w:type="continuationSeparator" w:id="0">
    <w:p w14:paraId="59814E30" w14:textId="77777777" w:rsidR="007778D9" w:rsidRDefault="007778D9" w:rsidP="00787683">
      <w:pPr>
        <w:spacing w:after="0" w:line="240" w:lineRule="auto"/>
      </w:pPr>
      <w:r>
        <w:continuationSeparator/>
      </w:r>
    </w:p>
  </w:footnote>
  <w:footnote w:id="1">
    <w:p w14:paraId="42539C09" w14:textId="6A619FC2" w:rsidR="003C1D09" w:rsidRPr="00FD7AA6" w:rsidRDefault="003C1D09">
      <w:pPr>
        <w:pStyle w:val="FootnoteText"/>
        <w:rPr>
          <w:sz w:val="18"/>
          <w:szCs w:val="18"/>
          <w:lang w:val="en-GB"/>
        </w:rPr>
      </w:pPr>
      <w:r w:rsidRPr="00FD7AA6">
        <w:rPr>
          <w:rStyle w:val="FootnoteReference"/>
          <w:sz w:val="18"/>
          <w:szCs w:val="18"/>
        </w:rPr>
        <w:footnoteRef/>
      </w:r>
      <w:r w:rsidRPr="00FD7AA6">
        <w:rPr>
          <w:sz w:val="18"/>
          <w:szCs w:val="18"/>
        </w:rPr>
        <w:t xml:space="preserve"> </w:t>
      </w:r>
      <w:r w:rsidRPr="00FD7AA6">
        <w:rPr>
          <w:sz w:val="18"/>
          <w:szCs w:val="18"/>
          <w:lang w:val="en-GB"/>
        </w:rPr>
        <w:t>The option of “I don’t want to answer” is coded as 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D6269"/>
    <w:multiLevelType w:val="hybridMultilevel"/>
    <w:tmpl w:val="B518F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6511CE"/>
    <w:multiLevelType w:val="hybridMultilevel"/>
    <w:tmpl w:val="CB4A6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570507">
    <w:abstractNumId w:val="1"/>
  </w:num>
  <w:num w:numId="2" w16cid:durableId="100771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DE2MTKxNDU3NDdT0lEKTi0uzszPAykwrgUAJWs9hywAAAA="/>
  </w:docVars>
  <w:rsids>
    <w:rsidRoot w:val="005C539E"/>
    <w:rsid w:val="00007EBA"/>
    <w:rsid w:val="0001759B"/>
    <w:rsid w:val="00032E48"/>
    <w:rsid w:val="00047B8E"/>
    <w:rsid w:val="000500D2"/>
    <w:rsid w:val="0006136A"/>
    <w:rsid w:val="000629B0"/>
    <w:rsid w:val="0007187E"/>
    <w:rsid w:val="00073B23"/>
    <w:rsid w:val="0008071C"/>
    <w:rsid w:val="00085E05"/>
    <w:rsid w:val="000867A2"/>
    <w:rsid w:val="00094A5B"/>
    <w:rsid w:val="000B2E5F"/>
    <w:rsid w:val="000D6309"/>
    <w:rsid w:val="000E2BF8"/>
    <w:rsid w:val="000E3098"/>
    <w:rsid w:val="000E47CF"/>
    <w:rsid w:val="00112C4C"/>
    <w:rsid w:val="00120A93"/>
    <w:rsid w:val="00126111"/>
    <w:rsid w:val="00136D58"/>
    <w:rsid w:val="001373E9"/>
    <w:rsid w:val="001411D5"/>
    <w:rsid w:val="0014787A"/>
    <w:rsid w:val="00147FB6"/>
    <w:rsid w:val="001512CA"/>
    <w:rsid w:val="00155F80"/>
    <w:rsid w:val="00164718"/>
    <w:rsid w:val="00171E7F"/>
    <w:rsid w:val="00177AA9"/>
    <w:rsid w:val="0019572C"/>
    <w:rsid w:val="001A2ECD"/>
    <w:rsid w:val="001C427E"/>
    <w:rsid w:val="001E0345"/>
    <w:rsid w:val="001F68C8"/>
    <w:rsid w:val="0020570F"/>
    <w:rsid w:val="0021325D"/>
    <w:rsid w:val="0022182C"/>
    <w:rsid w:val="00223049"/>
    <w:rsid w:val="002346A6"/>
    <w:rsid w:val="00237112"/>
    <w:rsid w:val="002467BB"/>
    <w:rsid w:val="002524B2"/>
    <w:rsid w:val="00254458"/>
    <w:rsid w:val="00256ACB"/>
    <w:rsid w:val="00282AFA"/>
    <w:rsid w:val="00287275"/>
    <w:rsid w:val="00292D26"/>
    <w:rsid w:val="002938A6"/>
    <w:rsid w:val="002C383E"/>
    <w:rsid w:val="002F43E8"/>
    <w:rsid w:val="00322F22"/>
    <w:rsid w:val="003241EB"/>
    <w:rsid w:val="00333A19"/>
    <w:rsid w:val="00337D3D"/>
    <w:rsid w:val="003408C4"/>
    <w:rsid w:val="003467D3"/>
    <w:rsid w:val="003618E4"/>
    <w:rsid w:val="00365D35"/>
    <w:rsid w:val="00367313"/>
    <w:rsid w:val="003710B2"/>
    <w:rsid w:val="00375569"/>
    <w:rsid w:val="00394751"/>
    <w:rsid w:val="003A0E76"/>
    <w:rsid w:val="003B07A1"/>
    <w:rsid w:val="003C1D09"/>
    <w:rsid w:val="003D2D3C"/>
    <w:rsid w:val="003E60A8"/>
    <w:rsid w:val="003F7CFB"/>
    <w:rsid w:val="00404A69"/>
    <w:rsid w:val="00405302"/>
    <w:rsid w:val="00421293"/>
    <w:rsid w:val="0044441A"/>
    <w:rsid w:val="00452EF7"/>
    <w:rsid w:val="00463424"/>
    <w:rsid w:val="00463976"/>
    <w:rsid w:val="0047151E"/>
    <w:rsid w:val="00475D5E"/>
    <w:rsid w:val="004A399E"/>
    <w:rsid w:val="004A56E0"/>
    <w:rsid w:val="004B3D96"/>
    <w:rsid w:val="004B578F"/>
    <w:rsid w:val="004D1610"/>
    <w:rsid w:val="004E69C2"/>
    <w:rsid w:val="004F1211"/>
    <w:rsid w:val="004F6F88"/>
    <w:rsid w:val="00506C6E"/>
    <w:rsid w:val="0051101A"/>
    <w:rsid w:val="00515443"/>
    <w:rsid w:val="00521D58"/>
    <w:rsid w:val="0052717F"/>
    <w:rsid w:val="005458EC"/>
    <w:rsid w:val="00563AA1"/>
    <w:rsid w:val="00570122"/>
    <w:rsid w:val="00581FAC"/>
    <w:rsid w:val="005864AF"/>
    <w:rsid w:val="00593EC3"/>
    <w:rsid w:val="005A4349"/>
    <w:rsid w:val="005C539E"/>
    <w:rsid w:val="005D4936"/>
    <w:rsid w:val="005E34EE"/>
    <w:rsid w:val="005E6A03"/>
    <w:rsid w:val="005E764F"/>
    <w:rsid w:val="005F172C"/>
    <w:rsid w:val="005F3003"/>
    <w:rsid w:val="005F62D4"/>
    <w:rsid w:val="0060746B"/>
    <w:rsid w:val="0064679B"/>
    <w:rsid w:val="006545A4"/>
    <w:rsid w:val="00684D45"/>
    <w:rsid w:val="0068686A"/>
    <w:rsid w:val="006936B8"/>
    <w:rsid w:val="006A2B1A"/>
    <w:rsid w:val="006A5C45"/>
    <w:rsid w:val="006C3830"/>
    <w:rsid w:val="006E598C"/>
    <w:rsid w:val="00730AC4"/>
    <w:rsid w:val="00734269"/>
    <w:rsid w:val="00756CB7"/>
    <w:rsid w:val="007632F5"/>
    <w:rsid w:val="00763446"/>
    <w:rsid w:val="007778D9"/>
    <w:rsid w:val="00777DBB"/>
    <w:rsid w:val="0078662B"/>
    <w:rsid w:val="00787683"/>
    <w:rsid w:val="007A23F5"/>
    <w:rsid w:val="007A760F"/>
    <w:rsid w:val="007C0901"/>
    <w:rsid w:val="007C4827"/>
    <w:rsid w:val="007D14C9"/>
    <w:rsid w:val="007D2DBD"/>
    <w:rsid w:val="007D5940"/>
    <w:rsid w:val="007E3914"/>
    <w:rsid w:val="00816DF8"/>
    <w:rsid w:val="00856521"/>
    <w:rsid w:val="0088714C"/>
    <w:rsid w:val="008B3F53"/>
    <w:rsid w:val="008C0950"/>
    <w:rsid w:val="008C0BE6"/>
    <w:rsid w:val="008D2C99"/>
    <w:rsid w:val="008D53F9"/>
    <w:rsid w:val="008E7E55"/>
    <w:rsid w:val="008F0653"/>
    <w:rsid w:val="008F2D5F"/>
    <w:rsid w:val="008F6FD9"/>
    <w:rsid w:val="00910847"/>
    <w:rsid w:val="00946B2B"/>
    <w:rsid w:val="00947D7B"/>
    <w:rsid w:val="009505B5"/>
    <w:rsid w:val="00972AAB"/>
    <w:rsid w:val="00973D2F"/>
    <w:rsid w:val="00984CE3"/>
    <w:rsid w:val="009A174A"/>
    <w:rsid w:val="009A5F0D"/>
    <w:rsid w:val="009B3948"/>
    <w:rsid w:val="009E6D8F"/>
    <w:rsid w:val="009F2406"/>
    <w:rsid w:val="00A2721E"/>
    <w:rsid w:val="00A44BDB"/>
    <w:rsid w:val="00A47038"/>
    <w:rsid w:val="00A5413C"/>
    <w:rsid w:val="00A5485F"/>
    <w:rsid w:val="00A77DE7"/>
    <w:rsid w:val="00A94B30"/>
    <w:rsid w:val="00AB432A"/>
    <w:rsid w:val="00AB750E"/>
    <w:rsid w:val="00B03809"/>
    <w:rsid w:val="00B249D1"/>
    <w:rsid w:val="00B255CA"/>
    <w:rsid w:val="00B265F9"/>
    <w:rsid w:val="00B765A8"/>
    <w:rsid w:val="00B87E0D"/>
    <w:rsid w:val="00BC3B4F"/>
    <w:rsid w:val="00BD710C"/>
    <w:rsid w:val="00BE03E2"/>
    <w:rsid w:val="00C138C9"/>
    <w:rsid w:val="00C16EA4"/>
    <w:rsid w:val="00C24501"/>
    <w:rsid w:val="00C25F2C"/>
    <w:rsid w:val="00C32913"/>
    <w:rsid w:val="00C428BE"/>
    <w:rsid w:val="00C474F0"/>
    <w:rsid w:val="00C47D3E"/>
    <w:rsid w:val="00C60AD2"/>
    <w:rsid w:val="00C75709"/>
    <w:rsid w:val="00C959CD"/>
    <w:rsid w:val="00C95D12"/>
    <w:rsid w:val="00CB2382"/>
    <w:rsid w:val="00CC2421"/>
    <w:rsid w:val="00CD2A11"/>
    <w:rsid w:val="00D27C15"/>
    <w:rsid w:val="00D425A7"/>
    <w:rsid w:val="00D42EB8"/>
    <w:rsid w:val="00D4750F"/>
    <w:rsid w:val="00D77C9B"/>
    <w:rsid w:val="00D823B5"/>
    <w:rsid w:val="00D84325"/>
    <w:rsid w:val="00D91D28"/>
    <w:rsid w:val="00D94091"/>
    <w:rsid w:val="00DC317C"/>
    <w:rsid w:val="00DD26D1"/>
    <w:rsid w:val="00DD74EF"/>
    <w:rsid w:val="00DE61DD"/>
    <w:rsid w:val="00E12BBF"/>
    <w:rsid w:val="00E1401B"/>
    <w:rsid w:val="00E36E29"/>
    <w:rsid w:val="00E40543"/>
    <w:rsid w:val="00E425FA"/>
    <w:rsid w:val="00E45FBC"/>
    <w:rsid w:val="00E65C48"/>
    <w:rsid w:val="00E719C7"/>
    <w:rsid w:val="00EB2B5F"/>
    <w:rsid w:val="00EE2B4A"/>
    <w:rsid w:val="00F10E6D"/>
    <w:rsid w:val="00F12116"/>
    <w:rsid w:val="00F2602E"/>
    <w:rsid w:val="00F26B44"/>
    <w:rsid w:val="00F4508E"/>
    <w:rsid w:val="00F57C6C"/>
    <w:rsid w:val="00F60EA7"/>
    <w:rsid w:val="00F626C0"/>
    <w:rsid w:val="00F62A4B"/>
    <w:rsid w:val="00F67FBA"/>
    <w:rsid w:val="00F87708"/>
    <w:rsid w:val="00F93107"/>
    <w:rsid w:val="00FA09F7"/>
    <w:rsid w:val="00FB1C5A"/>
    <w:rsid w:val="00FD7AA6"/>
    <w:rsid w:val="00FE09A4"/>
    <w:rsid w:val="00FE49CE"/>
    <w:rsid w:val="00FF7B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9CE47"/>
  <w15:docId w15:val="{C1BA7EA1-AC6C-4DB3-8E2E-02040BC9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9E"/>
    <w:rPr>
      <w:lang w:val="en-US"/>
    </w:rPr>
  </w:style>
  <w:style w:type="paragraph" w:styleId="Heading1">
    <w:name w:val="heading 1"/>
    <w:basedOn w:val="Normal"/>
    <w:next w:val="Normal"/>
    <w:link w:val="Heading1Char"/>
    <w:uiPriority w:val="9"/>
    <w:qFormat/>
    <w:rsid w:val="005C5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39E"/>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AB43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39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C539E"/>
    <w:rPr>
      <w:rFonts w:asciiTheme="majorHAnsi" w:eastAsiaTheme="majorEastAsia" w:hAnsiTheme="majorHAnsi" w:cstheme="majorBidi"/>
      <w:color w:val="2F5496" w:themeColor="accent1" w:themeShade="BF"/>
      <w:kern w:val="0"/>
      <w:sz w:val="26"/>
      <w:szCs w:val="26"/>
      <w:lang w:val="en-US"/>
      <w14:ligatures w14:val="none"/>
    </w:rPr>
  </w:style>
  <w:style w:type="paragraph" w:styleId="Caption">
    <w:name w:val="caption"/>
    <w:basedOn w:val="Normal"/>
    <w:next w:val="Normal"/>
    <w:uiPriority w:val="35"/>
    <w:unhideWhenUsed/>
    <w:qFormat/>
    <w:rsid w:val="005C539E"/>
    <w:pPr>
      <w:spacing w:after="200" w:line="240" w:lineRule="auto"/>
    </w:pPr>
    <w:rPr>
      <w:i/>
      <w:iCs/>
      <w:color w:val="44546A" w:themeColor="text2"/>
      <w:kern w:val="0"/>
      <w:sz w:val="18"/>
      <w:szCs w:val="18"/>
      <w14:ligatures w14:val="none"/>
    </w:rPr>
  </w:style>
  <w:style w:type="table" w:styleId="PlainTable4">
    <w:name w:val="Plain Table 4"/>
    <w:basedOn w:val="TableNormal"/>
    <w:uiPriority w:val="44"/>
    <w:rsid w:val="005C53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C53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467BB"/>
    <w:pPr>
      <w:ind w:left="720"/>
      <w:contextualSpacing/>
    </w:pPr>
  </w:style>
  <w:style w:type="paragraph" w:styleId="NormalWeb">
    <w:name w:val="Normal (Web)"/>
    <w:basedOn w:val="Normal"/>
    <w:uiPriority w:val="99"/>
    <w:unhideWhenUsed/>
    <w:rsid w:val="005458EC"/>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CommentText">
    <w:name w:val="annotation text"/>
    <w:basedOn w:val="Normal"/>
    <w:link w:val="CommentTextChar"/>
    <w:uiPriority w:val="99"/>
    <w:unhideWhenUsed/>
    <w:rsid w:val="00F12116"/>
    <w:pPr>
      <w:spacing w:line="240" w:lineRule="auto"/>
    </w:pPr>
    <w:rPr>
      <w:rFonts w:ascii="Calibri" w:eastAsia="SimSun" w:hAnsi="Calibri" w:cs="Calibri"/>
      <w:kern w:val="0"/>
      <w:sz w:val="20"/>
      <w:szCs w:val="20"/>
      <w:lang w:val="en-CA"/>
      <w14:ligatures w14:val="none"/>
    </w:rPr>
  </w:style>
  <w:style w:type="character" w:customStyle="1" w:styleId="CommentTextChar">
    <w:name w:val="Comment Text Char"/>
    <w:basedOn w:val="DefaultParagraphFont"/>
    <w:link w:val="CommentText"/>
    <w:uiPriority w:val="99"/>
    <w:rsid w:val="00F12116"/>
    <w:rPr>
      <w:rFonts w:ascii="Calibri" w:eastAsia="SimSun" w:hAnsi="Calibri" w:cs="Calibri"/>
      <w:kern w:val="0"/>
      <w:sz w:val="20"/>
      <w:szCs w:val="20"/>
      <w:lang w:val="en-CA"/>
      <w14:ligatures w14:val="none"/>
    </w:rPr>
  </w:style>
  <w:style w:type="character" w:styleId="CommentReference">
    <w:name w:val="annotation reference"/>
    <w:basedOn w:val="DefaultParagraphFont"/>
    <w:uiPriority w:val="99"/>
    <w:semiHidden/>
    <w:unhideWhenUsed/>
    <w:rsid w:val="00F12116"/>
    <w:rPr>
      <w:sz w:val="16"/>
      <w:szCs w:val="16"/>
    </w:rPr>
  </w:style>
  <w:style w:type="paragraph" w:styleId="Header">
    <w:name w:val="header"/>
    <w:basedOn w:val="Normal"/>
    <w:link w:val="HeaderChar"/>
    <w:uiPriority w:val="99"/>
    <w:unhideWhenUsed/>
    <w:rsid w:val="00787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683"/>
    <w:rPr>
      <w:lang w:val="en-US"/>
    </w:rPr>
  </w:style>
  <w:style w:type="paragraph" w:styleId="Footer">
    <w:name w:val="footer"/>
    <w:basedOn w:val="Normal"/>
    <w:link w:val="FooterChar"/>
    <w:uiPriority w:val="99"/>
    <w:unhideWhenUsed/>
    <w:rsid w:val="00787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683"/>
    <w:rPr>
      <w:lang w:val="en-US"/>
    </w:rPr>
  </w:style>
  <w:style w:type="paragraph" w:styleId="TOCHeading">
    <w:name w:val="TOC Heading"/>
    <w:basedOn w:val="Heading1"/>
    <w:next w:val="Normal"/>
    <w:uiPriority w:val="39"/>
    <w:unhideWhenUsed/>
    <w:qFormat/>
    <w:rsid w:val="00C75709"/>
    <w:pPr>
      <w:outlineLvl w:val="9"/>
    </w:pPr>
    <w:rPr>
      <w:kern w:val="0"/>
      <w:lang w:eastAsia="en-US"/>
      <w14:ligatures w14:val="none"/>
    </w:rPr>
  </w:style>
  <w:style w:type="paragraph" w:styleId="TOC1">
    <w:name w:val="toc 1"/>
    <w:basedOn w:val="Normal"/>
    <w:next w:val="Normal"/>
    <w:autoRedefine/>
    <w:uiPriority w:val="39"/>
    <w:unhideWhenUsed/>
    <w:rsid w:val="00C75709"/>
    <w:pPr>
      <w:spacing w:after="100"/>
    </w:pPr>
  </w:style>
  <w:style w:type="paragraph" w:styleId="TOC2">
    <w:name w:val="toc 2"/>
    <w:basedOn w:val="Normal"/>
    <w:next w:val="Normal"/>
    <w:autoRedefine/>
    <w:uiPriority w:val="39"/>
    <w:unhideWhenUsed/>
    <w:rsid w:val="00C75709"/>
    <w:pPr>
      <w:spacing w:after="100"/>
      <w:ind w:left="220"/>
    </w:pPr>
  </w:style>
  <w:style w:type="character" w:styleId="Hyperlink">
    <w:name w:val="Hyperlink"/>
    <w:basedOn w:val="DefaultParagraphFont"/>
    <w:uiPriority w:val="99"/>
    <w:unhideWhenUsed/>
    <w:rsid w:val="00C75709"/>
    <w:rPr>
      <w:color w:val="0563C1" w:themeColor="hyperlink"/>
      <w:u w:val="single"/>
    </w:rPr>
  </w:style>
  <w:style w:type="paragraph" w:styleId="Revision">
    <w:name w:val="Revision"/>
    <w:hidden/>
    <w:uiPriority w:val="99"/>
    <w:semiHidden/>
    <w:rsid w:val="008F0653"/>
    <w:pPr>
      <w:spacing w:after="0" w:line="240" w:lineRule="auto"/>
    </w:pPr>
    <w:rPr>
      <w:lang w:val="en-US"/>
    </w:rPr>
  </w:style>
  <w:style w:type="character" w:customStyle="1" w:styleId="Heading3Char">
    <w:name w:val="Heading 3 Char"/>
    <w:basedOn w:val="DefaultParagraphFont"/>
    <w:link w:val="Heading3"/>
    <w:uiPriority w:val="9"/>
    <w:rsid w:val="00AB432A"/>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uiPriority w:val="39"/>
    <w:rsid w:val="00F62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1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D09"/>
    <w:rPr>
      <w:sz w:val="20"/>
      <w:szCs w:val="20"/>
      <w:lang w:val="en-US"/>
    </w:rPr>
  </w:style>
  <w:style w:type="character" w:styleId="FootnoteReference">
    <w:name w:val="footnote reference"/>
    <w:basedOn w:val="DefaultParagraphFont"/>
    <w:uiPriority w:val="99"/>
    <w:semiHidden/>
    <w:unhideWhenUsed/>
    <w:rsid w:val="003C1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76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E6EC-7D87-4D0A-98D3-55663C42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 Jiang</dc:creator>
  <cp:keywords/>
  <dc:description/>
  <cp:lastModifiedBy>Christy Paddick</cp:lastModifiedBy>
  <cp:revision>2</cp:revision>
  <dcterms:created xsi:type="dcterms:W3CDTF">2024-04-23T20:11:00Z</dcterms:created>
  <dcterms:modified xsi:type="dcterms:W3CDTF">2024-04-23T20:11:00Z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bc75e86a-a0df-4c82-854e-540c256ee1ef</vt:lpwstr>
  </property>
</Properties>
</file>