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28" w:tblpY="1905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8"/>
        <w:gridCol w:w="15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bottom w:val="single" w:color="auto" w:sz="6" w:space="0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Subset partitions</w:t>
            </w:r>
          </w:p>
        </w:tc>
        <w:tc>
          <w:tcPr>
            <w:tcW w:w="1584" w:type="dxa"/>
            <w:tcBorders>
              <w:bottom w:val="single" w:color="auto" w:sz="6" w:space="0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Best model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op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atp6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codon1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cox2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codon1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, c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ox3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codon1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cytb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codon1</w:t>
            </w:r>
          </w:p>
        </w:tc>
        <w:tc>
          <w:tcPr>
            <w:tcW w:w="1584" w:type="dxa"/>
            <w:tcBorders>
              <w:top w:val="single" w:color="auto" w:sz="6" w:space="0"/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GTR+F+I+G4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atp6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cox1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cox2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cox3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cytb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GTR+F+I+G4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atp6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HKY+F+I+G4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atp8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GTR+F+I+G4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atp8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GTR+F+G4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atp8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HKY+F+G4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cox1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GTR+F+G4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cox1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cox2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cox3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cytb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GTR+F+I+G4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nad4L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codon1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GTR+F+I+G4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nad4L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codon2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GTR+F+I+G4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HKY+F+G4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HKY+F+G4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HKY+F+G4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nad4L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HKY+F+G4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HKY+F+I+G4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8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nad6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codon3</w:t>
            </w:r>
          </w:p>
        </w:tc>
        <w:tc>
          <w:tcPr>
            <w:tcW w:w="1584" w:type="dxa"/>
            <w:tcBorders>
              <w:tl2br w:val="nil"/>
              <w:tr2bl w:val="nil"/>
            </w:tcBorders>
            <w:noWrap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HKY+F+G4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2"/>
        </w:rPr>
      </w:pPr>
      <w:r>
        <w:rPr>
          <w:rFonts w:hint="default" w:ascii="Times New Roman" w:hAnsi="Times New Roman" w:cs="Times New Roman"/>
          <w:sz w:val="21"/>
          <w:szCs w:val="22"/>
        </w:rPr>
        <w:t>Table S1</w:t>
      </w:r>
      <w:r>
        <w:rPr>
          <w:rFonts w:hint="eastAsia" w:ascii="Times New Roman" w:hAnsi="Times New Roman" w:cs="Times New Roman"/>
          <w:sz w:val="21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2"/>
        </w:rPr>
        <w:t>The best-fit partitioning scheme and corresponding models used on the B</w:t>
      </w:r>
      <w:r>
        <w:rPr>
          <w:rFonts w:hint="eastAsia" w:ascii="Times New Roman" w:hAnsi="Times New Roman" w:cs="Times New Roman"/>
          <w:sz w:val="21"/>
          <w:szCs w:val="22"/>
          <w:lang w:val="en-US" w:eastAsia="zh-CN"/>
        </w:rPr>
        <w:t>I</w:t>
      </w:r>
      <w:r>
        <w:rPr>
          <w:rFonts w:hint="default" w:ascii="Times New Roman" w:hAnsi="Times New Roman" w:cs="Times New Roman"/>
          <w:sz w:val="21"/>
          <w:szCs w:val="22"/>
        </w:rPr>
        <w:t xml:space="preserve"> phylogenetic tree.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Yzk2OGRjYThiNmYzYzViOWJkMDNiMWJjOTQwZWQifQ=="/>
  </w:docVars>
  <w:rsids>
    <w:rsidRoot w:val="00A90D59"/>
    <w:rsid w:val="00601ECD"/>
    <w:rsid w:val="00833285"/>
    <w:rsid w:val="00A90D59"/>
    <w:rsid w:val="0B771317"/>
    <w:rsid w:val="38261EC8"/>
    <w:rsid w:val="57B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1079</Characters>
  <Lines>8</Lines>
  <Paragraphs>2</Paragraphs>
  <TotalTime>2</TotalTime>
  <ScaleCrop>false</ScaleCrop>
  <LinksUpToDate>false</LinksUpToDate>
  <CharactersWithSpaces>1114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2023-04-24T12:51:00Z</dcterms:created>
  <dc:creator>PC</dc:creator>
  <cp:lastModifiedBy>WPS_1559736761</cp:lastModifiedBy>
  <dcterms:modified xsi:type="dcterms:W3CDTF">2024-03-02T13:18:08Z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72951028E9654584B776D7FFCC41D39C_12</vt:lpwstr>
  </property>
</Properties>
</file>