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HAnsi"/>
          <w:b w:val="0"/>
          <w:bCs w:val="0"/>
          <w:color w:val="auto"/>
          <w:kern w:val="2"/>
          <w:sz w:val="18"/>
          <w:szCs w:val="18"/>
          <w:lang w:val="en-GB"/>
          <w14:ligatures w14:val="standardContextual"/>
        </w:rPr>
        <w:id w:val="-950865523"/>
        <w:docPartObj>
          <w:docPartGallery w:val="Table of Contents"/>
          <w:docPartUnique/>
        </w:docPartObj>
      </w:sdtPr>
      <w:sdtEndPr>
        <w:rPr>
          <w:noProof/>
        </w:rPr>
      </w:sdtEndPr>
      <w:sdtContent>
        <w:p w14:paraId="3B3D21AE" w14:textId="6EFC6487" w:rsidR="00C6305E" w:rsidRPr="00C96BD7" w:rsidRDefault="00C6305E">
          <w:pPr>
            <w:pStyle w:val="TOCHeading"/>
            <w:rPr>
              <w:rFonts w:asciiTheme="minorHAnsi" w:hAnsiTheme="minorHAnsi" w:cstheme="minorHAnsi"/>
              <w:color w:val="auto"/>
              <w:sz w:val="18"/>
              <w:szCs w:val="18"/>
              <w:lang w:val="en-GB"/>
            </w:rPr>
          </w:pPr>
          <w:r w:rsidRPr="00C96BD7">
            <w:rPr>
              <w:rFonts w:asciiTheme="minorHAnsi" w:hAnsiTheme="minorHAnsi" w:cstheme="minorHAnsi"/>
              <w:color w:val="auto"/>
              <w:sz w:val="18"/>
              <w:szCs w:val="18"/>
              <w:lang w:val="en-GB"/>
            </w:rPr>
            <w:t>Table of Contents</w:t>
          </w:r>
        </w:p>
        <w:p w14:paraId="009D7464" w14:textId="77777777" w:rsidR="001D11C6" w:rsidRPr="00C96BD7" w:rsidRDefault="001D11C6" w:rsidP="0095660F">
          <w:pPr>
            <w:pStyle w:val="TOC1"/>
            <w:spacing w:line="480" w:lineRule="auto"/>
            <w:rPr>
              <w:sz w:val="18"/>
              <w:szCs w:val="18"/>
              <w:lang w:val="en-GB"/>
            </w:rPr>
          </w:pPr>
        </w:p>
        <w:p w14:paraId="24B3A12F" w14:textId="41A44EE1" w:rsidR="00D062A7" w:rsidRPr="00C96BD7" w:rsidRDefault="00D062A7" w:rsidP="0095660F">
          <w:pPr>
            <w:pStyle w:val="TOC1"/>
            <w:spacing w:line="480" w:lineRule="auto"/>
            <w:rPr>
              <w:sz w:val="18"/>
              <w:szCs w:val="18"/>
              <w:lang w:val="en-GB"/>
            </w:rPr>
          </w:pPr>
          <w:r w:rsidRPr="00C96BD7">
            <w:rPr>
              <w:sz w:val="18"/>
              <w:szCs w:val="18"/>
              <w:lang w:val="en-GB"/>
            </w:rPr>
            <w:t>Supplementary Table 1</w:t>
          </w:r>
          <w:r w:rsidR="00B26B6C" w:rsidRPr="003F4C31">
            <w:rPr>
              <w:sz w:val="18"/>
              <w:szCs w:val="18"/>
              <w:lang w:val="en-GB"/>
            </w:rPr>
            <w:t>.</w:t>
          </w:r>
          <w:r w:rsidRPr="00C96BD7">
            <w:rPr>
              <w:sz w:val="18"/>
              <w:szCs w:val="18"/>
              <w:lang w:val="en-GB"/>
            </w:rPr>
            <w:t xml:space="preserve"> </w:t>
          </w:r>
          <w:r w:rsidR="00144F3A" w:rsidRPr="00C96BD7">
            <w:rPr>
              <w:sz w:val="18"/>
              <w:szCs w:val="18"/>
              <w:lang w:val="en-GB"/>
            </w:rPr>
            <w:t xml:space="preserve">………………………………………………………………………………………………………………………………………………………… </w:t>
          </w:r>
          <w:r w:rsidRPr="00C96BD7">
            <w:rPr>
              <w:sz w:val="18"/>
              <w:szCs w:val="18"/>
              <w:lang w:val="en-GB"/>
            </w:rPr>
            <w:t>in .xlsx format</w:t>
          </w:r>
          <w:r w:rsidR="00144F3A" w:rsidRPr="00C96BD7">
            <w:rPr>
              <w:sz w:val="18"/>
              <w:szCs w:val="18"/>
              <w:lang w:val="en-GB"/>
            </w:rPr>
            <w:t xml:space="preserve"> (external)</w:t>
          </w:r>
        </w:p>
        <w:p w14:paraId="69CEAE33" w14:textId="5772DC0A" w:rsidR="00D062A7" w:rsidRPr="00C96BD7" w:rsidRDefault="00D062A7" w:rsidP="0095660F">
          <w:pPr>
            <w:spacing w:line="480" w:lineRule="auto"/>
            <w:rPr>
              <w:rFonts w:cstheme="minorHAnsi"/>
              <w:sz w:val="18"/>
              <w:szCs w:val="18"/>
              <w:lang w:val="en-GB"/>
            </w:rPr>
          </w:pPr>
          <w:r w:rsidRPr="00C96BD7">
            <w:rPr>
              <w:rFonts w:cstheme="minorHAnsi"/>
              <w:b/>
              <w:bCs/>
              <w:i/>
              <w:iCs/>
              <w:sz w:val="18"/>
              <w:szCs w:val="18"/>
              <w:lang w:val="en-GB"/>
            </w:rPr>
            <w:t>Supplementary Table 2</w:t>
          </w:r>
          <w:r w:rsidR="00B26B6C" w:rsidRPr="003F4C31">
            <w:rPr>
              <w:rFonts w:cstheme="minorHAnsi"/>
              <w:b/>
              <w:bCs/>
              <w:i/>
              <w:iCs/>
              <w:sz w:val="18"/>
              <w:szCs w:val="18"/>
              <w:lang w:val="en-GB"/>
            </w:rPr>
            <w:t>.</w:t>
          </w:r>
          <w:r w:rsidRPr="00C96BD7">
            <w:rPr>
              <w:rFonts w:cstheme="minorHAnsi"/>
              <w:b/>
              <w:bCs/>
              <w:i/>
              <w:iCs/>
              <w:sz w:val="18"/>
              <w:szCs w:val="18"/>
              <w:lang w:val="en-GB"/>
            </w:rPr>
            <w:t xml:space="preserve"> </w:t>
          </w:r>
          <w:r w:rsidR="00144F3A" w:rsidRPr="00C96BD7">
            <w:rPr>
              <w:rFonts w:cstheme="minorHAnsi"/>
              <w:b/>
              <w:bCs/>
              <w:sz w:val="18"/>
              <w:szCs w:val="18"/>
              <w:lang w:val="en-GB"/>
            </w:rPr>
            <w:t xml:space="preserve">………………………………………………………………………………………………………………………………………….…….……… </w:t>
          </w:r>
          <w:r w:rsidRPr="00C96BD7">
            <w:rPr>
              <w:rFonts w:cstheme="minorHAnsi"/>
              <w:b/>
              <w:bCs/>
              <w:i/>
              <w:iCs/>
              <w:kern w:val="0"/>
              <w:sz w:val="18"/>
              <w:szCs w:val="18"/>
              <w:lang w:val="en-GB"/>
              <w14:ligatures w14:val="none"/>
            </w:rPr>
            <w:t xml:space="preserve">in </w:t>
          </w:r>
          <w:r w:rsidRPr="00C96BD7">
            <w:rPr>
              <w:rFonts w:cstheme="minorHAnsi"/>
              <w:b/>
              <w:bCs/>
              <w:i/>
              <w:iCs/>
              <w:sz w:val="18"/>
              <w:szCs w:val="18"/>
              <w:lang w:val="en-GB"/>
            </w:rPr>
            <w:t>.xlsx format</w:t>
          </w:r>
          <w:r w:rsidR="00144F3A" w:rsidRPr="00C96BD7">
            <w:rPr>
              <w:rFonts w:cstheme="minorHAnsi"/>
              <w:b/>
              <w:bCs/>
              <w:i/>
              <w:iCs/>
              <w:sz w:val="18"/>
              <w:szCs w:val="18"/>
              <w:lang w:val="en-GB"/>
            </w:rPr>
            <w:t xml:space="preserve"> (external)</w:t>
          </w:r>
        </w:p>
        <w:p w14:paraId="04745E81" w14:textId="78ACDA59" w:rsidR="003F4C31" w:rsidRPr="00C96BD7" w:rsidRDefault="00C6305E">
          <w:pPr>
            <w:pStyle w:val="TOC1"/>
            <w:rPr>
              <w:b w:val="0"/>
              <w:bCs w:val="0"/>
              <w:i w:val="0"/>
              <w:iCs w:val="0"/>
              <w:noProof/>
              <w:sz w:val="18"/>
              <w:szCs w:val="18"/>
              <w:lang w:val="en-IT" w:eastAsia="en-GB"/>
            </w:rPr>
          </w:pPr>
          <w:r w:rsidRPr="00C96BD7">
            <w:rPr>
              <w:sz w:val="18"/>
              <w:szCs w:val="18"/>
              <w:lang w:val="en-GB"/>
            </w:rPr>
            <w:fldChar w:fldCharType="begin"/>
          </w:r>
          <w:r w:rsidRPr="00C96BD7">
            <w:rPr>
              <w:sz w:val="18"/>
              <w:szCs w:val="18"/>
              <w:lang w:val="en-GB"/>
            </w:rPr>
            <w:instrText xml:space="preserve"> TOC \o "1-3" \h \z \u </w:instrText>
          </w:r>
          <w:r w:rsidRPr="00C96BD7">
            <w:rPr>
              <w:sz w:val="18"/>
              <w:szCs w:val="18"/>
              <w:lang w:val="en-GB"/>
            </w:rPr>
            <w:fldChar w:fldCharType="separate"/>
          </w:r>
          <w:r w:rsidR="003F4C31" w:rsidRPr="00C96BD7">
            <w:rPr>
              <w:rStyle w:val="Hyperlink"/>
              <w:noProof/>
              <w:sz w:val="18"/>
              <w:szCs w:val="18"/>
            </w:rPr>
            <w:fldChar w:fldCharType="begin"/>
          </w:r>
          <w:r w:rsidR="003F4C31" w:rsidRPr="00C96BD7">
            <w:rPr>
              <w:rStyle w:val="Hyperlink"/>
              <w:noProof/>
              <w:sz w:val="18"/>
              <w:szCs w:val="18"/>
            </w:rPr>
            <w:instrText xml:space="preserve"> </w:instrText>
          </w:r>
          <w:r w:rsidR="003F4C31" w:rsidRPr="00C96BD7">
            <w:rPr>
              <w:noProof/>
              <w:sz w:val="18"/>
              <w:szCs w:val="18"/>
            </w:rPr>
            <w:instrText>HYPERLINK \l "_Toc188481363"</w:instrText>
          </w:r>
          <w:r w:rsidR="003F4C31" w:rsidRPr="00C96BD7">
            <w:rPr>
              <w:rStyle w:val="Hyperlink"/>
              <w:noProof/>
              <w:sz w:val="18"/>
              <w:szCs w:val="18"/>
            </w:rPr>
            <w:instrText xml:space="preserve"> </w:instrText>
          </w:r>
          <w:r w:rsidR="003F4C31" w:rsidRPr="00C96BD7">
            <w:rPr>
              <w:rStyle w:val="Hyperlink"/>
              <w:noProof/>
              <w:sz w:val="18"/>
              <w:szCs w:val="18"/>
            </w:rPr>
          </w:r>
          <w:r w:rsidR="003F4C31" w:rsidRPr="00C96BD7">
            <w:rPr>
              <w:rStyle w:val="Hyperlink"/>
              <w:noProof/>
              <w:sz w:val="18"/>
              <w:szCs w:val="18"/>
            </w:rPr>
            <w:fldChar w:fldCharType="separate"/>
          </w:r>
          <w:r w:rsidR="003F4C31" w:rsidRPr="00C96BD7">
            <w:rPr>
              <w:rStyle w:val="Hyperlink"/>
              <w:noProof/>
              <w:sz w:val="18"/>
              <w:szCs w:val="18"/>
              <w:lang w:val="en-GB"/>
            </w:rPr>
            <w:t>Supplementary Table 3.</w:t>
          </w:r>
          <w:r w:rsidR="003F4C31" w:rsidRPr="00C96BD7">
            <w:rPr>
              <w:noProof/>
              <w:webHidden/>
              <w:sz w:val="18"/>
              <w:szCs w:val="18"/>
            </w:rPr>
            <w:tab/>
          </w:r>
          <w:r w:rsidR="003F4C31" w:rsidRPr="00C96BD7">
            <w:rPr>
              <w:noProof/>
              <w:webHidden/>
              <w:sz w:val="18"/>
              <w:szCs w:val="18"/>
            </w:rPr>
            <w:fldChar w:fldCharType="begin"/>
          </w:r>
          <w:r w:rsidR="003F4C31" w:rsidRPr="00C96BD7">
            <w:rPr>
              <w:noProof/>
              <w:webHidden/>
              <w:sz w:val="18"/>
              <w:szCs w:val="18"/>
            </w:rPr>
            <w:instrText xml:space="preserve"> PAGEREF _Toc188481363 \h </w:instrText>
          </w:r>
          <w:r w:rsidR="003F4C31" w:rsidRPr="00C96BD7">
            <w:rPr>
              <w:noProof/>
              <w:webHidden/>
              <w:sz w:val="18"/>
              <w:szCs w:val="18"/>
            </w:rPr>
          </w:r>
          <w:r w:rsidR="003F4C31" w:rsidRPr="00C96BD7">
            <w:rPr>
              <w:noProof/>
              <w:webHidden/>
              <w:sz w:val="18"/>
              <w:szCs w:val="18"/>
            </w:rPr>
            <w:fldChar w:fldCharType="separate"/>
          </w:r>
          <w:r w:rsidR="003F4C31" w:rsidRPr="00C96BD7">
            <w:rPr>
              <w:noProof/>
              <w:webHidden/>
              <w:sz w:val="18"/>
              <w:szCs w:val="18"/>
            </w:rPr>
            <w:t>2</w:t>
          </w:r>
          <w:r w:rsidR="003F4C31" w:rsidRPr="00C96BD7">
            <w:rPr>
              <w:noProof/>
              <w:webHidden/>
              <w:sz w:val="18"/>
              <w:szCs w:val="18"/>
            </w:rPr>
            <w:fldChar w:fldCharType="end"/>
          </w:r>
          <w:r w:rsidR="003F4C31" w:rsidRPr="00C96BD7">
            <w:rPr>
              <w:rStyle w:val="Hyperlink"/>
              <w:noProof/>
              <w:sz w:val="18"/>
              <w:szCs w:val="18"/>
            </w:rPr>
            <w:fldChar w:fldCharType="end"/>
          </w:r>
        </w:p>
        <w:p w14:paraId="7F5A341B" w14:textId="7BE9270F" w:rsidR="003F4C31" w:rsidRPr="00C96BD7" w:rsidRDefault="003F4C31">
          <w:pPr>
            <w:pStyle w:val="TOC1"/>
            <w:rPr>
              <w:b w:val="0"/>
              <w:bCs w:val="0"/>
              <w:i w:val="0"/>
              <w:iCs w:val="0"/>
              <w:noProof/>
              <w:sz w:val="18"/>
              <w:szCs w:val="18"/>
              <w:lang w:val="en-IT" w:eastAsia="en-GB"/>
            </w:rPr>
          </w:pPr>
          <w:r w:rsidRPr="00C96BD7">
            <w:rPr>
              <w:rStyle w:val="Hyperlink"/>
              <w:noProof/>
              <w:sz w:val="18"/>
              <w:szCs w:val="18"/>
            </w:rPr>
            <w:fldChar w:fldCharType="begin"/>
          </w:r>
          <w:r w:rsidRPr="00C96BD7">
            <w:rPr>
              <w:rStyle w:val="Hyperlink"/>
              <w:noProof/>
              <w:sz w:val="18"/>
              <w:szCs w:val="18"/>
            </w:rPr>
            <w:instrText xml:space="preserve"> </w:instrText>
          </w:r>
          <w:r w:rsidRPr="00C96BD7">
            <w:rPr>
              <w:noProof/>
              <w:sz w:val="18"/>
              <w:szCs w:val="18"/>
            </w:rPr>
            <w:instrText>HYPERLINK \l "_Toc188481364"</w:instrText>
          </w:r>
          <w:r w:rsidRPr="00C96BD7">
            <w:rPr>
              <w:rStyle w:val="Hyperlink"/>
              <w:noProof/>
              <w:sz w:val="18"/>
              <w:szCs w:val="18"/>
            </w:rPr>
            <w:instrText xml:space="preserve"> </w:instrText>
          </w:r>
          <w:r w:rsidRPr="00C96BD7">
            <w:rPr>
              <w:rStyle w:val="Hyperlink"/>
              <w:noProof/>
              <w:sz w:val="18"/>
              <w:szCs w:val="18"/>
            </w:rPr>
          </w:r>
          <w:r w:rsidRPr="00C96BD7">
            <w:rPr>
              <w:rStyle w:val="Hyperlink"/>
              <w:noProof/>
              <w:sz w:val="18"/>
              <w:szCs w:val="18"/>
            </w:rPr>
            <w:fldChar w:fldCharType="separate"/>
          </w:r>
          <w:r w:rsidRPr="00C96BD7">
            <w:rPr>
              <w:rStyle w:val="Hyperlink"/>
              <w:noProof/>
              <w:sz w:val="18"/>
              <w:szCs w:val="18"/>
              <w:lang w:val="en-GB"/>
            </w:rPr>
            <w:t>Supplementary Table 4.</w:t>
          </w:r>
          <w:r w:rsidRPr="00C96BD7">
            <w:rPr>
              <w:noProof/>
              <w:webHidden/>
              <w:sz w:val="18"/>
              <w:szCs w:val="18"/>
            </w:rPr>
            <w:tab/>
          </w:r>
          <w:r w:rsidRPr="00C96BD7">
            <w:rPr>
              <w:noProof/>
              <w:webHidden/>
              <w:sz w:val="18"/>
              <w:szCs w:val="18"/>
            </w:rPr>
            <w:fldChar w:fldCharType="begin"/>
          </w:r>
          <w:r w:rsidRPr="00C96BD7">
            <w:rPr>
              <w:noProof/>
              <w:webHidden/>
              <w:sz w:val="18"/>
              <w:szCs w:val="18"/>
            </w:rPr>
            <w:instrText xml:space="preserve"> PAGEREF _Toc188481364 \h </w:instrText>
          </w:r>
          <w:r w:rsidRPr="00C96BD7">
            <w:rPr>
              <w:noProof/>
              <w:webHidden/>
              <w:sz w:val="18"/>
              <w:szCs w:val="18"/>
            </w:rPr>
          </w:r>
          <w:r w:rsidRPr="00C96BD7">
            <w:rPr>
              <w:noProof/>
              <w:webHidden/>
              <w:sz w:val="18"/>
              <w:szCs w:val="18"/>
            </w:rPr>
            <w:fldChar w:fldCharType="separate"/>
          </w:r>
          <w:r w:rsidRPr="00C96BD7">
            <w:rPr>
              <w:noProof/>
              <w:webHidden/>
              <w:sz w:val="18"/>
              <w:szCs w:val="18"/>
            </w:rPr>
            <w:t>3</w:t>
          </w:r>
          <w:r w:rsidRPr="00C96BD7">
            <w:rPr>
              <w:noProof/>
              <w:webHidden/>
              <w:sz w:val="18"/>
              <w:szCs w:val="18"/>
            </w:rPr>
            <w:fldChar w:fldCharType="end"/>
          </w:r>
          <w:r w:rsidRPr="00C96BD7">
            <w:rPr>
              <w:rStyle w:val="Hyperlink"/>
              <w:noProof/>
              <w:sz w:val="18"/>
              <w:szCs w:val="18"/>
            </w:rPr>
            <w:fldChar w:fldCharType="end"/>
          </w:r>
        </w:p>
        <w:p w14:paraId="428DE752" w14:textId="62A98092" w:rsidR="003F4C31" w:rsidRPr="00C96BD7" w:rsidRDefault="003F4C31">
          <w:pPr>
            <w:pStyle w:val="TOC1"/>
            <w:rPr>
              <w:b w:val="0"/>
              <w:bCs w:val="0"/>
              <w:i w:val="0"/>
              <w:iCs w:val="0"/>
              <w:noProof/>
              <w:sz w:val="18"/>
              <w:szCs w:val="18"/>
              <w:lang w:val="en-IT" w:eastAsia="en-GB"/>
            </w:rPr>
          </w:pPr>
          <w:r w:rsidRPr="00C96BD7">
            <w:rPr>
              <w:rStyle w:val="Hyperlink"/>
              <w:noProof/>
              <w:sz w:val="18"/>
              <w:szCs w:val="18"/>
            </w:rPr>
            <w:fldChar w:fldCharType="begin"/>
          </w:r>
          <w:r w:rsidRPr="00C96BD7">
            <w:rPr>
              <w:rStyle w:val="Hyperlink"/>
              <w:noProof/>
              <w:sz w:val="18"/>
              <w:szCs w:val="18"/>
            </w:rPr>
            <w:instrText xml:space="preserve"> </w:instrText>
          </w:r>
          <w:r w:rsidRPr="00C96BD7">
            <w:rPr>
              <w:noProof/>
              <w:sz w:val="18"/>
              <w:szCs w:val="18"/>
            </w:rPr>
            <w:instrText>HYPERLINK \l "_Toc188481365"</w:instrText>
          </w:r>
          <w:r w:rsidRPr="00C96BD7">
            <w:rPr>
              <w:rStyle w:val="Hyperlink"/>
              <w:noProof/>
              <w:sz w:val="18"/>
              <w:szCs w:val="18"/>
            </w:rPr>
            <w:instrText xml:space="preserve"> </w:instrText>
          </w:r>
          <w:r w:rsidRPr="00C96BD7">
            <w:rPr>
              <w:rStyle w:val="Hyperlink"/>
              <w:noProof/>
              <w:sz w:val="18"/>
              <w:szCs w:val="18"/>
            </w:rPr>
          </w:r>
          <w:r w:rsidRPr="00C96BD7">
            <w:rPr>
              <w:rStyle w:val="Hyperlink"/>
              <w:noProof/>
              <w:sz w:val="18"/>
              <w:szCs w:val="18"/>
            </w:rPr>
            <w:fldChar w:fldCharType="separate"/>
          </w:r>
          <w:r w:rsidRPr="00C96BD7">
            <w:rPr>
              <w:rStyle w:val="Hyperlink"/>
              <w:noProof/>
              <w:sz w:val="18"/>
              <w:szCs w:val="18"/>
              <w:lang w:val="en-GB"/>
            </w:rPr>
            <w:t>Supplementary Table 5.</w:t>
          </w:r>
          <w:r w:rsidRPr="00C96BD7">
            <w:rPr>
              <w:noProof/>
              <w:webHidden/>
              <w:sz w:val="18"/>
              <w:szCs w:val="18"/>
            </w:rPr>
            <w:tab/>
          </w:r>
          <w:r w:rsidRPr="00C96BD7">
            <w:rPr>
              <w:noProof/>
              <w:webHidden/>
              <w:sz w:val="18"/>
              <w:szCs w:val="18"/>
            </w:rPr>
            <w:fldChar w:fldCharType="begin"/>
          </w:r>
          <w:r w:rsidRPr="00C96BD7">
            <w:rPr>
              <w:noProof/>
              <w:webHidden/>
              <w:sz w:val="18"/>
              <w:szCs w:val="18"/>
            </w:rPr>
            <w:instrText xml:space="preserve"> PAGEREF _Toc188481365 \h </w:instrText>
          </w:r>
          <w:r w:rsidRPr="00C96BD7">
            <w:rPr>
              <w:noProof/>
              <w:webHidden/>
              <w:sz w:val="18"/>
              <w:szCs w:val="18"/>
            </w:rPr>
          </w:r>
          <w:r w:rsidRPr="00C96BD7">
            <w:rPr>
              <w:noProof/>
              <w:webHidden/>
              <w:sz w:val="18"/>
              <w:szCs w:val="18"/>
            </w:rPr>
            <w:fldChar w:fldCharType="separate"/>
          </w:r>
          <w:r w:rsidRPr="00C96BD7">
            <w:rPr>
              <w:noProof/>
              <w:webHidden/>
              <w:sz w:val="18"/>
              <w:szCs w:val="18"/>
            </w:rPr>
            <w:t>12</w:t>
          </w:r>
          <w:r w:rsidRPr="00C96BD7">
            <w:rPr>
              <w:noProof/>
              <w:webHidden/>
              <w:sz w:val="18"/>
              <w:szCs w:val="18"/>
            </w:rPr>
            <w:fldChar w:fldCharType="end"/>
          </w:r>
          <w:r w:rsidRPr="00C96BD7">
            <w:rPr>
              <w:rStyle w:val="Hyperlink"/>
              <w:noProof/>
              <w:sz w:val="18"/>
              <w:szCs w:val="18"/>
            </w:rPr>
            <w:fldChar w:fldCharType="end"/>
          </w:r>
        </w:p>
        <w:p w14:paraId="58F003D6" w14:textId="16F8621D" w:rsidR="003F4C31" w:rsidRPr="00C96BD7" w:rsidRDefault="003F4C31">
          <w:pPr>
            <w:pStyle w:val="TOC1"/>
            <w:rPr>
              <w:b w:val="0"/>
              <w:bCs w:val="0"/>
              <w:i w:val="0"/>
              <w:iCs w:val="0"/>
              <w:noProof/>
              <w:sz w:val="18"/>
              <w:szCs w:val="18"/>
              <w:lang w:val="en-IT" w:eastAsia="en-GB"/>
            </w:rPr>
          </w:pPr>
          <w:r w:rsidRPr="00C96BD7">
            <w:rPr>
              <w:rStyle w:val="Hyperlink"/>
              <w:noProof/>
              <w:sz w:val="18"/>
              <w:szCs w:val="18"/>
            </w:rPr>
            <w:fldChar w:fldCharType="begin"/>
          </w:r>
          <w:r w:rsidRPr="00C96BD7">
            <w:rPr>
              <w:rStyle w:val="Hyperlink"/>
              <w:noProof/>
              <w:sz w:val="18"/>
              <w:szCs w:val="18"/>
            </w:rPr>
            <w:instrText xml:space="preserve"> </w:instrText>
          </w:r>
          <w:r w:rsidRPr="00C96BD7">
            <w:rPr>
              <w:noProof/>
              <w:sz w:val="18"/>
              <w:szCs w:val="18"/>
            </w:rPr>
            <w:instrText>HYPERLINK \l "_Toc188481366"</w:instrText>
          </w:r>
          <w:r w:rsidRPr="00C96BD7">
            <w:rPr>
              <w:rStyle w:val="Hyperlink"/>
              <w:noProof/>
              <w:sz w:val="18"/>
              <w:szCs w:val="18"/>
            </w:rPr>
            <w:instrText xml:space="preserve"> </w:instrText>
          </w:r>
          <w:r w:rsidRPr="00C96BD7">
            <w:rPr>
              <w:rStyle w:val="Hyperlink"/>
              <w:noProof/>
              <w:sz w:val="18"/>
              <w:szCs w:val="18"/>
            </w:rPr>
          </w:r>
          <w:r w:rsidRPr="00C96BD7">
            <w:rPr>
              <w:rStyle w:val="Hyperlink"/>
              <w:noProof/>
              <w:sz w:val="18"/>
              <w:szCs w:val="18"/>
            </w:rPr>
            <w:fldChar w:fldCharType="separate"/>
          </w:r>
          <w:r w:rsidRPr="00C96BD7">
            <w:rPr>
              <w:rStyle w:val="Hyperlink"/>
              <w:noProof/>
              <w:sz w:val="18"/>
              <w:szCs w:val="18"/>
              <w:lang w:val="en-GB"/>
            </w:rPr>
            <w:t>Supplementary Table 6.</w:t>
          </w:r>
          <w:r w:rsidRPr="00C96BD7">
            <w:rPr>
              <w:noProof/>
              <w:webHidden/>
              <w:sz w:val="18"/>
              <w:szCs w:val="18"/>
            </w:rPr>
            <w:tab/>
          </w:r>
          <w:r w:rsidRPr="00C96BD7">
            <w:rPr>
              <w:noProof/>
              <w:webHidden/>
              <w:sz w:val="18"/>
              <w:szCs w:val="18"/>
            </w:rPr>
            <w:fldChar w:fldCharType="begin"/>
          </w:r>
          <w:r w:rsidRPr="00C96BD7">
            <w:rPr>
              <w:noProof/>
              <w:webHidden/>
              <w:sz w:val="18"/>
              <w:szCs w:val="18"/>
            </w:rPr>
            <w:instrText xml:space="preserve"> PAGEREF _Toc188481366 \h </w:instrText>
          </w:r>
          <w:r w:rsidRPr="00C96BD7">
            <w:rPr>
              <w:noProof/>
              <w:webHidden/>
              <w:sz w:val="18"/>
              <w:szCs w:val="18"/>
            </w:rPr>
          </w:r>
          <w:r w:rsidRPr="00C96BD7">
            <w:rPr>
              <w:noProof/>
              <w:webHidden/>
              <w:sz w:val="18"/>
              <w:szCs w:val="18"/>
            </w:rPr>
            <w:fldChar w:fldCharType="separate"/>
          </w:r>
          <w:r w:rsidRPr="00C96BD7">
            <w:rPr>
              <w:noProof/>
              <w:webHidden/>
              <w:sz w:val="18"/>
              <w:szCs w:val="18"/>
            </w:rPr>
            <w:t>13</w:t>
          </w:r>
          <w:r w:rsidRPr="00C96BD7">
            <w:rPr>
              <w:noProof/>
              <w:webHidden/>
              <w:sz w:val="18"/>
              <w:szCs w:val="18"/>
            </w:rPr>
            <w:fldChar w:fldCharType="end"/>
          </w:r>
          <w:r w:rsidRPr="00C96BD7">
            <w:rPr>
              <w:rStyle w:val="Hyperlink"/>
              <w:noProof/>
              <w:sz w:val="18"/>
              <w:szCs w:val="18"/>
            </w:rPr>
            <w:fldChar w:fldCharType="end"/>
          </w:r>
        </w:p>
        <w:p w14:paraId="0AD01AC9" w14:textId="39391B01" w:rsidR="003F4C31" w:rsidRPr="00C96BD7" w:rsidRDefault="003F4C31">
          <w:pPr>
            <w:pStyle w:val="TOC1"/>
            <w:rPr>
              <w:b w:val="0"/>
              <w:bCs w:val="0"/>
              <w:i w:val="0"/>
              <w:iCs w:val="0"/>
              <w:noProof/>
              <w:sz w:val="18"/>
              <w:szCs w:val="18"/>
              <w:lang w:val="en-IT" w:eastAsia="en-GB"/>
            </w:rPr>
          </w:pPr>
          <w:r w:rsidRPr="00C96BD7">
            <w:rPr>
              <w:rStyle w:val="Hyperlink"/>
              <w:noProof/>
              <w:sz w:val="18"/>
              <w:szCs w:val="18"/>
            </w:rPr>
            <w:fldChar w:fldCharType="begin"/>
          </w:r>
          <w:r w:rsidRPr="00C96BD7">
            <w:rPr>
              <w:rStyle w:val="Hyperlink"/>
              <w:noProof/>
              <w:sz w:val="18"/>
              <w:szCs w:val="18"/>
            </w:rPr>
            <w:instrText xml:space="preserve"> </w:instrText>
          </w:r>
          <w:r w:rsidRPr="00C96BD7">
            <w:rPr>
              <w:noProof/>
              <w:sz w:val="18"/>
              <w:szCs w:val="18"/>
            </w:rPr>
            <w:instrText>HYPERLINK \l "_Toc188481367"</w:instrText>
          </w:r>
          <w:r w:rsidRPr="00C96BD7">
            <w:rPr>
              <w:rStyle w:val="Hyperlink"/>
              <w:noProof/>
              <w:sz w:val="18"/>
              <w:szCs w:val="18"/>
            </w:rPr>
            <w:instrText xml:space="preserve"> </w:instrText>
          </w:r>
          <w:r w:rsidRPr="00C96BD7">
            <w:rPr>
              <w:rStyle w:val="Hyperlink"/>
              <w:noProof/>
              <w:sz w:val="18"/>
              <w:szCs w:val="18"/>
            </w:rPr>
          </w:r>
          <w:r w:rsidRPr="00C96BD7">
            <w:rPr>
              <w:rStyle w:val="Hyperlink"/>
              <w:noProof/>
              <w:sz w:val="18"/>
              <w:szCs w:val="18"/>
            </w:rPr>
            <w:fldChar w:fldCharType="separate"/>
          </w:r>
          <w:r w:rsidRPr="00C96BD7">
            <w:rPr>
              <w:rStyle w:val="Hyperlink"/>
              <w:noProof/>
              <w:sz w:val="18"/>
              <w:szCs w:val="18"/>
              <w:lang w:val="en-GB"/>
            </w:rPr>
            <w:t>Supplementary Table 7.</w:t>
          </w:r>
          <w:r w:rsidRPr="00C96BD7">
            <w:rPr>
              <w:noProof/>
              <w:webHidden/>
              <w:sz w:val="18"/>
              <w:szCs w:val="18"/>
            </w:rPr>
            <w:tab/>
          </w:r>
          <w:r w:rsidRPr="00C96BD7">
            <w:rPr>
              <w:noProof/>
              <w:webHidden/>
              <w:sz w:val="18"/>
              <w:szCs w:val="18"/>
            </w:rPr>
            <w:fldChar w:fldCharType="begin"/>
          </w:r>
          <w:r w:rsidRPr="00C96BD7">
            <w:rPr>
              <w:noProof/>
              <w:webHidden/>
              <w:sz w:val="18"/>
              <w:szCs w:val="18"/>
            </w:rPr>
            <w:instrText xml:space="preserve"> PAGEREF _Toc188481367 \h </w:instrText>
          </w:r>
          <w:r w:rsidRPr="00C96BD7">
            <w:rPr>
              <w:noProof/>
              <w:webHidden/>
              <w:sz w:val="18"/>
              <w:szCs w:val="18"/>
            </w:rPr>
          </w:r>
          <w:r w:rsidRPr="00C96BD7">
            <w:rPr>
              <w:noProof/>
              <w:webHidden/>
              <w:sz w:val="18"/>
              <w:szCs w:val="18"/>
            </w:rPr>
            <w:fldChar w:fldCharType="separate"/>
          </w:r>
          <w:r w:rsidRPr="00C96BD7">
            <w:rPr>
              <w:noProof/>
              <w:webHidden/>
              <w:sz w:val="18"/>
              <w:szCs w:val="18"/>
            </w:rPr>
            <w:t>14</w:t>
          </w:r>
          <w:r w:rsidRPr="00C96BD7">
            <w:rPr>
              <w:noProof/>
              <w:webHidden/>
              <w:sz w:val="18"/>
              <w:szCs w:val="18"/>
            </w:rPr>
            <w:fldChar w:fldCharType="end"/>
          </w:r>
          <w:r w:rsidRPr="00C96BD7">
            <w:rPr>
              <w:rStyle w:val="Hyperlink"/>
              <w:noProof/>
              <w:sz w:val="18"/>
              <w:szCs w:val="18"/>
            </w:rPr>
            <w:fldChar w:fldCharType="end"/>
          </w:r>
        </w:p>
        <w:p w14:paraId="6CA05607" w14:textId="44CB65C8" w:rsidR="003F4C31" w:rsidRPr="00C96BD7" w:rsidRDefault="003F4C31">
          <w:pPr>
            <w:pStyle w:val="TOC1"/>
            <w:rPr>
              <w:b w:val="0"/>
              <w:bCs w:val="0"/>
              <w:i w:val="0"/>
              <w:iCs w:val="0"/>
              <w:noProof/>
              <w:sz w:val="18"/>
              <w:szCs w:val="18"/>
              <w:lang w:val="en-IT" w:eastAsia="en-GB"/>
            </w:rPr>
          </w:pPr>
          <w:hyperlink w:anchor="_Toc188481368" w:history="1">
            <w:r w:rsidRPr="00C96BD7">
              <w:rPr>
                <w:rStyle w:val="Hyperlink"/>
                <w:noProof/>
                <w:sz w:val="18"/>
                <w:szCs w:val="18"/>
                <w:lang w:val="en-GB"/>
              </w:rPr>
              <w:t>Supplementary Table 8.</w:t>
            </w:r>
            <w:r w:rsidRPr="00C96BD7">
              <w:rPr>
                <w:noProof/>
                <w:webHidden/>
                <w:sz w:val="18"/>
                <w:szCs w:val="18"/>
              </w:rPr>
              <w:tab/>
            </w:r>
            <w:r w:rsidRPr="00C96BD7">
              <w:rPr>
                <w:noProof/>
                <w:webHidden/>
                <w:sz w:val="18"/>
                <w:szCs w:val="18"/>
              </w:rPr>
              <w:fldChar w:fldCharType="begin"/>
            </w:r>
            <w:r w:rsidRPr="00C96BD7">
              <w:rPr>
                <w:noProof/>
                <w:webHidden/>
                <w:sz w:val="18"/>
                <w:szCs w:val="18"/>
              </w:rPr>
              <w:instrText xml:space="preserve"> PAGEREF _Toc188481368 \h </w:instrText>
            </w:r>
            <w:r w:rsidRPr="00C96BD7">
              <w:rPr>
                <w:noProof/>
                <w:webHidden/>
                <w:sz w:val="18"/>
                <w:szCs w:val="18"/>
              </w:rPr>
            </w:r>
            <w:r w:rsidRPr="00C96BD7">
              <w:rPr>
                <w:noProof/>
                <w:webHidden/>
                <w:sz w:val="18"/>
                <w:szCs w:val="18"/>
              </w:rPr>
              <w:fldChar w:fldCharType="separate"/>
            </w:r>
            <w:r w:rsidRPr="00C96BD7">
              <w:rPr>
                <w:noProof/>
                <w:webHidden/>
                <w:sz w:val="18"/>
                <w:szCs w:val="18"/>
              </w:rPr>
              <w:t>16</w:t>
            </w:r>
            <w:r w:rsidRPr="00C96BD7">
              <w:rPr>
                <w:noProof/>
                <w:webHidden/>
                <w:sz w:val="18"/>
                <w:szCs w:val="18"/>
              </w:rPr>
              <w:fldChar w:fldCharType="end"/>
            </w:r>
          </w:hyperlink>
        </w:p>
        <w:p w14:paraId="5E112F8B" w14:textId="6CA67E40" w:rsidR="003F4C31" w:rsidRPr="00C96BD7" w:rsidRDefault="003F4C31">
          <w:pPr>
            <w:pStyle w:val="TOC1"/>
            <w:rPr>
              <w:b w:val="0"/>
              <w:bCs w:val="0"/>
              <w:i w:val="0"/>
              <w:iCs w:val="0"/>
              <w:noProof/>
              <w:sz w:val="18"/>
              <w:szCs w:val="18"/>
              <w:lang w:val="en-IT" w:eastAsia="en-GB"/>
            </w:rPr>
          </w:pPr>
          <w:hyperlink w:anchor="_Toc188481369" w:history="1">
            <w:r w:rsidRPr="00C96BD7">
              <w:rPr>
                <w:rStyle w:val="Hyperlink"/>
                <w:noProof/>
                <w:sz w:val="18"/>
                <w:szCs w:val="18"/>
                <w:lang w:val="en-GB"/>
              </w:rPr>
              <w:t>Supplementary Table 9.</w:t>
            </w:r>
            <w:r w:rsidRPr="00C96BD7">
              <w:rPr>
                <w:noProof/>
                <w:webHidden/>
                <w:sz w:val="18"/>
                <w:szCs w:val="18"/>
              </w:rPr>
              <w:tab/>
            </w:r>
            <w:r w:rsidRPr="00C96BD7">
              <w:rPr>
                <w:noProof/>
                <w:webHidden/>
                <w:sz w:val="18"/>
                <w:szCs w:val="18"/>
              </w:rPr>
              <w:fldChar w:fldCharType="begin"/>
            </w:r>
            <w:r w:rsidRPr="00C96BD7">
              <w:rPr>
                <w:noProof/>
                <w:webHidden/>
                <w:sz w:val="18"/>
                <w:szCs w:val="18"/>
              </w:rPr>
              <w:instrText xml:space="preserve"> PAGEREF _Toc188481369 \h </w:instrText>
            </w:r>
            <w:r w:rsidRPr="00C96BD7">
              <w:rPr>
                <w:noProof/>
                <w:webHidden/>
                <w:sz w:val="18"/>
                <w:szCs w:val="18"/>
              </w:rPr>
            </w:r>
            <w:r w:rsidRPr="00C96BD7">
              <w:rPr>
                <w:noProof/>
                <w:webHidden/>
                <w:sz w:val="18"/>
                <w:szCs w:val="18"/>
              </w:rPr>
              <w:fldChar w:fldCharType="separate"/>
            </w:r>
            <w:r w:rsidRPr="00C96BD7">
              <w:rPr>
                <w:noProof/>
                <w:webHidden/>
                <w:sz w:val="18"/>
                <w:szCs w:val="18"/>
              </w:rPr>
              <w:t>18</w:t>
            </w:r>
            <w:r w:rsidRPr="00C96BD7">
              <w:rPr>
                <w:noProof/>
                <w:webHidden/>
                <w:sz w:val="18"/>
                <w:szCs w:val="18"/>
              </w:rPr>
              <w:fldChar w:fldCharType="end"/>
            </w:r>
          </w:hyperlink>
        </w:p>
        <w:p w14:paraId="5459E201" w14:textId="5521922D" w:rsidR="003F4C31" w:rsidRPr="00C96BD7" w:rsidRDefault="003F4C31">
          <w:pPr>
            <w:pStyle w:val="TOC1"/>
            <w:rPr>
              <w:b w:val="0"/>
              <w:bCs w:val="0"/>
              <w:i w:val="0"/>
              <w:iCs w:val="0"/>
              <w:noProof/>
              <w:sz w:val="18"/>
              <w:szCs w:val="18"/>
              <w:lang w:val="en-IT" w:eastAsia="en-GB"/>
            </w:rPr>
          </w:pPr>
          <w:hyperlink w:anchor="_Toc188481370" w:history="1">
            <w:r w:rsidRPr="00C96BD7">
              <w:rPr>
                <w:rStyle w:val="Hyperlink"/>
                <w:noProof/>
                <w:sz w:val="18"/>
                <w:szCs w:val="18"/>
                <w:lang w:val="en-GB"/>
              </w:rPr>
              <w:t>Supplementary Table 10.</w:t>
            </w:r>
            <w:r w:rsidRPr="00C96BD7">
              <w:rPr>
                <w:noProof/>
                <w:webHidden/>
                <w:sz w:val="18"/>
                <w:szCs w:val="18"/>
              </w:rPr>
              <w:tab/>
            </w:r>
            <w:r w:rsidRPr="00C96BD7">
              <w:rPr>
                <w:noProof/>
                <w:webHidden/>
                <w:sz w:val="18"/>
                <w:szCs w:val="18"/>
              </w:rPr>
              <w:fldChar w:fldCharType="begin"/>
            </w:r>
            <w:r w:rsidRPr="00C96BD7">
              <w:rPr>
                <w:noProof/>
                <w:webHidden/>
                <w:sz w:val="18"/>
                <w:szCs w:val="18"/>
              </w:rPr>
              <w:instrText xml:space="preserve"> PAGEREF _Toc188481370 \h </w:instrText>
            </w:r>
            <w:r w:rsidRPr="00C96BD7">
              <w:rPr>
                <w:noProof/>
                <w:webHidden/>
                <w:sz w:val="18"/>
                <w:szCs w:val="18"/>
              </w:rPr>
            </w:r>
            <w:r w:rsidRPr="00C96BD7">
              <w:rPr>
                <w:noProof/>
                <w:webHidden/>
                <w:sz w:val="18"/>
                <w:szCs w:val="18"/>
              </w:rPr>
              <w:fldChar w:fldCharType="separate"/>
            </w:r>
            <w:r w:rsidRPr="00C96BD7">
              <w:rPr>
                <w:noProof/>
                <w:webHidden/>
                <w:sz w:val="18"/>
                <w:szCs w:val="18"/>
              </w:rPr>
              <w:t>20</w:t>
            </w:r>
            <w:r w:rsidRPr="00C96BD7">
              <w:rPr>
                <w:noProof/>
                <w:webHidden/>
                <w:sz w:val="18"/>
                <w:szCs w:val="18"/>
              </w:rPr>
              <w:fldChar w:fldCharType="end"/>
            </w:r>
          </w:hyperlink>
        </w:p>
        <w:p w14:paraId="17401988" w14:textId="5A8295B1" w:rsidR="003F4C31" w:rsidRPr="00C96BD7" w:rsidRDefault="003F4C31">
          <w:pPr>
            <w:pStyle w:val="TOC1"/>
            <w:rPr>
              <w:b w:val="0"/>
              <w:bCs w:val="0"/>
              <w:i w:val="0"/>
              <w:iCs w:val="0"/>
              <w:noProof/>
              <w:sz w:val="18"/>
              <w:szCs w:val="18"/>
              <w:lang w:val="en-IT" w:eastAsia="en-GB"/>
            </w:rPr>
          </w:pPr>
          <w:hyperlink w:anchor="_Toc188481371" w:history="1">
            <w:r w:rsidRPr="00C96BD7">
              <w:rPr>
                <w:rStyle w:val="Hyperlink"/>
                <w:noProof/>
                <w:sz w:val="18"/>
                <w:szCs w:val="18"/>
                <w:lang w:val="en-GB"/>
              </w:rPr>
              <w:t>Supplementary Table 11.</w:t>
            </w:r>
            <w:r w:rsidRPr="00C96BD7">
              <w:rPr>
                <w:noProof/>
                <w:webHidden/>
                <w:sz w:val="18"/>
                <w:szCs w:val="18"/>
              </w:rPr>
              <w:tab/>
            </w:r>
            <w:r w:rsidRPr="00C96BD7">
              <w:rPr>
                <w:noProof/>
                <w:webHidden/>
                <w:sz w:val="18"/>
                <w:szCs w:val="18"/>
              </w:rPr>
              <w:fldChar w:fldCharType="begin"/>
            </w:r>
            <w:r w:rsidRPr="00C96BD7">
              <w:rPr>
                <w:noProof/>
                <w:webHidden/>
                <w:sz w:val="18"/>
                <w:szCs w:val="18"/>
              </w:rPr>
              <w:instrText xml:space="preserve"> PAGEREF _Toc188481371 \h </w:instrText>
            </w:r>
            <w:r w:rsidRPr="00C96BD7">
              <w:rPr>
                <w:noProof/>
                <w:webHidden/>
                <w:sz w:val="18"/>
                <w:szCs w:val="18"/>
              </w:rPr>
            </w:r>
            <w:r w:rsidRPr="00C96BD7">
              <w:rPr>
                <w:noProof/>
                <w:webHidden/>
                <w:sz w:val="18"/>
                <w:szCs w:val="18"/>
              </w:rPr>
              <w:fldChar w:fldCharType="separate"/>
            </w:r>
            <w:r w:rsidRPr="00C96BD7">
              <w:rPr>
                <w:noProof/>
                <w:webHidden/>
                <w:sz w:val="18"/>
                <w:szCs w:val="18"/>
              </w:rPr>
              <w:t>22</w:t>
            </w:r>
            <w:r w:rsidRPr="00C96BD7">
              <w:rPr>
                <w:noProof/>
                <w:webHidden/>
                <w:sz w:val="18"/>
                <w:szCs w:val="18"/>
              </w:rPr>
              <w:fldChar w:fldCharType="end"/>
            </w:r>
          </w:hyperlink>
        </w:p>
        <w:p w14:paraId="11202FBB" w14:textId="5A1DE6B8" w:rsidR="003F4C31" w:rsidRPr="00C96BD7" w:rsidRDefault="003F4C31">
          <w:pPr>
            <w:pStyle w:val="TOC1"/>
            <w:rPr>
              <w:b w:val="0"/>
              <w:bCs w:val="0"/>
              <w:i w:val="0"/>
              <w:iCs w:val="0"/>
              <w:noProof/>
              <w:sz w:val="18"/>
              <w:szCs w:val="18"/>
              <w:lang w:val="en-IT" w:eastAsia="en-GB"/>
            </w:rPr>
          </w:pPr>
          <w:hyperlink w:anchor="_Toc188481372" w:history="1">
            <w:r w:rsidRPr="00C96BD7">
              <w:rPr>
                <w:rStyle w:val="Hyperlink"/>
                <w:noProof/>
                <w:sz w:val="18"/>
                <w:szCs w:val="18"/>
                <w:lang w:val="en-GB"/>
              </w:rPr>
              <w:t>Supplementary Table 12.</w:t>
            </w:r>
            <w:r w:rsidRPr="00C96BD7">
              <w:rPr>
                <w:noProof/>
                <w:webHidden/>
                <w:sz w:val="18"/>
                <w:szCs w:val="18"/>
              </w:rPr>
              <w:tab/>
            </w:r>
            <w:r w:rsidRPr="00C96BD7">
              <w:rPr>
                <w:noProof/>
                <w:webHidden/>
                <w:sz w:val="18"/>
                <w:szCs w:val="18"/>
              </w:rPr>
              <w:fldChar w:fldCharType="begin"/>
            </w:r>
            <w:r w:rsidRPr="00C96BD7">
              <w:rPr>
                <w:noProof/>
                <w:webHidden/>
                <w:sz w:val="18"/>
                <w:szCs w:val="18"/>
              </w:rPr>
              <w:instrText xml:space="preserve"> PAGEREF _Toc188481372 \h </w:instrText>
            </w:r>
            <w:r w:rsidRPr="00C96BD7">
              <w:rPr>
                <w:noProof/>
                <w:webHidden/>
                <w:sz w:val="18"/>
                <w:szCs w:val="18"/>
              </w:rPr>
            </w:r>
            <w:r w:rsidRPr="00C96BD7">
              <w:rPr>
                <w:noProof/>
                <w:webHidden/>
                <w:sz w:val="18"/>
                <w:szCs w:val="18"/>
              </w:rPr>
              <w:fldChar w:fldCharType="separate"/>
            </w:r>
            <w:r w:rsidRPr="00C96BD7">
              <w:rPr>
                <w:noProof/>
                <w:webHidden/>
                <w:sz w:val="18"/>
                <w:szCs w:val="18"/>
              </w:rPr>
              <w:t>24</w:t>
            </w:r>
            <w:r w:rsidRPr="00C96BD7">
              <w:rPr>
                <w:noProof/>
                <w:webHidden/>
                <w:sz w:val="18"/>
                <w:szCs w:val="18"/>
              </w:rPr>
              <w:fldChar w:fldCharType="end"/>
            </w:r>
          </w:hyperlink>
        </w:p>
        <w:p w14:paraId="1AD3CAB0" w14:textId="6DE4591D" w:rsidR="003F4C31" w:rsidRPr="00C96BD7" w:rsidRDefault="003F4C31">
          <w:pPr>
            <w:pStyle w:val="TOC1"/>
            <w:rPr>
              <w:b w:val="0"/>
              <w:bCs w:val="0"/>
              <w:i w:val="0"/>
              <w:iCs w:val="0"/>
              <w:noProof/>
              <w:sz w:val="18"/>
              <w:szCs w:val="18"/>
              <w:lang w:val="en-IT" w:eastAsia="en-GB"/>
            </w:rPr>
          </w:pPr>
          <w:hyperlink w:anchor="_Toc188481373" w:history="1">
            <w:r w:rsidRPr="00C96BD7">
              <w:rPr>
                <w:rStyle w:val="Hyperlink"/>
                <w:noProof/>
                <w:sz w:val="18"/>
                <w:szCs w:val="18"/>
                <w:lang w:val="en-GB"/>
              </w:rPr>
              <w:t>Supplementary Table 13.</w:t>
            </w:r>
            <w:r w:rsidRPr="00C96BD7">
              <w:rPr>
                <w:noProof/>
                <w:webHidden/>
                <w:sz w:val="18"/>
                <w:szCs w:val="18"/>
              </w:rPr>
              <w:tab/>
            </w:r>
            <w:r w:rsidRPr="00C96BD7">
              <w:rPr>
                <w:noProof/>
                <w:webHidden/>
                <w:sz w:val="18"/>
                <w:szCs w:val="18"/>
              </w:rPr>
              <w:fldChar w:fldCharType="begin"/>
            </w:r>
            <w:r w:rsidRPr="00C96BD7">
              <w:rPr>
                <w:noProof/>
                <w:webHidden/>
                <w:sz w:val="18"/>
                <w:szCs w:val="18"/>
              </w:rPr>
              <w:instrText xml:space="preserve"> PAGEREF _Toc188481373 \h </w:instrText>
            </w:r>
            <w:r w:rsidRPr="00C96BD7">
              <w:rPr>
                <w:noProof/>
                <w:webHidden/>
                <w:sz w:val="18"/>
                <w:szCs w:val="18"/>
              </w:rPr>
            </w:r>
            <w:r w:rsidRPr="00C96BD7">
              <w:rPr>
                <w:noProof/>
                <w:webHidden/>
                <w:sz w:val="18"/>
                <w:szCs w:val="18"/>
              </w:rPr>
              <w:fldChar w:fldCharType="separate"/>
            </w:r>
            <w:r w:rsidRPr="00C96BD7">
              <w:rPr>
                <w:noProof/>
                <w:webHidden/>
                <w:sz w:val="18"/>
                <w:szCs w:val="18"/>
              </w:rPr>
              <w:t>26</w:t>
            </w:r>
            <w:r w:rsidRPr="00C96BD7">
              <w:rPr>
                <w:noProof/>
                <w:webHidden/>
                <w:sz w:val="18"/>
                <w:szCs w:val="18"/>
              </w:rPr>
              <w:fldChar w:fldCharType="end"/>
            </w:r>
          </w:hyperlink>
        </w:p>
        <w:p w14:paraId="4A138CCA" w14:textId="21630784" w:rsidR="003F4C31" w:rsidRPr="00C96BD7" w:rsidRDefault="003F4C31">
          <w:pPr>
            <w:pStyle w:val="TOC1"/>
            <w:rPr>
              <w:b w:val="0"/>
              <w:bCs w:val="0"/>
              <w:i w:val="0"/>
              <w:iCs w:val="0"/>
              <w:noProof/>
              <w:sz w:val="18"/>
              <w:szCs w:val="18"/>
              <w:lang w:val="en-IT" w:eastAsia="en-GB"/>
            </w:rPr>
          </w:pPr>
          <w:hyperlink w:anchor="_Toc188481374" w:history="1">
            <w:r w:rsidRPr="00C96BD7">
              <w:rPr>
                <w:rStyle w:val="Hyperlink"/>
                <w:noProof/>
                <w:sz w:val="18"/>
                <w:szCs w:val="18"/>
                <w:lang w:val="en-GB"/>
              </w:rPr>
              <w:t>Supplementary Table 14.</w:t>
            </w:r>
            <w:r w:rsidRPr="00C96BD7">
              <w:rPr>
                <w:noProof/>
                <w:webHidden/>
                <w:sz w:val="18"/>
                <w:szCs w:val="18"/>
              </w:rPr>
              <w:tab/>
            </w:r>
            <w:r w:rsidRPr="00C96BD7">
              <w:rPr>
                <w:noProof/>
                <w:webHidden/>
                <w:sz w:val="18"/>
                <w:szCs w:val="18"/>
              </w:rPr>
              <w:fldChar w:fldCharType="begin"/>
            </w:r>
            <w:r w:rsidRPr="00C96BD7">
              <w:rPr>
                <w:noProof/>
                <w:webHidden/>
                <w:sz w:val="18"/>
                <w:szCs w:val="18"/>
              </w:rPr>
              <w:instrText xml:space="preserve"> PAGEREF _Toc188481374 \h </w:instrText>
            </w:r>
            <w:r w:rsidRPr="00C96BD7">
              <w:rPr>
                <w:noProof/>
                <w:webHidden/>
                <w:sz w:val="18"/>
                <w:szCs w:val="18"/>
              </w:rPr>
            </w:r>
            <w:r w:rsidRPr="00C96BD7">
              <w:rPr>
                <w:noProof/>
                <w:webHidden/>
                <w:sz w:val="18"/>
                <w:szCs w:val="18"/>
              </w:rPr>
              <w:fldChar w:fldCharType="separate"/>
            </w:r>
            <w:r w:rsidRPr="00C96BD7">
              <w:rPr>
                <w:noProof/>
                <w:webHidden/>
                <w:sz w:val="18"/>
                <w:szCs w:val="18"/>
              </w:rPr>
              <w:t>28</w:t>
            </w:r>
            <w:r w:rsidRPr="00C96BD7">
              <w:rPr>
                <w:noProof/>
                <w:webHidden/>
                <w:sz w:val="18"/>
                <w:szCs w:val="18"/>
              </w:rPr>
              <w:fldChar w:fldCharType="end"/>
            </w:r>
          </w:hyperlink>
        </w:p>
        <w:p w14:paraId="6B0D0CD4" w14:textId="2DCE9AF5" w:rsidR="003F4C31" w:rsidRPr="00C96BD7" w:rsidRDefault="003F4C31">
          <w:pPr>
            <w:pStyle w:val="TOC1"/>
            <w:rPr>
              <w:b w:val="0"/>
              <w:bCs w:val="0"/>
              <w:i w:val="0"/>
              <w:iCs w:val="0"/>
              <w:noProof/>
              <w:sz w:val="18"/>
              <w:szCs w:val="18"/>
              <w:lang w:val="en-IT" w:eastAsia="en-GB"/>
            </w:rPr>
          </w:pPr>
          <w:hyperlink w:anchor="_Toc188481375" w:history="1">
            <w:r w:rsidRPr="00C96BD7">
              <w:rPr>
                <w:rStyle w:val="Hyperlink"/>
                <w:noProof/>
                <w:sz w:val="18"/>
                <w:szCs w:val="18"/>
                <w:lang w:val="en-GB"/>
              </w:rPr>
              <w:t>Supplementary Table 15.</w:t>
            </w:r>
            <w:r w:rsidRPr="00C96BD7">
              <w:rPr>
                <w:noProof/>
                <w:webHidden/>
                <w:sz w:val="18"/>
                <w:szCs w:val="18"/>
              </w:rPr>
              <w:tab/>
            </w:r>
            <w:r w:rsidRPr="00C96BD7">
              <w:rPr>
                <w:noProof/>
                <w:webHidden/>
                <w:sz w:val="18"/>
                <w:szCs w:val="18"/>
              </w:rPr>
              <w:fldChar w:fldCharType="begin"/>
            </w:r>
            <w:r w:rsidRPr="00C96BD7">
              <w:rPr>
                <w:noProof/>
                <w:webHidden/>
                <w:sz w:val="18"/>
                <w:szCs w:val="18"/>
              </w:rPr>
              <w:instrText xml:space="preserve"> PAGEREF _Toc188481375 \h </w:instrText>
            </w:r>
            <w:r w:rsidRPr="00C96BD7">
              <w:rPr>
                <w:noProof/>
                <w:webHidden/>
                <w:sz w:val="18"/>
                <w:szCs w:val="18"/>
              </w:rPr>
            </w:r>
            <w:r w:rsidRPr="00C96BD7">
              <w:rPr>
                <w:noProof/>
                <w:webHidden/>
                <w:sz w:val="18"/>
                <w:szCs w:val="18"/>
              </w:rPr>
              <w:fldChar w:fldCharType="separate"/>
            </w:r>
            <w:r w:rsidRPr="00C96BD7">
              <w:rPr>
                <w:noProof/>
                <w:webHidden/>
                <w:sz w:val="18"/>
                <w:szCs w:val="18"/>
              </w:rPr>
              <w:t>30</w:t>
            </w:r>
            <w:r w:rsidRPr="00C96BD7">
              <w:rPr>
                <w:noProof/>
                <w:webHidden/>
                <w:sz w:val="18"/>
                <w:szCs w:val="18"/>
              </w:rPr>
              <w:fldChar w:fldCharType="end"/>
            </w:r>
          </w:hyperlink>
        </w:p>
        <w:p w14:paraId="3341F07F" w14:textId="7F37CC97" w:rsidR="00C6305E" w:rsidRPr="00C96BD7" w:rsidRDefault="00C6305E">
          <w:pPr>
            <w:rPr>
              <w:rFonts w:cstheme="minorHAnsi"/>
              <w:sz w:val="18"/>
              <w:szCs w:val="18"/>
              <w:lang w:val="en-GB"/>
            </w:rPr>
          </w:pPr>
          <w:r w:rsidRPr="00C96BD7">
            <w:rPr>
              <w:rFonts w:cstheme="minorHAnsi"/>
              <w:b/>
              <w:bCs/>
              <w:noProof/>
              <w:sz w:val="18"/>
              <w:szCs w:val="18"/>
              <w:lang w:val="en-GB"/>
            </w:rPr>
            <w:fldChar w:fldCharType="end"/>
          </w:r>
        </w:p>
      </w:sdtContent>
    </w:sdt>
    <w:p w14:paraId="3EC4A794" w14:textId="5FA680B1" w:rsidR="007016F4" w:rsidRPr="00C96BD7" w:rsidRDefault="007016F4" w:rsidP="007016F4">
      <w:pPr>
        <w:tabs>
          <w:tab w:val="left" w:pos="1027"/>
        </w:tabs>
        <w:rPr>
          <w:rFonts w:cstheme="minorHAnsi"/>
          <w:sz w:val="18"/>
          <w:szCs w:val="18"/>
          <w:lang w:val="en-GB"/>
        </w:rPr>
        <w:sectPr w:rsidR="007016F4" w:rsidRPr="00C96BD7" w:rsidSect="009C5D7E">
          <w:headerReference w:type="even" r:id="rId8"/>
          <w:headerReference w:type="default" r:id="rId9"/>
          <w:footerReference w:type="even" r:id="rId10"/>
          <w:footerReference w:type="default" r:id="rId11"/>
          <w:headerReference w:type="first" r:id="rId12"/>
          <w:footerReference w:type="first" r:id="rId13"/>
          <w:pgSz w:w="11906" w:h="16838"/>
          <w:pgMar w:top="1145" w:right="459" w:bottom="1440" w:left="357" w:header="709" w:footer="709" w:gutter="0"/>
          <w:cols w:space="708"/>
          <w:docGrid w:linePitch="360"/>
        </w:sectPr>
      </w:pPr>
    </w:p>
    <w:p w14:paraId="129780EC" w14:textId="1FC16565" w:rsidR="005268AD" w:rsidRPr="00C96BD7" w:rsidRDefault="00D45A37" w:rsidP="00D45A37">
      <w:pPr>
        <w:rPr>
          <w:rFonts w:eastAsiaTheme="majorEastAsia" w:cstheme="minorHAnsi"/>
          <w:sz w:val="18"/>
          <w:szCs w:val="18"/>
          <w:lang w:val="en-GB"/>
        </w:rPr>
      </w:pPr>
      <w:bookmarkStart w:id="0" w:name="_Toc188481363"/>
      <w:r w:rsidRPr="00C96BD7">
        <w:rPr>
          <w:rStyle w:val="Heading1Char"/>
          <w:rFonts w:asciiTheme="minorHAnsi" w:hAnsiTheme="minorHAnsi" w:cstheme="minorHAnsi"/>
          <w:b/>
          <w:bCs/>
          <w:color w:val="auto"/>
          <w:sz w:val="18"/>
          <w:szCs w:val="18"/>
          <w:lang w:val="en-GB"/>
        </w:rPr>
        <w:lastRenderedPageBreak/>
        <w:t xml:space="preserve">Supplementary Table </w:t>
      </w:r>
      <w:r w:rsidR="003F4C31" w:rsidRPr="003F4C31">
        <w:rPr>
          <w:rStyle w:val="Heading1Char"/>
          <w:rFonts w:asciiTheme="minorHAnsi" w:hAnsiTheme="minorHAnsi" w:cstheme="minorHAnsi"/>
          <w:b/>
          <w:bCs/>
          <w:color w:val="auto"/>
          <w:sz w:val="18"/>
          <w:szCs w:val="18"/>
          <w:lang w:val="en-GB"/>
        </w:rPr>
        <w:t>3</w:t>
      </w:r>
      <w:r w:rsidRPr="00C96BD7">
        <w:rPr>
          <w:rStyle w:val="Heading1Char"/>
          <w:rFonts w:asciiTheme="minorHAnsi" w:hAnsiTheme="minorHAnsi" w:cstheme="minorHAnsi"/>
          <w:b/>
          <w:bCs/>
          <w:color w:val="auto"/>
          <w:sz w:val="18"/>
          <w:szCs w:val="18"/>
          <w:lang w:val="en-GB"/>
        </w:rPr>
        <w:t>.</w:t>
      </w:r>
      <w:bookmarkEnd w:id="0"/>
      <w:r w:rsidRPr="00C96BD7">
        <w:rPr>
          <w:rFonts w:eastAsiaTheme="majorEastAsia" w:cstheme="minorHAnsi"/>
          <w:b/>
          <w:bCs/>
          <w:sz w:val="18"/>
          <w:szCs w:val="18"/>
          <w:lang w:val="en-GB"/>
        </w:rPr>
        <w:t xml:space="preserve"> </w:t>
      </w:r>
      <w:r w:rsidR="004B01B8" w:rsidRPr="00C96BD7">
        <w:rPr>
          <w:rFonts w:eastAsiaTheme="majorEastAsia" w:cstheme="minorHAnsi"/>
          <w:sz w:val="18"/>
          <w:szCs w:val="18"/>
          <w:lang w:val="en-GB"/>
        </w:rPr>
        <w:t>Genom</w:t>
      </w:r>
      <w:r w:rsidR="00B96611" w:rsidRPr="00C96BD7">
        <w:rPr>
          <w:rFonts w:eastAsiaTheme="majorEastAsia" w:cstheme="minorHAnsi"/>
          <w:sz w:val="18"/>
          <w:szCs w:val="18"/>
          <w:lang w:val="en-GB"/>
        </w:rPr>
        <w:t>e-</w:t>
      </w:r>
      <w:r w:rsidR="004B01B8" w:rsidRPr="00C96BD7">
        <w:rPr>
          <w:rFonts w:eastAsiaTheme="majorEastAsia" w:cstheme="minorHAnsi"/>
          <w:sz w:val="18"/>
          <w:szCs w:val="18"/>
          <w:lang w:val="en-GB"/>
        </w:rPr>
        <w:t>wide association study (GWAS) data</w:t>
      </w:r>
      <w:r w:rsidR="00242428" w:rsidRPr="00C96BD7">
        <w:rPr>
          <w:rFonts w:eastAsiaTheme="majorEastAsia" w:cstheme="minorHAnsi"/>
          <w:sz w:val="18"/>
          <w:szCs w:val="18"/>
          <w:lang w:val="en-GB"/>
        </w:rPr>
        <w:t xml:space="preserve"> </w:t>
      </w:r>
      <w:r w:rsidR="004B01B8" w:rsidRPr="00C96BD7">
        <w:rPr>
          <w:rFonts w:eastAsiaTheme="majorEastAsia" w:cstheme="minorHAnsi"/>
          <w:sz w:val="18"/>
          <w:szCs w:val="18"/>
          <w:lang w:val="en-GB"/>
        </w:rPr>
        <w:t xml:space="preserve">used for computing </w:t>
      </w:r>
      <w:r w:rsidR="000A17A3" w:rsidRPr="00C96BD7">
        <w:rPr>
          <w:rFonts w:eastAsiaTheme="majorEastAsia" w:cstheme="minorHAnsi"/>
          <w:sz w:val="18"/>
          <w:szCs w:val="18"/>
          <w:lang w:val="en-GB"/>
        </w:rPr>
        <w:t>polygenic</w:t>
      </w:r>
      <w:r w:rsidR="00446F23" w:rsidRPr="00C96BD7">
        <w:rPr>
          <w:rFonts w:eastAsiaTheme="majorEastAsia" w:cstheme="minorHAnsi"/>
          <w:sz w:val="18"/>
          <w:szCs w:val="18"/>
          <w:lang w:val="en-GB"/>
        </w:rPr>
        <w:t xml:space="preserve"> score</w:t>
      </w:r>
      <w:r w:rsidR="006D2F76" w:rsidRPr="00C96BD7">
        <w:rPr>
          <w:rFonts w:eastAsiaTheme="majorEastAsia" w:cstheme="minorHAnsi"/>
          <w:sz w:val="18"/>
          <w:szCs w:val="18"/>
          <w:lang w:val="en-GB"/>
        </w:rPr>
        <w:t>s</w:t>
      </w:r>
      <w:r w:rsidR="009D65CE" w:rsidRPr="00C96BD7">
        <w:rPr>
          <w:rFonts w:eastAsiaTheme="majorEastAsia" w:cstheme="minorHAnsi"/>
          <w:sz w:val="18"/>
          <w:szCs w:val="18"/>
          <w:lang w:val="en-GB"/>
        </w:rPr>
        <w:t xml:space="preserve"> </w:t>
      </w:r>
      <w:r w:rsidR="005268AD" w:rsidRPr="00C96BD7">
        <w:rPr>
          <w:rFonts w:eastAsiaTheme="majorEastAsia" w:cstheme="minorHAnsi"/>
          <w:sz w:val="18"/>
          <w:szCs w:val="18"/>
          <w:lang w:val="en-GB"/>
        </w:rPr>
        <w:t>wit</w:t>
      </w:r>
      <w:r w:rsidR="003A2FB8" w:rsidRPr="00C96BD7">
        <w:rPr>
          <w:rFonts w:eastAsiaTheme="majorEastAsia" w:cstheme="minorHAnsi"/>
          <w:sz w:val="18"/>
          <w:szCs w:val="18"/>
          <w:lang w:val="en-GB"/>
        </w:rPr>
        <w:t>h</w:t>
      </w:r>
      <w:r w:rsidR="009D65CE" w:rsidRPr="00C96BD7">
        <w:rPr>
          <w:rFonts w:eastAsiaTheme="majorEastAsia" w:cstheme="minorHAnsi"/>
          <w:sz w:val="18"/>
          <w:szCs w:val="18"/>
          <w:lang w:val="en-GB"/>
        </w:rPr>
        <w:t>in the target UK Biobank sample.</w:t>
      </w:r>
    </w:p>
    <w:p w14:paraId="59D1889E" w14:textId="07FF59BB" w:rsidR="005268AD" w:rsidRPr="00C96BD7" w:rsidRDefault="005268AD" w:rsidP="00D45A37">
      <w:pPr>
        <w:rPr>
          <w:rFonts w:eastAsiaTheme="majorEastAsia" w:cstheme="minorHAnsi"/>
          <w:sz w:val="18"/>
          <w:szCs w:val="18"/>
          <w:lang w:val="en-GB"/>
        </w:rPr>
      </w:pPr>
      <w:r w:rsidRPr="00C96BD7">
        <w:rPr>
          <w:rFonts w:eastAsiaTheme="majorEastAsia" w:cstheme="minorHAnsi"/>
          <w:sz w:val="18"/>
          <w:szCs w:val="18"/>
          <w:lang w:val="en-GB"/>
        </w:rPr>
        <w:t xml:space="preserve">Abbreviations: </w:t>
      </w:r>
      <w:r w:rsidR="003A2FB8" w:rsidRPr="00C96BD7">
        <w:rPr>
          <w:rFonts w:eastAsiaTheme="majorEastAsia" w:cstheme="minorHAnsi"/>
          <w:sz w:val="18"/>
          <w:szCs w:val="18"/>
          <w:lang w:val="en-GB"/>
        </w:rPr>
        <w:t xml:space="preserve">PMID, PubMed ID; N, sample size; </w:t>
      </w:r>
      <w:r w:rsidRPr="00C96BD7">
        <w:rPr>
          <w:rFonts w:eastAsiaTheme="majorEastAsia" w:cstheme="minorHAnsi"/>
          <w:sz w:val="18"/>
          <w:szCs w:val="18"/>
          <w:lang w:val="en-GB"/>
        </w:rPr>
        <w:t xml:space="preserve">BMI, body mass index; CAD, coronary artery disease; T2DM, type 2 diabetes mellitus; FPG, fasting plasma glucose; 2hGlu, </w:t>
      </w:r>
      <w:r w:rsidR="001448D1" w:rsidRPr="00C96BD7">
        <w:rPr>
          <w:rFonts w:eastAsiaTheme="majorEastAsia" w:cstheme="minorHAnsi"/>
          <w:sz w:val="18"/>
          <w:szCs w:val="18"/>
          <w:lang w:val="en-GB"/>
        </w:rPr>
        <w:t>glucose levels 2 hours after an oral glucose challenge</w:t>
      </w:r>
      <w:r w:rsidRPr="00C96BD7">
        <w:rPr>
          <w:rFonts w:eastAsiaTheme="majorEastAsia" w:cstheme="minorHAnsi"/>
          <w:sz w:val="18"/>
          <w:szCs w:val="18"/>
          <w:lang w:val="en-GB"/>
        </w:rPr>
        <w:t xml:space="preserve">; HbA1c, glycated </w:t>
      </w:r>
      <w:proofErr w:type="spellStart"/>
      <w:r w:rsidRPr="00C96BD7">
        <w:rPr>
          <w:rFonts w:eastAsiaTheme="majorEastAsia" w:cstheme="minorHAnsi"/>
          <w:sz w:val="18"/>
          <w:szCs w:val="18"/>
          <w:lang w:val="en-GB"/>
        </w:rPr>
        <w:t>hemoglobin</w:t>
      </w:r>
      <w:proofErr w:type="spellEnd"/>
      <w:r w:rsidRPr="00C96BD7">
        <w:rPr>
          <w:rFonts w:eastAsiaTheme="majorEastAsia" w:cstheme="minorHAnsi"/>
          <w:sz w:val="18"/>
          <w:szCs w:val="18"/>
          <w:lang w:val="en-GB"/>
        </w:rPr>
        <w:t>; HDL, high-density lipoprotein; HOMA-IR, Homeostatic Model Assessment of Insulin Resistance; LDL, low-density lipoprotein; TG, triglycerides.</w:t>
      </w:r>
    </w:p>
    <w:p w14:paraId="12DAC2A1" w14:textId="77777777" w:rsidR="005268AD" w:rsidRPr="00C96BD7" w:rsidRDefault="005268AD" w:rsidP="00D45A37">
      <w:pPr>
        <w:rPr>
          <w:rFonts w:eastAsiaTheme="majorEastAsia" w:cstheme="minorHAnsi"/>
          <w:sz w:val="18"/>
          <w:szCs w:val="18"/>
          <w:lang w:val="en-GB"/>
        </w:rPr>
      </w:pPr>
    </w:p>
    <w:p w14:paraId="767307FE" w14:textId="719CC2F2" w:rsidR="00544A81" w:rsidRPr="00C96BD7" w:rsidRDefault="005268AD" w:rsidP="00D45A37">
      <w:pPr>
        <w:rPr>
          <w:rStyle w:val="Heading1Char"/>
          <w:rFonts w:asciiTheme="minorHAnsi" w:hAnsiTheme="minorHAnsi" w:cstheme="minorHAnsi"/>
          <w:color w:val="auto"/>
          <w:sz w:val="18"/>
          <w:szCs w:val="18"/>
          <w:lang w:val="en-GB"/>
        </w:rPr>
      </w:pPr>
      <w:r w:rsidRPr="00C96BD7">
        <w:rPr>
          <w:rStyle w:val="Heading1Char"/>
          <w:rFonts w:asciiTheme="minorHAnsi" w:hAnsiTheme="minorHAnsi" w:cstheme="minorHAnsi"/>
          <w:color w:val="auto"/>
          <w:sz w:val="18"/>
          <w:szCs w:val="18"/>
          <w:lang w:val="en-GB"/>
        </w:rPr>
        <w:t xml:space="preserve"> </w:t>
      </w:r>
    </w:p>
    <w:p w14:paraId="32B33518" w14:textId="77777777" w:rsidR="00544A81" w:rsidRPr="00C96BD7" w:rsidRDefault="00544A81" w:rsidP="00D45A37">
      <w:pPr>
        <w:rPr>
          <w:rStyle w:val="Heading1Char"/>
          <w:rFonts w:asciiTheme="minorHAnsi" w:hAnsiTheme="minorHAnsi" w:cstheme="minorHAnsi"/>
          <w:color w:val="auto"/>
          <w:sz w:val="18"/>
          <w:szCs w:val="18"/>
          <w:lang w:val="en-GB"/>
        </w:rPr>
      </w:pPr>
    </w:p>
    <w:tbl>
      <w:tblPr>
        <w:tblStyle w:val="TableGrid"/>
        <w:tblpPr w:leftFromText="180" w:rightFromText="180" w:vertAnchor="page" w:horzAnchor="margin" w:tblpY="2897"/>
        <w:tblW w:w="9310" w:type="dxa"/>
        <w:tblLook w:val="04A0" w:firstRow="1" w:lastRow="0" w:firstColumn="1" w:lastColumn="0" w:noHBand="0" w:noVBand="1"/>
      </w:tblPr>
      <w:tblGrid>
        <w:gridCol w:w="1371"/>
        <w:gridCol w:w="1439"/>
        <w:gridCol w:w="1300"/>
        <w:gridCol w:w="1300"/>
        <w:gridCol w:w="1300"/>
        <w:gridCol w:w="1300"/>
        <w:gridCol w:w="1300"/>
      </w:tblGrid>
      <w:tr w:rsidR="00C75868" w:rsidRPr="003F4C31" w14:paraId="2978D328" w14:textId="77777777" w:rsidTr="007364D7">
        <w:trPr>
          <w:trHeight w:val="320"/>
        </w:trPr>
        <w:tc>
          <w:tcPr>
            <w:tcW w:w="1371" w:type="dxa"/>
            <w:noWrap/>
            <w:hideMark/>
          </w:tcPr>
          <w:p w14:paraId="1B83B018" w14:textId="5BB19085" w:rsidR="007364D7" w:rsidRPr="00C96BD7" w:rsidRDefault="007364D7" w:rsidP="007364D7">
            <w:pPr>
              <w:rPr>
                <w:rFonts w:eastAsiaTheme="majorEastAsia" w:cstheme="minorHAnsi"/>
                <w:b/>
                <w:bCs/>
                <w:sz w:val="18"/>
                <w:szCs w:val="18"/>
                <w:lang w:val="en-GB"/>
              </w:rPr>
            </w:pPr>
            <w:r w:rsidRPr="00C96BD7">
              <w:rPr>
                <w:rFonts w:eastAsiaTheme="majorEastAsia" w:cstheme="minorHAnsi"/>
                <w:b/>
                <w:bCs/>
                <w:sz w:val="18"/>
                <w:szCs w:val="18"/>
                <w:lang w:val="en-GB"/>
              </w:rPr>
              <w:t xml:space="preserve">GWAS </w:t>
            </w:r>
            <w:r w:rsidR="00F83D24" w:rsidRPr="00C96BD7">
              <w:rPr>
                <w:rFonts w:eastAsiaTheme="majorEastAsia" w:cstheme="minorHAnsi"/>
                <w:b/>
                <w:bCs/>
                <w:sz w:val="18"/>
                <w:szCs w:val="18"/>
                <w:lang w:val="en-GB"/>
              </w:rPr>
              <w:t>disease</w:t>
            </w:r>
            <w:r w:rsidRPr="00C96BD7">
              <w:rPr>
                <w:rFonts w:eastAsiaTheme="majorEastAsia" w:cstheme="minorHAnsi"/>
                <w:b/>
                <w:bCs/>
                <w:sz w:val="18"/>
                <w:szCs w:val="18"/>
                <w:lang w:val="en-GB"/>
              </w:rPr>
              <w:t>/trait</w:t>
            </w:r>
          </w:p>
        </w:tc>
        <w:tc>
          <w:tcPr>
            <w:tcW w:w="1439" w:type="dxa"/>
            <w:noWrap/>
            <w:hideMark/>
          </w:tcPr>
          <w:p w14:paraId="26073933" w14:textId="77777777" w:rsidR="007364D7" w:rsidRPr="00C96BD7" w:rsidRDefault="007364D7" w:rsidP="007364D7">
            <w:pPr>
              <w:rPr>
                <w:rFonts w:eastAsiaTheme="majorEastAsia" w:cstheme="minorHAnsi"/>
                <w:b/>
                <w:bCs/>
                <w:sz w:val="18"/>
                <w:szCs w:val="18"/>
                <w:lang w:val="en-GB"/>
              </w:rPr>
            </w:pPr>
            <w:r w:rsidRPr="00C96BD7">
              <w:rPr>
                <w:rFonts w:eastAsiaTheme="majorEastAsia" w:cstheme="minorHAnsi"/>
                <w:b/>
                <w:bCs/>
                <w:sz w:val="18"/>
                <w:szCs w:val="18"/>
                <w:lang w:val="en-GB"/>
              </w:rPr>
              <w:t>Authors</w:t>
            </w:r>
          </w:p>
        </w:tc>
        <w:tc>
          <w:tcPr>
            <w:tcW w:w="1300" w:type="dxa"/>
            <w:noWrap/>
            <w:hideMark/>
          </w:tcPr>
          <w:p w14:paraId="7E2A2101" w14:textId="77777777" w:rsidR="007364D7" w:rsidRPr="00C96BD7" w:rsidRDefault="007364D7" w:rsidP="007364D7">
            <w:pPr>
              <w:rPr>
                <w:rFonts w:eastAsiaTheme="majorEastAsia" w:cstheme="minorHAnsi"/>
                <w:b/>
                <w:bCs/>
                <w:sz w:val="18"/>
                <w:szCs w:val="18"/>
                <w:lang w:val="en-GB"/>
              </w:rPr>
            </w:pPr>
            <w:r w:rsidRPr="00C96BD7">
              <w:rPr>
                <w:rFonts w:eastAsiaTheme="majorEastAsia" w:cstheme="minorHAnsi"/>
                <w:b/>
                <w:bCs/>
                <w:sz w:val="18"/>
                <w:szCs w:val="18"/>
                <w:lang w:val="en-GB"/>
              </w:rPr>
              <w:t>Year</w:t>
            </w:r>
          </w:p>
        </w:tc>
        <w:tc>
          <w:tcPr>
            <w:tcW w:w="1300" w:type="dxa"/>
            <w:noWrap/>
            <w:hideMark/>
          </w:tcPr>
          <w:p w14:paraId="31412E82" w14:textId="77777777" w:rsidR="007364D7" w:rsidRPr="00C96BD7" w:rsidRDefault="007364D7" w:rsidP="007364D7">
            <w:pPr>
              <w:rPr>
                <w:rFonts w:eastAsiaTheme="majorEastAsia" w:cstheme="minorHAnsi"/>
                <w:b/>
                <w:bCs/>
                <w:sz w:val="18"/>
                <w:szCs w:val="18"/>
                <w:lang w:val="en-GB"/>
              </w:rPr>
            </w:pPr>
            <w:r w:rsidRPr="00C96BD7">
              <w:rPr>
                <w:rFonts w:eastAsiaTheme="majorEastAsia" w:cstheme="minorHAnsi"/>
                <w:b/>
                <w:bCs/>
                <w:sz w:val="18"/>
                <w:szCs w:val="18"/>
                <w:lang w:val="en-GB"/>
              </w:rPr>
              <w:t>PMID</w:t>
            </w:r>
          </w:p>
        </w:tc>
        <w:tc>
          <w:tcPr>
            <w:tcW w:w="1300" w:type="dxa"/>
            <w:noWrap/>
            <w:hideMark/>
          </w:tcPr>
          <w:p w14:paraId="2CA1F08B" w14:textId="77777777" w:rsidR="007364D7" w:rsidRPr="00C96BD7" w:rsidRDefault="007364D7" w:rsidP="007364D7">
            <w:pPr>
              <w:rPr>
                <w:rFonts w:eastAsiaTheme="majorEastAsia" w:cstheme="minorHAnsi"/>
                <w:b/>
                <w:bCs/>
                <w:sz w:val="18"/>
                <w:szCs w:val="18"/>
                <w:lang w:val="en-GB"/>
              </w:rPr>
            </w:pPr>
            <w:r w:rsidRPr="00C96BD7">
              <w:rPr>
                <w:rFonts w:eastAsiaTheme="majorEastAsia" w:cstheme="minorHAnsi"/>
                <w:b/>
                <w:bCs/>
                <w:sz w:val="18"/>
                <w:szCs w:val="18"/>
                <w:lang w:val="en-GB"/>
              </w:rPr>
              <w:t>N cases</w:t>
            </w:r>
          </w:p>
        </w:tc>
        <w:tc>
          <w:tcPr>
            <w:tcW w:w="1300" w:type="dxa"/>
            <w:noWrap/>
            <w:hideMark/>
          </w:tcPr>
          <w:p w14:paraId="5B95CAA1" w14:textId="77777777" w:rsidR="007364D7" w:rsidRPr="00C96BD7" w:rsidRDefault="007364D7" w:rsidP="007364D7">
            <w:pPr>
              <w:rPr>
                <w:rFonts w:eastAsiaTheme="majorEastAsia" w:cstheme="minorHAnsi"/>
                <w:b/>
                <w:bCs/>
                <w:sz w:val="18"/>
                <w:szCs w:val="18"/>
                <w:lang w:val="en-GB"/>
              </w:rPr>
            </w:pPr>
            <w:r w:rsidRPr="00C96BD7">
              <w:rPr>
                <w:rFonts w:eastAsiaTheme="majorEastAsia" w:cstheme="minorHAnsi"/>
                <w:b/>
                <w:bCs/>
                <w:sz w:val="18"/>
                <w:szCs w:val="18"/>
                <w:lang w:val="en-GB"/>
              </w:rPr>
              <w:t>N controls</w:t>
            </w:r>
          </w:p>
        </w:tc>
        <w:tc>
          <w:tcPr>
            <w:tcW w:w="1300" w:type="dxa"/>
          </w:tcPr>
          <w:p w14:paraId="1C8B5CEE" w14:textId="77777777" w:rsidR="007364D7" w:rsidRPr="00C96BD7" w:rsidRDefault="007364D7" w:rsidP="007364D7">
            <w:pPr>
              <w:rPr>
                <w:rFonts w:eastAsiaTheme="majorEastAsia" w:cstheme="minorHAnsi"/>
                <w:b/>
                <w:bCs/>
                <w:sz w:val="18"/>
                <w:szCs w:val="18"/>
                <w:lang w:val="en-GB"/>
              </w:rPr>
            </w:pPr>
            <w:r w:rsidRPr="00C96BD7">
              <w:rPr>
                <w:rFonts w:eastAsiaTheme="majorEastAsia" w:cstheme="minorHAnsi"/>
                <w:b/>
                <w:bCs/>
                <w:sz w:val="18"/>
                <w:szCs w:val="18"/>
                <w:lang w:val="en-GB"/>
              </w:rPr>
              <w:t>tot N</w:t>
            </w:r>
          </w:p>
        </w:tc>
      </w:tr>
      <w:tr w:rsidR="00C75868" w:rsidRPr="003F4C31" w14:paraId="54BFF741" w14:textId="77777777" w:rsidTr="007364D7">
        <w:trPr>
          <w:trHeight w:val="320"/>
        </w:trPr>
        <w:tc>
          <w:tcPr>
            <w:tcW w:w="0" w:type="auto"/>
            <w:noWrap/>
            <w:hideMark/>
          </w:tcPr>
          <w:p w14:paraId="1B495DF4"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BMI</w:t>
            </w:r>
          </w:p>
        </w:tc>
        <w:tc>
          <w:tcPr>
            <w:tcW w:w="0" w:type="auto"/>
            <w:noWrap/>
            <w:hideMark/>
          </w:tcPr>
          <w:p w14:paraId="68A62ADC"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Locke et al.</w:t>
            </w:r>
          </w:p>
        </w:tc>
        <w:tc>
          <w:tcPr>
            <w:tcW w:w="0" w:type="auto"/>
            <w:noWrap/>
            <w:hideMark/>
          </w:tcPr>
          <w:p w14:paraId="49C7363A"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2015</w:t>
            </w:r>
          </w:p>
        </w:tc>
        <w:tc>
          <w:tcPr>
            <w:tcW w:w="0" w:type="auto"/>
            <w:noWrap/>
            <w:hideMark/>
          </w:tcPr>
          <w:p w14:paraId="7A783605" w14:textId="77777777" w:rsidR="007364D7" w:rsidRPr="00C96BD7" w:rsidRDefault="007364D7" w:rsidP="007364D7">
            <w:pPr>
              <w:rPr>
                <w:rFonts w:eastAsiaTheme="majorEastAsia" w:cstheme="minorHAnsi"/>
                <w:sz w:val="18"/>
                <w:szCs w:val="18"/>
                <w:lang w:val="en-GB"/>
              </w:rPr>
            </w:pPr>
            <w:r w:rsidRPr="00C96BD7">
              <w:rPr>
                <w:rFonts w:cstheme="minorHAnsi"/>
                <w:sz w:val="18"/>
                <w:szCs w:val="18"/>
                <w:shd w:val="clear" w:color="auto" w:fill="FFFFFF"/>
                <w:lang w:val="en-GB"/>
              </w:rPr>
              <w:t>25673413</w:t>
            </w:r>
          </w:p>
        </w:tc>
        <w:tc>
          <w:tcPr>
            <w:tcW w:w="0" w:type="auto"/>
            <w:noWrap/>
            <w:hideMark/>
          </w:tcPr>
          <w:p w14:paraId="70BD4DAF"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noWrap/>
            <w:hideMark/>
          </w:tcPr>
          <w:p w14:paraId="295A13C2"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tcPr>
          <w:p w14:paraId="7FB4C394"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209,521</w:t>
            </w:r>
          </w:p>
        </w:tc>
      </w:tr>
      <w:tr w:rsidR="00C75868" w:rsidRPr="003F4C31" w14:paraId="16CEDF65" w14:textId="77777777" w:rsidTr="007364D7">
        <w:trPr>
          <w:trHeight w:val="320"/>
        </w:trPr>
        <w:tc>
          <w:tcPr>
            <w:tcW w:w="0" w:type="auto"/>
            <w:noWrap/>
            <w:hideMark/>
          </w:tcPr>
          <w:p w14:paraId="637D676E"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CAD</w:t>
            </w:r>
          </w:p>
        </w:tc>
        <w:tc>
          <w:tcPr>
            <w:tcW w:w="0" w:type="auto"/>
            <w:noWrap/>
            <w:hideMark/>
          </w:tcPr>
          <w:p w14:paraId="5CF5D99A" w14:textId="77777777" w:rsidR="007364D7" w:rsidRPr="00C96BD7" w:rsidRDefault="007364D7" w:rsidP="007364D7">
            <w:pPr>
              <w:rPr>
                <w:rFonts w:eastAsiaTheme="majorEastAsia" w:cstheme="minorHAnsi"/>
                <w:sz w:val="18"/>
                <w:szCs w:val="18"/>
                <w:lang w:val="en-GB"/>
              </w:rPr>
            </w:pPr>
            <w:proofErr w:type="spellStart"/>
            <w:r w:rsidRPr="00C96BD7">
              <w:rPr>
                <w:rFonts w:eastAsiaTheme="majorEastAsia" w:cstheme="minorHAnsi"/>
                <w:sz w:val="18"/>
                <w:szCs w:val="18"/>
                <w:lang w:val="en-GB"/>
              </w:rPr>
              <w:t>Nikpay</w:t>
            </w:r>
            <w:proofErr w:type="spellEnd"/>
          </w:p>
        </w:tc>
        <w:tc>
          <w:tcPr>
            <w:tcW w:w="0" w:type="auto"/>
            <w:noWrap/>
            <w:hideMark/>
          </w:tcPr>
          <w:p w14:paraId="5EA9BF56"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2015</w:t>
            </w:r>
          </w:p>
        </w:tc>
        <w:tc>
          <w:tcPr>
            <w:tcW w:w="0" w:type="auto"/>
            <w:noWrap/>
            <w:hideMark/>
          </w:tcPr>
          <w:p w14:paraId="311E30A4" w14:textId="77777777" w:rsidR="007364D7" w:rsidRPr="00C96BD7" w:rsidRDefault="007364D7" w:rsidP="007364D7">
            <w:pPr>
              <w:rPr>
                <w:rFonts w:eastAsiaTheme="majorEastAsia" w:cstheme="minorHAnsi"/>
                <w:sz w:val="18"/>
                <w:szCs w:val="18"/>
                <w:lang w:val="en-GB"/>
              </w:rPr>
            </w:pPr>
            <w:r w:rsidRPr="00C96BD7">
              <w:rPr>
                <w:rFonts w:cstheme="minorHAnsi"/>
                <w:sz w:val="18"/>
                <w:szCs w:val="18"/>
                <w:shd w:val="clear" w:color="auto" w:fill="FFFFFF"/>
                <w:lang w:val="en-GB"/>
              </w:rPr>
              <w:t>26343387</w:t>
            </w:r>
          </w:p>
        </w:tc>
        <w:tc>
          <w:tcPr>
            <w:tcW w:w="0" w:type="auto"/>
            <w:noWrap/>
            <w:hideMark/>
          </w:tcPr>
          <w:p w14:paraId="6E3CDAB8" w14:textId="65824019"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60</w:t>
            </w:r>
            <w:r w:rsidR="00D95E50" w:rsidRPr="00C96BD7">
              <w:rPr>
                <w:rFonts w:eastAsiaTheme="majorEastAsia" w:cstheme="minorHAnsi"/>
                <w:sz w:val="18"/>
                <w:szCs w:val="18"/>
                <w:lang w:val="en-GB"/>
              </w:rPr>
              <w:t>,</w:t>
            </w:r>
            <w:r w:rsidRPr="00C96BD7">
              <w:rPr>
                <w:rFonts w:eastAsiaTheme="majorEastAsia" w:cstheme="minorHAnsi"/>
                <w:sz w:val="18"/>
                <w:szCs w:val="18"/>
                <w:lang w:val="en-GB"/>
              </w:rPr>
              <w:t>801</w:t>
            </w:r>
          </w:p>
        </w:tc>
        <w:tc>
          <w:tcPr>
            <w:tcW w:w="0" w:type="auto"/>
            <w:noWrap/>
            <w:hideMark/>
          </w:tcPr>
          <w:p w14:paraId="2F9FA833" w14:textId="6D001D50"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123</w:t>
            </w:r>
            <w:r w:rsidR="00D95E50" w:rsidRPr="00C96BD7">
              <w:rPr>
                <w:rFonts w:eastAsiaTheme="majorEastAsia" w:cstheme="minorHAnsi"/>
                <w:sz w:val="18"/>
                <w:szCs w:val="18"/>
                <w:lang w:val="en-GB"/>
              </w:rPr>
              <w:t>,</w:t>
            </w:r>
            <w:r w:rsidRPr="00C96BD7">
              <w:rPr>
                <w:rFonts w:eastAsiaTheme="majorEastAsia" w:cstheme="minorHAnsi"/>
                <w:sz w:val="18"/>
                <w:szCs w:val="18"/>
                <w:lang w:val="en-GB"/>
              </w:rPr>
              <w:t>504</w:t>
            </w:r>
          </w:p>
        </w:tc>
        <w:tc>
          <w:tcPr>
            <w:tcW w:w="0" w:type="auto"/>
          </w:tcPr>
          <w:p w14:paraId="1B0480D3" w14:textId="2F8704C4"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184</w:t>
            </w:r>
            <w:r w:rsidR="00D95E50" w:rsidRPr="00C96BD7">
              <w:rPr>
                <w:rFonts w:eastAsiaTheme="majorEastAsia" w:cstheme="minorHAnsi"/>
                <w:sz w:val="18"/>
                <w:szCs w:val="18"/>
                <w:lang w:val="en-GB"/>
              </w:rPr>
              <w:t>,</w:t>
            </w:r>
            <w:r w:rsidRPr="00C96BD7">
              <w:rPr>
                <w:rFonts w:eastAsiaTheme="majorEastAsia" w:cstheme="minorHAnsi"/>
                <w:sz w:val="18"/>
                <w:szCs w:val="18"/>
                <w:lang w:val="en-GB"/>
              </w:rPr>
              <w:t>305</w:t>
            </w:r>
          </w:p>
        </w:tc>
      </w:tr>
      <w:tr w:rsidR="00C75868" w:rsidRPr="003F4C31" w14:paraId="1A630F4A" w14:textId="77777777" w:rsidTr="007364D7">
        <w:trPr>
          <w:trHeight w:val="320"/>
        </w:trPr>
        <w:tc>
          <w:tcPr>
            <w:tcW w:w="0" w:type="auto"/>
            <w:noWrap/>
            <w:hideMark/>
          </w:tcPr>
          <w:p w14:paraId="195CD6C6"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T2DM</w:t>
            </w:r>
          </w:p>
        </w:tc>
        <w:tc>
          <w:tcPr>
            <w:tcW w:w="0" w:type="auto"/>
            <w:noWrap/>
            <w:hideMark/>
          </w:tcPr>
          <w:p w14:paraId="19A81C6F"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Scott</w:t>
            </w:r>
          </w:p>
        </w:tc>
        <w:tc>
          <w:tcPr>
            <w:tcW w:w="0" w:type="auto"/>
            <w:noWrap/>
            <w:hideMark/>
          </w:tcPr>
          <w:p w14:paraId="61579222"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2017</w:t>
            </w:r>
          </w:p>
        </w:tc>
        <w:tc>
          <w:tcPr>
            <w:tcW w:w="0" w:type="auto"/>
            <w:noWrap/>
            <w:hideMark/>
          </w:tcPr>
          <w:p w14:paraId="778E0AF3" w14:textId="77777777" w:rsidR="007364D7" w:rsidRPr="00C96BD7" w:rsidRDefault="007364D7" w:rsidP="007364D7">
            <w:pPr>
              <w:rPr>
                <w:rFonts w:eastAsiaTheme="majorEastAsia" w:cstheme="minorHAnsi"/>
                <w:sz w:val="18"/>
                <w:szCs w:val="18"/>
                <w:lang w:val="en-GB"/>
              </w:rPr>
            </w:pPr>
            <w:r w:rsidRPr="00C96BD7">
              <w:rPr>
                <w:rFonts w:cstheme="minorHAnsi"/>
                <w:sz w:val="18"/>
                <w:szCs w:val="18"/>
                <w:shd w:val="clear" w:color="auto" w:fill="FFFFFF"/>
                <w:lang w:val="en-GB"/>
              </w:rPr>
              <w:t>28566273</w:t>
            </w:r>
          </w:p>
        </w:tc>
        <w:tc>
          <w:tcPr>
            <w:tcW w:w="0" w:type="auto"/>
            <w:noWrap/>
            <w:hideMark/>
          </w:tcPr>
          <w:p w14:paraId="1F46FBFF"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26,676</w:t>
            </w:r>
          </w:p>
        </w:tc>
        <w:tc>
          <w:tcPr>
            <w:tcW w:w="0" w:type="auto"/>
            <w:noWrap/>
            <w:hideMark/>
          </w:tcPr>
          <w:p w14:paraId="013E38E3"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132,532</w:t>
            </w:r>
          </w:p>
        </w:tc>
        <w:tc>
          <w:tcPr>
            <w:tcW w:w="0" w:type="auto"/>
          </w:tcPr>
          <w:p w14:paraId="4B19085F"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159208</w:t>
            </w:r>
          </w:p>
        </w:tc>
      </w:tr>
      <w:tr w:rsidR="00C75868" w:rsidRPr="003F4C31" w14:paraId="3E93E2A5" w14:textId="77777777" w:rsidTr="007364D7">
        <w:trPr>
          <w:trHeight w:val="320"/>
        </w:trPr>
        <w:tc>
          <w:tcPr>
            <w:tcW w:w="0" w:type="auto"/>
            <w:noWrap/>
            <w:hideMark/>
          </w:tcPr>
          <w:p w14:paraId="654E429A"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FPG</w:t>
            </w:r>
          </w:p>
        </w:tc>
        <w:tc>
          <w:tcPr>
            <w:tcW w:w="0" w:type="auto"/>
            <w:noWrap/>
            <w:hideMark/>
          </w:tcPr>
          <w:p w14:paraId="065DFB0B" w14:textId="77777777" w:rsidR="007364D7" w:rsidRPr="00C96BD7" w:rsidRDefault="007364D7" w:rsidP="007364D7">
            <w:pPr>
              <w:rPr>
                <w:rFonts w:eastAsiaTheme="majorEastAsia" w:cstheme="minorHAnsi"/>
                <w:sz w:val="18"/>
                <w:szCs w:val="18"/>
                <w:lang w:val="en-GB"/>
              </w:rPr>
            </w:pPr>
            <w:proofErr w:type="spellStart"/>
            <w:r w:rsidRPr="00C96BD7">
              <w:rPr>
                <w:rFonts w:eastAsiaTheme="majorEastAsia" w:cstheme="minorHAnsi"/>
                <w:sz w:val="18"/>
                <w:szCs w:val="18"/>
                <w:lang w:val="en-GB"/>
              </w:rPr>
              <w:t>Lagou</w:t>
            </w:r>
            <w:proofErr w:type="spellEnd"/>
            <w:r w:rsidRPr="00C96BD7">
              <w:rPr>
                <w:rFonts w:eastAsiaTheme="majorEastAsia" w:cstheme="minorHAnsi"/>
                <w:sz w:val="18"/>
                <w:szCs w:val="18"/>
                <w:lang w:val="en-GB"/>
              </w:rPr>
              <w:t xml:space="preserve"> et al.</w:t>
            </w:r>
          </w:p>
        </w:tc>
        <w:tc>
          <w:tcPr>
            <w:tcW w:w="0" w:type="auto"/>
            <w:noWrap/>
            <w:hideMark/>
          </w:tcPr>
          <w:p w14:paraId="5E749A74"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2021</w:t>
            </w:r>
          </w:p>
        </w:tc>
        <w:tc>
          <w:tcPr>
            <w:tcW w:w="0" w:type="auto"/>
            <w:noWrap/>
            <w:hideMark/>
          </w:tcPr>
          <w:p w14:paraId="3A563C97"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33402679</w:t>
            </w:r>
          </w:p>
        </w:tc>
        <w:tc>
          <w:tcPr>
            <w:tcW w:w="0" w:type="auto"/>
            <w:noWrap/>
            <w:hideMark/>
          </w:tcPr>
          <w:p w14:paraId="195F4EA4"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noWrap/>
            <w:hideMark/>
          </w:tcPr>
          <w:p w14:paraId="78589EA0"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tcPr>
          <w:p w14:paraId="7ACA510A"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140,595</w:t>
            </w:r>
          </w:p>
        </w:tc>
      </w:tr>
      <w:tr w:rsidR="00C75868" w:rsidRPr="003F4C31" w14:paraId="39A3B6CC" w14:textId="77777777" w:rsidTr="007364D7">
        <w:trPr>
          <w:trHeight w:val="320"/>
        </w:trPr>
        <w:tc>
          <w:tcPr>
            <w:tcW w:w="0" w:type="auto"/>
            <w:noWrap/>
            <w:hideMark/>
          </w:tcPr>
          <w:p w14:paraId="4A6AB114"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2hGlu</w:t>
            </w:r>
          </w:p>
        </w:tc>
        <w:tc>
          <w:tcPr>
            <w:tcW w:w="0" w:type="auto"/>
            <w:noWrap/>
            <w:hideMark/>
          </w:tcPr>
          <w:p w14:paraId="7A181DA2"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Saxena et al.</w:t>
            </w:r>
          </w:p>
        </w:tc>
        <w:tc>
          <w:tcPr>
            <w:tcW w:w="0" w:type="auto"/>
            <w:noWrap/>
            <w:hideMark/>
          </w:tcPr>
          <w:p w14:paraId="0A35DA19"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2010</w:t>
            </w:r>
          </w:p>
        </w:tc>
        <w:tc>
          <w:tcPr>
            <w:tcW w:w="0" w:type="auto"/>
            <w:noWrap/>
            <w:hideMark/>
          </w:tcPr>
          <w:p w14:paraId="4EFCA981"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20081857</w:t>
            </w:r>
          </w:p>
        </w:tc>
        <w:tc>
          <w:tcPr>
            <w:tcW w:w="0" w:type="auto"/>
            <w:noWrap/>
            <w:hideMark/>
          </w:tcPr>
          <w:p w14:paraId="4DFF8B16"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noWrap/>
            <w:hideMark/>
          </w:tcPr>
          <w:p w14:paraId="5F87A0EF"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tcPr>
          <w:p w14:paraId="7135D7C6"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15,234</w:t>
            </w:r>
          </w:p>
        </w:tc>
      </w:tr>
      <w:tr w:rsidR="00C75868" w:rsidRPr="003F4C31" w14:paraId="42D5ADCE" w14:textId="77777777" w:rsidTr="007364D7">
        <w:trPr>
          <w:trHeight w:val="320"/>
        </w:trPr>
        <w:tc>
          <w:tcPr>
            <w:tcW w:w="0" w:type="auto"/>
            <w:noWrap/>
            <w:hideMark/>
          </w:tcPr>
          <w:p w14:paraId="58A8914A"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HbA1c</w:t>
            </w:r>
          </w:p>
        </w:tc>
        <w:tc>
          <w:tcPr>
            <w:tcW w:w="0" w:type="auto"/>
            <w:noWrap/>
            <w:hideMark/>
          </w:tcPr>
          <w:p w14:paraId="55DAB446"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Wheeler et al.</w:t>
            </w:r>
          </w:p>
        </w:tc>
        <w:tc>
          <w:tcPr>
            <w:tcW w:w="0" w:type="auto"/>
            <w:noWrap/>
            <w:hideMark/>
          </w:tcPr>
          <w:p w14:paraId="4242CCF4"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2017</w:t>
            </w:r>
          </w:p>
        </w:tc>
        <w:tc>
          <w:tcPr>
            <w:tcW w:w="0" w:type="auto"/>
            <w:noWrap/>
            <w:hideMark/>
          </w:tcPr>
          <w:p w14:paraId="17BD7938"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28898252</w:t>
            </w:r>
          </w:p>
        </w:tc>
        <w:tc>
          <w:tcPr>
            <w:tcW w:w="0" w:type="auto"/>
            <w:noWrap/>
            <w:hideMark/>
          </w:tcPr>
          <w:p w14:paraId="5AE0253F"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noWrap/>
            <w:hideMark/>
          </w:tcPr>
          <w:p w14:paraId="6401BBCC"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tcPr>
          <w:p w14:paraId="318E801D"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123,665</w:t>
            </w:r>
          </w:p>
        </w:tc>
      </w:tr>
      <w:tr w:rsidR="00C75868" w:rsidRPr="003F4C31" w14:paraId="1A2E3122" w14:textId="77777777" w:rsidTr="007364D7">
        <w:trPr>
          <w:trHeight w:val="320"/>
        </w:trPr>
        <w:tc>
          <w:tcPr>
            <w:tcW w:w="0" w:type="auto"/>
            <w:noWrap/>
            <w:hideMark/>
          </w:tcPr>
          <w:p w14:paraId="1A798670"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HDL</w:t>
            </w:r>
          </w:p>
        </w:tc>
        <w:tc>
          <w:tcPr>
            <w:tcW w:w="0" w:type="auto"/>
            <w:noWrap/>
            <w:hideMark/>
          </w:tcPr>
          <w:p w14:paraId="43273EEB"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Graham et al.</w:t>
            </w:r>
          </w:p>
        </w:tc>
        <w:tc>
          <w:tcPr>
            <w:tcW w:w="0" w:type="auto"/>
            <w:noWrap/>
            <w:hideMark/>
          </w:tcPr>
          <w:p w14:paraId="53A59B1B"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2021</w:t>
            </w:r>
          </w:p>
        </w:tc>
        <w:tc>
          <w:tcPr>
            <w:tcW w:w="0" w:type="auto"/>
            <w:noWrap/>
            <w:hideMark/>
          </w:tcPr>
          <w:p w14:paraId="133C3D91"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34887591</w:t>
            </w:r>
          </w:p>
        </w:tc>
        <w:tc>
          <w:tcPr>
            <w:tcW w:w="0" w:type="auto"/>
            <w:noWrap/>
            <w:hideMark/>
          </w:tcPr>
          <w:p w14:paraId="0912A697"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noWrap/>
            <w:hideMark/>
          </w:tcPr>
          <w:p w14:paraId="2B8DAA33"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tcPr>
          <w:p w14:paraId="74C73AF8" w14:textId="050E5108" w:rsidR="007364D7" w:rsidRPr="00C96BD7" w:rsidRDefault="00F83D24" w:rsidP="007364D7">
            <w:pPr>
              <w:rPr>
                <w:rFonts w:eastAsiaTheme="majorEastAsia" w:cstheme="minorHAnsi"/>
                <w:sz w:val="18"/>
                <w:szCs w:val="18"/>
                <w:lang w:val="en-GB"/>
              </w:rPr>
            </w:pPr>
            <w:r w:rsidRPr="00C96BD7">
              <w:rPr>
                <w:rFonts w:eastAsiaTheme="majorEastAsia" w:cstheme="minorHAnsi"/>
                <w:sz w:val="18"/>
                <w:szCs w:val="18"/>
                <w:lang w:val="en-GB"/>
              </w:rPr>
              <w:t>1,654,960</w:t>
            </w:r>
          </w:p>
        </w:tc>
      </w:tr>
      <w:tr w:rsidR="00C75868" w:rsidRPr="003F4C31" w14:paraId="64591058" w14:textId="77777777" w:rsidTr="007364D7">
        <w:trPr>
          <w:trHeight w:val="320"/>
        </w:trPr>
        <w:tc>
          <w:tcPr>
            <w:tcW w:w="0" w:type="auto"/>
            <w:noWrap/>
            <w:hideMark/>
          </w:tcPr>
          <w:p w14:paraId="791FB48C"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HOMA-IR</w:t>
            </w:r>
          </w:p>
        </w:tc>
        <w:tc>
          <w:tcPr>
            <w:tcW w:w="0" w:type="auto"/>
            <w:noWrap/>
            <w:hideMark/>
          </w:tcPr>
          <w:p w14:paraId="505E5ED6"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Dupuis et al.</w:t>
            </w:r>
          </w:p>
        </w:tc>
        <w:tc>
          <w:tcPr>
            <w:tcW w:w="0" w:type="auto"/>
            <w:noWrap/>
            <w:hideMark/>
          </w:tcPr>
          <w:p w14:paraId="4F691ADF"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2010</w:t>
            </w:r>
          </w:p>
        </w:tc>
        <w:tc>
          <w:tcPr>
            <w:tcW w:w="0" w:type="auto"/>
            <w:noWrap/>
            <w:hideMark/>
          </w:tcPr>
          <w:p w14:paraId="0E38C2C5"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20081858</w:t>
            </w:r>
          </w:p>
        </w:tc>
        <w:tc>
          <w:tcPr>
            <w:tcW w:w="0" w:type="auto"/>
            <w:noWrap/>
            <w:hideMark/>
          </w:tcPr>
          <w:p w14:paraId="3294A64E"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noWrap/>
            <w:hideMark/>
          </w:tcPr>
          <w:p w14:paraId="0BBCD4A8"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tcPr>
          <w:p w14:paraId="6636EE19"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37,037</w:t>
            </w:r>
          </w:p>
        </w:tc>
      </w:tr>
      <w:tr w:rsidR="00C75868" w:rsidRPr="003F4C31" w14:paraId="41955501" w14:textId="77777777" w:rsidTr="007364D7">
        <w:trPr>
          <w:trHeight w:val="320"/>
        </w:trPr>
        <w:tc>
          <w:tcPr>
            <w:tcW w:w="0" w:type="auto"/>
            <w:noWrap/>
            <w:hideMark/>
          </w:tcPr>
          <w:p w14:paraId="47D4E2F3"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LDL</w:t>
            </w:r>
          </w:p>
        </w:tc>
        <w:tc>
          <w:tcPr>
            <w:tcW w:w="0" w:type="auto"/>
            <w:noWrap/>
            <w:hideMark/>
          </w:tcPr>
          <w:p w14:paraId="4D135C18"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Graham et al.</w:t>
            </w:r>
          </w:p>
        </w:tc>
        <w:tc>
          <w:tcPr>
            <w:tcW w:w="0" w:type="auto"/>
            <w:noWrap/>
            <w:hideMark/>
          </w:tcPr>
          <w:p w14:paraId="7AC0DA0F"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2021</w:t>
            </w:r>
          </w:p>
        </w:tc>
        <w:tc>
          <w:tcPr>
            <w:tcW w:w="0" w:type="auto"/>
            <w:noWrap/>
            <w:hideMark/>
          </w:tcPr>
          <w:p w14:paraId="537A6D61"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34887591</w:t>
            </w:r>
          </w:p>
        </w:tc>
        <w:tc>
          <w:tcPr>
            <w:tcW w:w="0" w:type="auto"/>
            <w:noWrap/>
            <w:hideMark/>
          </w:tcPr>
          <w:p w14:paraId="1AC30CB7"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noWrap/>
            <w:hideMark/>
          </w:tcPr>
          <w:p w14:paraId="47CB803A"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tcPr>
          <w:p w14:paraId="6503104D" w14:textId="2DFD2F7E" w:rsidR="007364D7" w:rsidRPr="00C96BD7" w:rsidRDefault="00F83D24" w:rsidP="007364D7">
            <w:pPr>
              <w:rPr>
                <w:rFonts w:eastAsiaTheme="majorEastAsia" w:cstheme="minorHAnsi"/>
                <w:sz w:val="18"/>
                <w:szCs w:val="18"/>
                <w:lang w:val="en-GB"/>
              </w:rPr>
            </w:pPr>
            <w:r w:rsidRPr="00C96BD7">
              <w:rPr>
                <w:rFonts w:eastAsiaTheme="majorEastAsia" w:cstheme="minorHAnsi"/>
                <w:sz w:val="18"/>
                <w:szCs w:val="18"/>
                <w:lang w:val="en-GB"/>
              </w:rPr>
              <w:t>1,654,960</w:t>
            </w:r>
          </w:p>
        </w:tc>
      </w:tr>
      <w:tr w:rsidR="00C75868" w:rsidRPr="003F4C31" w14:paraId="6CA982BF" w14:textId="77777777" w:rsidTr="007364D7">
        <w:trPr>
          <w:trHeight w:val="320"/>
        </w:trPr>
        <w:tc>
          <w:tcPr>
            <w:tcW w:w="0" w:type="auto"/>
            <w:noWrap/>
            <w:hideMark/>
          </w:tcPr>
          <w:p w14:paraId="18EAEAF2"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TG</w:t>
            </w:r>
          </w:p>
        </w:tc>
        <w:tc>
          <w:tcPr>
            <w:tcW w:w="0" w:type="auto"/>
            <w:noWrap/>
            <w:hideMark/>
          </w:tcPr>
          <w:p w14:paraId="074408C1"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Graham et al.</w:t>
            </w:r>
          </w:p>
        </w:tc>
        <w:tc>
          <w:tcPr>
            <w:tcW w:w="0" w:type="auto"/>
            <w:noWrap/>
            <w:hideMark/>
          </w:tcPr>
          <w:p w14:paraId="5810887D"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2021</w:t>
            </w:r>
          </w:p>
        </w:tc>
        <w:tc>
          <w:tcPr>
            <w:tcW w:w="0" w:type="auto"/>
            <w:noWrap/>
            <w:hideMark/>
          </w:tcPr>
          <w:p w14:paraId="0D50FBFB"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34887591</w:t>
            </w:r>
          </w:p>
        </w:tc>
        <w:tc>
          <w:tcPr>
            <w:tcW w:w="0" w:type="auto"/>
            <w:noWrap/>
            <w:hideMark/>
          </w:tcPr>
          <w:p w14:paraId="76DF741E"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noWrap/>
            <w:hideMark/>
          </w:tcPr>
          <w:p w14:paraId="75769BFB" w14:textId="77777777" w:rsidR="007364D7" w:rsidRPr="00C96BD7" w:rsidRDefault="007364D7" w:rsidP="007364D7">
            <w:pPr>
              <w:rPr>
                <w:rFonts w:eastAsiaTheme="majorEastAsia" w:cstheme="minorHAnsi"/>
                <w:sz w:val="18"/>
                <w:szCs w:val="18"/>
                <w:lang w:val="en-GB"/>
              </w:rPr>
            </w:pPr>
            <w:r w:rsidRPr="00C96BD7">
              <w:rPr>
                <w:rFonts w:eastAsiaTheme="majorEastAsia" w:cstheme="minorHAnsi"/>
                <w:sz w:val="18"/>
                <w:szCs w:val="18"/>
                <w:lang w:val="en-GB"/>
              </w:rPr>
              <w:t>-</w:t>
            </w:r>
          </w:p>
        </w:tc>
        <w:tc>
          <w:tcPr>
            <w:tcW w:w="0" w:type="auto"/>
          </w:tcPr>
          <w:p w14:paraId="624ADA67" w14:textId="428FB93A" w:rsidR="007364D7" w:rsidRPr="00C96BD7" w:rsidRDefault="00F83D24" w:rsidP="007364D7">
            <w:pPr>
              <w:rPr>
                <w:rFonts w:eastAsiaTheme="majorEastAsia" w:cstheme="minorHAnsi"/>
                <w:sz w:val="18"/>
                <w:szCs w:val="18"/>
                <w:lang w:val="en-GB"/>
              </w:rPr>
            </w:pPr>
            <w:r w:rsidRPr="00C96BD7">
              <w:rPr>
                <w:rFonts w:eastAsiaTheme="majorEastAsia" w:cstheme="minorHAnsi"/>
                <w:sz w:val="18"/>
                <w:szCs w:val="18"/>
                <w:lang w:val="en-GB"/>
              </w:rPr>
              <w:t>1,654,960</w:t>
            </w:r>
          </w:p>
        </w:tc>
      </w:tr>
    </w:tbl>
    <w:p w14:paraId="06ACBFD8" w14:textId="77777777" w:rsidR="00544A81" w:rsidRPr="00C96BD7" w:rsidRDefault="00544A81" w:rsidP="00D45A37">
      <w:pPr>
        <w:rPr>
          <w:rStyle w:val="Heading1Char"/>
          <w:rFonts w:asciiTheme="minorHAnsi" w:hAnsiTheme="minorHAnsi" w:cstheme="minorHAnsi"/>
          <w:color w:val="auto"/>
          <w:sz w:val="18"/>
          <w:szCs w:val="18"/>
          <w:lang w:val="en-GB"/>
        </w:rPr>
      </w:pPr>
    </w:p>
    <w:p w14:paraId="725C5DDA" w14:textId="77777777" w:rsidR="00544A81" w:rsidRPr="00C96BD7" w:rsidRDefault="00544A81" w:rsidP="00D45A37">
      <w:pPr>
        <w:rPr>
          <w:rStyle w:val="Heading1Char"/>
          <w:rFonts w:asciiTheme="minorHAnsi" w:hAnsiTheme="minorHAnsi" w:cstheme="minorHAnsi"/>
          <w:color w:val="auto"/>
          <w:sz w:val="18"/>
          <w:szCs w:val="18"/>
          <w:lang w:val="en-GB"/>
        </w:rPr>
      </w:pPr>
    </w:p>
    <w:p w14:paraId="1D943DA3" w14:textId="77777777" w:rsidR="00544A81" w:rsidRPr="00C96BD7" w:rsidRDefault="00544A81" w:rsidP="00D45A37">
      <w:pPr>
        <w:rPr>
          <w:rStyle w:val="Heading1Char"/>
          <w:rFonts w:asciiTheme="minorHAnsi" w:hAnsiTheme="minorHAnsi" w:cstheme="minorHAnsi"/>
          <w:color w:val="auto"/>
          <w:sz w:val="18"/>
          <w:szCs w:val="18"/>
          <w:lang w:val="en-GB"/>
        </w:rPr>
      </w:pPr>
    </w:p>
    <w:p w14:paraId="2B9F5122" w14:textId="77777777" w:rsidR="00544A81" w:rsidRPr="00C96BD7" w:rsidRDefault="00544A81" w:rsidP="00D45A37">
      <w:pPr>
        <w:rPr>
          <w:rStyle w:val="Heading1Char"/>
          <w:rFonts w:asciiTheme="minorHAnsi" w:hAnsiTheme="minorHAnsi" w:cstheme="minorHAnsi"/>
          <w:color w:val="auto"/>
          <w:sz w:val="18"/>
          <w:szCs w:val="18"/>
          <w:lang w:val="en-GB"/>
        </w:rPr>
      </w:pPr>
    </w:p>
    <w:p w14:paraId="65F328CB" w14:textId="77777777" w:rsidR="00544A81" w:rsidRPr="00C96BD7" w:rsidRDefault="00544A81" w:rsidP="00D45A37">
      <w:pPr>
        <w:rPr>
          <w:rStyle w:val="Heading1Char"/>
          <w:rFonts w:asciiTheme="minorHAnsi" w:hAnsiTheme="minorHAnsi" w:cstheme="minorHAnsi"/>
          <w:color w:val="auto"/>
          <w:sz w:val="18"/>
          <w:szCs w:val="18"/>
          <w:lang w:val="en-GB"/>
        </w:rPr>
      </w:pPr>
    </w:p>
    <w:p w14:paraId="517FC327" w14:textId="77777777" w:rsidR="00544A81" w:rsidRPr="00C96BD7" w:rsidRDefault="00544A81" w:rsidP="00D45A37">
      <w:pPr>
        <w:rPr>
          <w:rStyle w:val="Heading1Char"/>
          <w:rFonts w:asciiTheme="minorHAnsi" w:hAnsiTheme="minorHAnsi" w:cstheme="minorHAnsi"/>
          <w:color w:val="auto"/>
          <w:sz w:val="18"/>
          <w:szCs w:val="18"/>
          <w:lang w:val="en-GB"/>
        </w:rPr>
      </w:pPr>
    </w:p>
    <w:p w14:paraId="0306D4DD" w14:textId="77777777" w:rsidR="00544A81" w:rsidRPr="00C96BD7" w:rsidRDefault="00544A81" w:rsidP="00D45A37">
      <w:pPr>
        <w:rPr>
          <w:rStyle w:val="Heading1Char"/>
          <w:rFonts w:asciiTheme="minorHAnsi" w:hAnsiTheme="minorHAnsi" w:cstheme="minorHAnsi"/>
          <w:color w:val="auto"/>
          <w:sz w:val="18"/>
          <w:szCs w:val="18"/>
          <w:lang w:val="en-GB"/>
        </w:rPr>
      </w:pPr>
    </w:p>
    <w:p w14:paraId="5BC72D44" w14:textId="77777777" w:rsidR="00544A81" w:rsidRPr="00C96BD7" w:rsidRDefault="00544A81" w:rsidP="00D45A37">
      <w:pPr>
        <w:rPr>
          <w:rStyle w:val="Heading1Char"/>
          <w:rFonts w:asciiTheme="minorHAnsi" w:hAnsiTheme="minorHAnsi" w:cstheme="minorHAnsi"/>
          <w:color w:val="auto"/>
          <w:sz w:val="18"/>
          <w:szCs w:val="18"/>
          <w:lang w:val="en-GB"/>
        </w:rPr>
      </w:pPr>
    </w:p>
    <w:p w14:paraId="102F73C9" w14:textId="77777777" w:rsidR="00544A81" w:rsidRPr="00C96BD7" w:rsidRDefault="00544A81" w:rsidP="00D45A37">
      <w:pPr>
        <w:rPr>
          <w:rStyle w:val="Heading1Char"/>
          <w:rFonts w:asciiTheme="minorHAnsi" w:hAnsiTheme="minorHAnsi" w:cstheme="minorHAnsi"/>
          <w:color w:val="auto"/>
          <w:sz w:val="18"/>
          <w:szCs w:val="18"/>
          <w:lang w:val="en-GB"/>
        </w:rPr>
      </w:pPr>
    </w:p>
    <w:p w14:paraId="62891D34" w14:textId="77777777" w:rsidR="00544A81" w:rsidRPr="00C96BD7" w:rsidRDefault="00544A81" w:rsidP="00D45A37">
      <w:pPr>
        <w:rPr>
          <w:rStyle w:val="Heading1Char"/>
          <w:rFonts w:asciiTheme="minorHAnsi" w:hAnsiTheme="minorHAnsi" w:cstheme="minorHAnsi"/>
          <w:color w:val="auto"/>
          <w:sz w:val="18"/>
          <w:szCs w:val="18"/>
          <w:lang w:val="en-GB"/>
        </w:rPr>
      </w:pPr>
    </w:p>
    <w:p w14:paraId="3D30CF2F" w14:textId="77777777" w:rsidR="00544A81" w:rsidRPr="00C96BD7" w:rsidRDefault="00544A81" w:rsidP="00D45A37">
      <w:pPr>
        <w:rPr>
          <w:rStyle w:val="Heading1Char"/>
          <w:rFonts w:asciiTheme="minorHAnsi" w:hAnsiTheme="minorHAnsi" w:cstheme="minorHAnsi"/>
          <w:color w:val="auto"/>
          <w:sz w:val="18"/>
          <w:szCs w:val="18"/>
          <w:lang w:val="en-GB"/>
        </w:rPr>
      </w:pPr>
    </w:p>
    <w:p w14:paraId="694AAA7B" w14:textId="77777777" w:rsidR="00544A81" w:rsidRPr="00C96BD7" w:rsidRDefault="00544A81" w:rsidP="00D45A37">
      <w:pPr>
        <w:rPr>
          <w:rStyle w:val="Heading1Char"/>
          <w:rFonts w:asciiTheme="minorHAnsi" w:hAnsiTheme="minorHAnsi" w:cstheme="minorHAnsi"/>
          <w:color w:val="auto"/>
          <w:sz w:val="18"/>
          <w:szCs w:val="18"/>
          <w:lang w:val="en-GB"/>
        </w:rPr>
      </w:pPr>
    </w:p>
    <w:p w14:paraId="3EE47F19" w14:textId="77777777" w:rsidR="00544A81" w:rsidRPr="00C96BD7" w:rsidRDefault="00544A81" w:rsidP="00D45A37">
      <w:pPr>
        <w:rPr>
          <w:rStyle w:val="Heading1Char"/>
          <w:rFonts w:asciiTheme="minorHAnsi" w:hAnsiTheme="minorHAnsi" w:cstheme="minorHAnsi"/>
          <w:color w:val="auto"/>
          <w:sz w:val="18"/>
          <w:szCs w:val="18"/>
          <w:lang w:val="en-GB"/>
        </w:rPr>
      </w:pPr>
    </w:p>
    <w:p w14:paraId="3959F0C5" w14:textId="77777777" w:rsidR="00544A81" w:rsidRPr="00C96BD7" w:rsidRDefault="00544A81" w:rsidP="00D45A37">
      <w:pPr>
        <w:rPr>
          <w:rStyle w:val="Heading1Char"/>
          <w:rFonts w:asciiTheme="minorHAnsi" w:hAnsiTheme="minorHAnsi" w:cstheme="minorHAnsi"/>
          <w:color w:val="auto"/>
          <w:sz w:val="18"/>
          <w:szCs w:val="18"/>
          <w:lang w:val="en-GB"/>
        </w:rPr>
      </w:pPr>
    </w:p>
    <w:p w14:paraId="528C328D" w14:textId="77777777" w:rsidR="00544A81" w:rsidRPr="00C96BD7" w:rsidRDefault="00544A81" w:rsidP="00D45A37">
      <w:pPr>
        <w:rPr>
          <w:rStyle w:val="Heading1Char"/>
          <w:rFonts w:asciiTheme="minorHAnsi" w:hAnsiTheme="minorHAnsi" w:cstheme="minorHAnsi"/>
          <w:color w:val="auto"/>
          <w:sz w:val="18"/>
          <w:szCs w:val="18"/>
          <w:lang w:val="en-GB"/>
        </w:rPr>
      </w:pPr>
    </w:p>
    <w:p w14:paraId="201F8E91" w14:textId="77777777" w:rsidR="007364D7" w:rsidRPr="00C96BD7" w:rsidRDefault="007364D7" w:rsidP="007364D7">
      <w:pPr>
        <w:rPr>
          <w:rFonts w:cstheme="minorHAnsi"/>
          <w:sz w:val="18"/>
          <w:szCs w:val="18"/>
          <w:lang w:val="en-GB"/>
        </w:rPr>
      </w:pPr>
    </w:p>
    <w:p w14:paraId="09BBBB63" w14:textId="77777777" w:rsidR="007364D7" w:rsidRPr="00C96BD7" w:rsidRDefault="007364D7" w:rsidP="007364D7">
      <w:pPr>
        <w:rPr>
          <w:rFonts w:cstheme="minorHAnsi"/>
          <w:sz w:val="18"/>
          <w:szCs w:val="18"/>
          <w:lang w:val="en-GB"/>
        </w:rPr>
      </w:pPr>
    </w:p>
    <w:p w14:paraId="4C9E9C16" w14:textId="77777777" w:rsidR="007364D7" w:rsidRPr="00C96BD7" w:rsidRDefault="007364D7" w:rsidP="007364D7">
      <w:pPr>
        <w:rPr>
          <w:rFonts w:cstheme="minorHAnsi"/>
          <w:sz w:val="18"/>
          <w:szCs w:val="18"/>
          <w:lang w:val="en-GB"/>
        </w:rPr>
      </w:pPr>
    </w:p>
    <w:p w14:paraId="79FACF89" w14:textId="77777777" w:rsidR="007364D7" w:rsidRPr="00C96BD7" w:rsidRDefault="007364D7" w:rsidP="007364D7">
      <w:pPr>
        <w:rPr>
          <w:rFonts w:cstheme="minorHAnsi"/>
          <w:sz w:val="18"/>
          <w:szCs w:val="18"/>
          <w:lang w:val="en-GB"/>
        </w:rPr>
      </w:pPr>
    </w:p>
    <w:p w14:paraId="50ED826E" w14:textId="77777777" w:rsidR="007364D7" w:rsidRPr="00C96BD7" w:rsidRDefault="007364D7" w:rsidP="007364D7">
      <w:pPr>
        <w:rPr>
          <w:rFonts w:cstheme="minorHAnsi"/>
          <w:sz w:val="18"/>
          <w:szCs w:val="18"/>
          <w:lang w:val="en-GB"/>
        </w:rPr>
      </w:pPr>
    </w:p>
    <w:p w14:paraId="30D25E0D" w14:textId="77777777" w:rsidR="007364D7" w:rsidRPr="00C96BD7" w:rsidRDefault="007364D7" w:rsidP="007364D7">
      <w:pPr>
        <w:rPr>
          <w:rFonts w:cstheme="minorHAnsi"/>
          <w:sz w:val="18"/>
          <w:szCs w:val="18"/>
          <w:lang w:val="en-GB"/>
        </w:rPr>
      </w:pPr>
    </w:p>
    <w:p w14:paraId="66DE012F" w14:textId="77777777" w:rsidR="007364D7" w:rsidRPr="00C96BD7" w:rsidRDefault="007364D7" w:rsidP="007364D7">
      <w:pPr>
        <w:rPr>
          <w:rFonts w:cstheme="minorHAnsi"/>
          <w:sz w:val="18"/>
          <w:szCs w:val="18"/>
          <w:lang w:val="en-GB"/>
        </w:rPr>
      </w:pPr>
    </w:p>
    <w:p w14:paraId="50E2CD72" w14:textId="77777777" w:rsidR="007364D7" w:rsidRPr="00C96BD7" w:rsidRDefault="007364D7" w:rsidP="007364D7">
      <w:pPr>
        <w:rPr>
          <w:rFonts w:cstheme="minorHAnsi"/>
          <w:sz w:val="18"/>
          <w:szCs w:val="18"/>
          <w:lang w:val="en-GB"/>
        </w:rPr>
      </w:pPr>
    </w:p>
    <w:p w14:paraId="4BF661A1" w14:textId="77777777" w:rsidR="007364D7" w:rsidRPr="00C96BD7" w:rsidRDefault="007364D7" w:rsidP="007364D7">
      <w:pPr>
        <w:rPr>
          <w:rFonts w:cstheme="minorHAnsi"/>
          <w:sz w:val="18"/>
          <w:szCs w:val="18"/>
          <w:lang w:val="en-GB"/>
        </w:rPr>
      </w:pPr>
    </w:p>
    <w:p w14:paraId="55822F2B" w14:textId="77777777" w:rsidR="001D11C6" w:rsidRPr="00C96BD7" w:rsidRDefault="001D11C6" w:rsidP="007364D7">
      <w:pPr>
        <w:rPr>
          <w:rFonts w:eastAsiaTheme="majorEastAsia" w:cstheme="minorHAnsi"/>
          <w:sz w:val="18"/>
          <w:szCs w:val="18"/>
          <w:lang w:val="en-GB"/>
        </w:rPr>
        <w:sectPr w:rsidR="001D11C6" w:rsidRPr="00C96BD7" w:rsidSect="009C5D7E">
          <w:pgSz w:w="11906" w:h="16838"/>
          <w:pgMar w:top="573" w:right="460" w:bottom="1440" w:left="291" w:header="708" w:footer="708" w:gutter="0"/>
          <w:cols w:space="708"/>
          <w:docGrid w:linePitch="360"/>
        </w:sectPr>
      </w:pPr>
    </w:p>
    <w:p w14:paraId="347ECD70" w14:textId="7C466CF0" w:rsidR="009B71BB" w:rsidRPr="00C96BD7" w:rsidRDefault="00001DD7" w:rsidP="007364D7">
      <w:pPr>
        <w:rPr>
          <w:rFonts w:eastAsiaTheme="majorEastAsia" w:cstheme="minorHAnsi"/>
          <w:sz w:val="18"/>
          <w:szCs w:val="18"/>
          <w:lang w:val="en-GB"/>
        </w:rPr>
      </w:pPr>
      <w:bookmarkStart w:id="1" w:name="_Toc188481364"/>
      <w:r w:rsidRPr="00C96BD7">
        <w:rPr>
          <w:rStyle w:val="Heading1Char"/>
          <w:rFonts w:asciiTheme="minorHAnsi" w:hAnsiTheme="minorHAnsi" w:cstheme="minorHAnsi"/>
          <w:b/>
          <w:bCs/>
          <w:color w:val="auto"/>
          <w:sz w:val="18"/>
          <w:szCs w:val="18"/>
          <w:lang w:val="en-GB"/>
        </w:rPr>
        <w:lastRenderedPageBreak/>
        <w:t xml:space="preserve">Supplementary Table </w:t>
      </w:r>
      <w:r w:rsidR="003F4C31" w:rsidRPr="003F4C31">
        <w:rPr>
          <w:rStyle w:val="Heading1Char"/>
          <w:rFonts w:asciiTheme="minorHAnsi" w:hAnsiTheme="minorHAnsi" w:cstheme="minorHAnsi"/>
          <w:b/>
          <w:bCs/>
          <w:color w:val="auto"/>
          <w:sz w:val="18"/>
          <w:szCs w:val="18"/>
          <w:lang w:val="en-GB"/>
        </w:rPr>
        <w:t>4</w:t>
      </w:r>
      <w:r w:rsidRPr="00C96BD7">
        <w:rPr>
          <w:rStyle w:val="Heading1Char"/>
          <w:rFonts w:asciiTheme="minorHAnsi" w:hAnsiTheme="minorHAnsi" w:cstheme="minorHAnsi"/>
          <w:b/>
          <w:bCs/>
          <w:color w:val="auto"/>
          <w:sz w:val="18"/>
          <w:szCs w:val="18"/>
          <w:lang w:val="en-GB"/>
        </w:rPr>
        <w:t>.</w:t>
      </w:r>
      <w:bookmarkEnd w:id="1"/>
      <w:r w:rsidRPr="00C96BD7">
        <w:rPr>
          <w:rFonts w:eastAsiaTheme="majorEastAsia" w:cstheme="minorHAnsi"/>
          <w:sz w:val="18"/>
          <w:szCs w:val="18"/>
          <w:lang w:val="en-GB"/>
        </w:rPr>
        <w:t xml:space="preserve"> </w:t>
      </w:r>
      <w:r w:rsidR="00E44BCA" w:rsidRPr="00C96BD7">
        <w:rPr>
          <w:rFonts w:eastAsiaTheme="majorEastAsia" w:cstheme="minorHAnsi"/>
          <w:sz w:val="18"/>
          <w:szCs w:val="18"/>
          <w:lang w:val="en-GB"/>
        </w:rPr>
        <w:t xml:space="preserve">Overview of </w:t>
      </w:r>
      <w:r w:rsidR="008F5081" w:rsidRPr="00C96BD7">
        <w:rPr>
          <w:rFonts w:eastAsiaTheme="majorEastAsia" w:cstheme="minorHAnsi"/>
          <w:sz w:val="18"/>
          <w:szCs w:val="18"/>
          <w:lang w:val="en-GB"/>
        </w:rPr>
        <w:t xml:space="preserve">analytical </w:t>
      </w:r>
      <w:r w:rsidR="00E44BCA" w:rsidRPr="00C96BD7">
        <w:rPr>
          <w:rFonts w:eastAsiaTheme="majorEastAsia" w:cstheme="minorHAnsi"/>
          <w:sz w:val="18"/>
          <w:szCs w:val="18"/>
          <w:lang w:val="en-GB"/>
        </w:rPr>
        <w:t xml:space="preserve">variables </w:t>
      </w:r>
      <w:r w:rsidR="008F5081" w:rsidRPr="00C96BD7">
        <w:rPr>
          <w:rFonts w:eastAsiaTheme="majorEastAsia" w:cstheme="minorHAnsi"/>
          <w:sz w:val="18"/>
          <w:szCs w:val="18"/>
          <w:lang w:val="en-GB"/>
        </w:rPr>
        <w:t>s</w:t>
      </w:r>
      <w:r w:rsidR="00E44BCA" w:rsidRPr="00C96BD7">
        <w:rPr>
          <w:rFonts w:eastAsiaTheme="majorEastAsia" w:cstheme="minorHAnsi"/>
          <w:sz w:val="18"/>
          <w:szCs w:val="18"/>
          <w:lang w:val="en-GB"/>
        </w:rPr>
        <w:t xml:space="preserve">ourced from UK Biobank </w:t>
      </w:r>
      <w:r w:rsidR="008F5081" w:rsidRPr="00C96BD7">
        <w:rPr>
          <w:rFonts w:eastAsiaTheme="majorEastAsia" w:cstheme="minorHAnsi"/>
          <w:sz w:val="18"/>
          <w:szCs w:val="18"/>
          <w:lang w:val="en-GB"/>
        </w:rPr>
        <w:t>d</w:t>
      </w:r>
      <w:r w:rsidR="00E44BCA" w:rsidRPr="00C96BD7">
        <w:rPr>
          <w:rFonts w:eastAsiaTheme="majorEastAsia" w:cstheme="minorHAnsi"/>
          <w:sz w:val="18"/>
          <w:szCs w:val="18"/>
          <w:lang w:val="en-GB"/>
        </w:rPr>
        <w:t xml:space="preserve">ata. </w:t>
      </w:r>
      <w:r w:rsidR="008F5081" w:rsidRPr="00C96BD7">
        <w:rPr>
          <w:rFonts w:eastAsiaTheme="majorEastAsia" w:cstheme="minorHAnsi"/>
          <w:sz w:val="18"/>
          <w:szCs w:val="18"/>
          <w:lang w:val="en-GB"/>
        </w:rPr>
        <w:t xml:space="preserve">This table </w:t>
      </w:r>
      <w:r w:rsidR="00F041A3" w:rsidRPr="00C96BD7">
        <w:rPr>
          <w:rFonts w:eastAsiaTheme="majorEastAsia" w:cstheme="minorHAnsi"/>
          <w:sz w:val="18"/>
          <w:szCs w:val="18"/>
          <w:lang w:val="en-GB"/>
        </w:rPr>
        <w:t>reports</w:t>
      </w:r>
      <w:r w:rsidR="008F5081" w:rsidRPr="00C96BD7">
        <w:rPr>
          <w:rFonts w:eastAsiaTheme="majorEastAsia" w:cstheme="minorHAnsi"/>
          <w:sz w:val="18"/>
          <w:szCs w:val="18"/>
          <w:lang w:val="en-GB"/>
        </w:rPr>
        <w:t xml:space="preserve"> the variables selected for analysis, the corresponding UK Biobank field ID or source of information, the original and used coding schemes, and the types of variables as categorized for statistical analysis.</w:t>
      </w:r>
    </w:p>
    <w:p w14:paraId="0F507BF0" w14:textId="422F9E0A" w:rsidR="008F5081" w:rsidRPr="00C96BD7" w:rsidRDefault="008F5081" w:rsidP="007364D7">
      <w:pPr>
        <w:rPr>
          <w:rFonts w:cstheme="minorHAnsi"/>
          <w:sz w:val="18"/>
          <w:szCs w:val="18"/>
          <w:lang w:val="en-GB"/>
        </w:rPr>
      </w:pPr>
      <w:r w:rsidRPr="00C96BD7">
        <w:rPr>
          <w:rFonts w:cstheme="minorHAnsi"/>
          <w:sz w:val="18"/>
          <w:szCs w:val="18"/>
          <w:lang w:val="en-GB"/>
        </w:rPr>
        <w:t xml:space="preserve">Abbreviations: </w:t>
      </w:r>
      <w:r w:rsidR="00C96D62" w:rsidRPr="00C96BD7">
        <w:rPr>
          <w:rFonts w:cstheme="minorHAnsi"/>
          <w:sz w:val="18"/>
          <w:szCs w:val="18"/>
          <w:lang w:val="en-GB"/>
        </w:rPr>
        <w:t xml:space="preserve">BMI, body mass index; </w:t>
      </w:r>
      <w:r w:rsidR="006A2CF8" w:rsidRPr="00C96BD7">
        <w:rPr>
          <w:rFonts w:cstheme="minorHAnsi"/>
          <w:sz w:val="18"/>
          <w:szCs w:val="18"/>
          <w:lang w:val="en-GB"/>
        </w:rPr>
        <w:t xml:space="preserve">CVDs, cardiovascular diseases; </w:t>
      </w:r>
      <w:r w:rsidR="00C96D62" w:rsidRPr="00C96BD7">
        <w:rPr>
          <w:rFonts w:cstheme="minorHAnsi"/>
          <w:sz w:val="18"/>
          <w:szCs w:val="18"/>
          <w:lang w:val="en-GB"/>
        </w:rPr>
        <w:t xml:space="preserve">IR, insulin resistance; </w:t>
      </w:r>
      <w:r w:rsidR="006A2CF8" w:rsidRPr="00C96BD7">
        <w:rPr>
          <w:rFonts w:cstheme="minorHAnsi"/>
          <w:sz w:val="18"/>
          <w:szCs w:val="18"/>
          <w:lang w:val="en-GB"/>
        </w:rPr>
        <w:t xml:space="preserve">MetS, metabolic syndrome; </w:t>
      </w:r>
      <w:r w:rsidR="00BE7B63" w:rsidRPr="00C96BD7">
        <w:rPr>
          <w:rFonts w:cstheme="minorHAnsi"/>
          <w:sz w:val="18"/>
          <w:szCs w:val="18"/>
          <w:lang w:val="en-GB"/>
        </w:rPr>
        <w:t xml:space="preserve">N, number of; NA, not available or missing value; </w:t>
      </w:r>
      <w:r w:rsidR="006A2CF8" w:rsidRPr="00C96BD7">
        <w:rPr>
          <w:rFonts w:cstheme="minorHAnsi"/>
          <w:sz w:val="18"/>
          <w:szCs w:val="18"/>
          <w:lang w:val="en-GB"/>
        </w:rPr>
        <w:t xml:space="preserve">NAFLD, non-alcoholic steatohepatitis liver disease; </w:t>
      </w:r>
      <w:r w:rsidR="00C96D62" w:rsidRPr="00C96BD7">
        <w:rPr>
          <w:rFonts w:cstheme="minorHAnsi"/>
          <w:sz w:val="18"/>
          <w:szCs w:val="18"/>
          <w:lang w:val="en-GB"/>
        </w:rPr>
        <w:t xml:space="preserve">PCOS, polycystic ovary syndrome; </w:t>
      </w:r>
      <w:r w:rsidRPr="00C96BD7">
        <w:rPr>
          <w:rFonts w:cstheme="minorHAnsi"/>
          <w:sz w:val="18"/>
          <w:szCs w:val="18"/>
          <w:lang w:val="en-GB"/>
        </w:rPr>
        <w:t xml:space="preserve">SARI, serotonin antagonist and reuptake inhibitors; SNRI, serotonin-norepinephrine reuptake inhibitors; SSRI, selective serotonin reuptake inhibitors; </w:t>
      </w:r>
      <w:r w:rsidR="00C96D62" w:rsidRPr="00C96BD7">
        <w:rPr>
          <w:rFonts w:cstheme="minorHAnsi"/>
          <w:sz w:val="18"/>
          <w:szCs w:val="18"/>
          <w:lang w:val="en-GB"/>
        </w:rPr>
        <w:t xml:space="preserve">T2DM, type 2 diabetes mellitus; </w:t>
      </w:r>
      <w:r w:rsidRPr="00C96BD7">
        <w:rPr>
          <w:rFonts w:cstheme="minorHAnsi"/>
          <w:sz w:val="18"/>
          <w:szCs w:val="18"/>
          <w:lang w:val="en-GB"/>
        </w:rPr>
        <w:t>TCA, tricyclic antidepressants. UK educational qualifications includes: ‘College/University’ degree, which covers undergraduate (Bachelor’s degrees) and postgraduate degrees (Master’s and Doctoral degrees); ‘A/AS levels’ (Advanced/Advanced Subsidiary levels), qualifications typically pursued by students aged 16 to 18 as a preparatory step for university or vocational training; ‘GCSEs’ (General Certificate of Secondary Education), the primary set of exams taken by students at the end of compulsory education around age 16, replacing the historical ‘O levels’ (Ordinary Levels) and ‘CSEs’ (Certificate of Secondary Education, a non-academic track phased out in 1988 alongside O Levels); ‘NVQ’ (National Vocational Qualifications), ‘HND’ (Higher National Diploma), and ‘HNC’ (Higher National Certificate), which are vocational qualifications offered post-secondary education to provide practical skills and training in various fields.</w:t>
      </w:r>
    </w:p>
    <w:p w14:paraId="193CA210" w14:textId="77777777" w:rsidR="007E1D6D" w:rsidRPr="00C96BD7" w:rsidRDefault="007E1D6D" w:rsidP="007364D7">
      <w:pPr>
        <w:rPr>
          <w:rFonts w:cstheme="minorHAnsi"/>
          <w:sz w:val="18"/>
          <w:szCs w:val="18"/>
          <w:lang w:val="en-GB"/>
        </w:rPr>
      </w:pPr>
    </w:p>
    <w:tbl>
      <w:tblPr>
        <w:tblStyle w:val="TableGrid1"/>
        <w:tblW w:w="0" w:type="auto"/>
        <w:jc w:val="center"/>
        <w:tblLayout w:type="fixed"/>
        <w:tblLook w:val="04A0" w:firstRow="1" w:lastRow="0" w:firstColumn="1" w:lastColumn="0" w:noHBand="0" w:noVBand="1"/>
      </w:tblPr>
      <w:tblGrid>
        <w:gridCol w:w="5355"/>
        <w:gridCol w:w="2148"/>
        <w:gridCol w:w="2148"/>
        <w:gridCol w:w="2148"/>
        <w:gridCol w:w="2149"/>
      </w:tblGrid>
      <w:tr w:rsidR="007E1D6D" w:rsidRPr="003F4C31" w14:paraId="4ED4E4DE" w14:textId="77777777" w:rsidTr="0095660F">
        <w:trPr>
          <w:trHeight w:val="320"/>
          <w:tblHeader/>
          <w:jc w:val="center"/>
        </w:trPr>
        <w:tc>
          <w:tcPr>
            <w:tcW w:w="5355" w:type="dxa"/>
            <w:noWrap/>
            <w:hideMark/>
          </w:tcPr>
          <w:p w14:paraId="705F2526" w14:textId="77777777" w:rsidR="007E1D6D" w:rsidRPr="00C96BD7" w:rsidRDefault="007E1D6D" w:rsidP="00485F25">
            <w:pPr>
              <w:rPr>
                <w:rFonts w:eastAsia="Times New Roman" w:cstheme="minorHAnsi"/>
                <w:b/>
                <w:bCs/>
                <w:sz w:val="18"/>
                <w:szCs w:val="18"/>
                <w:lang w:val="en-GB"/>
              </w:rPr>
            </w:pPr>
            <w:r w:rsidRPr="00C96BD7">
              <w:rPr>
                <w:rFonts w:cstheme="minorHAnsi"/>
                <w:b/>
                <w:bCs/>
                <w:sz w:val="18"/>
                <w:szCs w:val="18"/>
                <w:lang w:val="en-GB"/>
              </w:rPr>
              <w:t>Variable</w:t>
            </w:r>
          </w:p>
        </w:tc>
        <w:tc>
          <w:tcPr>
            <w:tcW w:w="2148" w:type="dxa"/>
            <w:noWrap/>
          </w:tcPr>
          <w:p w14:paraId="0D211ED0" w14:textId="77777777" w:rsidR="007E1D6D" w:rsidRPr="00C96BD7" w:rsidRDefault="007E1D6D" w:rsidP="00485F25">
            <w:pPr>
              <w:rPr>
                <w:rFonts w:eastAsia="Times New Roman" w:cstheme="minorHAnsi"/>
                <w:b/>
                <w:bCs/>
                <w:sz w:val="18"/>
                <w:szCs w:val="18"/>
                <w:lang w:val="en-GB"/>
              </w:rPr>
            </w:pPr>
            <w:r w:rsidRPr="00C96BD7">
              <w:rPr>
                <w:rFonts w:cstheme="minorHAnsi"/>
                <w:b/>
                <w:bCs/>
                <w:sz w:val="18"/>
                <w:szCs w:val="18"/>
                <w:lang w:val="en-GB"/>
              </w:rPr>
              <w:t>Field ID or source of information used</w:t>
            </w:r>
          </w:p>
        </w:tc>
        <w:tc>
          <w:tcPr>
            <w:tcW w:w="2148" w:type="dxa"/>
            <w:noWrap/>
          </w:tcPr>
          <w:p w14:paraId="4AA7DCB7" w14:textId="77777777" w:rsidR="007E1D6D" w:rsidRPr="00C96BD7" w:rsidRDefault="007E1D6D" w:rsidP="00485F25">
            <w:pPr>
              <w:rPr>
                <w:rFonts w:eastAsia="Times New Roman" w:cstheme="minorHAnsi"/>
                <w:b/>
                <w:bCs/>
                <w:sz w:val="18"/>
                <w:szCs w:val="18"/>
                <w:lang w:val="en-GB"/>
              </w:rPr>
            </w:pPr>
            <w:r w:rsidRPr="00C96BD7">
              <w:rPr>
                <w:rFonts w:cstheme="minorHAnsi"/>
                <w:b/>
                <w:bCs/>
                <w:sz w:val="18"/>
                <w:szCs w:val="18"/>
                <w:lang w:val="en-GB"/>
              </w:rPr>
              <w:t>Original coding</w:t>
            </w:r>
          </w:p>
        </w:tc>
        <w:tc>
          <w:tcPr>
            <w:tcW w:w="2148" w:type="dxa"/>
            <w:noWrap/>
          </w:tcPr>
          <w:p w14:paraId="24CB3971" w14:textId="77777777" w:rsidR="007E1D6D" w:rsidRPr="00C96BD7" w:rsidRDefault="007E1D6D" w:rsidP="00485F25">
            <w:pPr>
              <w:rPr>
                <w:rFonts w:eastAsia="Times New Roman" w:cstheme="minorHAnsi"/>
                <w:b/>
                <w:bCs/>
                <w:sz w:val="18"/>
                <w:szCs w:val="18"/>
                <w:lang w:val="en-GB"/>
              </w:rPr>
            </w:pPr>
            <w:r w:rsidRPr="00C96BD7">
              <w:rPr>
                <w:rFonts w:cstheme="minorHAnsi"/>
                <w:b/>
                <w:bCs/>
                <w:sz w:val="18"/>
                <w:szCs w:val="18"/>
                <w:lang w:val="en-GB"/>
              </w:rPr>
              <w:t>Used coding</w:t>
            </w:r>
          </w:p>
        </w:tc>
        <w:tc>
          <w:tcPr>
            <w:tcW w:w="2149" w:type="dxa"/>
            <w:noWrap/>
          </w:tcPr>
          <w:p w14:paraId="2367592D" w14:textId="77777777" w:rsidR="007E1D6D" w:rsidRPr="00C96BD7" w:rsidRDefault="007E1D6D" w:rsidP="00485F25">
            <w:pPr>
              <w:rPr>
                <w:rFonts w:eastAsia="Times New Roman" w:cstheme="minorHAnsi"/>
                <w:b/>
                <w:bCs/>
                <w:sz w:val="18"/>
                <w:szCs w:val="18"/>
                <w:lang w:val="en-GB"/>
              </w:rPr>
            </w:pPr>
            <w:r w:rsidRPr="00C96BD7">
              <w:rPr>
                <w:rFonts w:cstheme="minorHAnsi"/>
                <w:b/>
                <w:bCs/>
                <w:sz w:val="18"/>
                <w:szCs w:val="18"/>
                <w:lang w:val="en-GB"/>
              </w:rPr>
              <w:t>Type of variable</w:t>
            </w:r>
          </w:p>
        </w:tc>
      </w:tr>
      <w:tr w:rsidR="007E1D6D" w:rsidRPr="003F4C31" w14:paraId="5F7CCC20" w14:textId="77777777" w:rsidTr="0095660F">
        <w:trPr>
          <w:trHeight w:val="320"/>
          <w:jc w:val="center"/>
        </w:trPr>
        <w:tc>
          <w:tcPr>
            <w:tcW w:w="5355" w:type="dxa"/>
            <w:noWrap/>
            <w:hideMark/>
          </w:tcPr>
          <w:p w14:paraId="585D0A77"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Depression age at first diagnosis</w:t>
            </w:r>
          </w:p>
        </w:tc>
        <w:tc>
          <w:tcPr>
            <w:tcW w:w="2148" w:type="dxa"/>
            <w:noWrap/>
          </w:tcPr>
          <w:p w14:paraId="04674DB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34: year of birth</w:t>
            </w:r>
          </w:p>
          <w:p w14:paraId="0A1C970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Primary care diagnostic records (first diagnostic event)</w:t>
            </w:r>
          </w:p>
        </w:tc>
        <w:tc>
          <w:tcPr>
            <w:tcW w:w="2148" w:type="dxa"/>
            <w:noWrap/>
          </w:tcPr>
          <w:p w14:paraId="05DAE0E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Years</w:t>
            </w:r>
          </w:p>
          <w:p w14:paraId="38F3C7D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Dates</w:t>
            </w:r>
          </w:p>
        </w:tc>
        <w:tc>
          <w:tcPr>
            <w:tcW w:w="2148" w:type="dxa"/>
            <w:noWrap/>
          </w:tcPr>
          <w:p w14:paraId="7B45E0C9"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Number</w:t>
            </w:r>
            <w:r w:rsidRPr="00C96BD7">
              <w:rPr>
                <w:rFonts w:eastAsia="Times New Roman" w:cstheme="minorHAnsi"/>
                <w:sz w:val="18"/>
                <w:szCs w:val="18"/>
                <w:lang w:val="en-GB"/>
              </w:rPr>
              <w:t xml:space="preserve"> (age in years)</w:t>
            </w:r>
          </w:p>
        </w:tc>
        <w:tc>
          <w:tcPr>
            <w:tcW w:w="2149" w:type="dxa"/>
            <w:noWrap/>
          </w:tcPr>
          <w:p w14:paraId="42CD77E1"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3BA2C1C6" w14:textId="77777777" w:rsidTr="0095660F">
        <w:trPr>
          <w:trHeight w:val="320"/>
          <w:jc w:val="center"/>
        </w:trPr>
        <w:tc>
          <w:tcPr>
            <w:tcW w:w="5355" w:type="dxa"/>
            <w:noWrap/>
            <w:hideMark/>
          </w:tcPr>
          <w:p w14:paraId="51AFDC3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Townsend deprivation index</w:t>
            </w:r>
          </w:p>
        </w:tc>
        <w:tc>
          <w:tcPr>
            <w:tcW w:w="2148" w:type="dxa"/>
            <w:noWrap/>
          </w:tcPr>
          <w:p w14:paraId="629FF5BB"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22189</w:t>
            </w:r>
          </w:p>
        </w:tc>
        <w:tc>
          <w:tcPr>
            <w:tcW w:w="2148" w:type="dxa"/>
            <w:noWrap/>
          </w:tcPr>
          <w:p w14:paraId="2DA2F947"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Number</w:t>
            </w:r>
          </w:p>
        </w:tc>
        <w:tc>
          <w:tcPr>
            <w:tcW w:w="2148" w:type="dxa"/>
            <w:noWrap/>
          </w:tcPr>
          <w:p w14:paraId="6041D34F"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Number</w:t>
            </w:r>
          </w:p>
        </w:tc>
        <w:tc>
          <w:tcPr>
            <w:tcW w:w="2149" w:type="dxa"/>
            <w:noWrap/>
          </w:tcPr>
          <w:p w14:paraId="58547895"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234611F9" w14:textId="77777777" w:rsidTr="0095660F">
        <w:trPr>
          <w:trHeight w:val="320"/>
          <w:jc w:val="center"/>
        </w:trPr>
        <w:tc>
          <w:tcPr>
            <w:tcW w:w="5355" w:type="dxa"/>
            <w:noWrap/>
            <w:hideMark/>
          </w:tcPr>
          <w:p w14:paraId="6DF0940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Average household income</w:t>
            </w:r>
          </w:p>
        </w:tc>
        <w:tc>
          <w:tcPr>
            <w:tcW w:w="2148" w:type="dxa"/>
            <w:noWrap/>
          </w:tcPr>
          <w:p w14:paraId="416AEAB7"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738</w:t>
            </w:r>
          </w:p>
        </w:tc>
        <w:tc>
          <w:tcPr>
            <w:tcW w:w="2148" w:type="dxa"/>
            <w:noWrap/>
          </w:tcPr>
          <w:p w14:paraId="3DBB4E2A" w14:textId="77777777" w:rsidR="007E1D6D" w:rsidRPr="00C96BD7" w:rsidRDefault="007E1D6D" w:rsidP="00485F25">
            <w:pPr>
              <w:rPr>
                <w:rFonts w:cstheme="minorHAnsi"/>
                <w:sz w:val="18"/>
                <w:szCs w:val="18"/>
                <w:lang w:val="en-GB"/>
              </w:rPr>
            </w:pPr>
            <w:r w:rsidRPr="00C96BD7">
              <w:rPr>
                <w:rFonts w:cstheme="minorHAnsi"/>
                <w:sz w:val="18"/>
                <w:szCs w:val="18"/>
                <w:lang w:val="en-GB"/>
              </w:rPr>
              <w:t>1=Less than 18,000</w:t>
            </w:r>
          </w:p>
          <w:p w14:paraId="55B2795F" w14:textId="77777777" w:rsidR="007E1D6D" w:rsidRPr="00C96BD7" w:rsidRDefault="007E1D6D" w:rsidP="00485F25">
            <w:pPr>
              <w:rPr>
                <w:rFonts w:cstheme="minorHAnsi"/>
                <w:sz w:val="18"/>
                <w:szCs w:val="18"/>
                <w:lang w:val="en-GB"/>
              </w:rPr>
            </w:pPr>
            <w:r w:rsidRPr="00C96BD7">
              <w:rPr>
                <w:rFonts w:cstheme="minorHAnsi"/>
                <w:sz w:val="18"/>
                <w:szCs w:val="18"/>
                <w:lang w:val="en-GB"/>
              </w:rPr>
              <w:t>2=18,000 to 30,999</w:t>
            </w:r>
          </w:p>
          <w:p w14:paraId="3AE722BB" w14:textId="77777777" w:rsidR="007E1D6D" w:rsidRPr="00C96BD7" w:rsidRDefault="007E1D6D" w:rsidP="00485F25">
            <w:pPr>
              <w:rPr>
                <w:rFonts w:cstheme="minorHAnsi"/>
                <w:sz w:val="18"/>
                <w:szCs w:val="18"/>
                <w:lang w:val="en-GB"/>
              </w:rPr>
            </w:pPr>
            <w:r w:rsidRPr="00C96BD7">
              <w:rPr>
                <w:rFonts w:cstheme="minorHAnsi"/>
                <w:sz w:val="18"/>
                <w:szCs w:val="18"/>
                <w:lang w:val="en-GB"/>
              </w:rPr>
              <w:t>3=31,000 to 51,999</w:t>
            </w:r>
          </w:p>
          <w:p w14:paraId="502C2504" w14:textId="77777777" w:rsidR="007E1D6D" w:rsidRPr="00C96BD7" w:rsidRDefault="007E1D6D" w:rsidP="00485F25">
            <w:pPr>
              <w:rPr>
                <w:rFonts w:cstheme="minorHAnsi"/>
                <w:sz w:val="18"/>
                <w:szCs w:val="18"/>
                <w:lang w:val="en-GB"/>
              </w:rPr>
            </w:pPr>
            <w:r w:rsidRPr="00C96BD7">
              <w:rPr>
                <w:rFonts w:cstheme="minorHAnsi"/>
                <w:sz w:val="18"/>
                <w:szCs w:val="18"/>
                <w:lang w:val="en-GB"/>
              </w:rPr>
              <w:t>4=52,000 to 100,000</w:t>
            </w:r>
          </w:p>
          <w:p w14:paraId="4894F66D" w14:textId="77777777" w:rsidR="007E1D6D" w:rsidRPr="00C96BD7" w:rsidRDefault="007E1D6D" w:rsidP="00485F25">
            <w:pPr>
              <w:rPr>
                <w:rFonts w:cstheme="minorHAnsi"/>
                <w:sz w:val="18"/>
                <w:szCs w:val="18"/>
                <w:lang w:val="en-GB"/>
              </w:rPr>
            </w:pPr>
            <w:r w:rsidRPr="00C96BD7">
              <w:rPr>
                <w:rFonts w:cstheme="minorHAnsi"/>
                <w:sz w:val="18"/>
                <w:szCs w:val="18"/>
                <w:lang w:val="en-GB"/>
              </w:rPr>
              <w:t>5=Greater than 100,000</w:t>
            </w:r>
          </w:p>
          <w:p w14:paraId="15BE83A0" w14:textId="77777777" w:rsidR="007E1D6D" w:rsidRPr="00C96BD7" w:rsidRDefault="007E1D6D" w:rsidP="00485F25">
            <w:pPr>
              <w:rPr>
                <w:rFonts w:cstheme="minorHAnsi"/>
                <w:sz w:val="18"/>
                <w:szCs w:val="18"/>
                <w:lang w:val="en-GB"/>
              </w:rPr>
            </w:pPr>
            <w:r w:rsidRPr="00C96BD7">
              <w:rPr>
                <w:rFonts w:cstheme="minorHAnsi"/>
                <w:sz w:val="18"/>
                <w:szCs w:val="18"/>
                <w:lang w:val="en-GB"/>
              </w:rPr>
              <w:t>-1=Do not know</w:t>
            </w:r>
          </w:p>
          <w:p w14:paraId="48CC444D"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-3=Prefer not to answer</w:t>
            </w:r>
          </w:p>
        </w:tc>
        <w:tc>
          <w:tcPr>
            <w:tcW w:w="2148" w:type="dxa"/>
            <w:noWrap/>
          </w:tcPr>
          <w:p w14:paraId="5F651A22" w14:textId="77777777" w:rsidR="007E1D6D" w:rsidRPr="00C96BD7" w:rsidRDefault="007E1D6D" w:rsidP="00485F25">
            <w:pPr>
              <w:rPr>
                <w:rFonts w:cstheme="minorHAnsi"/>
                <w:sz w:val="18"/>
                <w:szCs w:val="18"/>
                <w:lang w:val="en-GB"/>
              </w:rPr>
            </w:pPr>
            <w:r w:rsidRPr="00C96BD7">
              <w:rPr>
                <w:rFonts w:cstheme="minorHAnsi"/>
                <w:sz w:val="18"/>
                <w:szCs w:val="18"/>
                <w:lang w:val="en-GB"/>
              </w:rPr>
              <w:t>1=Less than 18,000</w:t>
            </w:r>
          </w:p>
          <w:p w14:paraId="44A8743A" w14:textId="77777777" w:rsidR="007E1D6D" w:rsidRPr="00C96BD7" w:rsidRDefault="007E1D6D" w:rsidP="00485F25">
            <w:pPr>
              <w:rPr>
                <w:rFonts w:cstheme="minorHAnsi"/>
                <w:sz w:val="18"/>
                <w:szCs w:val="18"/>
                <w:lang w:val="en-GB"/>
              </w:rPr>
            </w:pPr>
            <w:r w:rsidRPr="00C96BD7">
              <w:rPr>
                <w:rFonts w:cstheme="minorHAnsi"/>
                <w:sz w:val="18"/>
                <w:szCs w:val="18"/>
                <w:lang w:val="en-GB"/>
              </w:rPr>
              <w:t>2=18,000 to 30,999</w:t>
            </w:r>
          </w:p>
          <w:p w14:paraId="0D7FA1CD" w14:textId="77777777" w:rsidR="007E1D6D" w:rsidRPr="00C96BD7" w:rsidRDefault="007E1D6D" w:rsidP="00485F25">
            <w:pPr>
              <w:rPr>
                <w:rFonts w:cstheme="minorHAnsi"/>
                <w:sz w:val="18"/>
                <w:szCs w:val="18"/>
                <w:lang w:val="en-GB"/>
              </w:rPr>
            </w:pPr>
            <w:r w:rsidRPr="00C96BD7">
              <w:rPr>
                <w:rFonts w:cstheme="minorHAnsi"/>
                <w:sz w:val="18"/>
                <w:szCs w:val="18"/>
                <w:lang w:val="en-GB"/>
              </w:rPr>
              <w:t>3=31,000 to 51,999</w:t>
            </w:r>
          </w:p>
          <w:p w14:paraId="746EE8F2" w14:textId="77777777" w:rsidR="007E1D6D" w:rsidRPr="00C96BD7" w:rsidRDefault="007E1D6D" w:rsidP="00485F25">
            <w:pPr>
              <w:rPr>
                <w:rFonts w:cstheme="minorHAnsi"/>
                <w:sz w:val="18"/>
                <w:szCs w:val="18"/>
                <w:lang w:val="en-GB"/>
              </w:rPr>
            </w:pPr>
            <w:r w:rsidRPr="00C96BD7">
              <w:rPr>
                <w:rFonts w:cstheme="minorHAnsi"/>
                <w:sz w:val="18"/>
                <w:szCs w:val="18"/>
                <w:lang w:val="en-GB"/>
              </w:rPr>
              <w:t xml:space="preserve">4=Greater than 52,000 </w:t>
            </w:r>
          </w:p>
          <w:p w14:paraId="5DEB83F3" w14:textId="77777777" w:rsidR="007E1D6D" w:rsidRPr="00C96BD7" w:rsidRDefault="007E1D6D" w:rsidP="00485F25">
            <w:pPr>
              <w:rPr>
                <w:rFonts w:cstheme="minorHAnsi"/>
                <w:sz w:val="18"/>
                <w:szCs w:val="18"/>
                <w:lang w:val="en-GB"/>
              </w:rPr>
            </w:pPr>
            <w:r w:rsidRPr="00C96BD7">
              <w:rPr>
                <w:rFonts w:cstheme="minorHAnsi"/>
                <w:sz w:val="18"/>
                <w:szCs w:val="18"/>
                <w:lang w:val="en-GB"/>
              </w:rPr>
              <w:t>-1=NA</w:t>
            </w:r>
          </w:p>
          <w:p w14:paraId="2F31DAAB" w14:textId="77777777" w:rsidR="007E1D6D" w:rsidRPr="00C96BD7" w:rsidRDefault="007E1D6D" w:rsidP="00485F25">
            <w:pPr>
              <w:rPr>
                <w:rFonts w:cstheme="minorHAnsi"/>
                <w:sz w:val="18"/>
                <w:szCs w:val="18"/>
                <w:lang w:val="en-GB"/>
              </w:rPr>
            </w:pPr>
            <w:r w:rsidRPr="00C96BD7">
              <w:rPr>
                <w:rFonts w:cstheme="minorHAnsi"/>
                <w:sz w:val="18"/>
                <w:szCs w:val="18"/>
                <w:lang w:val="en-GB"/>
              </w:rPr>
              <w:t>-3=NA</w:t>
            </w:r>
          </w:p>
          <w:p w14:paraId="269EA059" w14:textId="77777777" w:rsidR="007E1D6D" w:rsidRPr="00C96BD7" w:rsidRDefault="007E1D6D" w:rsidP="00485F25">
            <w:pPr>
              <w:rPr>
                <w:rFonts w:eastAsia="Times New Roman" w:cstheme="minorHAnsi"/>
                <w:sz w:val="18"/>
                <w:szCs w:val="18"/>
                <w:lang w:val="en-GB"/>
              </w:rPr>
            </w:pPr>
          </w:p>
        </w:tc>
        <w:tc>
          <w:tcPr>
            <w:tcW w:w="2149" w:type="dxa"/>
            <w:noWrap/>
          </w:tcPr>
          <w:p w14:paraId="2E7A4216"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Categorical (factor)</w:t>
            </w:r>
          </w:p>
        </w:tc>
      </w:tr>
      <w:tr w:rsidR="007E1D6D" w:rsidRPr="003F4C31" w14:paraId="28409FF5" w14:textId="77777777" w:rsidTr="0095660F">
        <w:trPr>
          <w:trHeight w:val="320"/>
          <w:jc w:val="center"/>
        </w:trPr>
        <w:tc>
          <w:tcPr>
            <w:tcW w:w="5355" w:type="dxa"/>
            <w:noWrap/>
            <w:hideMark/>
          </w:tcPr>
          <w:p w14:paraId="522C37F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 days/week of moderate physical activity</w:t>
            </w:r>
          </w:p>
        </w:tc>
        <w:tc>
          <w:tcPr>
            <w:tcW w:w="2148" w:type="dxa"/>
            <w:noWrap/>
          </w:tcPr>
          <w:p w14:paraId="056C4658" w14:textId="77777777" w:rsidR="007E1D6D" w:rsidRPr="00C96BD7" w:rsidRDefault="007E1D6D" w:rsidP="00485F25">
            <w:pPr>
              <w:rPr>
                <w:rFonts w:eastAsia="Times New Roman" w:cstheme="minorHAnsi"/>
                <w:sz w:val="18"/>
                <w:szCs w:val="18"/>
                <w:lang w:val="en-GB"/>
              </w:rPr>
            </w:pPr>
            <w:r w:rsidRPr="00C96BD7">
              <w:rPr>
                <w:rFonts w:cstheme="minorHAnsi"/>
                <w:sz w:val="18"/>
                <w:szCs w:val="18"/>
                <w:shd w:val="clear" w:color="auto" w:fill="FFFFFF"/>
                <w:lang w:val="en-GB"/>
              </w:rPr>
              <w:t>884</w:t>
            </w:r>
          </w:p>
        </w:tc>
        <w:tc>
          <w:tcPr>
            <w:tcW w:w="2148" w:type="dxa"/>
            <w:noWrap/>
          </w:tcPr>
          <w:p w14:paraId="25D34D40" w14:textId="06A7B23E" w:rsidR="007E1D6D" w:rsidRPr="00C96BD7" w:rsidRDefault="0095660F" w:rsidP="00485F25">
            <w:pPr>
              <w:rPr>
                <w:rFonts w:eastAsia="Times New Roman" w:cstheme="minorHAnsi"/>
                <w:sz w:val="18"/>
                <w:szCs w:val="18"/>
                <w:lang w:val="en-GB"/>
              </w:rPr>
            </w:pPr>
            <w:r w:rsidRPr="00C96BD7">
              <w:rPr>
                <w:rFonts w:eastAsia="Times New Roman" w:cstheme="minorHAnsi"/>
                <w:sz w:val="18"/>
                <w:szCs w:val="18"/>
                <w:lang w:val="en-GB"/>
              </w:rPr>
              <w:t>from 0 to 7</w:t>
            </w:r>
          </w:p>
          <w:p w14:paraId="36475B5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-1=Do not know</w:t>
            </w:r>
          </w:p>
          <w:p w14:paraId="6A877F8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77D389E4" w14:textId="77777777" w:rsidR="0095660F" w:rsidRPr="00C96BD7" w:rsidRDefault="0095660F" w:rsidP="0095660F">
            <w:pPr>
              <w:rPr>
                <w:rFonts w:eastAsia="Times New Roman" w:cstheme="minorHAnsi"/>
                <w:sz w:val="18"/>
                <w:szCs w:val="18"/>
                <w:lang w:val="en-GB"/>
              </w:rPr>
            </w:pPr>
            <w:r w:rsidRPr="00C96BD7">
              <w:rPr>
                <w:rFonts w:eastAsia="Times New Roman" w:cstheme="minorHAnsi"/>
                <w:sz w:val="18"/>
                <w:szCs w:val="18"/>
                <w:lang w:val="en-GB"/>
              </w:rPr>
              <w:t>from 0 to 7</w:t>
            </w:r>
          </w:p>
          <w:p w14:paraId="2BAF8E1B"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-1= NA </w:t>
            </w:r>
          </w:p>
          <w:p w14:paraId="08EB70D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4B55739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Integer, days/week</w:t>
            </w:r>
          </w:p>
        </w:tc>
      </w:tr>
      <w:tr w:rsidR="007E1D6D" w:rsidRPr="003F4C31" w14:paraId="5EE35A56" w14:textId="77777777" w:rsidTr="0095660F">
        <w:trPr>
          <w:trHeight w:val="320"/>
          <w:jc w:val="center"/>
        </w:trPr>
        <w:tc>
          <w:tcPr>
            <w:tcW w:w="5355" w:type="dxa"/>
            <w:noWrap/>
            <w:hideMark/>
          </w:tcPr>
          <w:p w14:paraId="524538A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Education qualifications</w:t>
            </w:r>
          </w:p>
        </w:tc>
        <w:tc>
          <w:tcPr>
            <w:tcW w:w="2148" w:type="dxa"/>
            <w:noWrap/>
          </w:tcPr>
          <w:p w14:paraId="449AE616"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6138</w:t>
            </w:r>
          </w:p>
        </w:tc>
        <w:tc>
          <w:tcPr>
            <w:tcW w:w="2148" w:type="dxa"/>
            <w:noWrap/>
          </w:tcPr>
          <w:p w14:paraId="0579B329" w14:textId="77777777" w:rsidR="007E1D6D" w:rsidRPr="00C96BD7" w:rsidRDefault="007E1D6D" w:rsidP="00485F25">
            <w:pPr>
              <w:rPr>
                <w:rFonts w:cstheme="minorHAnsi"/>
                <w:sz w:val="18"/>
                <w:szCs w:val="18"/>
                <w:lang w:val="en-GB"/>
              </w:rPr>
            </w:pPr>
            <w:r w:rsidRPr="00C96BD7">
              <w:rPr>
                <w:rFonts w:cstheme="minorHAnsi"/>
                <w:sz w:val="18"/>
                <w:szCs w:val="18"/>
                <w:lang w:val="en-GB"/>
              </w:rPr>
              <w:t>1=College or University</w:t>
            </w:r>
          </w:p>
          <w:p w14:paraId="28DAE537" w14:textId="77777777" w:rsidR="007E1D6D" w:rsidRPr="00C96BD7" w:rsidRDefault="007E1D6D" w:rsidP="00485F25">
            <w:pPr>
              <w:rPr>
                <w:rFonts w:cstheme="minorHAnsi"/>
                <w:sz w:val="18"/>
                <w:szCs w:val="18"/>
                <w:lang w:val="en-GB"/>
              </w:rPr>
            </w:pPr>
            <w:r w:rsidRPr="00C96BD7">
              <w:rPr>
                <w:rFonts w:cstheme="minorHAnsi"/>
                <w:sz w:val="18"/>
                <w:szCs w:val="18"/>
                <w:lang w:val="en-GB"/>
              </w:rPr>
              <w:t>2=A levels/AS levels or equivalent</w:t>
            </w:r>
          </w:p>
          <w:p w14:paraId="70984718" w14:textId="77777777" w:rsidR="007E1D6D" w:rsidRPr="00C96BD7" w:rsidRDefault="007E1D6D" w:rsidP="00485F25">
            <w:pPr>
              <w:rPr>
                <w:rFonts w:cstheme="minorHAnsi"/>
                <w:sz w:val="18"/>
                <w:szCs w:val="18"/>
                <w:lang w:val="en-GB"/>
              </w:rPr>
            </w:pPr>
            <w:r w:rsidRPr="00C96BD7">
              <w:rPr>
                <w:rFonts w:cstheme="minorHAnsi"/>
                <w:sz w:val="18"/>
                <w:szCs w:val="18"/>
                <w:lang w:val="en-GB"/>
              </w:rPr>
              <w:t>3=O levels/GCSEs or equivalent</w:t>
            </w:r>
          </w:p>
          <w:p w14:paraId="1CEC54F0" w14:textId="77777777" w:rsidR="007E1D6D" w:rsidRPr="00C96BD7" w:rsidRDefault="007E1D6D" w:rsidP="00485F25">
            <w:pPr>
              <w:rPr>
                <w:rFonts w:cstheme="minorHAnsi"/>
                <w:sz w:val="18"/>
                <w:szCs w:val="18"/>
                <w:lang w:val="en-GB"/>
              </w:rPr>
            </w:pPr>
            <w:r w:rsidRPr="00C96BD7">
              <w:rPr>
                <w:rFonts w:cstheme="minorHAnsi"/>
                <w:sz w:val="18"/>
                <w:szCs w:val="18"/>
                <w:lang w:val="en-GB"/>
              </w:rPr>
              <w:t>4=CSEs or equivalent</w:t>
            </w:r>
          </w:p>
          <w:p w14:paraId="31834059" w14:textId="77777777" w:rsidR="007E1D6D" w:rsidRPr="00C96BD7" w:rsidRDefault="007E1D6D" w:rsidP="00485F25">
            <w:pPr>
              <w:rPr>
                <w:rFonts w:cstheme="minorHAnsi"/>
                <w:sz w:val="18"/>
                <w:szCs w:val="18"/>
                <w:lang w:val="en-GB"/>
              </w:rPr>
            </w:pPr>
            <w:r w:rsidRPr="00C96BD7">
              <w:rPr>
                <w:rFonts w:cstheme="minorHAnsi"/>
                <w:sz w:val="18"/>
                <w:szCs w:val="18"/>
                <w:lang w:val="en-GB"/>
              </w:rPr>
              <w:t>5=NVQ or HND or HNC or equivalent</w:t>
            </w:r>
          </w:p>
          <w:p w14:paraId="134862E9" w14:textId="77777777" w:rsidR="007E1D6D" w:rsidRPr="00C96BD7" w:rsidRDefault="007E1D6D" w:rsidP="00485F25">
            <w:pPr>
              <w:rPr>
                <w:rFonts w:cstheme="minorHAnsi"/>
                <w:sz w:val="18"/>
                <w:szCs w:val="18"/>
                <w:lang w:val="en-GB"/>
              </w:rPr>
            </w:pPr>
            <w:r w:rsidRPr="00C96BD7">
              <w:rPr>
                <w:rFonts w:cstheme="minorHAnsi"/>
                <w:sz w:val="18"/>
                <w:szCs w:val="18"/>
                <w:lang w:val="en-GB"/>
              </w:rPr>
              <w:t>6=Other professional qualifications</w:t>
            </w:r>
          </w:p>
          <w:p w14:paraId="5B07508C" w14:textId="77777777" w:rsidR="007E1D6D" w:rsidRPr="00C96BD7" w:rsidRDefault="007E1D6D" w:rsidP="00485F25">
            <w:pPr>
              <w:rPr>
                <w:rFonts w:cstheme="minorHAnsi"/>
                <w:sz w:val="18"/>
                <w:szCs w:val="18"/>
                <w:lang w:val="en-GB"/>
              </w:rPr>
            </w:pPr>
            <w:r w:rsidRPr="00C96BD7">
              <w:rPr>
                <w:rFonts w:cstheme="minorHAnsi"/>
                <w:sz w:val="18"/>
                <w:szCs w:val="18"/>
                <w:lang w:val="en-GB"/>
              </w:rPr>
              <w:t>-7=None of the above</w:t>
            </w:r>
          </w:p>
          <w:p w14:paraId="42A9E4C6"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-3=Prefer not to answer</w:t>
            </w:r>
          </w:p>
        </w:tc>
        <w:tc>
          <w:tcPr>
            <w:tcW w:w="2148" w:type="dxa"/>
            <w:noWrap/>
          </w:tcPr>
          <w:p w14:paraId="0ABA5893" w14:textId="77777777" w:rsidR="007E1D6D" w:rsidRPr="00C96BD7" w:rsidRDefault="007E1D6D" w:rsidP="00485F25">
            <w:pPr>
              <w:rPr>
                <w:rFonts w:cstheme="minorHAnsi"/>
                <w:sz w:val="18"/>
                <w:szCs w:val="18"/>
                <w:lang w:val="en-GB"/>
              </w:rPr>
            </w:pPr>
            <w:r w:rsidRPr="00C96BD7">
              <w:rPr>
                <w:rFonts w:cstheme="minorHAnsi"/>
                <w:sz w:val="18"/>
                <w:szCs w:val="18"/>
                <w:lang w:val="en-GB"/>
              </w:rPr>
              <w:t>1=College/University</w:t>
            </w:r>
          </w:p>
          <w:p w14:paraId="29E4AE4F" w14:textId="77777777" w:rsidR="007E1D6D" w:rsidRPr="00C96BD7" w:rsidRDefault="007E1D6D" w:rsidP="00485F25">
            <w:pPr>
              <w:rPr>
                <w:rFonts w:cstheme="minorHAnsi"/>
                <w:sz w:val="18"/>
                <w:szCs w:val="18"/>
                <w:lang w:val="en-GB"/>
              </w:rPr>
            </w:pPr>
            <w:r w:rsidRPr="00C96BD7">
              <w:rPr>
                <w:rFonts w:cstheme="minorHAnsi"/>
                <w:sz w:val="18"/>
                <w:szCs w:val="18"/>
                <w:lang w:val="en-GB"/>
              </w:rPr>
              <w:t xml:space="preserve">2=A/AS levels </w:t>
            </w:r>
          </w:p>
          <w:p w14:paraId="44FFDB4D" w14:textId="77777777" w:rsidR="007E1D6D" w:rsidRPr="00C96BD7" w:rsidRDefault="007E1D6D" w:rsidP="00485F25">
            <w:pPr>
              <w:rPr>
                <w:rFonts w:cstheme="minorHAnsi"/>
                <w:sz w:val="18"/>
                <w:szCs w:val="18"/>
                <w:lang w:val="en-GB"/>
              </w:rPr>
            </w:pPr>
            <w:r w:rsidRPr="00C96BD7">
              <w:rPr>
                <w:rFonts w:cstheme="minorHAnsi"/>
                <w:sz w:val="18"/>
                <w:szCs w:val="18"/>
                <w:lang w:val="en-GB"/>
              </w:rPr>
              <w:t>3=O levels/GCSEs/CSEs</w:t>
            </w:r>
          </w:p>
          <w:p w14:paraId="268CE135" w14:textId="77777777" w:rsidR="007E1D6D" w:rsidRPr="00C96BD7" w:rsidRDefault="007E1D6D" w:rsidP="00485F25">
            <w:pPr>
              <w:rPr>
                <w:rFonts w:cstheme="minorHAnsi"/>
                <w:sz w:val="18"/>
                <w:szCs w:val="18"/>
                <w:lang w:val="en-GB"/>
              </w:rPr>
            </w:pPr>
            <w:r w:rsidRPr="00C96BD7">
              <w:rPr>
                <w:rFonts w:cstheme="minorHAnsi"/>
                <w:sz w:val="18"/>
                <w:szCs w:val="18"/>
                <w:lang w:val="en-GB"/>
              </w:rPr>
              <w:t>4=NVQ/HND/</w:t>
            </w:r>
          </w:p>
          <w:p w14:paraId="05A865A1" w14:textId="77777777" w:rsidR="007E1D6D" w:rsidRPr="00C96BD7" w:rsidRDefault="007E1D6D" w:rsidP="00485F25">
            <w:pPr>
              <w:rPr>
                <w:rFonts w:cstheme="minorHAnsi"/>
                <w:sz w:val="18"/>
                <w:szCs w:val="18"/>
                <w:lang w:val="en-GB"/>
              </w:rPr>
            </w:pPr>
            <w:r w:rsidRPr="00C96BD7">
              <w:rPr>
                <w:rFonts w:cstheme="minorHAnsi"/>
                <w:sz w:val="18"/>
                <w:szCs w:val="18"/>
                <w:lang w:val="en-GB"/>
              </w:rPr>
              <w:t>HNC/other professional qualifications</w:t>
            </w:r>
          </w:p>
          <w:p w14:paraId="284F8DE2" w14:textId="77777777" w:rsidR="007E1D6D" w:rsidRPr="00C96BD7" w:rsidRDefault="007E1D6D" w:rsidP="00485F25">
            <w:pPr>
              <w:rPr>
                <w:rFonts w:cstheme="minorHAnsi"/>
                <w:sz w:val="18"/>
                <w:szCs w:val="18"/>
                <w:lang w:val="en-GB"/>
              </w:rPr>
            </w:pPr>
            <w:r w:rsidRPr="00C96BD7">
              <w:rPr>
                <w:rFonts w:cstheme="minorHAnsi"/>
                <w:sz w:val="18"/>
                <w:szCs w:val="18"/>
                <w:lang w:val="en-GB"/>
              </w:rPr>
              <w:t>5=none of the above</w:t>
            </w:r>
          </w:p>
          <w:p w14:paraId="0F02DA04" w14:textId="77777777" w:rsidR="007E1D6D" w:rsidRPr="00C96BD7" w:rsidRDefault="007E1D6D" w:rsidP="00485F25">
            <w:pPr>
              <w:rPr>
                <w:rFonts w:cstheme="minorHAnsi"/>
                <w:sz w:val="18"/>
                <w:szCs w:val="18"/>
                <w:lang w:val="en-GB"/>
              </w:rPr>
            </w:pPr>
            <w:r w:rsidRPr="00C96BD7">
              <w:rPr>
                <w:rFonts w:cstheme="minorHAnsi"/>
                <w:sz w:val="18"/>
                <w:szCs w:val="18"/>
                <w:lang w:val="en-GB"/>
              </w:rPr>
              <w:t>-3=NA</w:t>
            </w:r>
          </w:p>
          <w:p w14:paraId="7B7286CB" w14:textId="77777777" w:rsidR="007E1D6D" w:rsidRPr="00C96BD7" w:rsidRDefault="007E1D6D" w:rsidP="00485F25">
            <w:pPr>
              <w:rPr>
                <w:rFonts w:eastAsia="Times New Roman" w:cstheme="minorHAnsi"/>
                <w:sz w:val="18"/>
                <w:szCs w:val="18"/>
                <w:lang w:val="en-GB"/>
              </w:rPr>
            </w:pPr>
          </w:p>
        </w:tc>
        <w:tc>
          <w:tcPr>
            <w:tcW w:w="2149" w:type="dxa"/>
            <w:noWrap/>
          </w:tcPr>
          <w:p w14:paraId="73AA148D"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Categorical (factor)</w:t>
            </w:r>
          </w:p>
        </w:tc>
      </w:tr>
      <w:tr w:rsidR="007E1D6D" w:rsidRPr="003F4C31" w14:paraId="6078ABEF" w14:textId="77777777" w:rsidTr="0095660F">
        <w:trPr>
          <w:trHeight w:val="320"/>
          <w:jc w:val="center"/>
        </w:trPr>
        <w:tc>
          <w:tcPr>
            <w:tcW w:w="5355" w:type="dxa"/>
            <w:noWrap/>
            <w:hideMark/>
          </w:tcPr>
          <w:p w14:paraId="530D6B7C"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Neuroticism score</w:t>
            </w:r>
          </w:p>
        </w:tc>
        <w:tc>
          <w:tcPr>
            <w:tcW w:w="2148" w:type="dxa"/>
            <w:noWrap/>
          </w:tcPr>
          <w:p w14:paraId="44E15082" w14:textId="77777777" w:rsidR="007E1D6D" w:rsidRPr="00C96BD7" w:rsidRDefault="007E1D6D" w:rsidP="00485F25">
            <w:pPr>
              <w:rPr>
                <w:rFonts w:eastAsia="Times New Roman" w:cstheme="minorHAnsi"/>
                <w:sz w:val="18"/>
                <w:szCs w:val="18"/>
                <w:lang w:val="en-GB"/>
              </w:rPr>
            </w:pPr>
            <w:r w:rsidRPr="00C96BD7">
              <w:rPr>
                <w:rFonts w:cstheme="minorHAnsi"/>
                <w:sz w:val="18"/>
                <w:szCs w:val="18"/>
                <w:shd w:val="clear" w:color="auto" w:fill="FFFFFF"/>
                <w:lang w:val="en-GB"/>
              </w:rPr>
              <w:t>20127</w:t>
            </w:r>
          </w:p>
        </w:tc>
        <w:tc>
          <w:tcPr>
            <w:tcW w:w="2148" w:type="dxa"/>
            <w:noWrap/>
          </w:tcPr>
          <w:p w14:paraId="12DA6A9D" w14:textId="0B31E0EB" w:rsidR="007E1D6D" w:rsidRPr="00C96BD7" w:rsidRDefault="0095660F" w:rsidP="00485F25">
            <w:pPr>
              <w:rPr>
                <w:rFonts w:eastAsia="Times New Roman" w:cstheme="minorHAnsi"/>
                <w:sz w:val="18"/>
                <w:szCs w:val="18"/>
                <w:lang w:val="en-GB"/>
              </w:rPr>
            </w:pPr>
            <w:r w:rsidRPr="00C96BD7">
              <w:rPr>
                <w:rFonts w:eastAsia="Times New Roman" w:cstheme="minorHAnsi"/>
                <w:sz w:val="18"/>
                <w:szCs w:val="18"/>
                <w:lang w:val="en-GB"/>
              </w:rPr>
              <w:t xml:space="preserve">from 0 to 12 </w:t>
            </w:r>
          </w:p>
        </w:tc>
        <w:tc>
          <w:tcPr>
            <w:tcW w:w="2148" w:type="dxa"/>
            <w:noWrap/>
          </w:tcPr>
          <w:p w14:paraId="6038C547" w14:textId="138E4B00" w:rsidR="007E1D6D" w:rsidRPr="00C96BD7" w:rsidRDefault="0095660F" w:rsidP="00485F25">
            <w:pPr>
              <w:rPr>
                <w:rFonts w:eastAsia="Times New Roman" w:cstheme="minorHAnsi"/>
                <w:sz w:val="18"/>
                <w:szCs w:val="18"/>
                <w:lang w:val="en-GB"/>
              </w:rPr>
            </w:pPr>
            <w:r w:rsidRPr="00C96BD7">
              <w:rPr>
                <w:rFonts w:eastAsia="Times New Roman" w:cstheme="minorHAnsi"/>
                <w:sz w:val="18"/>
                <w:szCs w:val="18"/>
                <w:lang w:val="en-GB"/>
              </w:rPr>
              <w:t>from 0 to 12</w:t>
            </w:r>
          </w:p>
        </w:tc>
        <w:tc>
          <w:tcPr>
            <w:tcW w:w="2149" w:type="dxa"/>
            <w:noWrap/>
          </w:tcPr>
          <w:p w14:paraId="7CF51021" w14:textId="54DFF83F" w:rsidR="007E1D6D" w:rsidRPr="00C96BD7" w:rsidRDefault="0095660F" w:rsidP="00485F25">
            <w:pPr>
              <w:rPr>
                <w:rFonts w:eastAsia="Times New Roman" w:cstheme="minorHAnsi"/>
                <w:sz w:val="18"/>
                <w:szCs w:val="18"/>
                <w:lang w:val="en-GB"/>
              </w:rPr>
            </w:pPr>
            <w:r w:rsidRPr="00C96BD7">
              <w:rPr>
                <w:rFonts w:eastAsia="Times New Roman" w:cstheme="minorHAnsi"/>
                <w:sz w:val="18"/>
                <w:szCs w:val="18"/>
                <w:lang w:val="en-GB"/>
              </w:rPr>
              <w:t>Integer</w:t>
            </w:r>
            <w:r w:rsidRPr="00C96BD7" w:rsidDel="0095660F">
              <w:rPr>
                <w:rFonts w:eastAsia="Times New Roman" w:cstheme="minorHAnsi"/>
                <w:sz w:val="18"/>
                <w:szCs w:val="18"/>
                <w:lang w:val="en-GB"/>
              </w:rPr>
              <w:t xml:space="preserve"> </w:t>
            </w:r>
          </w:p>
        </w:tc>
      </w:tr>
      <w:tr w:rsidR="007E1D6D" w:rsidRPr="003F4C31" w14:paraId="1622B85F" w14:textId="77777777" w:rsidTr="0095660F">
        <w:trPr>
          <w:trHeight w:val="320"/>
          <w:jc w:val="center"/>
        </w:trPr>
        <w:tc>
          <w:tcPr>
            <w:tcW w:w="5355" w:type="dxa"/>
            <w:noWrap/>
            <w:hideMark/>
          </w:tcPr>
          <w:p w14:paraId="1068E9E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lastRenderedPageBreak/>
              <w:t>Alcohol intake frequency</w:t>
            </w:r>
          </w:p>
        </w:tc>
        <w:tc>
          <w:tcPr>
            <w:tcW w:w="2148" w:type="dxa"/>
            <w:noWrap/>
          </w:tcPr>
          <w:p w14:paraId="23E158D2" w14:textId="77777777" w:rsidR="007E1D6D" w:rsidRPr="00C96BD7" w:rsidRDefault="007E1D6D" w:rsidP="00485F25">
            <w:pPr>
              <w:rPr>
                <w:rFonts w:eastAsia="Times New Roman" w:cstheme="minorHAnsi"/>
                <w:sz w:val="18"/>
                <w:szCs w:val="18"/>
                <w:lang w:val="en-GB"/>
              </w:rPr>
            </w:pPr>
            <w:r w:rsidRPr="00C96BD7">
              <w:rPr>
                <w:rFonts w:cstheme="minorHAnsi"/>
                <w:sz w:val="18"/>
                <w:szCs w:val="18"/>
                <w:shd w:val="clear" w:color="auto" w:fill="FFFFFF"/>
                <w:lang w:val="en-GB"/>
              </w:rPr>
              <w:t>1558</w:t>
            </w:r>
          </w:p>
        </w:tc>
        <w:tc>
          <w:tcPr>
            <w:tcW w:w="2148" w:type="dxa"/>
            <w:noWrap/>
          </w:tcPr>
          <w:p w14:paraId="17194257"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1=Daily or almost daily 2=Three or four times a week </w:t>
            </w:r>
          </w:p>
          <w:p w14:paraId="3F12B31C"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3=Once or twice a week </w:t>
            </w:r>
          </w:p>
          <w:p w14:paraId="4B6E192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4=One to three times a</w:t>
            </w:r>
          </w:p>
          <w:p w14:paraId="59C7E12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month </w:t>
            </w:r>
          </w:p>
          <w:p w14:paraId="64159C4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5=Special occasions only </w:t>
            </w:r>
          </w:p>
          <w:p w14:paraId="2C18A34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6=Never </w:t>
            </w:r>
          </w:p>
          <w:p w14:paraId="483D056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6805311C"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1=Daily or almost daily 2=Three or four times a week </w:t>
            </w:r>
          </w:p>
          <w:p w14:paraId="2A39E03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3=Once or twice a week </w:t>
            </w:r>
          </w:p>
          <w:p w14:paraId="095B0D5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4=One to three times a</w:t>
            </w:r>
          </w:p>
          <w:p w14:paraId="051BDCB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Month/Special occasions only</w:t>
            </w:r>
          </w:p>
          <w:p w14:paraId="18EFE42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5=Never </w:t>
            </w:r>
          </w:p>
          <w:p w14:paraId="460F7292"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59AB27CD"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Categorical (factor)</w:t>
            </w:r>
          </w:p>
        </w:tc>
      </w:tr>
      <w:tr w:rsidR="007E1D6D" w:rsidRPr="003F4C31" w14:paraId="6E3EFADD" w14:textId="77777777" w:rsidTr="0095660F">
        <w:trPr>
          <w:trHeight w:val="320"/>
          <w:jc w:val="center"/>
        </w:trPr>
        <w:tc>
          <w:tcPr>
            <w:tcW w:w="5355" w:type="dxa"/>
            <w:noWrap/>
            <w:hideMark/>
          </w:tcPr>
          <w:p w14:paraId="4D07C04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BMI</w:t>
            </w:r>
          </w:p>
        </w:tc>
        <w:tc>
          <w:tcPr>
            <w:tcW w:w="2148" w:type="dxa"/>
            <w:noWrap/>
          </w:tcPr>
          <w:p w14:paraId="3D67F3E7"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21001</w:t>
            </w:r>
          </w:p>
        </w:tc>
        <w:tc>
          <w:tcPr>
            <w:tcW w:w="2148" w:type="dxa"/>
            <w:noWrap/>
          </w:tcPr>
          <w:p w14:paraId="5804C0C7" w14:textId="45E1DA3E" w:rsidR="007E1D6D" w:rsidRPr="00C96BD7" w:rsidRDefault="007E1D6D" w:rsidP="00485F25">
            <w:pPr>
              <w:rPr>
                <w:rFonts w:eastAsia="Times New Roman" w:cstheme="minorHAnsi"/>
                <w:sz w:val="18"/>
                <w:szCs w:val="18"/>
                <w:lang w:val="en-GB"/>
              </w:rPr>
            </w:pPr>
            <w:r w:rsidRPr="00C96BD7">
              <w:rPr>
                <w:rFonts w:cstheme="minorHAnsi"/>
                <w:sz w:val="18"/>
                <w:szCs w:val="18"/>
                <w:lang w:val="en-GB"/>
              </w:rPr>
              <w:t>Kg/m2</w:t>
            </w:r>
          </w:p>
        </w:tc>
        <w:tc>
          <w:tcPr>
            <w:tcW w:w="2148" w:type="dxa"/>
            <w:noWrap/>
          </w:tcPr>
          <w:p w14:paraId="496486A8" w14:textId="005921B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Kg/m2</w:t>
            </w:r>
          </w:p>
        </w:tc>
        <w:tc>
          <w:tcPr>
            <w:tcW w:w="2149" w:type="dxa"/>
            <w:noWrap/>
          </w:tcPr>
          <w:p w14:paraId="308EB83E"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1FCC8383" w14:textId="77777777" w:rsidTr="0095660F">
        <w:trPr>
          <w:trHeight w:val="320"/>
          <w:jc w:val="center"/>
        </w:trPr>
        <w:tc>
          <w:tcPr>
            <w:tcW w:w="5355" w:type="dxa"/>
            <w:noWrap/>
            <w:hideMark/>
          </w:tcPr>
          <w:p w14:paraId="012AD00C"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Follow-up duration</w:t>
            </w:r>
          </w:p>
        </w:tc>
        <w:tc>
          <w:tcPr>
            <w:tcW w:w="2148" w:type="dxa"/>
            <w:noWrap/>
          </w:tcPr>
          <w:p w14:paraId="627C151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Primary care diagnostic/prescription records, based on first and last diagnosis/prescription event</w:t>
            </w:r>
          </w:p>
        </w:tc>
        <w:tc>
          <w:tcPr>
            <w:tcW w:w="2148" w:type="dxa"/>
            <w:noWrap/>
          </w:tcPr>
          <w:p w14:paraId="4D418D5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Dates</w:t>
            </w:r>
          </w:p>
        </w:tc>
        <w:tc>
          <w:tcPr>
            <w:tcW w:w="2148" w:type="dxa"/>
            <w:noWrap/>
          </w:tcPr>
          <w:p w14:paraId="66D8F9B5"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r w:rsidRPr="00C96BD7">
              <w:rPr>
                <w:rFonts w:eastAsia="Times New Roman" w:cstheme="minorHAnsi"/>
                <w:sz w:val="18"/>
                <w:szCs w:val="18"/>
                <w:lang w:val="en-GB"/>
              </w:rPr>
              <w:t xml:space="preserve"> (years)</w:t>
            </w:r>
          </w:p>
        </w:tc>
        <w:tc>
          <w:tcPr>
            <w:tcW w:w="2149" w:type="dxa"/>
            <w:noWrap/>
          </w:tcPr>
          <w:p w14:paraId="2CF07530"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45E5B61A" w14:textId="77777777" w:rsidTr="0095660F">
        <w:trPr>
          <w:trHeight w:val="320"/>
          <w:jc w:val="center"/>
        </w:trPr>
        <w:tc>
          <w:tcPr>
            <w:tcW w:w="5355" w:type="dxa"/>
            <w:noWrap/>
            <w:hideMark/>
          </w:tcPr>
          <w:p w14:paraId="03DE009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Mean age during follow-up</w:t>
            </w:r>
          </w:p>
        </w:tc>
        <w:tc>
          <w:tcPr>
            <w:tcW w:w="2148" w:type="dxa"/>
            <w:noWrap/>
          </w:tcPr>
          <w:p w14:paraId="76C9B66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34: year of birth</w:t>
            </w:r>
          </w:p>
          <w:p w14:paraId="3367C944"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Primary care diagnostic/prescription records, based on first and last diagnosis/prescription event</w:t>
            </w:r>
          </w:p>
        </w:tc>
        <w:tc>
          <w:tcPr>
            <w:tcW w:w="2148" w:type="dxa"/>
            <w:noWrap/>
          </w:tcPr>
          <w:p w14:paraId="2FA0F79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Years</w:t>
            </w:r>
          </w:p>
          <w:p w14:paraId="4D46428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Dates</w:t>
            </w:r>
          </w:p>
        </w:tc>
        <w:tc>
          <w:tcPr>
            <w:tcW w:w="2148" w:type="dxa"/>
            <w:noWrap/>
          </w:tcPr>
          <w:p w14:paraId="1B740300" w14:textId="3C4CE059"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r w:rsidRPr="00C96BD7">
              <w:rPr>
                <w:rFonts w:eastAsia="Times New Roman" w:cstheme="minorHAnsi"/>
                <w:sz w:val="18"/>
                <w:szCs w:val="18"/>
                <w:lang w:val="en-GB"/>
              </w:rPr>
              <w:t xml:space="preserve"> (</w:t>
            </w:r>
            <w:r w:rsidR="004A5827" w:rsidRPr="00C96BD7">
              <w:rPr>
                <w:rFonts w:eastAsia="Times New Roman" w:cstheme="minorHAnsi"/>
                <w:sz w:val="18"/>
                <w:szCs w:val="18"/>
                <w:lang w:val="en-GB"/>
              </w:rPr>
              <w:t xml:space="preserve">average </w:t>
            </w:r>
            <w:r w:rsidRPr="00C96BD7">
              <w:rPr>
                <w:rFonts w:eastAsia="Times New Roman" w:cstheme="minorHAnsi"/>
                <w:sz w:val="18"/>
                <w:szCs w:val="18"/>
                <w:lang w:val="en-GB"/>
              </w:rPr>
              <w:t>age in years</w:t>
            </w:r>
            <w:r w:rsidR="004A5827" w:rsidRPr="00C96BD7">
              <w:rPr>
                <w:rFonts w:eastAsia="Times New Roman" w:cstheme="minorHAnsi"/>
                <w:sz w:val="18"/>
                <w:szCs w:val="18"/>
                <w:lang w:val="en-GB"/>
              </w:rPr>
              <w:t xml:space="preserve"> in the period between the </w:t>
            </w:r>
            <w:r w:rsidR="004A5827" w:rsidRPr="00C96BD7">
              <w:rPr>
                <w:rFonts w:eastAsia="Times New Roman" w:cstheme="minorHAnsi"/>
                <w:kern w:val="0"/>
                <w:sz w:val="18"/>
                <w:szCs w:val="18"/>
                <w:lang w:val="en-GB"/>
                <w14:ligatures w14:val="none"/>
              </w:rPr>
              <w:t>first and last diagnosis/prescription event</w:t>
            </w:r>
            <w:r w:rsidRPr="00C96BD7">
              <w:rPr>
                <w:rFonts w:eastAsia="Times New Roman" w:cstheme="minorHAnsi"/>
                <w:sz w:val="18"/>
                <w:szCs w:val="18"/>
                <w:lang w:val="en-GB"/>
              </w:rPr>
              <w:t>)</w:t>
            </w:r>
          </w:p>
        </w:tc>
        <w:tc>
          <w:tcPr>
            <w:tcW w:w="2149" w:type="dxa"/>
            <w:noWrap/>
          </w:tcPr>
          <w:p w14:paraId="4CA3E06E"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5ECC59E2" w14:textId="77777777" w:rsidTr="0095660F">
        <w:trPr>
          <w:trHeight w:val="320"/>
          <w:jc w:val="center"/>
        </w:trPr>
        <w:tc>
          <w:tcPr>
            <w:tcW w:w="5355" w:type="dxa"/>
            <w:noWrap/>
            <w:hideMark/>
          </w:tcPr>
          <w:p w14:paraId="1887CAA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 SARI prescriptions</w:t>
            </w:r>
          </w:p>
        </w:tc>
        <w:tc>
          <w:tcPr>
            <w:tcW w:w="2148" w:type="dxa"/>
            <w:noWrap/>
          </w:tcPr>
          <w:p w14:paraId="2C754B65"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2ADA316B"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Prescription codes</w:t>
            </w:r>
          </w:p>
        </w:tc>
        <w:tc>
          <w:tcPr>
            <w:tcW w:w="2148" w:type="dxa"/>
            <w:noWrap/>
          </w:tcPr>
          <w:p w14:paraId="0FA6938A"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p>
        </w:tc>
        <w:tc>
          <w:tcPr>
            <w:tcW w:w="2149" w:type="dxa"/>
            <w:noWrap/>
          </w:tcPr>
          <w:p w14:paraId="0476DB6B"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41F551E7" w14:textId="77777777" w:rsidTr="0095660F">
        <w:trPr>
          <w:trHeight w:val="320"/>
          <w:jc w:val="center"/>
        </w:trPr>
        <w:tc>
          <w:tcPr>
            <w:tcW w:w="5355" w:type="dxa"/>
            <w:noWrap/>
            <w:hideMark/>
          </w:tcPr>
          <w:p w14:paraId="60A10DE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 SNRI prescriptions</w:t>
            </w:r>
          </w:p>
        </w:tc>
        <w:tc>
          <w:tcPr>
            <w:tcW w:w="2148" w:type="dxa"/>
            <w:noWrap/>
          </w:tcPr>
          <w:p w14:paraId="1D9FA98B"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113803AE"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Prescription </w:t>
            </w:r>
            <w:r w:rsidRPr="00C96BD7">
              <w:rPr>
                <w:rFonts w:cstheme="minorHAnsi"/>
                <w:kern w:val="0"/>
                <w:sz w:val="18"/>
                <w:szCs w:val="18"/>
                <w:lang w:val="en-GB"/>
                <w14:ligatures w14:val="none"/>
              </w:rPr>
              <w:t>codes</w:t>
            </w:r>
          </w:p>
        </w:tc>
        <w:tc>
          <w:tcPr>
            <w:tcW w:w="2148" w:type="dxa"/>
            <w:noWrap/>
          </w:tcPr>
          <w:p w14:paraId="2CF1D6F2"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p>
        </w:tc>
        <w:tc>
          <w:tcPr>
            <w:tcW w:w="2149" w:type="dxa"/>
            <w:noWrap/>
          </w:tcPr>
          <w:p w14:paraId="54CFC63F"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1A074D84" w14:textId="77777777" w:rsidTr="0095660F">
        <w:trPr>
          <w:trHeight w:val="320"/>
          <w:jc w:val="center"/>
        </w:trPr>
        <w:tc>
          <w:tcPr>
            <w:tcW w:w="5355" w:type="dxa"/>
            <w:noWrap/>
            <w:hideMark/>
          </w:tcPr>
          <w:p w14:paraId="7B53DDC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 SSRI prescriptions</w:t>
            </w:r>
          </w:p>
        </w:tc>
        <w:tc>
          <w:tcPr>
            <w:tcW w:w="2148" w:type="dxa"/>
            <w:noWrap/>
          </w:tcPr>
          <w:p w14:paraId="5B70642D"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01BFEB71"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Prescription </w:t>
            </w:r>
            <w:r w:rsidRPr="00C96BD7">
              <w:rPr>
                <w:rFonts w:cstheme="minorHAnsi"/>
                <w:kern w:val="0"/>
                <w:sz w:val="18"/>
                <w:szCs w:val="18"/>
                <w:lang w:val="en-GB"/>
                <w14:ligatures w14:val="none"/>
              </w:rPr>
              <w:t>codes</w:t>
            </w:r>
          </w:p>
        </w:tc>
        <w:tc>
          <w:tcPr>
            <w:tcW w:w="2148" w:type="dxa"/>
            <w:noWrap/>
          </w:tcPr>
          <w:p w14:paraId="3AB80067"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p>
        </w:tc>
        <w:tc>
          <w:tcPr>
            <w:tcW w:w="2149" w:type="dxa"/>
            <w:noWrap/>
          </w:tcPr>
          <w:p w14:paraId="3FF44BA8"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2A6D9AC7" w14:textId="77777777" w:rsidTr="0095660F">
        <w:trPr>
          <w:trHeight w:val="320"/>
          <w:jc w:val="center"/>
        </w:trPr>
        <w:tc>
          <w:tcPr>
            <w:tcW w:w="5355" w:type="dxa"/>
            <w:noWrap/>
            <w:hideMark/>
          </w:tcPr>
          <w:p w14:paraId="2535807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 tetracyclic antidepressant prescriptions</w:t>
            </w:r>
          </w:p>
        </w:tc>
        <w:tc>
          <w:tcPr>
            <w:tcW w:w="2148" w:type="dxa"/>
            <w:noWrap/>
          </w:tcPr>
          <w:p w14:paraId="108F3CD1"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621CC5A3"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Prescription codes</w:t>
            </w:r>
          </w:p>
        </w:tc>
        <w:tc>
          <w:tcPr>
            <w:tcW w:w="2148" w:type="dxa"/>
            <w:noWrap/>
          </w:tcPr>
          <w:p w14:paraId="04D6E266"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p>
        </w:tc>
        <w:tc>
          <w:tcPr>
            <w:tcW w:w="2149" w:type="dxa"/>
            <w:noWrap/>
          </w:tcPr>
          <w:p w14:paraId="42B810E9"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30665555" w14:textId="77777777" w:rsidTr="0095660F">
        <w:trPr>
          <w:trHeight w:val="320"/>
          <w:jc w:val="center"/>
        </w:trPr>
        <w:tc>
          <w:tcPr>
            <w:tcW w:w="5355" w:type="dxa"/>
            <w:noWrap/>
            <w:hideMark/>
          </w:tcPr>
          <w:p w14:paraId="49D79FDB"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 TCA prescriptions</w:t>
            </w:r>
          </w:p>
        </w:tc>
        <w:tc>
          <w:tcPr>
            <w:tcW w:w="2148" w:type="dxa"/>
            <w:noWrap/>
          </w:tcPr>
          <w:p w14:paraId="701C6D0C"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w:t>
            </w:r>
            <w:r w:rsidRPr="00C96BD7">
              <w:rPr>
                <w:rFonts w:cstheme="minorHAnsi"/>
                <w:sz w:val="18"/>
                <w:szCs w:val="18"/>
                <w:lang w:val="en-GB"/>
              </w:rPr>
              <w:lastRenderedPageBreak/>
              <w:t xml:space="preserve">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0D90530F"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lastRenderedPageBreak/>
              <w:t>Prescription codes</w:t>
            </w:r>
          </w:p>
        </w:tc>
        <w:tc>
          <w:tcPr>
            <w:tcW w:w="2148" w:type="dxa"/>
            <w:noWrap/>
          </w:tcPr>
          <w:p w14:paraId="74CF16ED"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p>
        </w:tc>
        <w:tc>
          <w:tcPr>
            <w:tcW w:w="2149" w:type="dxa"/>
            <w:noWrap/>
          </w:tcPr>
          <w:p w14:paraId="47AF6FF1"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0A0B2291" w14:textId="77777777" w:rsidTr="0095660F">
        <w:trPr>
          <w:trHeight w:val="320"/>
          <w:jc w:val="center"/>
        </w:trPr>
        <w:tc>
          <w:tcPr>
            <w:tcW w:w="5355" w:type="dxa"/>
            <w:noWrap/>
            <w:hideMark/>
          </w:tcPr>
          <w:p w14:paraId="60E45D1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 antidepressant classes ever used</w:t>
            </w:r>
          </w:p>
        </w:tc>
        <w:tc>
          <w:tcPr>
            <w:tcW w:w="2148" w:type="dxa"/>
            <w:noWrap/>
          </w:tcPr>
          <w:p w14:paraId="33D52D6D"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143C8D29"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Prescription codes</w:t>
            </w:r>
          </w:p>
        </w:tc>
        <w:tc>
          <w:tcPr>
            <w:tcW w:w="2148" w:type="dxa"/>
            <w:noWrap/>
          </w:tcPr>
          <w:p w14:paraId="72001A36"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p>
        </w:tc>
        <w:tc>
          <w:tcPr>
            <w:tcW w:w="2149" w:type="dxa"/>
            <w:noWrap/>
          </w:tcPr>
          <w:p w14:paraId="08FA6BED"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7496C550" w14:textId="77777777" w:rsidTr="0095660F">
        <w:trPr>
          <w:trHeight w:val="320"/>
          <w:jc w:val="center"/>
        </w:trPr>
        <w:tc>
          <w:tcPr>
            <w:tcW w:w="5355" w:type="dxa"/>
            <w:noWrap/>
            <w:hideMark/>
          </w:tcPr>
          <w:p w14:paraId="6839C26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 antidepressant switches</w:t>
            </w:r>
          </w:p>
        </w:tc>
        <w:tc>
          <w:tcPr>
            <w:tcW w:w="2148" w:type="dxa"/>
            <w:noWrap/>
          </w:tcPr>
          <w:p w14:paraId="0AE2FBCD"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40E2A4EA"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Prescription codes</w:t>
            </w:r>
          </w:p>
        </w:tc>
        <w:tc>
          <w:tcPr>
            <w:tcW w:w="2148" w:type="dxa"/>
            <w:noWrap/>
          </w:tcPr>
          <w:p w14:paraId="51DD7CC0"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p>
        </w:tc>
        <w:tc>
          <w:tcPr>
            <w:tcW w:w="2149" w:type="dxa"/>
            <w:noWrap/>
          </w:tcPr>
          <w:p w14:paraId="3907A020"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03A68090" w14:textId="77777777" w:rsidTr="0095660F">
        <w:trPr>
          <w:trHeight w:val="340"/>
          <w:jc w:val="center"/>
        </w:trPr>
        <w:tc>
          <w:tcPr>
            <w:tcW w:w="5355" w:type="dxa"/>
            <w:noWrap/>
            <w:hideMark/>
          </w:tcPr>
          <w:p w14:paraId="571C7829" w14:textId="0C33FB09" w:rsidR="007E1D6D" w:rsidRPr="00C96BD7" w:rsidRDefault="00E01AFC" w:rsidP="00485F25">
            <w:pPr>
              <w:rPr>
                <w:rFonts w:eastAsia="Times New Roman" w:cstheme="minorHAnsi"/>
                <w:sz w:val="18"/>
                <w:szCs w:val="18"/>
                <w:lang w:val="en-GB"/>
              </w:rPr>
            </w:pPr>
            <w:r w:rsidRPr="00C96BD7">
              <w:rPr>
                <w:rFonts w:eastAsia="Times New Roman" w:cstheme="minorHAnsi"/>
                <w:sz w:val="18"/>
                <w:szCs w:val="18"/>
                <w:lang w:val="en-GB"/>
              </w:rPr>
              <w:t>Overall treatment time</w:t>
            </w:r>
          </w:p>
        </w:tc>
        <w:tc>
          <w:tcPr>
            <w:tcW w:w="2148" w:type="dxa"/>
            <w:noWrap/>
          </w:tcPr>
          <w:p w14:paraId="7A3A9E86"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Primary care records, based on intervals between dates of antidepressant prescriptions (excluding time windows ≥14 weeks)</w:t>
            </w:r>
          </w:p>
        </w:tc>
        <w:tc>
          <w:tcPr>
            <w:tcW w:w="2148" w:type="dxa"/>
            <w:noWrap/>
          </w:tcPr>
          <w:p w14:paraId="35E06E8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Dates</w:t>
            </w:r>
          </w:p>
        </w:tc>
        <w:tc>
          <w:tcPr>
            <w:tcW w:w="2148" w:type="dxa"/>
            <w:noWrap/>
          </w:tcPr>
          <w:p w14:paraId="7DFCB71C"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r w:rsidRPr="00C96BD7">
              <w:rPr>
                <w:rFonts w:eastAsia="Times New Roman" w:cstheme="minorHAnsi"/>
                <w:sz w:val="18"/>
                <w:szCs w:val="18"/>
                <w:lang w:val="en-GB"/>
              </w:rPr>
              <w:t xml:space="preserve"> (weeks)</w:t>
            </w:r>
          </w:p>
        </w:tc>
        <w:tc>
          <w:tcPr>
            <w:tcW w:w="2149" w:type="dxa"/>
            <w:noWrap/>
          </w:tcPr>
          <w:p w14:paraId="6309A25C"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6C3E9A74" w14:textId="77777777" w:rsidTr="0095660F">
        <w:trPr>
          <w:trHeight w:val="320"/>
          <w:jc w:val="center"/>
        </w:trPr>
        <w:tc>
          <w:tcPr>
            <w:tcW w:w="5355" w:type="dxa"/>
            <w:noWrap/>
            <w:hideMark/>
          </w:tcPr>
          <w:p w14:paraId="259EBF5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 depression diagnostic records</w:t>
            </w:r>
          </w:p>
        </w:tc>
        <w:tc>
          <w:tcPr>
            <w:tcW w:w="2148" w:type="dxa"/>
            <w:noWrap/>
          </w:tcPr>
          <w:p w14:paraId="561E90AB"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6DA0CED4"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Diagnosis codes</w:t>
            </w:r>
          </w:p>
        </w:tc>
        <w:tc>
          <w:tcPr>
            <w:tcW w:w="2148" w:type="dxa"/>
            <w:noWrap/>
          </w:tcPr>
          <w:p w14:paraId="4D2B8BA2"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p>
        </w:tc>
        <w:tc>
          <w:tcPr>
            <w:tcW w:w="2149" w:type="dxa"/>
            <w:noWrap/>
          </w:tcPr>
          <w:p w14:paraId="1A989FFE"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061C70FE" w14:textId="77777777" w:rsidTr="0095660F">
        <w:trPr>
          <w:trHeight w:val="320"/>
          <w:jc w:val="center"/>
        </w:trPr>
        <w:tc>
          <w:tcPr>
            <w:tcW w:w="5355" w:type="dxa"/>
            <w:noWrap/>
            <w:hideMark/>
          </w:tcPr>
          <w:p w14:paraId="38B8436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 antidepressant prescription records (including both antidepressant prescriptions and antidepressants with antipsychotic add-on prescriptions)</w:t>
            </w:r>
          </w:p>
        </w:tc>
        <w:tc>
          <w:tcPr>
            <w:tcW w:w="2148" w:type="dxa"/>
            <w:noWrap/>
          </w:tcPr>
          <w:p w14:paraId="0FFEE2F2"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4055228C"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Prescription codes</w:t>
            </w:r>
          </w:p>
        </w:tc>
        <w:tc>
          <w:tcPr>
            <w:tcW w:w="2148" w:type="dxa"/>
            <w:noWrap/>
          </w:tcPr>
          <w:p w14:paraId="1D1B3D63"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p>
        </w:tc>
        <w:tc>
          <w:tcPr>
            <w:tcW w:w="2149" w:type="dxa"/>
            <w:noWrap/>
          </w:tcPr>
          <w:p w14:paraId="390EC15A"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5F57F742" w14:textId="77777777" w:rsidTr="0095660F">
        <w:trPr>
          <w:trHeight w:val="320"/>
          <w:jc w:val="center"/>
        </w:trPr>
        <w:tc>
          <w:tcPr>
            <w:tcW w:w="5355" w:type="dxa"/>
            <w:noWrap/>
            <w:hideMark/>
          </w:tcPr>
          <w:p w14:paraId="0C2764D8" w14:textId="44CF7D6C"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 depression diagnostic records/</w:t>
            </w:r>
            <w:r w:rsidR="004A5827" w:rsidRPr="00C96BD7">
              <w:rPr>
                <w:rFonts w:eastAsia="Times New Roman" w:cstheme="minorHAnsi"/>
                <w:sz w:val="18"/>
                <w:szCs w:val="18"/>
                <w:lang w:val="en-GB"/>
              </w:rPr>
              <w:t xml:space="preserve">N </w:t>
            </w:r>
            <w:r w:rsidRPr="00C96BD7">
              <w:rPr>
                <w:rFonts w:eastAsia="Times New Roman" w:cstheme="minorHAnsi"/>
                <w:sz w:val="18"/>
                <w:szCs w:val="18"/>
                <w:lang w:val="en-GB"/>
              </w:rPr>
              <w:t>follow-up years</w:t>
            </w:r>
          </w:p>
        </w:tc>
        <w:tc>
          <w:tcPr>
            <w:tcW w:w="2148" w:type="dxa"/>
            <w:noWrap/>
          </w:tcPr>
          <w:p w14:paraId="5E545828"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r w:rsidRPr="00C96BD7">
              <w:rPr>
                <w:rFonts w:cstheme="minorHAnsi"/>
                <w:sz w:val="18"/>
                <w:szCs w:val="18"/>
                <w:lang w:val="en-GB"/>
              </w:rPr>
              <w:br/>
            </w:r>
            <w:r w:rsidRPr="00C96BD7">
              <w:rPr>
                <w:rFonts w:eastAsia="Times New Roman" w:cstheme="minorHAnsi"/>
                <w:kern w:val="0"/>
                <w:sz w:val="18"/>
                <w:szCs w:val="18"/>
                <w:lang w:val="en-GB"/>
                <w14:ligatures w14:val="none"/>
              </w:rPr>
              <w:t>Primary care diagnostic/prescription records, based on first and last diagnosis/prescription event</w:t>
            </w:r>
          </w:p>
        </w:tc>
        <w:tc>
          <w:tcPr>
            <w:tcW w:w="2148" w:type="dxa"/>
            <w:noWrap/>
          </w:tcPr>
          <w:p w14:paraId="64C6DE61" w14:textId="77777777" w:rsidR="007E1D6D" w:rsidRPr="00C96BD7" w:rsidRDefault="007E1D6D" w:rsidP="00485F25">
            <w:pPr>
              <w:rPr>
                <w:rFonts w:cstheme="minorHAnsi"/>
                <w:kern w:val="0"/>
                <w:sz w:val="18"/>
                <w:szCs w:val="18"/>
                <w:lang w:val="en-GB"/>
                <w14:ligatures w14:val="none"/>
              </w:rPr>
            </w:pPr>
            <w:r w:rsidRPr="00C96BD7">
              <w:rPr>
                <w:rFonts w:cstheme="minorHAnsi"/>
                <w:kern w:val="0"/>
                <w:sz w:val="18"/>
                <w:szCs w:val="18"/>
                <w:lang w:val="en-GB"/>
                <w14:ligatures w14:val="none"/>
              </w:rPr>
              <w:t>Diagnosis codes</w:t>
            </w:r>
          </w:p>
          <w:p w14:paraId="3C4E260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Dates</w:t>
            </w:r>
          </w:p>
        </w:tc>
        <w:tc>
          <w:tcPr>
            <w:tcW w:w="2148" w:type="dxa"/>
            <w:noWrap/>
          </w:tcPr>
          <w:p w14:paraId="1D14A405"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r w:rsidRPr="00C96BD7">
              <w:rPr>
                <w:rFonts w:eastAsia="Times New Roman" w:cstheme="minorHAnsi"/>
                <w:sz w:val="18"/>
                <w:szCs w:val="18"/>
                <w:lang w:val="en-GB"/>
              </w:rPr>
              <w:t xml:space="preserve"> (years)</w:t>
            </w:r>
          </w:p>
        </w:tc>
        <w:tc>
          <w:tcPr>
            <w:tcW w:w="2149" w:type="dxa"/>
            <w:noWrap/>
          </w:tcPr>
          <w:p w14:paraId="3BE51B60"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768F3469" w14:textId="77777777" w:rsidTr="0095660F">
        <w:trPr>
          <w:trHeight w:val="320"/>
          <w:jc w:val="center"/>
        </w:trPr>
        <w:tc>
          <w:tcPr>
            <w:tcW w:w="5355" w:type="dxa"/>
            <w:noWrap/>
            <w:hideMark/>
          </w:tcPr>
          <w:p w14:paraId="4CB58075" w14:textId="6AFEB946"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 antidepressant prescription records (including both antidepressant prescriptions and antidepressants with antipsychotic add-on prescriptions)/</w:t>
            </w:r>
            <w:r w:rsidR="004A5827" w:rsidRPr="00C96BD7">
              <w:rPr>
                <w:rFonts w:eastAsia="Times New Roman" w:cstheme="minorHAnsi"/>
                <w:sz w:val="18"/>
                <w:szCs w:val="18"/>
                <w:lang w:val="en-GB"/>
              </w:rPr>
              <w:t xml:space="preserve">N </w:t>
            </w:r>
            <w:r w:rsidRPr="00C96BD7">
              <w:rPr>
                <w:rFonts w:eastAsia="Times New Roman" w:cstheme="minorHAnsi"/>
                <w:sz w:val="18"/>
                <w:szCs w:val="18"/>
                <w:lang w:val="en-GB"/>
              </w:rPr>
              <w:t>follow-up years</w:t>
            </w:r>
          </w:p>
        </w:tc>
        <w:tc>
          <w:tcPr>
            <w:tcW w:w="2148" w:type="dxa"/>
            <w:noWrap/>
          </w:tcPr>
          <w:p w14:paraId="6A0DEE67"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 xml:space="preserve">Primary care records, based on data extracted in </w:t>
            </w:r>
            <w:proofErr w:type="gramStart"/>
            <w:r w:rsidRPr="00C96BD7">
              <w:rPr>
                <w:rFonts w:cstheme="minorHAnsi"/>
                <w:kern w:val="0"/>
                <w:sz w:val="18"/>
                <w:szCs w:val="18"/>
                <w:lang w:val="en-GB"/>
                <w14:ligatures w14:val="none"/>
              </w:rPr>
              <w:t>a previous</w:t>
            </w:r>
            <w:proofErr w:type="gramEnd"/>
            <w:r w:rsidRPr="00C96BD7">
              <w:rPr>
                <w:rFonts w:cstheme="minorHAnsi"/>
                <w:kern w:val="0"/>
                <w:sz w:val="18"/>
                <w:szCs w:val="18"/>
                <w:lang w:val="en-GB"/>
                <w14:ligatures w14:val="none"/>
              </w:rPr>
              <w:t xml:space="preserve"> work (PMID 33753889);</w:t>
            </w:r>
            <w:r w:rsidRPr="00C96BD7">
              <w:rPr>
                <w:rFonts w:cstheme="minorHAnsi"/>
                <w:kern w:val="0"/>
                <w:sz w:val="18"/>
                <w:szCs w:val="18"/>
                <w:lang w:val="en-GB"/>
                <w14:ligatures w14:val="none"/>
              </w:rPr>
              <w:br/>
            </w:r>
            <w:r w:rsidRPr="00C96BD7">
              <w:rPr>
                <w:rFonts w:eastAsia="Times New Roman" w:cstheme="minorHAnsi"/>
                <w:kern w:val="0"/>
                <w:sz w:val="18"/>
                <w:szCs w:val="18"/>
                <w:lang w:val="en-GB"/>
                <w14:ligatures w14:val="none"/>
              </w:rPr>
              <w:t xml:space="preserve">Primary care diagnostic/prescription records, based on first </w:t>
            </w:r>
            <w:r w:rsidRPr="00C96BD7">
              <w:rPr>
                <w:rFonts w:eastAsia="Times New Roman" w:cstheme="minorHAnsi"/>
                <w:kern w:val="0"/>
                <w:sz w:val="18"/>
                <w:szCs w:val="18"/>
                <w:lang w:val="en-GB"/>
                <w14:ligatures w14:val="none"/>
              </w:rPr>
              <w:lastRenderedPageBreak/>
              <w:t>and last diagnosis/prescription event</w:t>
            </w:r>
          </w:p>
        </w:tc>
        <w:tc>
          <w:tcPr>
            <w:tcW w:w="2148" w:type="dxa"/>
            <w:noWrap/>
          </w:tcPr>
          <w:p w14:paraId="337FE6D2" w14:textId="77777777" w:rsidR="007E1D6D" w:rsidRPr="00C96BD7" w:rsidRDefault="007E1D6D" w:rsidP="00485F25">
            <w:pPr>
              <w:rPr>
                <w:rFonts w:cstheme="minorHAnsi"/>
                <w:kern w:val="0"/>
                <w:sz w:val="18"/>
                <w:szCs w:val="18"/>
                <w:lang w:val="en-GB"/>
                <w14:ligatures w14:val="none"/>
              </w:rPr>
            </w:pPr>
            <w:r w:rsidRPr="00C96BD7">
              <w:rPr>
                <w:rFonts w:cstheme="minorHAnsi"/>
                <w:kern w:val="0"/>
                <w:sz w:val="18"/>
                <w:szCs w:val="18"/>
                <w:lang w:val="en-GB"/>
                <w14:ligatures w14:val="none"/>
              </w:rPr>
              <w:lastRenderedPageBreak/>
              <w:t>Prescription codes</w:t>
            </w:r>
          </w:p>
          <w:p w14:paraId="4CC6D45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Dates</w:t>
            </w:r>
          </w:p>
        </w:tc>
        <w:tc>
          <w:tcPr>
            <w:tcW w:w="2148" w:type="dxa"/>
            <w:noWrap/>
          </w:tcPr>
          <w:p w14:paraId="02CDD7F8"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Number</w:t>
            </w:r>
          </w:p>
        </w:tc>
        <w:tc>
          <w:tcPr>
            <w:tcW w:w="2149" w:type="dxa"/>
            <w:noWrap/>
          </w:tcPr>
          <w:p w14:paraId="2DE2F2F4"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Continuous</w:t>
            </w:r>
          </w:p>
        </w:tc>
      </w:tr>
      <w:tr w:rsidR="007E1D6D" w:rsidRPr="003F4C31" w14:paraId="3D30DEC3" w14:textId="77777777" w:rsidTr="0095660F">
        <w:trPr>
          <w:trHeight w:val="320"/>
          <w:jc w:val="center"/>
        </w:trPr>
        <w:tc>
          <w:tcPr>
            <w:tcW w:w="5355" w:type="dxa"/>
            <w:noWrap/>
            <w:hideMark/>
          </w:tcPr>
          <w:p w14:paraId="6EDA92B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Sex</w:t>
            </w:r>
          </w:p>
        </w:tc>
        <w:tc>
          <w:tcPr>
            <w:tcW w:w="2148" w:type="dxa"/>
            <w:noWrap/>
          </w:tcPr>
          <w:p w14:paraId="523B1F9E"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31</w:t>
            </w:r>
          </w:p>
        </w:tc>
        <w:tc>
          <w:tcPr>
            <w:tcW w:w="2148" w:type="dxa"/>
            <w:noWrap/>
          </w:tcPr>
          <w:p w14:paraId="4138BF99" w14:textId="77777777" w:rsidR="007E1D6D" w:rsidRPr="00C96BD7" w:rsidRDefault="007E1D6D" w:rsidP="00485F25">
            <w:pPr>
              <w:rPr>
                <w:rFonts w:cstheme="minorHAnsi"/>
                <w:sz w:val="18"/>
                <w:szCs w:val="18"/>
                <w:lang w:val="en-GB"/>
              </w:rPr>
            </w:pPr>
            <w:r w:rsidRPr="00C96BD7">
              <w:rPr>
                <w:rFonts w:cstheme="minorHAnsi"/>
                <w:sz w:val="18"/>
                <w:szCs w:val="18"/>
                <w:lang w:val="en-GB"/>
              </w:rPr>
              <w:t>1=Male</w:t>
            </w:r>
          </w:p>
          <w:p w14:paraId="391B2A32"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0=Female</w:t>
            </w:r>
          </w:p>
        </w:tc>
        <w:tc>
          <w:tcPr>
            <w:tcW w:w="2148" w:type="dxa"/>
            <w:noWrap/>
          </w:tcPr>
          <w:p w14:paraId="622EA34B" w14:textId="77777777" w:rsidR="007E1D6D" w:rsidRPr="00C96BD7" w:rsidRDefault="007E1D6D" w:rsidP="00485F25">
            <w:pPr>
              <w:rPr>
                <w:rFonts w:cstheme="minorHAnsi"/>
                <w:sz w:val="18"/>
                <w:szCs w:val="18"/>
                <w:lang w:val="en-GB"/>
              </w:rPr>
            </w:pPr>
            <w:r w:rsidRPr="00C96BD7">
              <w:rPr>
                <w:rFonts w:cstheme="minorHAnsi"/>
                <w:sz w:val="18"/>
                <w:szCs w:val="18"/>
                <w:lang w:val="en-GB"/>
              </w:rPr>
              <w:t>1=Male</w:t>
            </w:r>
          </w:p>
          <w:p w14:paraId="323B5A00" w14:textId="77777777" w:rsidR="007E1D6D" w:rsidRPr="00C96BD7" w:rsidRDefault="007E1D6D" w:rsidP="00485F25">
            <w:pPr>
              <w:rPr>
                <w:rFonts w:eastAsiaTheme="minorHAnsi" w:cstheme="minorHAnsi"/>
                <w:sz w:val="18"/>
                <w:szCs w:val="18"/>
                <w:lang w:val="en-GB"/>
              </w:rPr>
            </w:pPr>
            <w:r w:rsidRPr="00C96BD7">
              <w:rPr>
                <w:rFonts w:cstheme="minorHAnsi"/>
                <w:sz w:val="18"/>
                <w:szCs w:val="18"/>
                <w:lang w:val="en-GB"/>
              </w:rPr>
              <w:t>0=Female</w:t>
            </w:r>
          </w:p>
        </w:tc>
        <w:tc>
          <w:tcPr>
            <w:tcW w:w="2149" w:type="dxa"/>
            <w:noWrap/>
          </w:tcPr>
          <w:p w14:paraId="29F87F1A"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Binary</w:t>
            </w:r>
          </w:p>
        </w:tc>
      </w:tr>
      <w:tr w:rsidR="007E1D6D" w:rsidRPr="003F4C31" w14:paraId="3B75805A" w14:textId="77777777" w:rsidTr="0095660F">
        <w:trPr>
          <w:trHeight w:val="320"/>
          <w:jc w:val="center"/>
        </w:trPr>
        <w:tc>
          <w:tcPr>
            <w:tcW w:w="5355" w:type="dxa"/>
            <w:noWrap/>
          </w:tcPr>
          <w:p w14:paraId="16DEC246"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Ethnicity </w:t>
            </w:r>
          </w:p>
        </w:tc>
        <w:tc>
          <w:tcPr>
            <w:tcW w:w="2148" w:type="dxa"/>
            <w:noWrap/>
          </w:tcPr>
          <w:p w14:paraId="7ACFAC53" w14:textId="77777777" w:rsidR="007E1D6D" w:rsidRPr="00C96BD7" w:rsidRDefault="007E1D6D" w:rsidP="00485F25">
            <w:pPr>
              <w:rPr>
                <w:rFonts w:cstheme="minorHAnsi"/>
                <w:sz w:val="18"/>
                <w:szCs w:val="18"/>
                <w:lang w:val="en-GB"/>
              </w:rPr>
            </w:pPr>
            <w:r w:rsidRPr="00C96BD7">
              <w:rPr>
                <w:rFonts w:cstheme="minorHAnsi"/>
                <w:sz w:val="18"/>
                <w:szCs w:val="18"/>
                <w:lang w:val="en-GB"/>
              </w:rPr>
              <w:t>21000</w:t>
            </w:r>
          </w:p>
        </w:tc>
        <w:tc>
          <w:tcPr>
            <w:tcW w:w="2148" w:type="dxa"/>
            <w:noWrap/>
          </w:tcPr>
          <w:p w14:paraId="0C12F580" w14:textId="77777777" w:rsidR="007E1D6D" w:rsidRPr="00C96BD7" w:rsidRDefault="007E1D6D" w:rsidP="00485F25">
            <w:pPr>
              <w:rPr>
                <w:rFonts w:cstheme="minorHAnsi"/>
                <w:sz w:val="18"/>
                <w:szCs w:val="18"/>
                <w:lang w:val="en-GB"/>
              </w:rPr>
            </w:pPr>
            <w:r w:rsidRPr="00C96BD7">
              <w:rPr>
                <w:rFonts w:cstheme="minorHAnsi"/>
                <w:sz w:val="18"/>
                <w:szCs w:val="18"/>
                <w:lang w:val="en-GB"/>
              </w:rPr>
              <w:t>1=White</w:t>
            </w:r>
          </w:p>
          <w:p w14:paraId="4E60E107" w14:textId="77777777" w:rsidR="007E1D6D" w:rsidRPr="00C96BD7" w:rsidRDefault="007E1D6D" w:rsidP="00485F25">
            <w:pPr>
              <w:rPr>
                <w:rFonts w:cstheme="minorHAnsi"/>
                <w:sz w:val="18"/>
                <w:szCs w:val="18"/>
                <w:lang w:val="en-GB"/>
              </w:rPr>
            </w:pPr>
            <w:r w:rsidRPr="00C96BD7">
              <w:rPr>
                <w:rFonts w:cstheme="minorHAnsi"/>
                <w:sz w:val="18"/>
                <w:szCs w:val="18"/>
                <w:lang w:val="en-GB"/>
              </w:rPr>
              <w:t>1001=British</w:t>
            </w:r>
          </w:p>
          <w:p w14:paraId="75A5A5DA" w14:textId="77777777" w:rsidR="007E1D6D" w:rsidRPr="00C96BD7" w:rsidRDefault="007E1D6D" w:rsidP="00485F25">
            <w:pPr>
              <w:rPr>
                <w:rFonts w:cstheme="minorHAnsi"/>
                <w:sz w:val="18"/>
                <w:szCs w:val="18"/>
                <w:lang w:val="en-GB"/>
              </w:rPr>
            </w:pPr>
            <w:r w:rsidRPr="00C96BD7">
              <w:rPr>
                <w:rFonts w:cstheme="minorHAnsi"/>
                <w:sz w:val="18"/>
                <w:szCs w:val="18"/>
                <w:lang w:val="en-GB"/>
              </w:rPr>
              <w:t>1002=Irish</w:t>
            </w:r>
          </w:p>
          <w:p w14:paraId="6ED89401" w14:textId="77777777" w:rsidR="007E1D6D" w:rsidRPr="00C96BD7" w:rsidRDefault="007E1D6D" w:rsidP="00485F25">
            <w:pPr>
              <w:rPr>
                <w:rFonts w:cstheme="minorHAnsi"/>
                <w:sz w:val="18"/>
                <w:szCs w:val="18"/>
                <w:lang w:val="en-GB"/>
              </w:rPr>
            </w:pPr>
            <w:r w:rsidRPr="00C96BD7">
              <w:rPr>
                <w:rFonts w:cstheme="minorHAnsi"/>
                <w:sz w:val="18"/>
                <w:szCs w:val="18"/>
                <w:lang w:val="en-GB"/>
              </w:rPr>
              <w:t>1003=Any other white background</w:t>
            </w:r>
          </w:p>
          <w:p w14:paraId="05B2D54A" w14:textId="77777777" w:rsidR="007E1D6D" w:rsidRPr="00C96BD7" w:rsidRDefault="007E1D6D" w:rsidP="00485F25">
            <w:pPr>
              <w:rPr>
                <w:rFonts w:cstheme="minorHAnsi"/>
                <w:sz w:val="18"/>
                <w:szCs w:val="18"/>
                <w:lang w:val="en-GB"/>
              </w:rPr>
            </w:pPr>
            <w:r w:rsidRPr="00C96BD7">
              <w:rPr>
                <w:rFonts w:cstheme="minorHAnsi"/>
                <w:sz w:val="18"/>
                <w:szCs w:val="18"/>
                <w:lang w:val="en-GB"/>
              </w:rPr>
              <w:t>2=Mixed</w:t>
            </w:r>
          </w:p>
          <w:p w14:paraId="38AD3327" w14:textId="77777777" w:rsidR="007E1D6D" w:rsidRPr="00C96BD7" w:rsidRDefault="007E1D6D" w:rsidP="00485F25">
            <w:pPr>
              <w:rPr>
                <w:rFonts w:cstheme="minorHAnsi"/>
                <w:sz w:val="18"/>
                <w:szCs w:val="18"/>
                <w:lang w:val="en-GB"/>
              </w:rPr>
            </w:pPr>
            <w:r w:rsidRPr="00C96BD7">
              <w:rPr>
                <w:rFonts w:cstheme="minorHAnsi"/>
                <w:sz w:val="18"/>
                <w:szCs w:val="18"/>
                <w:lang w:val="en-GB"/>
              </w:rPr>
              <w:t>2001=White and Black Caribbean</w:t>
            </w:r>
          </w:p>
          <w:p w14:paraId="67902CA4" w14:textId="77777777" w:rsidR="007E1D6D" w:rsidRPr="00C96BD7" w:rsidRDefault="007E1D6D" w:rsidP="00485F25">
            <w:pPr>
              <w:rPr>
                <w:rFonts w:cstheme="minorHAnsi"/>
                <w:sz w:val="18"/>
                <w:szCs w:val="18"/>
                <w:lang w:val="en-GB"/>
              </w:rPr>
            </w:pPr>
            <w:r w:rsidRPr="00C96BD7">
              <w:rPr>
                <w:rFonts w:cstheme="minorHAnsi"/>
                <w:sz w:val="18"/>
                <w:szCs w:val="18"/>
                <w:lang w:val="en-GB"/>
              </w:rPr>
              <w:t>2002=White and Black African</w:t>
            </w:r>
            <w:r w:rsidRPr="00C96BD7">
              <w:rPr>
                <w:rFonts w:cstheme="minorHAnsi"/>
                <w:sz w:val="18"/>
                <w:szCs w:val="18"/>
                <w:lang w:val="en-GB"/>
              </w:rPr>
              <w:tab/>
            </w:r>
          </w:p>
          <w:p w14:paraId="210D88BD" w14:textId="77777777" w:rsidR="007E1D6D" w:rsidRPr="00C96BD7" w:rsidRDefault="007E1D6D" w:rsidP="00485F25">
            <w:pPr>
              <w:rPr>
                <w:rFonts w:cstheme="minorHAnsi"/>
                <w:sz w:val="18"/>
                <w:szCs w:val="18"/>
                <w:lang w:val="en-GB"/>
              </w:rPr>
            </w:pPr>
            <w:r w:rsidRPr="00C96BD7">
              <w:rPr>
                <w:rFonts w:cstheme="minorHAnsi"/>
                <w:sz w:val="18"/>
                <w:szCs w:val="18"/>
                <w:lang w:val="en-GB"/>
              </w:rPr>
              <w:t>2003=White and Asian</w:t>
            </w:r>
          </w:p>
          <w:p w14:paraId="1F43897D" w14:textId="77777777" w:rsidR="007E1D6D" w:rsidRPr="00C96BD7" w:rsidRDefault="007E1D6D" w:rsidP="00485F25">
            <w:pPr>
              <w:rPr>
                <w:rFonts w:cstheme="minorHAnsi"/>
                <w:sz w:val="18"/>
                <w:szCs w:val="18"/>
                <w:lang w:val="en-GB"/>
              </w:rPr>
            </w:pPr>
            <w:r w:rsidRPr="00C96BD7">
              <w:rPr>
                <w:rFonts w:cstheme="minorHAnsi"/>
                <w:sz w:val="18"/>
                <w:szCs w:val="18"/>
                <w:lang w:val="en-GB"/>
              </w:rPr>
              <w:t>2004=Any other mixed background</w:t>
            </w:r>
          </w:p>
          <w:p w14:paraId="7CFE372E" w14:textId="77777777" w:rsidR="007E1D6D" w:rsidRPr="00C96BD7" w:rsidRDefault="007E1D6D" w:rsidP="00485F25">
            <w:pPr>
              <w:rPr>
                <w:rFonts w:cstheme="minorHAnsi"/>
                <w:sz w:val="18"/>
                <w:szCs w:val="18"/>
                <w:lang w:val="en-GB"/>
              </w:rPr>
            </w:pPr>
            <w:r w:rsidRPr="00C96BD7">
              <w:rPr>
                <w:rFonts w:cstheme="minorHAnsi"/>
                <w:sz w:val="18"/>
                <w:szCs w:val="18"/>
                <w:lang w:val="en-GB"/>
              </w:rPr>
              <w:t>3=Asian or Asian British</w:t>
            </w:r>
          </w:p>
          <w:p w14:paraId="3F97D772" w14:textId="77777777" w:rsidR="007E1D6D" w:rsidRPr="00C96BD7" w:rsidRDefault="007E1D6D" w:rsidP="00485F25">
            <w:pPr>
              <w:rPr>
                <w:rFonts w:cstheme="minorHAnsi"/>
                <w:sz w:val="18"/>
                <w:szCs w:val="18"/>
                <w:lang w:val="en-GB"/>
              </w:rPr>
            </w:pPr>
            <w:r w:rsidRPr="00C96BD7">
              <w:rPr>
                <w:rFonts w:cstheme="minorHAnsi"/>
                <w:sz w:val="18"/>
                <w:szCs w:val="18"/>
                <w:lang w:val="en-GB"/>
              </w:rPr>
              <w:t>3001=Indian</w:t>
            </w:r>
          </w:p>
          <w:p w14:paraId="3F31144B" w14:textId="77777777" w:rsidR="007E1D6D" w:rsidRPr="00C96BD7" w:rsidRDefault="007E1D6D" w:rsidP="00485F25">
            <w:pPr>
              <w:rPr>
                <w:rFonts w:cstheme="minorHAnsi"/>
                <w:sz w:val="18"/>
                <w:szCs w:val="18"/>
                <w:lang w:val="en-GB"/>
              </w:rPr>
            </w:pPr>
            <w:r w:rsidRPr="00C96BD7">
              <w:rPr>
                <w:rFonts w:cstheme="minorHAnsi"/>
                <w:sz w:val="18"/>
                <w:szCs w:val="18"/>
                <w:lang w:val="en-GB"/>
              </w:rPr>
              <w:t>3002=Pakistani</w:t>
            </w:r>
          </w:p>
          <w:p w14:paraId="58E45FF4" w14:textId="77777777" w:rsidR="007E1D6D" w:rsidRPr="00C96BD7" w:rsidRDefault="007E1D6D" w:rsidP="00485F25">
            <w:pPr>
              <w:rPr>
                <w:rFonts w:cstheme="minorHAnsi"/>
                <w:sz w:val="18"/>
                <w:szCs w:val="18"/>
                <w:lang w:val="en-GB"/>
              </w:rPr>
            </w:pPr>
            <w:r w:rsidRPr="00C96BD7">
              <w:rPr>
                <w:rFonts w:cstheme="minorHAnsi"/>
                <w:sz w:val="18"/>
                <w:szCs w:val="18"/>
                <w:lang w:val="en-GB"/>
              </w:rPr>
              <w:t>3003=Bangladeshi</w:t>
            </w:r>
            <w:r w:rsidRPr="00C96BD7">
              <w:rPr>
                <w:rFonts w:cstheme="minorHAnsi"/>
                <w:sz w:val="18"/>
                <w:szCs w:val="18"/>
                <w:lang w:val="en-GB"/>
              </w:rPr>
              <w:tab/>
            </w:r>
          </w:p>
          <w:p w14:paraId="4C420442" w14:textId="77777777" w:rsidR="007E1D6D" w:rsidRPr="00C96BD7" w:rsidRDefault="007E1D6D" w:rsidP="00485F25">
            <w:pPr>
              <w:rPr>
                <w:rFonts w:cstheme="minorHAnsi"/>
                <w:sz w:val="18"/>
                <w:szCs w:val="18"/>
                <w:lang w:val="en-GB"/>
              </w:rPr>
            </w:pPr>
            <w:r w:rsidRPr="00C96BD7">
              <w:rPr>
                <w:rFonts w:cstheme="minorHAnsi"/>
                <w:sz w:val="18"/>
                <w:szCs w:val="18"/>
                <w:lang w:val="en-GB"/>
              </w:rPr>
              <w:t>3004=Any other Asian background</w:t>
            </w:r>
          </w:p>
          <w:p w14:paraId="1BAA320B" w14:textId="77777777" w:rsidR="007E1D6D" w:rsidRPr="00C96BD7" w:rsidRDefault="007E1D6D" w:rsidP="00485F25">
            <w:pPr>
              <w:rPr>
                <w:rFonts w:cstheme="minorHAnsi"/>
                <w:sz w:val="18"/>
                <w:szCs w:val="18"/>
                <w:lang w:val="en-GB"/>
              </w:rPr>
            </w:pPr>
            <w:r w:rsidRPr="00C96BD7">
              <w:rPr>
                <w:rFonts w:cstheme="minorHAnsi"/>
                <w:sz w:val="18"/>
                <w:szCs w:val="18"/>
                <w:lang w:val="en-GB"/>
              </w:rPr>
              <w:t>4=Black or Black British</w:t>
            </w:r>
          </w:p>
          <w:p w14:paraId="6B4E9035" w14:textId="77777777" w:rsidR="007E1D6D" w:rsidRPr="00C96BD7" w:rsidRDefault="007E1D6D" w:rsidP="00485F25">
            <w:pPr>
              <w:rPr>
                <w:rFonts w:cstheme="minorHAnsi"/>
                <w:sz w:val="18"/>
                <w:szCs w:val="18"/>
                <w:lang w:val="en-GB"/>
              </w:rPr>
            </w:pPr>
            <w:r w:rsidRPr="00C96BD7">
              <w:rPr>
                <w:rFonts w:cstheme="minorHAnsi"/>
                <w:sz w:val="18"/>
                <w:szCs w:val="18"/>
                <w:lang w:val="en-GB"/>
              </w:rPr>
              <w:t>4001=Caribbean</w:t>
            </w:r>
          </w:p>
          <w:p w14:paraId="3FFF34A5" w14:textId="77777777" w:rsidR="007E1D6D" w:rsidRPr="00C96BD7" w:rsidRDefault="007E1D6D" w:rsidP="00485F25">
            <w:pPr>
              <w:rPr>
                <w:rFonts w:cstheme="minorHAnsi"/>
                <w:sz w:val="18"/>
                <w:szCs w:val="18"/>
                <w:lang w:val="en-GB"/>
              </w:rPr>
            </w:pPr>
            <w:r w:rsidRPr="00C96BD7">
              <w:rPr>
                <w:rFonts w:cstheme="minorHAnsi"/>
                <w:sz w:val="18"/>
                <w:szCs w:val="18"/>
                <w:lang w:val="en-GB"/>
              </w:rPr>
              <w:t>4002=African</w:t>
            </w:r>
          </w:p>
          <w:p w14:paraId="3C936D4A" w14:textId="77777777" w:rsidR="007E1D6D" w:rsidRPr="00C96BD7" w:rsidRDefault="007E1D6D" w:rsidP="00485F25">
            <w:pPr>
              <w:rPr>
                <w:rFonts w:cstheme="minorHAnsi"/>
                <w:sz w:val="18"/>
                <w:szCs w:val="18"/>
                <w:lang w:val="en-GB"/>
              </w:rPr>
            </w:pPr>
            <w:r w:rsidRPr="00C96BD7">
              <w:rPr>
                <w:rFonts w:cstheme="minorHAnsi"/>
                <w:sz w:val="18"/>
                <w:szCs w:val="18"/>
                <w:lang w:val="en-GB"/>
              </w:rPr>
              <w:t>4003=Any other Black background</w:t>
            </w:r>
          </w:p>
          <w:p w14:paraId="7ED4976E" w14:textId="77777777" w:rsidR="007E1D6D" w:rsidRPr="00C96BD7" w:rsidRDefault="007E1D6D" w:rsidP="00485F25">
            <w:pPr>
              <w:rPr>
                <w:rFonts w:cstheme="minorHAnsi"/>
                <w:sz w:val="18"/>
                <w:szCs w:val="18"/>
                <w:lang w:val="en-GB"/>
              </w:rPr>
            </w:pPr>
            <w:r w:rsidRPr="00C96BD7">
              <w:rPr>
                <w:rFonts w:cstheme="minorHAnsi"/>
                <w:sz w:val="18"/>
                <w:szCs w:val="18"/>
                <w:lang w:val="en-GB"/>
              </w:rPr>
              <w:t>5=Chinese</w:t>
            </w:r>
          </w:p>
          <w:p w14:paraId="3CC25836" w14:textId="77777777" w:rsidR="007E1D6D" w:rsidRPr="00C96BD7" w:rsidRDefault="007E1D6D" w:rsidP="00485F25">
            <w:pPr>
              <w:rPr>
                <w:rFonts w:cstheme="minorHAnsi"/>
                <w:sz w:val="18"/>
                <w:szCs w:val="18"/>
                <w:lang w:val="en-GB"/>
              </w:rPr>
            </w:pPr>
            <w:r w:rsidRPr="00C96BD7">
              <w:rPr>
                <w:rFonts w:cstheme="minorHAnsi"/>
                <w:sz w:val="18"/>
                <w:szCs w:val="18"/>
                <w:lang w:val="en-GB"/>
              </w:rPr>
              <w:t>6=</w:t>
            </w:r>
            <w:proofErr w:type="gramStart"/>
            <w:r w:rsidRPr="00C96BD7">
              <w:rPr>
                <w:rFonts w:cstheme="minorHAnsi"/>
                <w:sz w:val="18"/>
                <w:szCs w:val="18"/>
                <w:lang w:val="en-GB"/>
              </w:rPr>
              <w:t>Other</w:t>
            </w:r>
            <w:proofErr w:type="gramEnd"/>
            <w:r w:rsidRPr="00C96BD7">
              <w:rPr>
                <w:rFonts w:cstheme="minorHAnsi"/>
                <w:sz w:val="18"/>
                <w:szCs w:val="18"/>
                <w:lang w:val="en-GB"/>
              </w:rPr>
              <w:t xml:space="preserve"> ethnic group</w:t>
            </w:r>
          </w:p>
          <w:p w14:paraId="06BEF633" w14:textId="77777777" w:rsidR="007E1D6D" w:rsidRPr="00C96BD7" w:rsidRDefault="007E1D6D" w:rsidP="00485F25">
            <w:pPr>
              <w:rPr>
                <w:rFonts w:cstheme="minorHAnsi"/>
                <w:sz w:val="18"/>
                <w:szCs w:val="18"/>
                <w:lang w:val="en-GB"/>
              </w:rPr>
            </w:pPr>
            <w:r w:rsidRPr="00C96BD7">
              <w:rPr>
                <w:rFonts w:cstheme="minorHAnsi"/>
                <w:sz w:val="18"/>
                <w:szCs w:val="18"/>
                <w:lang w:val="en-GB"/>
              </w:rPr>
              <w:t>-1=Do not know</w:t>
            </w:r>
          </w:p>
          <w:p w14:paraId="66F7A930" w14:textId="77777777" w:rsidR="007E1D6D" w:rsidRPr="00C96BD7" w:rsidRDefault="007E1D6D" w:rsidP="00485F25">
            <w:pPr>
              <w:rPr>
                <w:rFonts w:cstheme="minorHAnsi"/>
                <w:sz w:val="18"/>
                <w:szCs w:val="18"/>
                <w:lang w:val="en-GB"/>
              </w:rPr>
            </w:pPr>
            <w:r w:rsidRPr="00C96BD7">
              <w:rPr>
                <w:rFonts w:cstheme="minorHAnsi"/>
                <w:sz w:val="18"/>
                <w:szCs w:val="18"/>
                <w:lang w:val="en-GB"/>
              </w:rPr>
              <w:t>-3=Prefer not to answer</w:t>
            </w:r>
          </w:p>
        </w:tc>
        <w:tc>
          <w:tcPr>
            <w:tcW w:w="2148" w:type="dxa"/>
            <w:noWrap/>
          </w:tcPr>
          <w:p w14:paraId="46228C26" w14:textId="77777777" w:rsidR="007E1D6D" w:rsidRPr="00C96BD7" w:rsidRDefault="007E1D6D" w:rsidP="00485F25">
            <w:pPr>
              <w:rPr>
                <w:rFonts w:cstheme="minorHAnsi"/>
                <w:sz w:val="18"/>
                <w:szCs w:val="18"/>
                <w:lang w:val="en-GB"/>
              </w:rPr>
            </w:pPr>
            <w:r w:rsidRPr="00C96BD7">
              <w:rPr>
                <w:rFonts w:cstheme="minorHAnsi"/>
                <w:sz w:val="18"/>
                <w:szCs w:val="18"/>
                <w:lang w:val="en-GB"/>
              </w:rPr>
              <w:t>1=European</w:t>
            </w:r>
          </w:p>
          <w:p w14:paraId="3667755B" w14:textId="77777777" w:rsidR="007E1D6D" w:rsidRPr="00C96BD7" w:rsidRDefault="007E1D6D" w:rsidP="00485F25">
            <w:pPr>
              <w:rPr>
                <w:rFonts w:cstheme="minorHAnsi"/>
                <w:sz w:val="18"/>
                <w:szCs w:val="18"/>
                <w:lang w:val="en-GB"/>
              </w:rPr>
            </w:pPr>
            <w:r w:rsidRPr="00C96BD7">
              <w:rPr>
                <w:rFonts w:cstheme="minorHAnsi"/>
                <w:sz w:val="18"/>
                <w:szCs w:val="18"/>
                <w:lang w:val="en-GB"/>
              </w:rPr>
              <w:t>1001=</w:t>
            </w:r>
            <w:r w:rsidRPr="00C96BD7">
              <w:rPr>
                <w:rFonts w:cstheme="minorHAnsi"/>
                <w:kern w:val="0"/>
                <w:sz w:val="18"/>
                <w:szCs w:val="18"/>
                <w:lang w:val="en-GB"/>
                <w14:ligatures w14:val="none"/>
              </w:rPr>
              <w:t>European</w:t>
            </w:r>
          </w:p>
          <w:p w14:paraId="3A0DFEF3" w14:textId="77777777" w:rsidR="007E1D6D" w:rsidRPr="00C96BD7" w:rsidRDefault="007E1D6D" w:rsidP="00485F25">
            <w:pPr>
              <w:rPr>
                <w:rFonts w:cstheme="minorHAnsi"/>
                <w:sz w:val="18"/>
                <w:szCs w:val="18"/>
                <w:lang w:val="en-GB"/>
              </w:rPr>
            </w:pPr>
            <w:r w:rsidRPr="00C96BD7">
              <w:rPr>
                <w:rFonts w:cstheme="minorHAnsi"/>
                <w:sz w:val="18"/>
                <w:szCs w:val="18"/>
                <w:lang w:val="en-GB"/>
              </w:rPr>
              <w:t>1002=</w:t>
            </w:r>
            <w:r w:rsidRPr="00C96BD7">
              <w:rPr>
                <w:rFonts w:cstheme="minorHAnsi"/>
                <w:kern w:val="0"/>
                <w:sz w:val="18"/>
                <w:szCs w:val="18"/>
                <w:lang w:val="en-GB"/>
                <w14:ligatures w14:val="none"/>
              </w:rPr>
              <w:t>European</w:t>
            </w:r>
          </w:p>
          <w:p w14:paraId="45FA706A" w14:textId="77777777" w:rsidR="007E1D6D" w:rsidRPr="00C96BD7" w:rsidRDefault="007E1D6D" w:rsidP="00485F25">
            <w:pPr>
              <w:rPr>
                <w:rFonts w:cstheme="minorHAnsi"/>
                <w:sz w:val="18"/>
                <w:szCs w:val="18"/>
                <w:lang w:val="en-GB"/>
              </w:rPr>
            </w:pPr>
            <w:r w:rsidRPr="00C96BD7">
              <w:rPr>
                <w:rFonts w:cstheme="minorHAnsi"/>
                <w:sz w:val="18"/>
                <w:szCs w:val="18"/>
                <w:lang w:val="en-GB"/>
              </w:rPr>
              <w:t>1003=</w:t>
            </w:r>
            <w:r w:rsidRPr="00C96BD7">
              <w:rPr>
                <w:rFonts w:cstheme="minorHAnsi"/>
                <w:kern w:val="0"/>
                <w:sz w:val="18"/>
                <w:szCs w:val="18"/>
                <w:lang w:val="en-GB"/>
                <w14:ligatures w14:val="none"/>
              </w:rPr>
              <w:t>European</w:t>
            </w:r>
          </w:p>
          <w:p w14:paraId="33B77EEE" w14:textId="77777777" w:rsidR="007E1D6D" w:rsidRPr="00C96BD7" w:rsidRDefault="007E1D6D" w:rsidP="00485F25">
            <w:pPr>
              <w:rPr>
                <w:rFonts w:cstheme="minorHAnsi"/>
                <w:sz w:val="18"/>
                <w:szCs w:val="18"/>
                <w:lang w:val="en-GB"/>
              </w:rPr>
            </w:pPr>
            <w:r w:rsidRPr="00C96BD7">
              <w:rPr>
                <w:rFonts w:cstheme="minorHAnsi"/>
                <w:sz w:val="18"/>
                <w:szCs w:val="18"/>
                <w:lang w:val="en-GB"/>
              </w:rPr>
              <w:t>2=Mixed</w:t>
            </w:r>
          </w:p>
          <w:p w14:paraId="218D43EF" w14:textId="77777777" w:rsidR="007E1D6D" w:rsidRPr="00C96BD7" w:rsidRDefault="007E1D6D" w:rsidP="00485F25">
            <w:pPr>
              <w:rPr>
                <w:rFonts w:cstheme="minorHAnsi"/>
                <w:sz w:val="18"/>
                <w:szCs w:val="18"/>
                <w:lang w:val="en-GB"/>
              </w:rPr>
            </w:pPr>
            <w:r w:rsidRPr="00C96BD7">
              <w:rPr>
                <w:rFonts w:cstheme="minorHAnsi"/>
                <w:sz w:val="18"/>
                <w:szCs w:val="18"/>
                <w:lang w:val="en-GB"/>
              </w:rPr>
              <w:t>2001=Mixed</w:t>
            </w:r>
          </w:p>
          <w:p w14:paraId="4373E8A3" w14:textId="77777777" w:rsidR="007E1D6D" w:rsidRPr="00C96BD7" w:rsidRDefault="007E1D6D" w:rsidP="00485F25">
            <w:pPr>
              <w:rPr>
                <w:rFonts w:cstheme="minorHAnsi"/>
                <w:sz w:val="18"/>
                <w:szCs w:val="18"/>
                <w:lang w:val="en-GB"/>
              </w:rPr>
            </w:pPr>
            <w:r w:rsidRPr="00C96BD7">
              <w:rPr>
                <w:rFonts w:cstheme="minorHAnsi"/>
                <w:sz w:val="18"/>
                <w:szCs w:val="18"/>
                <w:lang w:val="en-GB"/>
              </w:rPr>
              <w:t>2002=</w:t>
            </w:r>
            <w:r w:rsidRPr="00C96BD7">
              <w:rPr>
                <w:rFonts w:cstheme="minorHAnsi"/>
                <w:kern w:val="0"/>
                <w:sz w:val="18"/>
                <w:szCs w:val="18"/>
                <w:lang w:val="en-GB"/>
                <w14:ligatures w14:val="none"/>
              </w:rPr>
              <w:t>Mixed</w:t>
            </w:r>
          </w:p>
          <w:p w14:paraId="50B093A0" w14:textId="77777777" w:rsidR="007E1D6D" w:rsidRPr="00C96BD7" w:rsidRDefault="007E1D6D" w:rsidP="00485F25">
            <w:pPr>
              <w:rPr>
                <w:rFonts w:cstheme="minorHAnsi"/>
                <w:sz w:val="18"/>
                <w:szCs w:val="18"/>
                <w:lang w:val="en-GB"/>
              </w:rPr>
            </w:pPr>
            <w:r w:rsidRPr="00C96BD7">
              <w:rPr>
                <w:rFonts w:cstheme="minorHAnsi"/>
                <w:sz w:val="18"/>
                <w:szCs w:val="18"/>
                <w:lang w:val="en-GB"/>
              </w:rPr>
              <w:t>2003=</w:t>
            </w:r>
            <w:r w:rsidRPr="00C96BD7">
              <w:rPr>
                <w:rFonts w:cstheme="minorHAnsi"/>
                <w:kern w:val="0"/>
                <w:sz w:val="18"/>
                <w:szCs w:val="18"/>
                <w:lang w:val="en-GB"/>
                <w14:ligatures w14:val="none"/>
              </w:rPr>
              <w:t>Mixed</w:t>
            </w:r>
          </w:p>
          <w:p w14:paraId="211C35DF" w14:textId="77777777" w:rsidR="007E1D6D" w:rsidRPr="00C96BD7" w:rsidRDefault="007E1D6D" w:rsidP="00485F25">
            <w:pPr>
              <w:rPr>
                <w:rFonts w:cstheme="minorHAnsi"/>
                <w:sz w:val="18"/>
                <w:szCs w:val="18"/>
                <w:lang w:val="en-GB"/>
              </w:rPr>
            </w:pPr>
            <w:r w:rsidRPr="00C96BD7">
              <w:rPr>
                <w:rFonts w:cstheme="minorHAnsi"/>
                <w:sz w:val="18"/>
                <w:szCs w:val="18"/>
                <w:lang w:val="en-GB"/>
              </w:rPr>
              <w:t>2004=</w:t>
            </w:r>
            <w:r w:rsidRPr="00C96BD7">
              <w:rPr>
                <w:rFonts w:cstheme="minorHAnsi"/>
                <w:kern w:val="0"/>
                <w:sz w:val="18"/>
                <w:szCs w:val="18"/>
                <w:lang w:val="en-GB"/>
                <w14:ligatures w14:val="none"/>
              </w:rPr>
              <w:t>Mixed</w:t>
            </w:r>
          </w:p>
          <w:p w14:paraId="524B7032" w14:textId="77777777" w:rsidR="007E1D6D" w:rsidRPr="00C96BD7" w:rsidRDefault="007E1D6D" w:rsidP="00485F25">
            <w:pPr>
              <w:rPr>
                <w:rFonts w:cstheme="minorHAnsi"/>
                <w:sz w:val="18"/>
                <w:szCs w:val="18"/>
                <w:lang w:val="en-GB"/>
              </w:rPr>
            </w:pPr>
            <w:r w:rsidRPr="00C96BD7">
              <w:rPr>
                <w:rFonts w:cstheme="minorHAnsi"/>
                <w:sz w:val="18"/>
                <w:szCs w:val="18"/>
                <w:lang w:val="en-GB"/>
              </w:rPr>
              <w:t>3=Asian</w:t>
            </w:r>
          </w:p>
          <w:p w14:paraId="331C133E" w14:textId="77777777" w:rsidR="007E1D6D" w:rsidRPr="00C96BD7" w:rsidRDefault="007E1D6D" w:rsidP="00485F25">
            <w:pPr>
              <w:rPr>
                <w:rFonts w:cstheme="minorHAnsi"/>
                <w:sz w:val="18"/>
                <w:szCs w:val="18"/>
                <w:lang w:val="en-GB"/>
              </w:rPr>
            </w:pPr>
            <w:r w:rsidRPr="00C96BD7">
              <w:rPr>
                <w:rFonts w:cstheme="minorHAnsi"/>
                <w:sz w:val="18"/>
                <w:szCs w:val="18"/>
                <w:lang w:val="en-GB"/>
              </w:rPr>
              <w:t>3001=</w:t>
            </w:r>
            <w:r w:rsidRPr="00C96BD7">
              <w:rPr>
                <w:rFonts w:cstheme="minorHAnsi"/>
                <w:kern w:val="0"/>
                <w:sz w:val="18"/>
                <w:szCs w:val="18"/>
                <w:lang w:val="en-GB"/>
                <w14:ligatures w14:val="none"/>
              </w:rPr>
              <w:t>Asian</w:t>
            </w:r>
          </w:p>
          <w:p w14:paraId="571B0CA3" w14:textId="77777777" w:rsidR="007E1D6D" w:rsidRPr="00C96BD7" w:rsidRDefault="007E1D6D" w:rsidP="00485F25">
            <w:pPr>
              <w:rPr>
                <w:rFonts w:cstheme="minorHAnsi"/>
                <w:sz w:val="18"/>
                <w:szCs w:val="18"/>
                <w:lang w:val="en-GB"/>
              </w:rPr>
            </w:pPr>
            <w:r w:rsidRPr="00C96BD7">
              <w:rPr>
                <w:rFonts w:cstheme="minorHAnsi"/>
                <w:sz w:val="18"/>
                <w:szCs w:val="18"/>
                <w:lang w:val="en-GB"/>
              </w:rPr>
              <w:t>3002=</w:t>
            </w:r>
            <w:r w:rsidRPr="00C96BD7">
              <w:rPr>
                <w:rFonts w:cstheme="minorHAnsi"/>
                <w:kern w:val="0"/>
                <w:sz w:val="18"/>
                <w:szCs w:val="18"/>
                <w:lang w:val="en-GB"/>
                <w14:ligatures w14:val="none"/>
              </w:rPr>
              <w:t>Asian</w:t>
            </w:r>
          </w:p>
          <w:p w14:paraId="43C09E42" w14:textId="77777777" w:rsidR="007E1D6D" w:rsidRPr="00C96BD7" w:rsidRDefault="007E1D6D" w:rsidP="00485F25">
            <w:pPr>
              <w:rPr>
                <w:rFonts w:cstheme="minorHAnsi"/>
                <w:sz w:val="18"/>
                <w:szCs w:val="18"/>
                <w:lang w:val="en-GB"/>
              </w:rPr>
            </w:pPr>
            <w:r w:rsidRPr="00C96BD7">
              <w:rPr>
                <w:rFonts w:cstheme="minorHAnsi"/>
                <w:sz w:val="18"/>
                <w:szCs w:val="18"/>
                <w:lang w:val="en-GB"/>
              </w:rPr>
              <w:t>3003=</w:t>
            </w:r>
            <w:r w:rsidRPr="00C96BD7">
              <w:rPr>
                <w:rFonts w:cstheme="minorHAnsi"/>
                <w:kern w:val="0"/>
                <w:sz w:val="18"/>
                <w:szCs w:val="18"/>
                <w:lang w:val="en-GB"/>
                <w14:ligatures w14:val="none"/>
              </w:rPr>
              <w:t>Asian</w:t>
            </w:r>
          </w:p>
          <w:p w14:paraId="4F842A09" w14:textId="77777777" w:rsidR="007E1D6D" w:rsidRPr="00C96BD7" w:rsidRDefault="007E1D6D" w:rsidP="00485F25">
            <w:pPr>
              <w:rPr>
                <w:rFonts w:cstheme="minorHAnsi"/>
                <w:sz w:val="18"/>
                <w:szCs w:val="18"/>
                <w:lang w:val="en-GB"/>
              </w:rPr>
            </w:pPr>
            <w:r w:rsidRPr="00C96BD7">
              <w:rPr>
                <w:rFonts w:cstheme="minorHAnsi"/>
                <w:sz w:val="18"/>
                <w:szCs w:val="18"/>
                <w:lang w:val="en-GB"/>
              </w:rPr>
              <w:t>3004=</w:t>
            </w:r>
            <w:r w:rsidRPr="00C96BD7">
              <w:rPr>
                <w:rFonts w:cstheme="minorHAnsi"/>
                <w:kern w:val="0"/>
                <w:sz w:val="18"/>
                <w:szCs w:val="18"/>
                <w:lang w:val="en-GB"/>
                <w14:ligatures w14:val="none"/>
              </w:rPr>
              <w:t>Asian</w:t>
            </w:r>
          </w:p>
          <w:p w14:paraId="1C4D6FDE" w14:textId="77777777" w:rsidR="007E1D6D" w:rsidRPr="00C96BD7" w:rsidRDefault="007E1D6D" w:rsidP="00485F25">
            <w:pPr>
              <w:rPr>
                <w:rFonts w:cstheme="minorHAnsi"/>
                <w:sz w:val="18"/>
                <w:szCs w:val="18"/>
                <w:lang w:val="en-GB"/>
              </w:rPr>
            </w:pPr>
            <w:r w:rsidRPr="00C96BD7">
              <w:rPr>
                <w:rFonts w:cstheme="minorHAnsi"/>
                <w:sz w:val="18"/>
                <w:szCs w:val="18"/>
                <w:lang w:val="en-GB"/>
              </w:rPr>
              <w:t>4=</w:t>
            </w:r>
            <w:r w:rsidRPr="00C96BD7">
              <w:rPr>
                <w:rFonts w:cstheme="minorHAnsi"/>
                <w:kern w:val="0"/>
                <w:sz w:val="18"/>
                <w:szCs w:val="18"/>
                <w:lang w:val="en-GB"/>
                <w14:ligatures w14:val="none"/>
              </w:rPr>
              <w:t>African</w:t>
            </w:r>
          </w:p>
          <w:p w14:paraId="61C94DE5" w14:textId="77777777" w:rsidR="007E1D6D" w:rsidRPr="00C96BD7" w:rsidRDefault="007E1D6D" w:rsidP="00485F25">
            <w:pPr>
              <w:rPr>
                <w:rFonts w:cstheme="minorHAnsi"/>
                <w:sz w:val="18"/>
                <w:szCs w:val="18"/>
                <w:lang w:val="en-GB"/>
              </w:rPr>
            </w:pPr>
            <w:r w:rsidRPr="00C96BD7">
              <w:rPr>
                <w:rFonts w:cstheme="minorHAnsi"/>
                <w:sz w:val="18"/>
                <w:szCs w:val="18"/>
                <w:lang w:val="en-GB"/>
              </w:rPr>
              <w:t>4001=Mixed</w:t>
            </w:r>
          </w:p>
          <w:p w14:paraId="02BE3784" w14:textId="77777777" w:rsidR="007E1D6D" w:rsidRPr="00C96BD7" w:rsidRDefault="007E1D6D" w:rsidP="00485F25">
            <w:pPr>
              <w:rPr>
                <w:rFonts w:cstheme="minorHAnsi"/>
                <w:sz w:val="18"/>
                <w:szCs w:val="18"/>
                <w:lang w:val="en-GB"/>
              </w:rPr>
            </w:pPr>
            <w:r w:rsidRPr="00C96BD7">
              <w:rPr>
                <w:rFonts w:cstheme="minorHAnsi"/>
                <w:sz w:val="18"/>
                <w:szCs w:val="18"/>
                <w:lang w:val="en-GB"/>
              </w:rPr>
              <w:t>4002=African</w:t>
            </w:r>
          </w:p>
          <w:p w14:paraId="566476F4" w14:textId="77777777" w:rsidR="007E1D6D" w:rsidRPr="00C96BD7" w:rsidRDefault="007E1D6D" w:rsidP="00485F25">
            <w:pPr>
              <w:rPr>
                <w:rFonts w:cstheme="minorHAnsi"/>
                <w:kern w:val="0"/>
                <w:sz w:val="18"/>
                <w:szCs w:val="18"/>
                <w:lang w:val="en-GB"/>
                <w14:ligatures w14:val="none"/>
              </w:rPr>
            </w:pPr>
            <w:r w:rsidRPr="00C96BD7">
              <w:rPr>
                <w:rFonts w:cstheme="minorHAnsi"/>
                <w:sz w:val="18"/>
                <w:szCs w:val="18"/>
                <w:lang w:val="en-GB"/>
              </w:rPr>
              <w:t>4003=</w:t>
            </w:r>
            <w:r w:rsidRPr="00C96BD7">
              <w:rPr>
                <w:rFonts w:cstheme="minorHAnsi"/>
                <w:kern w:val="0"/>
                <w:sz w:val="18"/>
                <w:szCs w:val="18"/>
                <w:lang w:val="en-GB"/>
                <w14:ligatures w14:val="none"/>
              </w:rPr>
              <w:t>African</w:t>
            </w:r>
          </w:p>
          <w:p w14:paraId="67344ABA" w14:textId="77777777" w:rsidR="007E1D6D" w:rsidRPr="00C96BD7" w:rsidRDefault="007E1D6D" w:rsidP="00485F25">
            <w:pPr>
              <w:rPr>
                <w:rFonts w:cstheme="minorHAnsi"/>
                <w:sz w:val="18"/>
                <w:szCs w:val="18"/>
                <w:lang w:val="en-GB"/>
              </w:rPr>
            </w:pPr>
            <w:r w:rsidRPr="00C96BD7">
              <w:rPr>
                <w:rFonts w:cstheme="minorHAnsi"/>
                <w:sz w:val="18"/>
                <w:szCs w:val="18"/>
                <w:lang w:val="en-GB"/>
              </w:rPr>
              <w:t>5=Asian</w:t>
            </w:r>
          </w:p>
          <w:p w14:paraId="5C23BB7A" w14:textId="77777777" w:rsidR="007E1D6D" w:rsidRPr="00C96BD7" w:rsidRDefault="007E1D6D" w:rsidP="00485F25">
            <w:pPr>
              <w:rPr>
                <w:rFonts w:cstheme="minorHAnsi"/>
                <w:sz w:val="18"/>
                <w:szCs w:val="18"/>
                <w:lang w:val="en-GB"/>
              </w:rPr>
            </w:pPr>
            <w:r w:rsidRPr="00C96BD7">
              <w:rPr>
                <w:rFonts w:cstheme="minorHAnsi"/>
                <w:sz w:val="18"/>
                <w:szCs w:val="18"/>
                <w:lang w:val="en-GB"/>
              </w:rPr>
              <w:t>6=Other</w:t>
            </w:r>
          </w:p>
          <w:p w14:paraId="61DC2577" w14:textId="77777777" w:rsidR="007E1D6D" w:rsidRPr="00C96BD7" w:rsidRDefault="007E1D6D" w:rsidP="00485F25">
            <w:pPr>
              <w:rPr>
                <w:rFonts w:cstheme="minorHAnsi"/>
                <w:sz w:val="18"/>
                <w:szCs w:val="18"/>
                <w:lang w:val="en-GB"/>
              </w:rPr>
            </w:pPr>
            <w:r w:rsidRPr="00C96BD7">
              <w:rPr>
                <w:rFonts w:cstheme="minorHAnsi"/>
                <w:sz w:val="18"/>
                <w:szCs w:val="18"/>
                <w:lang w:val="en-GB"/>
              </w:rPr>
              <w:t>-1=NA</w:t>
            </w:r>
          </w:p>
          <w:p w14:paraId="55962085" w14:textId="77777777" w:rsidR="007E1D6D" w:rsidRPr="00C96BD7" w:rsidRDefault="007E1D6D" w:rsidP="00485F25">
            <w:pPr>
              <w:rPr>
                <w:rFonts w:cstheme="minorHAnsi"/>
                <w:sz w:val="18"/>
                <w:szCs w:val="18"/>
                <w:lang w:val="en-GB"/>
              </w:rPr>
            </w:pPr>
            <w:r w:rsidRPr="00C96BD7">
              <w:rPr>
                <w:rFonts w:cstheme="minorHAnsi"/>
                <w:sz w:val="18"/>
                <w:szCs w:val="18"/>
                <w:lang w:val="en-GB"/>
              </w:rPr>
              <w:t>-3=NA</w:t>
            </w:r>
          </w:p>
        </w:tc>
        <w:tc>
          <w:tcPr>
            <w:tcW w:w="2149" w:type="dxa"/>
            <w:noWrap/>
          </w:tcPr>
          <w:p w14:paraId="7B6A636F" w14:textId="77777777" w:rsidR="007E1D6D" w:rsidRPr="00C96BD7" w:rsidRDefault="007E1D6D" w:rsidP="00485F25">
            <w:pPr>
              <w:rPr>
                <w:rFonts w:cstheme="minorHAnsi"/>
                <w:kern w:val="0"/>
                <w:sz w:val="18"/>
                <w:szCs w:val="18"/>
                <w:lang w:val="en-GB"/>
                <w14:ligatures w14:val="none"/>
              </w:rPr>
            </w:pPr>
            <w:r w:rsidRPr="00C96BD7">
              <w:rPr>
                <w:rFonts w:cstheme="minorHAnsi"/>
                <w:sz w:val="18"/>
                <w:szCs w:val="18"/>
                <w:lang w:val="en-GB"/>
              </w:rPr>
              <w:t>Categorical (factor)</w:t>
            </w:r>
          </w:p>
        </w:tc>
      </w:tr>
      <w:tr w:rsidR="007E1D6D" w:rsidRPr="003F4C31" w14:paraId="191A0CD0" w14:textId="77777777" w:rsidTr="0095660F">
        <w:trPr>
          <w:trHeight w:val="320"/>
          <w:jc w:val="center"/>
        </w:trPr>
        <w:tc>
          <w:tcPr>
            <w:tcW w:w="5355" w:type="dxa"/>
            <w:noWrap/>
            <w:hideMark/>
          </w:tcPr>
          <w:p w14:paraId="25C9CD3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Loneliness</w:t>
            </w:r>
          </w:p>
        </w:tc>
        <w:tc>
          <w:tcPr>
            <w:tcW w:w="2148" w:type="dxa"/>
            <w:noWrap/>
          </w:tcPr>
          <w:p w14:paraId="49D3A77A" w14:textId="77777777" w:rsidR="007E1D6D" w:rsidRPr="00C96BD7" w:rsidRDefault="007E1D6D" w:rsidP="00485F25">
            <w:pPr>
              <w:rPr>
                <w:rFonts w:eastAsia="Times New Roman" w:cstheme="minorHAnsi"/>
                <w:sz w:val="18"/>
                <w:szCs w:val="18"/>
                <w:lang w:val="en-GB"/>
              </w:rPr>
            </w:pPr>
            <w:r w:rsidRPr="00C96BD7">
              <w:rPr>
                <w:rFonts w:cstheme="minorHAnsi"/>
                <w:sz w:val="18"/>
                <w:szCs w:val="18"/>
                <w:shd w:val="clear" w:color="auto" w:fill="FFFFFF"/>
                <w:lang w:val="en-GB"/>
              </w:rPr>
              <w:t>2020</w:t>
            </w:r>
          </w:p>
        </w:tc>
        <w:tc>
          <w:tcPr>
            <w:tcW w:w="2148" w:type="dxa"/>
            <w:noWrap/>
          </w:tcPr>
          <w:p w14:paraId="57CCD8F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68AD9B2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672541C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-1=Do not know</w:t>
            </w:r>
          </w:p>
          <w:p w14:paraId="1B59C57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5DF8387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169B4B2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5E9FF9A7"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-1=NA</w:t>
            </w:r>
          </w:p>
          <w:p w14:paraId="3A39629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46893744"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Binary</w:t>
            </w:r>
          </w:p>
        </w:tc>
      </w:tr>
      <w:tr w:rsidR="007E1D6D" w:rsidRPr="003F4C31" w14:paraId="1D808BCA" w14:textId="77777777" w:rsidTr="0095660F">
        <w:trPr>
          <w:trHeight w:val="320"/>
          <w:jc w:val="center"/>
        </w:trPr>
        <w:tc>
          <w:tcPr>
            <w:tcW w:w="5355" w:type="dxa"/>
            <w:noWrap/>
            <w:hideMark/>
          </w:tcPr>
          <w:p w14:paraId="176A4AA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Long-standing illness, </w:t>
            </w:r>
            <w:proofErr w:type="gramStart"/>
            <w:r w:rsidRPr="00C96BD7">
              <w:rPr>
                <w:rFonts w:eastAsia="Times New Roman" w:cstheme="minorHAnsi"/>
                <w:sz w:val="18"/>
                <w:szCs w:val="18"/>
                <w:lang w:val="en-GB"/>
              </w:rPr>
              <w:t>disability</w:t>
            </w:r>
            <w:proofErr w:type="gramEnd"/>
            <w:r w:rsidRPr="00C96BD7">
              <w:rPr>
                <w:rFonts w:eastAsia="Times New Roman" w:cstheme="minorHAnsi"/>
                <w:sz w:val="18"/>
                <w:szCs w:val="18"/>
                <w:lang w:val="en-GB"/>
              </w:rPr>
              <w:t xml:space="preserve"> or infirmity</w:t>
            </w:r>
          </w:p>
        </w:tc>
        <w:tc>
          <w:tcPr>
            <w:tcW w:w="2148" w:type="dxa"/>
            <w:noWrap/>
          </w:tcPr>
          <w:p w14:paraId="63BDA567" w14:textId="77777777" w:rsidR="007E1D6D" w:rsidRPr="00C96BD7" w:rsidRDefault="007E1D6D" w:rsidP="00485F25">
            <w:pPr>
              <w:rPr>
                <w:rFonts w:eastAsia="Times New Roman" w:cstheme="minorHAnsi"/>
                <w:sz w:val="18"/>
                <w:szCs w:val="18"/>
                <w:lang w:val="en-GB"/>
              </w:rPr>
            </w:pPr>
            <w:r w:rsidRPr="00C96BD7">
              <w:rPr>
                <w:rFonts w:cstheme="minorHAnsi"/>
                <w:sz w:val="18"/>
                <w:szCs w:val="18"/>
                <w:shd w:val="clear" w:color="auto" w:fill="FFFFFF"/>
                <w:lang w:val="en-GB"/>
              </w:rPr>
              <w:t>2188</w:t>
            </w:r>
          </w:p>
        </w:tc>
        <w:tc>
          <w:tcPr>
            <w:tcW w:w="2148" w:type="dxa"/>
            <w:noWrap/>
          </w:tcPr>
          <w:p w14:paraId="7D7F52FB"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189F5CF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34BE849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-1=Do not know</w:t>
            </w:r>
          </w:p>
          <w:p w14:paraId="0BF251C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6A390C5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299B9B3C"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519F0BA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-1=NA</w:t>
            </w:r>
          </w:p>
          <w:p w14:paraId="5D8F3B7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5AE85137"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Binary</w:t>
            </w:r>
          </w:p>
        </w:tc>
      </w:tr>
      <w:tr w:rsidR="007E1D6D" w:rsidRPr="003F4C31" w14:paraId="071E4637" w14:textId="77777777" w:rsidTr="0095660F">
        <w:trPr>
          <w:trHeight w:val="320"/>
          <w:jc w:val="center"/>
        </w:trPr>
        <w:tc>
          <w:tcPr>
            <w:tcW w:w="5355" w:type="dxa"/>
            <w:noWrap/>
            <w:hideMark/>
          </w:tcPr>
          <w:p w14:paraId="677F91E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lastRenderedPageBreak/>
              <w:t>Smoking status</w:t>
            </w:r>
          </w:p>
        </w:tc>
        <w:tc>
          <w:tcPr>
            <w:tcW w:w="2148" w:type="dxa"/>
            <w:noWrap/>
          </w:tcPr>
          <w:p w14:paraId="240E5797" w14:textId="77777777" w:rsidR="007E1D6D" w:rsidRPr="00C96BD7" w:rsidRDefault="007E1D6D" w:rsidP="00485F25">
            <w:pPr>
              <w:rPr>
                <w:rFonts w:eastAsia="Times New Roman" w:cstheme="minorHAnsi"/>
                <w:sz w:val="18"/>
                <w:szCs w:val="18"/>
                <w:lang w:val="en-GB"/>
              </w:rPr>
            </w:pPr>
            <w:r w:rsidRPr="00C96BD7">
              <w:rPr>
                <w:rFonts w:cstheme="minorHAnsi"/>
                <w:sz w:val="18"/>
                <w:szCs w:val="18"/>
                <w:shd w:val="clear" w:color="auto" w:fill="FFFFFF"/>
                <w:lang w:val="en-GB"/>
              </w:rPr>
              <w:t>20116</w:t>
            </w:r>
          </w:p>
        </w:tc>
        <w:tc>
          <w:tcPr>
            <w:tcW w:w="2148" w:type="dxa"/>
            <w:noWrap/>
          </w:tcPr>
          <w:p w14:paraId="5543068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p w14:paraId="075F7977"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0=Never</w:t>
            </w:r>
          </w:p>
          <w:p w14:paraId="74C371B7"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w:t>
            </w:r>
            <w:proofErr w:type="gramStart"/>
            <w:r w:rsidRPr="00C96BD7">
              <w:rPr>
                <w:rFonts w:eastAsia="Times New Roman" w:cstheme="minorHAnsi"/>
                <w:sz w:val="18"/>
                <w:szCs w:val="18"/>
                <w:lang w:val="en-GB"/>
              </w:rPr>
              <w:t>Previous</w:t>
            </w:r>
            <w:proofErr w:type="gramEnd"/>
          </w:p>
          <w:p w14:paraId="08EE6F1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2=Current</w:t>
            </w:r>
          </w:p>
        </w:tc>
        <w:tc>
          <w:tcPr>
            <w:tcW w:w="2148" w:type="dxa"/>
            <w:noWrap/>
          </w:tcPr>
          <w:p w14:paraId="3E29B27B"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p w14:paraId="60B0F7B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0=Never</w:t>
            </w:r>
          </w:p>
          <w:p w14:paraId="001B276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1=Previous/Current</w:t>
            </w:r>
          </w:p>
        </w:tc>
        <w:tc>
          <w:tcPr>
            <w:tcW w:w="2149" w:type="dxa"/>
            <w:noWrap/>
          </w:tcPr>
          <w:p w14:paraId="2CC4708B"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Binary</w:t>
            </w:r>
          </w:p>
        </w:tc>
      </w:tr>
      <w:tr w:rsidR="007E1D6D" w:rsidRPr="003F4C31" w14:paraId="2DCF3247" w14:textId="77777777" w:rsidTr="0095660F">
        <w:trPr>
          <w:trHeight w:val="320"/>
          <w:jc w:val="center"/>
        </w:trPr>
        <w:tc>
          <w:tcPr>
            <w:tcW w:w="5355" w:type="dxa"/>
            <w:noWrap/>
            <w:hideMark/>
          </w:tcPr>
          <w:p w14:paraId="2F7852F2"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Irritability</w:t>
            </w:r>
          </w:p>
        </w:tc>
        <w:tc>
          <w:tcPr>
            <w:tcW w:w="2148" w:type="dxa"/>
            <w:noWrap/>
          </w:tcPr>
          <w:p w14:paraId="3612D2C6" w14:textId="77777777" w:rsidR="007E1D6D" w:rsidRPr="00C96BD7" w:rsidRDefault="007E1D6D" w:rsidP="00485F25">
            <w:pPr>
              <w:rPr>
                <w:rFonts w:eastAsia="Times New Roman" w:cstheme="minorHAnsi"/>
                <w:sz w:val="18"/>
                <w:szCs w:val="18"/>
                <w:lang w:val="en-GB"/>
              </w:rPr>
            </w:pPr>
            <w:r w:rsidRPr="00C96BD7">
              <w:rPr>
                <w:rFonts w:cstheme="minorHAnsi"/>
                <w:sz w:val="18"/>
                <w:szCs w:val="18"/>
                <w:shd w:val="clear" w:color="auto" w:fill="FFFFFF"/>
                <w:lang w:val="en-GB"/>
              </w:rPr>
              <w:t>1940</w:t>
            </w:r>
          </w:p>
        </w:tc>
        <w:tc>
          <w:tcPr>
            <w:tcW w:w="2148" w:type="dxa"/>
            <w:noWrap/>
          </w:tcPr>
          <w:p w14:paraId="0B2CCD0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50C12F0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1E35D19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-1=Do not know</w:t>
            </w:r>
          </w:p>
          <w:p w14:paraId="11B69AF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256310E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648B4ED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4F5C9CC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-1=NA</w:t>
            </w:r>
          </w:p>
          <w:p w14:paraId="2EF7056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559770CC"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791D0B6B" w14:textId="77777777" w:rsidTr="0095660F">
        <w:trPr>
          <w:trHeight w:val="320"/>
          <w:jc w:val="center"/>
        </w:trPr>
        <w:tc>
          <w:tcPr>
            <w:tcW w:w="5355" w:type="dxa"/>
            <w:noWrap/>
            <w:hideMark/>
          </w:tcPr>
          <w:p w14:paraId="00C8A46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Nervous feelings</w:t>
            </w:r>
          </w:p>
        </w:tc>
        <w:tc>
          <w:tcPr>
            <w:tcW w:w="2148" w:type="dxa"/>
            <w:noWrap/>
          </w:tcPr>
          <w:p w14:paraId="2C582916" w14:textId="77777777" w:rsidR="007E1D6D" w:rsidRPr="00C96BD7" w:rsidRDefault="007E1D6D" w:rsidP="00485F25">
            <w:pPr>
              <w:rPr>
                <w:rFonts w:eastAsia="Times New Roman" w:cstheme="minorHAnsi"/>
                <w:sz w:val="18"/>
                <w:szCs w:val="18"/>
                <w:lang w:val="en-GB"/>
              </w:rPr>
            </w:pPr>
            <w:r w:rsidRPr="00C96BD7">
              <w:rPr>
                <w:rFonts w:cstheme="minorHAnsi"/>
                <w:sz w:val="18"/>
                <w:szCs w:val="18"/>
                <w:shd w:val="clear" w:color="auto" w:fill="FFFFFF"/>
                <w:lang w:val="en-GB"/>
              </w:rPr>
              <w:t>1970</w:t>
            </w:r>
          </w:p>
        </w:tc>
        <w:tc>
          <w:tcPr>
            <w:tcW w:w="2148" w:type="dxa"/>
            <w:noWrap/>
          </w:tcPr>
          <w:p w14:paraId="4D2CFBC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51C3A48C"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598C674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-1=Do not know</w:t>
            </w:r>
          </w:p>
          <w:p w14:paraId="7A62CF27"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3BB20C7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38962B3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7405D1D2"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-1=NA</w:t>
            </w:r>
          </w:p>
          <w:p w14:paraId="1E4F5F8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660F6EDD"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738D905C" w14:textId="77777777" w:rsidTr="0095660F">
        <w:trPr>
          <w:trHeight w:val="320"/>
          <w:jc w:val="center"/>
        </w:trPr>
        <w:tc>
          <w:tcPr>
            <w:tcW w:w="5355" w:type="dxa"/>
            <w:noWrap/>
            <w:hideMark/>
          </w:tcPr>
          <w:p w14:paraId="6A4C00B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Worrier/anxious feelings</w:t>
            </w:r>
          </w:p>
        </w:tc>
        <w:tc>
          <w:tcPr>
            <w:tcW w:w="2148" w:type="dxa"/>
            <w:noWrap/>
          </w:tcPr>
          <w:p w14:paraId="00C4DF5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1980</w:t>
            </w:r>
          </w:p>
        </w:tc>
        <w:tc>
          <w:tcPr>
            <w:tcW w:w="2148" w:type="dxa"/>
            <w:noWrap/>
          </w:tcPr>
          <w:p w14:paraId="1BB8416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06B0F1F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4D4074C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-1=Do not know</w:t>
            </w:r>
          </w:p>
          <w:p w14:paraId="3CCBD94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735B741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1682C8B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325AED4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-1=NA</w:t>
            </w:r>
          </w:p>
          <w:p w14:paraId="654D534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62806AC9"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4D6D0029" w14:textId="77777777" w:rsidTr="0095660F">
        <w:trPr>
          <w:trHeight w:val="320"/>
          <w:jc w:val="center"/>
        </w:trPr>
        <w:tc>
          <w:tcPr>
            <w:tcW w:w="5355" w:type="dxa"/>
            <w:noWrap/>
            <w:hideMark/>
          </w:tcPr>
          <w:p w14:paraId="18E8167B"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Tense/'highly strung'</w:t>
            </w:r>
          </w:p>
        </w:tc>
        <w:tc>
          <w:tcPr>
            <w:tcW w:w="2148" w:type="dxa"/>
            <w:noWrap/>
          </w:tcPr>
          <w:p w14:paraId="1AB3264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1990</w:t>
            </w:r>
          </w:p>
        </w:tc>
        <w:tc>
          <w:tcPr>
            <w:tcW w:w="2148" w:type="dxa"/>
            <w:noWrap/>
          </w:tcPr>
          <w:p w14:paraId="65D14BF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295BFD1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49099507"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-1=Do not know</w:t>
            </w:r>
          </w:p>
          <w:p w14:paraId="0FA70B6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166E454B"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1F6508EB"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0213DB7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-1=NA</w:t>
            </w:r>
          </w:p>
          <w:p w14:paraId="4ED731A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3097DFAF"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7DB9C6C0" w14:textId="77777777" w:rsidTr="0095660F">
        <w:trPr>
          <w:trHeight w:val="320"/>
          <w:jc w:val="center"/>
        </w:trPr>
        <w:tc>
          <w:tcPr>
            <w:tcW w:w="5355" w:type="dxa"/>
            <w:noWrap/>
            <w:hideMark/>
          </w:tcPr>
          <w:p w14:paraId="69ABF89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Guilty feelings</w:t>
            </w:r>
          </w:p>
        </w:tc>
        <w:tc>
          <w:tcPr>
            <w:tcW w:w="2148" w:type="dxa"/>
            <w:noWrap/>
          </w:tcPr>
          <w:p w14:paraId="056C8E9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2030</w:t>
            </w:r>
          </w:p>
        </w:tc>
        <w:tc>
          <w:tcPr>
            <w:tcW w:w="2148" w:type="dxa"/>
            <w:noWrap/>
          </w:tcPr>
          <w:p w14:paraId="30A66F7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7C0E64A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4F37EDE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-1=Do not know</w:t>
            </w:r>
          </w:p>
          <w:p w14:paraId="2FAF6AC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77A0FBC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75E91D0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0B0B4D8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-1=NA</w:t>
            </w:r>
          </w:p>
          <w:p w14:paraId="4BA98EC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42D8441C"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60DBD344" w14:textId="77777777" w:rsidTr="0095660F">
        <w:trPr>
          <w:trHeight w:val="320"/>
          <w:jc w:val="center"/>
        </w:trPr>
        <w:tc>
          <w:tcPr>
            <w:tcW w:w="5355" w:type="dxa"/>
            <w:noWrap/>
            <w:hideMark/>
          </w:tcPr>
          <w:p w14:paraId="5B0AB91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Risk-taking</w:t>
            </w:r>
          </w:p>
        </w:tc>
        <w:tc>
          <w:tcPr>
            <w:tcW w:w="2148" w:type="dxa"/>
            <w:noWrap/>
          </w:tcPr>
          <w:p w14:paraId="456CC06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2040</w:t>
            </w:r>
          </w:p>
        </w:tc>
        <w:tc>
          <w:tcPr>
            <w:tcW w:w="2148" w:type="dxa"/>
            <w:noWrap/>
          </w:tcPr>
          <w:p w14:paraId="781D85E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1FA6FD5C"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6452716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-1=Do not know</w:t>
            </w:r>
          </w:p>
          <w:p w14:paraId="49D6A64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4AB70F9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6BDF285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6B1A984B"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-1=NA</w:t>
            </w:r>
          </w:p>
          <w:p w14:paraId="7651729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2DA6537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Binary</w:t>
            </w:r>
          </w:p>
        </w:tc>
      </w:tr>
      <w:tr w:rsidR="007E1D6D" w:rsidRPr="003F4C31" w14:paraId="1A3C93F4" w14:textId="77777777" w:rsidTr="0095660F">
        <w:trPr>
          <w:trHeight w:val="320"/>
          <w:jc w:val="center"/>
        </w:trPr>
        <w:tc>
          <w:tcPr>
            <w:tcW w:w="5355" w:type="dxa"/>
            <w:noWrap/>
            <w:hideMark/>
          </w:tcPr>
          <w:p w14:paraId="6C44C0E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General happiness</w:t>
            </w:r>
          </w:p>
        </w:tc>
        <w:tc>
          <w:tcPr>
            <w:tcW w:w="2148" w:type="dxa"/>
            <w:noWrap/>
          </w:tcPr>
          <w:p w14:paraId="24A938A8" w14:textId="77777777" w:rsidR="007E1D6D" w:rsidRPr="00C96BD7" w:rsidRDefault="007E1D6D" w:rsidP="00485F25">
            <w:pPr>
              <w:rPr>
                <w:rFonts w:eastAsia="Times New Roman" w:cstheme="minorHAnsi"/>
                <w:sz w:val="18"/>
                <w:szCs w:val="18"/>
                <w:lang w:val="en-GB"/>
              </w:rPr>
            </w:pPr>
            <w:r w:rsidRPr="00C96BD7">
              <w:rPr>
                <w:rFonts w:cstheme="minorHAnsi"/>
                <w:sz w:val="18"/>
                <w:szCs w:val="18"/>
                <w:shd w:val="clear" w:color="auto" w:fill="FFFFFF"/>
                <w:lang w:val="en-GB"/>
              </w:rPr>
              <w:t>20458</w:t>
            </w:r>
          </w:p>
        </w:tc>
        <w:tc>
          <w:tcPr>
            <w:tcW w:w="2148" w:type="dxa"/>
            <w:noWrap/>
          </w:tcPr>
          <w:p w14:paraId="0AEF5DA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-818=Prefer not to answer</w:t>
            </w:r>
          </w:p>
          <w:p w14:paraId="1BE964C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-121=Do not know</w:t>
            </w:r>
          </w:p>
          <w:p w14:paraId="63CB0EB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1=Extremely happy</w:t>
            </w:r>
          </w:p>
          <w:p w14:paraId="00004AB7"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2=</w:t>
            </w:r>
            <w:proofErr w:type="gramStart"/>
            <w:r w:rsidRPr="00C96BD7">
              <w:rPr>
                <w:rFonts w:eastAsia="Times New Roman" w:cstheme="minorHAnsi"/>
                <w:sz w:val="18"/>
                <w:szCs w:val="18"/>
                <w:lang w:val="en-GB"/>
              </w:rPr>
              <w:t>Very happy</w:t>
            </w:r>
            <w:proofErr w:type="gramEnd"/>
          </w:p>
          <w:p w14:paraId="263F05DB"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3=Moderately happy</w:t>
            </w:r>
          </w:p>
          <w:p w14:paraId="5AD05EF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4=Moderately unhappy</w:t>
            </w:r>
          </w:p>
          <w:p w14:paraId="06D7875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5=Very unhappy</w:t>
            </w:r>
          </w:p>
          <w:p w14:paraId="156FE02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6=Extremely unhappy</w:t>
            </w:r>
          </w:p>
        </w:tc>
        <w:tc>
          <w:tcPr>
            <w:tcW w:w="2148" w:type="dxa"/>
            <w:noWrap/>
          </w:tcPr>
          <w:p w14:paraId="7FF655C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818=NA</w:t>
            </w:r>
          </w:p>
          <w:p w14:paraId="2845ED4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-121=NA</w:t>
            </w:r>
          </w:p>
          <w:p w14:paraId="1DAC1D1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1=Extremely happy, </w:t>
            </w:r>
            <w:proofErr w:type="gramStart"/>
            <w:r w:rsidRPr="00C96BD7">
              <w:rPr>
                <w:rFonts w:eastAsia="Times New Roman" w:cstheme="minorHAnsi"/>
                <w:sz w:val="18"/>
                <w:szCs w:val="18"/>
                <w:lang w:val="en-GB"/>
              </w:rPr>
              <w:t>Very</w:t>
            </w:r>
            <w:proofErr w:type="gramEnd"/>
            <w:r w:rsidRPr="00C96BD7">
              <w:rPr>
                <w:rFonts w:eastAsia="Times New Roman" w:cstheme="minorHAnsi"/>
                <w:sz w:val="18"/>
                <w:szCs w:val="18"/>
                <w:lang w:val="en-GB"/>
              </w:rPr>
              <w:t xml:space="preserve"> happy, Moderately happy</w:t>
            </w:r>
          </w:p>
          <w:p w14:paraId="6EE5284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0=Moderately unhappy, </w:t>
            </w:r>
            <w:proofErr w:type="gramStart"/>
            <w:r w:rsidRPr="00C96BD7">
              <w:rPr>
                <w:rFonts w:eastAsia="Times New Roman" w:cstheme="minorHAnsi"/>
                <w:sz w:val="18"/>
                <w:szCs w:val="18"/>
                <w:lang w:val="en-GB"/>
              </w:rPr>
              <w:t>Very</w:t>
            </w:r>
            <w:proofErr w:type="gramEnd"/>
            <w:r w:rsidRPr="00C96BD7">
              <w:rPr>
                <w:rFonts w:eastAsia="Times New Roman" w:cstheme="minorHAnsi"/>
                <w:sz w:val="18"/>
                <w:szCs w:val="18"/>
                <w:lang w:val="en-GB"/>
              </w:rPr>
              <w:t xml:space="preserve"> unhappy, Extremely unhappy</w:t>
            </w:r>
          </w:p>
        </w:tc>
        <w:tc>
          <w:tcPr>
            <w:tcW w:w="2149" w:type="dxa"/>
            <w:noWrap/>
          </w:tcPr>
          <w:p w14:paraId="68478169"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4163F921" w14:textId="77777777" w:rsidTr="0095660F">
        <w:trPr>
          <w:trHeight w:val="320"/>
          <w:jc w:val="center"/>
        </w:trPr>
        <w:tc>
          <w:tcPr>
            <w:tcW w:w="5355" w:type="dxa"/>
            <w:noWrap/>
            <w:hideMark/>
          </w:tcPr>
          <w:p w14:paraId="2104C65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Belief that </w:t>
            </w:r>
            <w:proofErr w:type="gramStart"/>
            <w:r w:rsidRPr="00C96BD7">
              <w:rPr>
                <w:rFonts w:eastAsia="Times New Roman" w:cstheme="minorHAnsi"/>
                <w:sz w:val="18"/>
                <w:szCs w:val="18"/>
                <w:lang w:val="en-GB"/>
              </w:rPr>
              <w:t>own</w:t>
            </w:r>
            <w:proofErr w:type="gramEnd"/>
            <w:r w:rsidRPr="00C96BD7">
              <w:rPr>
                <w:rFonts w:eastAsia="Times New Roman" w:cstheme="minorHAnsi"/>
                <w:sz w:val="18"/>
                <w:szCs w:val="18"/>
                <w:lang w:val="en-GB"/>
              </w:rPr>
              <w:t xml:space="preserve"> life is meaningful</w:t>
            </w:r>
          </w:p>
        </w:tc>
        <w:tc>
          <w:tcPr>
            <w:tcW w:w="2148" w:type="dxa"/>
            <w:noWrap/>
          </w:tcPr>
          <w:p w14:paraId="4F38E0A0" w14:textId="77777777" w:rsidR="007E1D6D" w:rsidRPr="00C96BD7" w:rsidRDefault="007E1D6D" w:rsidP="00485F25">
            <w:pPr>
              <w:rPr>
                <w:rFonts w:eastAsia="Times New Roman" w:cstheme="minorHAnsi"/>
                <w:sz w:val="18"/>
                <w:szCs w:val="18"/>
                <w:lang w:val="en-GB"/>
              </w:rPr>
            </w:pPr>
            <w:r w:rsidRPr="00C96BD7">
              <w:rPr>
                <w:rFonts w:cstheme="minorHAnsi"/>
                <w:sz w:val="18"/>
                <w:szCs w:val="18"/>
                <w:shd w:val="clear" w:color="auto" w:fill="FFFFFF"/>
                <w:lang w:val="en-GB"/>
              </w:rPr>
              <w:t>20460</w:t>
            </w:r>
          </w:p>
        </w:tc>
        <w:tc>
          <w:tcPr>
            <w:tcW w:w="2148" w:type="dxa"/>
            <w:noWrap/>
          </w:tcPr>
          <w:p w14:paraId="540E33B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-818=Prefer not to answer</w:t>
            </w:r>
          </w:p>
          <w:p w14:paraId="3FE3BCC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-121=Do not know</w:t>
            </w:r>
          </w:p>
          <w:p w14:paraId="1ECE772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1=Not at all</w:t>
            </w:r>
          </w:p>
          <w:p w14:paraId="71BD46D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2=A little</w:t>
            </w:r>
          </w:p>
          <w:p w14:paraId="0552963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3=A moderate amount</w:t>
            </w:r>
          </w:p>
          <w:p w14:paraId="4C5AABF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lastRenderedPageBreak/>
              <w:t>4=Very much</w:t>
            </w:r>
          </w:p>
          <w:p w14:paraId="4D838AE7"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5=An extreme amount</w:t>
            </w:r>
          </w:p>
        </w:tc>
        <w:tc>
          <w:tcPr>
            <w:tcW w:w="2148" w:type="dxa"/>
            <w:noWrap/>
          </w:tcPr>
          <w:p w14:paraId="4A74A2E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lastRenderedPageBreak/>
              <w:t>-818=NA</w:t>
            </w:r>
          </w:p>
          <w:p w14:paraId="779A295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-121=NA</w:t>
            </w:r>
          </w:p>
          <w:p w14:paraId="7031F6D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1=A moderate amount, </w:t>
            </w:r>
            <w:proofErr w:type="gramStart"/>
            <w:r w:rsidRPr="00C96BD7">
              <w:rPr>
                <w:rFonts w:eastAsia="Times New Roman" w:cstheme="minorHAnsi"/>
                <w:sz w:val="18"/>
                <w:szCs w:val="18"/>
                <w:lang w:val="en-GB"/>
              </w:rPr>
              <w:t>Very</w:t>
            </w:r>
            <w:proofErr w:type="gramEnd"/>
            <w:r w:rsidRPr="00C96BD7">
              <w:rPr>
                <w:rFonts w:eastAsia="Times New Roman" w:cstheme="minorHAnsi"/>
                <w:sz w:val="18"/>
                <w:szCs w:val="18"/>
                <w:lang w:val="en-GB"/>
              </w:rPr>
              <w:t xml:space="preserve"> much, An extreme amount</w:t>
            </w:r>
          </w:p>
          <w:p w14:paraId="47D8053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lastRenderedPageBreak/>
              <w:t>0 Not at all, A little</w:t>
            </w:r>
          </w:p>
          <w:p w14:paraId="454C670B" w14:textId="77777777" w:rsidR="007E1D6D" w:rsidRPr="00C96BD7" w:rsidRDefault="007E1D6D" w:rsidP="00485F25">
            <w:pPr>
              <w:rPr>
                <w:rFonts w:eastAsia="Times New Roman" w:cstheme="minorHAnsi"/>
                <w:sz w:val="18"/>
                <w:szCs w:val="18"/>
                <w:lang w:val="en-GB"/>
              </w:rPr>
            </w:pPr>
          </w:p>
        </w:tc>
        <w:tc>
          <w:tcPr>
            <w:tcW w:w="2149" w:type="dxa"/>
            <w:noWrap/>
          </w:tcPr>
          <w:p w14:paraId="1F19F1F5"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lastRenderedPageBreak/>
              <w:t>Binary</w:t>
            </w:r>
          </w:p>
        </w:tc>
      </w:tr>
      <w:tr w:rsidR="007E1D6D" w:rsidRPr="003F4C31" w14:paraId="2BB7B5B2" w14:textId="77777777" w:rsidTr="0095660F">
        <w:trPr>
          <w:trHeight w:val="320"/>
          <w:jc w:val="center"/>
        </w:trPr>
        <w:tc>
          <w:tcPr>
            <w:tcW w:w="5355" w:type="dxa"/>
            <w:noWrap/>
            <w:hideMark/>
          </w:tcPr>
          <w:p w14:paraId="3359388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Recent feelings of inadequacy</w:t>
            </w:r>
          </w:p>
        </w:tc>
        <w:tc>
          <w:tcPr>
            <w:tcW w:w="2148" w:type="dxa"/>
            <w:noWrap/>
          </w:tcPr>
          <w:p w14:paraId="00D9C50C" w14:textId="77777777" w:rsidR="007E1D6D" w:rsidRPr="00C96BD7" w:rsidRDefault="007E1D6D" w:rsidP="00485F25">
            <w:pPr>
              <w:rPr>
                <w:rFonts w:eastAsia="Times New Roman" w:cstheme="minorHAnsi"/>
                <w:sz w:val="18"/>
                <w:szCs w:val="18"/>
                <w:lang w:val="en-GB"/>
              </w:rPr>
            </w:pPr>
            <w:r w:rsidRPr="00C96BD7">
              <w:rPr>
                <w:rFonts w:cstheme="minorHAnsi"/>
                <w:sz w:val="18"/>
                <w:szCs w:val="18"/>
                <w:shd w:val="clear" w:color="auto" w:fill="FFFFFF"/>
                <w:lang w:val="en-GB"/>
              </w:rPr>
              <w:t>20507</w:t>
            </w:r>
          </w:p>
        </w:tc>
        <w:tc>
          <w:tcPr>
            <w:tcW w:w="2148" w:type="dxa"/>
            <w:noWrap/>
          </w:tcPr>
          <w:p w14:paraId="3D690D77"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-818=Prefer not to answer</w:t>
            </w:r>
          </w:p>
          <w:p w14:paraId="0236593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1=Not at all</w:t>
            </w:r>
          </w:p>
          <w:p w14:paraId="7A0A3147"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2=</w:t>
            </w:r>
            <w:proofErr w:type="gramStart"/>
            <w:r w:rsidRPr="00C96BD7">
              <w:rPr>
                <w:rFonts w:eastAsia="Times New Roman" w:cstheme="minorHAnsi"/>
                <w:sz w:val="18"/>
                <w:szCs w:val="18"/>
                <w:lang w:val="en-GB"/>
              </w:rPr>
              <w:t>Several</w:t>
            </w:r>
            <w:proofErr w:type="gramEnd"/>
            <w:r w:rsidRPr="00C96BD7">
              <w:rPr>
                <w:rFonts w:eastAsia="Times New Roman" w:cstheme="minorHAnsi"/>
                <w:sz w:val="18"/>
                <w:szCs w:val="18"/>
                <w:lang w:val="en-GB"/>
              </w:rPr>
              <w:t xml:space="preserve"> days</w:t>
            </w:r>
          </w:p>
          <w:p w14:paraId="741172D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3=More than half the days</w:t>
            </w:r>
          </w:p>
          <w:p w14:paraId="5C70AC0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4=</w:t>
            </w:r>
            <w:proofErr w:type="gramStart"/>
            <w:r w:rsidRPr="00C96BD7">
              <w:rPr>
                <w:rFonts w:eastAsia="Times New Roman" w:cstheme="minorHAnsi"/>
                <w:sz w:val="18"/>
                <w:szCs w:val="18"/>
                <w:lang w:val="en-GB"/>
              </w:rPr>
              <w:t>Nearly every</w:t>
            </w:r>
            <w:proofErr w:type="gramEnd"/>
            <w:r w:rsidRPr="00C96BD7">
              <w:rPr>
                <w:rFonts w:eastAsia="Times New Roman" w:cstheme="minorHAnsi"/>
                <w:sz w:val="18"/>
                <w:szCs w:val="18"/>
                <w:lang w:val="en-GB"/>
              </w:rPr>
              <w:t xml:space="preserve"> day</w:t>
            </w:r>
          </w:p>
        </w:tc>
        <w:tc>
          <w:tcPr>
            <w:tcW w:w="2148" w:type="dxa"/>
            <w:noWrap/>
          </w:tcPr>
          <w:p w14:paraId="698377DB"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-818=NA</w:t>
            </w:r>
          </w:p>
          <w:p w14:paraId="7399F00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0=Not at all</w:t>
            </w:r>
          </w:p>
          <w:p w14:paraId="739B780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1=Several days, </w:t>
            </w:r>
            <w:proofErr w:type="gramStart"/>
            <w:r w:rsidRPr="00C96BD7">
              <w:rPr>
                <w:rFonts w:eastAsia="Times New Roman" w:cstheme="minorHAnsi"/>
                <w:sz w:val="18"/>
                <w:szCs w:val="18"/>
                <w:lang w:val="en-GB"/>
              </w:rPr>
              <w:t>More</w:t>
            </w:r>
            <w:proofErr w:type="gramEnd"/>
            <w:r w:rsidRPr="00C96BD7">
              <w:rPr>
                <w:rFonts w:eastAsia="Times New Roman" w:cstheme="minorHAnsi"/>
                <w:sz w:val="18"/>
                <w:szCs w:val="18"/>
                <w:lang w:val="en-GB"/>
              </w:rPr>
              <w:t xml:space="preserve"> than half the days, Nearly every day</w:t>
            </w:r>
          </w:p>
        </w:tc>
        <w:tc>
          <w:tcPr>
            <w:tcW w:w="2149" w:type="dxa"/>
            <w:noWrap/>
          </w:tcPr>
          <w:p w14:paraId="2E591CEF"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25C5C403" w14:textId="77777777" w:rsidTr="0095660F">
        <w:trPr>
          <w:trHeight w:val="320"/>
          <w:jc w:val="center"/>
        </w:trPr>
        <w:tc>
          <w:tcPr>
            <w:tcW w:w="5355" w:type="dxa"/>
            <w:noWrap/>
            <w:hideMark/>
          </w:tcPr>
          <w:p w14:paraId="41C2425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Recent trouble concentrating on things</w:t>
            </w:r>
          </w:p>
        </w:tc>
        <w:tc>
          <w:tcPr>
            <w:tcW w:w="2148" w:type="dxa"/>
            <w:noWrap/>
          </w:tcPr>
          <w:p w14:paraId="54779A75" w14:textId="77777777" w:rsidR="007E1D6D" w:rsidRPr="00C96BD7" w:rsidRDefault="007E1D6D" w:rsidP="00485F25">
            <w:pPr>
              <w:rPr>
                <w:rFonts w:eastAsia="Times New Roman" w:cstheme="minorHAnsi"/>
                <w:sz w:val="18"/>
                <w:szCs w:val="18"/>
                <w:lang w:val="en-GB"/>
              </w:rPr>
            </w:pPr>
            <w:r w:rsidRPr="00C96BD7">
              <w:rPr>
                <w:rFonts w:cstheme="minorHAnsi"/>
                <w:sz w:val="18"/>
                <w:szCs w:val="18"/>
                <w:shd w:val="clear" w:color="auto" w:fill="FFFFFF"/>
                <w:lang w:val="en-GB"/>
              </w:rPr>
              <w:t>20508</w:t>
            </w:r>
          </w:p>
        </w:tc>
        <w:tc>
          <w:tcPr>
            <w:tcW w:w="2148" w:type="dxa"/>
            <w:noWrap/>
          </w:tcPr>
          <w:p w14:paraId="0B6D63B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-818=Prefer not to answer</w:t>
            </w:r>
          </w:p>
          <w:p w14:paraId="7E96CB2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1=Not at all</w:t>
            </w:r>
          </w:p>
          <w:p w14:paraId="79FB898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2=</w:t>
            </w:r>
            <w:proofErr w:type="gramStart"/>
            <w:r w:rsidRPr="00C96BD7">
              <w:rPr>
                <w:rFonts w:eastAsia="Times New Roman" w:cstheme="minorHAnsi"/>
                <w:sz w:val="18"/>
                <w:szCs w:val="18"/>
                <w:lang w:val="en-GB"/>
              </w:rPr>
              <w:t>Several</w:t>
            </w:r>
            <w:proofErr w:type="gramEnd"/>
            <w:r w:rsidRPr="00C96BD7">
              <w:rPr>
                <w:rFonts w:eastAsia="Times New Roman" w:cstheme="minorHAnsi"/>
                <w:sz w:val="18"/>
                <w:szCs w:val="18"/>
                <w:lang w:val="en-GB"/>
              </w:rPr>
              <w:t xml:space="preserve"> days</w:t>
            </w:r>
          </w:p>
          <w:p w14:paraId="41D8DAE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3=More than half the days</w:t>
            </w:r>
          </w:p>
          <w:p w14:paraId="3752094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4=</w:t>
            </w:r>
            <w:proofErr w:type="gramStart"/>
            <w:r w:rsidRPr="00C96BD7">
              <w:rPr>
                <w:rFonts w:eastAsia="Times New Roman" w:cstheme="minorHAnsi"/>
                <w:sz w:val="18"/>
                <w:szCs w:val="18"/>
                <w:lang w:val="en-GB"/>
              </w:rPr>
              <w:t>Nearly every</w:t>
            </w:r>
            <w:proofErr w:type="gramEnd"/>
            <w:r w:rsidRPr="00C96BD7">
              <w:rPr>
                <w:rFonts w:eastAsia="Times New Roman" w:cstheme="minorHAnsi"/>
                <w:sz w:val="18"/>
                <w:szCs w:val="18"/>
                <w:lang w:val="en-GB"/>
              </w:rPr>
              <w:t xml:space="preserve"> day</w:t>
            </w:r>
          </w:p>
        </w:tc>
        <w:tc>
          <w:tcPr>
            <w:tcW w:w="2148" w:type="dxa"/>
            <w:noWrap/>
          </w:tcPr>
          <w:p w14:paraId="613A1E2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-818=NA</w:t>
            </w:r>
          </w:p>
          <w:p w14:paraId="0DA40E6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0=Not at all</w:t>
            </w:r>
          </w:p>
          <w:p w14:paraId="69C90A1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 xml:space="preserve">1=Several days, </w:t>
            </w:r>
            <w:proofErr w:type="gramStart"/>
            <w:r w:rsidRPr="00C96BD7">
              <w:rPr>
                <w:rFonts w:eastAsia="Times New Roman" w:cstheme="minorHAnsi"/>
                <w:sz w:val="18"/>
                <w:szCs w:val="18"/>
                <w:lang w:val="en-GB"/>
              </w:rPr>
              <w:t>More</w:t>
            </w:r>
            <w:proofErr w:type="gramEnd"/>
            <w:r w:rsidRPr="00C96BD7">
              <w:rPr>
                <w:rFonts w:eastAsia="Times New Roman" w:cstheme="minorHAnsi"/>
                <w:sz w:val="18"/>
                <w:szCs w:val="18"/>
                <w:lang w:val="en-GB"/>
              </w:rPr>
              <w:t xml:space="preserve"> than half the days, Nearly every day</w:t>
            </w:r>
          </w:p>
        </w:tc>
        <w:tc>
          <w:tcPr>
            <w:tcW w:w="2149" w:type="dxa"/>
            <w:noWrap/>
          </w:tcPr>
          <w:p w14:paraId="6093EBB1"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48172DC2" w14:textId="77777777" w:rsidTr="0095660F">
        <w:trPr>
          <w:trHeight w:val="320"/>
          <w:jc w:val="center"/>
        </w:trPr>
        <w:tc>
          <w:tcPr>
            <w:tcW w:w="5355" w:type="dxa"/>
            <w:noWrap/>
            <w:hideMark/>
          </w:tcPr>
          <w:p w14:paraId="2EFD715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Miserableness</w:t>
            </w:r>
          </w:p>
        </w:tc>
        <w:tc>
          <w:tcPr>
            <w:tcW w:w="2148" w:type="dxa"/>
            <w:noWrap/>
          </w:tcPr>
          <w:p w14:paraId="4BF21708" w14:textId="77777777" w:rsidR="007E1D6D" w:rsidRPr="00C96BD7" w:rsidRDefault="007E1D6D" w:rsidP="00485F25">
            <w:pPr>
              <w:rPr>
                <w:rFonts w:eastAsia="Times New Roman" w:cstheme="minorHAnsi"/>
                <w:sz w:val="18"/>
                <w:szCs w:val="18"/>
                <w:lang w:val="en-GB"/>
              </w:rPr>
            </w:pPr>
            <w:r w:rsidRPr="00C96BD7">
              <w:rPr>
                <w:rFonts w:cstheme="minorHAnsi"/>
                <w:sz w:val="18"/>
                <w:szCs w:val="18"/>
                <w:shd w:val="clear" w:color="auto" w:fill="FFFFFF"/>
                <w:lang w:val="en-GB"/>
              </w:rPr>
              <w:t>1930</w:t>
            </w:r>
          </w:p>
        </w:tc>
        <w:tc>
          <w:tcPr>
            <w:tcW w:w="2148" w:type="dxa"/>
            <w:noWrap/>
          </w:tcPr>
          <w:p w14:paraId="216A747C"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0C03861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7E3B563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-1=Do not know</w:t>
            </w:r>
          </w:p>
          <w:p w14:paraId="4568BCC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5E1FDF5C"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07C8B2E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3984F42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-1=NA</w:t>
            </w:r>
          </w:p>
          <w:p w14:paraId="3C97760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1996C52E"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64D81748" w14:textId="77777777" w:rsidTr="0095660F">
        <w:trPr>
          <w:trHeight w:val="320"/>
          <w:jc w:val="center"/>
        </w:trPr>
        <w:tc>
          <w:tcPr>
            <w:tcW w:w="5355" w:type="dxa"/>
            <w:noWrap/>
            <w:hideMark/>
          </w:tcPr>
          <w:p w14:paraId="3C43403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Sensitivity/hurt feelings</w:t>
            </w:r>
          </w:p>
        </w:tc>
        <w:tc>
          <w:tcPr>
            <w:tcW w:w="2148" w:type="dxa"/>
            <w:noWrap/>
          </w:tcPr>
          <w:p w14:paraId="7B038EE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1950</w:t>
            </w:r>
          </w:p>
        </w:tc>
        <w:tc>
          <w:tcPr>
            <w:tcW w:w="2148" w:type="dxa"/>
            <w:noWrap/>
          </w:tcPr>
          <w:p w14:paraId="528DA5E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1F22907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0C0D279C"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-1=Do not know</w:t>
            </w:r>
          </w:p>
          <w:p w14:paraId="6FB5413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1794E2DC"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45CFC4A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4EB7ED0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-1=NA</w:t>
            </w:r>
          </w:p>
          <w:p w14:paraId="010CB50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5F8AA490"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72CF5B55" w14:textId="77777777" w:rsidTr="0095660F">
        <w:trPr>
          <w:trHeight w:val="320"/>
          <w:jc w:val="center"/>
        </w:trPr>
        <w:tc>
          <w:tcPr>
            <w:tcW w:w="5355" w:type="dxa"/>
            <w:noWrap/>
            <w:hideMark/>
          </w:tcPr>
          <w:p w14:paraId="51020AD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Fed-up feelings</w:t>
            </w:r>
          </w:p>
        </w:tc>
        <w:tc>
          <w:tcPr>
            <w:tcW w:w="2148" w:type="dxa"/>
            <w:noWrap/>
          </w:tcPr>
          <w:p w14:paraId="566679E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1960</w:t>
            </w:r>
          </w:p>
        </w:tc>
        <w:tc>
          <w:tcPr>
            <w:tcW w:w="2148" w:type="dxa"/>
            <w:noWrap/>
          </w:tcPr>
          <w:p w14:paraId="345E60D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23B4EE9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6F33022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-1=Do not know</w:t>
            </w:r>
          </w:p>
          <w:p w14:paraId="12E7964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597DB78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46F7832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20701EDB"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-1=NA</w:t>
            </w:r>
          </w:p>
          <w:p w14:paraId="085C724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5D99DD65"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395A4AA2" w14:textId="77777777" w:rsidTr="0095660F">
        <w:trPr>
          <w:trHeight w:val="320"/>
          <w:jc w:val="center"/>
        </w:trPr>
        <w:tc>
          <w:tcPr>
            <w:tcW w:w="5355" w:type="dxa"/>
            <w:noWrap/>
            <w:hideMark/>
          </w:tcPr>
          <w:p w14:paraId="17EFBE72"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Worry too long after embarrassment</w:t>
            </w:r>
          </w:p>
        </w:tc>
        <w:tc>
          <w:tcPr>
            <w:tcW w:w="2148" w:type="dxa"/>
            <w:noWrap/>
          </w:tcPr>
          <w:p w14:paraId="6369EAE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2000</w:t>
            </w:r>
          </w:p>
        </w:tc>
        <w:tc>
          <w:tcPr>
            <w:tcW w:w="2148" w:type="dxa"/>
            <w:noWrap/>
          </w:tcPr>
          <w:p w14:paraId="7165E22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6CA104F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784991F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-1=Do not know</w:t>
            </w:r>
          </w:p>
          <w:p w14:paraId="397176C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-3=Prefer not to answer</w:t>
            </w:r>
          </w:p>
        </w:tc>
        <w:tc>
          <w:tcPr>
            <w:tcW w:w="2148" w:type="dxa"/>
            <w:noWrap/>
          </w:tcPr>
          <w:p w14:paraId="50E6F6E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479BD03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p w14:paraId="3F90B4D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-1=NA</w:t>
            </w:r>
          </w:p>
          <w:p w14:paraId="2D7564A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-3=NA</w:t>
            </w:r>
          </w:p>
        </w:tc>
        <w:tc>
          <w:tcPr>
            <w:tcW w:w="2149" w:type="dxa"/>
            <w:noWrap/>
          </w:tcPr>
          <w:p w14:paraId="0BA44E3E"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479DA205" w14:textId="77777777" w:rsidTr="0095660F">
        <w:trPr>
          <w:trHeight w:val="320"/>
          <w:jc w:val="center"/>
        </w:trPr>
        <w:tc>
          <w:tcPr>
            <w:tcW w:w="5355" w:type="dxa"/>
            <w:noWrap/>
            <w:hideMark/>
          </w:tcPr>
          <w:p w14:paraId="57EE05D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Ever SARI prescriptions</w:t>
            </w:r>
          </w:p>
        </w:tc>
        <w:tc>
          <w:tcPr>
            <w:tcW w:w="2148" w:type="dxa"/>
            <w:noWrap/>
          </w:tcPr>
          <w:p w14:paraId="6162CC8A"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264DB642"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Prescription codes</w:t>
            </w:r>
          </w:p>
        </w:tc>
        <w:tc>
          <w:tcPr>
            <w:tcW w:w="2148" w:type="dxa"/>
            <w:noWrap/>
          </w:tcPr>
          <w:p w14:paraId="0E55B99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09BD0DB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0=No</w:t>
            </w:r>
          </w:p>
        </w:tc>
        <w:tc>
          <w:tcPr>
            <w:tcW w:w="2149" w:type="dxa"/>
            <w:noWrap/>
          </w:tcPr>
          <w:p w14:paraId="34C368F0"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2DEFF2C1" w14:textId="77777777" w:rsidTr="0095660F">
        <w:trPr>
          <w:trHeight w:val="320"/>
          <w:jc w:val="center"/>
        </w:trPr>
        <w:tc>
          <w:tcPr>
            <w:tcW w:w="5355" w:type="dxa"/>
            <w:noWrap/>
            <w:hideMark/>
          </w:tcPr>
          <w:p w14:paraId="055D63B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Ever SNRI prescriptions</w:t>
            </w:r>
          </w:p>
        </w:tc>
        <w:tc>
          <w:tcPr>
            <w:tcW w:w="2148" w:type="dxa"/>
            <w:noWrap/>
          </w:tcPr>
          <w:p w14:paraId="6AC6813F"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5C594911"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Prescription codes</w:t>
            </w:r>
          </w:p>
        </w:tc>
        <w:tc>
          <w:tcPr>
            <w:tcW w:w="2148" w:type="dxa"/>
            <w:noWrap/>
          </w:tcPr>
          <w:p w14:paraId="685502B1"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20552143"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7CE9BC76"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0F9AA9B3" w14:textId="77777777" w:rsidTr="0095660F">
        <w:trPr>
          <w:trHeight w:val="320"/>
          <w:jc w:val="center"/>
        </w:trPr>
        <w:tc>
          <w:tcPr>
            <w:tcW w:w="5355" w:type="dxa"/>
            <w:noWrap/>
            <w:hideMark/>
          </w:tcPr>
          <w:p w14:paraId="6940A19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Ever SSRI prescriptions</w:t>
            </w:r>
          </w:p>
        </w:tc>
        <w:tc>
          <w:tcPr>
            <w:tcW w:w="2148" w:type="dxa"/>
            <w:noWrap/>
          </w:tcPr>
          <w:p w14:paraId="6F830E24"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11C26C73"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Prescription codes</w:t>
            </w:r>
          </w:p>
        </w:tc>
        <w:tc>
          <w:tcPr>
            <w:tcW w:w="2148" w:type="dxa"/>
            <w:noWrap/>
          </w:tcPr>
          <w:p w14:paraId="6AC72482"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74D079EC"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7CE245BF"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5A11DE05" w14:textId="77777777" w:rsidTr="0095660F">
        <w:trPr>
          <w:trHeight w:val="320"/>
          <w:jc w:val="center"/>
        </w:trPr>
        <w:tc>
          <w:tcPr>
            <w:tcW w:w="5355" w:type="dxa"/>
            <w:noWrap/>
            <w:hideMark/>
          </w:tcPr>
          <w:p w14:paraId="3B6CEE8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lastRenderedPageBreak/>
              <w:t>Ever tetracyclic antidepressant prescriptions</w:t>
            </w:r>
          </w:p>
        </w:tc>
        <w:tc>
          <w:tcPr>
            <w:tcW w:w="2148" w:type="dxa"/>
            <w:noWrap/>
          </w:tcPr>
          <w:p w14:paraId="5D06805C"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5D773DC9"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Prescription codes</w:t>
            </w:r>
          </w:p>
        </w:tc>
        <w:tc>
          <w:tcPr>
            <w:tcW w:w="2148" w:type="dxa"/>
            <w:noWrap/>
          </w:tcPr>
          <w:p w14:paraId="428A253B"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48C320C6"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00CD2BB1"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238F5732" w14:textId="77777777" w:rsidTr="0095660F">
        <w:trPr>
          <w:trHeight w:val="320"/>
          <w:jc w:val="center"/>
        </w:trPr>
        <w:tc>
          <w:tcPr>
            <w:tcW w:w="5355" w:type="dxa"/>
            <w:noWrap/>
            <w:hideMark/>
          </w:tcPr>
          <w:p w14:paraId="7A7F52E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Ever TCA prescriptions</w:t>
            </w:r>
          </w:p>
        </w:tc>
        <w:tc>
          <w:tcPr>
            <w:tcW w:w="2148" w:type="dxa"/>
            <w:noWrap/>
          </w:tcPr>
          <w:p w14:paraId="019CABEF"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727CA9E4"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Prescription codes</w:t>
            </w:r>
          </w:p>
        </w:tc>
        <w:tc>
          <w:tcPr>
            <w:tcW w:w="2148" w:type="dxa"/>
            <w:noWrap/>
          </w:tcPr>
          <w:p w14:paraId="338E874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7DE80F3F"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4A9DD208"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17F5DD56" w14:textId="77777777" w:rsidTr="0095660F">
        <w:trPr>
          <w:trHeight w:val="320"/>
          <w:jc w:val="center"/>
        </w:trPr>
        <w:tc>
          <w:tcPr>
            <w:tcW w:w="5355" w:type="dxa"/>
            <w:noWrap/>
            <w:hideMark/>
          </w:tcPr>
          <w:p w14:paraId="4D10EE48"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Treatment resistance</w:t>
            </w:r>
          </w:p>
        </w:tc>
        <w:tc>
          <w:tcPr>
            <w:tcW w:w="2148" w:type="dxa"/>
            <w:noWrap/>
          </w:tcPr>
          <w:p w14:paraId="1D92272F"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0AF6068D" w14:textId="77777777" w:rsidR="007E1D6D" w:rsidRPr="00C96BD7" w:rsidRDefault="007E1D6D" w:rsidP="00485F25">
            <w:pPr>
              <w:rPr>
                <w:rFonts w:cstheme="minorHAnsi"/>
                <w:kern w:val="0"/>
                <w:sz w:val="18"/>
                <w:szCs w:val="18"/>
                <w:lang w:val="en-GB"/>
                <w14:ligatures w14:val="none"/>
              </w:rPr>
            </w:pPr>
            <w:r w:rsidRPr="00C96BD7">
              <w:rPr>
                <w:rFonts w:cstheme="minorHAnsi"/>
                <w:kern w:val="0"/>
                <w:sz w:val="18"/>
                <w:szCs w:val="18"/>
                <w:lang w:val="en-GB"/>
                <w14:ligatures w14:val="none"/>
              </w:rPr>
              <w:t>Prescription codes</w:t>
            </w:r>
          </w:p>
          <w:p w14:paraId="1B6605D9"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Dates</w:t>
            </w:r>
          </w:p>
        </w:tc>
        <w:tc>
          <w:tcPr>
            <w:tcW w:w="2148" w:type="dxa"/>
            <w:noWrap/>
          </w:tcPr>
          <w:p w14:paraId="33FB1945"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430531D3"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3955499D"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2B270CE3" w14:textId="77777777" w:rsidTr="0095660F">
        <w:trPr>
          <w:trHeight w:val="320"/>
          <w:jc w:val="center"/>
        </w:trPr>
        <w:tc>
          <w:tcPr>
            <w:tcW w:w="5355" w:type="dxa"/>
            <w:noWrap/>
            <w:hideMark/>
          </w:tcPr>
          <w:p w14:paraId="4E38E2C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Treatment non-response</w:t>
            </w:r>
          </w:p>
        </w:tc>
        <w:tc>
          <w:tcPr>
            <w:tcW w:w="2148" w:type="dxa"/>
            <w:noWrap/>
          </w:tcPr>
          <w:p w14:paraId="77614236"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693601DC" w14:textId="77777777" w:rsidR="007E1D6D" w:rsidRPr="00C96BD7" w:rsidRDefault="007E1D6D" w:rsidP="00485F25">
            <w:pPr>
              <w:rPr>
                <w:rFonts w:cstheme="minorHAnsi"/>
                <w:kern w:val="0"/>
                <w:sz w:val="18"/>
                <w:szCs w:val="18"/>
                <w:lang w:val="en-GB"/>
                <w14:ligatures w14:val="none"/>
              </w:rPr>
            </w:pPr>
            <w:r w:rsidRPr="00C96BD7">
              <w:rPr>
                <w:rFonts w:cstheme="minorHAnsi"/>
                <w:kern w:val="0"/>
                <w:sz w:val="18"/>
                <w:szCs w:val="18"/>
                <w:lang w:val="en-GB"/>
                <w14:ligatures w14:val="none"/>
              </w:rPr>
              <w:t>Prescription codes</w:t>
            </w:r>
          </w:p>
          <w:p w14:paraId="57F23282"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Dates</w:t>
            </w:r>
          </w:p>
        </w:tc>
        <w:tc>
          <w:tcPr>
            <w:tcW w:w="2148" w:type="dxa"/>
            <w:noWrap/>
          </w:tcPr>
          <w:p w14:paraId="01887A0D"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6BBEE983"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1611278D"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0C5246A2" w14:textId="77777777" w:rsidTr="0095660F">
        <w:trPr>
          <w:trHeight w:val="320"/>
          <w:jc w:val="center"/>
        </w:trPr>
        <w:tc>
          <w:tcPr>
            <w:tcW w:w="5355" w:type="dxa"/>
            <w:noWrap/>
          </w:tcPr>
          <w:p w14:paraId="142630F1"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Major depressive disorder</w:t>
            </w:r>
          </w:p>
        </w:tc>
        <w:tc>
          <w:tcPr>
            <w:tcW w:w="2148" w:type="dxa"/>
            <w:noWrap/>
          </w:tcPr>
          <w:p w14:paraId="1830442D"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0EB435C9"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Diagnosis/prescription codes</w:t>
            </w:r>
          </w:p>
        </w:tc>
        <w:tc>
          <w:tcPr>
            <w:tcW w:w="2148" w:type="dxa"/>
            <w:noWrap/>
          </w:tcPr>
          <w:p w14:paraId="328025C7"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79362140"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2CA68BE9"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2A15595A" w14:textId="77777777" w:rsidTr="0095660F">
        <w:trPr>
          <w:trHeight w:val="320"/>
          <w:jc w:val="center"/>
        </w:trPr>
        <w:tc>
          <w:tcPr>
            <w:tcW w:w="5355" w:type="dxa"/>
            <w:noWrap/>
          </w:tcPr>
          <w:p w14:paraId="4B6C7849"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Bipolar disorder</w:t>
            </w:r>
          </w:p>
        </w:tc>
        <w:tc>
          <w:tcPr>
            <w:tcW w:w="2148" w:type="dxa"/>
            <w:noWrap/>
          </w:tcPr>
          <w:p w14:paraId="1B4F74A5"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523A958A"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w:t>
            </w:r>
          </w:p>
        </w:tc>
        <w:tc>
          <w:tcPr>
            <w:tcW w:w="2148" w:type="dxa"/>
            <w:noWrap/>
          </w:tcPr>
          <w:p w14:paraId="2C87A06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6A2278DF"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4783E5D8"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43A65144" w14:textId="77777777" w:rsidTr="0095660F">
        <w:trPr>
          <w:trHeight w:val="320"/>
          <w:jc w:val="center"/>
        </w:trPr>
        <w:tc>
          <w:tcPr>
            <w:tcW w:w="5355" w:type="dxa"/>
            <w:noWrap/>
          </w:tcPr>
          <w:p w14:paraId="101188EC"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Psychotic disorder</w:t>
            </w:r>
          </w:p>
        </w:tc>
        <w:tc>
          <w:tcPr>
            <w:tcW w:w="2148" w:type="dxa"/>
            <w:noWrap/>
          </w:tcPr>
          <w:p w14:paraId="0BBE7432"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247C46F5"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w:t>
            </w:r>
          </w:p>
        </w:tc>
        <w:tc>
          <w:tcPr>
            <w:tcW w:w="2148" w:type="dxa"/>
            <w:noWrap/>
          </w:tcPr>
          <w:p w14:paraId="4EBADF9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7220CC11"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6F41A00F"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7FED9E05" w14:textId="77777777" w:rsidTr="0095660F">
        <w:trPr>
          <w:trHeight w:val="320"/>
          <w:jc w:val="center"/>
        </w:trPr>
        <w:tc>
          <w:tcPr>
            <w:tcW w:w="5355" w:type="dxa"/>
            <w:noWrap/>
          </w:tcPr>
          <w:p w14:paraId="5E88743E"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Substance use disorder</w:t>
            </w:r>
          </w:p>
        </w:tc>
        <w:tc>
          <w:tcPr>
            <w:tcW w:w="2148" w:type="dxa"/>
            <w:noWrap/>
          </w:tcPr>
          <w:p w14:paraId="33E066DC"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data extracted in </w:t>
            </w:r>
            <w:proofErr w:type="gramStart"/>
            <w:r w:rsidRPr="00C96BD7">
              <w:rPr>
                <w:rFonts w:cstheme="minorHAnsi"/>
                <w:sz w:val="18"/>
                <w:szCs w:val="18"/>
                <w:lang w:val="en-GB"/>
              </w:rPr>
              <w:t>a previous</w:t>
            </w:r>
            <w:proofErr w:type="gramEnd"/>
            <w:r w:rsidRPr="00C96BD7">
              <w:rPr>
                <w:rFonts w:cstheme="minorHAnsi"/>
                <w:sz w:val="18"/>
                <w:szCs w:val="18"/>
                <w:lang w:val="en-GB"/>
              </w:rPr>
              <w:t xml:space="preserve"> work (PMID 33753889)</w:t>
            </w:r>
          </w:p>
        </w:tc>
        <w:tc>
          <w:tcPr>
            <w:tcW w:w="2148" w:type="dxa"/>
            <w:noWrap/>
          </w:tcPr>
          <w:p w14:paraId="42D6D4D2"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w:t>
            </w:r>
          </w:p>
        </w:tc>
        <w:tc>
          <w:tcPr>
            <w:tcW w:w="2148" w:type="dxa"/>
            <w:noWrap/>
          </w:tcPr>
          <w:p w14:paraId="46AF6065" w14:textId="77777777" w:rsidR="007E1D6D" w:rsidRPr="00C96BD7" w:rsidRDefault="007E1D6D" w:rsidP="00485F25">
            <w:pPr>
              <w:rPr>
                <w:rFonts w:cstheme="minorHAnsi"/>
                <w:sz w:val="18"/>
                <w:szCs w:val="18"/>
                <w:lang w:val="en-GB"/>
              </w:rPr>
            </w:pPr>
            <w:r w:rsidRPr="00C96BD7">
              <w:rPr>
                <w:rFonts w:cstheme="minorHAnsi"/>
                <w:sz w:val="18"/>
                <w:szCs w:val="18"/>
                <w:lang w:val="en-GB"/>
              </w:rPr>
              <w:t>0=no</w:t>
            </w:r>
          </w:p>
          <w:p w14:paraId="5111CFF1"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1=yes</w:t>
            </w:r>
          </w:p>
        </w:tc>
        <w:tc>
          <w:tcPr>
            <w:tcW w:w="2149" w:type="dxa"/>
            <w:noWrap/>
          </w:tcPr>
          <w:p w14:paraId="336334CE"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03A5BDCB" w14:textId="77777777" w:rsidTr="0095660F">
        <w:trPr>
          <w:trHeight w:val="320"/>
          <w:jc w:val="center"/>
        </w:trPr>
        <w:tc>
          <w:tcPr>
            <w:tcW w:w="5355" w:type="dxa"/>
            <w:noWrap/>
          </w:tcPr>
          <w:p w14:paraId="59D42831"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Any IR-related condition</w:t>
            </w:r>
          </w:p>
        </w:tc>
        <w:tc>
          <w:tcPr>
            <w:tcW w:w="2148" w:type="dxa"/>
            <w:noWrap/>
          </w:tcPr>
          <w:p w14:paraId="3B16BBBD"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Primary care records, based on IR-related conditions status</w:t>
            </w:r>
          </w:p>
        </w:tc>
        <w:tc>
          <w:tcPr>
            <w:tcW w:w="2148" w:type="dxa"/>
            <w:noWrap/>
          </w:tcPr>
          <w:p w14:paraId="722D16A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46C9F794"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8" w:type="dxa"/>
            <w:noWrap/>
          </w:tcPr>
          <w:p w14:paraId="4D2BC18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22AD47CB"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6CA7FD1A"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41885F53" w14:textId="77777777" w:rsidTr="0095660F">
        <w:trPr>
          <w:trHeight w:val="320"/>
          <w:jc w:val="center"/>
        </w:trPr>
        <w:tc>
          <w:tcPr>
            <w:tcW w:w="5355" w:type="dxa"/>
            <w:noWrap/>
          </w:tcPr>
          <w:p w14:paraId="086EC514"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CAD</w:t>
            </w:r>
          </w:p>
        </w:tc>
        <w:tc>
          <w:tcPr>
            <w:tcW w:w="2148" w:type="dxa"/>
            <w:noWrap/>
          </w:tcPr>
          <w:p w14:paraId="1C8B49D0"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Primary care records, based on diagnostic records</w:t>
            </w:r>
          </w:p>
        </w:tc>
        <w:tc>
          <w:tcPr>
            <w:tcW w:w="2148" w:type="dxa"/>
            <w:noWrap/>
          </w:tcPr>
          <w:p w14:paraId="269B7739"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3539843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7A915EBB"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35EC33B4"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4EA1B804" w14:textId="77777777" w:rsidTr="0095660F">
        <w:trPr>
          <w:trHeight w:val="320"/>
          <w:jc w:val="center"/>
        </w:trPr>
        <w:tc>
          <w:tcPr>
            <w:tcW w:w="5355" w:type="dxa"/>
            <w:noWrap/>
          </w:tcPr>
          <w:p w14:paraId="27BDD250"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Cerebral ischemia</w:t>
            </w:r>
          </w:p>
        </w:tc>
        <w:tc>
          <w:tcPr>
            <w:tcW w:w="2148" w:type="dxa"/>
            <w:noWrap/>
          </w:tcPr>
          <w:p w14:paraId="383A14C4" w14:textId="5D027BB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w:t>
            </w:r>
            <w:r w:rsidRPr="00C96BD7">
              <w:rPr>
                <w:rFonts w:cstheme="minorHAnsi"/>
                <w:kern w:val="0"/>
                <w:sz w:val="18"/>
                <w:szCs w:val="18"/>
                <w:lang w:val="en-GB"/>
                <w14:ligatures w14:val="none"/>
              </w:rPr>
              <w:t>on diagnostic records</w:t>
            </w:r>
          </w:p>
        </w:tc>
        <w:tc>
          <w:tcPr>
            <w:tcW w:w="2148" w:type="dxa"/>
            <w:noWrap/>
          </w:tcPr>
          <w:p w14:paraId="273B648B"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2C8CEAF6"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351E9744"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719DD282"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122F4824" w14:textId="77777777" w:rsidTr="0095660F">
        <w:trPr>
          <w:trHeight w:val="320"/>
          <w:jc w:val="center"/>
        </w:trPr>
        <w:tc>
          <w:tcPr>
            <w:tcW w:w="5355" w:type="dxa"/>
            <w:noWrap/>
          </w:tcPr>
          <w:p w14:paraId="2D1D55C9"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lastRenderedPageBreak/>
              <w:t>Cushing’s syndrome</w:t>
            </w:r>
          </w:p>
        </w:tc>
        <w:tc>
          <w:tcPr>
            <w:tcW w:w="2148" w:type="dxa"/>
            <w:noWrap/>
          </w:tcPr>
          <w:p w14:paraId="5970BBD0" w14:textId="388CE554"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54E1F274"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7B1F287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755FBB96"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74AC5469"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539EEBDD" w14:textId="77777777" w:rsidTr="0095660F">
        <w:trPr>
          <w:trHeight w:val="320"/>
          <w:jc w:val="center"/>
        </w:trPr>
        <w:tc>
          <w:tcPr>
            <w:tcW w:w="5355" w:type="dxa"/>
            <w:noWrap/>
          </w:tcPr>
          <w:p w14:paraId="3AEF5AA1"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CVDs</w:t>
            </w:r>
          </w:p>
        </w:tc>
        <w:tc>
          <w:tcPr>
            <w:tcW w:w="2148" w:type="dxa"/>
            <w:noWrap/>
          </w:tcPr>
          <w:p w14:paraId="0B74AC42" w14:textId="7F321EDF"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16010452"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400F74F0"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2C05E90A"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79C9F3E7"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23C5152F" w14:textId="77777777" w:rsidTr="0095660F">
        <w:trPr>
          <w:trHeight w:val="320"/>
          <w:jc w:val="center"/>
        </w:trPr>
        <w:tc>
          <w:tcPr>
            <w:tcW w:w="5355" w:type="dxa"/>
            <w:noWrap/>
          </w:tcPr>
          <w:p w14:paraId="12CB5C5F"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Dyslipidaemia</w:t>
            </w:r>
          </w:p>
        </w:tc>
        <w:tc>
          <w:tcPr>
            <w:tcW w:w="2148" w:type="dxa"/>
            <w:noWrap/>
          </w:tcPr>
          <w:p w14:paraId="1EA36F3F" w14:textId="11A2A780"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7EEF8957"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4674DD6B"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0C5F33A8"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3B4D6915"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42DF66F0" w14:textId="77777777" w:rsidTr="0095660F">
        <w:trPr>
          <w:trHeight w:val="320"/>
          <w:jc w:val="center"/>
        </w:trPr>
        <w:tc>
          <w:tcPr>
            <w:tcW w:w="5355" w:type="dxa"/>
            <w:noWrap/>
          </w:tcPr>
          <w:p w14:paraId="5ACA7BA6"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Familiar dyslipidaemia</w:t>
            </w:r>
          </w:p>
        </w:tc>
        <w:tc>
          <w:tcPr>
            <w:tcW w:w="2148" w:type="dxa"/>
            <w:noWrap/>
          </w:tcPr>
          <w:p w14:paraId="24F66566" w14:textId="5239289C"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1B9CC895"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68C7BD64"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51B9872F"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5583F874"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202A6B8B" w14:textId="77777777" w:rsidTr="0095660F">
        <w:trPr>
          <w:trHeight w:val="320"/>
          <w:jc w:val="center"/>
        </w:trPr>
        <w:tc>
          <w:tcPr>
            <w:tcW w:w="5355" w:type="dxa"/>
            <w:noWrap/>
          </w:tcPr>
          <w:p w14:paraId="0F7CD524"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Gestational diabetes</w:t>
            </w:r>
          </w:p>
        </w:tc>
        <w:tc>
          <w:tcPr>
            <w:tcW w:w="2148" w:type="dxa"/>
            <w:noWrap/>
          </w:tcPr>
          <w:p w14:paraId="43097249" w14:textId="68A85DA2"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5C723ACD"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2546B3F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247327B5"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70C712D5"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7017E9F5" w14:textId="77777777" w:rsidTr="0095660F">
        <w:trPr>
          <w:trHeight w:val="320"/>
          <w:jc w:val="center"/>
        </w:trPr>
        <w:tc>
          <w:tcPr>
            <w:tcW w:w="5355" w:type="dxa"/>
            <w:noWrap/>
          </w:tcPr>
          <w:p w14:paraId="166C7835"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Gestational hypertension</w:t>
            </w:r>
          </w:p>
        </w:tc>
        <w:tc>
          <w:tcPr>
            <w:tcW w:w="2148" w:type="dxa"/>
            <w:noWrap/>
          </w:tcPr>
          <w:p w14:paraId="5A4C5262" w14:textId="2344F79C"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3D015E3B"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7888D51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34640DDA"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7D744214"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7C9D1C12" w14:textId="77777777" w:rsidTr="0095660F">
        <w:trPr>
          <w:trHeight w:val="320"/>
          <w:jc w:val="center"/>
        </w:trPr>
        <w:tc>
          <w:tcPr>
            <w:tcW w:w="5355" w:type="dxa"/>
            <w:noWrap/>
          </w:tcPr>
          <w:p w14:paraId="60773D09"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Hypertension</w:t>
            </w:r>
          </w:p>
        </w:tc>
        <w:tc>
          <w:tcPr>
            <w:tcW w:w="2148" w:type="dxa"/>
            <w:noWrap/>
          </w:tcPr>
          <w:p w14:paraId="596D64CD" w14:textId="7DB51FD1"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54C0E0D7"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067E862E"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3EEE3FAB"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550D5C5C"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52E6DFA9" w14:textId="77777777" w:rsidTr="0095660F">
        <w:trPr>
          <w:trHeight w:val="320"/>
          <w:jc w:val="center"/>
        </w:trPr>
        <w:tc>
          <w:tcPr>
            <w:tcW w:w="5355" w:type="dxa"/>
            <w:noWrap/>
          </w:tcPr>
          <w:p w14:paraId="324AD8E6"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MetS</w:t>
            </w:r>
          </w:p>
        </w:tc>
        <w:tc>
          <w:tcPr>
            <w:tcW w:w="2148" w:type="dxa"/>
            <w:noWrap/>
          </w:tcPr>
          <w:p w14:paraId="7C6FBADB" w14:textId="7D2C96DF"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65605273"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3B47FF63"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541D4B3C"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02DC2793"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647F7AE4" w14:textId="77777777" w:rsidTr="0095660F">
        <w:trPr>
          <w:trHeight w:val="320"/>
          <w:jc w:val="center"/>
        </w:trPr>
        <w:tc>
          <w:tcPr>
            <w:tcW w:w="5355" w:type="dxa"/>
            <w:noWrap/>
          </w:tcPr>
          <w:p w14:paraId="7E1F2525"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NAFLD</w:t>
            </w:r>
          </w:p>
        </w:tc>
        <w:tc>
          <w:tcPr>
            <w:tcW w:w="2148" w:type="dxa"/>
            <w:noWrap/>
          </w:tcPr>
          <w:p w14:paraId="0BE0E99E" w14:textId="717E3753"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4E6EF889"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12418B12"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7780E935"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277F94E2"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24BA3EB0" w14:textId="77777777" w:rsidTr="0095660F">
        <w:trPr>
          <w:trHeight w:val="320"/>
          <w:jc w:val="center"/>
        </w:trPr>
        <w:tc>
          <w:tcPr>
            <w:tcW w:w="5355" w:type="dxa"/>
            <w:noWrap/>
          </w:tcPr>
          <w:p w14:paraId="099A6009" w14:textId="1441350C" w:rsidR="007E1D6D" w:rsidRPr="00C96BD7" w:rsidRDefault="007E1D6D" w:rsidP="00485F25">
            <w:pPr>
              <w:rPr>
                <w:rFonts w:eastAsia="Times New Roman" w:cstheme="minorHAnsi"/>
                <w:sz w:val="18"/>
                <w:szCs w:val="18"/>
                <w:lang w:val="en-GB"/>
              </w:rPr>
            </w:pPr>
            <w:r w:rsidRPr="00C96BD7">
              <w:rPr>
                <w:rFonts w:cstheme="minorHAnsi"/>
                <w:sz w:val="18"/>
                <w:szCs w:val="18"/>
                <w:lang w:val="en-GB"/>
              </w:rPr>
              <w:t>Obesity</w:t>
            </w:r>
            <w:r w:rsidR="00C03361" w:rsidRPr="003F4C31">
              <w:rPr>
                <w:rFonts w:cstheme="minorHAnsi"/>
                <w:sz w:val="18"/>
                <w:szCs w:val="18"/>
                <w:lang w:val="en-GB"/>
              </w:rPr>
              <w:t>/overweight</w:t>
            </w:r>
          </w:p>
        </w:tc>
        <w:tc>
          <w:tcPr>
            <w:tcW w:w="2148" w:type="dxa"/>
            <w:noWrap/>
          </w:tcPr>
          <w:p w14:paraId="0262FFA2" w14:textId="37F02233"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2AF58C78"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291AAE4A"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7F9D1D6D"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497EE8EA"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54140A22" w14:textId="77777777" w:rsidTr="0095660F">
        <w:trPr>
          <w:trHeight w:val="320"/>
          <w:jc w:val="center"/>
        </w:trPr>
        <w:tc>
          <w:tcPr>
            <w:tcW w:w="5355" w:type="dxa"/>
            <w:noWrap/>
          </w:tcPr>
          <w:p w14:paraId="1803AC13"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PCOS</w:t>
            </w:r>
          </w:p>
        </w:tc>
        <w:tc>
          <w:tcPr>
            <w:tcW w:w="2148" w:type="dxa"/>
            <w:noWrap/>
          </w:tcPr>
          <w:p w14:paraId="5FED08FA" w14:textId="44494BE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237E41E1"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3DB20D29"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72AFAF1D"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58DDE7D7"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40697DB9" w14:textId="77777777" w:rsidTr="0095660F">
        <w:trPr>
          <w:trHeight w:val="320"/>
          <w:jc w:val="center"/>
        </w:trPr>
        <w:tc>
          <w:tcPr>
            <w:tcW w:w="5355" w:type="dxa"/>
            <w:noWrap/>
          </w:tcPr>
          <w:p w14:paraId="1FD58AD4"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Prediabetes</w:t>
            </w:r>
          </w:p>
        </w:tc>
        <w:tc>
          <w:tcPr>
            <w:tcW w:w="2148" w:type="dxa"/>
            <w:noWrap/>
          </w:tcPr>
          <w:p w14:paraId="5E3B9DA3" w14:textId="7D5FF666"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301B6004"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253F3F37"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0668D895"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7F49770F"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477377F4" w14:textId="77777777" w:rsidTr="0095660F">
        <w:trPr>
          <w:trHeight w:val="320"/>
          <w:jc w:val="center"/>
        </w:trPr>
        <w:tc>
          <w:tcPr>
            <w:tcW w:w="5355" w:type="dxa"/>
            <w:noWrap/>
          </w:tcPr>
          <w:p w14:paraId="2A09050A"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Rare IR-related conditions</w:t>
            </w:r>
          </w:p>
        </w:tc>
        <w:tc>
          <w:tcPr>
            <w:tcW w:w="2148" w:type="dxa"/>
            <w:noWrap/>
          </w:tcPr>
          <w:p w14:paraId="37131A83" w14:textId="6643665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72ECF12C"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06ED202C"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51F7DCC6"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2CDD78E3"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r w:rsidR="007E1D6D" w:rsidRPr="003F4C31" w14:paraId="7043D01C" w14:textId="77777777" w:rsidTr="0095660F">
        <w:trPr>
          <w:trHeight w:val="320"/>
          <w:jc w:val="center"/>
        </w:trPr>
        <w:tc>
          <w:tcPr>
            <w:tcW w:w="5355" w:type="dxa"/>
            <w:noWrap/>
          </w:tcPr>
          <w:p w14:paraId="33CD9D2A"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lastRenderedPageBreak/>
              <w:t>T2DM</w:t>
            </w:r>
          </w:p>
        </w:tc>
        <w:tc>
          <w:tcPr>
            <w:tcW w:w="2148" w:type="dxa"/>
            <w:noWrap/>
          </w:tcPr>
          <w:p w14:paraId="72131FB5" w14:textId="09CBF914" w:rsidR="007E1D6D" w:rsidRPr="00C96BD7" w:rsidRDefault="007E1D6D" w:rsidP="00485F25">
            <w:pPr>
              <w:rPr>
                <w:rFonts w:eastAsia="Times New Roman" w:cstheme="minorHAnsi"/>
                <w:sz w:val="18"/>
                <w:szCs w:val="18"/>
                <w:lang w:val="en-GB"/>
              </w:rPr>
            </w:pPr>
            <w:r w:rsidRPr="00C96BD7">
              <w:rPr>
                <w:rFonts w:cstheme="minorHAnsi"/>
                <w:sz w:val="18"/>
                <w:szCs w:val="18"/>
                <w:lang w:val="en-GB"/>
              </w:rPr>
              <w:t xml:space="preserve">Primary care records, based on </w:t>
            </w:r>
            <w:r w:rsidRPr="00C96BD7">
              <w:rPr>
                <w:rFonts w:cstheme="minorHAnsi"/>
                <w:kern w:val="0"/>
                <w:sz w:val="18"/>
                <w:szCs w:val="18"/>
                <w:lang w:val="en-GB"/>
                <w14:ligatures w14:val="none"/>
              </w:rPr>
              <w:t>diagnostic records</w:t>
            </w:r>
          </w:p>
        </w:tc>
        <w:tc>
          <w:tcPr>
            <w:tcW w:w="2148" w:type="dxa"/>
            <w:noWrap/>
          </w:tcPr>
          <w:p w14:paraId="62B45F95" w14:textId="77777777" w:rsidR="007E1D6D" w:rsidRPr="00C96BD7" w:rsidRDefault="007E1D6D" w:rsidP="00485F25">
            <w:pPr>
              <w:rPr>
                <w:rFonts w:eastAsia="Times New Roman" w:cstheme="minorHAnsi"/>
                <w:sz w:val="18"/>
                <w:szCs w:val="18"/>
                <w:lang w:val="en-GB"/>
              </w:rPr>
            </w:pPr>
            <w:r w:rsidRPr="00C96BD7">
              <w:rPr>
                <w:rFonts w:cstheme="minorHAnsi"/>
                <w:kern w:val="0"/>
                <w:sz w:val="18"/>
                <w:szCs w:val="18"/>
                <w:lang w:val="en-GB"/>
                <w14:ligatures w14:val="none"/>
              </w:rPr>
              <w:t>Diagnosis codes (see Supplementary Tables 1-2)</w:t>
            </w:r>
          </w:p>
        </w:tc>
        <w:tc>
          <w:tcPr>
            <w:tcW w:w="2148" w:type="dxa"/>
            <w:noWrap/>
          </w:tcPr>
          <w:p w14:paraId="3CC3C87F" w14:textId="77777777" w:rsidR="007E1D6D" w:rsidRPr="00C96BD7" w:rsidRDefault="007E1D6D" w:rsidP="00485F25">
            <w:pPr>
              <w:rPr>
                <w:rFonts w:eastAsia="Times New Roman" w:cstheme="minorHAnsi"/>
                <w:sz w:val="18"/>
                <w:szCs w:val="18"/>
                <w:lang w:val="en-GB"/>
              </w:rPr>
            </w:pPr>
            <w:r w:rsidRPr="00C96BD7">
              <w:rPr>
                <w:rFonts w:eastAsia="Times New Roman" w:cstheme="minorHAnsi"/>
                <w:sz w:val="18"/>
                <w:szCs w:val="18"/>
                <w:lang w:val="en-GB"/>
              </w:rPr>
              <w:t>1=Yes</w:t>
            </w:r>
          </w:p>
          <w:p w14:paraId="3DEF8328" w14:textId="77777777" w:rsidR="007E1D6D" w:rsidRPr="00C96BD7" w:rsidRDefault="007E1D6D" w:rsidP="00485F25">
            <w:pPr>
              <w:rPr>
                <w:rFonts w:eastAsia="Times New Roman" w:cstheme="minorHAnsi"/>
                <w:sz w:val="18"/>
                <w:szCs w:val="18"/>
                <w:lang w:val="en-GB"/>
              </w:rPr>
            </w:pPr>
            <w:r w:rsidRPr="00C96BD7">
              <w:rPr>
                <w:rFonts w:eastAsia="Times New Roman" w:cstheme="minorHAnsi"/>
                <w:kern w:val="0"/>
                <w:sz w:val="18"/>
                <w:szCs w:val="18"/>
                <w:lang w:val="en-GB"/>
                <w14:ligatures w14:val="none"/>
              </w:rPr>
              <w:t>0=No</w:t>
            </w:r>
          </w:p>
        </w:tc>
        <w:tc>
          <w:tcPr>
            <w:tcW w:w="2149" w:type="dxa"/>
            <w:noWrap/>
          </w:tcPr>
          <w:p w14:paraId="28877943" w14:textId="77777777" w:rsidR="007E1D6D" w:rsidRPr="00C96BD7" w:rsidRDefault="007E1D6D" w:rsidP="00485F25">
            <w:pPr>
              <w:rPr>
                <w:rFonts w:eastAsia="Times New Roman" w:cstheme="minorHAnsi"/>
                <w:sz w:val="18"/>
                <w:szCs w:val="18"/>
                <w:lang w:val="en-GB"/>
              </w:rPr>
            </w:pPr>
            <w:r w:rsidRPr="00C96BD7">
              <w:rPr>
                <w:rFonts w:cstheme="minorHAnsi"/>
                <w:sz w:val="18"/>
                <w:szCs w:val="18"/>
                <w:lang w:val="en-GB"/>
              </w:rPr>
              <w:t>Binary</w:t>
            </w:r>
          </w:p>
        </w:tc>
      </w:tr>
    </w:tbl>
    <w:p w14:paraId="29CC41C1" w14:textId="77777777" w:rsidR="007E1D6D" w:rsidRPr="00C96BD7" w:rsidRDefault="007E1D6D" w:rsidP="007364D7">
      <w:pPr>
        <w:rPr>
          <w:rFonts w:eastAsiaTheme="majorEastAsia" w:cstheme="minorHAnsi"/>
          <w:sz w:val="18"/>
          <w:szCs w:val="18"/>
          <w:lang w:val="en-GB"/>
        </w:rPr>
      </w:pPr>
    </w:p>
    <w:p w14:paraId="7766A459" w14:textId="77777777" w:rsidR="008F5081" w:rsidRPr="00C96BD7" w:rsidRDefault="008F5081" w:rsidP="007364D7">
      <w:pPr>
        <w:rPr>
          <w:rFonts w:eastAsiaTheme="majorEastAsia" w:cstheme="minorHAnsi"/>
          <w:sz w:val="18"/>
          <w:szCs w:val="18"/>
          <w:lang w:val="en-GB"/>
        </w:rPr>
        <w:sectPr w:rsidR="008F5081" w:rsidRPr="00C96BD7" w:rsidSect="009C5D7E">
          <w:pgSz w:w="16838" w:h="11906" w:orient="landscape"/>
          <w:pgMar w:top="460" w:right="1440" w:bottom="291" w:left="573" w:header="708" w:footer="708" w:gutter="0"/>
          <w:cols w:space="708"/>
          <w:docGrid w:linePitch="360"/>
        </w:sectPr>
      </w:pPr>
    </w:p>
    <w:p w14:paraId="73577E13" w14:textId="4AA78E4F" w:rsidR="00E56E3A" w:rsidRPr="00C96BD7" w:rsidRDefault="00E56E3A" w:rsidP="00E56E3A">
      <w:pPr>
        <w:pStyle w:val="NoSpacing"/>
        <w:rPr>
          <w:rFonts w:cstheme="minorHAnsi"/>
          <w:sz w:val="18"/>
          <w:szCs w:val="18"/>
          <w:lang w:val="en-GB"/>
        </w:rPr>
      </w:pPr>
      <w:bookmarkStart w:id="2" w:name="_Toc188481365"/>
      <w:r w:rsidRPr="00C96BD7">
        <w:rPr>
          <w:rStyle w:val="Heading1Char"/>
          <w:rFonts w:asciiTheme="minorHAnsi" w:hAnsiTheme="minorHAnsi" w:cstheme="minorHAnsi"/>
          <w:b/>
          <w:bCs/>
          <w:color w:val="auto"/>
          <w:sz w:val="18"/>
          <w:szCs w:val="18"/>
          <w:lang w:val="en-GB"/>
        </w:rPr>
        <w:lastRenderedPageBreak/>
        <w:t xml:space="preserve">Supplementary Table </w:t>
      </w:r>
      <w:r w:rsidR="003F4C31" w:rsidRPr="003F4C31">
        <w:rPr>
          <w:rStyle w:val="Heading1Char"/>
          <w:rFonts w:asciiTheme="minorHAnsi" w:hAnsiTheme="minorHAnsi" w:cstheme="minorHAnsi"/>
          <w:b/>
          <w:bCs/>
          <w:color w:val="auto"/>
          <w:sz w:val="18"/>
          <w:szCs w:val="18"/>
          <w:lang w:val="en-GB"/>
        </w:rPr>
        <w:t>5</w:t>
      </w:r>
      <w:r w:rsidRPr="00C96BD7">
        <w:rPr>
          <w:rStyle w:val="Heading1Char"/>
          <w:rFonts w:asciiTheme="minorHAnsi" w:hAnsiTheme="minorHAnsi" w:cstheme="minorHAnsi"/>
          <w:color w:val="auto"/>
          <w:sz w:val="18"/>
          <w:szCs w:val="18"/>
          <w:lang w:val="en-GB"/>
        </w:rPr>
        <w:t>.</w:t>
      </w:r>
      <w:bookmarkEnd w:id="2"/>
      <w:r w:rsidRPr="00C96BD7">
        <w:rPr>
          <w:rFonts w:cstheme="minorHAnsi"/>
          <w:sz w:val="18"/>
          <w:szCs w:val="18"/>
          <w:lang w:val="en-GB"/>
        </w:rPr>
        <w:t xml:space="preserve"> Distribution of patients with MDD having or not IR-related conditions in the whole sample and in the subsamples stratified based on the temporal order of diagnosis of MDD </w:t>
      </w:r>
      <w:proofErr w:type="gramStart"/>
      <w:r w:rsidRPr="00C96BD7">
        <w:rPr>
          <w:rFonts w:cstheme="minorHAnsi"/>
          <w:sz w:val="18"/>
          <w:szCs w:val="18"/>
          <w:lang w:val="en-GB"/>
        </w:rPr>
        <w:t>relative</w:t>
      </w:r>
      <w:proofErr w:type="gramEnd"/>
      <w:r w:rsidRPr="00C96BD7">
        <w:rPr>
          <w:rFonts w:cstheme="minorHAnsi"/>
          <w:sz w:val="18"/>
          <w:szCs w:val="18"/>
          <w:lang w:val="en-GB"/>
        </w:rPr>
        <w:t xml:space="preserve"> to IR-related conditions.</w:t>
      </w:r>
    </w:p>
    <w:p w14:paraId="7E8CA3D2" w14:textId="19EFC7FE" w:rsidR="00E56E3A" w:rsidRPr="00C96BD7" w:rsidRDefault="00E56E3A" w:rsidP="00E56E3A">
      <w:pPr>
        <w:rPr>
          <w:rFonts w:cstheme="minorHAnsi"/>
          <w:sz w:val="18"/>
          <w:szCs w:val="18"/>
          <w:lang w:val="en-GB"/>
        </w:rPr>
      </w:pPr>
      <w:r w:rsidRPr="00C96BD7">
        <w:rPr>
          <w:rFonts w:cstheme="minorHAnsi"/>
          <w:sz w:val="18"/>
          <w:szCs w:val="18"/>
          <w:lang w:val="en-GB"/>
        </w:rPr>
        <w:t xml:space="preserve">Abbreviations: IR, insulin resistance; </w:t>
      </w:r>
      <w:r w:rsidRPr="00C96BD7">
        <w:rPr>
          <w:rFonts w:cstheme="minorHAnsi"/>
          <w:kern w:val="0"/>
          <w:sz w:val="18"/>
          <w:szCs w:val="18"/>
          <w:lang w:val="en-GB"/>
          <w14:ligatures w14:val="none"/>
        </w:rPr>
        <w:t>MDD-after-IR, patients with MDD onset following any IR-related diagnosis; MDD-before-IR, patients with MDD onset before any IR-related diagnosis;</w:t>
      </w:r>
      <w:r w:rsidRPr="00C96BD7">
        <w:rPr>
          <w:rFonts w:cstheme="minorHAnsi"/>
          <w:sz w:val="18"/>
          <w:szCs w:val="18"/>
          <w:lang w:val="en-GB"/>
        </w:rPr>
        <w:t xml:space="preserve"> CVDs, cardiovascular diseases; PCOS, polycystic ovary syndrome; MetS, metabolic syndrome; NAFLD, non-alcoholic steatohepatitis liver disease; T2DM, type 2 diabetes mellitus.</w:t>
      </w:r>
    </w:p>
    <w:p w14:paraId="7475B854" w14:textId="77777777" w:rsidR="00E56E3A" w:rsidRPr="00C96BD7" w:rsidRDefault="00E56E3A" w:rsidP="00E56E3A">
      <w:pPr>
        <w:rPr>
          <w:rFonts w:cstheme="minorHAnsi"/>
          <w:sz w:val="18"/>
          <w:szCs w:val="18"/>
          <w:lang w:val="en-GB"/>
        </w:rPr>
      </w:pPr>
      <w:r w:rsidRPr="00C96BD7">
        <w:rPr>
          <w:rFonts w:cstheme="minorHAnsi"/>
          <w:sz w:val="18"/>
          <w:szCs w:val="18"/>
          <w:lang w:val="en-GB"/>
        </w:rPr>
        <w:t>Note: Counts of IR-related conditions in the subsamples stratified by the timing of MDD onset (MDD-after-IR and MDD-before-IR) may not sum to the total in the whole MDD sample due to data exclusion of entries with placeholder or implausible diagnosis dates (e.g., 01/01/1901, 02/02/1902, 03/03/1903, 07/07/2037), as per data cleaning protocols.</w:t>
      </w:r>
    </w:p>
    <w:p w14:paraId="632D7742" w14:textId="312AFAE5" w:rsidR="00E56E3A" w:rsidRPr="00C96BD7" w:rsidRDefault="00E56E3A" w:rsidP="00E56E3A">
      <w:pPr>
        <w:rPr>
          <w:rFonts w:cstheme="minorHAnsi"/>
          <w:sz w:val="18"/>
          <w:szCs w:val="18"/>
          <w:lang w:val="en-GB"/>
        </w:rPr>
      </w:pPr>
    </w:p>
    <w:p w14:paraId="6CE0C2CC" w14:textId="77777777" w:rsidR="007909BB" w:rsidRPr="00C96BD7" w:rsidRDefault="007909BB" w:rsidP="00E56E3A">
      <w:pPr>
        <w:rPr>
          <w:rFonts w:cstheme="minorHAnsi"/>
          <w:sz w:val="18"/>
          <w:szCs w:val="18"/>
          <w:lang w:val="en-GB"/>
        </w:rPr>
      </w:pPr>
    </w:p>
    <w:p w14:paraId="433D2BB5" w14:textId="77777777" w:rsidR="007909BB" w:rsidRPr="00C96BD7" w:rsidRDefault="007909BB" w:rsidP="00E56E3A">
      <w:pPr>
        <w:rPr>
          <w:rFonts w:cstheme="minorHAnsi"/>
          <w:sz w:val="18"/>
          <w:szCs w:val="18"/>
          <w:lang w:val="en-GB"/>
        </w:rPr>
      </w:pPr>
    </w:p>
    <w:p w14:paraId="43ABF1D9" w14:textId="77777777" w:rsidR="007909BB" w:rsidRPr="00C96BD7" w:rsidRDefault="007909BB" w:rsidP="00E56E3A">
      <w:pPr>
        <w:rPr>
          <w:rFonts w:cstheme="minorHAnsi"/>
          <w:sz w:val="18"/>
          <w:szCs w:val="18"/>
          <w:lang w:val="en-GB"/>
        </w:rPr>
      </w:pPr>
    </w:p>
    <w:tbl>
      <w:tblPr>
        <w:tblStyle w:val="TableGrid"/>
        <w:tblpPr w:leftFromText="180" w:rightFromText="180" w:vertAnchor="page" w:horzAnchor="margin" w:tblpY="3383"/>
        <w:tblW w:w="0" w:type="auto"/>
        <w:tblLook w:val="04A0" w:firstRow="1" w:lastRow="0" w:firstColumn="1" w:lastColumn="0" w:noHBand="0" w:noVBand="1"/>
      </w:tblPr>
      <w:tblGrid>
        <w:gridCol w:w="2108"/>
        <w:gridCol w:w="856"/>
        <w:gridCol w:w="856"/>
        <w:gridCol w:w="1212"/>
        <w:gridCol w:w="1350"/>
      </w:tblGrid>
      <w:tr w:rsidR="00E56E3A" w:rsidRPr="003F4C31" w14:paraId="48F5380D" w14:textId="77777777" w:rsidTr="004F5B04">
        <w:trPr>
          <w:trHeight w:val="320"/>
        </w:trPr>
        <w:tc>
          <w:tcPr>
            <w:tcW w:w="0" w:type="auto"/>
            <w:tcBorders>
              <w:top w:val="single" w:sz="4" w:space="0" w:color="FFFFFF" w:themeColor="background1"/>
              <w:left w:val="single" w:sz="4" w:space="0" w:color="FFFFFF" w:themeColor="background1"/>
            </w:tcBorders>
            <w:noWrap/>
            <w:vAlign w:val="center"/>
            <w:hideMark/>
          </w:tcPr>
          <w:p w14:paraId="62450BD8" w14:textId="77777777" w:rsidR="00E56E3A" w:rsidRPr="00C96BD7" w:rsidRDefault="00E56E3A" w:rsidP="004F5B04">
            <w:pPr>
              <w:tabs>
                <w:tab w:val="right" w:pos="1892"/>
              </w:tabs>
              <w:rPr>
                <w:rFonts w:eastAsiaTheme="majorEastAsia" w:cstheme="minorHAnsi"/>
                <w:b/>
                <w:bCs/>
                <w:sz w:val="18"/>
                <w:szCs w:val="18"/>
                <w:lang w:val="en-GB"/>
              </w:rPr>
            </w:pPr>
          </w:p>
        </w:tc>
        <w:tc>
          <w:tcPr>
            <w:tcW w:w="0" w:type="auto"/>
            <w:gridSpan w:val="2"/>
            <w:noWrap/>
            <w:vAlign w:val="center"/>
            <w:hideMark/>
          </w:tcPr>
          <w:p w14:paraId="0DE45AC1" w14:textId="77777777" w:rsidR="00E56E3A" w:rsidRPr="00C96BD7" w:rsidRDefault="00E56E3A" w:rsidP="004F5B04">
            <w:pPr>
              <w:rPr>
                <w:rFonts w:eastAsiaTheme="majorEastAsia" w:cstheme="minorHAnsi"/>
                <w:b/>
                <w:bCs/>
                <w:sz w:val="18"/>
                <w:szCs w:val="18"/>
                <w:lang w:val="en-GB"/>
              </w:rPr>
            </w:pPr>
            <w:r w:rsidRPr="00C96BD7">
              <w:rPr>
                <w:rFonts w:eastAsiaTheme="majorEastAsia" w:cstheme="minorHAnsi"/>
                <w:b/>
                <w:bCs/>
                <w:sz w:val="18"/>
                <w:szCs w:val="18"/>
                <w:lang w:val="en-GB"/>
              </w:rPr>
              <w:t>Whole MDD sample</w:t>
            </w:r>
          </w:p>
        </w:tc>
        <w:tc>
          <w:tcPr>
            <w:tcW w:w="0" w:type="auto"/>
            <w:noWrap/>
            <w:vAlign w:val="center"/>
            <w:hideMark/>
          </w:tcPr>
          <w:p w14:paraId="0C7A4634" w14:textId="77777777" w:rsidR="00E56E3A" w:rsidRPr="00C96BD7" w:rsidRDefault="00E56E3A" w:rsidP="004F5B04">
            <w:pPr>
              <w:rPr>
                <w:rFonts w:eastAsiaTheme="majorEastAsia" w:cstheme="minorHAnsi"/>
                <w:b/>
                <w:bCs/>
                <w:sz w:val="18"/>
                <w:szCs w:val="18"/>
                <w:lang w:val="en-GB"/>
              </w:rPr>
            </w:pPr>
            <w:r w:rsidRPr="00C96BD7">
              <w:rPr>
                <w:rFonts w:eastAsiaTheme="majorEastAsia" w:cstheme="minorHAnsi"/>
                <w:b/>
                <w:bCs/>
                <w:sz w:val="18"/>
                <w:szCs w:val="18"/>
                <w:lang w:val="en-GB"/>
              </w:rPr>
              <w:t>MDD-after-IR</w:t>
            </w:r>
          </w:p>
        </w:tc>
        <w:tc>
          <w:tcPr>
            <w:tcW w:w="0" w:type="auto"/>
            <w:noWrap/>
            <w:vAlign w:val="center"/>
            <w:hideMark/>
          </w:tcPr>
          <w:p w14:paraId="49E3F32F" w14:textId="77777777" w:rsidR="00E56E3A" w:rsidRPr="00C96BD7" w:rsidRDefault="00E56E3A" w:rsidP="004F5B04">
            <w:pPr>
              <w:rPr>
                <w:rFonts w:eastAsiaTheme="majorEastAsia" w:cstheme="minorHAnsi"/>
                <w:b/>
                <w:bCs/>
                <w:sz w:val="18"/>
                <w:szCs w:val="18"/>
                <w:lang w:val="en-GB"/>
              </w:rPr>
            </w:pPr>
            <w:r w:rsidRPr="00C96BD7">
              <w:rPr>
                <w:rFonts w:eastAsiaTheme="majorEastAsia" w:cstheme="minorHAnsi"/>
                <w:b/>
                <w:bCs/>
                <w:sz w:val="18"/>
                <w:szCs w:val="18"/>
                <w:lang w:val="en-GB"/>
              </w:rPr>
              <w:t>MDD-before-IR</w:t>
            </w:r>
          </w:p>
        </w:tc>
      </w:tr>
      <w:tr w:rsidR="009F7133" w:rsidRPr="003F4C31" w14:paraId="254E841F" w14:textId="77777777" w:rsidTr="004F5B04">
        <w:trPr>
          <w:trHeight w:val="320"/>
        </w:trPr>
        <w:tc>
          <w:tcPr>
            <w:tcW w:w="0" w:type="auto"/>
            <w:noWrap/>
            <w:vAlign w:val="center"/>
            <w:hideMark/>
          </w:tcPr>
          <w:p w14:paraId="02742CBC" w14:textId="77777777" w:rsidR="009F7133" w:rsidRPr="00C96BD7" w:rsidRDefault="009F7133" w:rsidP="004F5B04">
            <w:pPr>
              <w:rPr>
                <w:rFonts w:eastAsiaTheme="majorEastAsia" w:cstheme="minorHAnsi"/>
                <w:b/>
                <w:bCs/>
                <w:sz w:val="18"/>
                <w:szCs w:val="18"/>
                <w:lang w:val="en-GB"/>
              </w:rPr>
            </w:pPr>
            <w:r w:rsidRPr="00C96BD7">
              <w:rPr>
                <w:rFonts w:eastAsiaTheme="majorEastAsia" w:cstheme="minorHAnsi"/>
                <w:b/>
                <w:bCs/>
                <w:sz w:val="18"/>
                <w:szCs w:val="18"/>
                <w:lang w:val="en-GB"/>
              </w:rPr>
              <w:t>Variable</w:t>
            </w:r>
          </w:p>
        </w:tc>
        <w:tc>
          <w:tcPr>
            <w:tcW w:w="0" w:type="auto"/>
            <w:noWrap/>
            <w:vAlign w:val="center"/>
            <w:hideMark/>
          </w:tcPr>
          <w:p w14:paraId="3DE4CBE3" w14:textId="77777777" w:rsidR="009F7133" w:rsidRPr="00C96BD7" w:rsidRDefault="009F7133" w:rsidP="004F5B04">
            <w:pPr>
              <w:rPr>
                <w:rFonts w:eastAsiaTheme="majorEastAsia" w:cstheme="minorHAnsi"/>
                <w:b/>
                <w:bCs/>
                <w:sz w:val="18"/>
                <w:szCs w:val="18"/>
                <w:lang w:val="en-GB"/>
              </w:rPr>
            </w:pPr>
            <w:r w:rsidRPr="00C96BD7">
              <w:rPr>
                <w:rFonts w:eastAsiaTheme="majorEastAsia" w:cstheme="minorHAnsi"/>
                <w:b/>
                <w:bCs/>
                <w:sz w:val="18"/>
                <w:szCs w:val="18"/>
                <w:lang w:val="en-GB"/>
              </w:rPr>
              <w:t>No</w:t>
            </w:r>
          </w:p>
        </w:tc>
        <w:tc>
          <w:tcPr>
            <w:tcW w:w="0" w:type="auto"/>
            <w:noWrap/>
            <w:vAlign w:val="center"/>
            <w:hideMark/>
          </w:tcPr>
          <w:p w14:paraId="0D6EA806" w14:textId="77777777" w:rsidR="009F7133" w:rsidRPr="00C96BD7" w:rsidRDefault="009F7133" w:rsidP="004F5B04">
            <w:pPr>
              <w:rPr>
                <w:rFonts w:eastAsiaTheme="majorEastAsia" w:cstheme="minorHAnsi"/>
                <w:b/>
                <w:bCs/>
                <w:sz w:val="18"/>
                <w:szCs w:val="18"/>
                <w:lang w:val="en-GB"/>
              </w:rPr>
            </w:pPr>
            <w:r w:rsidRPr="00C96BD7">
              <w:rPr>
                <w:rFonts w:eastAsiaTheme="majorEastAsia" w:cstheme="minorHAnsi"/>
                <w:b/>
                <w:bCs/>
                <w:sz w:val="18"/>
                <w:szCs w:val="18"/>
                <w:lang w:val="en-GB"/>
              </w:rPr>
              <w:t>Yes</w:t>
            </w:r>
          </w:p>
        </w:tc>
        <w:tc>
          <w:tcPr>
            <w:tcW w:w="0" w:type="auto"/>
            <w:noWrap/>
            <w:vAlign w:val="center"/>
          </w:tcPr>
          <w:p w14:paraId="0BCA43C8" w14:textId="0FB92465" w:rsidR="009F7133" w:rsidRPr="00C96BD7" w:rsidRDefault="009F7133" w:rsidP="004F5B04">
            <w:pPr>
              <w:rPr>
                <w:rFonts w:eastAsiaTheme="majorEastAsia" w:cstheme="minorHAnsi"/>
                <w:b/>
                <w:bCs/>
                <w:sz w:val="18"/>
                <w:szCs w:val="18"/>
                <w:lang w:val="en-GB"/>
              </w:rPr>
            </w:pPr>
            <w:r w:rsidRPr="00C96BD7">
              <w:rPr>
                <w:rFonts w:eastAsiaTheme="majorEastAsia" w:cstheme="minorHAnsi"/>
                <w:b/>
                <w:bCs/>
                <w:sz w:val="18"/>
                <w:szCs w:val="18"/>
                <w:lang w:val="en-GB"/>
              </w:rPr>
              <w:t>Yes</w:t>
            </w:r>
          </w:p>
        </w:tc>
        <w:tc>
          <w:tcPr>
            <w:tcW w:w="0" w:type="auto"/>
            <w:noWrap/>
            <w:vAlign w:val="center"/>
          </w:tcPr>
          <w:p w14:paraId="62099964" w14:textId="4CB5FACD" w:rsidR="009F7133" w:rsidRPr="00C96BD7" w:rsidRDefault="009F7133" w:rsidP="004F5B04">
            <w:pPr>
              <w:rPr>
                <w:rFonts w:eastAsiaTheme="majorEastAsia" w:cstheme="minorHAnsi"/>
                <w:b/>
                <w:bCs/>
                <w:sz w:val="18"/>
                <w:szCs w:val="18"/>
                <w:lang w:val="en-GB"/>
              </w:rPr>
            </w:pPr>
            <w:r w:rsidRPr="00C96BD7">
              <w:rPr>
                <w:rFonts w:eastAsiaTheme="majorEastAsia" w:cstheme="minorHAnsi"/>
                <w:b/>
                <w:bCs/>
                <w:sz w:val="18"/>
                <w:szCs w:val="18"/>
                <w:lang w:val="en-GB"/>
              </w:rPr>
              <w:t>Yes</w:t>
            </w:r>
          </w:p>
        </w:tc>
      </w:tr>
      <w:tr w:rsidR="004F5B04" w:rsidRPr="003F4C31" w14:paraId="36925D25" w14:textId="77777777" w:rsidTr="004F5B04">
        <w:trPr>
          <w:trHeight w:val="320"/>
        </w:trPr>
        <w:tc>
          <w:tcPr>
            <w:tcW w:w="0" w:type="auto"/>
            <w:noWrap/>
            <w:vAlign w:val="center"/>
            <w:hideMark/>
          </w:tcPr>
          <w:p w14:paraId="502F573A"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Any IR-related condition</w:t>
            </w:r>
          </w:p>
        </w:tc>
        <w:tc>
          <w:tcPr>
            <w:tcW w:w="0" w:type="auto"/>
            <w:noWrap/>
            <w:vAlign w:val="center"/>
            <w:hideMark/>
          </w:tcPr>
          <w:p w14:paraId="43322E3A"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14,856</w:t>
            </w:r>
          </w:p>
        </w:tc>
        <w:tc>
          <w:tcPr>
            <w:tcW w:w="0" w:type="auto"/>
            <w:noWrap/>
            <w:vAlign w:val="center"/>
            <w:hideMark/>
          </w:tcPr>
          <w:p w14:paraId="77243EF5"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16,063</w:t>
            </w:r>
          </w:p>
        </w:tc>
        <w:tc>
          <w:tcPr>
            <w:tcW w:w="0" w:type="auto"/>
            <w:noWrap/>
            <w:vAlign w:val="center"/>
          </w:tcPr>
          <w:p w14:paraId="6CE7C7A8" w14:textId="7C636894"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6,357</w:t>
            </w:r>
          </w:p>
        </w:tc>
        <w:tc>
          <w:tcPr>
            <w:tcW w:w="0" w:type="auto"/>
            <w:noWrap/>
            <w:vAlign w:val="center"/>
          </w:tcPr>
          <w:p w14:paraId="38552C54" w14:textId="0CAFFB5E"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9,483</w:t>
            </w:r>
          </w:p>
        </w:tc>
      </w:tr>
      <w:tr w:rsidR="004F5B04" w:rsidRPr="003F4C31" w14:paraId="31275011" w14:textId="77777777" w:rsidTr="004F5B04">
        <w:trPr>
          <w:trHeight w:val="320"/>
        </w:trPr>
        <w:tc>
          <w:tcPr>
            <w:tcW w:w="0" w:type="auto"/>
            <w:noWrap/>
            <w:vAlign w:val="center"/>
            <w:hideMark/>
          </w:tcPr>
          <w:p w14:paraId="280C2AFC"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CAD</w:t>
            </w:r>
          </w:p>
        </w:tc>
        <w:tc>
          <w:tcPr>
            <w:tcW w:w="0" w:type="auto"/>
            <w:noWrap/>
            <w:vAlign w:val="center"/>
            <w:hideMark/>
          </w:tcPr>
          <w:p w14:paraId="75D9D784"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28,469</w:t>
            </w:r>
          </w:p>
        </w:tc>
        <w:tc>
          <w:tcPr>
            <w:tcW w:w="0" w:type="auto"/>
            <w:noWrap/>
            <w:vAlign w:val="center"/>
            <w:hideMark/>
          </w:tcPr>
          <w:p w14:paraId="412DD837"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2,450</w:t>
            </w:r>
          </w:p>
        </w:tc>
        <w:tc>
          <w:tcPr>
            <w:tcW w:w="0" w:type="auto"/>
            <w:noWrap/>
            <w:vAlign w:val="center"/>
          </w:tcPr>
          <w:p w14:paraId="4242EB1D" w14:textId="564AF38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1,270</w:t>
            </w:r>
          </w:p>
        </w:tc>
        <w:tc>
          <w:tcPr>
            <w:tcW w:w="0" w:type="auto"/>
            <w:noWrap/>
            <w:vAlign w:val="center"/>
          </w:tcPr>
          <w:p w14:paraId="41C156AF" w14:textId="146D6C98"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1,164</w:t>
            </w:r>
          </w:p>
        </w:tc>
      </w:tr>
      <w:tr w:rsidR="004F5B04" w:rsidRPr="003F4C31" w14:paraId="71C83FBA" w14:textId="77777777" w:rsidTr="004F5B04">
        <w:trPr>
          <w:trHeight w:val="320"/>
        </w:trPr>
        <w:tc>
          <w:tcPr>
            <w:tcW w:w="0" w:type="auto"/>
            <w:noWrap/>
            <w:vAlign w:val="center"/>
            <w:hideMark/>
          </w:tcPr>
          <w:p w14:paraId="4C376382"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Cerebral ischemia</w:t>
            </w:r>
          </w:p>
        </w:tc>
        <w:tc>
          <w:tcPr>
            <w:tcW w:w="0" w:type="auto"/>
            <w:noWrap/>
            <w:vAlign w:val="center"/>
            <w:hideMark/>
          </w:tcPr>
          <w:p w14:paraId="03F14913"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29,616</w:t>
            </w:r>
          </w:p>
        </w:tc>
        <w:tc>
          <w:tcPr>
            <w:tcW w:w="0" w:type="auto"/>
            <w:noWrap/>
            <w:vAlign w:val="center"/>
            <w:hideMark/>
          </w:tcPr>
          <w:p w14:paraId="5A8CFF05"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1,303</w:t>
            </w:r>
          </w:p>
        </w:tc>
        <w:tc>
          <w:tcPr>
            <w:tcW w:w="0" w:type="auto"/>
            <w:noWrap/>
            <w:vAlign w:val="center"/>
          </w:tcPr>
          <w:p w14:paraId="676777D2" w14:textId="44EBC1EF"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627</w:t>
            </w:r>
          </w:p>
        </w:tc>
        <w:tc>
          <w:tcPr>
            <w:tcW w:w="0" w:type="auto"/>
            <w:noWrap/>
            <w:vAlign w:val="center"/>
          </w:tcPr>
          <w:p w14:paraId="6C2F687C" w14:textId="237BC8F0"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656</w:t>
            </w:r>
          </w:p>
        </w:tc>
      </w:tr>
      <w:tr w:rsidR="004F5B04" w:rsidRPr="003F4C31" w14:paraId="7E262A67" w14:textId="77777777" w:rsidTr="004F5B04">
        <w:trPr>
          <w:trHeight w:val="320"/>
        </w:trPr>
        <w:tc>
          <w:tcPr>
            <w:tcW w:w="0" w:type="auto"/>
            <w:noWrap/>
            <w:vAlign w:val="center"/>
            <w:hideMark/>
          </w:tcPr>
          <w:p w14:paraId="2A41A4F4"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Cushing’s syndrome</w:t>
            </w:r>
          </w:p>
        </w:tc>
        <w:tc>
          <w:tcPr>
            <w:tcW w:w="0" w:type="auto"/>
            <w:noWrap/>
            <w:vAlign w:val="center"/>
            <w:hideMark/>
          </w:tcPr>
          <w:p w14:paraId="3361EB26"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30,904</w:t>
            </w:r>
          </w:p>
        </w:tc>
        <w:tc>
          <w:tcPr>
            <w:tcW w:w="0" w:type="auto"/>
            <w:noWrap/>
            <w:vAlign w:val="center"/>
            <w:hideMark/>
          </w:tcPr>
          <w:p w14:paraId="4E86E7B9"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15</w:t>
            </w:r>
          </w:p>
        </w:tc>
        <w:tc>
          <w:tcPr>
            <w:tcW w:w="0" w:type="auto"/>
            <w:noWrap/>
            <w:vAlign w:val="center"/>
          </w:tcPr>
          <w:p w14:paraId="165F77B1" w14:textId="5ED8743B"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9</w:t>
            </w:r>
          </w:p>
        </w:tc>
        <w:tc>
          <w:tcPr>
            <w:tcW w:w="0" w:type="auto"/>
            <w:noWrap/>
            <w:vAlign w:val="center"/>
          </w:tcPr>
          <w:p w14:paraId="21817304" w14:textId="30EFDB7E"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6</w:t>
            </w:r>
          </w:p>
        </w:tc>
      </w:tr>
      <w:tr w:rsidR="004F5B04" w:rsidRPr="003F4C31" w14:paraId="22FF026B" w14:textId="77777777" w:rsidTr="004F5B04">
        <w:trPr>
          <w:trHeight w:val="320"/>
        </w:trPr>
        <w:tc>
          <w:tcPr>
            <w:tcW w:w="0" w:type="auto"/>
            <w:noWrap/>
            <w:vAlign w:val="center"/>
            <w:hideMark/>
          </w:tcPr>
          <w:p w14:paraId="1935BC56"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CVDs</w:t>
            </w:r>
          </w:p>
        </w:tc>
        <w:tc>
          <w:tcPr>
            <w:tcW w:w="0" w:type="auto"/>
            <w:noWrap/>
            <w:vAlign w:val="center"/>
            <w:hideMark/>
          </w:tcPr>
          <w:p w14:paraId="3D86FFF1"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27,269</w:t>
            </w:r>
          </w:p>
        </w:tc>
        <w:tc>
          <w:tcPr>
            <w:tcW w:w="0" w:type="auto"/>
            <w:noWrap/>
            <w:vAlign w:val="center"/>
            <w:hideMark/>
          </w:tcPr>
          <w:p w14:paraId="7F158C13"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3,650</w:t>
            </w:r>
          </w:p>
        </w:tc>
        <w:tc>
          <w:tcPr>
            <w:tcW w:w="0" w:type="auto"/>
            <w:noWrap/>
            <w:vAlign w:val="center"/>
          </w:tcPr>
          <w:p w14:paraId="6ED99858" w14:textId="7CC4455D"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1,795</w:t>
            </w:r>
          </w:p>
        </w:tc>
        <w:tc>
          <w:tcPr>
            <w:tcW w:w="0" w:type="auto"/>
            <w:noWrap/>
            <w:vAlign w:val="center"/>
          </w:tcPr>
          <w:p w14:paraId="6CDE30B2" w14:textId="10A603C3"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1,818</w:t>
            </w:r>
          </w:p>
        </w:tc>
      </w:tr>
      <w:tr w:rsidR="004F5B04" w:rsidRPr="003F4C31" w14:paraId="0DD9850F" w14:textId="77777777" w:rsidTr="004F5B04">
        <w:trPr>
          <w:trHeight w:val="320"/>
        </w:trPr>
        <w:tc>
          <w:tcPr>
            <w:tcW w:w="0" w:type="auto"/>
            <w:noWrap/>
            <w:vAlign w:val="center"/>
            <w:hideMark/>
          </w:tcPr>
          <w:p w14:paraId="2C0C8FF9"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Dyslipidaemia</w:t>
            </w:r>
          </w:p>
        </w:tc>
        <w:tc>
          <w:tcPr>
            <w:tcW w:w="0" w:type="auto"/>
            <w:noWrap/>
            <w:vAlign w:val="center"/>
            <w:hideMark/>
          </w:tcPr>
          <w:p w14:paraId="78FC19C5"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29,918</w:t>
            </w:r>
          </w:p>
        </w:tc>
        <w:tc>
          <w:tcPr>
            <w:tcW w:w="0" w:type="auto"/>
            <w:noWrap/>
            <w:vAlign w:val="center"/>
            <w:hideMark/>
          </w:tcPr>
          <w:p w14:paraId="7A75A45B"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1,001</w:t>
            </w:r>
          </w:p>
        </w:tc>
        <w:tc>
          <w:tcPr>
            <w:tcW w:w="0" w:type="auto"/>
            <w:noWrap/>
            <w:vAlign w:val="center"/>
          </w:tcPr>
          <w:p w14:paraId="44A15480" w14:textId="4BEB16CC"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372</w:t>
            </w:r>
          </w:p>
        </w:tc>
        <w:tc>
          <w:tcPr>
            <w:tcW w:w="0" w:type="auto"/>
            <w:noWrap/>
            <w:vAlign w:val="center"/>
          </w:tcPr>
          <w:p w14:paraId="60BB55DA" w14:textId="14D66A7A"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617</w:t>
            </w:r>
          </w:p>
        </w:tc>
      </w:tr>
      <w:tr w:rsidR="004F5B04" w:rsidRPr="003F4C31" w14:paraId="509E6B4B" w14:textId="77777777" w:rsidTr="004F5B04">
        <w:trPr>
          <w:trHeight w:val="320"/>
        </w:trPr>
        <w:tc>
          <w:tcPr>
            <w:tcW w:w="0" w:type="auto"/>
            <w:noWrap/>
            <w:vAlign w:val="center"/>
            <w:hideMark/>
          </w:tcPr>
          <w:p w14:paraId="6CD24366"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Familiar dyslipidaemia</w:t>
            </w:r>
          </w:p>
        </w:tc>
        <w:tc>
          <w:tcPr>
            <w:tcW w:w="0" w:type="auto"/>
            <w:noWrap/>
            <w:vAlign w:val="center"/>
            <w:hideMark/>
          </w:tcPr>
          <w:p w14:paraId="59708DAC"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28,959</w:t>
            </w:r>
          </w:p>
        </w:tc>
        <w:tc>
          <w:tcPr>
            <w:tcW w:w="0" w:type="auto"/>
            <w:noWrap/>
            <w:vAlign w:val="center"/>
            <w:hideMark/>
          </w:tcPr>
          <w:p w14:paraId="4DF7F5CC"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1,960</w:t>
            </w:r>
          </w:p>
        </w:tc>
        <w:tc>
          <w:tcPr>
            <w:tcW w:w="0" w:type="auto"/>
            <w:noWrap/>
            <w:vAlign w:val="center"/>
          </w:tcPr>
          <w:p w14:paraId="7D52A47E" w14:textId="00BF800C"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905</w:t>
            </w:r>
          </w:p>
        </w:tc>
        <w:tc>
          <w:tcPr>
            <w:tcW w:w="0" w:type="auto"/>
            <w:noWrap/>
            <w:vAlign w:val="center"/>
          </w:tcPr>
          <w:p w14:paraId="72BCD0AD" w14:textId="4DA008E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1,034</w:t>
            </w:r>
          </w:p>
        </w:tc>
      </w:tr>
      <w:tr w:rsidR="004F5B04" w:rsidRPr="003F4C31" w14:paraId="48050D68" w14:textId="77777777" w:rsidTr="004F5B04">
        <w:trPr>
          <w:trHeight w:val="320"/>
        </w:trPr>
        <w:tc>
          <w:tcPr>
            <w:tcW w:w="0" w:type="auto"/>
            <w:noWrap/>
            <w:vAlign w:val="center"/>
            <w:hideMark/>
          </w:tcPr>
          <w:p w14:paraId="6886EC0B"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Gestational diabetes</w:t>
            </w:r>
          </w:p>
        </w:tc>
        <w:tc>
          <w:tcPr>
            <w:tcW w:w="0" w:type="auto"/>
            <w:noWrap/>
            <w:vAlign w:val="center"/>
            <w:hideMark/>
          </w:tcPr>
          <w:p w14:paraId="1B1A4CFF"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30,860</w:t>
            </w:r>
          </w:p>
        </w:tc>
        <w:tc>
          <w:tcPr>
            <w:tcW w:w="0" w:type="auto"/>
            <w:noWrap/>
            <w:vAlign w:val="center"/>
            <w:hideMark/>
          </w:tcPr>
          <w:p w14:paraId="5B0894CC"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59</w:t>
            </w:r>
          </w:p>
        </w:tc>
        <w:tc>
          <w:tcPr>
            <w:tcW w:w="0" w:type="auto"/>
            <w:noWrap/>
            <w:vAlign w:val="center"/>
          </w:tcPr>
          <w:p w14:paraId="29155537" w14:textId="0F8256C5"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42</w:t>
            </w:r>
          </w:p>
        </w:tc>
        <w:tc>
          <w:tcPr>
            <w:tcW w:w="0" w:type="auto"/>
            <w:noWrap/>
            <w:vAlign w:val="center"/>
          </w:tcPr>
          <w:p w14:paraId="7D873B90" w14:textId="16478222"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16</w:t>
            </w:r>
          </w:p>
        </w:tc>
      </w:tr>
      <w:tr w:rsidR="004F5B04" w:rsidRPr="003F4C31" w14:paraId="724CCE6F" w14:textId="77777777" w:rsidTr="004F5B04">
        <w:trPr>
          <w:trHeight w:val="320"/>
        </w:trPr>
        <w:tc>
          <w:tcPr>
            <w:tcW w:w="0" w:type="auto"/>
            <w:noWrap/>
            <w:vAlign w:val="center"/>
            <w:hideMark/>
          </w:tcPr>
          <w:p w14:paraId="04E01FA2"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Gestational hypertension</w:t>
            </w:r>
          </w:p>
        </w:tc>
        <w:tc>
          <w:tcPr>
            <w:tcW w:w="0" w:type="auto"/>
            <w:noWrap/>
            <w:vAlign w:val="center"/>
            <w:hideMark/>
          </w:tcPr>
          <w:p w14:paraId="252A3CF4"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30,847</w:t>
            </w:r>
          </w:p>
        </w:tc>
        <w:tc>
          <w:tcPr>
            <w:tcW w:w="0" w:type="auto"/>
            <w:noWrap/>
            <w:vAlign w:val="center"/>
            <w:hideMark/>
          </w:tcPr>
          <w:p w14:paraId="607131D5"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72</w:t>
            </w:r>
          </w:p>
        </w:tc>
        <w:tc>
          <w:tcPr>
            <w:tcW w:w="0" w:type="auto"/>
            <w:noWrap/>
            <w:vAlign w:val="center"/>
          </w:tcPr>
          <w:p w14:paraId="7BA87D39" w14:textId="50581F8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61</w:t>
            </w:r>
          </w:p>
        </w:tc>
        <w:tc>
          <w:tcPr>
            <w:tcW w:w="0" w:type="auto"/>
            <w:noWrap/>
            <w:vAlign w:val="center"/>
          </w:tcPr>
          <w:p w14:paraId="639BFD2F" w14:textId="5FBE5B54"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11</w:t>
            </w:r>
          </w:p>
        </w:tc>
      </w:tr>
      <w:tr w:rsidR="004F5B04" w:rsidRPr="003F4C31" w14:paraId="30119D33" w14:textId="77777777" w:rsidTr="004F5B04">
        <w:trPr>
          <w:trHeight w:val="320"/>
        </w:trPr>
        <w:tc>
          <w:tcPr>
            <w:tcW w:w="0" w:type="auto"/>
            <w:noWrap/>
            <w:vAlign w:val="center"/>
            <w:hideMark/>
          </w:tcPr>
          <w:p w14:paraId="07987AC7"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Hypertension</w:t>
            </w:r>
          </w:p>
        </w:tc>
        <w:tc>
          <w:tcPr>
            <w:tcW w:w="0" w:type="auto"/>
            <w:noWrap/>
            <w:vAlign w:val="center"/>
            <w:hideMark/>
          </w:tcPr>
          <w:p w14:paraId="7FAAE0E8"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21,420</w:t>
            </w:r>
          </w:p>
        </w:tc>
        <w:tc>
          <w:tcPr>
            <w:tcW w:w="0" w:type="auto"/>
            <w:noWrap/>
            <w:vAlign w:val="center"/>
            <w:hideMark/>
          </w:tcPr>
          <w:p w14:paraId="59832276"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9,499</w:t>
            </w:r>
          </w:p>
        </w:tc>
        <w:tc>
          <w:tcPr>
            <w:tcW w:w="0" w:type="auto"/>
            <w:noWrap/>
            <w:vAlign w:val="center"/>
          </w:tcPr>
          <w:p w14:paraId="72D2932F" w14:textId="24C284D4"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4,168</w:t>
            </w:r>
          </w:p>
        </w:tc>
        <w:tc>
          <w:tcPr>
            <w:tcW w:w="0" w:type="auto"/>
            <w:noWrap/>
            <w:vAlign w:val="center"/>
          </w:tcPr>
          <w:p w14:paraId="329C450C" w14:textId="556E6E4A"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5,164</w:t>
            </w:r>
          </w:p>
        </w:tc>
      </w:tr>
      <w:tr w:rsidR="004F5B04" w:rsidRPr="003F4C31" w14:paraId="739187A6" w14:textId="77777777" w:rsidTr="004F5B04">
        <w:trPr>
          <w:trHeight w:val="320"/>
        </w:trPr>
        <w:tc>
          <w:tcPr>
            <w:tcW w:w="0" w:type="auto"/>
            <w:noWrap/>
            <w:vAlign w:val="center"/>
            <w:hideMark/>
          </w:tcPr>
          <w:p w14:paraId="2EC87E14"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MetS</w:t>
            </w:r>
          </w:p>
        </w:tc>
        <w:tc>
          <w:tcPr>
            <w:tcW w:w="0" w:type="auto"/>
            <w:noWrap/>
            <w:vAlign w:val="center"/>
            <w:hideMark/>
          </w:tcPr>
          <w:p w14:paraId="5C9982DB"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30,896</w:t>
            </w:r>
          </w:p>
        </w:tc>
        <w:tc>
          <w:tcPr>
            <w:tcW w:w="0" w:type="auto"/>
            <w:noWrap/>
            <w:vAlign w:val="center"/>
            <w:hideMark/>
          </w:tcPr>
          <w:p w14:paraId="083DF13D"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23</w:t>
            </w:r>
          </w:p>
        </w:tc>
        <w:tc>
          <w:tcPr>
            <w:tcW w:w="0" w:type="auto"/>
            <w:noWrap/>
            <w:vAlign w:val="center"/>
          </w:tcPr>
          <w:p w14:paraId="355952AF" w14:textId="0889EC58"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10</w:t>
            </w:r>
          </w:p>
        </w:tc>
        <w:tc>
          <w:tcPr>
            <w:tcW w:w="0" w:type="auto"/>
            <w:noWrap/>
            <w:vAlign w:val="center"/>
          </w:tcPr>
          <w:p w14:paraId="492D8D46" w14:textId="2E3CAF2E"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13</w:t>
            </w:r>
          </w:p>
        </w:tc>
      </w:tr>
      <w:tr w:rsidR="004F5B04" w:rsidRPr="003F4C31" w14:paraId="7DF38D6C" w14:textId="77777777" w:rsidTr="004F5B04">
        <w:trPr>
          <w:trHeight w:val="320"/>
        </w:trPr>
        <w:tc>
          <w:tcPr>
            <w:tcW w:w="0" w:type="auto"/>
            <w:noWrap/>
            <w:vAlign w:val="center"/>
            <w:hideMark/>
          </w:tcPr>
          <w:p w14:paraId="310DE79D"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NAFLD</w:t>
            </w:r>
          </w:p>
        </w:tc>
        <w:tc>
          <w:tcPr>
            <w:tcW w:w="0" w:type="auto"/>
            <w:noWrap/>
            <w:vAlign w:val="center"/>
            <w:hideMark/>
          </w:tcPr>
          <w:p w14:paraId="7D7B32B2"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30,173</w:t>
            </w:r>
          </w:p>
        </w:tc>
        <w:tc>
          <w:tcPr>
            <w:tcW w:w="0" w:type="auto"/>
            <w:noWrap/>
            <w:vAlign w:val="center"/>
            <w:hideMark/>
          </w:tcPr>
          <w:p w14:paraId="7A54CD7F"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746</w:t>
            </w:r>
          </w:p>
        </w:tc>
        <w:tc>
          <w:tcPr>
            <w:tcW w:w="0" w:type="auto"/>
            <w:noWrap/>
            <w:vAlign w:val="center"/>
          </w:tcPr>
          <w:p w14:paraId="525372EB" w14:textId="69194EED"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251</w:t>
            </w:r>
          </w:p>
        </w:tc>
        <w:tc>
          <w:tcPr>
            <w:tcW w:w="0" w:type="auto"/>
            <w:noWrap/>
            <w:vAlign w:val="center"/>
          </w:tcPr>
          <w:p w14:paraId="6E884CB4" w14:textId="0AF5C46D"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489</w:t>
            </w:r>
          </w:p>
        </w:tc>
      </w:tr>
      <w:tr w:rsidR="004F5B04" w:rsidRPr="003F4C31" w14:paraId="2FD30136" w14:textId="77777777" w:rsidTr="004F5B04">
        <w:trPr>
          <w:trHeight w:val="320"/>
        </w:trPr>
        <w:tc>
          <w:tcPr>
            <w:tcW w:w="0" w:type="auto"/>
            <w:noWrap/>
            <w:vAlign w:val="center"/>
            <w:hideMark/>
          </w:tcPr>
          <w:p w14:paraId="038567FE"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Obesity/overweight</w:t>
            </w:r>
          </w:p>
        </w:tc>
        <w:tc>
          <w:tcPr>
            <w:tcW w:w="0" w:type="auto"/>
            <w:noWrap/>
            <w:vAlign w:val="center"/>
            <w:hideMark/>
          </w:tcPr>
          <w:p w14:paraId="2FF32336"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25,676</w:t>
            </w:r>
          </w:p>
        </w:tc>
        <w:tc>
          <w:tcPr>
            <w:tcW w:w="0" w:type="auto"/>
            <w:noWrap/>
            <w:vAlign w:val="center"/>
            <w:hideMark/>
          </w:tcPr>
          <w:p w14:paraId="1D9AA157"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5,243</w:t>
            </w:r>
          </w:p>
        </w:tc>
        <w:tc>
          <w:tcPr>
            <w:tcW w:w="0" w:type="auto"/>
            <w:noWrap/>
            <w:vAlign w:val="center"/>
          </w:tcPr>
          <w:p w14:paraId="4ECAE620" w14:textId="117D3369"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2,483</w:t>
            </w:r>
          </w:p>
        </w:tc>
        <w:tc>
          <w:tcPr>
            <w:tcW w:w="0" w:type="auto"/>
            <w:noWrap/>
            <w:vAlign w:val="center"/>
          </w:tcPr>
          <w:p w14:paraId="50CEFD29" w14:textId="0B2A0443"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2,714</w:t>
            </w:r>
          </w:p>
        </w:tc>
      </w:tr>
      <w:tr w:rsidR="004F5B04" w:rsidRPr="003F4C31" w14:paraId="24F534CB" w14:textId="77777777" w:rsidTr="004F5B04">
        <w:trPr>
          <w:trHeight w:val="320"/>
        </w:trPr>
        <w:tc>
          <w:tcPr>
            <w:tcW w:w="0" w:type="auto"/>
            <w:noWrap/>
            <w:vAlign w:val="center"/>
            <w:hideMark/>
          </w:tcPr>
          <w:p w14:paraId="4CE23CFF"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PCOS</w:t>
            </w:r>
          </w:p>
        </w:tc>
        <w:tc>
          <w:tcPr>
            <w:tcW w:w="0" w:type="auto"/>
            <w:noWrap/>
            <w:vAlign w:val="center"/>
            <w:hideMark/>
          </w:tcPr>
          <w:p w14:paraId="1E4AEE50"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30,840</w:t>
            </w:r>
          </w:p>
        </w:tc>
        <w:tc>
          <w:tcPr>
            <w:tcW w:w="0" w:type="auto"/>
            <w:noWrap/>
            <w:vAlign w:val="center"/>
            <w:hideMark/>
          </w:tcPr>
          <w:p w14:paraId="3BA52737"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79</w:t>
            </w:r>
          </w:p>
        </w:tc>
        <w:tc>
          <w:tcPr>
            <w:tcW w:w="0" w:type="auto"/>
            <w:noWrap/>
            <w:vAlign w:val="center"/>
          </w:tcPr>
          <w:p w14:paraId="6B636A3D" w14:textId="65F22BE5"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59</w:t>
            </w:r>
          </w:p>
        </w:tc>
        <w:tc>
          <w:tcPr>
            <w:tcW w:w="0" w:type="auto"/>
            <w:noWrap/>
            <w:vAlign w:val="center"/>
          </w:tcPr>
          <w:p w14:paraId="0691DDC3" w14:textId="168ADAD1"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19</w:t>
            </w:r>
          </w:p>
        </w:tc>
      </w:tr>
      <w:tr w:rsidR="004F5B04" w:rsidRPr="003F4C31" w14:paraId="3EDC5BC8" w14:textId="77777777" w:rsidTr="004F5B04">
        <w:trPr>
          <w:trHeight w:val="320"/>
        </w:trPr>
        <w:tc>
          <w:tcPr>
            <w:tcW w:w="0" w:type="auto"/>
            <w:noWrap/>
            <w:vAlign w:val="center"/>
            <w:hideMark/>
          </w:tcPr>
          <w:p w14:paraId="6DF71700"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Prediabetes</w:t>
            </w:r>
          </w:p>
        </w:tc>
        <w:tc>
          <w:tcPr>
            <w:tcW w:w="0" w:type="auto"/>
            <w:noWrap/>
            <w:vAlign w:val="center"/>
            <w:hideMark/>
          </w:tcPr>
          <w:p w14:paraId="3B3A513D"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29,013</w:t>
            </w:r>
          </w:p>
        </w:tc>
        <w:tc>
          <w:tcPr>
            <w:tcW w:w="0" w:type="auto"/>
            <w:noWrap/>
            <w:vAlign w:val="center"/>
            <w:hideMark/>
          </w:tcPr>
          <w:p w14:paraId="474B5CC3"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1,906</w:t>
            </w:r>
          </w:p>
        </w:tc>
        <w:tc>
          <w:tcPr>
            <w:tcW w:w="0" w:type="auto"/>
            <w:noWrap/>
            <w:vAlign w:val="center"/>
          </w:tcPr>
          <w:p w14:paraId="7AC7F8A5" w14:textId="67F9499B"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684</w:t>
            </w:r>
          </w:p>
        </w:tc>
        <w:tc>
          <w:tcPr>
            <w:tcW w:w="0" w:type="auto"/>
            <w:noWrap/>
            <w:vAlign w:val="center"/>
          </w:tcPr>
          <w:p w14:paraId="2193D197" w14:textId="6189BCA9"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1,206</w:t>
            </w:r>
          </w:p>
        </w:tc>
      </w:tr>
      <w:tr w:rsidR="004F5B04" w:rsidRPr="003F4C31" w14:paraId="690EADA9" w14:textId="77777777" w:rsidTr="004F5B04">
        <w:trPr>
          <w:trHeight w:val="320"/>
        </w:trPr>
        <w:tc>
          <w:tcPr>
            <w:tcW w:w="0" w:type="auto"/>
            <w:noWrap/>
            <w:vAlign w:val="center"/>
            <w:hideMark/>
          </w:tcPr>
          <w:p w14:paraId="26B9DDE7"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Rare IR-related conditions</w:t>
            </w:r>
          </w:p>
        </w:tc>
        <w:tc>
          <w:tcPr>
            <w:tcW w:w="0" w:type="auto"/>
            <w:noWrap/>
            <w:vAlign w:val="center"/>
            <w:hideMark/>
          </w:tcPr>
          <w:p w14:paraId="43829D04"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30,817</w:t>
            </w:r>
          </w:p>
        </w:tc>
        <w:tc>
          <w:tcPr>
            <w:tcW w:w="0" w:type="auto"/>
            <w:noWrap/>
            <w:vAlign w:val="center"/>
            <w:hideMark/>
          </w:tcPr>
          <w:p w14:paraId="04CE81D7"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102</w:t>
            </w:r>
          </w:p>
        </w:tc>
        <w:tc>
          <w:tcPr>
            <w:tcW w:w="0" w:type="auto"/>
            <w:noWrap/>
            <w:vAlign w:val="center"/>
          </w:tcPr>
          <w:p w14:paraId="21071EAC" w14:textId="7C179B2C"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39</w:t>
            </w:r>
          </w:p>
        </w:tc>
        <w:tc>
          <w:tcPr>
            <w:tcW w:w="0" w:type="auto"/>
            <w:noWrap/>
            <w:vAlign w:val="center"/>
          </w:tcPr>
          <w:p w14:paraId="424841BC" w14:textId="30A8E9E3"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61</w:t>
            </w:r>
          </w:p>
        </w:tc>
      </w:tr>
      <w:tr w:rsidR="004F5B04" w:rsidRPr="003F4C31" w14:paraId="00DA4463" w14:textId="77777777" w:rsidTr="004F5B04">
        <w:trPr>
          <w:trHeight w:val="320"/>
        </w:trPr>
        <w:tc>
          <w:tcPr>
            <w:tcW w:w="0" w:type="auto"/>
            <w:noWrap/>
            <w:vAlign w:val="center"/>
            <w:hideMark/>
          </w:tcPr>
          <w:p w14:paraId="73292540"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T2DM</w:t>
            </w:r>
          </w:p>
        </w:tc>
        <w:tc>
          <w:tcPr>
            <w:tcW w:w="0" w:type="auto"/>
            <w:noWrap/>
            <w:vAlign w:val="center"/>
            <w:hideMark/>
          </w:tcPr>
          <w:p w14:paraId="0C8707EE"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27,827</w:t>
            </w:r>
          </w:p>
        </w:tc>
        <w:tc>
          <w:tcPr>
            <w:tcW w:w="0" w:type="auto"/>
            <w:noWrap/>
            <w:vAlign w:val="center"/>
            <w:hideMark/>
          </w:tcPr>
          <w:p w14:paraId="3347FCB8" w14:textId="7777777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3,092</w:t>
            </w:r>
          </w:p>
        </w:tc>
        <w:tc>
          <w:tcPr>
            <w:tcW w:w="0" w:type="auto"/>
            <w:noWrap/>
            <w:vAlign w:val="center"/>
          </w:tcPr>
          <w:p w14:paraId="63F0D472" w14:textId="5B216987"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1,572</w:t>
            </w:r>
          </w:p>
        </w:tc>
        <w:tc>
          <w:tcPr>
            <w:tcW w:w="0" w:type="auto"/>
            <w:noWrap/>
            <w:vAlign w:val="center"/>
          </w:tcPr>
          <w:p w14:paraId="58A303EB" w14:textId="2BDA457F" w:rsidR="004F5B04" w:rsidRPr="00C96BD7" w:rsidRDefault="004F5B04" w:rsidP="004F5B04">
            <w:pPr>
              <w:rPr>
                <w:rFonts w:eastAsiaTheme="majorEastAsia" w:cstheme="minorHAnsi"/>
                <w:sz w:val="18"/>
                <w:szCs w:val="18"/>
                <w:lang w:val="en-GB"/>
              </w:rPr>
            </w:pPr>
            <w:r w:rsidRPr="00C96BD7">
              <w:rPr>
                <w:rFonts w:eastAsiaTheme="majorEastAsia" w:cstheme="minorHAnsi"/>
                <w:sz w:val="18"/>
                <w:szCs w:val="18"/>
                <w:lang w:val="en-GB"/>
              </w:rPr>
              <w:t>1,492</w:t>
            </w:r>
          </w:p>
        </w:tc>
      </w:tr>
    </w:tbl>
    <w:p w14:paraId="507E40A9" w14:textId="77777777" w:rsidR="00E56E3A" w:rsidRPr="00C96BD7" w:rsidRDefault="00E56E3A" w:rsidP="00E56E3A">
      <w:pPr>
        <w:rPr>
          <w:rStyle w:val="Heading1Char"/>
          <w:rFonts w:asciiTheme="minorHAnsi" w:hAnsiTheme="minorHAnsi" w:cstheme="minorHAnsi"/>
          <w:color w:val="auto"/>
          <w:sz w:val="18"/>
          <w:szCs w:val="18"/>
          <w:lang w:val="en-GB"/>
        </w:rPr>
      </w:pPr>
      <w:r w:rsidRPr="00C96BD7">
        <w:rPr>
          <w:rStyle w:val="Heading1Char"/>
          <w:rFonts w:asciiTheme="minorHAnsi" w:hAnsiTheme="minorHAnsi" w:cstheme="minorHAnsi"/>
          <w:color w:val="auto"/>
          <w:sz w:val="18"/>
          <w:szCs w:val="18"/>
          <w:lang w:val="en-GB"/>
        </w:rPr>
        <w:t xml:space="preserve"> </w:t>
      </w:r>
      <w:r w:rsidRPr="00C96BD7">
        <w:rPr>
          <w:rStyle w:val="Heading1Char"/>
          <w:rFonts w:asciiTheme="minorHAnsi" w:hAnsiTheme="minorHAnsi" w:cstheme="minorHAnsi"/>
          <w:color w:val="auto"/>
          <w:sz w:val="18"/>
          <w:szCs w:val="18"/>
          <w:lang w:val="en-GB"/>
        </w:rPr>
        <w:br w:type="page"/>
      </w:r>
    </w:p>
    <w:p w14:paraId="65E0A6A2" w14:textId="55998EED" w:rsidR="003F4C31" w:rsidRPr="003F4C31" w:rsidRDefault="003F4C31" w:rsidP="003F4C31">
      <w:pPr>
        <w:rPr>
          <w:rFonts w:cstheme="minorHAnsi"/>
          <w:sz w:val="18"/>
          <w:szCs w:val="18"/>
          <w:lang w:val="en-GB"/>
        </w:rPr>
      </w:pPr>
      <w:bookmarkStart w:id="3" w:name="_Toc188481366"/>
      <w:r w:rsidRPr="003F4C31">
        <w:rPr>
          <w:rStyle w:val="Heading1Char"/>
          <w:rFonts w:asciiTheme="minorHAnsi" w:hAnsiTheme="minorHAnsi" w:cstheme="minorHAnsi"/>
          <w:b/>
          <w:bCs/>
          <w:color w:val="auto"/>
          <w:sz w:val="18"/>
          <w:szCs w:val="18"/>
          <w:lang w:val="en-GB"/>
        </w:rPr>
        <w:lastRenderedPageBreak/>
        <w:t>Supplementary Table 6.</w:t>
      </w:r>
      <w:bookmarkEnd w:id="3"/>
      <w:r w:rsidRPr="003F4C31">
        <w:rPr>
          <w:rFonts w:cstheme="minorHAnsi"/>
          <w:b/>
          <w:bCs/>
          <w:sz w:val="18"/>
          <w:szCs w:val="18"/>
          <w:lang w:val="en-GB"/>
        </w:rPr>
        <w:t xml:space="preserve"> </w:t>
      </w:r>
      <w:r w:rsidRPr="003F4C31">
        <w:rPr>
          <w:rFonts w:cstheme="minorHAnsi"/>
          <w:sz w:val="18"/>
          <w:szCs w:val="18"/>
          <w:lang w:val="en-GB"/>
        </w:rPr>
        <w:t xml:space="preserve">Differences in socio-demographic and clinical characteristics between patients with MDD not having a lifetime history of any IR-related condition (IR-) and patients with MDD having a history of any IR-related condition (IR+). This table reports non-significant findings, with statistical comparisons performed using Student’s two-sample t-tests and Pearson’s Chi-square tests for continuous and categorical variables, as </w:t>
      </w:r>
      <w:proofErr w:type="gramStart"/>
      <w:r w:rsidRPr="003F4C31">
        <w:rPr>
          <w:rFonts w:cstheme="minorHAnsi"/>
          <w:sz w:val="18"/>
          <w:szCs w:val="18"/>
          <w:lang w:val="en-GB"/>
        </w:rPr>
        <w:t>appropriate</w:t>
      </w:r>
      <w:proofErr w:type="gramEnd"/>
      <w:r w:rsidRPr="003F4C31">
        <w:rPr>
          <w:rFonts w:cstheme="minorHAnsi"/>
          <w:sz w:val="18"/>
          <w:szCs w:val="18"/>
          <w:lang w:val="en-GB"/>
        </w:rPr>
        <w:t xml:space="preserve">. </w:t>
      </w:r>
    </w:p>
    <w:p w14:paraId="76657189" w14:textId="77777777" w:rsidR="003F4C31" w:rsidRPr="003F4C31" w:rsidRDefault="003F4C31" w:rsidP="003F4C31">
      <w:pPr>
        <w:rPr>
          <w:rFonts w:cstheme="minorHAnsi"/>
          <w:sz w:val="18"/>
          <w:szCs w:val="18"/>
          <w:lang w:val="en-GB"/>
        </w:rPr>
      </w:pPr>
      <w:r w:rsidRPr="003F4C31">
        <w:rPr>
          <w:rFonts w:cstheme="minorHAnsi"/>
          <w:sz w:val="18"/>
          <w:szCs w:val="18"/>
          <w:lang w:val="en-GB"/>
        </w:rPr>
        <w:t>Abbreviations: IR, insulin resistance-related conditions; SD, standard deviation; SARI, serotonin antagonist and reuptake inhibitors.</w:t>
      </w:r>
    </w:p>
    <w:p w14:paraId="2CC1890F" w14:textId="77777777" w:rsidR="003F4C31" w:rsidRPr="003F4C31" w:rsidRDefault="003F4C31" w:rsidP="003F4C31">
      <w:pPr>
        <w:rPr>
          <w:rFonts w:cstheme="minorHAnsi"/>
          <w:sz w:val="18"/>
          <w:szCs w:val="18"/>
          <w:lang w:val="en-GB"/>
        </w:rPr>
      </w:pPr>
    </w:p>
    <w:p w14:paraId="17B3DAB2" w14:textId="77777777" w:rsidR="003F4C31" w:rsidRPr="003F4C31" w:rsidRDefault="003F4C31" w:rsidP="003F4C31">
      <w:pPr>
        <w:rPr>
          <w:rFonts w:cstheme="minorHAnsi"/>
          <w:sz w:val="18"/>
          <w:szCs w:val="18"/>
          <w:lang w:val="en-GB"/>
        </w:rPr>
      </w:pPr>
    </w:p>
    <w:tbl>
      <w:tblPr>
        <w:tblStyle w:val="TableGrid"/>
        <w:tblW w:w="0" w:type="auto"/>
        <w:tblLayout w:type="fixed"/>
        <w:tblLook w:val="04A0" w:firstRow="1" w:lastRow="0" w:firstColumn="1" w:lastColumn="0" w:noHBand="0" w:noVBand="1"/>
      </w:tblPr>
      <w:tblGrid>
        <w:gridCol w:w="3338"/>
        <w:gridCol w:w="2723"/>
        <w:gridCol w:w="2723"/>
        <w:gridCol w:w="1134"/>
        <w:gridCol w:w="1227"/>
      </w:tblGrid>
      <w:tr w:rsidR="003F4C31" w:rsidRPr="003F4C31" w14:paraId="018DD610" w14:textId="77777777" w:rsidTr="00D86EA2">
        <w:trPr>
          <w:trHeight w:val="320"/>
        </w:trPr>
        <w:tc>
          <w:tcPr>
            <w:tcW w:w="3338" w:type="dxa"/>
            <w:noWrap/>
            <w:hideMark/>
          </w:tcPr>
          <w:p w14:paraId="69D994C3" w14:textId="77777777" w:rsidR="003F4C31" w:rsidRPr="003F4C31" w:rsidRDefault="003F4C31" w:rsidP="00D86EA2">
            <w:pPr>
              <w:rPr>
                <w:rFonts w:cstheme="minorHAnsi"/>
                <w:b/>
                <w:bCs/>
                <w:sz w:val="18"/>
                <w:szCs w:val="18"/>
                <w:lang w:val="en-GB"/>
              </w:rPr>
            </w:pPr>
            <w:r w:rsidRPr="003F4C31">
              <w:rPr>
                <w:rFonts w:cstheme="minorHAnsi"/>
                <w:b/>
                <w:bCs/>
                <w:sz w:val="18"/>
                <w:szCs w:val="18"/>
                <w:lang w:val="en-GB"/>
              </w:rPr>
              <w:t>Variable</w:t>
            </w:r>
          </w:p>
        </w:tc>
        <w:tc>
          <w:tcPr>
            <w:tcW w:w="2723" w:type="dxa"/>
            <w:noWrap/>
            <w:hideMark/>
          </w:tcPr>
          <w:p w14:paraId="5B2CDC39" w14:textId="77777777" w:rsidR="003F4C31" w:rsidRPr="003F4C31" w:rsidRDefault="003F4C31" w:rsidP="00D86EA2">
            <w:pPr>
              <w:rPr>
                <w:rFonts w:cstheme="minorHAnsi"/>
                <w:b/>
                <w:bCs/>
                <w:sz w:val="18"/>
                <w:szCs w:val="18"/>
                <w:lang w:val="en-GB"/>
              </w:rPr>
            </w:pPr>
            <w:r w:rsidRPr="003F4C31">
              <w:rPr>
                <w:rFonts w:cstheme="minorHAnsi"/>
                <w:b/>
                <w:bCs/>
                <w:sz w:val="18"/>
                <w:szCs w:val="18"/>
                <w:lang w:val="en-GB"/>
              </w:rPr>
              <w:t>IR-</w:t>
            </w:r>
          </w:p>
        </w:tc>
        <w:tc>
          <w:tcPr>
            <w:tcW w:w="2723" w:type="dxa"/>
            <w:noWrap/>
            <w:hideMark/>
          </w:tcPr>
          <w:p w14:paraId="63095950" w14:textId="77777777" w:rsidR="003F4C31" w:rsidRPr="003F4C31" w:rsidRDefault="003F4C31" w:rsidP="00D86EA2">
            <w:pPr>
              <w:rPr>
                <w:rFonts w:cstheme="minorHAnsi"/>
                <w:b/>
                <w:bCs/>
                <w:sz w:val="18"/>
                <w:szCs w:val="18"/>
                <w:lang w:val="en-GB"/>
              </w:rPr>
            </w:pPr>
            <w:r w:rsidRPr="003F4C31">
              <w:rPr>
                <w:rFonts w:cstheme="minorHAnsi"/>
                <w:b/>
                <w:bCs/>
                <w:sz w:val="18"/>
                <w:szCs w:val="18"/>
                <w:lang w:val="en-GB"/>
              </w:rPr>
              <w:t>IR+</w:t>
            </w:r>
          </w:p>
        </w:tc>
        <w:tc>
          <w:tcPr>
            <w:tcW w:w="1134" w:type="dxa"/>
            <w:noWrap/>
            <w:hideMark/>
          </w:tcPr>
          <w:p w14:paraId="78B42D66" w14:textId="77777777" w:rsidR="003F4C31" w:rsidRPr="003F4C31" w:rsidRDefault="003F4C31" w:rsidP="00D86EA2">
            <w:pPr>
              <w:rPr>
                <w:rFonts w:cstheme="minorHAnsi"/>
                <w:b/>
                <w:bCs/>
                <w:sz w:val="18"/>
                <w:szCs w:val="18"/>
                <w:lang w:val="en-GB"/>
              </w:rPr>
            </w:pPr>
            <w:proofErr w:type="gramStart"/>
            <w:r w:rsidRPr="003F4C31">
              <w:rPr>
                <w:rFonts w:cstheme="minorHAnsi"/>
                <w:b/>
                <w:bCs/>
                <w:sz w:val="18"/>
                <w:szCs w:val="18"/>
                <w:lang w:val="en-GB"/>
              </w:rPr>
              <w:t>Test</w:t>
            </w:r>
            <w:proofErr w:type="gramEnd"/>
            <w:r w:rsidRPr="003F4C31">
              <w:rPr>
                <w:rFonts w:cstheme="minorHAnsi"/>
                <w:b/>
                <w:bCs/>
                <w:sz w:val="18"/>
                <w:szCs w:val="18"/>
                <w:lang w:val="en-GB"/>
              </w:rPr>
              <w:t xml:space="preserve"> statistic</w:t>
            </w:r>
          </w:p>
        </w:tc>
        <w:tc>
          <w:tcPr>
            <w:tcW w:w="1227" w:type="dxa"/>
            <w:noWrap/>
            <w:hideMark/>
          </w:tcPr>
          <w:p w14:paraId="333E8C01" w14:textId="77777777" w:rsidR="003F4C31" w:rsidRPr="003F4C31" w:rsidRDefault="003F4C31" w:rsidP="00D86EA2">
            <w:pPr>
              <w:rPr>
                <w:rFonts w:cstheme="minorHAnsi"/>
                <w:b/>
                <w:bCs/>
                <w:sz w:val="18"/>
                <w:szCs w:val="18"/>
                <w:lang w:val="en-GB"/>
              </w:rPr>
            </w:pPr>
            <w:r w:rsidRPr="003F4C31">
              <w:rPr>
                <w:rFonts w:cstheme="minorHAnsi"/>
                <w:b/>
                <w:bCs/>
                <w:sz w:val="18"/>
                <w:szCs w:val="18"/>
                <w:lang w:val="en-GB"/>
              </w:rPr>
              <w:t>p-value</w:t>
            </w:r>
          </w:p>
        </w:tc>
      </w:tr>
      <w:tr w:rsidR="003F4C31" w:rsidRPr="003F4C31" w14:paraId="78922BAE" w14:textId="77777777" w:rsidTr="00D86EA2">
        <w:trPr>
          <w:trHeight w:val="320"/>
        </w:trPr>
        <w:tc>
          <w:tcPr>
            <w:tcW w:w="3338" w:type="dxa"/>
            <w:noWrap/>
            <w:hideMark/>
          </w:tcPr>
          <w:p w14:paraId="3959D32B" w14:textId="77777777" w:rsidR="003F4C31" w:rsidRPr="003F4C31" w:rsidRDefault="003F4C31" w:rsidP="00D86EA2">
            <w:pPr>
              <w:rPr>
                <w:rFonts w:cstheme="minorHAnsi"/>
                <w:sz w:val="18"/>
                <w:szCs w:val="18"/>
                <w:lang w:val="en-GB"/>
              </w:rPr>
            </w:pPr>
            <w:r w:rsidRPr="003F4C31">
              <w:rPr>
                <w:rFonts w:cstheme="minorHAnsi"/>
                <w:sz w:val="18"/>
                <w:szCs w:val="18"/>
                <w:lang w:val="en-GB"/>
              </w:rPr>
              <w:t xml:space="preserve">Belief that </w:t>
            </w:r>
            <w:proofErr w:type="gramStart"/>
            <w:r w:rsidRPr="003F4C31">
              <w:rPr>
                <w:rFonts w:cstheme="minorHAnsi"/>
                <w:sz w:val="18"/>
                <w:szCs w:val="18"/>
                <w:lang w:val="en-GB"/>
              </w:rPr>
              <w:t>own</w:t>
            </w:r>
            <w:proofErr w:type="gramEnd"/>
            <w:r w:rsidRPr="003F4C31">
              <w:rPr>
                <w:rFonts w:cstheme="minorHAnsi"/>
                <w:sz w:val="18"/>
                <w:szCs w:val="18"/>
                <w:lang w:val="en-GB"/>
              </w:rPr>
              <w:t xml:space="preserve"> life is meaningful, prop. yes/no</w:t>
            </w:r>
          </w:p>
        </w:tc>
        <w:tc>
          <w:tcPr>
            <w:tcW w:w="2723" w:type="dxa"/>
            <w:noWrap/>
            <w:hideMark/>
          </w:tcPr>
          <w:p w14:paraId="4606EAAB" w14:textId="77777777" w:rsidR="003F4C31" w:rsidRPr="003F4C31" w:rsidRDefault="003F4C31" w:rsidP="00D86EA2">
            <w:pPr>
              <w:rPr>
                <w:rFonts w:cstheme="minorHAnsi"/>
                <w:sz w:val="18"/>
                <w:szCs w:val="18"/>
                <w:lang w:val="en-GB"/>
              </w:rPr>
            </w:pPr>
            <w:r w:rsidRPr="003F4C31">
              <w:rPr>
                <w:rFonts w:cstheme="minorHAnsi"/>
                <w:sz w:val="18"/>
                <w:szCs w:val="18"/>
                <w:lang w:val="en-GB"/>
              </w:rPr>
              <w:t>0.85/0.15</w:t>
            </w:r>
          </w:p>
        </w:tc>
        <w:tc>
          <w:tcPr>
            <w:tcW w:w="2723" w:type="dxa"/>
            <w:noWrap/>
            <w:hideMark/>
          </w:tcPr>
          <w:p w14:paraId="12658375" w14:textId="77777777" w:rsidR="003F4C31" w:rsidRPr="003F4C31" w:rsidRDefault="003F4C31" w:rsidP="00D86EA2">
            <w:pPr>
              <w:rPr>
                <w:rFonts w:cstheme="minorHAnsi"/>
                <w:sz w:val="18"/>
                <w:szCs w:val="18"/>
                <w:lang w:val="en-GB"/>
              </w:rPr>
            </w:pPr>
            <w:r w:rsidRPr="003F4C31">
              <w:rPr>
                <w:rFonts w:cstheme="minorHAnsi"/>
                <w:sz w:val="18"/>
                <w:szCs w:val="18"/>
                <w:lang w:val="en-GB"/>
              </w:rPr>
              <w:t>0.83/0.17</w:t>
            </w:r>
          </w:p>
        </w:tc>
        <w:tc>
          <w:tcPr>
            <w:tcW w:w="1134" w:type="dxa"/>
            <w:noWrap/>
            <w:hideMark/>
          </w:tcPr>
          <w:p w14:paraId="5B70D11B" w14:textId="77777777" w:rsidR="003F4C31" w:rsidRPr="003F4C31" w:rsidRDefault="003F4C31" w:rsidP="00D86EA2">
            <w:pPr>
              <w:rPr>
                <w:rFonts w:cstheme="minorHAnsi"/>
                <w:sz w:val="18"/>
                <w:szCs w:val="18"/>
                <w:lang w:val="en-GB"/>
              </w:rPr>
            </w:pPr>
            <w:r w:rsidRPr="003F4C31">
              <w:rPr>
                <w:rFonts w:cstheme="minorHAnsi"/>
                <w:sz w:val="18"/>
                <w:szCs w:val="18"/>
                <w:lang w:val="en-GB"/>
              </w:rPr>
              <w:t>χ² = 6.097</w:t>
            </w:r>
          </w:p>
        </w:tc>
        <w:tc>
          <w:tcPr>
            <w:tcW w:w="1227" w:type="dxa"/>
            <w:noWrap/>
          </w:tcPr>
          <w:p w14:paraId="1212DC17" w14:textId="77777777" w:rsidR="003F4C31" w:rsidRPr="003F4C31" w:rsidRDefault="003F4C31" w:rsidP="00D86EA2">
            <w:pPr>
              <w:rPr>
                <w:rFonts w:cstheme="minorHAnsi"/>
                <w:sz w:val="18"/>
                <w:szCs w:val="18"/>
                <w:lang w:val="en-GB"/>
              </w:rPr>
            </w:pPr>
            <w:r w:rsidRPr="003F4C31">
              <w:rPr>
                <w:rFonts w:cstheme="minorHAnsi"/>
                <w:sz w:val="18"/>
                <w:szCs w:val="18"/>
                <w:lang w:val="en-GB"/>
              </w:rPr>
              <w:t>0.014</w:t>
            </w:r>
          </w:p>
        </w:tc>
      </w:tr>
      <w:tr w:rsidR="003F4C31" w:rsidRPr="003F4C31" w14:paraId="05D78294" w14:textId="77777777" w:rsidTr="00D86EA2">
        <w:trPr>
          <w:trHeight w:val="320"/>
        </w:trPr>
        <w:tc>
          <w:tcPr>
            <w:tcW w:w="3338" w:type="dxa"/>
            <w:noWrap/>
            <w:hideMark/>
          </w:tcPr>
          <w:p w14:paraId="1AA29D70" w14:textId="77777777" w:rsidR="003F4C31" w:rsidRPr="003F4C31" w:rsidRDefault="003F4C31" w:rsidP="00D86EA2">
            <w:pPr>
              <w:rPr>
                <w:rFonts w:cstheme="minorHAnsi"/>
                <w:sz w:val="18"/>
                <w:szCs w:val="18"/>
                <w:lang w:val="en-GB"/>
              </w:rPr>
            </w:pPr>
            <w:r w:rsidRPr="003F4C31">
              <w:rPr>
                <w:rFonts w:cstheme="minorHAnsi"/>
                <w:sz w:val="18"/>
                <w:szCs w:val="18"/>
                <w:lang w:val="en-GB"/>
              </w:rPr>
              <w:t>General happiness, prop. yes/no</w:t>
            </w:r>
          </w:p>
        </w:tc>
        <w:tc>
          <w:tcPr>
            <w:tcW w:w="2723" w:type="dxa"/>
            <w:noWrap/>
            <w:hideMark/>
          </w:tcPr>
          <w:p w14:paraId="6B7E8277" w14:textId="77777777" w:rsidR="003F4C31" w:rsidRPr="003F4C31" w:rsidRDefault="003F4C31" w:rsidP="00D86EA2">
            <w:pPr>
              <w:rPr>
                <w:rFonts w:cstheme="minorHAnsi"/>
                <w:sz w:val="18"/>
                <w:szCs w:val="18"/>
                <w:lang w:val="en-GB"/>
              </w:rPr>
            </w:pPr>
            <w:r w:rsidRPr="003F4C31">
              <w:rPr>
                <w:rFonts w:cstheme="minorHAnsi"/>
                <w:sz w:val="18"/>
                <w:szCs w:val="18"/>
                <w:lang w:val="en-GB"/>
              </w:rPr>
              <w:t>0.87/0.13</w:t>
            </w:r>
          </w:p>
        </w:tc>
        <w:tc>
          <w:tcPr>
            <w:tcW w:w="2723" w:type="dxa"/>
            <w:noWrap/>
            <w:hideMark/>
          </w:tcPr>
          <w:p w14:paraId="6F5FF295" w14:textId="77777777" w:rsidR="003F4C31" w:rsidRPr="003F4C31" w:rsidRDefault="003F4C31" w:rsidP="00D86EA2">
            <w:pPr>
              <w:rPr>
                <w:rFonts w:cstheme="minorHAnsi"/>
                <w:sz w:val="18"/>
                <w:szCs w:val="18"/>
                <w:lang w:val="en-GB"/>
              </w:rPr>
            </w:pPr>
            <w:r w:rsidRPr="003F4C31">
              <w:rPr>
                <w:rFonts w:cstheme="minorHAnsi"/>
                <w:sz w:val="18"/>
                <w:szCs w:val="18"/>
                <w:lang w:val="en-GB"/>
              </w:rPr>
              <w:t>0.84/0.16</w:t>
            </w:r>
          </w:p>
        </w:tc>
        <w:tc>
          <w:tcPr>
            <w:tcW w:w="1134" w:type="dxa"/>
            <w:noWrap/>
            <w:hideMark/>
          </w:tcPr>
          <w:p w14:paraId="4EEA38C9" w14:textId="77777777" w:rsidR="003F4C31" w:rsidRPr="003F4C31" w:rsidRDefault="003F4C31" w:rsidP="00D86EA2">
            <w:pPr>
              <w:rPr>
                <w:rFonts w:cstheme="minorHAnsi"/>
                <w:sz w:val="18"/>
                <w:szCs w:val="18"/>
                <w:lang w:val="en-GB"/>
              </w:rPr>
            </w:pPr>
            <w:r w:rsidRPr="003F4C31">
              <w:rPr>
                <w:rFonts w:cstheme="minorHAnsi"/>
                <w:sz w:val="18"/>
                <w:szCs w:val="18"/>
                <w:lang w:val="en-GB"/>
              </w:rPr>
              <w:t>χ² = 9.354</w:t>
            </w:r>
          </w:p>
        </w:tc>
        <w:tc>
          <w:tcPr>
            <w:tcW w:w="1227" w:type="dxa"/>
            <w:noWrap/>
          </w:tcPr>
          <w:p w14:paraId="0A915E33" w14:textId="77777777" w:rsidR="003F4C31" w:rsidRPr="003F4C31" w:rsidRDefault="003F4C31" w:rsidP="00D86EA2">
            <w:pPr>
              <w:rPr>
                <w:rFonts w:cstheme="minorHAnsi"/>
                <w:sz w:val="18"/>
                <w:szCs w:val="18"/>
                <w:lang w:val="en-GB"/>
              </w:rPr>
            </w:pPr>
            <w:r w:rsidRPr="003F4C31">
              <w:rPr>
                <w:rFonts w:cstheme="minorHAnsi"/>
                <w:sz w:val="18"/>
                <w:szCs w:val="18"/>
                <w:lang w:val="en-GB"/>
              </w:rPr>
              <w:t>0.002</w:t>
            </w:r>
          </w:p>
        </w:tc>
      </w:tr>
      <w:tr w:rsidR="003F4C31" w:rsidRPr="003F4C31" w14:paraId="6AB5EFC3" w14:textId="77777777" w:rsidTr="00D86EA2">
        <w:trPr>
          <w:trHeight w:val="320"/>
        </w:trPr>
        <w:tc>
          <w:tcPr>
            <w:tcW w:w="3338" w:type="dxa"/>
            <w:noWrap/>
            <w:hideMark/>
          </w:tcPr>
          <w:p w14:paraId="37B91626" w14:textId="77777777" w:rsidR="003F4C31" w:rsidRPr="003F4C31" w:rsidRDefault="003F4C31" w:rsidP="00D86EA2">
            <w:pPr>
              <w:rPr>
                <w:rFonts w:cstheme="minorHAnsi"/>
                <w:sz w:val="18"/>
                <w:szCs w:val="18"/>
                <w:lang w:val="en-GB"/>
              </w:rPr>
            </w:pPr>
            <w:r w:rsidRPr="003F4C31">
              <w:rPr>
                <w:rFonts w:cstheme="minorHAnsi"/>
                <w:sz w:val="18"/>
                <w:szCs w:val="18"/>
                <w:lang w:val="en-GB"/>
              </w:rPr>
              <w:t>Guilty feelings, prop. yes/no</w:t>
            </w:r>
          </w:p>
        </w:tc>
        <w:tc>
          <w:tcPr>
            <w:tcW w:w="2723" w:type="dxa"/>
            <w:noWrap/>
            <w:hideMark/>
          </w:tcPr>
          <w:p w14:paraId="529373FD" w14:textId="77777777" w:rsidR="003F4C31" w:rsidRPr="003F4C31" w:rsidRDefault="003F4C31" w:rsidP="00D86EA2">
            <w:pPr>
              <w:rPr>
                <w:rFonts w:cstheme="minorHAnsi"/>
                <w:sz w:val="18"/>
                <w:szCs w:val="18"/>
                <w:lang w:val="en-GB"/>
              </w:rPr>
            </w:pPr>
            <w:r w:rsidRPr="003F4C31">
              <w:rPr>
                <w:rFonts w:cstheme="minorHAnsi"/>
                <w:sz w:val="18"/>
                <w:szCs w:val="18"/>
                <w:lang w:val="en-GB"/>
              </w:rPr>
              <w:t>0.47/0.53</w:t>
            </w:r>
          </w:p>
        </w:tc>
        <w:tc>
          <w:tcPr>
            <w:tcW w:w="2723" w:type="dxa"/>
            <w:noWrap/>
            <w:hideMark/>
          </w:tcPr>
          <w:p w14:paraId="7DD595FC" w14:textId="77777777" w:rsidR="003F4C31" w:rsidRPr="003F4C31" w:rsidRDefault="003F4C31" w:rsidP="00D86EA2">
            <w:pPr>
              <w:rPr>
                <w:rFonts w:cstheme="minorHAnsi"/>
                <w:sz w:val="18"/>
                <w:szCs w:val="18"/>
                <w:lang w:val="en-GB"/>
              </w:rPr>
            </w:pPr>
            <w:r w:rsidRPr="003F4C31">
              <w:rPr>
                <w:rFonts w:cstheme="minorHAnsi"/>
                <w:sz w:val="18"/>
                <w:szCs w:val="18"/>
                <w:lang w:val="en-GB"/>
              </w:rPr>
              <w:t>0.45/0.55</w:t>
            </w:r>
          </w:p>
        </w:tc>
        <w:tc>
          <w:tcPr>
            <w:tcW w:w="1134" w:type="dxa"/>
            <w:noWrap/>
            <w:hideMark/>
          </w:tcPr>
          <w:p w14:paraId="05E7E607" w14:textId="77777777" w:rsidR="003F4C31" w:rsidRPr="003F4C31" w:rsidRDefault="003F4C31" w:rsidP="00D86EA2">
            <w:pPr>
              <w:rPr>
                <w:rFonts w:cstheme="minorHAnsi"/>
                <w:sz w:val="18"/>
                <w:szCs w:val="18"/>
                <w:lang w:val="en-GB"/>
              </w:rPr>
            </w:pPr>
            <w:r w:rsidRPr="003F4C31">
              <w:rPr>
                <w:rFonts w:cstheme="minorHAnsi"/>
                <w:sz w:val="18"/>
                <w:szCs w:val="18"/>
                <w:lang w:val="en-GB"/>
              </w:rPr>
              <w:t>χ² = 9.171</w:t>
            </w:r>
          </w:p>
        </w:tc>
        <w:tc>
          <w:tcPr>
            <w:tcW w:w="1227" w:type="dxa"/>
            <w:noWrap/>
          </w:tcPr>
          <w:p w14:paraId="2C70493A" w14:textId="77777777" w:rsidR="003F4C31" w:rsidRPr="003F4C31" w:rsidRDefault="003F4C31" w:rsidP="00D86EA2">
            <w:pPr>
              <w:rPr>
                <w:rFonts w:cstheme="minorHAnsi"/>
                <w:sz w:val="18"/>
                <w:szCs w:val="18"/>
                <w:lang w:val="en-GB"/>
              </w:rPr>
            </w:pPr>
            <w:r w:rsidRPr="003F4C31">
              <w:rPr>
                <w:rFonts w:cstheme="minorHAnsi"/>
                <w:sz w:val="18"/>
                <w:szCs w:val="18"/>
                <w:lang w:val="en-GB"/>
              </w:rPr>
              <w:t>0.002</w:t>
            </w:r>
          </w:p>
        </w:tc>
      </w:tr>
      <w:tr w:rsidR="003F4C31" w:rsidRPr="003F4C31" w14:paraId="32CEE3BD" w14:textId="77777777" w:rsidTr="00D86EA2">
        <w:trPr>
          <w:trHeight w:val="320"/>
        </w:trPr>
        <w:tc>
          <w:tcPr>
            <w:tcW w:w="3338" w:type="dxa"/>
            <w:noWrap/>
            <w:hideMark/>
          </w:tcPr>
          <w:p w14:paraId="60BC06CC" w14:textId="77777777" w:rsidR="003F4C31" w:rsidRPr="003F4C31" w:rsidRDefault="003F4C31" w:rsidP="00D86EA2">
            <w:pPr>
              <w:rPr>
                <w:rFonts w:cstheme="minorHAnsi"/>
                <w:sz w:val="18"/>
                <w:szCs w:val="18"/>
                <w:lang w:val="en-GB"/>
              </w:rPr>
            </w:pPr>
            <w:r w:rsidRPr="003F4C31">
              <w:rPr>
                <w:rFonts w:cstheme="minorHAnsi"/>
                <w:sz w:val="18"/>
                <w:szCs w:val="18"/>
                <w:lang w:val="en-GB"/>
              </w:rPr>
              <w:t>Irritability, prop. yes/no</w:t>
            </w:r>
          </w:p>
        </w:tc>
        <w:tc>
          <w:tcPr>
            <w:tcW w:w="2723" w:type="dxa"/>
            <w:noWrap/>
            <w:hideMark/>
          </w:tcPr>
          <w:p w14:paraId="285D9CB9" w14:textId="77777777" w:rsidR="003F4C31" w:rsidRPr="003F4C31" w:rsidRDefault="003F4C31" w:rsidP="00D86EA2">
            <w:pPr>
              <w:rPr>
                <w:rFonts w:cstheme="minorHAnsi"/>
                <w:sz w:val="18"/>
                <w:szCs w:val="18"/>
                <w:lang w:val="en-GB"/>
              </w:rPr>
            </w:pPr>
            <w:r w:rsidRPr="003F4C31">
              <w:rPr>
                <w:rFonts w:cstheme="minorHAnsi"/>
                <w:sz w:val="18"/>
                <w:szCs w:val="18"/>
                <w:lang w:val="en-GB"/>
              </w:rPr>
              <w:t>0.42/0.58</w:t>
            </w:r>
          </w:p>
        </w:tc>
        <w:tc>
          <w:tcPr>
            <w:tcW w:w="2723" w:type="dxa"/>
            <w:noWrap/>
            <w:hideMark/>
          </w:tcPr>
          <w:p w14:paraId="2A522C2A" w14:textId="77777777" w:rsidR="003F4C31" w:rsidRPr="003F4C31" w:rsidRDefault="003F4C31" w:rsidP="00D86EA2">
            <w:pPr>
              <w:rPr>
                <w:rFonts w:cstheme="minorHAnsi"/>
                <w:sz w:val="18"/>
                <w:szCs w:val="18"/>
                <w:lang w:val="en-GB"/>
              </w:rPr>
            </w:pPr>
            <w:r w:rsidRPr="003F4C31">
              <w:rPr>
                <w:rFonts w:cstheme="minorHAnsi"/>
                <w:sz w:val="18"/>
                <w:szCs w:val="18"/>
                <w:lang w:val="en-GB"/>
              </w:rPr>
              <w:t>0.42/0.58</w:t>
            </w:r>
          </w:p>
        </w:tc>
        <w:tc>
          <w:tcPr>
            <w:tcW w:w="1134" w:type="dxa"/>
            <w:noWrap/>
            <w:hideMark/>
          </w:tcPr>
          <w:p w14:paraId="2D75219F" w14:textId="77777777" w:rsidR="003F4C31" w:rsidRPr="003F4C31" w:rsidRDefault="003F4C31" w:rsidP="00D86EA2">
            <w:pPr>
              <w:rPr>
                <w:rFonts w:cstheme="minorHAnsi"/>
                <w:sz w:val="18"/>
                <w:szCs w:val="18"/>
                <w:lang w:val="en-GB"/>
              </w:rPr>
            </w:pPr>
            <w:r w:rsidRPr="003F4C31">
              <w:rPr>
                <w:rFonts w:cstheme="minorHAnsi"/>
                <w:sz w:val="18"/>
                <w:szCs w:val="18"/>
                <w:lang w:val="en-GB"/>
              </w:rPr>
              <w:t>χ² = 0.003</w:t>
            </w:r>
          </w:p>
        </w:tc>
        <w:tc>
          <w:tcPr>
            <w:tcW w:w="1227" w:type="dxa"/>
            <w:noWrap/>
          </w:tcPr>
          <w:p w14:paraId="0197ACDA" w14:textId="77777777" w:rsidR="003F4C31" w:rsidRPr="003F4C31" w:rsidRDefault="003F4C31" w:rsidP="00D86EA2">
            <w:pPr>
              <w:rPr>
                <w:rFonts w:cstheme="minorHAnsi"/>
                <w:sz w:val="18"/>
                <w:szCs w:val="18"/>
                <w:lang w:val="en-GB"/>
              </w:rPr>
            </w:pPr>
            <w:r w:rsidRPr="003F4C31">
              <w:rPr>
                <w:rFonts w:cstheme="minorHAnsi"/>
                <w:sz w:val="18"/>
                <w:szCs w:val="18"/>
                <w:lang w:val="en-GB"/>
              </w:rPr>
              <w:t>0.953</w:t>
            </w:r>
          </w:p>
        </w:tc>
      </w:tr>
      <w:tr w:rsidR="003F4C31" w:rsidRPr="003F4C31" w14:paraId="46F440F9" w14:textId="77777777" w:rsidTr="00D86EA2">
        <w:trPr>
          <w:trHeight w:val="320"/>
        </w:trPr>
        <w:tc>
          <w:tcPr>
            <w:tcW w:w="3338" w:type="dxa"/>
            <w:noWrap/>
            <w:hideMark/>
          </w:tcPr>
          <w:p w14:paraId="46039A82" w14:textId="77777777" w:rsidR="003F4C31" w:rsidRPr="003F4C31" w:rsidRDefault="003F4C31" w:rsidP="00D86EA2">
            <w:pPr>
              <w:rPr>
                <w:rFonts w:cstheme="minorHAnsi"/>
                <w:sz w:val="18"/>
                <w:szCs w:val="18"/>
                <w:lang w:val="en-GB"/>
              </w:rPr>
            </w:pPr>
            <w:r w:rsidRPr="003F4C31">
              <w:rPr>
                <w:rFonts w:cstheme="minorHAnsi"/>
                <w:sz w:val="18"/>
                <w:szCs w:val="18"/>
                <w:lang w:val="en-GB"/>
              </w:rPr>
              <w:t>Miserableness, prop. yes/no</w:t>
            </w:r>
          </w:p>
        </w:tc>
        <w:tc>
          <w:tcPr>
            <w:tcW w:w="2723" w:type="dxa"/>
            <w:noWrap/>
            <w:hideMark/>
          </w:tcPr>
          <w:p w14:paraId="134B5232" w14:textId="77777777" w:rsidR="003F4C31" w:rsidRPr="003F4C31" w:rsidRDefault="003F4C31" w:rsidP="00D86EA2">
            <w:pPr>
              <w:rPr>
                <w:rFonts w:cstheme="minorHAnsi"/>
                <w:sz w:val="18"/>
                <w:szCs w:val="18"/>
                <w:lang w:val="en-GB"/>
              </w:rPr>
            </w:pPr>
            <w:r w:rsidRPr="003F4C31">
              <w:rPr>
                <w:rFonts w:cstheme="minorHAnsi"/>
                <w:sz w:val="18"/>
                <w:szCs w:val="18"/>
                <w:lang w:val="en-GB"/>
              </w:rPr>
              <w:t>0.7/0.3</w:t>
            </w:r>
          </w:p>
        </w:tc>
        <w:tc>
          <w:tcPr>
            <w:tcW w:w="2723" w:type="dxa"/>
            <w:noWrap/>
            <w:hideMark/>
          </w:tcPr>
          <w:p w14:paraId="4B9D05AE" w14:textId="77777777" w:rsidR="003F4C31" w:rsidRPr="003F4C31" w:rsidRDefault="003F4C31" w:rsidP="00D86EA2">
            <w:pPr>
              <w:rPr>
                <w:rFonts w:cstheme="minorHAnsi"/>
                <w:sz w:val="18"/>
                <w:szCs w:val="18"/>
                <w:lang w:val="en-GB"/>
              </w:rPr>
            </w:pPr>
            <w:r w:rsidRPr="003F4C31">
              <w:rPr>
                <w:rFonts w:cstheme="minorHAnsi"/>
                <w:sz w:val="18"/>
                <w:szCs w:val="18"/>
                <w:lang w:val="en-GB"/>
              </w:rPr>
              <w:t>0.7/0.3</w:t>
            </w:r>
          </w:p>
        </w:tc>
        <w:tc>
          <w:tcPr>
            <w:tcW w:w="1134" w:type="dxa"/>
            <w:noWrap/>
            <w:hideMark/>
          </w:tcPr>
          <w:p w14:paraId="61EFC2EB" w14:textId="77777777" w:rsidR="003F4C31" w:rsidRPr="003F4C31" w:rsidRDefault="003F4C31" w:rsidP="00D86EA2">
            <w:pPr>
              <w:rPr>
                <w:rFonts w:cstheme="minorHAnsi"/>
                <w:sz w:val="18"/>
                <w:szCs w:val="18"/>
                <w:lang w:val="en-GB"/>
              </w:rPr>
            </w:pPr>
            <w:r w:rsidRPr="003F4C31">
              <w:rPr>
                <w:rFonts w:cstheme="minorHAnsi"/>
                <w:sz w:val="18"/>
                <w:szCs w:val="18"/>
                <w:lang w:val="en-GB"/>
              </w:rPr>
              <w:t>χ² = 0.977</w:t>
            </w:r>
          </w:p>
        </w:tc>
        <w:tc>
          <w:tcPr>
            <w:tcW w:w="1227" w:type="dxa"/>
            <w:noWrap/>
          </w:tcPr>
          <w:p w14:paraId="4615A1FD" w14:textId="77777777" w:rsidR="003F4C31" w:rsidRPr="003F4C31" w:rsidRDefault="003F4C31" w:rsidP="00D86EA2">
            <w:pPr>
              <w:rPr>
                <w:rFonts w:cstheme="minorHAnsi"/>
                <w:sz w:val="18"/>
                <w:szCs w:val="18"/>
                <w:lang w:val="en-GB"/>
              </w:rPr>
            </w:pPr>
            <w:r w:rsidRPr="003F4C31">
              <w:rPr>
                <w:rFonts w:cstheme="minorHAnsi"/>
                <w:sz w:val="18"/>
                <w:szCs w:val="18"/>
                <w:lang w:val="en-GB"/>
              </w:rPr>
              <w:t>0.323</w:t>
            </w:r>
          </w:p>
        </w:tc>
      </w:tr>
      <w:tr w:rsidR="003F4C31" w:rsidRPr="003F4C31" w14:paraId="23479B76" w14:textId="77777777" w:rsidTr="00D86EA2">
        <w:trPr>
          <w:trHeight w:val="320"/>
        </w:trPr>
        <w:tc>
          <w:tcPr>
            <w:tcW w:w="3338" w:type="dxa"/>
            <w:noWrap/>
            <w:hideMark/>
          </w:tcPr>
          <w:p w14:paraId="236D7709" w14:textId="77777777" w:rsidR="003F4C31" w:rsidRPr="003F4C31" w:rsidRDefault="003F4C31" w:rsidP="00D86EA2">
            <w:pPr>
              <w:rPr>
                <w:rFonts w:cstheme="minorHAnsi"/>
                <w:sz w:val="18"/>
                <w:szCs w:val="18"/>
                <w:lang w:val="en-GB"/>
              </w:rPr>
            </w:pPr>
            <w:r w:rsidRPr="003F4C31">
              <w:rPr>
                <w:rFonts w:cstheme="minorHAnsi"/>
                <w:sz w:val="18"/>
                <w:szCs w:val="18"/>
                <w:lang w:val="en-GB"/>
              </w:rPr>
              <w:t>N depression diagnostic records, mean (SD)</w:t>
            </w:r>
          </w:p>
        </w:tc>
        <w:tc>
          <w:tcPr>
            <w:tcW w:w="2723" w:type="dxa"/>
            <w:noWrap/>
            <w:hideMark/>
          </w:tcPr>
          <w:p w14:paraId="397C614C" w14:textId="77777777" w:rsidR="003F4C31" w:rsidRPr="003F4C31" w:rsidRDefault="003F4C31" w:rsidP="00D86EA2">
            <w:pPr>
              <w:rPr>
                <w:rFonts w:cstheme="minorHAnsi"/>
                <w:sz w:val="18"/>
                <w:szCs w:val="18"/>
                <w:lang w:val="en-GB"/>
              </w:rPr>
            </w:pPr>
            <w:r w:rsidRPr="003F4C31">
              <w:rPr>
                <w:rFonts w:cstheme="minorHAnsi"/>
                <w:sz w:val="18"/>
                <w:szCs w:val="18"/>
                <w:lang w:val="en-GB"/>
              </w:rPr>
              <w:t>3.75 (5.92)</w:t>
            </w:r>
          </w:p>
        </w:tc>
        <w:tc>
          <w:tcPr>
            <w:tcW w:w="2723" w:type="dxa"/>
            <w:noWrap/>
            <w:hideMark/>
          </w:tcPr>
          <w:p w14:paraId="73AD6FF5" w14:textId="77777777" w:rsidR="003F4C31" w:rsidRPr="003F4C31" w:rsidRDefault="003F4C31" w:rsidP="00D86EA2">
            <w:pPr>
              <w:rPr>
                <w:rFonts w:cstheme="minorHAnsi"/>
                <w:sz w:val="18"/>
                <w:szCs w:val="18"/>
                <w:lang w:val="en-GB"/>
              </w:rPr>
            </w:pPr>
            <w:r w:rsidRPr="003F4C31">
              <w:rPr>
                <w:rFonts w:cstheme="minorHAnsi"/>
                <w:sz w:val="18"/>
                <w:szCs w:val="18"/>
                <w:lang w:val="en-GB"/>
              </w:rPr>
              <w:t>3.6 (5.59)</w:t>
            </w:r>
          </w:p>
        </w:tc>
        <w:tc>
          <w:tcPr>
            <w:tcW w:w="1134" w:type="dxa"/>
            <w:noWrap/>
            <w:hideMark/>
          </w:tcPr>
          <w:p w14:paraId="5FACF18E" w14:textId="77777777" w:rsidR="003F4C31" w:rsidRPr="003F4C31" w:rsidRDefault="003F4C31" w:rsidP="00D86EA2">
            <w:pPr>
              <w:rPr>
                <w:rFonts w:cstheme="minorHAnsi"/>
                <w:sz w:val="18"/>
                <w:szCs w:val="18"/>
                <w:lang w:val="en-GB"/>
              </w:rPr>
            </w:pPr>
            <w:r w:rsidRPr="003F4C31">
              <w:rPr>
                <w:rFonts w:cstheme="minorHAnsi"/>
                <w:sz w:val="18"/>
                <w:szCs w:val="18"/>
                <w:lang w:val="en-GB"/>
              </w:rPr>
              <w:t>t = 2.32</w:t>
            </w:r>
          </w:p>
        </w:tc>
        <w:tc>
          <w:tcPr>
            <w:tcW w:w="1227" w:type="dxa"/>
            <w:noWrap/>
          </w:tcPr>
          <w:p w14:paraId="08BBAF7A" w14:textId="77777777" w:rsidR="003F4C31" w:rsidRPr="003F4C31" w:rsidRDefault="003F4C31" w:rsidP="00D86EA2">
            <w:pPr>
              <w:rPr>
                <w:rFonts w:cstheme="minorHAnsi"/>
                <w:sz w:val="18"/>
                <w:szCs w:val="18"/>
                <w:lang w:val="en-GB"/>
              </w:rPr>
            </w:pPr>
            <w:r w:rsidRPr="003F4C31">
              <w:rPr>
                <w:rFonts w:cstheme="minorHAnsi"/>
                <w:sz w:val="18"/>
                <w:szCs w:val="18"/>
                <w:lang w:val="en-GB"/>
              </w:rPr>
              <w:t>0.020</w:t>
            </w:r>
          </w:p>
        </w:tc>
      </w:tr>
      <w:tr w:rsidR="003F4C31" w:rsidRPr="003F4C31" w14:paraId="42849459" w14:textId="77777777" w:rsidTr="00D86EA2">
        <w:trPr>
          <w:trHeight w:val="320"/>
        </w:trPr>
        <w:tc>
          <w:tcPr>
            <w:tcW w:w="3338" w:type="dxa"/>
            <w:noWrap/>
            <w:hideMark/>
          </w:tcPr>
          <w:p w14:paraId="0D23C3EE" w14:textId="77777777" w:rsidR="003F4C31" w:rsidRPr="003F4C31" w:rsidRDefault="003F4C31" w:rsidP="00D86EA2">
            <w:pPr>
              <w:rPr>
                <w:rFonts w:cstheme="minorHAnsi"/>
                <w:sz w:val="18"/>
                <w:szCs w:val="18"/>
                <w:lang w:val="en-GB"/>
              </w:rPr>
            </w:pPr>
            <w:r w:rsidRPr="003F4C31">
              <w:rPr>
                <w:rFonts w:cstheme="minorHAnsi"/>
                <w:sz w:val="18"/>
                <w:szCs w:val="18"/>
                <w:lang w:val="en-GB"/>
              </w:rPr>
              <w:t>N SARI prescriptions, mean (SD)</w:t>
            </w:r>
          </w:p>
        </w:tc>
        <w:tc>
          <w:tcPr>
            <w:tcW w:w="2723" w:type="dxa"/>
            <w:noWrap/>
            <w:hideMark/>
          </w:tcPr>
          <w:p w14:paraId="30202E92" w14:textId="77777777" w:rsidR="003F4C31" w:rsidRPr="003F4C31" w:rsidRDefault="003F4C31" w:rsidP="00D86EA2">
            <w:pPr>
              <w:rPr>
                <w:rFonts w:cstheme="minorHAnsi"/>
                <w:sz w:val="18"/>
                <w:szCs w:val="18"/>
                <w:lang w:val="en-GB"/>
              </w:rPr>
            </w:pPr>
            <w:r w:rsidRPr="003F4C31">
              <w:rPr>
                <w:rFonts w:cstheme="minorHAnsi"/>
                <w:sz w:val="18"/>
                <w:szCs w:val="18"/>
                <w:lang w:val="en-GB"/>
              </w:rPr>
              <w:t>0.89 (8.42)</w:t>
            </w:r>
          </w:p>
        </w:tc>
        <w:tc>
          <w:tcPr>
            <w:tcW w:w="2723" w:type="dxa"/>
            <w:noWrap/>
            <w:hideMark/>
          </w:tcPr>
          <w:p w14:paraId="5DA757DA" w14:textId="77777777" w:rsidR="003F4C31" w:rsidRPr="003F4C31" w:rsidRDefault="003F4C31" w:rsidP="00D86EA2">
            <w:pPr>
              <w:rPr>
                <w:rFonts w:cstheme="minorHAnsi"/>
                <w:sz w:val="18"/>
                <w:szCs w:val="18"/>
                <w:lang w:val="en-GB"/>
              </w:rPr>
            </w:pPr>
            <w:r w:rsidRPr="003F4C31">
              <w:rPr>
                <w:rFonts w:cstheme="minorHAnsi"/>
                <w:sz w:val="18"/>
                <w:szCs w:val="18"/>
                <w:lang w:val="en-GB"/>
              </w:rPr>
              <w:t>1.25 (10.54)</w:t>
            </w:r>
          </w:p>
        </w:tc>
        <w:tc>
          <w:tcPr>
            <w:tcW w:w="1134" w:type="dxa"/>
            <w:noWrap/>
            <w:hideMark/>
          </w:tcPr>
          <w:p w14:paraId="77E2249A" w14:textId="77777777" w:rsidR="003F4C31" w:rsidRPr="003F4C31" w:rsidRDefault="003F4C31" w:rsidP="00D86EA2">
            <w:pPr>
              <w:rPr>
                <w:rFonts w:cstheme="minorHAnsi"/>
                <w:sz w:val="18"/>
                <w:szCs w:val="18"/>
                <w:lang w:val="en-GB"/>
              </w:rPr>
            </w:pPr>
            <w:r w:rsidRPr="003F4C31">
              <w:rPr>
                <w:rFonts w:cstheme="minorHAnsi"/>
                <w:sz w:val="18"/>
                <w:szCs w:val="18"/>
                <w:lang w:val="en-GB"/>
              </w:rPr>
              <w:t>t = -3.29</w:t>
            </w:r>
          </w:p>
        </w:tc>
        <w:tc>
          <w:tcPr>
            <w:tcW w:w="1227" w:type="dxa"/>
            <w:noWrap/>
          </w:tcPr>
          <w:p w14:paraId="39A3230E" w14:textId="77777777" w:rsidR="003F4C31" w:rsidRPr="003F4C31" w:rsidRDefault="003F4C31" w:rsidP="00D86EA2">
            <w:pPr>
              <w:rPr>
                <w:rFonts w:cstheme="minorHAnsi"/>
                <w:sz w:val="18"/>
                <w:szCs w:val="18"/>
                <w:lang w:val="en-GB"/>
              </w:rPr>
            </w:pPr>
            <w:r w:rsidRPr="003F4C31">
              <w:rPr>
                <w:rFonts w:cstheme="minorHAnsi"/>
                <w:sz w:val="18"/>
                <w:szCs w:val="18"/>
                <w:lang w:val="en-GB"/>
              </w:rPr>
              <w:t>0.001</w:t>
            </w:r>
          </w:p>
        </w:tc>
      </w:tr>
      <w:tr w:rsidR="003F4C31" w:rsidRPr="003F4C31" w14:paraId="24ED541C" w14:textId="77777777" w:rsidTr="00D86EA2">
        <w:trPr>
          <w:trHeight w:val="320"/>
        </w:trPr>
        <w:tc>
          <w:tcPr>
            <w:tcW w:w="3338" w:type="dxa"/>
            <w:noWrap/>
            <w:hideMark/>
          </w:tcPr>
          <w:p w14:paraId="733BE003" w14:textId="77777777" w:rsidR="003F4C31" w:rsidRPr="003F4C31" w:rsidRDefault="003F4C31" w:rsidP="00D86EA2">
            <w:pPr>
              <w:rPr>
                <w:rFonts w:cstheme="minorHAnsi"/>
                <w:sz w:val="18"/>
                <w:szCs w:val="18"/>
                <w:lang w:val="en-GB"/>
              </w:rPr>
            </w:pPr>
            <w:r w:rsidRPr="003F4C31">
              <w:rPr>
                <w:rFonts w:cstheme="minorHAnsi"/>
                <w:sz w:val="18"/>
                <w:szCs w:val="18"/>
                <w:lang w:val="en-GB"/>
              </w:rPr>
              <w:t>Nervous feelings, prop. yes/no</w:t>
            </w:r>
          </w:p>
        </w:tc>
        <w:tc>
          <w:tcPr>
            <w:tcW w:w="2723" w:type="dxa"/>
            <w:noWrap/>
            <w:hideMark/>
          </w:tcPr>
          <w:p w14:paraId="5B0DD072" w14:textId="77777777" w:rsidR="003F4C31" w:rsidRPr="003F4C31" w:rsidRDefault="003F4C31" w:rsidP="00D86EA2">
            <w:pPr>
              <w:rPr>
                <w:rFonts w:cstheme="minorHAnsi"/>
                <w:sz w:val="18"/>
                <w:szCs w:val="18"/>
                <w:lang w:val="en-GB"/>
              </w:rPr>
            </w:pPr>
            <w:r w:rsidRPr="003F4C31">
              <w:rPr>
                <w:rFonts w:cstheme="minorHAnsi"/>
                <w:sz w:val="18"/>
                <w:szCs w:val="18"/>
                <w:lang w:val="en-GB"/>
              </w:rPr>
              <w:t>0.39/0.61</w:t>
            </w:r>
          </w:p>
        </w:tc>
        <w:tc>
          <w:tcPr>
            <w:tcW w:w="2723" w:type="dxa"/>
            <w:noWrap/>
            <w:hideMark/>
          </w:tcPr>
          <w:p w14:paraId="3C027AE8" w14:textId="77777777" w:rsidR="003F4C31" w:rsidRPr="003F4C31" w:rsidRDefault="003F4C31" w:rsidP="00D86EA2">
            <w:pPr>
              <w:rPr>
                <w:rFonts w:cstheme="minorHAnsi"/>
                <w:sz w:val="18"/>
                <w:szCs w:val="18"/>
                <w:lang w:val="en-GB"/>
              </w:rPr>
            </w:pPr>
            <w:r w:rsidRPr="003F4C31">
              <w:rPr>
                <w:rFonts w:cstheme="minorHAnsi"/>
                <w:sz w:val="18"/>
                <w:szCs w:val="18"/>
                <w:lang w:val="en-GB"/>
              </w:rPr>
              <w:t>0.38/0.62</w:t>
            </w:r>
          </w:p>
        </w:tc>
        <w:tc>
          <w:tcPr>
            <w:tcW w:w="1134" w:type="dxa"/>
            <w:noWrap/>
            <w:hideMark/>
          </w:tcPr>
          <w:p w14:paraId="4631F9C9" w14:textId="77777777" w:rsidR="003F4C31" w:rsidRPr="003F4C31" w:rsidRDefault="003F4C31" w:rsidP="00D86EA2">
            <w:pPr>
              <w:rPr>
                <w:rFonts w:cstheme="minorHAnsi"/>
                <w:sz w:val="18"/>
                <w:szCs w:val="18"/>
                <w:lang w:val="en-GB"/>
              </w:rPr>
            </w:pPr>
            <w:r w:rsidRPr="003F4C31">
              <w:rPr>
                <w:rFonts w:cstheme="minorHAnsi"/>
                <w:sz w:val="18"/>
                <w:szCs w:val="18"/>
                <w:lang w:val="en-GB"/>
              </w:rPr>
              <w:t>χ² = 0.619</w:t>
            </w:r>
          </w:p>
        </w:tc>
        <w:tc>
          <w:tcPr>
            <w:tcW w:w="1227" w:type="dxa"/>
            <w:noWrap/>
          </w:tcPr>
          <w:p w14:paraId="06487641" w14:textId="77777777" w:rsidR="003F4C31" w:rsidRPr="003F4C31" w:rsidRDefault="003F4C31" w:rsidP="00D86EA2">
            <w:pPr>
              <w:rPr>
                <w:rFonts w:cstheme="minorHAnsi"/>
                <w:sz w:val="18"/>
                <w:szCs w:val="18"/>
                <w:lang w:val="en-GB"/>
              </w:rPr>
            </w:pPr>
            <w:r w:rsidRPr="003F4C31">
              <w:rPr>
                <w:rFonts w:cstheme="minorHAnsi"/>
                <w:sz w:val="18"/>
                <w:szCs w:val="18"/>
                <w:lang w:val="en-GB"/>
              </w:rPr>
              <w:t>0.431</w:t>
            </w:r>
          </w:p>
        </w:tc>
      </w:tr>
      <w:tr w:rsidR="003F4C31" w:rsidRPr="003F4C31" w14:paraId="38A3BBD7" w14:textId="77777777" w:rsidTr="00D86EA2">
        <w:trPr>
          <w:trHeight w:val="320"/>
        </w:trPr>
        <w:tc>
          <w:tcPr>
            <w:tcW w:w="3338" w:type="dxa"/>
            <w:noWrap/>
            <w:hideMark/>
          </w:tcPr>
          <w:p w14:paraId="3FC08E5D" w14:textId="77777777" w:rsidR="003F4C31" w:rsidRPr="003F4C31" w:rsidRDefault="003F4C31" w:rsidP="00D86EA2">
            <w:pPr>
              <w:rPr>
                <w:rFonts w:cstheme="minorHAnsi"/>
                <w:sz w:val="18"/>
                <w:szCs w:val="18"/>
                <w:lang w:val="en-GB"/>
              </w:rPr>
            </w:pPr>
            <w:r w:rsidRPr="003F4C31">
              <w:rPr>
                <w:rFonts w:cstheme="minorHAnsi"/>
                <w:sz w:val="18"/>
                <w:szCs w:val="18"/>
                <w:lang w:val="en-GB"/>
              </w:rPr>
              <w:t>Neuroticism score, mean (SD)</w:t>
            </w:r>
          </w:p>
        </w:tc>
        <w:tc>
          <w:tcPr>
            <w:tcW w:w="2723" w:type="dxa"/>
            <w:noWrap/>
            <w:hideMark/>
          </w:tcPr>
          <w:p w14:paraId="5922579B" w14:textId="77777777" w:rsidR="003F4C31" w:rsidRPr="003F4C31" w:rsidRDefault="003F4C31" w:rsidP="00D86EA2">
            <w:pPr>
              <w:rPr>
                <w:rFonts w:cstheme="minorHAnsi"/>
                <w:sz w:val="18"/>
                <w:szCs w:val="18"/>
                <w:lang w:val="en-GB"/>
              </w:rPr>
            </w:pPr>
            <w:r w:rsidRPr="003F4C31">
              <w:rPr>
                <w:rFonts w:cstheme="minorHAnsi"/>
                <w:sz w:val="18"/>
                <w:szCs w:val="18"/>
                <w:lang w:val="en-GB"/>
              </w:rPr>
              <w:t>6.43 (3.33)</w:t>
            </w:r>
          </w:p>
        </w:tc>
        <w:tc>
          <w:tcPr>
            <w:tcW w:w="2723" w:type="dxa"/>
            <w:noWrap/>
            <w:hideMark/>
          </w:tcPr>
          <w:p w14:paraId="1587BCA3" w14:textId="77777777" w:rsidR="003F4C31" w:rsidRPr="003F4C31" w:rsidRDefault="003F4C31" w:rsidP="00D86EA2">
            <w:pPr>
              <w:rPr>
                <w:rFonts w:cstheme="minorHAnsi"/>
                <w:sz w:val="18"/>
                <w:szCs w:val="18"/>
                <w:lang w:val="en-GB"/>
              </w:rPr>
            </w:pPr>
            <w:r w:rsidRPr="003F4C31">
              <w:rPr>
                <w:rFonts w:cstheme="minorHAnsi"/>
                <w:sz w:val="18"/>
                <w:szCs w:val="18"/>
                <w:lang w:val="en-GB"/>
              </w:rPr>
              <w:t>6.47 (3.36)</w:t>
            </w:r>
          </w:p>
        </w:tc>
        <w:tc>
          <w:tcPr>
            <w:tcW w:w="1134" w:type="dxa"/>
            <w:noWrap/>
            <w:hideMark/>
          </w:tcPr>
          <w:p w14:paraId="135C7F33" w14:textId="77777777" w:rsidR="003F4C31" w:rsidRPr="003F4C31" w:rsidRDefault="003F4C31" w:rsidP="00D86EA2">
            <w:pPr>
              <w:rPr>
                <w:rFonts w:cstheme="minorHAnsi"/>
                <w:sz w:val="18"/>
                <w:szCs w:val="18"/>
                <w:lang w:val="en-GB"/>
              </w:rPr>
            </w:pPr>
            <w:r w:rsidRPr="003F4C31">
              <w:rPr>
                <w:rFonts w:cstheme="minorHAnsi"/>
                <w:sz w:val="18"/>
                <w:szCs w:val="18"/>
                <w:lang w:val="en-GB"/>
              </w:rPr>
              <w:t>t = -1.08</w:t>
            </w:r>
          </w:p>
        </w:tc>
        <w:tc>
          <w:tcPr>
            <w:tcW w:w="1227" w:type="dxa"/>
            <w:noWrap/>
          </w:tcPr>
          <w:p w14:paraId="5E889407" w14:textId="77777777" w:rsidR="003F4C31" w:rsidRPr="003F4C31" w:rsidRDefault="003F4C31" w:rsidP="00D86EA2">
            <w:pPr>
              <w:rPr>
                <w:rFonts w:cstheme="minorHAnsi"/>
                <w:sz w:val="18"/>
                <w:szCs w:val="18"/>
                <w:lang w:val="en-GB"/>
              </w:rPr>
            </w:pPr>
            <w:r w:rsidRPr="003F4C31">
              <w:rPr>
                <w:rFonts w:cstheme="minorHAnsi"/>
                <w:sz w:val="18"/>
                <w:szCs w:val="18"/>
                <w:lang w:val="en-GB"/>
              </w:rPr>
              <w:t>0.280</w:t>
            </w:r>
          </w:p>
        </w:tc>
      </w:tr>
      <w:tr w:rsidR="003F4C31" w:rsidRPr="003F4C31" w14:paraId="510B2FE1" w14:textId="77777777" w:rsidTr="00D86EA2">
        <w:trPr>
          <w:trHeight w:val="320"/>
        </w:trPr>
        <w:tc>
          <w:tcPr>
            <w:tcW w:w="3338" w:type="dxa"/>
            <w:noWrap/>
            <w:hideMark/>
          </w:tcPr>
          <w:p w14:paraId="7C6A0523" w14:textId="77777777" w:rsidR="003F4C31" w:rsidRPr="003F4C31" w:rsidRDefault="003F4C31" w:rsidP="00D86EA2">
            <w:pPr>
              <w:rPr>
                <w:rFonts w:cstheme="minorHAnsi"/>
                <w:sz w:val="18"/>
                <w:szCs w:val="18"/>
                <w:lang w:val="en-GB"/>
              </w:rPr>
            </w:pPr>
            <w:r w:rsidRPr="003F4C31">
              <w:rPr>
                <w:rFonts w:cstheme="minorHAnsi"/>
                <w:sz w:val="18"/>
                <w:szCs w:val="18"/>
                <w:lang w:val="en-GB"/>
              </w:rPr>
              <w:t>Recent feelings of inadequacy, prop. yes/no</w:t>
            </w:r>
          </w:p>
        </w:tc>
        <w:tc>
          <w:tcPr>
            <w:tcW w:w="2723" w:type="dxa"/>
            <w:noWrap/>
            <w:hideMark/>
          </w:tcPr>
          <w:p w14:paraId="0A540E59" w14:textId="77777777" w:rsidR="003F4C31" w:rsidRPr="003F4C31" w:rsidRDefault="003F4C31" w:rsidP="00D86EA2">
            <w:pPr>
              <w:rPr>
                <w:rFonts w:cstheme="minorHAnsi"/>
                <w:sz w:val="18"/>
                <w:szCs w:val="18"/>
                <w:lang w:val="en-GB"/>
              </w:rPr>
            </w:pPr>
            <w:r w:rsidRPr="003F4C31">
              <w:rPr>
                <w:rFonts w:cstheme="minorHAnsi"/>
                <w:sz w:val="18"/>
                <w:szCs w:val="18"/>
                <w:lang w:val="en-GB"/>
              </w:rPr>
              <w:t>0.39/0.61</w:t>
            </w:r>
          </w:p>
        </w:tc>
        <w:tc>
          <w:tcPr>
            <w:tcW w:w="2723" w:type="dxa"/>
            <w:noWrap/>
            <w:hideMark/>
          </w:tcPr>
          <w:p w14:paraId="55B71EC2" w14:textId="77777777" w:rsidR="003F4C31" w:rsidRPr="003F4C31" w:rsidRDefault="003F4C31" w:rsidP="00D86EA2">
            <w:pPr>
              <w:rPr>
                <w:rFonts w:cstheme="minorHAnsi"/>
                <w:sz w:val="18"/>
                <w:szCs w:val="18"/>
                <w:lang w:val="en-GB"/>
              </w:rPr>
            </w:pPr>
            <w:r w:rsidRPr="003F4C31">
              <w:rPr>
                <w:rFonts w:cstheme="minorHAnsi"/>
                <w:sz w:val="18"/>
                <w:szCs w:val="18"/>
                <w:lang w:val="en-GB"/>
              </w:rPr>
              <w:t>0.4/0.6</w:t>
            </w:r>
          </w:p>
        </w:tc>
        <w:tc>
          <w:tcPr>
            <w:tcW w:w="1134" w:type="dxa"/>
            <w:noWrap/>
            <w:hideMark/>
          </w:tcPr>
          <w:p w14:paraId="6D23DBAE" w14:textId="77777777" w:rsidR="003F4C31" w:rsidRPr="003F4C31" w:rsidRDefault="003F4C31" w:rsidP="00D86EA2">
            <w:pPr>
              <w:rPr>
                <w:rFonts w:cstheme="minorHAnsi"/>
                <w:sz w:val="18"/>
                <w:szCs w:val="18"/>
                <w:lang w:val="en-GB"/>
              </w:rPr>
            </w:pPr>
            <w:r w:rsidRPr="003F4C31">
              <w:rPr>
                <w:rFonts w:cstheme="minorHAnsi"/>
                <w:sz w:val="18"/>
                <w:szCs w:val="18"/>
                <w:lang w:val="en-GB"/>
              </w:rPr>
              <w:t>χ² = 1.442</w:t>
            </w:r>
          </w:p>
        </w:tc>
        <w:tc>
          <w:tcPr>
            <w:tcW w:w="1227" w:type="dxa"/>
            <w:noWrap/>
          </w:tcPr>
          <w:p w14:paraId="13AF8EEF" w14:textId="77777777" w:rsidR="003F4C31" w:rsidRPr="003F4C31" w:rsidRDefault="003F4C31" w:rsidP="00D86EA2">
            <w:pPr>
              <w:rPr>
                <w:rFonts w:cstheme="minorHAnsi"/>
                <w:sz w:val="18"/>
                <w:szCs w:val="18"/>
                <w:lang w:val="en-GB"/>
              </w:rPr>
            </w:pPr>
            <w:r w:rsidRPr="003F4C31">
              <w:rPr>
                <w:rFonts w:cstheme="minorHAnsi"/>
                <w:sz w:val="18"/>
                <w:szCs w:val="18"/>
                <w:lang w:val="en-GB"/>
              </w:rPr>
              <w:t>0.230</w:t>
            </w:r>
          </w:p>
        </w:tc>
      </w:tr>
      <w:tr w:rsidR="003F4C31" w:rsidRPr="003F4C31" w14:paraId="18A05640" w14:textId="77777777" w:rsidTr="00D86EA2">
        <w:trPr>
          <w:trHeight w:val="320"/>
        </w:trPr>
        <w:tc>
          <w:tcPr>
            <w:tcW w:w="3338" w:type="dxa"/>
            <w:noWrap/>
            <w:hideMark/>
          </w:tcPr>
          <w:p w14:paraId="3538A866" w14:textId="77777777" w:rsidR="003F4C31" w:rsidRPr="003F4C31" w:rsidRDefault="003F4C31" w:rsidP="00D86EA2">
            <w:pPr>
              <w:rPr>
                <w:rFonts w:cstheme="minorHAnsi"/>
                <w:sz w:val="18"/>
                <w:szCs w:val="18"/>
                <w:lang w:val="en-GB"/>
              </w:rPr>
            </w:pPr>
            <w:r w:rsidRPr="003F4C31">
              <w:rPr>
                <w:rFonts w:cstheme="minorHAnsi"/>
                <w:sz w:val="18"/>
                <w:szCs w:val="18"/>
                <w:lang w:val="en-GB"/>
              </w:rPr>
              <w:t>Risk-taking, prop. yes/no</w:t>
            </w:r>
          </w:p>
        </w:tc>
        <w:tc>
          <w:tcPr>
            <w:tcW w:w="2723" w:type="dxa"/>
            <w:noWrap/>
            <w:hideMark/>
          </w:tcPr>
          <w:p w14:paraId="59A12CD7" w14:textId="77777777" w:rsidR="003F4C31" w:rsidRPr="003F4C31" w:rsidRDefault="003F4C31" w:rsidP="00D86EA2">
            <w:pPr>
              <w:rPr>
                <w:rFonts w:cstheme="minorHAnsi"/>
                <w:sz w:val="18"/>
                <w:szCs w:val="18"/>
                <w:lang w:val="en-GB"/>
              </w:rPr>
            </w:pPr>
            <w:r w:rsidRPr="003F4C31">
              <w:rPr>
                <w:rFonts w:cstheme="minorHAnsi"/>
                <w:sz w:val="18"/>
                <w:szCs w:val="18"/>
                <w:lang w:val="en-GB"/>
              </w:rPr>
              <w:t>0.26/0.74</w:t>
            </w:r>
          </w:p>
        </w:tc>
        <w:tc>
          <w:tcPr>
            <w:tcW w:w="2723" w:type="dxa"/>
            <w:noWrap/>
            <w:hideMark/>
          </w:tcPr>
          <w:p w14:paraId="17422181" w14:textId="77777777" w:rsidR="003F4C31" w:rsidRPr="003F4C31" w:rsidRDefault="003F4C31" w:rsidP="00D86EA2">
            <w:pPr>
              <w:rPr>
                <w:rFonts w:cstheme="minorHAnsi"/>
                <w:sz w:val="18"/>
                <w:szCs w:val="18"/>
                <w:lang w:val="en-GB"/>
              </w:rPr>
            </w:pPr>
            <w:r w:rsidRPr="003F4C31">
              <w:rPr>
                <w:rFonts w:cstheme="minorHAnsi"/>
                <w:sz w:val="18"/>
                <w:szCs w:val="18"/>
                <w:lang w:val="en-GB"/>
              </w:rPr>
              <w:t>0.27/0.73</w:t>
            </w:r>
          </w:p>
        </w:tc>
        <w:tc>
          <w:tcPr>
            <w:tcW w:w="1134" w:type="dxa"/>
            <w:noWrap/>
            <w:hideMark/>
          </w:tcPr>
          <w:p w14:paraId="5F0C0CD5" w14:textId="77777777" w:rsidR="003F4C31" w:rsidRPr="003F4C31" w:rsidRDefault="003F4C31" w:rsidP="00D86EA2">
            <w:pPr>
              <w:rPr>
                <w:rFonts w:cstheme="minorHAnsi"/>
                <w:sz w:val="18"/>
                <w:szCs w:val="18"/>
                <w:lang w:val="en-GB"/>
              </w:rPr>
            </w:pPr>
            <w:r w:rsidRPr="003F4C31">
              <w:rPr>
                <w:rFonts w:cstheme="minorHAnsi"/>
                <w:sz w:val="18"/>
                <w:szCs w:val="18"/>
                <w:lang w:val="en-GB"/>
              </w:rPr>
              <w:t>χ² = 2.276</w:t>
            </w:r>
          </w:p>
        </w:tc>
        <w:tc>
          <w:tcPr>
            <w:tcW w:w="1227" w:type="dxa"/>
            <w:noWrap/>
          </w:tcPr>
          <w:p w14:paraId="6C551F58" w14:textId="77777777" w:rsidR="003F4C31" w:rsidRPr="003F4C31" w:rsidRDefault="003F4C31" w:rsidP="00D86EA2">
            <w:pPr>
              <w:rPr>
                <w:rFonts w:cstheme="minorHAnsi"/>
                <w:sz w:val="18"/>
                <w:szCs w:val="18"/>
                <w:lang w:val="en-GB"/>
              </w:rPr>
            </w:pPr>
            <w:r w:rsidRPr="003F4C31">
              <w:rPr>
                <w:rFonts w:cstheme="minorHAnsi"/>
                <w:sz w:val="18"/>
                <w:szCs w:val="18"/>
                <w:lang w:val="en-GB"/>
              </w:rPr>
              <w:t>0.131</w:t>
            </w:r>
          </w:p>
        </w:tc>
      </w:tr>
      <w:tr w:rsidR="003F4C31" w:rsidRPr="003F4C31" w14:paraId="0A0A8ED5" w14:textId="77777777" w:rsidTr="00D86EA2">
        <w:trPr>
          <w:trHeight w:val="320"/>
        </w:trPr>
        <w:tc>
          <w:tcPr>
            <w:tcW w:w="3338" w:type="dxa"/>
            <w:noWrap/>
            <w:hideMark/>
          </w:tcPr>
          <w:p w14:paraId="5A19A2A6" w14:textId="77777777" w:rsidR="003F4C31" w:rsidRPr="003F4C31" w:rsidRDefault="003F4C31" w:rsidP="00D86EA2">
            <w:pPr>
              <w:rPr>
                <w:rFonts w:cstheme="minorHAnsi"/>
                <w:sz w:val="18"/>
                <w:szCs w:val="18"/>
                <w:lang w:val="en-GB"/>
              </w:rPr>
            </w:pPr>
            <w:r w:rsidRPr="003F4C31">
              <w:rPr>
                <w:rFonts w:cstheme="minorHAnsi"/>
                <w:sz w:val="18"/>
                <w:szCs w:val="18"/>
                <w:lang w:val="en-GB"/>
              </w:rPr>
              <w:t>Sensitivity/hurt feelings, prop. yes/no</w:t>
            </w:r>
          </w:p>
        </w:tc>
        <w:tc>
          <w:tcPr>
            <w:tcW w:w="2723" w:type="dxa"/>
            <w:noWrap/>
            <w:hideMark/>
          </w:tcPr>
          <w:p w14:paraId="2481AC7F" w14:textId="77777777" w:rsidR="003F4C31" w:rsidRPr="003F4C31" w:rsidRDefault="003F4C31" w:rsidP="00D86EA2">
            <w:pPr>
              <w:rPr>
                <w:rFonts w:cstheme="minorHAnsi"/>
                <w:sz w:val="18"/>
                <w:szCs w:val="18"/>
                <w:lang w:val="en-GB"/>
              </w:rPr>
            </w:pPr>
            <w:r w:rsidRPr="003F4C31">
              <w:rPr>
                <w:rFonts w:cstheme="minorHAnsi"/>
                <w:sz w:val="18"/>
                <w:szCs w:val="18"/>
                <w:lang w:val="en-GB"/>
              </w:rPr>
              <w:t>0.73/0.27</w:t>
            </w:r>
          </w:p>
        </w:tc>
        <w:tc>
          <w:tcPr>
            <w:tcW w:w="2723" w:type="dxa"/>
            <w:noWrap/>
            <w:hideMark/>
          </w:tcPr>
          <w:p w14:paraId="1DC35716" w14:textId="77777777" w:rsidR="003F4C31" w:rsidRPr="003F4C31" w:rsidRDefault="003F4C31" w:rsidP="00D86EA2">
            <w:pPr>
              <w:rPr>
                <w:rFonts w:cstheme="minorHAnsi"/>
                <w:sz w:val="18"/>
                <w:szCs w:val="18"/>
                <w:lang w:val="en-GB"/>
              </w:rPr>
            </w:pPr>
            <w:r w:rsidRPr="003F4C31">
              <w:rPr>
                <w:rFonts w:cstheme="minorHAnsi"/>
                <w:sz w:val="18"/>
                <w:szCs w:val="18"/>
                <w:lang w:val="en-GB"/>
              </w:rPr>
              <w:t>0.72/0.28</w:t>
            </w:r>
          </w:p>
        </w:tc>
        <w:tc>
          <w:tcPr>
            <w:tcW w:w="1134" w:type="dxa"/>
            <w:noWrap/>
            <w:hideMark/>
          </w:tcPr>
          <w:p w14:paraId="69F09D63" w14:textId="77777777" w:rsidR="003F4C31" w:rsidRPr="003F4C31" w:rsidRDefault="003F4C31" w:rsidP="00D86EA2">
            <w:pPr>
              <w:rPr>
                <w:rFonts w:cstheme="minorHAnsi"/>
                <w:sz w:val="18"/>
                <w:szCs w:val="18"/>
                <w:lang w:val="en-GB"/>
              </w:rPr>
            </w:pPr>
            <w:r w:rsidRPr="003F4C31">
              <w:rPr>
                <w:rFonts w:cstheme="minorHAnsi"/>
                <w:sz w:val="18"/>
                <w:szCs w:val="18"/>
                <w:lang w:val="en-GB"/>
              </w:rPr>
              <w:t>χ² = 5.649</w:t>
            </w:r>
          </w:p>
        </w:tc>
        <w:tc>
          <w:tcPr>
            <w:tcW w:w="1227" w:type="dxa"/>
            <w:noWrap/>
          </w:tcPr>
          <w:p w14:paraId="4ED2DA39" w14:textId="77777777" w:rsidR="003F4C31" w:rsidRPr="003F4C31" w:rsidRDefault="003F4C31" w:rsidP="00D86EA2">
            <w:pPr>
              <w:rPr>
                <w:rFonts w:cstheme="minorHAnsi"/>
                <w:sz w:val="18"/>
                <w:szCs w:val="18"/>
                <w:lang w:val="en-GB"/>
              </w:rPr>
            </w:pPr>
            <w:r w:rsidRPr="003F4C31">
              <w:rPr>
                <w:rFonts w:cstheme="minorHAnsi"/>
                <w:sz w:val="18"/>
                <w:szCs w:val="18"/>
                <w:lang w:val="en-GB"/>
              </w:rPr>
              <w:t>0.017</w:t>
            </w:r>
          </w:p>
        </w:tc>
      </w:tr>
      <w:tr w:rsidR="003F4C31" w:rsidRPr="003F4C31" w14:paraId="02902C03" w14:textId="77777777" w:rsidTr="00D86EA2">
        <w:trPr>
          <w:trHeight w:val="320"/>
        </w:trPr>
        <w:tc>
          <w:tcPr>
            <w:tcW w:w="3338" w:type="dxa"/>
            <w:noWrap/>
            <w:hideMark/>
          </w:tcPr>
          <w:p w14:paraId="521637DA" w14:textId="77777777" w:rsidR="003F4C31" w:rsidRPr="003F4C31" w:rsidRDefault="003F4C31" w:rsidP="00D86EA2">
            <w:pPr>
              <w:rPr>
                <w:rFonts w:cstheme="minorHAnsi"/>
                <w:sz w:val="18"/>
                <w:szCs w:val="18"/>
                <w:lang w:val="en-GB"/>
              </w:rPr>
            </w:pPr>
            <w:r w:rsidRPr="003F4C31">
              <w:rPr>
                <w:rFonts w:cstheme="minorHAnsi"/>
                <w:sz w:val="18"/>
                <w:szCs w:val="18"/>
                <w:lang w:val="en-GB"/>
              </w:rPr>
              <w:t>Tense/'highly strung', prop. yes/no</w:t>
            </w:r>
          </w:p>
        </w:tc>
        <w:tc>
          <w:tcPr>
            <w:tcW w:w="2723" w:type="dxa"/>
            <w:noWrap/>
            <w:hideMark/>
          </w:tcPr>
          <w:p w14:paraId="3969820F" w14:textId="77777777" w:rsidR="003F4C31" w:rsidRPr="003F4C31" w:rsidRDefault="003F4C31" w:rsidP="00D86EA2">
            <w:pPr>
              <w:rPr>
                <w:rFonts w:cstheme="minorHAnsi"/>
                <w:sz w:val="18"/>
                <w:szCs w:val="18"/>
                <w:lang w:val="en-GB"/>
              </w:rPr>
            </w:pPr>
            <w:r w:rsidRPr="003F4C31">
              <w:rPr>
                <w:rFonts w:cstheme="minorHAnsi"/>
                <w:sz w:val="18"/>
                <w:szCs w:val="18"/>
                <w:lang w:val="en-GB"/>
              </w:rPr>
              <w:t>0.33/0.67</w:t>
            </w:r>
          </w:p>
        </w:tc>
        <w:tc>
          <w:tcPr>
            <w:tcW w:w="2723" w:type="dxa"/>
            <w:noWrap/>
            <w:hideMark/>
          </w:tcPr>
          <w:p w14:paraId="1FAF4774" w14:textId="77777777" w:rsidR="003F4C31" w:rsidRPr="003F4C31" w:rsidRDefault="003F4C31" w:rsidP="00D86EA2">
            <w:pPr>
              <w:rPr>
                <w:rFonts w:cstheme="minorHAnsi"/>
                <w:sz w:val="18"/>
                <w:szCs w:val="18"/>
                <w:lang w:val="en-GB"/>
              </w:rPr>
            </w:pPr>
            <w:r w:rsidRPr="003F4C31">
              <w:rPr>
                <w:rFonts w:cstheme="minorHAnsi"/>
                <w:sz w:val="18"/>
                <w:szCs w:val="18"/>
                <w:lang w:val="en-GB"/>
              </w:rPr>
              <w:t>0.34/0.66</w:t>
            </w:r>
          </w:p>
        </w:tc>
        <w:tc>
          <w:tcPr>
            <w:tcW w:w="1134" w:type="dxa"/>
            <w:noWrap/>
            <w:hideMark/>
          </w:tcPr>
          <w:p w14:paraId="2254E3FE" w14:textId="77777777" w:rsidR="003F4C31" w:rsidRPr="003F4C31" w:rsidRDefault="003F4C31" w:rsidP="00D86EA2">
            <w:pPr>
              <w:rPr>
                <w:rFonts w:cstheme="minorHAnsi"/>
                <w:sz w:val="18"/>
                <w:szCs w:val="18"/>
                <w:lang w:val="en-GB"/>
              </w:rPr>
            </w:pPr>
            <w:r w:rsidRPr="003F4C31">
              <w:rPr>
                <w:rFonts w:cstheme="minorHAnsi"/>
                <w:sz w:val="18"/>
                <w:szCs w:val="18"/>
                <w:lang w:val="en-GB"/>
              </w:rPr>
              <w:t>χ² = 3.292</w:t>
            </w:r>
          </w:p>
        </w:tc>
        <w:tc>
          <w:tcPr>
            <w:tcW w:w="1227" w:type="dxa"/>
            <w:noWrap/>
          </w:tcPr>
          <w:p w14:paraId="2DBB3941" w14:textId="77777777" w:rsidR="003F4C31" w:rsidRPr="003F4C31" w:rsidRDefault="003F4C31" w:rsidP="00D86EA2">
            <w:pPr>
              <w:rPr>
                <w:rFonts w:cstheme="minorHAnsi"/>
                <w:sz w:val="18"/>
                <w:szCs w:val="18"/>
                <w:lang w:val="en-GB"/>
              </w:rPr>
            </w:pPr>
            <w:r w:rsidRPr="003F4C31">
              <w:rPr>
                <w:rFonts w:cstheme="minorHAnsi"/>
                <w:sz w:val="18"/>
                <w:szCs w:val="18"/>
                <w:lang w:val="en-GB"/>
              </w:rPr>
              <w:t>0.070</w:t>
            </w:r>
          </w:p>
        </w:tc>
      </w:tr>
      <w:tr w:rsidR="003F4C31" w:rsidRPr="003F4C31" w14:paraId="156B9ABE" w14:textId="77777777" w:rsidTr="00D86EA2">
        <w:trPr>
          <w:trHeight w:val="320"/>
        </w:trPr>
        <w:tc>
          <w:tcPr>
            <w:tcW w:w="3338" w:type="dxa"/>
            <w:noWrap/>
            <w:hideMark/>
          </w:tcPr>
          <w:p w14:paraId="6FF527CF" w14:textId="77777777" w:rsidR="003F4C31" w:rsidRPr="003F4C31" w:rsidRDefault="003F4C31" w:rsidP="00D86EA2">
            <w:pPr>
              <w:rPr>
                <w:rFonts w:cstheme="minorHAnsi"/>
                <w:sz w:val="18"/>
                <w:szCs w:val="18"/>
                <w:lang w:val="en-GB"/>
              </w:rPr>
            </w:pPr>
            <w:r w:rsidRPr="003F4C31">
              <w:rPr>
                <w:rFonts w:cstheme="minorHAnsi"/>
                <w:sz w:val="18"/>
                <w:szCs w:val="18"/>
                <w:lang w:val="en-GB"/>
              </w:rPr>
              <w:t>Worrier/anxious feelings, prop. yes/no</w:t>
            </w:r>
          </w:p>
        </w:tc>
        <w:tc>
          <w:tcPr>
            <w:tcW w:w="2723" w:type="dxa"/>
            <w:noWrap/>
            <w:hideMark/>
          </w:tcPr>
          <w:p w14:paraId="2B051D4C" w14:textId="77777777" w:rsidR="003F4C31" w:rsidRPr="003F4C31" w:rsidRDefault="003F4C31" w:rsidP="00D86EA2">
            <w:pPr>
              <w:rPr>
                <w:rFonts w:cstheme="minorHAnsi"/>
                <w:sz w:val="18"/>
                <w:szCs w:val="18"/>
                <w:lang w:val="en-GB"/>
              </w:rPr>
            </w:pPr>
            <w:r w:rsidRPr="003F4C31">
              <w:rPr>
                <w:rFonts w:cstheme="minorHAnsi"/>
                <w:sz w:val="18"/>
                <w:szCs w:val="18"/>
                <w:lang w:val="en-GB"/>
              </w:rPr>
              <w:t>0.75/0.25</w:t>
            </w:r>
          </w:p>
        </w:tc>
        <w:tc>
          <w:tcPr>
            <w:tcW w:w="2723" w:type="dxa"/>
            <w:noWrap/>
            <w:hideMark/>
          </w:tcPr>
          <w:p w14:paraId="7E41C8FE" w14:textId="77777777" w:rsidR="003F4C31" w:rsidRPr="003F4C31" w:rsidRDefault="003F4C31" w:rsidP="00D86EA2">
            <w:pPr>
              <w:rPr>
                <w:rFonts w:cstheme="minorHAnsi"/>
                <w:sz w:val="18"/>
                <w:szCs w:val="18"/>
                <w:lang w:val="en-GB"/>
              </w:rPr>
            </w:pPr>
            <w:r w:rsidRPr="003F4C31">
              <w:rPr>
                <w:rFonts w:cstheme="minorHAnsi"/>
                <w:sz w:val="18"/>
                <w:szCs w:val="18"/>
                <w:lang w:val="en-GB"/>
              </w:rPr>
              <w:t>0.75/0.25</w:t>
            </w:r>
          </w:p>
        </w:tc>
        <w:tc>
          <w:tcPr>
            <w:tcW w:w="1134" w:type="dxa"/>
            <w:noWrap/>
            <w:hideMark/>
          </w:tcPr>
          <w:p w14:paraId="3CC8B70D" w14:textId="77777777" w:rsidR="003F4C31" w:rsidRPr="003F4C31" w:rsidRDefault="003F4C31" w:rsidP="00D86EA2">
            <w:pPr>
              <w:rPr>
                <w:rFonts w:cstheme="minorHAnsi"/>
                <w:sz w:val="18"/>
                <w:szCs w:val="18"/>
                <w:lang w:val="en-GB"/>
              </w:rPr>
            </w:pPr>
            <w:r w:rsidRPr="003F4C31">
              <w:rPr>
                <w:rFonts w:cstheme="minorHAnsi"/>
                <w:sz w:val="18"/>
                <w:szCs w:val="18"/>
                <w:lang w:val="en-GB"/>
              </w:rPr>
              <w:t>χ² = 0.354</w:t>
            </w:r>
          </w:p>
        </w:tc>
        <w:tc>
          <w:tcPr>
            <w:tcW w:w="1227" w:type="dxa"/>
            <w:noWrap/>
          </w:tcPr>
          <w:p w14:paraId="7B235472" w14:textId="77777777" w:rsidR="003F4C31" w:rsidRPr="003F4C31" w:rsidRDefault="003F4C31" w:rsidP="00D86EA2">
            <w:pPr>
              <w:rPr>
                <w:rFonts w:cstheme="minorHAnsi"/>
                <w:sz w:val="18"/>
                <w:szCs w:val="18"/>
                <w:lang w:val="en-GB"/>
              </w:rPr>
            </w:pPr>
            <w:r w:rsidRPr="003F4C31">
              <w:rPr>
                <w:rFonts w:cstheme="minorHAnsi"/>
                <w:sz w:val="18"/>
                <w:szCs w:val="18"/>
                <w:lang w:val="en-GB"/>
              </w:rPr>
              <w:t>0.552</w:t>
            </w:r>
          </w:p>
        </w:tc>
      </w:tr>
      <w:tr w:rsidR="003F4C31" w:rsidRPr="003F4C31" w14:paraId="1D72AAFF" w14:textId="77777777" w:rsidTr="00D86EA2">
        <w:trPr>
          <w:trHeight w:val="320"/>
        </w:trPr>
        <w:tc>
          <w:tcPr>
            <w:tcW w:w="3338" w:type="dxa"/>
            <w:noWrap/>
            <w:hideMark/>
          </w:tcPr>
          <w:p w14:paraId="5C1C3221" w14:textId="77777777" w:rsidR="003F4C31" w:rsidRPr="003F4C31" w:rsidRDefault="003F4C31" w:rsidP="00D86EA2">
            <w:pPr>
              <w:rPr>
                <w:rFonts w:cstheme="minorHAnsi"/>
                <w:sz w:val="18"/>
                <w:szCs w:val="18"/>
                <w:lang w:val="en-GB"/>
              </w:rPr>
            </w:pPr>
            <w:r w:rsidRPr="003F4C31">
              <w:rPr>
                <w:rFonts w:cstheme="minorHAnsi"/>
                <w:sz w:val="18"/>
                <w:szCs w:val="18"/>
                <w:lang w:val="en-GB"/>
              </w:rPr>
              <w:t>Worry too long after embarrassment, prop. yes/no</w:t>
            </w:r>
          </w:p>
        </w:tc>
        <w:tc>
          <w:tcPr>
            <w:tcW w:w="2723" w:type="dxa"/>
            <w:noWrap/>
            <w:hideMark/>
          </w:tcPr>
          <w:p w14:paraId="40BC044A" w14:textId="77777777" w:rsidR="003F4C31" w:rsidRPr="003F4C31" w:rsidRDefault="003F4C31" w:rsidP="00D86EA2">
            <w:pPr>
              <w:rPr>
                <w:rFonts w:cstheme="minorHAnsi"/>
                <w:sz w:val="18"/>
                <w:szCs w:val="18"/>
                <w:lang w:val="en-GB"/>
              </w:rPr>
            </w:pPr>
            <w:r w:rsidRPr="003F4C31">
              <w:rPr>
                <w:rFonts w:cstheme="minorHAnsi"/>
                <w:sz w:val="18"/>
                <w:szCs w:val="18"/>
                <w:lang w:val="en-GB"/>
              </w:rPr>
              <w:t>0.62/0.38</w:t>
            </w:r>
          </w:p>
        </w:tc>
        <w:tc>
          <w:tcPr>
            <w:tcW w:w="2723" w:type="dxa"/>
            <w:noWrap/>
            <w:hideMark/>
          </w:tcPr>
          <w:p w14:paraId="07FD5EBB" w14:textId="77777777" w:rsidR="003F4C31" w:rsidRPr="003F4C31" w:rsidRDefault="003F4C31" w:rsidP="00D86EA2">
            <w:pPr>
              <w:rPr>
                <w:rFonts w:cstheme="minorHAnsi"/>
                <w:sz w:val="18"/>
                <w:szCs w:val="18"/>
                <w:lang w:val="en-GB"/>
              </w:rPr>
            </w:pPr>
            <w:r w:rsidRPr="003F4C31">
              <w:rPr>
                <w:rFonts w:cstheme="minorHAnsi"/>
                <w:sz w:val="18"/>
                <w:szCs w:val="18"/>
                <w:lang w:val="en-GB"/>
              </w:rPr>
              <w:t>0.6/0.4</w:t>
            </w:r>
          </w:p>
        </w:tc>
        <w:tc>
          <w:tcPr>
            <w:tcW w:w="1134" w:type="dxa"/>
            <w:noWrap/>
            <w:hideMark/>
          </w:tcPr>
          <w:p w14:paraId="1E27E93A" w14:textId="77777777" w:rsidR="003F4C31" w:rsidRPr="003F4C31" w:rsidRDefault="003F4C31" w:rsidP="00D86EA2">
            <w:pPr>
              <w:rPr>
                <w:rFonts w:cstheme="minorHAnsi"/>
                <w:sz w:val="18"/>
                <w:szCs w:val="18"/>
                <w:lang w:val="en-GB"/>
              </w:rPr>
            </w:pPr>
            <w:r w:rsidRPr="003F4C31">
              <w:rPr>
                <w:rFonts w:cstheme="minorHAnsi"/>
                <w:sz w:val="18"/>
                <w:szCs w:val="18"/>
                <w:lang w:val="en-GB"/>
              </w:rPr>
              <w:t>χ² = 10.464</w:t>
            </w:r>
          </w:p>
        </w:tc>
        <w:tc>
          <w:tcPr>
            <w:tcW w:w="1227" w:type="dxa"/>
            <w:noWrap/>
          </w:tcPr>
          <w:p w14:paraId="7C2B1FDF" w14:textId="77777777" w:rsidR="003F4C31" w:rsidRPr="003F4C31" w:rsidRDefault="003F4C31" w:rsidP="00D86EA2">
            <w:pPr>
              <w:rPr>
                <w:rFonts w:cstheme="minorHAnsi"/>
                <w:sz w:val="18"/>
                <w:szCs w:val="18"/>
                <w:lang w:val="en-GB"/>
              </w:rPr>
            </w:pPr>
            <w:r w:rsidRPr="003F4C31">
              <w:rPr>
                <w:rFonts w:cstheme="minorHAnsi"/>
                <w:sz w:val="18"/>
                <w:szCs w:val="18"/>
                <w:lang w:val="en-GB"/>
              </w:rPr>
              <w:t>0.001</w:t>
            </w:r>
          </w:p>
        </w:tc>
      </w:tr>
    </w:tbl>
    <w:p w14:paraId="5316AB36" w14:textId="77777777" w:rsidR="003F4C31" w:rsidRPr="003F4C31" w:rsidRDefault="003F4C31" w:rsidP="003F4C31">
      <w:pPr>
        <w:rPr>
          <w:rFonts w:cstheme="minorHAnsi"/>
          <w:sz w:val="18"/>
          <w:szCs w:val="18"/>
          <w:lang w:val="en-GB"/>
        </w:rPr>
      </w:pPr>
    </w:p>
    <w:p w14:paraId="27B327C3" w14:textId="77777777" w:rsidR="003F4C31" w:rsidRPr="003F4C31" w:rsidRDefault="003F4C31" w:rsidP="003F4C31">
      <w:pPr>
        <w:rPr>
          <w:rFonts w:cstheme="minorHAnsi"/>
          <w:sz w:val="18"/>
          <w:szCs w:val="18"/>
          <w:lang w:val="en-GB"/>
        </w:rPr>
      </w:pPr>
    </w:p>
    <w:p w14:paraId="1F0921F5" w14:textId="77777777" w:rsidR="003F4C31" w:rsidRPr="003F4C31" w:rsidRDefault="003F4C31" w:rsidP="003F4C31">
      <w:pPr>
        <w:rPr>
          <w:rFonts w:cstheme="minorHAnsi"/>
          <w:sz w:val="18"/>
          <w:szCs w:val="18"/>
          <w:lang w:val="en-GB"/>
        </w:rPr>
      </w:pPr>
    </w:p>
    <w:p w14:paraId="3C687DBC" w14:textId="77777777" w:rsidR="003F4C31" w:rsidRPr="003F4C31" w:rsidRDefault="003F4C31" w:rsidP="003F4C31">
      <w:pPr>
        <w:rPr>
          <w:rFonts w:cstheme="minorHAnsi"/>
          <w:sz w:val="18"/>
          <w:szCs w:val="18"/>
          <w:lang w:val="en-GB"/>
        </w:rPr>
      </w:pPr>
    </w:p>
    <w:p w14:paraId="542E9A1E" w14:textId="77777777" w:rsidR="003F4C31" w:rsidRPr="003F4C31" w:rsidRDefault="003F4C31" w:rsidP="00730CDA">
      <w:pPr>
        <w:pStyle w:val="NoSpacing"/>
        <w:rPr>
          <w:rStyle w:val="Heading1Char"/>
          <w:rFonts w:asciiTheme="minorHAnsi" w:hAnsiTheme="minorHAnsi" w:cstheme="minorHAnsi"/>
          <w:b/>
          <w:bCs/>
          <w:color w:val="auto"/>
          <w:sz w:val="18"/>
          <w:szCs w:val="18"/>
          <w:lang w:val="en-GB"/>
        </w:rPr>
      </w:pPr>
    </w:p>
    <w:p w14:paraId="674C7F56" w14:textId="77777777" w:rsidR="003F4C31" w:rsidRPr="003F4C31" w:rsidRDefault="003F4C31" w:rsidP="00730CDA">
      <w:pPr>
        <w:pStyle w:val="NoSpacing"/>
        <w:rPr>
          <w:rStyle w:val="Heading1Char"/>
          <w:rFonts w:asciiTheme="minorHAnsi" w:hAnsiTheme="minorHAnsi" w:cstheme="minorHAnsi"/>
          <w:b/>
          <w:bCs/>
          <w:color w:val="auto"/>
          <w:sz w:val="18"/>
          <w:szCs w:val="18"/>
          <w:lang w:val="en-GB"/>
        </w:rPr>
        <w:sectPr w:rsidR="003F4C31" w:rsidRPr="003F4C31" w:rsidSect="009C5D7E">
          <w:pgSz w:w="11906" w:h="16838"/>
          <w:pgMar w:top="573" w:right="460" w:bottom="1440" w:left="291" w:header="708" w:footer="708" w:gutter="0"/>
          <w:cols w:space="708"/>
          <w:docGrid w:linePitch="360"/>
        </w:sectPr>
      </w:pPr>
    </w:p>
    <w:p w14:paraId="63E4CD24" w14:textId="0B4F9267" w:rsidR="00730CDA" w:rsidRPr="00C96BD7" w:rsidRDefault="00730CDA" w:rsidP="00730CDA">
      <w:pPr>
        <w:pStyle w:val="NoSpacing"/>
        <w:rPr>
          <w:rFonts w:cstheme="minorHAnsi"/>
          <w:kern w:val="0"/>
          <w:sz w:val="18"/>
          <w:szCs w:val="18"/>
          <w:lang w:val="en-GB"/>
          <w14:ligatures w14:val="none"/>
        </w:rPr>
      </w:pPr>
      <w:bookmarkStart w:id="4" w:name="_Toc188481367"/>
      <w:r w:rsidRPr="00C96BD7">
        <w:rPr>
          <w:rStyle w:val="Heading1Char"/>
          <w:rFonts w:asciiTheme="minorHAnsi" w:hAnsiTheme="minorHAnsi" w:cstheme="minorHAnsi"/>
          <w:b/>
          <w:bCs/>
          <w:color w:val="auto"/>
          <w:sz w:val="18"/>
          <w:szCs w:val="18"/>
          <w:lang w:val="en-GB"/>
        </w:rPr>
        <w:lastRenderedPageBreak/>
        <w:t xml:space="preserve">Supplementary Table </w:t>
      </w:r>
      <w:r w:rsidR="00410B5B" w:rsidRPr="003F4C31">
        <w:rPr>
          <w:rStyle w:val="Heading1Char"/>
          <w:rFonts w:asciiTheme="minorHAnsi" w:hAnsiTheme="minorHAnsi" w:cstheme="minorHAnsi"/>
          <w:b/>
          <w:bCs/>
          <w:color w:val="auto"/>
          <w:sz w:val="18"/>
          <w:szCs w:val="18"/>
          <w:lang w:val="en-GB"/>
        </w:rPr>
        <w:t>7</w:t>
      </w:r>
      <w:r w:rsidRPr="00C96BD7">
        <w:rPr>
          <w:rStyle w:val="Heading1Char"/>
          <w:rFonts w:asciiTheme="minorHAnsi" w:hAnsiTheme="minorHAnsi" w:cstheme="minorHAnsi"/>
          <w:b/>
          <w:bCs/>
          <w:color w:val="auto"/>
          <w:sz w:val="18"/>
          <w:szCs w:val="18"/>
          <w:lang w:val="en-GB"/>
        </w:rPr>
        <w:t>.</w:t>
      </w:r>
      <w:bookmarkEnd w:id="4"/>
      <w:r w:rsidRPr="00C96BD7">
        <w:rPr>
          <w:rFonts w:cstheme="minorHAnsi"/>
          <w:sz w:val="18"/>
          <w:szCs w:val="18"/>
          <w:lang w:val="en-GB"/>
        </w:rPr>
        <w:t xml:space="preserve"> Differences in socio-demographic and clinical characteristics between patients with MDD not having a lifetime history of any IR-related condition (IR-) and </w:t>
      </w:r>
      <w:r w:rsidRPr="00C96BD7">
        <w:rPr>
          <w:rFonts w:cstheme="minorHAnsi"/>
          <w:kern w:val="0"/>
          <w:sz w:val="18"/>
          <w:szCs w:val="18"/>
          <w:lang w:val="en-GB"/>
          <w14:ligatures w14:val="none"/>
        </w:rPr>
        <w:t xml:space="preserve">patients with MDD onset </w:t>
      </w:r>
      <w:r w:rsidR="009F7133" w:rsidRPr="00C96BD7">
        <w:rPr>
          <w:rFonts w:cstheme="minorHAnsi"/>
          <w:kern w:val="0"/>
          <w:sz w:val="18"/>
          <w:szCs w:val="18"/>
          <w:lang w:val="en-GB"/>
          <w14:ligatures w14:val="none"/>
        </w:rPr>
        <w:t>preceding</w:t>
      </w:r>
      <w:r w:rsidRPr="00C96BD7">
        <w:rPr>
          <w:rFonts w:cstheme="minorHAnsi"/>
          <w:kern w:val="0"/>
          <w:sz w:val="18"/>
          <w:szCs w:val="18"/>
          <w:lang w:val="en-GB"/>
          <w14:ligatures w14:val="none"/>
        </w:rPr>
        <w:t xml:space="preserve"> any IR-related diagnosis (MDD-before-IR). Student’s two-sample t-tests and Pearson’s Chi-square tests were used for continuous and categorical variables, as </w:t>
      </w:r>
      <w:proofErr w:type="gramStart"/>
      <w:r w:rsidR="00B6308F" w:rsidRPr="003F4C31">
        <w:rPr>
          <w:rFonts w:cstheme="minorHAnsi"/>
          <w:kern w:val="0"/>
          <w:sz w:val="18"/>
          <w:szCs w:val="18"/>
          <w:lang w:val="en-GB"/>
          <w14:ligatures w14:val="none"/>
        </w:rPr>
        <w:t>appropriate</w:t>
      </w:r>
      <w:proofErr w:type="gramEnd"/>
      <w:r w:rsidRPr="00C96BD7">
        <w:rPr>
          <w:rFonts w:cstheme="minorHAnsi"/>
          <w:kern w:val="0"/>
          <w:sz w:val="18"/>
          <w:szCs w:val="18"/>
          <w:lang w:val="en-GB"/>
          <w14:ligatures w14:val="none"/>
        </w:rPr>
        <w:t xml:space="preserve">. </w:t>
      </w:r>
    </w:p>
    <w:p w14:paraId="5B9ED06B" w14:textId="77777777" w:rsidR="00730CDA" w:rsidRPr="00C96BD7" w:rsidRDefault="00730CDA" w:rsidP="00730CDA">
      <w:pPr>
        <w:rPr>
          <w:rFonts w:cstheme="minorHAnsi"/>
          <w:kern w:val="0"/>
          <w:sz w:val="18"/>
          <w:szCs w:val="18"/>
          <w:lang w:val="en-GB"/>
          <w14:ligatures w14:val="none"/>
        </w:rPr>
      </w:pPr>
      <w:r w:rsidRPr="00C96BD7">
        <w:rPr>
          <w:rFonts w:cstheme="minorHAnsi"/>
          <w:kern w:val="0"/>
          <w:sz w:val="18"/>
          <w:szCs w:val="18"/>
          <w:lang w:val="en-GB"/>
          <w14:ligatures w14:val="none"/>
        </w:rPr>
        <w:t>**Statistically significant after Bonferroni correction.</w:t>
      </w:r>
    </w:p>
    <w:p w14:paraId="1E81B5A2" w14:textId="77777777" w:rsidR="00730CDA" w:rsidRPr="00C96BD7" w:rsidRDefault="00730CDA" w:rsidP="00730CDA">
      <w:pPr>
        <w:rPr>
          <w:rFonts w:cstheme="minorHAnsi"/>
          <w:sz w:val="18"/>
          <w:szCs w:val="18"/>
          <w:lang w:val="en-GB"/>
        </w:rPr>
      </w:pPr>
      <w:r w:rsidRPr="00C96BD7">
        <w:rPr>
          <w:rFonts w:cstheme="minorHAnsi"/>
          <w:sz w:val="18"/>
          <w:szCs w:val="18"/>
          <w:lang w:val="en-GB"/>
        </w:rPr>
        <w:t>Abbreviations: IR, insulin resistance-related conditions; SD, standard deviation; BMI, body mass index; SARI, serotonin antagonist and reuptake inhibitors; SNRI, serotonin-norepinephrine reuptake inhibitors; SSRI, selective serotonin reuptake inhibitors; TCA, tricyclic antidepressants. UK educational qualifications includes: ‘College/University’ degree, which covers undergraduate (Bachelor’s degrees) and postgraduate degrees (Master’s and Doctoral degrees); ‘A/AS levels’ (Advanced/Advanced Subsidiary levels), qualifications typically pursued by students aged 16 to 18 as a preparatory step for university or vocational training; ‘GCSEs’ (General Certificate of Secondary Education), the primary set of exams taken by students at the end of compulsory education around age 16, replacing the historical ‘O levels’ (Ordinary Levels) and ‘CSEs’ (Certificate of Secondary Education, a non-academic track phased out in 1988 alongside O Levels); ‘NVQ’ (National Vocational Qualifications), ‘HND’ (Higher National Diploma), and ‘HNC’ (Higher National Certificate), which are vocational qualifications offered post-secondary education to provide practical skills and training in various fields.</w:t>
      </w:r>
    </w:p>
    <w:p w14:paraId="7121DD7E" w14:textId="77777777" w:rsidR="00730CDA" w:rsidRPr="00C96BD7" w:rsidRDefault="00730CDA" w:rsidP="00730CDA">
      <w:pPr>
        <w:rPr>
          <w:rFonts w:cstheme="minorHAnsi"/>
          <w:sz w:val="18"/>
          <w:szCs w:val="18"/>
          <w:lang w:val="en-GB"/>
        </w:rPr>
      </w:pPr>
    </w:p>
    <w:tbl>
      <w:tblPr>
        <w:tblStyle w:val="TableGrid"/>
        <w:tblW w:w="0" w:type="auto"/>
        <w:tblLayout w:type="fixed"/>
        <w:tblLook w:val="04A0" w:firstRow="1" w:lastRow="0" w:firstColumn="1" w:lastColumn="0" w:noHBand="0" w:noVBand="1"/>
      </w:tblPr>
      <w:tblGrid>
        <w:gridCol w:w="3214"/>
        <w:gridCol w:w="2430"/>
        <w:gridCol w:w="2431"/>
        <w:gridCol w:w="1535"/>
        <w:gridCol w:w="1535"/>
      </w:tblGrid>
      <w:tr w:rsidR="00730CDA" w:rsidRPr="003F4C31" w14:paraId="1FECD9E2" w14:textId="77777777" w:rsidTr="00485F25">
        <w:trPr>
          <w:trHeight w:val="320"/>
          <w:tblHeader/>
        </w:trPr>
        <w:tc>
          <w:tcPr>
            <w:tcW w:w="3214" w:type="dxa"/>
            <w:noWrap/>
            <w:hideMark/>
          </w:tcPr>
          <w:p w14:paraId="3B3B1C37" w14:textId="77777777" w:rsidR="00730CDA" w:rsidRPr="00C96BD7" w:rsidRDefault="00730CDA" w:rsidP="00485F25">
            <w:pPr>
              <w:rPr>
                <w:rFonts w:cstheme="minorHAnsi"/>
                <w:b/>
                <w:bCs/>
                <w:sz w:val="18"/>
                <w:szCs w:val="18"/>
                <w:lang w:val="en-GB"/>
              </w:rPr>
            </w:pPr>
            <w:r w:rsidRPr="00C96BD7">
              <w:rPr>
                <w:rFonts w:cstheme="minorHAnsi"/>
                <w:b/>
                <w:bCs/>
                <w:sz w:val="18"/>
                <w:szCs w:val="18"/>
                <w:lang w:val="en-GB"/>
              </w:rPr>
              <w:t>Variable</w:t>
            </w:r>
          </w:p>
        </w:tc>
        <w:tc>
          <w:tcPr>
            <w:tcW w:w="2430" w:type="dxa"/>
            <w:noWrap/>
            <w:hideMark/>
          </w:tcPr>
          <w:p w14:paraId="65B643F8" w14:textId="77777777" w:rsidR="00730CDA" w:rsidRPr="00C96BD7" w:rsidRDefault="00730CDA" w:rsidP="00485F25">
            <w:pPr>
              <w:rPr>
                <w:rFonts w:cstheme="minorHAnsi"/>
                <w:b/>
                <w:bCs/>
                <w:sz w:val="18"/>
                <w:szCs w:val="18"/>
                <w:lang w:val="en-GB"/>
              </w:rPr>
            </w:pPr>
            <w:r w:rsidRPr="00C96BD7">
              <w:rPr>
                <w:rFonts w:cstheme="minorHAnsi"/>
                <w:b/>
                <w:bCs/>
                <w:sz w:val="18"/>
                <w:szCs w:val="18"/>
                <w:lang w:val="en-GB"/>
              </w:rPr>
              <w:t>IR-</w:t>
            </w:r>
          </w:p>
        </w:tc>
        <w:tc>
          <w:tcPr>
            <w:tcW w:w="2431" w:type="dxa"/>
            <w:noWrap/>
            <w:hideMark/>
          </w:tcPr>
          <w:p w14:paraId="1C5A60B4" w14:textId="77777777" w:rsidR="00730CDA" w:rsidRPr="00C96BD7" w:rsidRDefault="00730CDA" w:rsidP="00485F25">
            <w:pPr>
              <w:rPr>
                <w:rFonts w:cstheme="minorHAnsi"/>
                <w:b/>
                <w:bCs/>
                <w:sz w:val="18"/>
                <w:szCs w:val="18"/>
                <w:lang w:val="en-GB"/>
              </w:rPr>
            </w:pPr>
            <w:r w:rsidRPr="00C96BD7">
              <w:rPr>
                <w:rFonts w:cstheme="minorHAnsi"/>
                <w:b/>
                <w:bCs/>
                <w:sz w:val="18"/>
                <w:szCs w:val="18"/>
                <w:lang w:val="en-GB"/>
              </w:rPr>
              <w:t>MDD-before-IR</w:t>
            </w:r>
          </w:p>
        </w:tc>
        <w:tc>
          <w:tcPr>
            <w:tcW w:w="1535" w:type="dxa"/>
            <w:noWrap/>
            <w:hideMark/>
          </w:tcPr>
          <w:p w14:paraId="523CAA8A" w14:textId="77777777" w:rsidR="00730CDA" w:rsidRPr="00C96BD7" w:rsidRDefault="00730CDA" w:rsidP="00485F25">
            <w:pPr>
              <w:rPr>
                <w:rFonts w:cstheme="minorHAnsi"/>
                <w:b/>
                <w:bCs/>
                <w:sz w:val="18"/>
                <w:szCs w:val="18"/>
                <w:lang w:val="en-GB"/>
              </w:rPr>
            </w:pPr>
            <w:proofErr w:type="gramStart"/>
            <w:r w:rsidRPr="00C96BD7">
              <w:rPr>
                <w:rFonts w:cstheme="minorHAnsi"/>
                <w:b/>
                <w:bCs/>
                <w:sz w:val="18"/>
                <w:szCs w:val="18"/>
                <w:lang w:val="en-GB"/>
              </w:rPr>
              <w:t>Test</w:t>
            </w:r>
            <w:proofErr w:type="gramEnd"/>
            <w:r w:rsidRPr="00C96BD7">
              <w:rPr>
                <w:rFonts w:cstheme="minorHAnsi"/>
                <w:b/>
                <w:bCs/>
                <w:sz w:val="18"/>
                <w:szCs w:val="18"/>
                <w:lang w:val="en-GB"/>
              </w:rPr>
              <w:t xml:space="preserve"> statistic</w:t>
            </w:r>
          </w:p>
        </w:tc>
        <w:tc>
          <w:tcPr>
            <w:tcW w:w="1535" w:type="dxa"/>
            <w:noWrap/>
            <w:hideMark/>
          </w:tcPr>
          <w:p w14:paraId="7C673F1B" w14:textId="77777777" w:rsidR="00730CDA" w:rsidRPr="00C96BD7" w:rsidRDefault="00730CDA" w:rsidP="00485F25">
            <w:pPr>
              <w:rPr>
                <w:rFonts w:cstheme="minorHAnsi"/>
                <w:b/>
                <w:bCs/>
                <w:sz w:val="18"/>
                <w:szCs w:val="18"/>
                <w:lang w:val="en-GB"/>
              </w:rPr>
            </w:pPr>
            <w:r w:rsidRPr="00C96BD7">
              <w:rPr>
                <w:rFonts w:cstheme="minorHAnsi"/>
                <w:b/>
                <w:bCs/>
                <w:sz w:val="18"/>
                <w:szCs w:val="18"/>
                <w:lang w:val="en-GB"/>
              </w:rPr>
              <w:t>p-value</w:t>
            </w:r>
          </w:p>
        </w:tc>
      </w:tr>
      <w:tr w:rsidR="00730CDA" w:rsidRPr="003F4C31" w14:paraId="48CA4F3A" w14:textId="77777777" w:rsidTr="00485F25">
        <w:trPr>
          <w:trHeight w:val="320"/>
        </w:trPr>
        <w:tc>
          <w:tcPr>
            <w:tcW w:w="3214" w:type="dxa"/>
            <w:noWrap/>
            <w:hideMark/>
          </w:tcPr>
          <w:p w14:paraId="5C6F7C4E" w14:textId="77777777" w:rsidR="00730CDA" w:rsidRPr="00C96BD7" w:rsidRDefault="00730CDA" w:rsidP="00485F25">
            <w:pPr>
              <w:rPr>
                <w:rFonts w:cstheme="minorHAnsi"/>
                <w:sz w:val="18"/>
                <w:szCs w:val="18"/>
                <w:lang w:val="en-GB"/>
              </w:rPr>
            </w:pPr>
            <w:r w:rsidRPr="00C96BD7">
              <w:rPr>
                <w:rFonts w:cstheme="minorHAnsi"/>
                <w:sz w:val="18"/>
                <w:szCs w:val="18"/>
                <w:lang w:val="en-GB"/>
              </w:rPr>
              <w:t>Alcohol intake frequency, N (%)</w:t>
            </w:r>
          </w:p>
        </w:tc>
        <w:tc>
          <w:tcPr>
            <w:tcW w:w="2430" w:type="dxa"/>
            <w:noWrap/>
          </w:tcPr>
          <w:p w14:paraId="3C00A7EF" w14:textId="77777777" w:rsidR="00730CDA" w:rsidRPr="00C96BD7" w:rsidRDefault="00730CDA" w:rsidP="00485F25">
            <w:pPr>
              <w:rPr>
                <w:rFonts w:eastAsia="Times New Roman" w:cstheme="minorHAnsi"/>
                <w:sz w:val="18"/>
                <w:szCs w:val="18"/>
                <w:lang w:val="en-GB"/>
              </w:rPr>
            </w:pPr>
            <w:r w:rsidRPr="00C96BD7">
              <w:rPr>
                <w:rFonts w:eastAsia="Times New Roman" w:cstheme="minorHAnsi"/>
                <w:sz w:val="18"/>
                <w:szCs w:val="18"/>
                <w:lang w:val="en-GB"/>
              </w:rPr>
              <w:t>Daily or almost daily=2,593 (0.17)</w:t>
            </w:r>
          </w:p>
          <w:p w14:paraId="00374F60" w14:textId="77777777" w:rsidR="00730CDA" w:rsidRPr="00C96BD7" w:rsidRDefault="00730CDA" w:rsidP="00485F25">
            <w:pPr>
              <w:rPr>
                <w:rFonts w:eastAsia="Times New Roman" w:cstheme="minorHAnsi"/>
                <w:sz w:val="18"/>
                <w:szCs w:val="18"/>
                <w:lang w:val="en-GB"/>
              </w:rPr>
            </w:pPr>
            <w:r w:rsidRPr="00C96BD7">
              <w:rPr>
                <w:rFonts w:eastAsia="Times New Roman" w:cstheme="minorHAnsi"/>
                <w:sz w:val="18"/>
                <w:szCs w:val="18"/>
                <w:lang w:val="en-GB"/>
              </w:rPr>
              <w:t>Three or four times a week=3,107 (0.21)</w:t>
            </w:r>
          </w:p>
          <w:p w14:paraId="64ECB74B" w14:textId="77777777" w:rsidR="00730CDA" w:rsidRPr="00C96BD7" w:rsidRDefault="00730CDA" w:rsidP="00485F25">
            <w:pPr>
              <w:rPr>
                <w:rFonts w:eastAsia="Times New Roman" w:cstheme="minorHAnsi"/>
                <w:sz w:val="18"/>
                <w:szCs w:val="18"/>
                <w:lang w:val="en-GB"/>
              </w:rPr>
            </w:pPr>
            <w:r w:rsidRPr="00C96BD7">
              <w:rPr>
                <w:rFonts w:eastAsia="Times New Roman" w:cstheme="minorHAnsi"/>
                <w:sz w:val="18"/>
                <w:szCs w:val="18"/>
                <w:lang w:val="en-GB"/>
              </w:rPr>
              <w:t>Once or twice a week=3,991 (0.27)</w:t>
            </w:r>
          </w:p>
          <w:p w14:paraId="68409289" w14:textId="77777777" w:rsidR="00730CDA" w:rsidRPr="00C96BD7" w:rsidRDefault="00730CDA" w:rsidP="00485F25">
            <w:pPr>
              <w:rPr>
                <w:rFonts w:eastAsia="Times New Roman" w:cstheme="minorHAnsi"/>
                <w:sz w:val="18"/>
                <w:szCs w:val="18"/>
                <w:lang w:val="en-GB"/>
              </w:rPr>
            </w:pPr>
            <w:r w:rsidRPr="00C96BD7">
              <w:rPr>
                <w:rFonts w:eastAsia="Times New Roman" w:cstheme="minorHAnsi"/>
                <w:sz w:val="18"/>
                <w:szCs w:val="18"/>
                <w:lang w:val="en-GB"/>
              </w:rPr>
              <w:t>One to three times a</w:t>
            </w:r>
          </w:p>
          <w:p w14:paraId="10427547" w14:textId="77777777" w:rsidR="00730CDA" w:rsidRPr="00C96BD7" w:rsidRDefault="00730CDA" w:rsidP="00485F25">
            <w:pPr>
              <w:rPr>
                <w:rFonts w:eastAsia="Times New Roman" w:cstheme="minorHAnsi"/>
                <w:sz w:val="18"/>
                <w:szCs w:val="18"/>
                <w:lang w:val="en-GB"/>
              </w:rPr>
            </w:pPr>
            <w:r w:rsidRPr="00C96BD7">
              <w:rPr>
                <w:rFonts w:eastAsia="Times New Roman" w:cstheme="minorHAnsi"/>
                <w:sz w:val="18"/>
                <w:szCs w:val="18"/>
                <w:lang w:val="en-GB"/>
              </w:rPr>
              <w:t>month/Special occasions only=3,896 (0.26)</w:t>
            </w:r>
          </w:p>
          <w:p w14:paraId="6099E0A9" w14:textId="77777777" w:rsidR="00730CDA" w:rsidRPr="00C96BD7" w:rsidRDefault="00730CDA" w:rsidP="00485F25">
            <w:pPr>
              <w:rPr>
                <w:rFonts w:eastAsia="Times New Roman" w:cstheme="minorHAnsi"/>
                <w:sz w:val="18"/>
                <w:szCs w:val="18"/>
                <w:lang w:val="en-GB"/>
              </w:rPr>
            </w:pPr>
            <w:r w:rsidRPr="00C96BD7">
              <w:rPr>
                <w:rFonts w:eastAsia="Times New Roman" w:cstheme="minorHAnsi"/>
                <w:sz w:val="18"/>
                <w:szCs w:val="18"/>
                <w:lang w:val="en-GB"/>
              </w:rPr>
              <w:t>Never=1,236 (0.08)</w:t>
            </w:r>
          </w:p>
          <w:p w14:paraId="0A4C9242" w14:textId="77777777" w:rsidR="00730CDA" w:rsidRPr="00C96BD7" w:rsidRDefault="00730CDA" w:rsidP="00485F25">
            <w:pPr>
              <w:rPr>
                <w:rFonts w:cstheme="minorHAnsi"/>
                <w:sz w:val="18"/>
                <w:szCs w:val="18"/>
                <w:lang w:val="en-GB"/>
              </w:rPr>
            </w:pPr>
          </w:p>
        </w:tc>
        <w:tc>
          <w:tcPr>
            <w:tcW w:w="2431" w:type="dxa"/>
            <w:noWrap/>
          </w:tcPr>
          <w:p w14:paraId="36939FCE" w14:textId="77777777" w:rsidR="00730CDA" w:rsidRPr="00C96BD7" w:rsidRDefault="00730CDA" w:rsidP="00485F25">
            <w:pPr>
              <w:rPr>
                <w:rFonts w:eastAsia="Times New Roman" w:cstheme="minorHAnsi"/>
                <w:sz w:val="18"/>
                <w:szCs w:val="18"/>
                <w:lang w:val="en-GB"/>
              </w:rPr>
            </w:pPr>
            <w:r w:rsidRPr="00C96BD7">
              <w:rPr>
                <w:rFonts w:eastAsia="Times New Roman" w:cstheme="minorHAnsi"/>
                <w:sz w:val="18"/>
                <w:szCs w:val="18"/>
                <w:lang w:val="en-GB"/>
              </w:rPr>
              <w:t>Daily or almost daily=2,502 (0.16)</w:t>
            </w:r>
          </w:p>
          <w:p w14:paraId="586673A8" w14:textId="77777777" w:rsidR="00730CDA" w:rsidRPr="00C96BD7" w:rsidRDefault="00730CDA" w:rsidP="00485F25">
            <w:pPr>
              <w:rPr>
                <w:rFonts w:eastAsia="Times New Roman" w:cstheme="minorHAnsi"/>
                <w:sz w:val="18"/>
                <w:szCs w:val="18"/>
                <w:lang w:val="en-GB"/>
              </w:rPr>
            </w:pPr>
            <w:r w:rsidRPr="00C96BD7">
              <w:rPr>
                <w:rFonts w:eastAsia="Times New Roman" w:cstheme="minorHAnsi"/>
                <w:sz w:val="18"/>
                <w:szCs w:val="18"/>
                <w:lang w:val="en-GB"/>
              </w:rPr>
              <w:t>Three or four times a week=2,752 (0.17)</w:t>
            </w:r>
          </w:p>
          <w:p w14:paraId="6D6FDB5B" w14:textId="77777777" w:rsidR="00730CDA" w:rsidRPr="00C96BD7" w:rsidRDefault="00730CDA" w:rsidP="00485F25">
            <w:pPr>
              <w:rPr>
                <w:rFonts w:eastAsia="Times New Roman" w:cstheme="minorHAnsi"/>
                <w:sz w:val="18"/>
                <w:szCs w:val="18"/>
                <w:lang w:val="en-GB"/>
              </w:rPr>
            </w:pPr>
            <w:r w:rsidRPr="00C96BD7">
              <w:rPr>
                <w:rFonts w:eastAsia="Times New Roman" w:cstheme="minorHAnsi"/>
                <w:sz w:val="18"/>
                <w:szCs w:val="18"/>
                <w:lang w:val="en-GB"/>
              </w:rPr>
              <w:t>Once or twice a week=3,875 (0.24)</w:t>
            </w:r>
          </w:p>
          <w:p w14:paraId="773F1E67" w14:textId="77777777" w:rsidR="00730CDA" w:rsidRPr="00C96BD7" w:rsidRDefault="00730CDA" w:rsidP="00485F25">
            <w:pPr>
              <w:rPr>
                <w:rFonts w:eastAsia="Times New Roman" w:cstheme="minorHAnsi"/>
                <w:sz w:val="18"/>
                <w:szCs w:val="18"/>
                <w:lang w:val="en-GB"/>
              </w:rPr>
            </w:pPr>
            <w:r w:rsidRPr="00C96BD7">
              <w:rPr>
                <w:rFonts w:eastAsia="Times New Roman" w:cstheme="minorHAnsi"/>
                <w:sz w:val="18"/>
                <w:szCs w:val="18"/>
                <w:lang w:val="en-GB"/>
              </w:rPr>
              <w:t>One to three times a</w:t>
            </w:r>
          </w:p>
          <w:p w14:paraId="4B7E4848" w14:textId="77777777" w:rsidR="00730CDA" w:rsidRPr="00C96BD7" w:rsidRDefault="00730CDA" w:rsidP="00485F25">
            <w:pPr>
              <w:rPr>
                <w:rFonts w:eastAsia="Times New Roman" w:cstheme="minorHAnsi"/>
                <w:sz w:val="18"/>
                <w:szCs w:val="18"/>
                <w:lang w:val="en-GB"/>
              </w:rPr>
            </w:pPr>
            <w:r w:rsidRPr="00C96BD7">
              <w:rPr>
                <w:rFonts w:eastAsia="Times New Roman" w:cstheme="minorHAnsi"/>
                <w:sz w:val="18"/>
                <w:szCs w:val="18"/>
                <w:lang w:val="en-GB"/>
              </w:rPr>
              <w:t>month/Special occasions only=4,943 (0.31)</w:t>
            </w:r>
          </w:p>
          <w:p w14:paraId="46A7DD87" w14:textId="77777777" w:rsidR="00730CDA" w:rsidRPr="00C96BD7" w:rsidRDefault="00730CDA" w:rsidP="00485F25">
            <w:pPr>
              <w:rPr>
                <w:rFonts w:eastAsia="Times New Roman" w:cstheme="minorHAnsi"/>
                <w:sz w:val="18"/>
                <w:szCs w:val="18"/>
                <w:lang w:val="en-GB"/>
              </w:rPr>
            </w:pPr>
            <w:r w:rsidRPr="00C96BD7">
              <w:rPr>
                <w:rFonts w:eastAsia="Times New Roman" w:cstheme="minorHAnsi"/>
                <w:sz w:val="18"/>
                <w:szCs w:val="18"/>
                <w:lang w:val="en-GB"/>
              </w:rPr>
              <w:t>Never=1,941 (0.12)</w:t>
            </w:r>
          </w:p>
          <w:p w14:paraId="30EA690C" w14:textId="77777777" w:rsidR="00730CDA" w:rsidRPr="00C96BD7" w:rsidRDefault="00730CDA" w:rsidP="00485F25">
            <w:pPr>
              <w:rPr>
                <w:rFonts w:cstheme="minorHAnsi"/>
                <w:sz w:val="18"/>
                <w:szCs w:val="18"/>
                <w:lang w:val="en-GB"/>
              </w:rPr>
            </w:pPr>
          </w:p>
        </w:tc>
        <w:tc>
          <w:tcPr>
            <w:tcW w:w="1535" w:type="dxa"/>
            <w:noWrap/>
          </w:tcPr>
          <w:p w14:paraId="2BCCC581" w14:textId="77777777" w:rsidR="00730CDA" w:rsidRPr="00C96BD7" w:rsidRDefault="00730CDA" w:rsidP="00485F25">
            <w:pPr>
              <w:rPr>
                <w:rFonts w:cstheme="minorHAnsi"/>
                <w:sz w:val="18"/>
                <w:szCs w:val="18"/>
                <w:lang w:val="en-GB"/>
              </w:rPr>
            </w:pPr>
            <w:r w:rsidRPr="00C96BD7">
              <w:rPr>
                <w:rFonts w:cstheme="minorHAnsi"/>
                <w:sz w:val="18"/>
                <w:szCs w:val="18"/>
                <w:lang w:val="en-GB"/>
              </w:rPr>
              <w:t>χ² = 148.161</w:t>
            </w:r>
          </w:p>
        </w:tc>
        <w:tc>
          <w:tcPr>
            <w:tcW w:w="1535" w:type="dxa"/>
            <w:noWrap/>
          </w:tcPr>
          <w:p w14:paraId="69C1BF07" w14:textId="77777777" w:rsidR="00730CDA" w:rsidRPr="00C96BD7" w:rsidRDefault="00730CDA" w:rsidP="00485F25">
            <w:pPr>
              <w:rPr>
                <w:rFonts w:cstheme="minorHAnsi"/>
                <w:sz w:val="18"/>
                <w:szCs w:val="18"/>
                <w:lang w:val="en-GB"/>
              </w:rPr>
            </w:pPr>
            <w:r w:rsidRPr="00C96BD7">
              <w:rPr>
                <w:rFonts w:cstheme="minorHAnsi"/>
                <w:sz w:val="18"/>
                <w:szCs w:val="18"/>
                <w:lang w:val="en-GB"/>
              </w:rPr>
              <w:t>5.04e-31</w:t>
            </w:r>
            <w:r w:rsidRPr="00C96BD7">
              <w:rPr>
                <w:rFonts w:cstheme="minorHAnsi"/>
                <w:kern w:val="0"/>
                <w:sz w:val="18"/>
                <w:szCs w:val="18"/>
                <w:lang w:val="en-GB"/>
                <w14:ligatures w14:val="none"/>
              </w:rPr>
              <w:t>**</w:t>
            </w:r>
          </w:p>
        </w:tc>
      </w:tr>
      <w:tr w:rsidR="00730CDA" w:rsidRPr="003F4C31" w14:paraId="55784430" w14:textId="77777777" w:rsidTr="00485F25">
        <w:trPr>
          <w:trHeight w:val="320"/>
        </w:trPr>
        <w:tc>
          <w:tcPr>
            <w:tcW w:w="3214" w:type="dxa"/>
            <w:noWrap/>
            <w:hideMark/>
          </w:tcPr>
          <w:p w14:paraId="144E3C30" w14:textId="77777777" w:rsidR="00730CDA" w:rsidRPr="00C96BD7" w:rsidRDefault="00730CDA" w:rsidP="00485F25">
            <w:pPr>
              <w:rPr>
                <w:rFonts w:cstheme="minorHAnsi"/>
                <w:sz w:val="18"/>
                <w:szCs w:val="18"/>
                <w:lang w:val="en-GB"/>
              </w:rPr>
            </w:pPr>
            <w:r w:rsidRPr="00C96BD7">
              <w:rPr>
                <w:rFonts w:cstheme="minorHAnsi"/>
                <w:sz w:val="18"/>
                <w:szCs w:val="18"/>
                <w:lang w:val="en-GB"/>
              </w:rPr>
              <w:t>Average household income, N (%)</w:t>
            </w:r>
          </w:p>
        </w:tc>
        <w:tc>
          <w:tcPr>
            <w:tcW w:w="2430" w:type="dxa"/>
            <w:noWrap/>
          </w:tcPr>
          <w:p w14:paraId="1867C84B" w14:textId="77777777" w:rsidR="00730CDA" w:rsidRPr="00C96BD7" w:rsidRDefault="00730CDA" w:rsidP="00485F25">
            <w:pPr>
              <w:rPr>
                <w:rFonts w:cstheme="minorHAnsi"/>
                <w:sz w:val="18"/>
                <w:szCs w:val="18"/>
                <w:lang w:val="en-GB"/>
              </w:rPr>
            </w:pPr>
            <w:r w:rsidRPr="00C96BD7">
              <w:rPr>
                <w:rFonts w:cstheme="minorHAnsi"/>
                <w:sz w:val="18"/>
                <w:szCs w:val="18"/>
                <w:lang w:val="en-GB"/>
              </w:rPr>
              <w:t>&lt;18,000£=3,316 (0.22)</w:t>
            </w:r>
          </w:p>
          <w:p w14:paraId="607BAA54" w14:textId="77777777" w:rsidR="00730CDA" w:rsidRPr="00C96BD7" w:rsidRDefault="00730CDA" w:rsidP="00485F25">
            <w:pPr>
              <w:rPr>
                <w:rFonts w:cstheme="minorHAnsi"/>
                <w:sz w:val="18"/>
                <w:szCs w:val="18"/>
                <w:lang w:val="en-GB"/>
              </w:rPr>
            </w:pPr>
            <w:r w:rsidRPr="00C96BD7">
              <w:rPr>
                <w:rFonts w:cstheme="minorHAnsi"/>
                <w:sz w:val="18"/>
                <w:szCs w:val="18"/>
                <w:lang w:val="en-GB"/>
              </w:rPr>
              <w:t>18,000-30,999£=3,283 (0.22)</w:t>
            </w:r>
          </w:p>
          <w:p w14:paraId="0342447E" w14:textId="77777777" w:rsidR="00730CDA" w:rsidRPr="00C96BD7" w:rsidRDefault="00730CDA" w:rsidP="00485F25">
            <w:pPr>
              <w:rPr>
                <w:rFonts w:cstheme="minorHAnsi"/>
                <w:sz w:val="18"/>
                <w:szCs w:val="18"/>
                <w:lang w:val="en-GB"/>
              </w:rPr>
            </w:pPr>
            <w:r w:rsidRPr="00C96BD7">
              <w:rPr>
                <w:rFonts w:cstheme="minorHAnsi"/>
                <w:sz w:val="18"/>
                <w:szCs w:val="18"/>
                <w:lang w:val="en-GB"/>
              </w:rPr>
              <w:t>31,000-51,999£=3,481 (0.23)</w:t>
            </w:r>
          </w:p>
          <w:p w14:paraId="204A3F70" w14:textId="77777777" w:rsidR="00730CDA" w:rsidRPr="00C96BD7" w:rsidRDefault="00730CDA" w:rsidP="00485F25">
            <w:pPr>
              <w:rPr>
                <w:rFonts w:cstheme="minorHAnsi"/>
                <w:sz w:val="18"/>
                <w:szCs w:val="18"/>
                <w:lang w:val="en-GB"/>
              </w:rPr>
            </w:pPr>
            <w:r w:rsidRPr="00C96BD7">
              <w:rPr>
                <w:rFonts w:cstheme="minorHAnsi"/>
                <w:sz w:val="18"/>
                <w:szCs w:val="18"/>
                <w:lang w:val="en-GB"/>
              </w:rPr>
              <w:t>&gt;52,000£=2,751 (0.18)</w:t>
            </w:r>
          </w:p>
        </w:tc>
        <w:tc>
          <w:tcPr>
            <w:tcW w:w="2431" w:type="dxa"/>
            <w:noWrap/>
          </w:tcPr>
          <w:p w14:paraId="5B705EDD" w14:textId="77777777" w:rsidR="00730CDA" w:rsidRPr="00C96BD7" w:rsidRDefault="00730CDA" w:rsidP="00485F25">
            <w:pPr>
              <w:rPr>
                <w:rFonts w:cstheme="minorHAnsi"/>
                <w:sz w:val="18"/>
                <w:szCs w:val="18"/>
                <w:lang w:val="en-GB"/>
              </w:rPr>
            </w:pPr>
            <w:r w:rsidRPr="00C96BD7">
              <w:rPr>
                <w:rFonts w:cstheme="minorHAnsi"/>
                <w:sz w:val="18"/>
                <w:szCs w:val="18"/>
                <w:lang w:val="en-GB"/>
              </w:rPr>
              <w:t>&lt;18,000£=5,080 (0.32)</w:t>
            </w:r>
          </w:p>
          <w:p w14:paraId="00F43774" w14:textId="77777777" w:rsidR="00730CDA" w:rsidRPr="00C96BD7" w:rsidRDefault="00730CDA" w:rsidP="00485F25">
            <w:pPr>
              <w:rPr>
                <w:rFonts w:cstheme="minorHAnsi"/>
                <w:sz w:val="18"/>
                <w:szCs w:val="18"/>
                <w:lang w:val="en-GB"/>
              </w:rPr>
            </w:pPr>
            <w:r w:rsidRPr="00C96BD7">
              <w:rPr>
                <w:rFonts w:cstheme="minorHAnsi"/>
                <w:sz w:val="18"/>
                <w:szCs w:val="18"/>
                <w:lang w:val="en-GB"/>
              </w:rPr>
              <w:t>18,000-30,999£=3,701 (0.23)</w:t>
            </w:r>
          </w:p>
          <w:p w14:paraId="34001796" w14:textId="77777777" w:rsidR="00730CDA" w:rsidRPr="00C96BD7" w:rsidRDefault="00730CDA" w:rsidP="00485F25">
            <w:pPr>
              <w:rPr>
                <w:rFonts w:cstheme="minorHAnsi"/>
                <w:sz w:val="18"/>
                <w:szCs w:val="18"/>
                <w:lang w:val="en-GB"/>
              </w:rPr>
            </w:pPr>
            <w:r w:rsidRPr="00C96BD7">
              <w:rPr>
                <w:rFonts w:cstheme="minorHAnsi"/>
                <w:sz w:val="18"/>
                <w:szCs w:val="18"/>
                <w:lang w:val="en-GB"/>
              </w:rPr>
              <w:t>31,000-51,999£=2,775 (0.17)</w:t>
            </w:r>
          </w:p>
          <w:p w14:paraId="0295A30C" w14:textId="77777777" w:rsidR="00730CDA" w:rsidRPr="00C96BD7" w:rsidRDefault="00730CDA" w:rsidP="00485F25">
            <w:pPr>
              <w:rPr>
                <w:rFonts w:cstheme="minorHAnsi"/>
                <w:sz w:val="18"/>
                <w:szCs w:val="18"/>
                <w:lang w:val="en-GB"/>
              </w:rPr>
            </w:pPr>
            <w:r w:rsidRPr="00C96BD7">
              <w:rPr>
                <w:rFonts w:cstheme="minorHAnsi"/>
                <w:sz w:val="18"/>
                <w:szCs w:val="18"/>
                <w:lang w:val="en-GB"/>
              </w:rPr>
              <w:t>&gt;52,000£=1,777 (0.11)</w:t>
            </w:r>
          </w:p>
        </w:tc>
        <w:tc>
          <w:tcPr>
            <w:tcW w:w="1535" w:type="dxa"/>
            <w:noWrap/>
          </w:tcPr>
          <w:p w14:paraId="419CC243" w14:textId="77777777" w:rsidR="00730CDA" w:rsidRPr="00C96BD7" w:rsidRDefault="00730CDA" w:rsidP="00485F25">
            <w:pPr>
              <w:rPr>
                <w:rFonts w:cstheme="minorHAnsi"/>
                <w:sz w:val="18"/>
                <w:szCs w:val="18"/>
                <w:lang w:val="en-GB"/>
              </w:rPr>
            </w:pPr>
            <w:r w:rsidRPr="00C96BD7">
              <w:rPr>
                <w:rFonts w:cstheme="minorHAnsi"/>
                <w:sz w:val="18"/>
                <w:szCs w:val="18"/>
                <w:lang w:val="en-GB"/>
              </w:rPr>
              <w:t>χ² = 433.65</w:t>
            </w:r>
          </w:p>
        </w:tc>
        <w:tc>
          <w:tcPr>
            <w:tcW w:w="1535" w:type="dxa"/>
            <w:noWrap/>
          </w:tcPr>
          <w:p w14:paraId="35D55DB2" w14:textId="77777777" w:rsidR="00730CDA" w:rsidRPr="00C96BD7" w:rsidRDefault="00730CDA" w:rsidP="00485F25">
            <w:pPr>
              <w:rPr>
                <w:rFonts w:cstheme="minorHAnsi"/>
                <w:sz w:val="18"/>
                <w:szCs w:val="18"/>
                <w:lang w:val="en-GB"/>
              </w:rPr>
            </w:pPr>
            <w:r w:rsidRPr="00C96BD7">
              <w:rPr>
                <w:rFonts w:cstheme="minorHAnsi"/>
                <w:sz w:val="18"/>
                <w:szCs w:val="18"/>
                <w:lang w:val="en-GB"/>
              </w:rPr>
              <w:t>1.14e-93</w:t>
            </w:r>
            <w:r w:rsidRPr="00C96BD7">
              <w:rPr>
                <w:rFonts w:cstheme="minorHAnsi"/>
                <w:kern w:val="0"/>
                <w:sz w:val="18"/>
                <w:szCs w:val="18"/>
                <w:lang w:val="en-GB"/>
                <w14:ligatures w14:val="none"/>
              </w:rPr>
              <w:t>**</w:t>
            </w:r>
          </w:p>
        </w:tc>
      </w:tr>
      <w:tr w:rsidR="00730CDA" w:rsidRPr="003F4C31" w14:paraId="046440F5" w14:textId="77777777" w:rsidTr="00485F25">
        <w:trPr>
          <w:trHeight w:val="320"/>
        </w:trPr>
        <w:tc>
          <w:tcPr>
            <w:tcW w:w="3214" w:type="dxa"/>
            <w:noWrap/>
            <w:hideMark/>
          </w:tcPr>
          <w:p w14:paraId="01DCCD11" w14:textId="77777777" w:rsidR="00730CDA" w:rsidRPr="00C96BD7" w:rsidRDefault="00730CDA" w:rsidP="00485F25">
            <w:pPr>
              <w:rPr>
                <w:rFonts w:cstheme="minorHAnsi"/>
                <w:sz w:val="18"/>
                <w:szCs w:val="18"/>
                <w:lang w:val="en-GB"/>
              </w:rPr>
            </w:pPr>
            <w:r w:rsidRPr="00C96BD7">
              <w:rPr>
                <w:rFonts w:cstheme="minorHAnsi"/>
                <w:sz w:val="18"/>
                <w:szCs w:val="18"/>
                <w:lang w:val="en-GB"/>
              </w:rPr>
              <w:t xml:space="preserve">Belief that </w:t>
            </w:r>
            <w:proofErr w:type="gramStart"/>
            <w:r w:rsidRPr="00C96BD7">
              <w:rPr>
                <w:rFonts w:cstheme="minorHAnsi"/>
                <w:sz w:val="18"/>
                <w:szCs w:val="18"/>
                <w:lang w:val="en-GB"/>
              </w:rPr>
              <w:t>own</w:t>
            </w:r>
            <w:proofErr w:type="gramEnd"/>
            <w:r w:rsidRPr="00C96BD7">
              <w:rPr>
                <w:rFonts w:cstheme="minorHAnsi"/>
                <w:sz w:val="18"/>
                <w:szCs w:val="18"/>
                <w:lang w:val="en-GB"/>
              </w:rPr>
              <w:t xml:space="preserve"> life is meaningful, prop. yes/no</w:t>
            </w:r>
          </w:p>
        </w:tc>
        <w:tc>
          <w:tcPr>
            <w:tcW w:w="2430" w:type="dxa"/>
            <w:noWrap/>
            <w:hideMark/>
          </w:tcPr>
          <w:p w14:paraId="0EB3C0AC" w14:textId="77777777" w:rsidR="00730CDA" w:rsidRPr="00C96BD7" w:rsidRDefault="00730CDA" w:rsidP="00485F25">
            <w:pPr>
              <w:rPr>
                <w:rFonts w:cstheme="minorHAnsi"/>
                <w:sz w:val="18"/>
                <w:szCs w:val="18"/>
                <w:lang w:val="en-GB"/>
              </w:rPr>
            </w:pPr>
            <w:r w:rsidRPr="00C96BD7">
              <w:rPr>
                <w:rFonts w:cstheme="minorHAnsi"/>
                <w:sz w:val="18"/>
                <w:szCs w:val="18"/>
                <w:lang w:val="en-GB"/>
              </w:rPr>
              <w:t>0.85/0.15</w:t>
            </w:r>
          </w:p>
        </w:tc>
        <w:tc>
          <w:tcPr>
            <w:tcW w:w="2431" w:type="dxa"/>
            <w:noWrap/>
            <w:hideMark/>
          </w:tcPr>
          <w:p w14:paraId="20F34282" w14:textId="77777777" w:rsidR="00730CDA" w:rsidRPr="00C96BD7" w:rsidRDefault="00730CDA" w:rsidP="00485F25">
            <w:pPr>
              <w:rPr>
                <w:rFonts w:cstheme="minorHAnsi"/>
                <w:sz w:val="18"/>
                <w:szCs w:val="18"/>
                <w:lang w:val="en-GB"/>
              </w:rPr>
            </w:pPr>
            <w:r w:rsidRPr="00C96BD7">
              <w:rPr>
                <w:rFonts w:cstheme="minorHAnsi"/>
                <w:sz w:val="18"/>
                <w:szCs w:val="18"/>
                <w:lang w:val="en-GB"/>
              </w:rPr>
              <w:t>0.83/0.17</w:t>
            </w:r>
          </w:p>
        </w:tc>
        <w:tc>
          <w:tcPr>
            <w:tcW w:w="1535" w:type="dxa"/>
            <w:noWrap/>
            <w:hideMark/>
          </w:tcPr>
          <w:p w14:paraId="2F4B2C4D" w14:textId="77777777" w:rsidR="00730CDA" w:rsidRPr="00C96BD7" w:rsidRDefault="00730CDA" w:rsidP="00485F25">
            <w:pPr>
              <w:rPr>
                <w:rFonts w:cstheme="minorHAnsi"/>
                <w:sz w:val="18"/>
                <w:szCs w:val="18"/>
                <w:lang w:val="en-GB"/>
              </w:rPr>
            </w:pPr>
            <w:r w:rsidRPr="00C96BD7">
              <w:rPr>
                <w:rFonts w:cstheme="minorHAnsi"/>
                <w:sz w:val="18"/>
                <w:szCs w:val="18"/>
                <w:lang w:val="en-GB"/>
              </w:rPr>
              <w:t>χ² = 3.036</w:t>
            </w:r>
          </w:p>
        </w:tc>
        <w:tc>
          <w:tcPr>
            <w:tcW w:w="1535" w:type="dxa"/>
            <w:noWrap/>
          </w:tcPr>
          <w:p w14:paraId="71EF4CDA" w14:textId="77777777" w:rsidR="00730CDA" w:rsidRPr="00C96BD7" w:rsidRDefault="00730CDA" w:rsidP="00485F25">
            <w:pPr>
              <w:rPr>
                <w:rFonts w:cstheme="minorHAnsi"/>
                <w:sz w:val="18"/>
                <w:szCs w:val="18"/>
                <w:lang w:val="en-GB"/>
              </w:rPr>
            </w:pPr>
            <w:r w:rsidRPr="00C96BD7">
              <w:rPr>
                <w:rFonts w:cstheme="minorHAnsi"/>
                <w:sz w:val="18"/>
                <w:szCs w:val="18"/>
                <w:lang w:val="en-GB"/>
              </w:rPr>
              <w:t>0.081</w:t>
            </w:r>
          </w:p>
        </w:tc>
      </w:tr>
      <w:tr w:rsidR="00730CDA" w:rsidRPr="003F4C31" w14:paraId="630C96D4" w14:textId="77777777" w:rsidTr="00485F25">
        <w:trPr>
          <w:trHeight w:val="320"/>
        </w:trPr>
        <w:tc>
          <w:tcPr>
            <w:tcW w:w="3214" w:type="dxa"/>
            <w:noWrap/>
            <w:hideMark/>
          </w:tcPr>
          <w:p w14:paraId="151CB0ED" w14:textId="77777777" w:rsidR="00730CDA" w:rsidRPr="00C96BD7" w:rsidRDefault="00730CDA" w:rsidP="00485F25">
            <w:pPr>
              <w:rPr>
                <w:rFonts w:cstheme="minorHAnsi"/>
                <w:sz w:val="18"/>
                <w:szCs w:val="18"/>
                <w:lang w:val="en-GB"/>
              </w:rPr>
            </w:pPr>
            <w:r w:rsidRPr="00C96BD7">
              <w:rPr>
                <w:rFonts w:cstheme="minorHAnsi"/>
                <w:sz w:val="18"/>
                <w:szCs w:val="18"/>
                <w:lang w:val="en-GB"/>
              </w:rPr>
              <w:t>BMI (kg/m²), mean (SD)</w:t>
            </w:r>
          </w:p>
        </w:tc>
        <w:tc>
          <w:tcPr>
            <w:tcW w:w="2430" w:type="dxa"/>
            <w:noWrap/>
            <w:hideMark/>
          </w:tcPr>
          <w:p w14:paraId="08BC373D" w14:textId="77777777" w:rsidR="00730CDA" w:rsidRPr="00C96BD7" w:rsidRDefault="00730CDA" w:rsidP="00485F25">
            <w:pPr>
              <w:rPr>
                <w:rFonts w:cstheme="minorHAnsi"/>
                <w:sz w:val="18"/>
                <w:szCs w:val="18"/>
                <w:lang w:val="en-GB"/>
              </w:rPr>
            </w:pPr>
            <w:r w:rsidRPr="00C96BD7">
              <w:rPr>
                <w:rFonts w:cstheme="minorHAnsi"/>
                <w:sz w:val="18"/>
                <w:szCs w:val="18"/>
                <w:lang w:val="en-GB"/>
              </w:rPr>
              <w:t>26.21 (4.16)</w:t>
            </w:r>
          </w:p>
        </w:tc>
        <w:tc>
          <w:tcPr>
            <w:tcW w:w="2431" w:type="dxa"/>
            <w:noWrap/>
            <w:hideMark/>
          </w:tcPr>
          <w:p w14:paraId="379FC90C" w14:textId="77777777" w:rsidR="00730CDA" w:rsidRPr="00C96BD7" w:rsidRDefault="00730CDA" w:rsidP="00485F25">
            <w:pPr>
              <w:rPr>
                <w:rFonts w:cstheme="minorHAnsi"/>
                <w:sz w:val="18"/>
                <w:szCs w:val="18"/>
                <w:lang w:val="en-GB"/>
              </w:rPr>
            </w:pPr>
            <w:r w:rsidRPr="00C96BD7">
              <w:rPr>
                <w:rFonts w:cstheme="minorHAnsi"/>
                <w:sz w:val="18"/>
                <w:szCs w:val="18"/>
                <w:lang w:val="en-GB"/>
              </w:rPr>
              <w:t>29.58 (5.38)</w:t>
            </w:r>
          </w:p>
        </w:tc>
        <w:tc>
          <w:tcPr>
            <w:tcW w:w="1535" w:type="dxa"/>
            <w:noWrap/>
            <w:hideMark/>
          </w:tcPr>
          <w:p w14:paraId="07F09972" w14:textId="77777777" w:rsidR="00730CDA" w:rsidRPr="00C96BD7" w:rsidRDefault="00730CDA" w:rsidP="00485F25">
            <w:pPr>
              <w:rPr>
                <w:rFonts w:cstheme="minorHAnsi"/>
                <w:sz w:val="18"/>
                <w:szCs w:val="18"/>
                <w:lang w:val="en-GB"/>
              </w:rPr>
            </w:pPr>
            <w:r w:rsidRPr="00C96BD7">
              <w:rPr>
                <w:rFonts w:cstheme="minorHAnsi"/>
                <w:sz w:val="18"/>
                <w:szCs w:val="18"/>
                <w:lang w:val="en-GB"/>
              </w:rPr>
              <w:t>t = -51.65</w:t>
            </w:r>
          </w:p>
        </w:tc>
        <w:tc>
          <w:tcPr>
            <w:tcW w:w="1535" w:type="dxa"/>
            <w:noWrap/>
          </w:tcPr>
          <w:p w14:paraId="343B53DA" w14:textId="211CA0A7" w:rsidR="00730CDA" w:rsidRPr="00C96BD7" w:rsidRDefault="00730CDA" w:rsidP="00485F25">
            <w:pPr>
              <w:rPr>
                <w:rFonts w:cstheme="minorHAnsi"/>
                <w:sz w:val="18"/>
                <w:szCs w:val="18"/>
                <w:lang w:val="en-GB"/>
              </w:rPr>
            </w:pPr>
            <w:r w:rsidRPr="00C96BD7">
              <w:rPr>
                <w:rFonts w:cstheme="minorHAnsi"/>
                <w:kern w:val="0"/>
                <w:sz w:val="18"/>
                <w:szCs w:val="18"/>
                <w:lang w:val="en-GB"/>
                <w14:ligatures w14:val="none"/>
              </w:rPr>
              <w:t>&lt;</w:t>
            </w:r>
            <w:r w:rsidR="00F51593" w:rsidRPr="00C96BD7">
              <w:rPr>
                <w:rFonts w:cstheme="minorHAnsi"/>
                <w:kern w:val="0"/>
                <w:sz w:val="18"/>
                <w:szCs w:val="18"/>
                <w:lang w:val="en-GB"/>
                <w14:ligatures w14:val="none"/>
              </w:rPr>
              <w:t>5e-324</w:t>
            </w:r>
            <w:r w:rsidRPr="00C96BD7">
              <w:rPr>
                <w:rFonts w:cstheme="minorHAnsi"/>
                <w:kern w:val="0"/>
                <w:sz w:val="18"/>
                <w:szCs w:val="18"/>
                <w:lang w:val="en-GB"/>
                <w14:ligatures w14:val="none"/>
              </w:rPr>
              <w:t>**</w:t>
            </w:r>
          </w:p>
        </w:tc>
      </w:tr>
      <w:tr w:rsidR="00730CDA" w:rsidRPr="003F4C31" w14:paraId="2093B96A" w14:textId="77777777" w:rsidTr="00485F25">
        <w:trPr>
          <w:trHeight w:val="320"/>
        </w:trPr>
        <w:tc>
          <w:tcPr>
            <w:tcW w:w="3214" w:type="dxa"/>
            <w:noWrap/>
            <w:hideMark/>
          </w:tcPr>
          <w:p w14:paraId="75032B8A" w14:textId="624BDBCA" w:rsidR="00730CDA" w:rsidRPr="00C96BD7" w:rsidRDefault="00F51593" w:rsidP="00485F25">
            <w:pPr>
              <w:rPr>
                <w:rFonts w:cstheme="minorHAnsi"/>
                <w:sz w:val="18"/>
                <w:szCs w:val="18"/>
                <w:lang w:val="en-GB"/>
              </w:rPr>
            </w:pPr>
            <w:r w:rsidRPr="00C96BD7">
              <w:rPr>
                <w:rFonts w:cstheme="minorHAnsi"/>
                <w:sz w:val="18"/>
                <w:szCs w:val="18"/>
                <w:lang w:val="en-GB"/>
              </w:rPr>
              <w:t>A</w:t>
            </w:r>
            <w:r w:rsidR="00730CDA" w:rsidRPr="00C96BD7">
              <w:rPr>
                <w:rFonts w:cstheme="minorHAnsi"/>
                <w:sz w:val="18"/>
                <w:szCs w:val="18"/>
                <w:lang w:val="en-GB"/>
              </w:rPr>
              <w:t xml:space="preserve">ge at first </w:t>
            </w:r>
            <w:r w:rsidRPr="00C96BD7">
              <w:rPr>
                <w:rFonts w:cstheme="minorHAnsi"/>
                <w:sz w:val="18"/>
                <w:szCs w:val="18"/>
                <w:lang w:val="en-GB"/>
              </w:rPr>
              <w:t xml:space="preserve">depression </w:t>
            </w:r>
            <w:r w:rsidR="00730CDA" w:rsidRPr="00C96BD7">
              <w:rPr>
                <w:rFonts w:cstheme="minorHAnsi"/>
                <w:sz w:val="18"/>
                <w:szCs w:val="18"/>
                <w:lang w:val="en-GB"/>
              </w:rPr>
              <w:t>diagnosis (years), mean (SD)</w:t>
            </w:r>
          </w:p>
        </w:tc>
        <w:tc>
          <w:tcPr>
            <w:tcW w:w="2430" w:type="dxa"/>
            <w:noWrap/>
            <w:hideMark/>
          </w:tcPr>
          <w:p w14:paraId="15AA35E3" w14:textId="77777777" w:rsidR="00730CDA" w:rsidRPr="00C96BD7" w:rsidRDefault="00730CDA" w:rsidP="00485F25">
            <w:pPr>
              <w:rPr>
                <w:rFonts w:cstheme="minorHAnsi"/>
                <w:sz w:val="18"/>
                <w:szCs w:val="18"/>
                <w:lang w:val="en-GB"/>
              </w:rPr>
            </w:pPr>
            <w:r w:rsidRPr="00C96BD7">
              <w:rPr>
                <w:rFonts w:cstheme="minorHAnsi"/>
                <w:sz w:val="18"/>
                <w:szCs w:val="18"/>
                <w:lang w:val="en-GB"/>
              </w:rPr>
              <w:t>46.29 (11.13)</w:t>
            </w:r>
          </w:p>
        </w:tc>
        <w:tc>
          <w:tcPr>
            <w:tcW w:w="2431" w:type="dxa"/>
            <w:noWrap/>
            <w:hideMark/>
          </w:tcPr>
          <w:p w14:paraId="3DE1F665" w14:textId="77777777" w:rsidR="00730CDA" w:rsidRPr="00C96BD7" w:rsidRDefault="00730CDA" w:rsidP="00485F25">
            <w:pPr>
              <w:rPr>
                <w:rFonts w:cstheme="minorHAnsi"/>
                <w:sz w:val="18"/>
                <w:szCs w:val="18"/>
                <w:lang w:val="en-GB"/>
              </w:rPr>
            </w:pPr>
            <w:r w:rsidRPr="00C96BD7">
              <w:rPr>
                <w:rFonts w:cstheme="minorHAnsi"/>
                <w:sz w:val="18"/>
                <w:szCs w:val="18"/>
                <w:lang w:val="en-GB"/>
              </w:rPr>
              <w:t>44.74 (11.15)</w:t>
            </w:r>
          </w:p>
        </w:tc>
        <w:tc>
          <w:tcPr>
            <w:tcW w:w="1535" w:type="dxa"/>
            <w:noWrap/>
            <w:hideMark/>
          </w:tcPr>
          <w:p w14:paraId="20B64B9F" w14:textId="77777777" w:rsidR="00730CDA" w:rsidRPr="00C96BD7" w:rsidRDefault="00730CDA" w:rsidP="00485F25">
            <w:pPr>
              <w:rPr>
                <w:rFonts w:cstheme="minorHAnsi"/>
                <w:sz w:val="18"/>
                <w:szCs w:val="18"/>
                <w:lang w:val="en-GB"/>
              </w:rPr>
            </w:pPr>
            <w:r w:rsidRPr="00C96BD7">
              <w:rPr>
                <w:rFonts w:cstheme="minorHAnsi"/>
                <w:sz w:val="18"/>
                <w:szCs w:val="18"/>
                <w:lang w:val="en-GB"/>
              </w:rPr>
              <w:t>t = 10.59</w:t>
            </w:r>
          </w:p>
        </w:tc>
        <w:tc>
          <w:tcPr>
            <w:tcW w:w="1535" w:type="dxa"/>
            <w:noWrap/>
          </w:tcPr>
          <w:p w14:paraId="0C7FDED1" w14:textId="77777777" w:rsidR="00730CDA" w:rsidRPr="00C96BD7" w:rsidRDefault="00730CDA" w:rsidP="00485F25">
            <w:pPr>
              <w:rPr>
                <w:rFonts w:cstheme="minorHAnsi"/>
                <w:sz w:val="18"/>
                <w:szCs w:val="18"/>
                <w:lang w:val="en-GB"/>
              </w:rPr>
            </w:pPr>
            <w:r w:rsidRPr="00C96BD7">
              <w:rPr>
                <w:rFonts w:cstheme="minorHAnsi"/>
                <w:sz w:val="18"/>
                <w:szCs w:val="18"/>
                <w:lang w:val="en-GB"/>
              </w:rPr>
              <w:t>4.00e-26</w:t>
            </w:r>
            <w:r w:rsidRPr="00C96BD7">
              <w:rPr>
                <w:rFonts w:cstheme="minorHAnsi"/>
                <w:kern w:val="0"/>
                <w:sz w:val="18"/>
                <w:szCs w:val="18"/>
                <w:lang w:val="en-GB"/>
                <w14:ligatures w14:val="none"/>
              </w:rPr>
              <w:t>**</w:t>
            </w:r>
          </w:p>
        </w:tc>
      </w:tr>
      <w:tr w:rsidR="00730CDA" w:rsidRPr="003F4C31" w14:paraId="2D968F4C" w14:textId="77777777" w:rsidTr="00485F25">
        <w:trPr>
          <w:trHeight w:val="320"/>
        </w:trPr>
        <w:tc>
          <w:tcPr>
            <w:tcW w:w="3214" w:type="dxa"/>
            <w:noWrap/>
            <w:hideMark/>
          </w:tcPr>
          <w:p w14:paraId="5E3CE7E8" w14:textId="77777777" w:rsidR="00730CDA" w:rsidRPr="00C96BD7" w:rsidRDefault="00730CDA" w:rsidP="00485F25">
            <w:pPr>
              <w:rPr>
                <w:rFonts w:cstheme="minorHAnsi"/>
                <w:sz w:val="18"/>
                <w:szCs w:val="18"/>
                <w:lang w:val="en-GB"/>
              </w:rPr>
            </w:pPr>
            <w:r w:rsidRPr="00C96BD7">
              <w:rPr>
                <w:rFonts w:cstheme="minorHAnsi"/>
                <w:sz w:val="18"/>
                <w:szCs w:val="18"/>
                <w:lang w:val="en-GB"/>
              </w:rPr>
              <w:t>Education qualifications, N (%)</w:t>
            </w:r>
          </w:p>
        </w:tc>
        <w:tc>
          <w:tcPr>
            <w:tcW w:w="2430" w:type="dxa"/>
            <w:noWrap/>
          </w:tcPr>
          <w:p w14:paraId="6199854C" w14:textId="77777777" w:rsidR="00730CDA" w:rsidRPr="00C96BD7" w:rsidRDefault="00730CDA" w:rsidP="00485F25">
            <w:pPr>
              <w:rPr>
                <w:rFonts w:cstheme="minorHAnsi"/>
                <w:sz w:val="18"/>
                <w:szCs w:val="18"/>
                <w:lang w:val="en-GB"/>
              </w:rPr>
            </w:pPr>
            <w:r w:rsidRPr="00C96BD7">
              <w:rPr>
                <w:rFonts w:cstheme="minorHAnsi"/>
                <w:sz w:val="18"/>
                <w:szCs w:val="18"/>
                <w:lang w:val="en-GB"/>
              </w:rPr>
              <w:t>College/University=4603 (0.31)</w:t>
            </w:r>
          </w:p>
          <w:p w14:paraId="599BA287" w14:textId="77777777" w:rsidR="00730CDA" w:rsidRPr="00C96BD7" w:rsidRDefault="00730CDA" w:rsidP="00485F25">
            <w:pPr>
              <w:rPr>
                <w:rFonts w:cstheme="minorHAnsi"/>
                <w:sz w:val="18"/>
                <w:szCs w:val="18"/>
                <w:lang w:val="en-GB"/>
              </w:rPr>
            </w:pPr>
            <w:r w:rsidRPr="00C96BD7">
              <w:rPr>
                <w:rFonts w:cstheme="minorHAnsi"/>
                <w:sz w:val="18"/>
                <w:szCs w:val="18"/>
                <w:lang w:val="en-GB"/>
              </w:rPr>
              <w:t>A/AS levels=1,821 (0.12)</w:t>
            </w:r>
          </w:p>
          <w:p w14:paraId="42B700CA" w14:textId="77777777" w:rsidR="00730CDA" w:rsidRPr="00C96BD7" w:rsidRDefault="00730CDA" w:rsidP="00485F25">
            <w:pPr>
              <w:rPr>
                <w:rFonts w:cstheme="minorHAnsi"/>
                <w:sz w:val="18"/>
                <w:szCs w:val="18"/>
                <w:lang w:val="en-GB"/>
              </w:rPr>
            </w:pPr>
            <w:r w:rsidRPr="00C96BD7">
              <w:rPr>
                <w:rFonts w:cstheme="minorHAnsi"/>
                <w:sz w:val="18"/>
                <w:szCs w:val="18"/>
                <w:lang w:val="en-GB"/>
              </w:rPr>
              <w:t>O levels/GCSEs/CSEs=4,444 (0.30)</w:t>
            </w:r>
          </w:p>
          <w:p w14:paraId="01A626DE" w14:textId="77777777" w:rsidR="00730CDA" w:rsidRPr="00C96BD7" w:rsidRDefault="00730CDA" w:rsidP="00485F25">
            <w:pPr>
              <w:rPr>
                <w:rFonts w:cstheme="minorHAnsi"/>
                <w:sz w:val="18"/>
                <w:szCs w:val="18"/>
                <w:lang w:val="en-GB"/>
              </w:rPr>
            </w:pPr>
            <w:r w:rsidRPr="00C96BD7">
              <w:rPr>
                <w:rFonts w:cstheme="minorHAnsi"/>
                <w:sz w:val="18"/>
                <w:szCs w:val="18"/>
                <w:lang w:val="en-GB"/>
              </w:rPr>
              <w:t>NVQ/HND/</w:t>
            </w:r>
          </w:p>
          <w:p w14:paraId="5E2DD230" w14:textId="77777777" w:rsidR="00730CDA" w:rsidRPr="00C96BD7" w:rsidRDefault="00730CDA" w:rsidP="00485F25">
            <w:pPr>
              <w:rPr>
                <w:rFonts w:cstheme="minorHAnsi"/>
                <w:sz w:val="18"/>
                <w:szCs w:val="18"/>
                <w:lang w:val="en-GB"/>
              </w:rPr>
            </w:pPr>
            <w:r w:rsidRPr="00C96BD7">
              <w:rPr>
                <w:rFonts w:cstheme="minorHAnsi"/>
                <w:sz w:val="18"/>
                <w:szCs w:val="18"/>
                <w:lang w:val="en-GB"/>
              </w:rPr>
              <w:t>HNC/other professional qualifications=1,631 (0.11)</w:t>
            </w:r>
          </w:p>
          <w:p w14:paraId="1EE5567B" w14:textId="77777777" w:rsidR="00730CDA" w:rsidRPr="00C96BD7" w:rsidRDefault="00730CDA" w:rsidP="00485F25">
            <w:pPr>
              <w:rPr>
                <w:rFonts w:cstheme="minorHAnsi"/>
                <w:sz w:val="18"/>
                <w:szCs w:val="18"/>
                <w:lang w:val="en-GB"/>
              </w:rPr>
            </w:pPr>
            <w:r w:rsidRPr="00C96BD7">
              <w:rPr>
                <w:rFonts w:cstheme="minorHAnsi"/>
                <w:sz w:val="18"/>
                <w:szCs w:val="18"/>
                <w:lang w:val="en-GB"/>
              </w:rPr>
              <w:t>none of the above=2,192 (0.15)</w:t>
            </w:r>
          </w:p>
        </w:tc>
        <w:tc>
          <w:tcPr>
            <w:tcW w:w="2431" w:type="dxa"/>
            <w:noWrap/>
          </w:tcPr>
          <w:p w14:paraId="5F335FDC" w14:textId="77777777" w:rsidR="00730CDA" w:rsidRPr="00C96BD7" w:rsidRDefault="00730CDA" w:rsidP="00485F25">
            <w:pPr>
              <w:rPr>
                <w:rFonts w:cstheme="minorHAnsi"/>
                <w:sz w:val="18"/>
                <w:szCs w:val="18"/>
                <w:lang w:val="en-GB"/>
              </w:rPr>
            </w:pPr>
            <w:r w:rsidRPr="00C96BD7">
              <w:rPr>
                <w:rFonts w:cstheme="minorHAnsi"/>
                <w:sz w:val="18"/>
                <w:szCs w:val="18"/>
                <w:lang w:val="en-GB"/>
              </w:rPr>
              <w:t>College/University=3,554 (0.22)</w:t>
            </w:r>
          </w:p>
          <w:p w14:paraId="50F15715" w14:textId="77777777" w:rsidR="00730CDA" w:rsidRPr="00C96BD7" w:rsidRDefault="00730CDA" w:rsidP="00485F25">
            <w:pPr>
              <w:rPr>
                <w:rFonts w:cstheme="minorHAnsi"/>
                <w:sz w:val="18"/>
                <w:szCs w:val="18"/>
                <w:lang w:val="en-GB"/>
              </w:rPr>
            </w:pPr>
            <w:r w:rsidRPr="00C96BD7">
              <w:rPr>
                <w:rFonts w:cstheme="minorHAnsi"/>
                <w:sz w:val="18"/>
                <w:szCs w:val="18"/>
                <w:lang w:val="en-GB"/>
              </w:rPr>
              <w:t>A/AS levels=1,530 (0.09)</w:t>
            </w:r>
          </w:p>
          <w:p w14:paraId="55A6AA80" w14:textId="77777777" w:rsidR="00730CDA" w:rsidRPr="00C96BD7" w:rsidRDefault="00730CDA" w:rsidP="00485F25">
            <w:pPr>
              <w:rPr>
                <w:rFonts w:cstheme="minorHAnsi"/>
                <w:sz w:val="18"/>
                <w:szCs w:val="18"/>
                <w:lang w:val="en-GB"/>
              </w:rPr>
            </w:pPr>
            <w:r w:rsidRPr="00C96BD7">
              <w:rPr>
                <w:rFonts w:cstheme="minorHAnsi"/>
                <w:sz w:val="18"/>
                <w:szCs w:val="18"/>
                <w:lang w:val="en-GB"/>
              </w:rPr>
              <w:t>O levels/GCSEs/CSEs=4,323 (0.27)</w:t>
            </w:r>
          </w:p>
          <w:p w14:paraId="75E7E396" w14:textId="77777777" w:rsidR="00730CDA" w:rsidRPr="00C96BD7" w:rsidRDefault="00730CDA" w:rsidP="00485F25">
            <w:pPr>
              <w:rPr>
                <w:rFonts w:cstheme="minorHAnsi"/>
                <w:sz w:val="18"/>
                <w:szCs w:val="18"/>
                <w:lang w:val="en-GB"/>
              </w:rPr>
            </w:pPr>
            <w:r w:rsidRPr="00C96BD7">
              <w:rPr>
                <w:rFonts w:cstheme="minorHAnsi"/>
                <w:sz w:val="18"/>
                <w:szCs w:val="18"/>
                <w:lang w:val="en-GB"/>
              </w:rPr>
              <w:t>NVQ/HND/</w:t>
            </w:r>
          </w:p>
          <w:p w14:paraId="5C12F1B1" w14:textId="77777777" w:rsidR="00730CDA" w:rsidRPr="00C96BD7" w:rsidRDefault="00730CDA" w:rsidP="00485F25">
            <w:pPr>
              <w:rPr>
                <w:rFonts w:cstheme="minorHAnsi"/>
                <w:sz w:val="18"/>
                <w:szCs w:val="18"/>
                <w:lang w:val="en-GB"/>
              </w:rPr>
            </w:pPr>
            <w:r w:rsidRPr="00C96BD7">
              <w:rPr>
                <w:rFonts w:cstheme="minorHAnsi"/>
                <w:sz w:val="18"/>
                <w:szCs w:val="18"/>
                <w:lang w:val="en-GB"/>
              </w:rPr>
              <w:t>HNC/other professional qualifications=2,151 (0.13)</w:t>
            </w:r>
          </w:p>
          <w:p w14:paraId="5DCF0B69" w14:textId="77777777" w:rsidR="00730CDA" w:rsidRPr="00C96BD7" w:rsidRDefault="00730CDA" w:rsidP="00485F25">
            <w:pPr>
              <w:rPr>
                <w:rFonts w:cstheme="minorHAnsi"/>
                <w:sz w:val="18"/>
                <w:szCs w:val="18"/>
                <w:lang w:val="en-GB"/>
              </w:rPr>
            </w:pPr>
            <w:r w:rsidRPr="00C96BD7">
              <w:rPr>
                <w:rFonts w:cstheme="minorHAnsi"/>
                <w:sz w:val="18"/>
                <w:szCs w:val="18"/>
                <w:lang w:val="en-GB"/>
              </w:rPr>
              <w:t>none of the above=4,252 (0.26)</w:t>
            </w:r>
          </w:p>
        </w:tc>
        <w:tc>
          <w:tcPr>
            <w:tcW w:w="1535" w:type="dxa"/>
            <w:noWrap/>
          </w:tcPr>
          <w:p w14:paraId="6AF59B80" w14:textId="77777777" w:rsidR="00730CDA" w:rsidRPr="00C96BD7" w:rsidRDefault="00730CDA" w:rsidP="00485F25">
            <w:pPr>
              <w:rPr>
                <w:rFonts w:cstheme="minorHAnsi"/>
                <w:sz w:val="18"/>
                <w:szCs w:val="18"/>
                <w:lang w:val="en-GB"/>
              </w:rPr>
            </w:pPr>
            <w:r w:rsidRPr="00C96BD7">
              <w:rPr>
                <w:rFonts w:cstheme="minorHAnsi"/>
                <w:sz w:val="18"/>
                <w:szCs w:val="18"/>
                <w:lang w:val="en-GB"/>
              </w:rPr>
              <w:t>χ² = 537.405</w:t>
            </w:r>
          </w:p>
        </w:tc>
        <w:tc>
          <w:tcPr>
            <w:tcW w:w="1535" w:type="dxa"/>
            <w:noWrap/>
          </w:tcPr>
          <w:p w14:paraId="6B5B6DF7" w14:textId="77777777" w:rsidR="00730CDA" w:rsidRPr="00C96BD7" w:rsidRDefault="00730CDA" w:rsidP="00485F25">
            <w:pPr>
              <w:rPr>
                <w:rFonts w:cstheme="minorHAnsi"/>
                <w:sz w:val="18"/>
                <w:szCs w:val="18"/>
                <w:lang w:val="en-GB"/>
              </w:rPr>
            </w:pPr>
            <w:r w:rsidRPr="00C96BD7">
              <w:rPr>
                <w:rFonts w:cstheme="minorHAnsi"/>
                <w:sz w:val="18"/>
                <w:szCs w:val="18"/>
                <w:lang w:val="en-GB"/>
              </w:rPr>
              <w:t>5.43e-115</w:t>
            </w:r>
            <w:r w:rsidRPr="00C96BD7">
              <w:rPr>
                <w:rFonts w:cstheme="minorHAnsi"/>
                <w:kern w:val="0"/>
                <w:sz w:val="18"/>
                <w:szCs w:val="18"/>
                <w:lang w:val="en-GB"/>
                <w14:ligatures w14:val="none"/>
              </w:rPr>
              <w:t>**</w:t>
            </w:r>
          </w:p>
        </w:tc>
      </w:tr>
      <w:tr w:rsidR="00730CDA" w:rsidRPr="003F4C31" w14:paraId="42DB3261" w14:textId="77777777" w:rsidTr="00485F25">
        <w:trPr>
          <w:trHeight w:val="320"/>
        </w:trPr>
        <w:tc>
          <w:tcPr>
            <w:tcW w:w="3214" w:type="dxa"/>
            <w:noWrap/>
            <w:hideMark/>
          </w:tcPr>
          <w:p w14:paraId="0404261D" w14:textId="77777777" w:rsidR="00730CDA" w:rsidRPr="00C96BD7" w:rsidRDefault="00730CDA" w:rsidP="00485F25">
            <w:pPr>
              <w:rPr>
                <w:rFonts w:cstheme="minorHAnsi"/>
                <w:sz w:val="18"/>
                <w:szCs w:val="18"/>
                <w:lang w:val="en-GB"/>
              </w:rPr>
            </w:pPr>
            <w:r w:rsidRPr="00C96BD7">
              <w:rPr>
                <w:rFonts w:cstheme="minorHAnsi"/>
                <w:sz w:val="18"/>
                <w:szCs w:val="18"/>
                <w:lang w:val="en-GB"/>
              </w:rPr>
              <w:t>Ever SARI prescriptions, prop. yes/no</w:t>
            </w:r>
          </w:p>
        </w:tc>
        <w:tc>
          <w:tcPr>
            <w:tcW w:w="2430" w:type="dxa"/>
            <w:noWrap/>
            <w:hideMark/>
          </w:tcPr>
          <w:p w14:paraId="2E36CF4C" w14:textId="77777777" w:rsidR="00730CDA" w:rsidRPr="00C96BD7" w:rsidRDefault="00730CDA" w:rsidP="00485F25">
            <w:pPr>
              <w:rPr>
                <w:rFonts w:cstheme="minorHAnsi"/>
                <w:sz w:val="18"/>
                <w:szCs w:val="18"/>
                <w:lang w:val="en-GB"/>
              </w:rPr>
            </w:pPr>
            <w:r w:rsidRPr="00C96BD7">
              <w:rPr>
                <w:rFonts w:cstheme="minorHAnsi"/>
                <w:sz w:val="18"/>
                <w:szCs w:val="18"/>
                <w:lang w:val="en-GB"/>
              </w:rPr>
              <w:t>0.06/0.94</w:t>
            </w:r>
          </w:p>
        </w:tc>
        <w:tc>
          <w:tcPr>
            <w:tcW w:w="2431" w:type="dxa"/>
            <w:noWrap/>
            <w:hideMark/>
          </w:tcPr>
          <w:p w14:paraId="07BB6942" w14:textId="77777777" w:rsidR="00730CDA" w:rsidRPr="00C96BD7" w:rsidRDefault="00730CDA" w:rsidP="00485F25">
            <w:pPr>
              <w:rPr>
                <w:rFonts w:cstheme="minorHAnsi"/>
                <w:sz w:val="18"/>
                <w:szCs w:val="18"/>
                <w:lang w:val="en-GB"/>
              </w:rPr>
            </w:pPr>
            <w:r w:rsidRPr="00C96BD7">
              <w:rPr>
                <w:rFonts w:cstheme="minorHAnsi"/>
                <w:sz w:val="18"/>
                <w:szCs w:val="18"/>
                <w:lang w:val="en-GB"/>
              </w:rPr>
              <w:t>0.07/0.93</w:t>
            </w:r>
          </w:p>
        </w:tc>
        <w:tc>
          <w:tcPr>
            <w:tcW w:w="1535" w:type="dxa"/>
            <w:noWrap/>
            <w:hideMark/>
          </w:tcPr>
          <w:p w14:paraId="3BC1C9DD" w14:textId="77777777" w:rsidR="00730CDA" w:rsidRPr="00C96BD7" w:rsidRDefault="00730CDA" w:rsidP="00485F25">
            <w:pPr>
              <w:rPr>
                <w:rFonts w:cstheme="minorHAnsi"/>
                <w:sz w:val="18"/>
                <w:szCs w:val="18"/>
                <w:lang w:val="en-GB"/>
              </w:rPr>
            </w:pPr>
            <w:r w:rsidRPr="00C96BD7">
              <w:rPr>
                <w:rFonts w:cstheme="minorHAnsi"/>
                <w:sz w:val="18"/>
                <w:szCs w:val="18"/>
                <w:lang w:val="en-GB"/>
              </w:rPr>
              <w:t>χ² = 35.73</w:t>
            </w:r>
          </w:p>
        </w:tc>
        <w:tc>
          <w:tcPr>
            <w:tcW w:w="1535" w:type="dxa"/>
            <w:noWrap/>
          </w:tcPr>
          <w:p w14:paraId="146A08AB" w14:textId="77777777" w:rsidR="00730CDA" w:rsidRPr="00C96BD7" w:rsidRDefault="00730CDA" w:rsidP="00485F25">
            <w:pPr>
              <w:rPr>
                <w:rFonts w:cstheme="minorHAnsi"/>
                <w:sz w:val="18"/>
                <w:szCs w:val="18"/>
                <w:lang w:val="en-GB"/>
              </w:rPr>
            </w:pPr>
            <w:r w:rsidRPr="00C96BD7">
              <w:rPr>
                <w:rFonts w:cstheme="minorHAnsi"/>
                <w:sz w:val="18"/>
                <w:szCs w:val="18"/>
                <w:lang w:val="en-GB"/>
              </w:rPr>
              <w:t>2.27e-09</w:t>
            </w:r>
            <w:r w:rsidRPr="00C96BD7">
              <w:rPr>
                <w:rFonts w:cstheme="minorHAnsi"/>
                <w:kern w:val="0"/>
                <w:sz w:val="18"/>
                <w:szCs w:val="18"/>
                <w:lang w:val="en-GB"/>
                <w14:ligatures w14:val="none"/>
              </w:rPr>
              <w:t>**</w:t>
            </w:r>
          </w:p>
        </w:tc>
      </w:tr>
      <w:tr w:rsidR="00730CDA" w:rsidRPr="003F4C31" w14:paraId="132CD731" w14:textId="77777777" w:rsidTr="00485F25">
        <w:trPr>
          <w:trHeight w:val="320"/>
        </w:trPr>
        <w:tc>
          <w:tcPr>
            <w:tcW w:w="3214" w:type="dxa"/>
            <w:noWrap/>
            <w:hideMark/>
          </w:tcPr>
          <w:p w14:paraId="6E289E29" w14:textId="77777777" w:rsidR="00730CDA" w:rsidRPr="00C96BD7" w:rsidRDefault="00730CDA" w:rsidP="00485F25">
            <w:pPr>
              <w:rPr>
                <w:rFonts w:cstheme="minorHAnsi"/>
                <w:sz w:val="18"/>
                <w:szCs w:val="18"/>
                <w:lang w:val="en-GB"/>
              </w:rPr>
            </w:pPr>
            <w:r w:rsidRPr="00C96BD7">
              <w:rPr>
                <w:rFonts w:cstheme="minorHAnsi"/>
                <w:sz w:val="18"/>
                <w:szCs w:val="18"/>
                <w:lang w:val="en-GB"/>
              </w:rPr>
              <w:t>Ever SNRI prescriptions, prop. yes/no</w:t>
            </w:r>
          </w:p>
        </w:tc>
        <w:tc>
          <w:tcPr>
            <w:tcW w:w="2430" w:type="dxa"/>
            <w:noWrap/>
            <w:hideMark/>
          </w:tcPr>
          <w:p w14:paraId="27486C74" w14:textId="77777777" w:rsidR="00730CDA" w:rsidRPr="00C96BD7" w:rsidRDefault="00730CDA" w:rsidP="00485F25">
            <w:pPr>
              <w:rPr>
                <w:rFonts w:cstheme="minorHAnsi"/>
                <w:sz w:val="18"/>
                <w:szCs w:val="18"/>
                <w:lang w:val="en-GB"/>
              </w:rPr>
            </w:pPr>
            <w:r w:rsidRPr="00C96BD7">
              <w:rPr>
                <w:rFonts w:cstheme="minorHAnsi"/>
                <w:sz w:val="18"/>
                <w:szCs w:val="18"/>
                <w:lang w:val="en-GB"/>
              </w:rPr>
              <w:t>0.13/0.87</w:t>
            </w:r>
          </w:p>
        </w:tc>
        <w:tc>
          <w:tcPr>
            <w:tcW w:w="2431" w:type="dxa"/>
            <w:noWrap/>
            <w:hideMark/>
          </w:tcPr>
          <w:p w14:paraId="207564A7" w14:textId="77777777" w:rsidR="00730CDA" w:rsidRPr="00C96BD7" w:rsidRDefault="00730CDA" w:rsidP="00485F25">
            <w:pPr>
              <w:rPr>
                <w:rFonts w:cstheme="minorHAnsi"/>
                <w:sz w:val="18"/>
                <w:szCs w:val="18"/>
                <w:lang w:val="en-GB"/>
              </w:rPr>
            </w:pPr>
            <w:r w:rsidRPr="00C96BD7">
              <w:rPr>
                <w:rFonts w:cstheme="minorHAnsi"/>
                <w:sz w:val="18"/>
                <w:szCs w:val="18"/>
                <w:lang w:val="en-GB"/>
              </w:rPr>
              <w:t>0.16/0.84</w:t>
            </w:r>
          </w:p>
        </w:tc>
        <w:tc>
          <w:tcPr>
            <w:tcW w:w="1535" w:type="dxa"/>
            <w:noWrap/>
            <w:hideMark/>
          </w:tcPr>
          <w:p w14:paraId="52A30B38" w14:textId="77777777" w:rsidR="00730CDA" w:rsidRPr="00C96BD7" w:rsidRDefault="00730CDA" w:rsidP="00485F25">
            <w:pPr>
              <w:rPr>
                <w:rFonts w:cstheme="minorHAnsi"/>
                <w:sz w:val="18"/>
                <w:szCs w:val="18"/>
                <w:lang w:val="en-GB"/>
              </w:rPr>
            </w:pPr>
            <w:r w:rsidRPr="00C96BD7">
              <w:rPr>
                <w:rFonts w:cstheme="minorHAnsi"/>
                <w:sz w:val="18"/>
                <w:szCs w:val="18"/>
                <w:lang w:val="en-GB"/>
              </w:rPr>
              <w:t>χ² = 63.806</w:t>
            </w:r>
          </w:p>
        </w:tc>
        <w:tc>
          <w:tcPr>
            <w:tcW w:w="1535" w:type="dxa"/>
            <w:noWrap/>
          </w:tcPr>
          <w:p w14:paraId="53F25828" w14:textId="77777777" w:rsidR="00730CDA" w:rsidRPr="00C96BD7" w:rsidRDefault="00730CDA" w:rsidP="00485F25">
            <w:pPr>
              <w:rPr>
                <w:rFonts w:cstheme="minorHAnsi"/>
                <w:sz w:val="18"/>
                <w:szCs w:val="18"/>
                <w:lang w:val="en-GB"/>
              </w:rPr>
            </w:pPr>
            <w:r w:rsidRPr="00C96BD7">
              <w:rPr>
                <w:rFonts w:cstheme="minorHAnsi"/>
                <w:sz w:val="18"/>
                <w:szCs w:val="18"/>
                <w:lang w:val="en-GB"/>
              </w:rPr>
              <w:t>1.37e-15</w:t>
            </w:r>
            <w:r w:rsidRPr="00C96BD7">
              <w:rPr>
                <w:rFonts w:cstheme="minorHAnsi"/>
                <w:kern w:val="0"/>
                <w:sz w:val="18"/>
                <w:szCs w:val="18"/>
                <w:lang w:val="en-GB"/>
                <w14:ligatures w14:val="none"/>
              </w:rPr>
              <w:t>**</w:t>
            </w:r>
          </w:p>
        </w:tc>
      </w:tr>
      <w:tr w:rsidR="00730CDA" w:rsidRPr="003F4C31" w14:paraId="18824979" w14:textId="77777777" w:rsidTr="00485F25">
        <w:trPr>
          <w:trHeight w:val="320"/>
        </w:trPr>
        <w:tc>
          <w:tcPr>
            <w:tcW w:w="3214" w:type="dxa"/>
            <w:noWrap/>
            <w:hideMark/>
          </w:tcPr>
          <w:p w14:paraId="3A48326A" w14:textId="77777777" w:rsidR="00730CDA" w:rsidRPr="00C96BD7" w:rsidRDefault="00730CDA" w:rsidP="00485F25">
            <w:pPr>
              <w:rPr>
                <w:rFonts w:cstheme="minorHAnsi"/>
                <w:sz w:val="18"/>
                <w:szCs w:val="18"/>
                <w:lang w:val="en-GB"/>
              </w:rPr>
            </w:pPr>
            <w:r w:rsidRPr="00C96BD7">
              <w:rPr>
                <w:rFonts w:cstheme="minorHAnsi"/>
                <w:sz w:val="18"/>
                <w:szCs w:val="18"/>
                <w:lang w:val="en-GB"/>
              </w:rPr>
              <w:t>Ever SSRI prescriptions, prop. yes/no</w:t>
            </w:r>
          </w:p>
        </w:tc>
        <w:tc>
          <w:tcPr>
            <w:tcW w:w="2430" w:type="dxa"/>
            <w:noWrap/>
            <w:hideMark/>
          </w:tcPr>
          <w:p w14:paraId="7EC2EE83" w14:textId="77777777" w:rsidR="00730CDA" w:rsidRPr="00C96BD7" w:rsidRDefault="00730CDA" w:rsidP="00485F25">
            <w:pPr>
              <w:rPr>
                <w:rFonts w:cstheme="minorHAnsi"/>
                <w:sz w:val="18"/>
                <w:szCs w:val="18"/>
                <w:lang w:val="en-GB"/>
              </w:rPr>
            </w:pPr>
            <w:r w:rsidRPr="00C96BD7">
              <w:rPr>
                <w:rFonts w:cstheme="minorHAnsi"/>
                <w:sz w:val="18"/>
                <w:szCs w:val="18"/>
                <w:lang w:val="en-GB"/>
              </w:rPr>
              <w:t>0.86/0.14</w:t>
            </w:r>
          </w:p>
        </w:tc>
        <w:tc>
          <w:tcPr>
            <w:tcW w:w="2431" w:type="dxa"/>
            <w:noWrap/>
            <w:hideMark/>
          </w:tcPr>
          <w:p w14:paraId="174507E9" w14:textId="77777777" w:rsidR="00730CDA" w:rsidRPr="00C96BD7" w:rsidRDefault="00730CDA" w:rsidP="00485F25">
            <w:pPr>
              <w:rPr>
                <w:rFonts w:cstheme="minorHAnsi"/>
                <w:sz w:val="18"/>
                <w:szCs w:val="18"/>
                <w:lang w:val="en-GB"/>
              </w:rPr>
            </w:pPr>
            <w:r w:rsidRPr="00C96BD7">
              <w:rPr>
                <w:rFonts w:cstheme="minorHAnsi"/>
                <w:sz w:val="18"/>
                <w:szCs w:val="18"/>
                <w:lang w:val="en-GB"/>
              </w:rPr>
              <w:t>0.81/0.19</w:t>
            </w:r>
          </w:p>
        </w:tc>
        <w:tc>
          <w:tcPr>
            <w:tcW w:w="1535" w:type="dxa"/>
            <w:noWrap/>
            <w:hideMark/>
          </w:tcPr>
          <w:p w14:paraId="4E4D33E9" w14:textId="77777777" w:rsidR="00730CDA" w:rsidRPr="00C96BD7" w:rsidRDefault="00730CDA" w:rsidP="00485F25">
            <w:pPr>
              <w:rPr>
                <w:rFonts w:cstheme="minorHAnsi"/>
                <w:sz w:val="18"/>
                <w:szCs w:val="18"/>
                <w:lang w:val="en-GB"/>
              </w:rPr>
            </w:pPr>
            <w:r w:rsidRPr="00C96BD7">
              <w:rPr>
                <w:rFonts w:cstheme="minorHAnsi"/>
                <w:sz w:val="18"/>
                <w:szCs w:val="18"/>
                <w:lang w:val="en-GB"/>
              </w:rPr>
              <w:t>χ² = 110.496</w:t>
            </w:r>
          </w:p>
        </w:tc>
        <w:tc>
          <w:tcPr>
            <w:tcW w:w="1535" w:type="dxa"/>
            <w:noWrap/>
          </w:tcPr>
          <w:p w14:paraId="02CD4951" w14:textId="77777777" w:rsidR="00730CDA" w:rsidRPr="00C96BD7" w:rsidRDefault="00730CDA" w:rsidP="00485F25">
            <w:pPr>
              <w:rPr>
                <w:rFonts w:cstheme="minorHAnsi"/>
                <w:sz w:val="18"/>
                <w:szCs w:val="18"/>
                <w:lang w:val="en-GB"/>
              </w:rPr>
            </w:pPr>
            <w:r w:rsidRPr="00C96BD7">
              <w:rPr>
                <w:rFonts w:cstheme="minorHAnsi"/>
                <w:sz w:val="18"/>
                <w:szCs w:val="18"/>
                <w:lang w:val="en-GB"/>
              </w:rPr>
              <w:t>7.63e-26</w:t>
            </w:r>
            <w:r w:rsidRPr="00C96BD7">
              <w:rPr>
                <w:rFonts w:cstheme="minorHAnsi"/>
                <w:kern w:val="0"/>
                <w:sz w:val="18"/>
                <w:szCs w:val="18"/>
                <w:lang w:val="en-GB"/>
                <w14:ligatures w14:val="none"/>
              </w:rPr>
              <w:t>**</w:t>
            </w:r>
          </w:p>
        </w:tc>
      </w:tr>
      <w:tr w:rsidR="00730CDA" w:rsidRPr="003F4C31" w14:paraId="6974BBFA" w14:textId="77777777" w:rsidTr="00485F25">
        <w:trPr>
          <w:trHeight w:val="320"/>
        </w:trPr>
        <w:tc>
          <w:tcPr>
            <w:tcW w:w="3214" w:type="dxa"/>
            <w:noWrap/>
            <w:hideMark/>
          </w:tcPr>
          <w:p w14:paraId="59495E68" w14:textId="77777777" w:rsidR="00730CDA" w:rsidRPr="00C96BD7" w:rsidRDefault="00730CDA" w:rsidP="00485F25">
            <w:pPr>
              <w:rPr>
                <w:rFonts w:cstheme="minorHAnsi"/>
                <w:sz w:val="18"/>
                <w:szCs w:val="18"/>
                <w:lang w:val="en-GB"/>
              </w:rPr>
            </w:pPr>
            <w:r w:rsidRPr="00C96BD7">
              <w:rPr>
                <w:rFonts w:cstheme="minorHAnsi"/>
                <w:sz w:val="18"/>
                <w:szCs w:val="18"/>
                <w:lang w:val="en-GB"/>
              </w:rPr>
              <w:t>Ever TCA prescriptions, prop. yes/no</w:t>
            </w:r>
          </w:p>
        </w:tc>
        <w:tc>
          <w:tcPr>
            <w:tcW w:w="2430" w:type="dxa"/>
            <w:noWrap/>
            <w:hideMark/>
          </w:tcPr>
          <w:p w14:paraId="6EB79624" w14:textId="77777777" w:rsidR="00730CDA" w:rsidRPr="00C96BD7" w:rsidRDefault="00730CDA" w:rsidP="00485F25">
            <w:pPr>
              <w:rPr>
                <w:rFonts w:cstheme="minorHAnsi"/>
                <w:sz w:val="18"/>
                <w:szCs w:val="18"/>
                <w:lang w:val="en-GB"/>
              </w:rPr>
            </w:pPr>
            <w:r w:rsidRPr="00C96BD7">
              <w:rPr>
                <w:rFonts w:cstheme="minorHAnsi"/>
                <w:sz w:val="18"/>
                <w:szCs w:val="18"/>
                <w:lang w:val="en-GB"/>
              </w:rPr>
              <w:t>0.5/0.5</w:t>
            </w:r>
          </w:p>
        </w:tc>
        <w:tc>
          <w:tcPr>
            <w:tcW w:w="2431" w:type="dxa"/>
            <w:noWrap/>
            <w:hideMark/>
          </w:tcPr>
          <w:p w14:paraId="1407E588" w14:textId="77777777" w:rsidR="00730CDA" w:rsidRPr="00C96BD7" w:rsidRDefault="00730CDA" w:rsidP="00485F25">
            <w:pPr>
              <w:rPr>
                <w:rFonts w:cstheme="minorHAnsi"/>
                <w:sz w:val="18"/>
                <w:szCs w:val="18"/>
                <w:lang w:val="en-GB"/>
              </w:rPr>
            </w:pPr>
            <w:r w:rsidRPr="00C96BD7">
              <w:rPr>
                <w:rFonts w:cstheme="minorHAnsi"/>
                <w:sz w:val="18"/>
                <w:szCs w:val="18"/>
                <w:lang w:val="en-GB"/>
              </w:rPr>
              <w:t>0.62/0.38</w:t>
            </w:r>
          </w:p>
        </w:tc>
        <w:tc>
          <w:tcPr>
            <w:tcW w:w="1535" w:type="dxa"/>
            <w:noWrap/>
            <w:hideMark/>
          </w:tcPr>
          <w:p w14:paraId="0DFD4F07" w14:textId="77777777" w:rsidR="00730CDA" w:rsidRPr="00C96BD7" w:rsidRDefault="00730CDA" w:rsidP="00485F25">
            <w:pPr>
              <w:rPr>
                <w:rFonts w:cstheme="minorHAnsi"/>
                <w:sz w:val="18"/>
                <w:szCs w:val="18"/>
                <w:lang w:val="en-GB"/>
              </w:rPr>
            </w:pPr>
            <w:r w:rsidRPr="00C96BD7">
              <w:rPr>
                <w:rFonts w:cstheme="minorHAnsi"/>
                <w:sz w:val="18"/>
                <w:szCs w:val="18"/>
                <w:lang w:val="en-GB"/>
              </w:rPr>
              <w:t>χ² = 328.997</w:t>
            </w:r>
          </w:p>
        </w:tc>
        <w:tc>
          <w:tcPr>
            <w:tcW w:w="1535" w:type="dxa"/>
            <w:noWrap/>
          </w:tcPr>
          <w:p w14:paraId="49CD70FF" w14:textId="77777777" w:rsidR="00730CDA" w:rsidRPr="00C96BD7" w:rsidRDefault="00730CDA" w:rsidP="00485F25">
            <w:pPr>
              <w:rPr>
                <w:rFonts w:cstheme="minorHAnsi"/>
                <w:sz w:val="18"/>
                <w:szCs w:val="18"/>
                <w:lang w:val="en-GB"/>
              </w:rPr>
            </w:pPr>
            <w:r w:rsidRPr="00C96BD7">
              <w:rPr>
                <w:rFonts w:cstheme="minorHAnsi"/>
                <w:sz w:val="18"/>
                <w:szCs w:val="18"/>
                <w:lang w:val="en-GB"/>
              </w:rPr>
              <w:t>1.59e-73</w:t>
            </w:r>
            <w:r w:rsidRPr="00C96BD7">
              <w:rPr>
                <w:rFonts w:cstheme="minorHAnsi"/>
                <w:kern w:val="0"/>
                <w:sz w:val="18"/>
                <w:szCs w:val="18"/>
                <w:lang w:val="en-GB"/>
                <w14:ligatures w14:val="none"/>
              </w:rPr>
              <w:t>**</w:t>
            </w:r>
          </w:p>
        </w:tc>
      </w:tr>
      <w:tr w:rsidR="00730CDA" w:rsidRPr="003F4C31" w14:paraId="3321EAE5" w14:textId="77777777" w:rsidTr="00485F25">
        <w:trPr>
          <w:trHeight w:val="320"/>
        </w:trPr>
        <w:tc>
          <w:tcPr>
            <w:tcW w:w="3214" w:type="dxa"/>
            <w:noWrap/>
            <w:hideMark/>
          </w:tcPr>
          <w:p w14:paraId="3E5C61C1" w14:textId="77777777" w:rsidR="00730CDA" w:rsidRPr="00C96BD7" w:rsidRDefault="00730CDA" w:rsidP="00485F25">
            <w:pPr>
              <w:rPr>
                <w:rFonts w:cstheme="minorHAnsi"/>
                <w:sz w:val="18"/>
                <w:szCs w:val="18"/>
                <w:lang w:val="en-GB"/>
              </w:rPr>
            </w:pPr>
            <w:r w:rsidRPr="00C96BD7">
              <w:rPr>
                <w:rFonts w:cstheme="minorHAnsi"/>
                <w:sz w:val="18"/>
                <w:szCs w:val="18"/>
                <w:lang w:val="en-GB"/>
              </w:rPr>
              <w:t>Ever tetracyclic antidepressant prescriptions, prop. yes/no</w:t>
            </w:r>
          </w:p>
        </w:tc>
        <w:tc>
          <w:tcPr>
            <w:tcW w:w="2430" w:type="dxa"/>
            <w:noWrap/>
            <w:hideMark/>
          </w:tcPr>
          <w:p w14:paraId="791EED38" w14:textId="77777777" w:rsidR="00730CDA" w:rsidRPr="00C96BD7" w:rsidRDefault="00730CDA" w:rsidP="00485F25">
            <w:pPr>
              <w:rPr>
                <w:rFonts w:cstheme="minorHAnsi"/>
                <w:sz w:val="18"/>
                <w:szCs w:val="18"/>
                <w:lang w:val="en-GB"/>
              </w:rPr>
            </w:pPr>
            <w:r w:rsidRPr="00C96BD7">
              <w:rPr>
                <w:rFonts w:cstheme="minorHAnsi"/>
                <w:sz w:val="18"/>
                <w:szCs w:val="18"/>
                <w:lang w:val="en-GB"/>
              </w:rPr>
              <w:t>0.13/0.87</w:t>
            </w:r>
          </w:p>
        </w:tc>
        <w:tc>
          <w:tcPr>
            <w:tcW w:w="2431" w:type="dxa"/>
            <w:noWrap/>
            <w:hideMark/>
          </w:tcPr>
          <w:p w14:paraId="327F81D1" w14:textId="77777777" w:rsidR="00730CDA" w:rsidRPr="00C96BD7" w:rsidRDefault="00730CDA" w:rsidP="00485F25">
            <w:pPr>
              <w:rPr>
                <w:rFonts w:cstheme="minorHAnsi"/>
                <w:sz w:val="18"/>
                <w:szCs w:val="18"/>
                <w:lang w:val="en-GB"/>
              </w:rPr>
            </w:pPr>
            <w:r w:rsidRPr="00C96BD7">
              <w:rPr>
                <w:rFonts w:cstheme="minorHAnsi"/>
                <w:sz w:val="18"/>
                <w:szCs w:val="18"/>
                <w:lang w:val="en-GB"/>
              </w:rPr>
              <w:t>0.15/0.85</w:t>
            </w:r>
          </w:p>
        </w:tc>
        <w:tc>
          <w:tcPr>
            <w:tcW w:w="1535" w:type="dxa"/>
            <w:noWrap/>
            <w:hideMark/>
          </w:tcPr>
          <w:p w14:paraId="60A40E28" w14:textId="77777777" w:rsidR="00730CDA" w:rsidRPr="00C96BD7" w:rsidRDefault="00730CDA" w:rsidP="00485F25">
            <w:pPr>
              <w:rPr>
                <w:rFonts w:cstheme="minorHAnsi"/>
                <w:sz w:val="18"/>
                <w:szCs w:val="18"/>
                <w:lang w:val="en-GB"/>
              </w:rPr>
            </w:pPr>
            <w:r w:rsidRPr="00C96BD7">
              <w:rPr>
                <w:rFonts w:cstheme="minorHAnsi"/>
                <w:sz w:val="18"/>
                <w:szCs w:val="18"/>
                <w:lang w:val="en-GB"/>
              </w:rPr>
              <w:t>χ² = 12.479</w:t>
            </w:r>
          </w:p>
        </w:tc>
        <w:tc>
          <w:tcPr>
            <w:tcW w:w="1535" w:type="dxa"/>
            <w:noWrap/>
          </w:tcPr>
          <w:p w14:paraId="10C00F91" w14:textId="77777777" w:rsidR="00730CDA" w:rsidRPr="00C96BD7" w:rsidRDefault="00730CDA" w:rsidP="00485F25">
            <w:pPr>
              <w:rPr>
                <w:rFonts w:cstheme="minorHAnsi"/>
                <w:sz w:val="18"/>
                <w:szCs w:val="18"/>
                <w:lang w:val="en-GB"/>
              </w:rPr>
            </w:pPr>
            <w:r w:rsidRPr="00C96BD7">
              <w:rPr>
                <w:rFonts w:cstheme="minorHAnsi"/>
                <w:sz w:val="18"/>
                <w:szCs w:val="18"/>
                <w:lang w:val="en-GB"/>
              </w:rPr>
              <w:t>4.11e-04</w:t>
            </w:r>
            <w:r w:rsidRPr="00C96BD7">
              <w:rPr>
                <w:rFonts w:cstheme="minorHAnsi"/>
                <w:kern w:val="0"/>
                <w:sz w:val="18"/>
                <w:szCs w:val="18"/>
                <w:lang w:val="en-GB"/>
                <w14:ligatures w14:val="none"/>
              </w:rPr>
              <w:t>**</w:t>
            </w:r>
          </w:p>
        </w:tc>
      </w:tr>
      <w:tr w:rsidR="00730CDA" w:rsidRPr="003F4C31" w14:paraId="3EDE4922" w14:textId="77777777" w:rsidTr="00485F25">
        <w:trPr>
          <w:trHeight w:val="320"/>
        </w:trPr>
        <w:tc>
          <w:tcPr>
            <w:tcW w:w="3214" w:type="dxa"/>
            <w:noWrap/>
            <w:hideMark/>
          </w:tcPr>
          <w:p w14:paraId="373D1607" w14:textId="77777777" w:rsidR="00730CDA" w:rsidRPr="00C96BD7" w:rsidRDefault="00730CDA" w:rsidP="00485F25">
            <w:pPr>
              <w:rPr>
                <w:rFonts w:cstheme="minorHAnsi"/>
                <w:sz w:val="18"/>
                <w:szCs w:val="18"/>
                <w:lang w:val="en-GB"/>
              </w:rPr>
            </w:pPr>
            <w:r w:rsidRPr="00C96BD7">
              <w:rPr>
                <w:rFonts w:cstheme="minorHAnsi"/>
                <w:sz w:val="18"/>
                <w:szCs w:val="18"/>
                <w:lang w:val="en-GB"/>
              </w:rPr>
              <w:t>Fed-up feelings, prop. yes/no</w:t>
            </w:r>
          </w:p>
        </w:tc>
        <w:tc>
          <w:tcPr>
            <w:tcW w:w="2430" w:type="dxa"/>
            <w:noWrap/>
            <w:hideMark/>
          </w:tcPr>
          <w:p w14:paraId="3D82E548" w14:textId="77777777" w:rsidR="00730CDA" w:rsidRPr="00C96BD7" w:rsidRDefault="00730CDA" w:rsidP="00485F25">
            <w:pPr>
              <w:rPr>
                <w:rFonts w:cstheme="minorHAnsi"/>
                <w:sz w:val="18"/>
                <w:szCs w:val="18"/>
                <w:lang w:val="en-GB"/>
              </w:rPr>
            </w:pPr>
            <w:r w:rsidRPr="00C96BD7">
              <w:rPr>
                <w:rFonts w:cstheme="minorHAnsi"/>
                <w:sz w:val="18"/>
                <w:szCs w:val="18"/>
                <w:lang w:val="en-GB"/>
              </w:rPr>
              <w:t>0.64/0.36</w:t>
            </w:r>
          </w:p>
        </w:tc>
        <w:tc>
          <w:tcPr>
            <w:tcW w:w="2431" w:type="dxa"/>
            <w:noWrap/>
            <w:hideMark/>
          </w:tcPr>
          <w:p w14:paraId="61A2D3B8" w14:textId="77777777" w:rsidR="00730CDA" w:rsidRPr="00C96BD7" w:rsidRDefault="00730CDA" w:rsidP="00485F25">
            <w:pPr>
              <w:rPr>
                <w:rFonts w:cstheme="minorHAnsi"/>
                <w:sz w:val="18"/>
                <w:szCs w:val="18"/>
                <w:lang w:val="en-GB"/>
              </w:rPr>
            </w:pPr>
            <w:r w:rsidRPr="00C96BD7">
              <w:rPr>
                <w:rFonts w:cstheme="minorHAnsi"/>
                <w:sz w:val="18"/>
                <w:szCs w:val="18"/>
                <w:lang w:val="en-GB"/>
              </w:rPr>
              <w:t>0.67/0.33</w:t>
            </w:r>
          </w:p>
        </w:tc>
        <w:tc>
          <w:tcPr>
            <w:tcW w:w="1535" w:type="dxa"/>
            <w:noWrap/>
            <w:hideMark/>
          </w:tcPr>
          <w:p w14:paraId="3EA12E82" w14:textId="77777777" w:rsidR="00730CDA" w:rsidRPr="00C96BD7" w:rsidRDefault="00730CDA" w:rsidP="00485F25">
            <w:pPr>
              <w:rPr>
                <w:rFonts w:cstheme="minorHAnsi"/>
                <w:sz w:val="18"/>
                <w:szCs w:val="18"/>
                <w:lang w:val="en-GB"/>
              </w:rPr>
            </w:pPr>
            <w:r w:rsidRPr="00C96BD7">
              <w:rPr>
                <w:rFonts w:cstheme="minorHAnsi"/>
                <w:sz w:val="18"/>
                <w:szCs w:val="18"/>
                <w:lang w:val="en-GB"/>
              </w:rPr>
              <w:t>χ² = 12.456</w:t>
            </w:r>
          </w:p>
        </w:tc>
        <w:tc>
          <w:tcPr>
            <w:tcW w:w="1535" w:type="dxa"/>
            <w:noWrap/>
          </w:tcPr>
          <w:p w14:paraId="488203F2" w14:textId="77777777" w:rsidR="00730CDA" w:rsidRPr="00C96BD7" w:rsidRDefault="00730CDA" w:rsidP="00485F25">
            <w:pPr>
              <w:rPr>
                <w:rFonts w:cstheme="minorHAnsi"/>
                <w:sz w:val="18"/>
                <w:szCs w:val="18"/>
                <w:lang w:val="en-GB"/>
              </w:rPr>
            </w:pPr>
            <w:r w:rsidRPr="00C96BD7">
              <w:rPr>
                <w:rFonts w:cstheme="minorHAnsi"/>
                <w:sz w:val="18"/>
                <w:szCs w:val="18"/>
                <w:lang w:val="en-GB"/>
              </w:rPr>
              <w:t>4.17e-04</w:t>
            </w:r>
            <w:r w:rsidRPr="00C96BD7">
              <w:rPr>
                <w:rFonts w:cstheme="minorHAnsi"/>
                <w:kern w:val="0"/>
                <w:sz w:val="18"/>
                <w:szCs w:val="18"/>
                <w:lang w:val="en-GB"/>
                <w14:ligatures w14:val="none"/>
              </w:rPr>
              <w:t>**</w:t>
            </w:r>
          </w:p>
        </w:tc>
      </w:tr>
      <w:tr w:rsidR="00730CDA" w:rsidRPr="003F4C31" w14:paraId="58007962" w14:textId="77777777" w:rsidTr="00485F25">
        <w:trPr>
          <w:trHeight w:val="320"/>
        </w:trPr>
        <w:tc>
          <w:tcPr>
            <w:tcW w:w="3214" w:type="dxa"/>
            <w:noWrap/>
            <w:hideMark/>
          </w:tcPr>
          <w:p w14:paraId="70A87E9B" w14:textId="77777777" w:rsidR="00730CDA" w:rsidRPr="00C96BD7" w:rsidRDefault="00730CDA" w:rsidP="00485F25">
            <w:pPr>
              <w:rPr>
                <w:rFonts w:cstheme="minorHAnsi"/>
                <w:sz w:val="18"/>
                <w:szCs w:val="18"/>
                <w:lang w:val="en-GB"/>
              </w:rPr>
            </w:pPr>
            <w:r w:rsidRPr="00C96BD7">
              <w:rPr>
                <w:rFonts w:cstheme="minorHAnsi"/>
                <w:sz w:val="18"/>
                <w:szCs w:val="18"/>
                <w:lang w:val="en-GB"/>
              </w:rPr>
              <w:t>Follow-up duration (years), mean (SD)</w:t>
            </w:r>
          </w:p>
        </w:tc>
        <w:tc>
          <w:tcPr>
            <w:tcW w:w="2430" w:type="dxa"/>
            <w:noWrap/>
            <w:hideMark/>
          </w:tcPr>
          <w:p w14:paraId="0B0DF7AC" w14:textId="77777777" w:rsidR="00730CDA" w:rsidRPr="00C96BD7" w:rsidRDefault="00730CDA" w:rsidP="00485F25">
            <w:pPr>
              <w:rPr>
                <w:rFonts w:cstheme="minorHAnsi"/>
                <w:sz w:val="18"/>
                <w:szCs w:val="18"/>
                <w:lang w:val="en-GB"/>
              </w:rPr>
            </w:pPr>
            <w:r w:rsidRPr="00C96BD7">
              <w:rPr>
                <w:rFonts w:cstheme="minorHAnsi"/>
                <w:sz w:val="18"/>
                <w:szCs w:val="18"/>
                <w:lang w:val="en-GB"/>
              </w:rPr>
              <w:t>38.34 (13.11)</w:t>
            </w:r>
          </w:p>
        </w:tc>
        <w:tc>
          <w:tcPr>
            <w:tcW w:w="2431" w:type="dxa"/>
            <w:noWrap/>
            <w:hideMark/>
          </w:tcPr>
          <w:p w14:paraId="31E34299" w14:textId="77777777" w:rsidR="00730CDA" w:rsidRPr="00C96BD7" w:rsidRDefault="00730CDA" w:rsidP="00485F25">
            <w:pPr>
              <w:rPr>
                <w:rFonts w:cstheme="minorHAnsi"/>
                <w:sz w:val="18"/>
                <w:szCs w:val="18"/>
                <w:lang w:val="en-GB"/>
              </w:rPr>
            </w:pPr>
            <w:r w:rsidRPr="00C96BD7">
              <w:rPr>
                <w:rFonts w:cstheme="minorHAnsi"/>
                <w:sz w:val="18"/>
                <w:szCs w:val="18"/>
                <w:lang w:val="en-GB"/>
              </w:rPr>
              <w:t>41.82 (13.52)</w:t>
            </w:r>
          </w:p>
        </w:tc>
        <w:tc>
          <w:tcPr>
            <w:tcW w:w="1535" w:type="dxa"/>
            <w:noWrap/>
            <w:hideMark/>
          </w:tcPr>
          <w:p w14:paraId="767EBB80" w14:textId="77777777" w:rsidR="00730CDA" w:rsidRPr="00C96BD7" w:rsidRDefault="00730CDA" w:rsidP="00485F25">
            <w:pPr>
              <w:rPr>
                <w:rFonts w:cstheme="minorHAnsi"/>
                <w:sz w:val="18"/>
                <w:szCs w:val="18"/>
                <w:lang w:val="en-GB"/>
              </w:rPr>
            </w:pPr>
            <w:r w:rsidRPr="00C96BD7">
              <w:rPr>
                <w:rFonts w:cstheme="minorHAnsi"/>
                <w:sz w:val="18"/>
                <w:szCs w:val="18"/>
                <w:lang w:val="en-GB"/>
              </w:rPr>
              <w:t>t = -19.83</w:t>
            </w:r>
          </w:p>
        </w:tc>
        <w:tc>
          <w:tcPr>
            <w:tcW w:w="1535" w:type="dxa"/>
            <w:noWrap/>
          </w:tcPr>
          <w:p w14:paraId="76EC081F" w14:textId="77777777" w:rsidR="00730CDA" w:rsidRPr="00C96BD7" w:rsidRDefault="00730CDA" w:rsidP="00485F25">
            <w:pPr>
              <w:rPr>
                <w:rFonts w:cstheme="minorHAnsi"/>
                <w:sz w:val="18"/>
                <w:szCs w:val="18"/>
                <w:lang w:val="en-GB"/>
              </w:rPr>
            </w:pPr>
            <w:r w:rsidRPr="00C96BD7">
              <w:rPr>
                <w:rFonts w:cstheme="minorHAnsi"/>
                <w:sz w:val="18"/>
                <w:szCs w:val="18"/>
                <w:lang w:val="en-GB"/>
              </w:rPr>
              <w:t>1.16e-86</w:t>
            </w:r>
            <w:r w:rsidRPr="00C96BD7">
              <w:rPr>
                <w:rFonts w:cstheme="minorHAnsi"/>
                <w:kern w:val="0"/>
                <w:sz w:val="18"/>
                <w:szCs w:val="18"/>
                <w:lang w:val="en-GB"/>
                <w14:ligatures w14:val="none"/>
              </w:rPr>
              <w:t>**</w:t>
            </w:r>
          </w:p>
        </w:tc>
      </w:tr>
      <w:tr w:rsidR="00730CDA" w:rsidRPr="003F4C31" w14:paraId="7851A260" w14:textId="77777777" w:rsidTr="00485F25">
        <w:trPr>
          <w:trHeight w:val="320"/>
        </w:trPr>
        <w:tc>
          <w:tcPr>
            <w:tcW w:w="3214" w:type="dxa"/>
            <w:noWrap/>
            <w:hideMark/>
          </w:tcPr>
          <w:p w14:paraId="253D82A3" w14:textId="77777777" w:rsidR="00730CDA" w:rsidRPr="00C96BD7" w:rsidRDefault="00730CDA" w:rsidP="00485F25">
            <w:pPr>
              <w:rPr>
                <w:rFonts w:cstheme="minorHAnsi"/>
                <w:sz w:val="18"/>
                <w:szCs w:val="18"/>
                <w:lang w:val="en-GB"/>
              </w:rPr>
            </w:pPr>
            <w:r w:rsidRPr="00C96BD7">
              <w:rPr>
                <w:rFonts w:cstheme="minorHAnsi"/>
                <w:sz w:val="18"/>
                <w:szCs w:val="18"/>
                <w:lang w:val="en-GB"/>
              </w:rPr>
              <w:t>General happiness, prop. yes/no</w:t>
            </w:r>
          </w:p>
        </w:tc>
        <w:tc>
          <w:tcPr>
            <w:tcW w:w="2430" w:type="dxa"/>
            <w:noWrap/>
            <w:hideMark/>
          </w:tcPr>
          <w:p w14:paraId="43C97F7B" w14:textId="77777777" w:rsidR="00730CDA" w:rsidRPr="00C96BD7" w:rsidRDefault="00730CDA" w:rsidP="00485F25">
            <w:pPr>
              <w:rPr>
                <w:rFonts w:cstheme="minorHAnsi"/>
                <w:sz w:val="18"/>
                <w:szCs w:val="18"/>
                <w:lang w:val="en-GB"/>
              </w:rPr>
            </w:pPr>
            <w:r w:rsidRPr="00C96BD7">
              <w:rPr>
                <w:rFonts w:cstheme="minorHAnsi"/>
                <w:sz w:val="18"/>
                <w:szCs w:val="18"/>
                <w:lang w:val="en-GB"/>
              </w:rPr>
              <w:t>0.87/0.13</w:t>
            </w:r>
          </w:p>
        </w:tc>
        <w:tc>
          <w:tcPr>
            <w:tcW w:w="2431" w:type="dxa"/>
            <w:noWrap/>
            <w:hideMark/>
          </w:tcPr>
          <w:p w14:paraId="242C6A7A" w14:textId="77777777" w:rsidR="00730CDA" w:rsidRPr="00C96BD7" w:rsidRDefault="00730CDA" w:rsidP="00485F25">
            <w:pPr>
              <w:rPr>
                <w:rFonts w:cstheme="minorHAnsi"/>
                <w:sz w:val="18"/>
                <w:szCs w:val="18"/>
                <w:lang w:val="en-GB"/>
              </w:rPr>
            </w:pPr>
            <w:r w:rsidRPr="00C96BD7">
              <w:rPr>
                <w:rFonts w:cstheme="minorHAnsi"/>
                <w:sz w:val="18"/>
                <w:szCs w:val="18"/>
                <w:lang w:val="en-GB"/>
              </w:rPr>
              <w:t>0.84/0.16</w:t>
            </w:r>
          </w:p>
        </w:tc>
        <w:tc>
          <w:tcPr>
            <w:tcW w:w="1535" w:type="dxa"/>
            <w:noWrap/>
            <w:hideMark/>
          </w:tcPr>
          <w:p w14:paraId="56FD8729" w14:textId="77777777" w:rsidR="00730CDA" w:rsidRPr="00C96BD7" w:rsidRDefault="00730CDA" w:rsidP="00485F25">
            <w:pPr>
              <w:rPr>
                <w:rFonts w:cstheme="minorHAnsi"/>
                <w:sz w:val="18"/>
                <w:szCs w:val="18"/>
                <w:lang w:val="en-GB"/>
              </w:rPr>
            </w:pPr>
            <w:r w:rsidRPr="00C96BD7">
              <w:rPr>
                <w:rFonts w:cstheme="minorHAnsi"/>
                <w:sz w:val="18"/>
                <w:szCs w:val="18"/>
                <w:lang w:val="en-GB"/>
              </w:rPr>
              <w:t>χ² = 5.954</w:t>
            </w:r>
          </w:p>
        </w:tc>
        <w:tc>
          <w:tcPr>
            <w:tcW w:w="1535" w:type="dxa"/>
            <w:noWrap/>
          </w:tcPr>
          <w:p w14:paraId="57371C9D" w14:textId="77777777" w:rsidR="00730CDA" w:rsidRPr="00C96BD7" w:rsidRDefault="00730CDA" w:rsidP="00485F25">
            <w:pPr>
              <w:rPr>
                <w:rFonts w:cstheme="minorHAnsi"/>
                <w:sz w:val="18"/>
                <w:szCs w:val="18"/>
                <w:lang w:val="en-GB"/>
              </w:rPr>
            </w:pPr>
            <w:r w:rsidRPr="00C96BD7">
              <w:rPr>
                <w:rFonts w:cstheme="minorHAnsi"/>
                <w:sz w:val="18"/>
                <w:szCs w:val="18"/>
                <w:lang w:val="en-GB"/>
              </w:rPr>
              <w:t>0.015</w:t>
            </w:r>
          </w:p>
        </w:tc>
      </w:tr>
      <w:tr w:rsidR="00730CDA" w:rsidRPr="003F4C31" w14:paraId="64D05E05" w14:textId="77777777" w:rsidTr="00485F25">
        <w:trPr>
          <w:trHeight w:val="320"/>
        </w:trPr>
        <w:tc>
          <w:tcPr>
            <w:tcW w:w="3214" w:type="dxa"/>
            <w:noWrap/>
            <w:hideMark/>
          </w:tcPr>
          <w:p w14:paraId="6ECF39EE" w14:textId="77777777" w:rsidR="00730CDA" w:rsidRPr="00C96BD7" w:rsidRDefault="00730CDA" w:rsidP="00485F25">
            <w:pPr>
              <w:rPr>
                <w:rFonts w:cstheme="minorHAnsi"/>
                <w:sz w:val="18"/>
                <w:szCs w:val="18"/>
                <w:lang w:val="en-GB"/>
              </w:rPr>
            </w:pPr>
            <w:r w:rsidRPr="00C96BD7">
              <w:rPr>
                <w:rFonts w:cstheme="minorHAnsi"/>
                <w:sz w:val="18"/>
                <w:szCs w:val="18"/>
                <w:lang w:val="en-GB"/>
              </w:rPr>
              <w:t>Guilty feelings, prop. yes/no</w:t>
            </w:r>
          </w:p>
        </w:tc>
        <w:tc>
          <w:tcPr>
            <w:tcW w:w="2430" w:type="dxa"/>
            <w:noWrap/>
            <w:hideMark/>
          </w:tcPr>
          <w:p w14:paraId="1EEE3F72" w14:textId="77777777" w:rsidR="00730CDA" w:rsidRPr="00C96BD7" w:rsidRDefault="00730CDA" w:rsidP="00485F25">
            <w:pPr>
              <w:rPr>
                <w:rFonts w:cstheme="minorHAnsi"/>
                <w:sz w:val="18"/>
                <w:szCs w:val="18"/>
                <w:lang w:val="en-GB"/>
              </w:rPr>
            </w:pPr>
            <w:r w:rsidRPr="00C96BD7">
              <w:rPr>
                <w:rFonts w:cstheme="minorHAnsi"/>
                <w:sz w:val="18"/>
                <w:szCs w:val="18"/>
                <w:lang w:val="en-GB"/>
              </w:rPr>
              <w:t>0.47/0.53</w:t>
            </w:r>
          </w:p>
        </w:tc>
        <w:tc>
          <w:tcPr>
            <w:tcW w:w="2431" w:type="dxa"/>
            <w:noWrap/>
            <w:hideMark/>
          </w:tcPr>
          <w:p w14:paraId="3504C61E" w14:textId="77777777" w:rsidR="00730CDA" w:rsidRPr="00C96BD7" w:rsidRDefault="00730CDA" w:rsidP="00485F25">
            <w:pPr>
              <w:rPr>
                <w:rFonts w:cstheme="minorHAnsi"/>
                <w:sz w:val="18"/>
                <w:szCs w:val="18"/>
                <w:lang w:val="en-GB"/>
              </w:rPr>
            </w:pPr>
            <w:r w:rsidRPr="00C96BD7">
              <w:rPr>
                <w:rFonts w:cstheme="minorHAnsi"/>
                <w:sz w:val="18"/>
                <w:szCs w:val="18"/>
                <w:lang w:val="en-GB"/>
              </w:rPr>
              <w:t>0.47/0.53</w:t>
            </w:r>
          </w:p>
        </w:tc>
        <w:tc>
          <w:tcPr>
            <w:tcW w:w="1535" w:type="dxa"/>
            <w:noWrap/>
            <w:hideMark/>
          </w:tcPr>
          <w:p w14:paraId="13312E3D" w14:textId="77777777" w:rsidR="00730CDA" w:rsidRPr="00C96BD7" w:rsidRDefault="00730CDA" w:rsidP="00485F25">
            <w:pPr>
              <w:rPr>
                <w:rFonts w:cstheme="minorHAnsi"/>
                <w:sz w:val="18"/>
                <w:szCs w:val="18"/>
                <w:lang w:val="en-GB"/>
              </w:rPr>
            </w:pPr>
            <w:r w:rsidRPr="00C96BD7">
              <w:rPr>
                <w:rFonts w:cstheme="minorHAnsi"/>
                <w:sz w:val="18"/>
                <w:szCs w:val="18"/>
                <w:lang w:val="en-GB"/>
              </w:rPr>
              <w:t>χ² = 0.072</w:t>
            </w:r>
          </w:p>
        </w:tc>
        <w:tc>
          <w:tcPr>
            <w:tcW w:w="1535" w:type="dxa"/>
            <w:noWrap/>
          </w:tcPr>
          <w:p w14:paraId="60C79C9F" w14:textId="77777777" w:rsidR="00730CDA" w:rsidRPr="00C96BD7" w:rsidRDefault="00730CDA" w:rsidP="00485F25">
            <w:pPr>
              <w:rPr>
                <w:rFonts w:cstheme="minorHAnsi"/>
                <w:sz w:val="18"/>
                <w:szCs w:val="18"/>
                <w:lang w:val="en-GB"/>
              </w:rPr>
            </w:pPr>
            <w:r w:rsidRPr="00C96BD7">
              <w:rPr>
                <w:rFonts w:cstheme="minorHAnsi"/>
                <w:sz w:val="18"/>
                <w:szCs w:val="18"/>
                <w:lang w:val="en-GB"/>
              </w:rPr>
              <w:t>0.789</w:t>
            </w:r>
          </w:p>
        </w:tc>
      </w:tr>
      <w:tr w:rsidR="00730CDA" w:rsidRPr="003F4C31" w14:paraId="6FC33165" w14:textId="77777777" w:rsidTr="00485F25">
        <w:trPr>
          <w:trHeight w:val="320"/>
        </w:trPr>
        <w:tc>
          <w:tcPr>
            <w:tcW w:w="3214" w:type="dxa"/>
            <w:noWrap/>
            <w:hideMark/>
          </w:tcPr>
          <w:p w14:paraId="28B3D2FD" w14:textId="77777777" w:rsidR="00730CDA" w:rsidRPr="00C96BD7" w:rsidRDefault="00730CDA" w:rsidP="00485F25">
            <w:pPr>
              <w:rPr>
                <w:rFonts w:cstheme="minorHAnsi"/>
                <w:sz w:val="18"/>
                <w:szCs w:val="18"/>
                <w:lang w:val="en-GB"/>
              </w:rPr>
            </w:pPr>
            <w:r w:rsidRPr="00C96BD7">
              <w:rPr>
                <w:rFonts w:cstheme="minorHAnsi"/>
                <w:sz w:val="18"/>
                <w:szCs w:val="18"/>
                <w:lang w:val="en-GB"/>
              </w:rPr>
              <w:t>Irritability, prop. yes/no</w:t>
            </w:r>
          </w:p>
        </w:tc>
        <w:tc>
          <w:tcPr>
            <w:tcW w:w="2430" w:type="dxa"/>
            <w:noWrap/>
            <w:hideMark/>
          </w:tcPr>
          <w:p w14:paraId="15B20057" w14:textId="77777777" w:rsidR="00730CDA" w:rsidRPr="00C96BD7" w:rsidRDefault="00730CDA" w:rsidP="00485F25">
            <w:pPr>
              <w:rPr>
                <w:rFonts w:cstheme="minorHAnsi"/>
                <w:sz w:val="18"/>
                <w:szCs w:val="18"/>
                <w:lang w:val="en-GB"/>
              </w:rPr>
            </w:pPr>
            <w:r w:rsidRPr="00C96BD7">
              <w:rPr>
                <w:rFonts w:cstheme="minorHAnsi"/>
                <w:sz w:val="18"/>
                <w:szCs w:val="18"/>
                <w:lang w:val="en-GB"/>
              </w:rPr>
              <w:t>0.42/0.58</w:t>
            </w:r>
          </w:p>
        </w:tc>
        <w:tc>
          <w:tcPr>
            <w:tcW w:w="2431" w:type="dxa"/>
            <w:noWrap/>
            <w:hideMark/>
          </w:tcPr>
          <w:p w14:paraId="68C3C792" w14:textId="77777777" w:rsidR="00730CDA" w:rsidRPr="00C96BD7" w:rsidRDefault="00730CDA" w:rsidP="00485F25">
            <w:pPr>
              <w:rPr>
                <w:rFonts w:cstheme="minorHAnsi"/>
                <w:sz w:val="18"/>
                <w:szCs w:val="18"/>
                <w:lang w:val="en-GB"/>
              </w:rPr>
            </w:pPr>
            <w:r w:rsidRPr="00C96BD7">
              <w:rPr>
                <w:rFonts w:cstheme="minorHAnsi"/>
                <w:sz w:val="18"/>
                <w:szCs w:val="18"/>
                <w:lang w:val="en-GB"/>
              </w:rPr>
              <w:t>0.42/0.58</w:t>
            </w:r>
          </w:p>
        </w:tc>
        <w:tc>
          <w:tcPr>
            <w:tcW w:w="1535" w:type="dxa"/>
            <w:noWrap/>
            <w:hideMark/>
          </w:tcPr>
          <w:p w14:paraId="39CC0E32" w14:textId="77777777" w:rsidR="00730CDA" w:rsidRPr="00C96BD7" w:rsidRDefault="00730CDA" w:rsidP="00485F25">
            <w:pPr>
              <w:rPr>
                <w:rFonts w:cstheme="minorHAnsi"/>
                <w:sz w:val="18"/>
                <w:szCs w:val="18"/>
                <w:lang w:val="en-GB"/>
              </w:rPr>
            </w:pPr>
            <w:r w:rsidRPr="00C96BD7">
              <w:rPr>
                <w:rFonts w:cstheme="minorHAnsi"/>
                <w:sz w:val="18"/>
                <w:szCs w:val="18"/>
                <w:lang w:val="en-GB"/>
              </w:rPr>
              <w:t>χ² = 0</w:t>
            </w:r>
          </w:p>
        </w:tc>
        <w:tc>
          <w:tcPr>
            <w:tcW w:w="1535" w:type="dxa"/>
            <w:noWrap/>
          </w:tcPr>
          <w:p w14:paraId="64496C0E" w14:textId="77777777" w:rsidR="00730CDA" w:rsidRPr="00C96BD7" w:rsidRDefault="00730CDA" w:rsidP="00485F25">
            <w:pPr>
              <w:rPr>
                <w:rFonts w:cstheme="minorHAnsi"/>
                <w:sz w:val="18"/>
                <w:szCs w:val="18"/>
                <w:lang w:val="en-GB"/>
              </w:rPr>
            </w:pPr>
            <w:r w:rsidRPr="00C96BD7">
              <w:rPr>
                <w:rFonts w:cstheme="minorHAnsi"/>
                <w:sz w:val="18"/>
                <w:szCs w:val="18"/>
                <w:lang w:val="en-GB"/>
              </w:rPr>
              <w:t>0.986</w:t>
            </w:r>
          </w:p>
        </w:tc>
      </w:tr>
      <w:tr w:rsidR="00730CDA" w:rsidRPr="003F4C31" w14:paraId="4D71C9DB" w14:textId="77777777" w:rsidTr="00485F25">
        <w:trPr>
          <w:trHeight w:val="320"/>
        </w:trPr>
        <w:tc>
          <w:tcPr>
            <w:tcW w:w="3214" w:type="dxa"/>
            <w:noWrap/>
            <w:hideMark/>
          </w:tcPr>
          <w:p w14:paraId="2E4AE781" w14:textId="77777777" w:rsidR="00730CDA" w:rsidRPr="00C96BD7" w:rsidRDefault="00730CDA" w:rsidP="00485F25">
            <w:pPr>
              <w:rPr>
                <w:rFonts w:cstheme="minorHAnsi"/>
                <w:sz w:val="18"/>
                <w:szCs w:val="18"/>
                <w:lang w:val="en-GB"/>
              </w:rPr>
            </w:pPr>
            <w:r w:rsidRPr="00C96BD7">
              <w:rPr>
                <w:rFonts w:cstheme="minorHAnsi"/>
                <w:sz w:val="18"/>
                <w:szCs w:val="18"/>
                <w:lang w:val="en-GB"/>
              </w:rPr>
              <w:t>Loneliness, prop. yes/no</w:t>
            </w:r>
          </w:p>
        </w:tc>
        <w:tc>
          <w:tcPr>
            <w:tcW w:w="2430" w:type="dxa"/>
            <w:noWrap/>
            <w:hideMark/>
          </w:tcPr>
          <w:p w14:paraId="0AA0046D" w14:textId="77777777" w:rsidR="00730CDA" w:rsidRPr="00C96BD7" w:rsidRDefault="00730CDA" w:rsidP="00485F25">
            <w:pPr>
              <w:rPr>
                <w:rFonts w:cstheme="minorHAnsi"/>
                <w:sz w:val="18"/>
                <w:szCs w:val="18"/>
                <w:lang w:val="en-GB"/>
              </w:rPr>
            </w:pPr>
            <w:r w:rsidRPr="00C96BD7">
              <w:rPr>
                <w:rFonts w:cstheme="minorHAnsi"/>
                <w:sz w:val="18"/>
                <w:szCs w:val="18"/>
                <w:lang w:val="en-GB"/>
              </w:rPr>
              <w:t>0.35/0.65</w:t>
            </w:r>
          </w:p>
        </w:tc>
        <w:tc>
          <w:tcPr>
            <w:tcW w:w="2431" w:type="dxa"/>
            <w:noWrap/>
            <w:hideMark/>
          </w:tcPr>
          <w:p w14:paraId="37D684CB" w14:textId="77777777" w:rsidR="00730CDA" w:rsidRPr="00C96BD7" w:rsidRDefault="00730CDA" w:rsidP="00485F25">
            <w:pPr>
              <w:rPr>
                <w:rFonts w:cstheme="minorHAnsi"/>
                <w:sz w:val="18"/>
                <w:szCs w:val="18"/>
                <w:lang w:val="en-GB"/>
              </w:rPr>
            </w:pPr>
            <w:r w:rsidRPr="00C96BD7">
              <w:rPr>
                <w:rFonts w:cstheme="minorHAnsi"/>
                <w:sz w:val="18"/>
                <w:szCs w:val="18"/>
                <w:lang w:val="en-GB"/>
              </w:rPr>
              <w:t>0.38/0.62</w:t>
            </w:r>
          </w:p>
        </w:tc>
        <w:tc>
          <w:tcPr>
            <w:tcW w:w="1535" w:type="dxa"/>
            <w:noWrap/>
            <w:hideMark/>
          </w:tcPr>
          <w:p w14:paraId="3BB12641" w14:textId="77777777" w:rsidR="00730CDA" w:rsidRPr="00C96BD7" w:rsidRDefault="00730CDA" w:rsidP="00485F25">
            <w:pPr>
              <w:rPr>
                <w:rFonts w:cstheme="minorHAnsi"/>
                <w:sz w:val="18"/>
                <w:szCs w:val="18"/>
                <w:lang w:val="en-GB"/>
              </w:rPr>
            </w:pPr>
            <w:r w:rsidRPr="00C96BD7">
              <w:rPr>
                <w:rFonts w:cstheme="minorHAnsi"/>
                <w:sz w:val="18"/>
                <w:szCs w:val="18"/>
                <w:lang w:val="en-GB"/>
              </w:rPr>
              <w:t>χ² = 21.214</w:t>
            </w:r>
          </w:p>
        </w:tc>
        <w:tc>
          <w:tcPr>
            <w:tcW w:w="1535" w:type="dxa"/>
            <w:noWrap/>
          </w:tcPr>
          <w:p w14:paraId="16156288" w14:textId="77777777" w:rsidR="00730CDA" w:rsidRPr="00C96BD7" w:rsidRDefault="00730CDA" w:rsidP="00485F25">
            <w:pPr>
              <w:rPr>
                <w:rFonts w:cstheme="minorHAnsi"/>
                <w:sz w:val="18"/>
                <w:szCs w:val="18"/>
                <w:lang w:val="en-GB"/>
              </w:rPr>
            </w:pPr>
            <w:r w:rsidRPr="00C96BD7">
              <w:rPr>
                <w:rFonts w:cstheme="minorHAnsi"/>
                <w:sz w:val="18"/>
                <w:szCs w:val="18"/>
                <w:lang w:val="en-GB"/>
              </w:rPr>
              <w:t>4.11e-06</w:t>
            </w:r>
            <w:r w:rsidRPr="00C96BD7">
              <w:rPr>
                <w:rFonts w:cstheme="minorHAnsi"/>
                <w:kern w:val="0"/>
                <w:sz w:val="18"/>
                <w:szCs w:val="18"/>
                <w:lang w:val="en-GB"/>
                <w14:ligatures w14:val="none"/>
              </w:rPr>
              <w:t>**</w:t>
            </w:r>
          </w:p>
        </w:tc>
      </w:tr>
      <w:tr w:rsidR="00730CDA" w:rsidRPr="003F4C31" w14:paraId="229CF3EC" w14:textId="77777777" w:rsidTr="00485F25">
        <w:trPr>
          <w:trHeight w:val="320"/>
        </w:trPr>
        <w:tc>
          <w:tcPr>
            <w:tcW w:w="3214" w:type="dxa"/>
            <w:noWrap/>
            <w:hideMark/>
          </w:tcPr>
          <w:p w14:paraId="2159B738" w14:textId="77777777" w:rsidR="00730CDA" w:rsidRPr="00C96BD7" w:rsidRDefault="00730CDA" w:rsidP="00485F25">
            <w:pPr>
              <w:rPr>
                <w:rFonts w:cstheme="minorHAnsi"/>
                <w:sz w:val="18"/>
                <w:szCs w:val="18"/>
                <w:lang w:val="en-GB"/>
              </w:rPr>
            </w:pPr>
            <w:r w:rsidRPr="00C96BD7">
              <w:rPr>
                <w:rFonts w:cstheme="minorHAnsi"/>
                <w:sz w:val="18"/>
                <w:szCs w:val="18"/>
                <w:lang w:val="en-GB"/>
              </w:rPr>
              <w:t>Long-standing illness, disability or infirmity, prop. yes/no</w:t>
            </w:r>
          </w:p>
        </w:tc>
        <w:tc>
          <w:tcPr>
            <w:tcW w:w="2430" w:type="dxa"/>
            <w:noWrap/>
            <w:hideMark/>
          </w:tcPr>
          <w:p w14:paraId="09D69EF6" w14:textId="77777777" w:rsidR="00730CDA" w:rsidRPr="00C96BD7" w:rsidRDefault="00730CDA" w:rsidP="00485F25">
            <w:pPr>
              <w:rPr>
                <w:rFonts w:cstheme="minorHAnsi"/>
                <w:sz w:val="18"/>
                <w:szCs w:val="18"/>
                <w:lang w:val="en-GB"/>
              </w:rPr>
            </w:pPr>
            <w:r w:rsidRPr="00C96BD7">
              <w:rPr>
                <w:rFonts w:cstheme="minorHAnsi"/>
                <w:sz w:val="18"/>
                <w:szCs w:val="18"/>
                <w:lang w:val="en-GB"/>
              </w:rPr>
              <w:t>0.35/0.65</w:t>
            </w:r>
          </w:p>
        </w:tc>
        <w:tc>
          <w:tcPr>
            <w:tcW w:w="2431" w:type="dxa"/>
            <w:noWrap/>
            <w:hideMark/>
          </w:tcPr>
          <w:p w14:paraId="099CFF04" w14:textId="77777777" w:rsidR="00730CDA" w:rsidRPr="00C96BD7" w:rsidRDefault="00730CDA" w:rsidP="00485F25">
            <w:pPr>
              <w:rPr>
                <w:rFonts w:cstheme="minorHAnsi"/>
                <w:sz w:val="18"/>
                <w:szCs w:val="18"/>
                <w:lang w:val="en-GB"/>
              </w:rPr>
            </w:pPr>
            <w:r w:rsidRPr="00C96BD7">
              <w:rPr>
                <w:rFonts w:cstheme="minorHAnsi"/>
                <w:sz w:val="18"/>
                <w:szCs w:val="18"/>
                <w:lang w:val="en-GB"/>
              </w:rPr>
              <w:t>0.54/0.46</w:t>
            </w:r>
          </w:p>
        </w:tc>
        <w:tc>
          <w:tcPr>
            <w:tcW w:w="1535" w:type="dxa"/>
            <w:noWrap/>
            <w:hideMark/>
          </w:tcPr>
          <w:p w14:paraId="66EFE00B" w14:textId="77777777" w:rsidR="00730CDA" w:rsidRPr="00C96BD7" w:rsidRDefault="00730CDA" w:rsidP="00485F25">
            <w:pPr>
              <w:rPr>
                <w:rFonts w:cstheme="minorHAnsi"/>
                <w:sz w:val="18"/>
                <w:szCs w:val="18"/>
                <w:lang w:val="en-GB"/>
              </w:rPr>
            </w:pPr>
            <w:r w:rsidRPr="00C96BD7">
              <w:rPr>
                <w:rFonts w:cstheme="minorHAnsi"/>
                <w:sz w:val="18"/>
                <w:szCs w:val="18"/>
                <w:lang w:val="en-GB"/>
              </w:rPr>
              <w:t>χ² = 760.167</w:t>
            </w:r>
          </w:p>
        </w:tc>
        <w:tc>
          <w:tcPr>
            <w:tcW w:w="1535" w:type="dxa"/>
            <w:noWrap/>
          </w:tcPr>
          <w:p w14:paraId="1B72EA8D" w14:textId="77777777" w:rsidR="00730CDA" w:rsidRPr="00C96BD7" w:rsidRDefault="00730CDA" w:rsidP="00485F25">
            <w:pPr>
              <w:rPr>
                <w:rFonts w:cstheme="minorHAnsi"/>
                <w:sz w:val="18"/>
                <w:szCs w:val="18"/>
                <w:lang w:val="en-GB"/>
              </w:rPr>
            </w:pPr>
            <w:r w:rsidRPr="00C96BD7">
              <w:rPr>
                <w:rFonts w:cstheme="minorHAnsi"/>
                <w:sz w:val="18"/>
                <w:szCs w:val="18"/>
                <w:lang w:val="en-GB"/>
              </w:rPr>
              <w:t>2.47e-167</w:t>
            </w:r>
            <w:r w:rsidRPr="00C96BD7">
              <w:rPr>
                <w:rFonts w:cstheme="minorHAnsi"/>
                <w:kern w:val="0"/>
                <w:sz w:val="18"/>
                <w:szCs w:val="18"/>
                <w:lang w:val="en-GB"/>
                <w14:ligatures w14:val="none"/>
              </w:rPr>
              <w:t>**</w:t>
            </w:r>
          </w:p>
        </w:tc>
      </w:tr>
      <w:tr w:rsidR="00730CDA" w:rsidRPr="003F4C31" w14:paraId="1DC6C5EE" w14:textId="77777777" w:rsidTr="00485F25">
        <w:trPr>
          <w:trHeight w:val="320"/>
        </w:trPr>
        <w:tc>
          <w:tcPr>
            <w:tcW w:w="3214" w:type="dxa"/>
            <w:noWrap/>
            <w:hideMark/>
          </w:tcPr>
          <w:p w14:paraId="7A467042" w14:textId="77777777" w:rsidR="00730CDA" w:rsidRPr="00C96BD7" w:rsidRDefault="00730CDA" w:rsidP="00485F25">
            <w:pPr>
              <w:rPr>
                <w:rFonts w:cstheme="minorHAnsi"/>
                <w:sz w:val="18"/>
                <w:szCs w:val="18"/>
                <w:lang w:val="en-GB"/>
              </w:rPr>
            </w:pPr>
            <w:r w:rsidRPr="00C96BD7">
              <w:rPr>
                <w:rFonts w:cstheme="minorHAnsi"/>
                <w:sz w:val="18"/>
                <w:szCs w:val="18"/>
                <w:lang w:val="en-GB"/>
              </w:rPr>
              <w:lastRenderedPageBreak/>
              <w:t>Mean age during follow-up (years), mean (SD)</w:t>
            </w:r>
          </w:p>
        </w:tc>
        <w:tc>
          <w:tcPr>
            <w:tcW w:w="2430" w:type="dxa"/>
            <w:noWrap/>
            <w:hideMark/>
          </w:tcPr>
          <w:p w14:paraId="7B4D97C6" w14:textId="77777777" w:rsidR="00730CDA" w:rsidRPr="00C96BD7" w:rsidRDefault="00730CDA" w:rsidP="00485F25">
            <w:pPr>
              <w:rPr>
                <w:rFonts w:cstheme="minorHAnsi"/>
                <w:sz w:val="18"/>
                <w:szCs w:val="18"/>
                <w:lang w:val="en-GB"/>
              </w:rPr>
            </w:pPr>
            <w:r w:rsidRPr="00C96BD7">
              <w:rPr>
                <w:rFonts w:cstheme="minorHAnsi"/>
                <w:sz w:val="18"/>
                <w:szCs w:val="18"/>
                <w:lang w:val="en-GB"/>
              </w:rPr>
              <w:t>53.54 (8.21)</w:t>
            </w:r>
          </w:p>
        </w:tc>
        <w:tc>
          <w:tcPr>
            <w:tcW w:w="2431" w:type="dxa"/>
            <w:noWrap/>
            <w:hideMark/>
          </w:tcPr>
          <w:p w14:paraId="6AC4743F" w14:textId="77777777" w:rsidR="00730CDA" w:rsidRPr="00C96BD7" w:rsidRDefault="00730CDA" w:rsidP="00485F25">
            <w:pPr>
              <w:rPr>
                <w:rFonts w:cstheme="minorHAnsi"/>
                <w:sz w:val="18"/>
                <w:szCs w:val="18"/>
                <w:lang w:val="en-GB"/>
              </w:rPr>
            </w:pPr>
            <w:r w:rsidRPr="00C96BD7">
              <w:rPr>
                <w:rFonts w:cstheme="minorHAnsi"/>
                <w:sz w:val="18"/>
                <w:szCs w:val="18"/>
                <w:lang w:val="en-GB"/>
              </w:rPr>
              <w:t>58.33 (7.7)</w:t>
            </w:r>
          </w:p>
        </w:tc>
        <w:tc>
          <w:tcPr>
            <w:tcW w:w="1535" w:type="dxa"/>
            <w:noWrap/>
            <w:hideMark/>
          </w:tcPr>
          <w:p w14:paraId="0DAC95B1" w14:textId="77777777" w:rsidR="00730CDA" w:rsidRPr="00C96BD7" w:rsidRDefault="00730CDA" w:rsidP="00485F25">
            <w:pPr>
              <w:rPr>
                <w:rFonts w:cstheme="minorHAnsi"/>
                <w:sz w:val="18"/>
                <w:szCs w:val="18"/>
                <w:lang w:val="en-GB"/>
              </w:rPr>
            </w:pPr>
            <w:r w:rsidRPr="00C96BD7">
              <w:rPr>
                <w:rFonts w:cstheme="minorHAnsi"/>
                <w:sz w:val="18"/>
                <w:szCs w:val="18"/>
                <w:lang w:val="en-GB"/>
              </w:rPr>
              <w:t>t = -46.1</w:t>
            </w:r>
          </w:p>
        </w:tc>
        <w:tc>
          <w:tcPr>
            <w:tcW w:w="1535" w:type="dxa"/>
            <w:noWrap/>
          </w:tcPr>
          <w:p w14:paraId="30F76412" w14:textId="133BCC45" w:rsidR="00730CDA" w:rsidRPr="00C96BD7" w:rsidRDefault="00730CDA" w:rsidP="00485F25">
            <w:pPr>
              <w:rPr>
                <w:rFonts w:cstheme="minorHAnsi"/>
                <w:sz w:val="18"/>
                <w:szCs w:val="18"/>
                <w:lang w:val="en-GB"/>
              </w:rPr>
            </w:pPr>
            <w:r w:rsidRPr="00C96BD7">
              <w:rPr>
                <w:rFonts w:cstheme="minorHAnsi"/>
                <w:kern w:val="0"/>
                <w:sz w:val="18"/>
                <w:szCs w:val="18"/>
                <w:lang w:val="en-GB"/>
                <w14:ligatures w14:val="none"/>
              </w:rPr>
              <w:t>&lt;</w:t>
            </w:r>
            <w:r w:rsidR="00F51593" w:rsidRPr="00C96BD7">
              <w:rPr>
                <w:rFonts w:cstheme="minorHAnsi"/>
                <w:kern w:val="0"/>
                <w:sz w:val="18"/>
                <w:szCs w:val="18"/>
                <w:lang w:val="en-GB"/>
                <w14:ligatures w14:val="none"/>
              </w:rPr>
              <w:t>5e-324</w:t>
            </w:r>
            <w:r w:rsidRPr="00C96BD7">
              <w:rPr>
                <w:rFonts w:cstheme="minorHAnsi"/>
                <w:kern w:val="0"/>
                <w:sz w:val="18"/>
                <w:szCs w:val="18"/>
                <w:lang w:val="en-GB"/>
                <w14:ligatures w14:val="none"/>
              </w:rPr>
              <w:t>**</w:t>
            </w:r>
          </w:p>
        </w:tc>
      </w:tr>
      <w:tr w:rsidR="00730CDA" w:rsidRPr="003F4C31" w14:paraId="5155CB32" w14:textId="77777777" w:rsidTr="00485F25">
        <w:trPr>
          <w:trHeight w:val="320"/>
        </w:trPr>
        <w:tc>
          <w:tcPr>
            <w:tcW w:w="3214" w:type="dxa"/>
            <w:noWrap/>
            <w:hideMark/>
          </w:tcPr>
          <w:p w14:paraId="6DA4088F" w14:textId="77777777" w:rsidR="00730CDA" w:rsidRPr="00C96BD7" w:rsidRDefault="00730CDA" w:rsidP="00485F25">
            <w:pPr>
              <w:rPr>
                <w:rFonts w:cstheme="minorHAnsi"/>
                <w:sz w:val="18"/>
                <w:szCs w:val="18"/>
                <w:lang w:val="en-GB"/>
              </w:rPr>
            </w:pPr>
            <w:r w:rsidRPr="00C96BD7">
              <w:rPr>
                <w:rFonts w:cstheme="minorHAnsi"/>
                <w:sz w:val="18"/>
                <w:szCs w:val="18"/>
                <w:lang w:val="en-GB"/>
              </w:rPr>
              <w:t>Miserableness, prop. yes/no</w:t>
            </w:r>
          </w:p>
        </w:tc>
        <w:tc>
          <w:tcPr>
            <w:tcW w:w="2430" w:type="dxa"/>
            <w:noWrap/>
            <w:hideMark/>
          </w:tcPr>
          <w:p w14:paraId="48E952A1" w14:textId="77777777" w:rsidR="00730CDA" w:rsidRPr="00C96BD7" w:rsidRDefault="00730CDA" w:rsidP="00485F25">
            <w:pPr>
              <w:rPr>
                <w:rFonts w:cstheme="minorHAnsi"/>
                <w:sz w:val="18"/>
                <w:szCs w:val="18"/>
                <w:lang w:val="en-GB"/>
              </w:rPr>
            </w:pPr>
            <w:r w:rsidRPr="00C96BD7">
              <w:rPr>
                <w:rFonts w:cstheme="minorHAnsi"/>
                <w:sz w:val="18"/>
                <w:szCs w:val="18"/>
                <w:lang w:val="en-GB"/>
              </w:rPr>
              <w:t>0.7/0.3</w:t>
            </w:r>
          </w:p>
        </w:tc>
        <w:tc>
          <w:tcPr>
            <w:tcW w:w="2431" w:type="dxa"/>
            <w:noWrap/>
            <w:hideMark/>
          </w:tcPr>
          <w:p w14:paraId="3A13CDEB" w14:textId="77777777" w:rsidR="00730CDA" w:rsidRPr="00C96BD7" w:rsidRDefault="00730CDA" w:rsidP="00485F25">
            <w:pPr>
              <w:rPr>
                <w:rFonts w:cstheme="minorHAnsi"/>
                <w:sz w:val="18"/>
                <w:szCs w:val="18"/>
                <w:lang w:val="en-GB"/>
              </w:rPr>
            </w:pPr>
            <w:r w:rsidRPr="00C96BD7">
              <w:rPr>
                <w:rFonts w:cstheme="minorHAnsi"/>
                <w:sz w:val="18"/>
                <w:szCs w:val="18"/>
                <w:lang w:val="en-GB"/>
              </w:rPr>
              <w:t>0.71/0.29</w:t>
            </w:r>
          </w:p>
        </w:tc>
        <w:tc>
          <w:tcPr>
            <w:tcW w:w="1535" w:type="dxa"/>
            <w:noWrap/>
            <w:hideMark/>
          </w:tcPr>
          <w:p w14:paraId="24CF8BA3" w14:textId="77777777" w:rsidR="00730CDA" w:rsidRPr="00C96BD7" w:rsidRDefault="00730CDA" w:rsidP="00485F25">
            <w:pPr>
              <w:rPr>
                <w:rFonts w:cstheme="minorHAnsi"/>
                <w:sz w:val="18"/>
                <w:szCs w:val="18"/>
                <w:lang w:val="en-GB"/>
              </w:rPr>
            </w:pPr>
            <w:r w:rsidRPr="00C96BD7">
              <w:rPr>
                <w:rFonts w:cstheme="minorHAnsi"/>
                <w:sz w:val="18"/>
                <w:szCs w:val="18"/>
                <w:lang w:val="en-GB"/>
              </w:rPr>
              <w:t>χ² = 3.652</w:t>
            </w:r>
          </w:p>
        </w:tc>
        <w:tc>
          <w:tcPr>
            <w:tcW w:w="1535" w:type="dxa"/>
            <w:noWrap/>
          </w:tcPr>
          <w:p w14:paraId="492CA8D5" w14:textId="77777777" w:rsidR="00730CDA" w:rsidRPr="00C96BD7" w:rsidRDefault="00730CDA" w:rsidP="00485F25">
            <w:pPr>
              <w:rPr>
                <w:rFonts w:cstheme="minorHAnsi"/>
                <w:sz w:val="18"/>
                <w:szCs w:val="18"/>
                <w:lang w:val="en-GB"/>
              </w:rPr>
            </w:pPr>
            <w:r w:rsidRPr="00C96BD7">
              <w:rPr>
                <w:rFonts w:cstheme="minorHAnsi"/>
                <w:sz w:val="18"/>
                <w:szCs w:val="18"/>
                <w:lang w:val="en-GB"/>
              </w:rPr>
              <w:t>0.056</w:t>
            </w:r>
          </w:p>
        </w:tc>
      </w:tr>
      <w:tr w:rsidR="00730CDA" w:rsidRPr="003F4C31" w14:paraId="16D94E8C" w14:textId="77777777" w:rsidTr="00485F25">
        <w:trPr>
          <w:trHeight w:val="320"/>
        </w:trPr>
        <w:tc>
          <w:tcPr>
            <w:tcW w:w="3214" w:type="dxa"/>
            <w:noWrap/>
            <w:hideMark/>
          </w:tcPr>
          <w:p w14:paraId="63611281" w14:textId="77777777" w:rsidR="00730CDA" w:rsidRPr="00C96BD7" w:rsidRDefault="00730CDA" w:rsidP="00485F25">
            <w:pPr>
              <w:rPr>
                <w:rFonts w:cstheme="minorHAnsi"/>
                <w:sz w:val="18"/>
                <w:szCs w:val="18"/>
                <w:lang w:val="en-GB"/>
              </w:rPr>
            </w:pPr>
            <w:r w:rsidRPr="00C96BD7">
              <w:rPr>
                <w:rFonts w:cstheme="minorHAnsi"/>
                <w:sz w:val="18"/>
                <w:szCs w:val="18"/>
                <w:lang w:val="en-GB"/>
              </w:rPr>
              <w:t>N antidepressant classes ever used, mean (SD)</w:t>
            </w:r>
          </w:p>
        </w:tc>
        <w:tc>
          <w:tcPr>
            <w:tcW w:w="2430" w:type="dxa"/>
            <w:noWrap/>
            <w:hideMark/>
          </w:tcPr>
          <w:p w14:paraId="1E0FDACC" w14:textId="77777777" w:rsidR="00730CDA" w:rsidRPr="00C96BD7" w:rsidRDefault="00730CDA" w:rsidP="00485F25">
            <w:pPr>
              <w:rPr>
                <w:rFonts w:cstheme="minorHAnsi"/>
                <w:sz w:val="18"/>
                <w:szCs w:val="18"/>
                <w:lang w:val="en-GB"/>
              </w:rPr>
            </w:pPr>
            <w:r w:rsidRPr="00C96BD7">
              <w:rPr>
                <w:rFonts w:cstheme="minorHAnsi"/>
                <w:sz w:val="18"/>
                <w:szCs w:val="18"/>
                <w:lang w:val="en-GB"/>
              </w:rPr>
              <w:t>1.71 (0.88)</w:t>
            </w:r>
          </w:p>
        </w:tc>
        <w:tc>
          <w:tcPr>
            <w:tcW w:w="2431" w:type="dxa"/>
            <w:noWrap/>
            <w:hideMark/>
          </w:tcPr>
          <w:p w14:paraId="61498838" w14:textId="77777777" w:rsidR="00730CDA" w:rsidRPr="00C96BD7" w:rsidRDefault="00730CDA" w:rsidP="00485F25">
            <w:pPr>
              <w:rPr>
                <w:rFonts w:cstheme="minorHAnsi"/>
                <w:sz w:val="18"/>
                <w:szCs w:val="18"/>
                <w:lang w:val="en-GB"/>
              </w:rPr>
            </w:pPr>
            <w:r w:rsidRPr="00C96BD7">
              <w:rPr>
                <w:rFonts w:cstheme="minorHAnsi"/>
                <w:sz w:val="18"/>
                <w:szCs w:val="18"/>
                <w:lang w:val="en-GB"/>
              </w:rPr>
              <w:t>1.86 (0.98)</w:t>
            </w:r>
          </w:p>
        </w:tc>
        <w:tc>
          <w:tcPr>
            <w:tcW w:w="1535" w:type="dxa"/>
            <w:noWrap/>
            <w:hideMark/>
          </w:tcPr>
          <w:p w14:paraId="5CFBAA74" w14:textId="77777777" w:rsidR="00730CDA" w:rsidRPr="00C96BD7" w:rsidRDefault="00730CDA" w:rsidP="00485F25">
            <w:pPr>
              <w:rPr>
                <w:rFonts w:cstheme="minorHAnsi"/>
                <w:sz w:val="18"/>
                <w:szCs w:val="18"/>
                <w:lang w:val="en-GB"/>
              </w:rPr>
            </w:pPr>
            <w:r w:rsidRPr="00C96BD7">
              <w:rPr>
                <w:rFonts w:cstheme="minorHAnsi"/>
                <w:sz w:val="18"/>
                <w:szCs w:val="18"/>
                <w:lang w:val="en-GB"/>
              </w:rPr>
              <w:t>t = -12.32</w:t>
            </w:r>
          </w:p>
        </w:tc>
        <w:tc>
          <w:tcPr>
            <w:tcW w:w="1535" w:type="dxa"/>
            <w:noWrap/>
          </w:tcPr>
          <w:p w14:paraId="3DC70360" w14:textId="77777777" w:rsidR="00730CDA" w:rsidRPr="00C96BD7" w:rsidRDefault="00730CDA" w:rsidP="00485F25">
            <w:pPr>
              <w:rPr>
                <w:rFonts w:cstheme="minorHAnsi"/>
                <w:sz w:val="18"/>
                <w:szCs w:val="18"/>
                <w:lang w:val="en-GB"/>
              </w:rPr>
            </w:pPr>
            <w:r w:rsidRPr="00C96BD7">
              <w:rPr>
                <w:rFonts w:cstheme="minorHAnsi"/>
                <w:sz w:val="18"/>
                <w:szCs w:val="18"/>
                <w:lang w:val="en-GB"/>
              </w:rPr>
              <w:t>9.96e-35</w:t>
            </w:r>
            <w:r w:rsidRPr="00C96BD7">
              <w:rPr>
                <w:rFonts w:cstheme="minorHAnsi"/>
                <w:kern w:val="0"/>
                <w:sz w:val="18"/>
                <w:szCs w:val="18"/>
                <w:lang w:val="en-GB"/>
                <w14:ligatures w14:val="none"/>
              </w:rPr>
              <w:t>**</w:t>
            </w:r>
          </w:p>
        </w:tc>
      </w:tr>
      <w:tr w:rsidR="00730CDA" w:rsidRPr="003F4C31" w14:paraId="208C1A76" w14:textId="77777777" w:rsidTr="00485F25">
        <w:trPr>
          <w:trHeight w:val="320"/>
        </w:trPr>
        <w:tc>
          <w:tcPr>
            <w:tcW w:w="3214" w:type="dxa"/>
            <w:noWrap/>
            <w:hideMark/>
          </w:tcPr>
          <w:p w14:paraId="29A70E14" w14:textId="78183E84" w:rsidR="00730CDA" w:rsidRPr="00C96BD7" w:rsidRDefault="00730CDA" w:rsidP="00485F25">
            <w:pPr>
              <w:rPr>
                <w:rFonts w:cstheme="minorHAnsi"/>
                <w:sz w:val="18"/>
                <w:szCs w:val="18"/>
                <w:lang w:val="en-GB"/>
              </w:rPr>
            </w:pPr>
            <w:r w:rsidRPr="00C96BD7">
              <w:rPr>
                <w:rFonts w:cstheme="minorHAnsi"/>
                <w:sz w:val="18"/>
                <w:szCs w:val="18"/>
                <w:lang w:val="en-GB"/>
              </w:rPr>
              <w:t>N antidepressant prescription records, mean (SD)</w:t>
            </w:r>
          </w:p>
        </w:tc>
        <w:tc>
          <w:tcPr>
            <w:tcW w:w="2430" w:type="dxa"/>
            <w:noWrap/>
            <w:hideMark/>
          </w:tcPr>
          <w:p w14:paraId="08D3D81B" w14:textId="77777777" w:rsidR="00730CDA" w:rsidRPr="00C96BD7" w:rsidRDefault="00730CDA" w:rsidP="00485F25">
            <w:pPr>
              <w:rPr>
                <w:rFonts w:cstheme="minorHAnsi"/>
                <w:sz w:val="18"/>
                <w:szCs w:val="18"/>
                <w:lang w:val="en-GB"/>
              </w:rPr>
            </w:pPr>
            <w:r w:rsidRPr="00C96BD7">
              <w:rPr>
                <w:rFonts w:cstheme="minorHAnsi"/>
                <w:sz w:val="18"/>
                <w:szCs w:val="18"/>
                <w:lang w:val="en-GB"/>
              </w:rPr>
              <w:t>41.86 (59.28)</w:t>
            </w:r>
          </w:p>
        </w:tc>
        <w:tc>
          <w:tcPr>
            <w:tcW w:w="2431" w:type="dxa"/>
            <w:noWrap/>
            <w:hideMark/>
          </w:tcPr>
          <w:p w14:paraId="4216382F" w14:textId="77777777" w:rsidR="00730CDA" w:rsidRPr="00C96BD7" w:rsidRDefault="00730CDA" w:rsidP="00485F25">
            <w:pPr>
              <w:rPr>
                <w:rFonts w:cstheme="minorHAnsi"/>
                <w:sz w:val="18"/>
                <w:szCs w:val="18"/>
                <w:lang w:val="en-GB"/>
              </w:rPr>
            </w:pPr>
            <w:r w:rsidRPr="00C96BD7">
              <w:rPr>
                <w:rFonts w:cstheme="minorHAnsi"/>
                <w:sz w:val="18"/>
                <w:szCs w:val="18"/>
                <w:lang w:val="en-GB"/>
              </w:rPr>
              <w:t>58.94 (73.41)</w:t>
            </w:r>
          </w:p>
        </w:tc>
        <w:tc>
          <w:tcPr>
            <w:tcW w:w="1535" w:type="dxa"/>
            <w:noWrap/>
            <w:hideMark/>
          </w:tcPr>
          <w:p w14:paraId="69763BA3" w14:textId="77777777" w:rsidR="00730CDA" w:rsidRPr="00C96BD7" w:rsidRDefault="00730CDA" w:rsidP="00485F25">
            <w:pPr>
              <w:rPr>
                <w:rFonts w:cstheme="minorHAnsi"/>
                <w:sz w:val="18"/>
                <w:szCs w:val="18"/>
                <w:lang w:val="en-GB"/>
              </w:rPr>
            </w:pPr>
            <w:r w:rsidRPr="00C96BD7">
              <w:rPr>
                <w:rFonts w:cstheme="minorHAnsi"/>
                <w:sz w:val="18"/>
                <w:szCs w:val="18"/>
                <w:lang w:val="en-GB"/>
              </w:rPr>
              <w:t>t = -19.05</w:t>
            </w:r>
          </w:p>
        </w:tc>
        <w:tc>
          <w:tcPr>
            <w:tcW w:w="1535" w:type="dxa"/>
            <w:noWrap/>
          </w:tcPr>
          <w:p w14:paraId="77DAD0E0" w14:textId="77777777" w:rsidR="00730CDA" w:rsidRPr="00C96BD7" w:rsidRDefault="00730CDA" w:rsidP="00485F25">
            <w:pPr>
              <w:rPr>
                <w:rFonts w:cstheme="minorHAnsi"/>
                <w:sz w:val="18"/>
                <w:szCs w:val="18"/>
                <w:lang w:val="en-GB"/>
              </w:rPr>
            </w:pPr>
            <w:r w:rsidRPr="00C96BD7">
              <w:rPr>
                <w:rFonts w:cstheme="minorHAnsi"/>
                <w:sz w:val="18"/>
                <w:szCs w:val="18"/>
                <w:lang w:val="en-GB"/>
              </w:rPr>
              <w:t>4.53e-80</w:t>
            </w:r>
            <w:r w:rsidRPr="00C96BD7">
              <w:rPr>
                <w:rFonts w:cstheme="minorHAnsi"/>
                <w:kern w:val="0"/>
                <w:sz w:val="18"/>
                <w:szCs w:val="18"/>
                <w:lang w:val="en-GB"/>
                <w14:ligatures w14:val="none"/>
              </w:rPr>
              <w:t>**</w:t>
            </w:r>
          </w:p>
        </w:tc>
      </w:tr>
      <w:tr w:rsidR="00730CDA" w:rsidRPr="003F4C31" w14:paraId="69FB4119" w14:textId="77777777" w:rsidTr="00485F25">
        <w:trPr>
          <w:trHeight w:val="320"/>
        </w:trPr>
        <w:tc>
          <w:tcPr>
            <w:tcW w:w="3214" w:type="dxa"/>
            <w:noWrap/>
            <w:hideMark/>
          </w:tcPr>
          <w:p w14:paraId="39DFE8B9" w14:textId="55234AC8" w:rsidR="00730CDA" w:rsidRPr="00C96BD7" w:rsidRDefault="00730CDA" w:rsidP="00485F25">
            <w:pPr>
              <w:rPr>
                <w:rFonts w:cstheme="minorHAnsi"/>
                <w:sz w:val="18"/>
                <w:szCs w:val="18"/>
                <w:lang w:val="en-GB"/>
              </w:rPr>
            </w:pPr>
            <w:r w:rsidRPr="00C96BD7">
              <w:rPr>
                <w:rFonts w:cstheme="minorHAnsi"/>
                <w:kern w:val="0"/>
                <w:sz w:val="18"/>
                <w:szCs w:val="18"/>
                <w:lang w:val="en-GB"/>
                <w14:ligatures w14:val="none"/>
              </w:rPr>
              <w:t>N antidepressant prescription records/follow-up years, mean (SD)</w:t>
            </w:r>
          </w:p>
        </w:tc>
        <w:tc>
          <w:tcPr>
            <w:tcW w:w="2430" w:type="dxa"/>
            <w:noWrap/>
            <w:hideMark/>
          </w:tcPr>
          <w:p w14:paraId="5DEFE276" w14:textId="77777777" w:rsidR="00730CDA" w:rsidRPr="00C96BD7" w:rsidRDefault="00730CDA" w:rsidP="00485F25">
            <w:pPr>
              <w:rPr>
                <w:rFonts w:cstheme="minorHAnsi"/>
                <w:sz w:val="18"/>
                <w:szCs w:val="18"/>
                <w:lang w:val="en-GB"/>
              </w:rPr>
            </w:pPr>
            <w:r w:rsidRPr="00C96BD7">
              <w:rPr>
                <w:rFonts w:cstheme="minorHAnsi"/>
                <w:sz w:val="18"/>
                <w:szCs w:val="18"/>
                <w:lang w:val="en-GB"/>
              </w:rPr>
              <w:t>1.26 (1.92)</w:t>
            </w:r>
          </w:p>
        </w:tc>
        <w:tc>
          <w:tcPr>
            <w:tcW w:w="2431" w:type="dxa"/>
            <w:noWrap/>
            <w:hideMark/>
          </w:tcPr>
          <w:p w14:paraId="56CFC03A" w14:textId="77777777" w:rsidR="00730CDA" w:rsidRPr="00C96BD7" w:rsidRDefault="00730CDA" w:rsidP="00485F25">
            <w:pPr>
              <w:rPr>
                <w:rFonts w:cstheme="minorHAnsi"/>
                <w:sz w:val="18"/>
                <w:szCs w:val="18"/>
                <w:lang w:val="en-GB"/>
              </w:rPr>
            </w:pPr>
            <w:r w:rsidRPr="00C96BD7">
              <w:rPr>
                <w:rFonts w:cstheme="minorHAnsi"/>
                <w:sz w:val="18"/>
                <w:szCs w:val="18"/>
                <w:lang w:val="en-GB"/>
              </w:rPr>
              <w:t>1.62 (2.26)</w:t>
            </w:r>
          </w:p>
        </w:tc>
        <w:tc>
          <w:tcPr>
            <w:tcW w:w="1535" w:type="dxa"/>
            <w:noWrap/>
            <w:hideMark/>
          </w:tcPr>
          <w:p w14:paraId="7B0E5878" w14:textId="77777777" w:rsidR="00730CDA" w:rsidRPr="00C96BD7" w:rsidRDefault="00730CDA" w:rsidP="00485F25">
            <w:pPr>
              <w:rPr>
                <w:rFonts w:cstheme="minorHAnsi"/>
                <w:sz w:val="18"/>
                <w:szCs w:val="18"/>
                <w:lang w:val="en-GB"/>
              </w:rPr>
            </w:pPr>
            <w:r w:rsidRPr="00C96BD7">
              <w:rPr>
                <w:rFonts w:cstheme="minorHAnsi"/>
                <w:sz w:val="18"/>
                <w:szCs w:val="18"/>
                <w:lang w:val="en-GB"/>
              </w:rPr>
              <w:t>t = -13.01</w:t>
            </w:r>
          </w:p>
        </w:tc>
        <w:tc>
          <w:tcPr>
            <w:tcW w:w="1535" w:type="dxa"/>
            <w:noWrap/>
          </w:tcPr>
          <w:p w14:paraId="7064E6E8" w14:textId="77777777" w:rsidR="00730CDA" w:rsidRPr="00C96BD7" w:rsidRDefault="00730CDA" w:rsidP="00485F25">
            <w:pPr>
              <w:rPr>
                <w:rFonts w:cstheme="minorHAnsi"/>
                <w:sz w:val="18"/>
                <w:szCs w:val="18"/>
                <w:lang w:val="en-GB"/>
              </w:rPr>
            </w:pPr>
            <w:r w:rsidRPr="00C96BD7">
              <w:rPr>
                <w:rFonts w:cstheme="minorHAnsi"/>
                <w:sz w:val="18"/>
                <w:szCs w:val="18"/>
                <w:lang w:val="en-GB"/>
              </w:rPr>
              <w:t>1.59e-38</w:t>
            </w:r>
            <w:r w:rsidRPr="00C96BD7">
              <w:rPr>
                <w:rFonts w:cstheme="minorHAnsi"/>
                <w:kern w:val="0"/>
                <w:sz w:val="18"/>
                <w:szCs w:val="18"/>
                <w:lang w:val="en-GB"/>
                <w14:ligatures w14:val="none"/>
              </w:rPr>
              <w:t>**</w:t>
            </w:r>
          </w:p>
        </w:tc>
      </w:tr>
      <w:tr w:rsidR="00730CDA" w:rsidRPr="003F4C31" w14:paraId="2066F581" w14:textId="77777777" w:rsidTr="00485F25">
        <w:trPr>
          <w:trHeight w:val="320"/>
        </w:trPr>
        <w:tc>
          <w:tcPr>
            <w:tcW w:w="3214" w:type="dxa"/>
            <w:noWrap/>
            <w:hideMark/>
          </w:tcPr>
          <w:p w14:paraId="66FD4ECC" w14:textId="77777777" w:rsidR="00730CDA" w:rsidRPr="00C96BD7" w:rsidRDefault="00730CDA" w:rsidP="00485F25">
            <w:pPr>
              <w:rPr>
                <w:rFonts w:cstheme="minorHAnsi"/>
                <w:sz w:val="18"/>
                <w:szCs w:val="18"/>
                <w:lang w:val="en-GB"/>
              </w:rPr>
            </w:pPr>
            <w:r w:rsidRPr="00C96BD7">
              <w:rPr>
                <w:rFonts w:cstheme="minorHAnsi"/>
                <w:sz w:val="18"/>
                <w:szCs w:val="18"/>
                <w:lang w:val="en-GB"/>
              </w:rPr>
              <w:t>N antidepressant switches, mean (SD)</w:t>
            </w:r>
          </w:p>
        </w:tc>
        <w:tc>
          <w:tcPr>
            <w:tcW w:w="2430" w:type="dxa"/>
            <w:noWrap/>
            <w:hideMark/>
          </w:tcPr>
          <w:p w14:paraId="1EC4C579" w14:textId="77777777" w:rsidR="00730CDA" w:rsidRPr="00C96BD7" w:rsidRDefault="00730CDA" w:rsidP="00485F25">
            <w:pPr>
              <w:rPr>
                <w:rFonts w:cstheme="minorHAnsi"/>
                <w:sz w:val="18"/>
                <w:szCs w:val="18"/>
                <w:lang w:val="en-GB"/>
              </w:rPr>
            </w:pPr>
            <w:r w:rsidRPr="00C96BD7">
              <w:rPr>
                <w:rFonts w:cstheme="minorHAnsi"/>
                <w:sz w:val="18"/>
                <w:szCs w:val="18"/>
                <w:lang w:val="en-GB"/>
              </w:rPr>
              <w:t>1.77 (2.36)</w:t>
            </w:r>
          </w:p>
        </w:tc>
        <w:tc>
          <w:tcPr>
            <w:tcW w:w="2431" w:type="dxa"/>
            <w:noWrap/>
            <w:hideMark/>
          </w:tcPr>
          <w:p w14:paraId="7DD872DE" w14:textId="77777777" w:rsidR="00730CDA" w:rsidRPr="00C96BD7" w:rsidRDefault="00730CDA" w:rsidP="00485F25">
            <w:pPr>
              <w:rPr>
                <w:rFonts w:cstheme="minorHAnsi"/>
                <w:sz w:val="18"/>
                <w:szCs w:val="18"/>
                <w:lang w:val="en-GB"/>
              </w:rPr>
            </w:pPr>
            <w:r w:rsidRPr="00C96BD7">
              <w:rPr>
                <w:rFonts w:cstheme="minorHAnsi"/>
                <w:sz w:val="18"/>
                <w:szCs w:val="18"/>
                <w:lang w:val="en-GB"/>
              </w:rPr>
              <w:t>2.21 (2.86)</w:t>
            </w:r>
          </w:p>
        </w:tc>
        <w:tc>
          <w:tcPr>
            <w:tcW w:w="1535" w:type="dxa"/>
            <w:noWrap/>
            <w:hideMark/>
          </w:tcPr>
          <w:p w14:paraId="73BBAC86" w14:textId="77777777" w:rsidR="00730CDA" w:rsidRPr="00C96BD7" w:rsidRDefault="00730CDA" w:rsidP="00485F25">
            <w:pPr>
              <w:rPr>
                <w:rFonts w:cstheme="minorHAnsi"/>
                <w:sz w:val="18"/>
                <w:szCs w:val="18"/>
                <w:lang w:val="en-GB"/>
              </w:rPr>
            </w:pPr>
            <w:r w:rsidRPr="00C96BD7">
              <w:rPr>
                <w:rFonts w:cstheme="minorHAnsi"/>
                <w:sz w:val="18"/>
                <w:szCs w:val="18"/>
                <w:lang w:val="en-GB"/>
              </w:rPr>
              <w:t>t = -12.35</w:t>
            </w:r>
          </w:p>
        </w:tc>
        <w:tc>
          <w:tcPr>
            <w:tcW w:w="1535" w:type="dxa"/>
            <w:noWrap/>
          </w:tcPr>
          <w:p w14:paraId="01D696E1" w14:textId="77777777" w:rsidR="00730CDA" w:rsidRPr="00C96BD7" w:rsidRDefault="00730CDA" w:rsidP="00485F25">
            <w:pPr>
              <w:rPr>
                <w:rFonts w:cstheme="minorHAnsi"/>
                <w:sz w:val="18"/>
                <w:szCs w:val="18"/>
                <w:lang w:val="en-GB"/>
              </w:rPr>
            </w:pPr>
            <w:r w:rsidRPr="00C96BD7">
              <w:rPr>
                <w:rFonts w:cstheme="minorHAnsi"/>
                <w:sz w:val="18"/>
                <w:szCs w:val="18"/>
                <w:lang w:val="en-GB"/>
              </w:rPr>
              <w:t>7.19e-35</w:t>
            </w:r>
            <w:r w:rsidRPr="00C96BD7">
              <w:rPr>
                <w:rFonts w:cstheme="minorHAnsi"/>
                <w:kern w:val="0"/>
                <w:sz w:val="18"/>
                <w:szCs w:val="18"/>
                <w:lang w:val="en-GB"/>
                <w14:ligatures w14:val="none"/>
              </w:rPr>
              <w:t>**</w:t>
            </w:r>
          </w:p>
        </w:tc>
      </w:tr>
      <w:tr w:rsidR="00730CDA" w:rsidRPr="003F4C31" w14:paraId="2B63481F" w14:textId="77777777" w:rsidTr="00485F25">
        <w:trPr>
          <w:trHeight w:val="320"/>
        </w:trPr>
        <w:tc>
          <w:tcPr>
            <w:tcW w:w="3214" w:type="dxa"/>
            <w:noWrap/>
            <w:hideMark/>
          </w:tcPr>
          <w:p w14:paraId="28E51F72" w14:textId="77777777" w:rsidR="00730CDA" w:rsidRPr="00C96BD7" w:rsidRDefault="00730CDA" w:rsidP="00485F25">
            <w:pPr>
              <w:rPr>
                <w:rFonts w:cstheme="minorHAnsi"/>
                <w:sz w:val="18"/>
                <w:szCs w:val="18"/>
                <w:lang w:val="en-GB"/>
              </w:rPr>
            </w:pPr>
            <w:r w:rsidRPr="00C96BD7">
              <w:rPr>
                <w:rFonts w:cstheme="minorHAnsi"/>
                <w:sz w:val="18"/>
                <w:szCs w:val="18"/>
                <w:lang w:val="en-GB"/>
              </w:rPr>
              <w:t>N days/week of moderate physical activity, mean (SD)</w:t>
            </w:r>
          </w:p>
        </w:tc>
        <w:tc>
          <w:tcPr>
            <w:tcW w:w="2430" w:type="dxa"/>
            <w:noWrap/>
            <w:hideMark/>
          </w:tcPr>
          <w:p w14:paraId="78F43120" w14:textId="77777777" w:rsidR="00730CDA" w:rsidRPr="00C96BD7" w:rsidRDefault="00730CDA" w:rsidP="00485F25">
            <w:pPr>
              <w:rPr>
                <w:rFonts w:cstheme="minorHAnsi"/>
                <w:sz w:val="18"/>
                <w:szCs w:val="18"/>
                <w:lang w:val="en-GB"/>
              </w:rPr>
            </w:pPr>
            <w:r w:rsidRPr="00C96BD7">
              <w:rPr>
                <w:rFonts w:cstheme="minorHAnsi"/>
                <w:sz w:val="18"/>
                <w:szCs w:val="18"/>
                <w:lang w:val="en-GB"/>
              </w:rPr>
              <w:t>3.6 (2.37)</w:t>
            </w:r>
          </w:p>
        </w:tc>
        <w:tc>
          <w:tcPr>
            <w:tcW w:w="2431" w:type="dxa"/>
            <w:noWrap/>
            <w:hideMark/>
          </w:tcPr>
          <w:p w14:paraId="4B0D9B3A" w14:textId="77777777" w:rsidR="00730CDA" w:rsidRPr="00C96BD7" w:rsidRDefault="00730CDA" w:rsidP="00485F25">
            <w:pPr>
              <w:rPr>
                <w:rFonts w:cstheme="minorHAnsi"/>
                <w:sz w:val="18"/>
                <w:szCs w:val="18"/>
                <w:lang w:val="en-GB"/>
              </w:rPr>
            </w:pPr>
            <w:r w:rsidRPr="00C96BD7">
              <w:rPr>
                <w:rFonts w:cstheme="minorHAnsi"/>
                <w:sz w:val="18"/>
                <w:szCs w:val="18"/>
                <w:lang w:val="en-GB"/>
              </w:rPr>
              <w:t>3.49 (2.43)</w:t>
            </w:r>
          </w:p>
        </w:tc>
        <w:tc>
          <w:tcPr>
            <w:tcW w:w="1535" w:type="dxa"/>
            <w:noWrap/>
            <w:hideMark/>
          </w:tcPr>
          <w:p w14:paraId="6408CA9F" w14:textId="77777777" w:rsidR="00730CDA" w:rsidRPr="00C96BD7" w:rsidRDefault="00730CDA" w:rsidP="00485F25">
            <w:pPr>
              <w:rPr>
                <w:rFonts w:cstheme="minorHAnsi"/>
                <w:sz w:val="18"/>
                <w:szCs w:val="18"/>
                <w:lang w:val="en-GB"/>
              </w:rPr>
            </w:pPr>
            <w:r w:rsidRPr="00C96BD7">
              <w:rPr>
                <w:rFonts w:cstheme="minorHAnsi"/>
                <w:sz w:val="18"/>
                <w:szCs w:val="18"/>
                <w:lang w:val="en-GB"/>
              </w:rPr>
              <w:t>t = 3.23</w:t>
            </w:r>
          </w:p>
        </w:tc>
        <w:tc>
          <w:tcPr>
            <w:tcW w:w="1535" w:type="dxa"/>
            <w:noWrap/>
          </w:tcPr>
          <w:p w14:paraId="40522BB3" w14:textId="77777777" w:rsidR="00730CDA" w:rsidRPr="00C96BD7" w:rsidRDefault="00730CDA" w:rsidP="00485F25">
            <w:pPr>
              <w:rPr>
                <w:rFonts w:cstheme="minorHAnsi"/>
                <w:sz w:val="18"/>
                <w:szCs w:val="18"/>
                <w:lang w:val="en-GB"/>
              </w:rPr>
            </w:pPr>
            <w:r w:rsidRPr="00C96BD7">
              <w:rPr>
                <w:rFonts w:cstheme="minorHAnsi"/>
                <w:sz w:val="18"/>
                <w:szCs w:val="18"/>
                <w:lang w:val="en-GB"/>
              </w:rPr>
              <w:t>0.001</w:t>
            </w:r>
          </w:p>
        </w:tc>
      </w:tr>
      <w:tr w:rsidR="00730CDA" w:rsidRPr="003F4C31" w14:paraId="5E724933" w14:textId="77777777" w:rsidTr="00485F25">
        <w:trPr>
          <w:trHeight w:val="320"/>
        </w:trPr>
        <w:tc>
          <w:tcPr>
            <w:tcW w:w="3214" w:type="dxa"/>
            <w:noWrap/>
            <w:hideMark/>
          </w:tcPr>
          <w:p w14:paraId="1AD29BCA" w14:textId="77777777" w:rsidR="00730CDA" w:rsidRPr="00C96BD7" w:rsidRDefault="00730CDA" w:rsidP="00485F25">
            <w:pPr>
              <w:rPr>
                <w:rFonts w:cstheme="minorHAnsi"/>
                <w:sz w:val="18"/>
                <w:szCs w:val="18"/>
                <w:lang w:val="en-GB"/>
              </w:rPr>
            </w:pPr>
            <w:r w:rsidRPr="00C96BD7">
              <w:rPr>
                <w:rFonts w:cstheme="minorHAnsi"/>
                <w:sz w:val="18"/>
                <w:szCs w:val="18"/>
                <w:lang w:val="en-GB"/>
              </w:rPr>
              <w:t>N depression diagnostic records, mean (SD)</w:t>
            </w:r>
          </w:p>
        </w:tc>
        <w:tc>
          <w:tcPr>
            <w:tcW w:w="2430" w:type="dxa"/>
            <w:noWrap/>
            <w:hideMark/>
          </w:tcPr>
          <w:p w14:paraId="1CAF55A6" w14:textId="77777777" w:rsidR="00730CDA" w:rsidRPr="00C96BD7" w:rsidRDefault="00730CDA" w:rsidP="00485F25">
            <w:pPr>
              <w:rPr>
                <w:rFonts w:cstheme="minorHAnsi"/>
                <w:sz w:val="18"/>
                <w:szCs w:val="18"/>
                <w:lang w:val="en-GB"/>
              </w:rPr>
            </w:pPr>
            <w:r w:rsidRPr="00C96BD7">
              <w:rPr>
                <w:rFonts w:cstheme="minorHAnsi"/>
                <w:sz w:val="18"/>
                <w:szCs w:val="18"/>
                <w:lang w:val="en-GB"/>
              </w:rPr>
              <w:t>3.75 (5.92)</w:t>
            </w:r>
          </w:p>
        </w:tc>
        <w:tc>
          <w:tcPr>
            <w:tcW w:w="2431" w:type="dxa"/>
            <w:noWrap/>
            <w:hideMark/>
          </w:tcPr>
          <w:p w14:paraId="0D757CCD" w14:textId="77777777" w:rsidR="00730CDA" w:rsidRPr="00C96BD7" w:rsidRDefault="00730CDA" w:rsidP="00485F25">
            <w:pPr>
              <w:rPr>
                <w:rFonts w:cstheme="minorHAnsi"/>
                <w:sz w:val="18"/>
                <w:szCs w:val="18"/>
                <w:lang w:val="en-GB"/>
              </w:rPr>
            </w:pPr>
            <w:r w:rsidRPr="00C96BD7">
              <w:rPr>
                <w:rFonts w:cstheme="minorHAnsi"/>
                <w:sz w:val="18"/>
                <w:szCs w:val="18"/>
                <w:lang w:val="en-GB"/>
              </w:rPr>
              <w:t>4.13 (6.35)</w:t>
            </w:r>
          </w:p>
        </w:tc>
        <w:tc>
          <w:tcPr>
            <w:tcW w:w="1535" w:type="dxa"/>
            <w:noWrap/>
            <w:hideMark/>
          </w:tcPr>
          <w:p w14:paraId="6F41807D" w14:textId="77777777" w:rsidR="00730CDA" w:rsidRPr="00C96BD7" w:rsidRDefault="00730CDA" w:rsidP="00485F25">
            <w:pPr>
              <w:rPr>
                <w:rFonts w:cstheme="minorHAnsi"/>
                <w:sz w:val="18"/>
                <w:szCs w:val="18"/>
                <w:lang w:val="en-GB"/>
              </w:rPr>
            </w:pPr>
            <w:r w:rsidRPr="00C96BD7">
              <w:rPr>
                <w:rFonts w:cstheme="minorHAnsi"/>
                <w:sz w:val="18"/>
                <w:szCs w:val="18"/>
                <w:lang w:val="en-GB"/>
              </w:rPr>
              <w:t>t = -4.66</w:t>
            </w:r>
          </w:p>
        </w:tc>
        <w:tc>
          <w:tcPr>
            <w:tcW w:w="1535" w:type="dxa"/>
            <w:noWrap/>
          </w:tcPr>
          <w:p w14:paraId="3EEB2835" w14:textId="77777777" w:rsidR="00730CDA" w:rsidRPr="00C96BD7" w:rsidRDefault="00730CDA" w:rsidP="00485F25">
            <w:pPr>
              <w:rPr>
                <w:rFonts w:cstheme="minorHAnsi"/>
                <w:sz w:val="18"/>
                <w:szCs w:val="18"/>
                <w:lang w:val="en-GB"/>
              </w:rPr>
            </w:pPr>
            <w:r w:rsidRPr="00C96BD7">
              <w:rPr>
                <w:rFonts w:cstheme="minorHAnsi"/>
                <w:sz w:val="18"/>
                <w:szCs w:val="18"/>
                <w:lang w:val="en-GB"/>
              </w:rPr>
              <w:t>3.21e-06</w:t>
            </w:r>
            <w:r w:rsidRPr="00C96BD7">
              <w:rPr>
                <w:rFonts w:cstheme="minorHAnsi"/>
                <w:kern w:val="0"/>
                <w:sz w:val="18"/>
                <w:szCs w:val="18"/>
                <w:lang w:val="en-GB"/>
                <w14:ligatures w14:val="none"/>
              </w:rPr>
              <w:t>**</w:t>
            </w:r>
          </w:p>
        </w:tc>
      </w:tr>
      <w:tr w:rsidR="00730CDA" w:rsidRPr="003F4C31" w14:paraId="1D459134" w14:textId="77777777" w:rsidTr="00485F25">
        <w:trPr>
          <w:trHeight w:val="320"/>
        </w:trPr>
        <w:tc>
          <w:tcPr>
            <w:tcW w:w="3214" w:type="dxa"/>
            <w:noWrap/>
            <w:hideMark/>
          </w:tcPr>
          <w:p w14:paraId="616F2276" w14:textId="77777777" w:rsidR="00730CDA" w:rsidRPr="00C96BD7" w:rsidRDefault="00730CDA" w:rsidP="00485F25">
            <w:pPr>
              <w:rPr>
                <w:rFonts w:cstheme="minorHAnsi"/>
                <w:sz w:val="18"/>
                <w:szCs w:val="18"/>
                <w:lang w:val="en-GB"/>
              </w:rPr>
            </w:pPr>
            <w:r w:rsidRPr="00C96BD7">
              <w:rPr>
                <w:rFonts w:cstheme="minorHAnsi"/>
                <w:sz w:val="18"/>
                <w:szCs w:val="18"/>
                <w:lang w:val="en-GB"/>
              </w:rPr>
              <w:t>N depression diagnostic records/follow-up years, mean (SD)</w:t>
            </w:r>
          </w:p>
        </w:tc>
        <w:tc>
          <w:tcPr>
            <w:tcW w:w="2430" w:type="dxa"/>
            <w:noWrap/>
            <w:hideMark/>
          </w:tcPr>
          <w:p w14:paraId="7F89E926" w14:textId="77777777" w:rsidR="00730CDA" w:rsidRPr="00C96BD7" w:rsidRDefault="00730CDA" w:rsidP="00485F25">
            <w:pPr>
              <w:rPr>
                <w:rFonts w:cstheme="minorHAnsi"/>
                <w:sz w:val="18"/>
                <w:szCs w:val="18"/>
                <w:lang w:val="en-GB"/>
              </w:rPr>
            </w:pPr>
            <w:r w:rsidRPr="00C96BD7">
              <w:rPr>
                <w:rFonts w:cstheme="minorHAnsi"/>
                <w:sz w:val="18"/>
                <w:szCs w:val="18"/>
                <w:lang w:val="en-GB"/>
              </w:rPr>
              <w:t>0.11 (0.23)</w:t>
            </w:r>
          </w:p>
        </w:tc>
        <w:tc>
          <w:tcPr>
            <w:tcW w:w="2431" w:type="dxa"/>
            <w:noWrap/>
            <w:hideMark/>
          </w:tcPr>
          <w:p w14:paraId="68C2404D" w14:textId="77777777" w:rsidR="00730CDA" w:rsidRPr="00C96BD7" w:rsidRDefault="00730CDA" w:rsidP="00485F25">
            <w:pPr>
              <w:rPr>
                <w:rFonts w:cstheme="minorHAnsi"/>
                <w:sz w:val="18"/>
                <w:szCs w:val="18"/>
                <w:lang w:val="en-GB"/>
              </w:rPr>
            </w:pPr>
            <w:r w:rsidRPr="00C96BD7">
              <w:rPr>
                <w:rFonts w:cstheme="minorHAnsi"/>
                <w:sz w:val="18"/>
                <w:szCs w:val="18"/>
                <w:lang w:val="en-GB"/>
              </w:rPr>
              <w:t>0.11 (0.18)</w:t>
            </w:r>
          </w:p>
        </w:tc>
        <w:tc>
          <w:tcPr>
            <w:tcW w:w="1535" w:type="dxa"/>
            <w:noWrap/>
            <w:hideMark/>
          </w:tcPr>
          <w:p w14:paraId="7F29C095" w14:textId="77777777" w:rsidR="00730CDA" w:rsidRPr="00C96BD7" w:rsidRDefault="00730CDA" w:rsidP="00485F25">
            <w:pPr>
              <w:rPr>
                <w:rFonts w:cstheme="minorHAnsi"/>
                <w:sz w:val="18"/>
                <w:szCs w:val="18"/>
                <w:lang w:val="en-GB"/>
              </w:rPr>
            </w:pPr>
            <w:r w:rsidRPr="00C96BD7">
              <w:rPr>
                <w:rFonts w:cstheme="minorHAnsi"/>
                <w:sz w:val="18"/>
                <w:szCs w:val="18"/>
                <w:lang w:val="en-GB"/>
              </w:rPr>
              <w:t>t = 0.98</w:t>
            </w:r>
          </w:p>
        </w:tc>
        <w:tc>
          <w:tcPr>
            <w:tcW w:w="1535" w:type="dxa"/>
            <w:noWrap/>
          </w:tcPr>
          <w:p w14:paraId="7FCE0292" w14:textId="77777777" w:rsidR="00730CDA" w:rsidRPr="00C96BD7" w:rsidRDefault="00730CDA" w:rsidP="00485F25">
            <w:pPr>
              <w:rPr>
                <w:rFonts w:cstheme="minorHAnsi"/>
                <w:sz w:val="18"/>
                <w:szCs w:val="18"/>
                <w:lang w:val="en-GB"/>
              </w:rPr>
            </w:pPr>
            <w:r w:rsidRPr="00C96BD7">
              <w:rPr>
                <w:rFonts w:cstheme="minorHAnsi"/>
                <w:sz w:val="18"/>
                <w:szCs w:val="18"/>
                <w:lang w:val="en-GB"/>
              </w:rPr>
              <w:t>0.329</w:t>
            </w:r>
          </w:p>
        </w:tc>
      </w:tr>
      <w:tr w:rsidR="00730CDA" w:rsidRPr="003F4C31" w14:paraId="00813F83" w14:textId="77777777" w:rsidTr="00485F25">
        <w:trPr>
          <w:trHeight w:val="320"/>
        </w:trPr>
        <w:tc>
          <w:tcPr>
            <w:tcW w:w="3214" w:type="dxa"/>
            <w:noWrap/>
            <w:hideMark/>
          </w:tcPr>
          <w:p w14:paraId="10E03C9A" w14:textId="77777777" w:rsidR="00730CDA" w:rsidRPr="00C96BD7" w:rsidRDefault="00730CDA" w:rsidP="00485F25">
            <w:pPr>
              <w:rPr>
                <w:rFonts w:cstheme="minorHAnsi"/>
                <w:sz w:val="18"/>
                <w:szCs w:val="18"/>
                <w:lang w:val="en-GB"/>
              </w:rPr>
            </w:pPr>
            <w:r w:rsidRPr="00C96BD7">
              <w:rPr>
                <w:rFonts w:cstheme="minorHAnsi"/>
                <w:sz w:val="18"/>
                <w:szCs w:val="18"/>
                <w:lang w:val="en-GB"/>
              </w:rPr>
              <w:t>N SARI prescriptions, mean (SD)</w:t>
            </w:r>
          </w:p>
        </w:tc>
        <w:tc>
          <w:tcPr>
            <w:tcW w:w="2430" w:type="dxa"/>
            <w:noWrap/>
            <w:hideMark/>
          </w:tcPr>
          <w:p w14:paraId="0581A914" w14:textId="77777777" w:rsidR="00730CDA" w:rsidRPr="00C96BD7" w:rsidRDefault="00730CDA" w:rsidP="00485F25">
            <w:pPr>
              <w:rPr>
                <w:rFonts w:cstheme="minorHAnsi"/>
                <w:sz w:val="18"/>
                <w:szCs w:val="18"/>
                <w:lang w:val="en-GB"/>
              </w:rPr>
            </w:pPr>
            <w:r w:rsidRPr="00C96BD7">
              <w:rPr>
                <w:rFonts w:cstheme="minorHAnsi"/>
                <w:sz w:val="18"/>
                <w:szCs w:val="18"/>
                <w:lang w:val="en-GB"/>
              </w:rPr>
              <w:t>0.89 (8.42)</w:t>
            </w:r>
          </w:p>
        </w:tc>
        <w:tc>
          <w:tcPr>
            <w:tcW w:w="2431" w:type="dxa"/>
            <w:noWrap/>
            <w:hideMark/>
          </w:tcPr>
          <w:p w14:paraId="5A402288" w14:textId="77777777" w:rsidR="00730CDA" w:rsidRPr="00C96BD7" w:rsidRDefault="00730CDA" w:rsidP="00485F25">
            <w:pPr>
              <w:rPr>
                <w:rFonts w:cstheme="minorHAnsi"/>
                <w:sz w:val="18"/>
                <w:szCs w:val="18"/>
                <w:lang w:val="en-GB"/>
              </w:rPr>
            </w:pPr>
            <w:r w:rsidRPr="00C96BD7">
              <w:rPr>
                <w:rFonts w:cstheme="minorHAnsi"/>
                <w:sz w:val="18"/>
                <w:szCs w:val="18"/>
                <w:lang w:val="en-GB"/>
              </w:rPr>
              <w:t>1.3 (10.41)</w:t>
            </w:r>
          </w:p>
        </w:tc>
        <w:tc>
          <w:tcPr>
            <w:tcW w:w="1535" w:type="dxa"/>
            <w:noWrap/>
            <w:hideMark/>
          </w:tcPr>
          <w:p w14:paraId="69799312" w14:textId="77777777" w:rsidR="00730CDA" w:rsidRPr="00C96BD7" w:rsidRDefault="00730CDA" w:rsidP="00485F25">
            <w:pPr>
              <w:rPr>
                <w:rFonts w:cstheme="minorHAnsi"/>
                <w:sz w:val="18"/>
                <w:szCs w:val="18"/>
                <w:lang w:val="en-GB"/>
              </w:rPr>
            </w:pPr>
            <w:r w:rsidRPr="00C96BD7">
              <w:rPr>
                <w:rFonts w:cstheme="minorHAnsi"/>
                <w:sz w:val="18"/>
                <w:szCs w:val="18"/>
                <w:lang w:val="en-GB"/>
              </w:rPr>
              <w:t>t = -3.24</w:t>
            </w:r>
          </w:p>
        </w:tc>
        <w:tc>
          <w:tcPr>
            <w:tcW w:w="1535" w:type="dxa"/>
            <w:noWrap/>
          </w:tcPr>
          <w:p w14:paraId="780C074E" w14:textId="77777777" w:rsidR="00730CDA" w:rsidRPr="00C96BD7" w:rsidRDefault="00730CDA" w:rsidP="00485F25">
            <w:pPr>
              <w:rPr>
                <w:rFonts w:cstheme="minorHAnsi"/>
                <w:sz w:val="18"/>
                <w:szCs w:val="18"/>
                <w:lang w:val="en-GB"/>
              </w:rPr>
            </w:pPr>
            <w:r w:rsidRPr="00C96BD7">
              <w:rPr>
                <w:rFonts w:cstheme="minorHAnsi"/>
                <w:sz w:val="18"/>
                <w:szCs w:val="18"/>
                <w:lang w:val="en-GB"/>
              </w:rPr>
              <w:t>0.001</w:t>
            </w:r>
          </w:p>
        </w:tc>
      </w:tr>
      <w:tr w:rsidR="00730CDA" w:rsidRPr="003F4C31" w14:paraId="16B80023" w14:textId="77777777" w:rsidTr="00485F25">
        <w:trPr>
          <w:trHeight w:val="320"/>
        </w:trPr>
        <w:tc>
          <w:tcPr>
            <w:tcW w:w="3214" w:type="dxa"/>
            <w:noWrap/>
            <w:hideMark/>
          </w:tcPr>
          <w:p w14:paraId="796E47F2" w14:textId="77777777" w:rsidR="00730CDA" w:rsidRPr="00C96BD7" w:rsidRDefault="00730CDA" w:rsidP="00485F25">
            <w:pPr>
              <w:rPr>
                <w:rFonts w:cstheme="minorHAnsi"/>
                <w:sz w:val="18"/>
                <w:szCs w:val="18"/>
                <w:lang w:val="en-GB"/>
              </w:rPr>
            </w:pPr>
            <w:r w:rsidRPr="00C96BD7">
              <w:rPr>
                <w:rFonts w:cstheme="minorHAnsi"/>
                <w:sz w:val="18"/>
                <w:szCs w:val="18"/>
                <w:lang w:val="en-GB"/>
              </w:rPr>
              <w:t>N SNRI prescriptions, mean (SD)</w:t>
            </w:r>
          </w:p>
        </w:tc>
        <w:tc>
          <w:tcPr>
            <w:tcW w:w="2430" w:type="dxa"/>
            <w:noWrap/>
            <w:hideMark/>
          </w:tcPr>
          <w:p w14:paraId="16CB1A6F" w14:textId="77777777" w:rsidR="00730CDA" w:rsidRPr="00C96BD7" w:rsidRDefault="00730CDA" w:rsidP="00485F25">
            <w:pPr>
              <w:rPr>
                <w:rFonts w:cstheme="minorHAnsi"/>
                <w:sz w:val="18"/>
                <w:szCs w:val="18"/>
                <w:lang w:val="en-GB"/>
              </w:rPr>
            </w:pPr>
            <w:r w:rsidRPr="00C96BD7">
              <w:rPr>
                <w:rFonts w:cstheme="minorHAnsi"/>
                <w:sz w:val="18"/>
                <w:szCs w:val="18"/>
                <w:lang w:val="en-GB"/>
              </w:rPr>
              <w:t>3.4 (21.44)</w:t>
            </w:r>
          </w:p>
        </w:tc>
        <w:tc>
          <w:tcPr>
            <w:tcW w:w="2431" w:type="dxa"/>
            <w:noWrap/>
            <w:hideMark/>
          </w:tcPr>
          <w:p w14:paraId="08C1DB96" w14:textId="77777777" w:rsidR="00730CDA" w:rsidRPr="00C96BD7" w:rsidRDefault="00730CDA" w:rsidP="00485F25">
            <w:pPr>
              <w:rPr>
                <w:rFonts w:cstheme="minorHAnsi"/>
                <w:sz w:val="18"/>
                <w:szCs w:val="18"/>
                <w:lang w:val="en-GB"/>
              </w:rPr>
            </w:pPr>
            <w:r w:rsidRPr="00C96BD7">
              <w:rPr>
                <w:rFonts w:cstheme="minorHAnsi"/>
                <w:sz w:val="18"/>
                <w:szCs w:val="18"/>
                <w:lang w:val="en-GB"/>
              </w:rPr>
              <w:t>5.45 (24.47)</w:t>
            </w:r>
          </w:p>
        </w:tc>
        <w:tc>
          <w:tcPr>
            <w:tcW w:w="1535" w:type="dxa"/>
            <w:noWrap/>
            <w:hideMark/>
          </w:tcPr>
          <w:p w14:paraId="1011B301" w14:textId="77777777" w:rsidR="00730CDA" w:rsidRPr="00C96BD7" w:rsidRDefault="00730CDA" w:rsidP="00485F25">
            <w:pPr>
              <w:rPr>
                <w:rFonts w:cstheme="minorHAnsi"/>
                <w:sz w:val="18"/>
                <w:szCs w:val="18"/>
                <w:lang w:val="en-GB"/>
              </w:rPr>
            </w:pPr>
            <w:r w:rsidRPr="00C96BD7">
              <w:rPr>
                <w:rFonts w:cstheme="minorHAnsi"/>
                <w:sz w:val="18"/>
                <w:szCs w:val="18"/>
                <w:lang w:val="en-GB"/>
              </w:rPr>
              <w:t>t = -6.68</w:t>
            </w:r>
          </w:p>
        </w:tc>
        <w:tc>
          <w:tcPr>
            <w:tcW w:w="1535" w:type="dxa"/>
            <w:noWrap/>
          </w:tcPr>
          <w:p w14:paraId="120CF8F8" w14:textId="77777777" w:rsidR="00730CDA" w:rsidRPr="00C96BD7" w:rsidRDefault="00730CDA" w:rsidP="00485F25">
            <w:pPr>
              <w:rPr>
                <w:rFonts w:cstheme="minorHAnsi"/>
                <w:sz w:val="18"/>
                <w:szCs w:val="18"/>
                <w:lang w:val="en-GB"/>
              </w:rPr>
            </w:pPr>
            <w:r w:rsidRPr="00C96BD7">
              <w:rPr>
                <w:rFonts w:cstheme="minorHAnsi"/>
                <w:sz w:val="18"/>
                <w:szCs w:val="18"/>
                <w:lang w:val="en-GB"/>
              </w:rPr>
              <w:t>2.38e-11</w:t>
            </w:r>
            <w:r w:rsidRPr="00C96BD7">
              <w:rPr>
                <w:rFonts w:cstheme="minorHAnsi"/>
                <w:kern w:val="0"/>
                <w:sz w:val="18"/>
                <w:szCs w:val="18"/>
                <w:lang w:val="en-GB"/>
                <w14:ligatures w14:val="none"/>
              </w:rPr>
              <w:t>**</w:t>
            </w:r>
          </w:p>
        </w:tc>
      </w:tr>
      <w:tr w:rsidR="00730CDA" w:rsidRPr="003F4C31" w14:paraId="1298794A" w14:textId="77777777" w:rsidTr="00485F25">
        <w:trPr>
          <w:trHeight w:val="320"/>
        </w:trPr>
        <w:tc>
          <w:tcPr>
            <w:tcW w:w="3214" w:type="dxa"/>
            <w:noWrap/>
            <w:hideMark/>
          </w:tcPr>
          <w:p w14:paraId="2BEA017A" w14:textId="77777777" w:rsidR="00730CDA" w:rsidRPr="00C96BD7" w:rsidRDefault="00730CDA" w:rsidP="00485F25">
            <w:pPr>
              <w:rPr>
                <w:rFonts w:cstheme="minorHAnsi"/>
                <w:sz w:val="18"/>
                <w:szCs w:val="18"/>
                <w:lang w:val="en-GB"/>
              </w:rPr>
            </w:pPr>
            <w:r w:rsidRPr="00C96BD7">
              <w:rPr>
                <w:rFonts w:cstheme="minorHAnsi"/>
                <w:sz w:val="18"/>
                <w:szCs w:val="18"/>
                <w:lang w:val="en-GB"/>
              </w:rPr>
              <w:t>N SSRI prescriptions, mean (SD)</w:t>
            </w:r>
          </w:p>
        </w:tc>
        <w:tc>
          <w:tcPr>
            <w:tcW w:w="2430" w:type="dxa"/>
            <w:noWrap/>
            <w:hideMark/>
          </w:tcPr>
          <w:p w14:paraId="4B477917" w14:textId="77777777" w:rsidR="00730CDA" w:rsidRPr="00C96BD7" w:rsidRDefault="00730CDA" w:rsidP="00485F25">
            <w:pPr>
              <w:rPr>
                <w:rFonts w:cstheme="minorHAnsi"/>
                <w:sz w:val="18"/>
                <w:szCs w:val="18"/>
                <w:lang w:val="en-GB"/>
              </w:rPr>
            </w:pPr>
            <w:r w:rsidRPr="00C96BD7">
              <w:rPr>
                <w:rFonts w:cstheme="minorHAnsi"/>
                <w:sz w:val="18"/>
                <w:szCs w:val="18"/>
                <w:lang w:val="en-GB"/>
              </w:rPr>
              <w:t>26.41 (39.23)</w:t>
            </w:r>
          </w:p>
        </w:tc>
        <w:tc>
          <w:tcPr>
            <w:tcW w:w="2431" w:type="dxa"/>
            <w:noWrap/>
            <w:hideMark/>
          </w:tcPr>
          <w:p w14:paraId="0FFD440C" w14:textId="77777777" w:rsidR="00730CDA" w:rsidRPr="00C96BD7" w:rsidRDefault="00730CDA" w:rsidP="00485F25">
            <w:pPr>
              <w:rPr>
                <w:rFonts w:cstheme="minorHAnsi"/>
                <w:sz w:val="18"/>
                <w:szCs w:val="18"/>
                <w:lang w:val="en-GB"/>
              </w:rPr>
            </w:pPr>
            <w:r w:rsidRPr="00C96BD7">
              <w:rPr>
                <w:rFonts w:cstheme="minorHAnsi"/>
                <w:sz w:val="18"/>
                <w:szCs w:val="18"/>
                <w:lang w:val="en-GB"/>
              </w:rPr>
              <w:t>32.06 (47.99)</w:t>
            </w:r>
          </w:p>
        </w:tc>
        <w:tc>
          <w:tcPr>
            <w:tcW w:w="1535" w:type="dxa"/>
            <w:noWrap/>
            <w:hideMark/>
          </w:tcPr>
          <w:p w14:paraId="022827ED" w14:textId="77777777" w:rsidR="00730CDA" w:rsidRPr="00C96BD7" w:rsidRDefault="00730CDA" w:rsidP="00485F25">
            <w:pPr>
              <w:rPr>
                <w:rFonts w:cstheme="minorHAnsi"/>
                <w:sz w:val="18"/>
                <w:szCs w:val="18"/>
                <w:lang w:val="en-GB"/>
              </w:rPr>
            </w:pPr>
            <w:r w:rsidRPr="00C96BD7">
              <w:rPr>
                <w:rFonts w:cstheme="minorHAnsi"/>
                <w:sz w:val="18"/>
                <w:szCs w:val="18"/>
                <w:lang w:val="en-GB"/>
              </w:rPr>
              <w:t>t = -9.6</w:t>
            </w:r>
          </w:p>
        </w:tc>
        <w:tc>
          <w:tcPr>
            <w:tcW w:w="1535" w:type="dxa"/>
            <w:noWrap/>
          </w:tcPr>
          <w:p w14:paraId="59905EFA" w14:textId="77777777" w:rsidR="00730CDA" w:rsidRPr="00C96BD7" w:rsidRDefault="00730CDA" w:rsidP="00485F25">
            <w:pPr>
              <w:rPr>
                <w:rFonts w:cstheme="minorHAnsi"/>
                <w:sz w:val="18"/>
                <w:szCs w:val="18"/>
                <w:lang w:val="en-GB"/>
              </w:rPr>
            </w:pPr>
            <w:r w:rsidRPr="00C96BD7">
              <w:rPr>
                <w:rFonts w:cstheme="minorHAnsi"/>
                <w:sz w:val="18"/>
                <w:szCs w:val="18"/>
                <w:lang w:val="en-GB"/>
              </w:rPr>
              <w:t>9.40e-22</w:t>
            </w:r>
            <w:r w:rsidRPr="00C96BD7">
              <w:rPr>
                <w:rFonts w:cstheme="minorHAnsi"/>
                <w:kern w:val="0"/>
                <w:sz w:val="18"/>
                <w:szCs w:val="18"/>
                <w:lang w:val="en-GB"/>
                <w14:ligatures w14:val="none"/>
              </w:rPr>
              <w:t>**</w:t>
            </w:r>
          </w:p>
        </w:tc>
      </w:tr>
      <w:tr w:rsidR="00730CDA" w:rsidRPr="003F4C31" w14:paraId="46F82A87" w14:textId="77777777" w:rsidTr="00485F25">
        <w:trPr>
          <w:trHeight w:val="320"/>
        </w:trPr>
        <w:tc>
          <w:tcPr>
            <w:tcW w:w="3214" w:type="dxa"/>
            <w:noWrap/>
            <w:hideMark/>
          </w:tcPr>
          <w:p w14:paraId="7E71B58A" w14:textId="77777777" w:rsidR="00730CDA" w:rsidRPr="00C96BD7" w:rsidRDefault="00730CDA" w:rsidP="00485F25">
            <w:pPr>
              <w:rPr>
                <w:rFonts w:cstheme="minorHAnsi"/>
                <w:sz w:val="18"/>
                <w:szCs w:val="18"/>
                <w:lang w:val="en-GB"/>
              </w:rPr>
            </w:pPr>
            <w:r w:rsidRPr="00C96BD7">
              <w:rPr>
                <w:rFonts w:cstheme="minorHAnsi"/>
                <w:sz w:val="18"/>
                <w:szCs w:val="18"/>
                <w:lang w:val="en-GB"/>
              </w:rPr>
              <w:t>N TCA prescriptions, mean (SD)</w:t>
            </w:r>
          </w:p>
        </w:tc>
        <w:tc>
          <w:tcPr>
            <w:tcW w:w="2430" w:type="dxa"/>
            <w:noWrap/>
            <w:hideMark/>
          </w:tcPr>
          <w:p w14:paraId="6B4E6F08" w14:textId="77777777" w:rsidR="00730CDA" w:rsidRPr="00C96BD7" w:rsidRDefault="00730CDA" w:rsidP="00485F25">
            <w:pPr>
              <w:rPr>
                <w:rFonts w:cstheme="minorHAnsi"/>
                <w:sz w:val="18"/>
                <w:szCs w:val="18"/>
                <w:lang w:val="en-GB"/>
              </w:rPr>
            </w:pPr>
            <w:r w:rsidRPr="00C96BD7">
              <w:rPr>
                <w:rFonts w:cstheme="minorHAnsi"/>
                <w:sz w:val="18"/>
                <w:szCs w:val="18"/>
                <w:lang w:val="en-GB"/>
              </w:rPr>
              <w:t>8.79 (26.29)</w:t>
            </w:r>
          </w:p>
        </w:tc>
        <w:tc>
          <w:tcPr>
            <w:tcW w:w="2431" w:type="dxa"/>
            <w:noWrap/>
            <w:hideMark/>
          </w:tcPr>
          <w:p w14:paraId="3B068882" w14:textId="77777777" w:rsidR="00730CDA" w:rsidRPr="00C96BD7" w:rsidRDefault="00730CDA" w:rsidP="00485F25">
            <w:pPr>
              <w:rPr>
                <w:rFonts w:cstheme="minorHAnsi"/>
                <w:sz w:val="18"/>
                <w:szCs w:val="18"/>
                <w:lang w:val="en-GB"/>
              </w:rPr>
            </w:pPr>
            <w:r w:rsidRPr="00C96BD7">
              <w:rPr>
                <w:rFonts w:cstheme="minorHAnsi"/>
                <w:sz w:val="18"/>
                <w:szCs w:val="18"/>
                <w:lang w:val="en-GB"/>
              </w:rPr>
              <w:t>16.48 (39.62)</w:t>
            </w:r>
          </w:p>
        </w:tc>
        <w:tc>
          <w:tcPr>
            <w:tcW w:w="1535" w:type="dxa"/>
            <w:noWrap/>
            <w:hideMark/>
          </w:tcPr>
          <w:p w14:paraId="04AFADC9" w14:textId="77777777" w:rsidR="00730CDA" w:rsidRPr="00C96BD7" w:rsidRDefault="00730CDA" w:rsidP="00485F25">
            <w:pPr>
              <w:rPr>
                <w:rFonts w:cstheme="minorHAnsi"/>
                <w:sz w:val="18"/>
                <w:szCs w:val="18"/>
                <w:lang w:val="en-GB"/>
              </w:rPr>
            </w:pPr>
            <w:r w:rsidRPr="00C96BD7">
              <w:rPr>
                <w:rFonts w:cstheme="minorHAnsi"/>
                <w:sz w:val="18"/>
                <w:szCs w:val="18"/>
                <w:lang w:val="en-GB"/>
              </w:rPr>
              <w:t>t = -16.7</w:t>
            </w:r>
          </w:p>
        </w:tc>
        <w:tc>
          <w:tcPr>
            <w:tcW w:w="1535" w:type="dxa"/>
            <w:noWrap/>
          </w:tcPr>
          <w:p w14:paraId="62AAA13A" w14:textId="77777777" w:rsidR="00730CDA" w:rsidRPr="00C96BD7" w:rsidRDefault="00730CDA" w:rsidP="00485F25">
            <w:pPr>
              <w:rPr>
                <w:rFonts w:cstheme="minorHAnsi"/>
                <w:sz w:val="18"/>
                <w:szCs w:val="18"/>
                <w:lang w:val="en-GB"/>
              </w:rPr>
            </w:pPr>
            <w:r w:rsidRPr="00C96BD7">
              <w:rPr>
                <w:rFonts w:cstheme="minorHAnsi"/>
                <w:sz w:val="18"/>
                <w:szCs w:val="18"/>
                <w:lang w:val="en-GB"/>
              </w:rPr>
              <w:t>4.83e-62</w:t>
            </w:r>
            <w:r w:rsidRPr="00C96BD7">
              <w:rPr>
                <w:rFonts w:cstheme="minorHAnsi"/>
                <w:kern w:val="0"/>
                <w:sz w:val="18"/>
                <w:szCs w:val="18"/>
                <w:lang w:val="en-GB"/>
                <w14:ligatures w14:val="none"/>
              </w:rPr>
              <w:t>**</w:t>
            </w:r>
          </w:p>
        </w:tc>
      </w:tr>
      <w:tr w:rsidR="00730CDA" w:rsidRPr="003F4C31" w14:paraId="07F8E55D" w14:textId="77777777" w:rsidTr="00485F25">
        <w:trPr>
          <w:trHeight w:val="320"/>
        </w:trPr>
        <w:tc>
          <w:tcPr>
            <w:tcW w:w="3214" w:type="dxa"/>
            <w:noWrap/>
            <w:hideMark/>
          </w:tcPr>
          <w:p w14:paraId="39844B92" w14:textId="77777777" w:rsidR="00730CDA" w:rsidRPr="00C96BD7" w:rsidRDefault="00730CDA" w:rsidP="00485F25">
            <w:pPr>
              <w:rPr>
                <w:rFonts w:cstheme="minorHAnsi"/>
                <w:sz w:val="18"/>
                <w:szCs w:val="18"/>
                <w:lang w:val="en-GB"/>
              </w:rPr>
            </w:pPr>
            <w:r w:rsidRPr="00C96BD7">
              <w:rPr>
                <w:rFonts w:cstheme="minorHAnsi"/>
                <w:sz w:val="18"/>
                <w:szCs w:val="18"/>
                <w:lang w:val="en-GB"/>
              </w:rPr>
              <w:t>N tetracyclic antidepressant prescriptions, mean (SD)</w:t>
            </w:r>
          </w:p>
        </w:tc>
        <w:tc>
          <w:tcPr>
            <w:tcW w:w="2430" w:type="dxa"/>
            <w:noWrap/>
            <w:hideMark/>
          </w:tcPr>
          <w:p w14:paraId="2353E14E" w14:textId="77777777" w:rsidR="00730CDA" w:rsidRPr="00C96BD7" w:rsidRDefault="00730CDA" w:rsidP="00485F25">
            <w:pPr>
              <w:rPr>
                <w:rFonts w:cstheme="minorHAnsi"/>
                <w:sz w:val="18"/>
                <w:szCs w:val="18"/>
                <w:lang w:val="en-GB"/>
              </w:rPr>
            </w:pPr>
            <w:r w:rsidRPr="00C96BD7">
              <w:rPr>
                <w:rFonts w:cstheme="minorHAnsi"/>
                <w:sz w:val="18"/>
                <w:szCs w:val="18"/>
                <w:lang w:val="en-GB"/>
              </w:rPr>
              <w:t>1.91 (12.79)</w:t>
            </w:r>
          </w:p>
        </w:tc>
        <w:tc>
          <w:tcPr>
            <w:tcW w:w="2431" w:type="dxa"/>
            <w:noWrap/>
            <w:hideMark/>
          </w:tcPr>
          <w:p w14:paraId="63F728D4" w14:textId="77777777" w:rsidR="00730CDA" w:rsidRPr="00C96BD7" w:rsidRDefault="00730CDA" w:rsidP="00485F25">
            <w:pPr>
              <w:rPr>
                <w:rFonts w:cstheme="minorHAnsi"/>
                <w:sz w:val="18"/>
                <w:szCs w:val="18"/>
                <w:lang w:val="en-GB"/>
              </w:rPr>
            </w:pPr>
            <w:r w:rsidRPr="00C96BD7">
              <w:rPr>
                <w:rFonts w:cstheme="minorHAnsi"/>
                <w:sz w:val="18"/>
                <w:szCs w:val="18"/>
                <w:lang w:val="en-GB"/>
              </w:rPr>
              <w:t>2.89 (15.44)</w:t>
            </w:r>
          </w:p>
        </w:tc>
        <w:tc>
          <w:tcPr>
            <w:tcW w:w="1535" w:type="dxa"/>
            <w:noWrap/>
            <w:hideMark/>
          </w:tcPr>
          <w:p w14:paraId="1BE62F66" w14:textId="77777777" w:rsidR="00730CDA" w:rsidRPr="00C96BD7" w:rsidRDefault="00730CDA" w:rsidP="00485F25">
            <w:pPr>
              <w:rPr>
                <w:rFonts w:cstheme="minorHAnsi"/>
                <w:sz w:val="18"/>
                <w:szCs w:val="18"/>
                <w:lang w:val="en-GB"/>
              </w:rPr>
            </w:pPr>
            <w:r w:rsidRPr="00C96BD7">
              <w:rPr>
                <w:rFonts w:cstheme="minorHAnsi"/>
                <w:sz w:val="18"/>
                <w:szCs w:val="18"/>
                <w:lang w:val="en-GB"/>
              </w:rPr>
              <w:t>t = -5.14</w:t>
            </w:r>
          </w:p>
        </w:tc>
        <w:tc>
          <w:tcPr>
            <w:tcW w:w="1535" w:type="dxa"/>
            <w:noWrap/>
          </w:tcPr>
          <w:p w14:paraId="68B5227C" w14:textId="77777777" w:rsidR="00730CDA" w:rsidRPr="00C96BD7" w:rsidRDefault="00730CDA" w:rsidP="00485F25">
            <w:pPr>
              <w:rPr>
                <w:rFonts w:cstheme="minorHAnsi"/>
                <w:sz w:val="18"/>
                <w:szCs w:val="18"/>
                <w:lang w:val="en-GB"/>
              </w:rPr>
            </w:pPr>
            <w:r w:rsidRPr="00C96BD7">
              <w:rPr>
                <w:rFonts w:cstheme="minorHAnsi"/>
                <w:sz w:val="18"/>
                <w:szCs w:val="18"/>
                <w:lang w:val="en-GB"/>
              </w:rPr>
              <w:t>2.73e-07</w:t>
            </w:r>
            <w:r w:rsidRPr="00C96BD7">
              <w:rPr>
                <w:rFonts w:cstheme="minorHAnsi"/>
                <w:kern w:val="0"/>
                <w:sz w:val="18"/>
                <w:szCs w:val="18"/>
                <w:lang w:val="en-GB"/>
                <w14:ligatures w14:val="none"/>
              </w:rPr>
              <w:t>**</w:t>
            </w:r>
          </w:p>
        </w:tc>
      </w:tr>
      <w:tr w:rsidR="00730CDA" w:rsidRPr="003F4C31" w14:paraId="0E5FA150" w14:textId="77777777" w:rsidTr="00485F25">
        <w:trPr>
          <w:trHeight w:val="320"/>
        </w:trPr>
        <w:tc>
          <w:tcPr>
            <w:tcW w:w="3214" w:type="dxa"/>
            <w:noWrap/>
            <w:hideMark/>
          </w:tcPr>
          <w:p w14:paraId="7283CCFD" w14:textId="77777777" w:rsidR="00730CDA" w:rsidRPr="00C96BD7" w:rsidRDefault="00730CDA" w:rsidP="00485F25">
            <w:pPr>
              <w:rPr>
                <w:rFonts w:cstheme="minorHAnsi"/>
                <w:sz w:val="18"/>
                <w:szCs w:val="18"/>
                <w:lang w:val="en-GB"/>
              </w:rPr>
            </w:pPr>
            <w:r w:rsidRPr="00C96BD7">
              <w:rPr>
                <w:rFonts w:cstheme="minorHAnsi"/>
                <w:sz w:val="18"/>
                <w:szCs w:val="18"/>
                <w:lang w:val="en-GB"/>
              </w:rPr>
              <w:t>Nervous feelings, prop. yes/no</w:t>
            </w:r>
          </w:p>
        </w:tc>
        <w:tc>
          <w:tcPr>
            <w:tcW w:w="2430" w:type="dxa"/>
            <w:noWrap/>
            <w:hideMark/>
          </w:tcPr>
          <w:p w14:paraId="455C0C8E" w14:textId="77777777" w:rsidR="00730CDA" w:rsidRPr="00C96BD7" w:rsidRDefault="00730CDA" w:rsidP="00485F25">
            <w:pPr>
              <w:rPr>
                <w:rFonts w:cstheme="minorHAnsi"/>
                <w:sz w:val="18"/>
                <w:szCs w:val="18"/>
                <w:lang w:val="en-GB"/>
              </w:rPr>
            </w:pPr>
            <w:r w:rsidRPr="00C96BD7">
              <w:rPr>
                <w:rFonts w:cstheme="minorHAnsi"/>
                <w:sz w:val="18"/>
                <w:szCs w:val="18"/>
                <w:lang w:val="en-GB"/>
              </w:rPr>
              <w:t>0.39/0.61</w:t>
            </w:r>
          </w:p>
        </w:tc>
        <w:tc>
          <w:tcPr>
            <w:tcW w:w="2431" w:type="dxa"/>
            <w:noWrap/>
            <w:hideMark/>
          </w:tcPr>
          <w:p w14:paraId="775A8D28" w14:textId="77777777" w:rsidR="00730CDA" w:rsidRPr="00C96BD7" w:rsidRDefault="00730CDA" w:rsidP="00485F25">
            <w:pPr>
              <w:rPr>
                <w:rFonts w:cstheme="minorHAnsi"/>
                <w:sz w:val="18"/>
                <w:szCs w:val="18"/>
                <w:lang w:val="en-GB"/>
              </w:rPr>
            </w:pPr>
            <w:r w:rsidRPr="00C96BD7">
              <w:rPr>
                <w:rFonts w:cstheme="minorHAnsi"/>
                <w:sz w:val="18"/>
                <w:szCs w:val="18"/>
                <w:lang w:val="en-GB"/>
              </w:rPr>
              <w:t>0.4/0.6</w:t>
            </w:r>
          </w:p>
        </w:tc>
        <w:tc>
          <w:tcPr>
            <w:tcW w:w="1535" w:type="dxa"/>
            <w:noWrap/>
            <w:hideMark/>
          </w:tcPr>
          <w:p w14:paraId="67E6351C" w14:textId="77777777" w:rsidR="00730CDA" w:rsidRPr="00C96BD7" w:rsidRDefault="00730CDA" w:rsidP="00485F25">
            <w:pPr>
              <w:rPr>
                <w:rFonts w:cstheme="minorHAnsi"/>
                <w:sz w:val="18"/>
                <w:szCs w:val="18"/>
                <w:lang w:val="en-GB"/>
              </w:rPr>
            </w:pPr>
            <w:r w:rsidRPr="00C96BD7">
              <w:rPr>
                <w:rFonts w:cstheme="minorHAnsi"/>
                <w:sz w:val="18"/>
                <w:szCs w:val="18"/>
                <w:lang w:val="en-GB"/>
              </w:rPr>
              <w:t>χ² = 3.472</w:t>
            </w:r>
          </w:p>
        </w:tc>
        <w:tc>
          <w:tcPr>
            <w:tcW w:w="1535" w:type="dxa"/>
            <w:noWrap/>
          </w:tcPr>
          <w:p w14:paraId="05905D80" w14:textId="77777777" w:rsidR="00730CDA" w:rsidRPr="00C96BD7" w:rsidRDefault="00730CDA" w:rsidP="00485F25">
            <w:pPr>
              <w:rPr>
                <w:rFonts w:cstheme="minorHAnsi"/>
                <w:sz w:val="18"/>
                <w:szCs w:val="18"/>
                <w:lang w:val="en-GB"/>
              </w:rPr>
            </w:pPr>
            <w:r w:rsidRPr="00C96BD7">
              <w:rPr>
                <w:rFonts w:cstheme="minorHAnsi"/>
                <w:sz w:val="18"/>
                <w:szCs w:val="18"/>
                <w:lang w:val="en-GB"/>
              </w:rPr>
              <w:t>0.062</w:t>
            </w:r>
          </w:p>
        </w:tc>
      </w:tr>
      <w:tr w:rsidR="00730CDA" w:rsidRPr="003F4C31" w14:paraId="548306BC" w14:textId="77777777" w:rsidTr="00485F25">
        <w:trPr>
          <w:trHeight w:val="320"/>
        </w:trPr>
        <w:tc>
          <w:tcPr>
            <w:tcW w:w="3214" w:type="dxa"/>
            <w:noWrap/>
            <w:hideMark/>
          </w:tcPr>
          <w:p w14:paraId="05BC3B2E" w14:textId="77777777" w:rsidR="00730CDA" w:rsidRPr="00C96BD7" w:rsidRDefault="00730CDA" w:rsidP="00485F25">
            <w:pPr>
              <w:rPr>
                <w:rFonts w:cstheme="minorHAnsi"/>
                <w:sz w:val="18"/>
                <w:szCs w:val="18"/>
                <w:lang w:val="en-GB"/>
              </w:rPr>
            </w:pPr>
            <w:r w:rsidRPr="00C96BD7">
              <w:rPr>
                <w:rFonts w:cstheme="minorHAnsi"/>
                <w:sz w:val="18"/>
                <w:szCs w:val="18"/>
                <w:lang w:val="en-GB"/>
              </w:rPr>
              <w:t>Neuroticism score, mean (SD)</w:t>
            </w:r>
          </w:p>
        </w:tc>
        <w:tc>
          <w:tcPr>
            <w:tcW w:w="2430" w:type="dxa"/>
            <w:noWrap/>
            <w:hideMark/>
          </w:tcPr>
          <w:p w14:paraId="21370145" w14:textId="77777777" w:rsidR="00730CDA" w:rsidRPr="00C96BD7" w:rsidRDefault="00730CDA" w:rsidP="00485F25">
            <w:pPr>
              <w:rPr>
                <w:rFonts w:cstheme="minorHAnsi"/>
                <w:sz w:val="18"/>
                <w:szCs w:val="18"/>
                <w:lang w:val="en-GB"/>
              </w:rPr>
            </w:pPr>
            <w:r w:rsidRPr="00C96BD7">
              <w:rPr>
                <w:rFonts w:cstheme="minorHAnsi"/>
                <w:sz w:val="18"/>
                <w:szCs w:val="18"/>
                <w:lang w:val="en-GB"/>
              </w:rPr>
              <w:t>6.43 (3.33)</w:t>
            </w:r>
          </w:p>
        </w:tc>
        <w:tc>
          <w:tcPr>
            <w:tcW w:w="2431" w:type="dxa"/>
            <w:noWrap/>
            <w:hideMark/>
          </w:tcPr>
          <w:p w14:paraId="56387853" w14:textId="77777777" w:rsidR="00730CDA" w:rsidRPr="00C96BD7" w:rsidRDefault="00730CDA" w:rsidP="00485F25">
            <w:pPr>
              <w:rPr>
                <w:rFonts w:cstheme="minorHAnsi"/>
                <w:sz w:val="18"/>
                <w:szCs w:val="18"/>
                <w:lang w:val="en-GB"/>
              </w:rPr>
            </w:pPr>
            <w:r w:rsidRPr="00C96BD7">
              <w:rPr>
                <w:rFonts w:cstheme="minorHAnsi"/>
                <w:sz w:val="18"/>
                <w:szCs w:val="18"/>
                <w:lang w:val="en-GB"/>
              </w:rPr>
              <w:t>6.61 (3.33)</w:t>
            </w:r>
          </w:p>
        </w:tc>
        <w:tc>
          <w:tcPr>
            <w:tcW w:w="1535" w:type="dxa"/>
            <w:noWrap/>
            <w:hideMark/>
          </w:tcPr>
          <w:p w14:paraId="4F6CF433" w14:textId="77777777" w:rsidR="00730CDA" w:rsidRPr="00C96BD7" w:rsidRDefault="00730CDA" w:rsidP="00485F25">
            <w:pPr>
              <w:rPr>
                <w:rFonts w:cstheme="minorHAnsi"/>
                <w:sz w:val="18"/>
                <w:szCs w:val="18"/>
                <w:lang w:val="en-GB"/>
              </w:rPr>
            </w:pPr>
            <w:r w:rsidRPr="00C96BD7">
              <w:rPr>
                <w:rFonts w:cstheme="minorHAnsi"/>
                <w:sz w:val="18"/>
                <w:szCs w:val="18"/>
                <w:lang w:val="en-GB"/>
              </w:rPr>
              <w:t>t = -3.61</w:t>
            </w:r>
          </w:p>
        </w:tc>
        <w:tc>
          <w:tcPr>
            <w:tcW w:w="1535" w:type="dxa"/>
            <w:noWrap/>
          </w:tcPr>
          <w:p w14:paraId="21E11F85" w14:textId="77777777" w:rsidR="00730CDA" w:rsidRPr="00C96BD7" w:rsidRDefault="00730CDA" w:rsidP="00485F25">
            <w:pPr>
              <w:rPr>
                <w:rFonts w:cstheme="minorHAnsi"/>
                <w:sz w:val="18"/>
                <w:szCs w:val="18"/>
                <w:lang w:val="en-GB"/>
              </w:rPr>
            </w:pPr>
            <w:r w:rsidRPr="00C96BD7">
              <w:rPr>
                <w:rFonts w:cstheme="minorHAnsi"/>
                <w:sz w:val="18"/>
                <w:szCs w:val="18"/>
                <w:lang w:val="en-GB"/>
              </w:rPr>
              <w:t>3.06e-04</w:t>
            </w:r>
            <w:r w:rsidRPr="00C96BD7">
              <w:rPr>
                <w:rFonts w:cstheme="minorHAnsi"/>
                <w:kern w:val="0"/>
                <w:sz w:val="18"/>
                <w:szCs w:val="18"/>
                <w:lang w:val="en-GB"/>
                <w14:ligatures w14:val="none"/>
              </w:rPr>
              <w:t>**</w:t>
            </w:r>
          </w:p>
        </w:tc>
      </w:tr>
      <w:tr w:rsidR="00730CDA" w:rsidRPr="003F4C31" w14:paraId="33AF560A" w14:textId="77777777" w:rsidTr="00485F25">
        <w:trPr>
          <w:trHeight w:val="340"/>
        </w:trPr>
        <w:tc>
          <w:tcPr>
            <w:tcW w:w="3214" w:type="dxa"/>
            <w:noWrap/>
            <w:hideMark/>
          </w:tcPr>
          <w:p w14:paraId="41A636D5" w14:textId="04F1AF04" w:rsidR="00730CDA" w:rsidRPr="00C96BD7" w:rsidRDefault="00E01AFC" w:rsidP="00485F25">
            <w:pPr>
              <w:rPr>
                <w:rFonts w:cstheme="minorHAnsi"/>
                <w:sz w:val="18"/>
                <w:szCs w:val="18"/>
                <w:lang w:val="en-GB"/>
              </w:rPr>
            </w:pPr>
            <w:r w:rsidRPr="00C96BD7">
              <w:rPr>
                <w:rFonts w:cstheme="minorHAnsi"/>
                <w:sz w:val="18"/>
                <w:szCs w:val="18"/>
                <w:lang w:val="en-GB"/>
              </w:rPr>
              <w:t>Overall treatment time</w:t>
            </w:r>
            <w:r w:rsidR="00730CDA" w:rsidRPr="00C96BD7">
              <w:rPr>
                <w:rFonts w:cstheme="minorHAnsi"/>
                <w:sz w:val="18"/>
                <w:szCs w:val="18"/>
                <w:lang w:val="en-GB"/>
              </w:rPr>
              <w:t xml:space="preserve"> (weeks), mean (SD)</w:t>
            </w:r>
          </w:p>
        </w:tc>
        <w:tc>
          <w:tcPr>
            <w:tcW w:w="2430" w:type="dxa"/>
            <w:noWrap/>
            <w:hideMark/>
          </w:tcPr>
          <w:p w14:paraId="20926FBC" w14:textId="77777777" w:rsidR="00730CDA" w:rsidRPr="00C96BD7" w:rsidRDefault="00730CDA" w:rsidP="00485F25">
            <w:pPr>
              <w:rPr>
                <w:rFonts w:cstheme="minorHAnsi"/>
                <w:sz w:val="18"/>
                <w:szCs w:val="18"/>
                <w:lang w:val="en-GB"/>
              </w:rPr>
            </w:pPr>
            <w:r w:rsidRPr="00C96BD7">
              <w:rPr>
                <w:rFonts w:cstheme="minorHAnsi"/>
                <w:sz w:val="18"/>
                <w:szCs w:val="18"/>
                <w:lang w:val="en-GB"/>
              </w:rPr>
              <w:t>184.05 (229.77)</w:t>
            </w:r>
          </w:p>
        </w:tc>
        <w:tc>
          <w:tcPr>
            <w:tcW w:w="2431" w:type="dxa"/>
            <w:noWrap/>
            <w:hideMark/>
          </w:tcPr>
          <w:p w14:paraId="2CD5376B" w14:textId="77777777" w:rsidR="00730CDA" w:rsidRPr="00C96BD7" w:rsidRDefault="00730CDA" w:rsidP="00485F25">
            <w:pPr>
              <w:rPr>
                <w:rFonts w:cstheme="minorHAnsi"/>
                <w:sz w:val="18"/>
                <w:szCs w:val="18"/>
                <w:lang w:val="en-GB"/>
              </w:rPr>
            </w:pPr>
            <w:r w:rsidRPr="00C96BD7">
              <w:rPr>
                <w:rFonts w:cstheme="minorHAnsi"/>
                <w:sz w:val="18"/>
                <w:szCs w:val="18"/>
                <w:lang w:val="en-GB"/>
              </w:rPr>
              <w:t>250.84 (277.64)</w:t>
            </w:r>
          </w:p>
        </w:tc>
        <w:tc>
          <w:tcPr>
            <w:tcW w:w="1535" w:type="dxa"/>
            <w:noWrap/>
            <w:hideMark/>
          </w:tcPr>
          <w:p w14:paraId="0ABBDF96" w14:textId="77777777" w:rsidR="00730CDA" w:rsidRPr="00C96BD7" w:rsidRDefault="00730CDA" w:rsidP="00485F25">
            <w:pPr>
              <w:rPr>
                <w:rFonts w:cstheme="minorHAnsi"/>
                <w:sz w:val="18"/>
                <w:szCs w:val="18"/>
                <w:lang w:val="en-GB"/>
              </w:rPr>
            </w:pPr>
            <w:r w:rsidRPr="00C96BD7">
              <w:rPr>
                <w:rFonts w:cstheme="minorHAnsi"/>
                <w:sz w:val="18"/>
                <w:szCs w:val="18"/>
                <w:lang w:val="en-GB"/>
              </w:rPr>
              <w:t>t = -19.54</w:t>
            </w:r>
          </w:p>
        </w:tc>
        <w:tc>
          <w:tcPr>
            <w:tcW w:w="1535" w:type="dxa"/>
            <w:noWrap/>
          </w:tcPr>
          <w:p w14:paraId="647D3D8E" w14:textId="77777777" w:rsidR="00730CDA" w:rsidRPr="00C96BD7" w:rsidRDefault="00730CDA" w:rsidP="00485F25">
            <w:pPr>
              <w:rPr>
                <w:rFonts w:cstheme="minorHAnsi"/>
                <w:sz w:val="18"/>
                <w:szCs w:val="18"/>
                <w:lang w:val="en-GB"/>
              </w:rPr>
            </w:pPr>
            <w:r w:rsidRPr="00C96BD7">
              <w:rPr>
                <w:rFonts w:cstheme="minorHAnsi"/>
                <w:sz w:val="18"/>
                <w:szCs w:val="18"/>
                <w:lang w:val="en-GB"/>
              </w:rPr>
              <w:t>3.86e-84</w:t>
            </w:r>
            <w:r w:rsidRPr="00C96BD7">
              <w:rPr>
                <w:rFonts w:cstheme="minorHAnsi"/>
                <w:kern w:val="0"/>
                <w:sz w:val="18"/>
                <w:szCs w:val="18"/>
                <w:lang w:val="en-GB"/>
                <w14:ligatures w14:val="none"/>
              </w:rPr>
              <w:t>**</w:t>
            </w:r>
          </w:p>
        </w:tc>
      </w:tr>
      <w:tr w:rsidR="00730CDA" w:rsidRPr="003F4C31" w14:paraId="309B34D5" w14:textId="77777777" w:rsidTr="00485F25">
        <w:trPr>
          <w:trHeight w:val="320"/>
        </w:trPr>
        <w:tc>
          <w:tcPr>
            <w:tcW w:w="3214" w:type="dxa"/>
            <w:noWrap/>
            <w:hideMark/>
          </w:tcPr>
          <w:p w14:paraId="68849539" w14:textId="77777777" w:rsidR="00730CDA" w:rsidRPr="00C96BD7" w:rsidRDefault="00730CDA" w:rsidP="00485F25">
            <w:pPr>
              <w:rPr>
                <w:rFonts w:cstheme="minorHAnsi"/>
                <w:sz w:val="18"/>
                <w:szCs w:val="18"/>
                <w:lang w:val="en-GB"/>
              </w:rPr>
            </w:pPr>
            <w:r w:rsidRPr="00C96BD7">
              <w:rPr>
                <w:rFonts w:cstheme="minorHAnsi"/>
                <w:sz w:val="18"/>
                <w:szCs w:val="18"/>
                <w:lang w:val="en-GB"/>
              </w:rPr>
              <w:t>Recent feelings of inadequacy, prop. yes/no</w:t>
            </w:r>
          </w:p>
        </w:tc>
        <w:tc>
          <w:tcPr>
            <w:tcW w:w="2430" w:type="dxa"/>
            <w:noWrap/>
            <w:hideMark/>
          </w:tcPr>
          <w:p w14:paraId="415D9282" w14:textId="77777777" w:rsidR="00730CDA" w:rsidRPr="00C96BD7" w:rsidRDefault="00730CDA" w:rsidP="00485F25">
            <w:pPr>
              <w:rPr>
                <w:rFonts w:cstheme="minorHAnsi"/>
                <w:sz w:val="18"/>
                <w:szCs w:val="18"/>
                <w:lang w:val="en-GB"/>
              </w:rPr>
            </w:pPr>
            <w:r w:rsidRPr="00C96BD7">
              <w:rPr>
                <w:rFonts w:cstheme="minorHAnsi"/>
                <w:sz w:val="18"/>
                <w:szCs w:val="18"/>
                <w:lang w:val="en-GB"/>
              </w:rPr>
              <w:t>0.39/0.61</w:t>
            </w:r>
          </w:p>
        </w:tc>
        <w:tc>
          <w:tcPr>
            <w:tcW w:w="2431" w:type="dxa"/>
            <w:noWrap/>
            <w:hideMark/>
          </w:tcPr>
          <w:p w14:paraId="3DCA6729" w14:textId="77777777" w:rsidR="00730CDA" w:rsidRPr="00C96BD7" w:rsidRDefault="00730CDA" w:rsidP="00485F25">
            <w:pPr>
              <w:rPr>
                <w:rFonts w:cstheme="minorHAnsi"/>
                <w:sz w:val="18"/>
                <w:szCs w:val="18"/>
                <w:lang w:val="en-GB"/>
              </w:rPr>
            </w:pPr>
            <w:r w:rsidRPr="00C96BD7">
              <w:rPr>
                <w:rFonts w:cstheme="minorHAnsi"/>
                <w:sz w:val="18"/>
                <w:szCs w:val="18"/>
                <w:lang w:val="en-GB"/>
              </w:rPr>
              <w:t>0.38/0.62</w:t>
            </w:r>
          </w:p>
        </w:tc>
        <w:tc>
          <w:tcPr>
            <w:tcW w:w="1535" w:type="dxa"/>
            <w:noWrap/>
            <w:hideMark/>
          </w:tcPr>
          <w:p w14:paraId="18E452E2" w14:textId="77777777" w:rsidR="00730CDA" w:rsidRPr="00C96BD7" w:rsidRDefault="00730CDA" w:rsidP="00485F25">
            <w:pPr>
              <w:rPr>
                <w:rFonts w:cstheme="minorHAnsi"/>
                <w:sz w:val="18"/>
                <w:szCs w:val="18"/>
                <w:lang w:val="en-GB"/>
              </w:rPr>
            </w:pPr>
            <w:r w:rsidRPr="00C96BD7">
              <w:rPr>
                <w:rFonts w:cstheme="minorHAnsi"/>
                <w:sz w:val="18"/>
                <w:szCs w:val="18"/>
                <w:lang w:val="en-GB"/>
              </w:rPr>
              <w:t>χ² = 0.263</w:t>
            </w:r>
          </w:p>
        </w:tc>
        <w:tc>
          <w:tcPr>
            <w:tcW w:w="1535" w:type="dxa"/>
            <w:noWrap/>
          </w:tcPr>
          <w:p w14:paraId="0A4C6A6B" w14:textId="77777777" w:rsidR="00730CDA" w:rsidRPr="00C96BD7" w:rsidRDefault="00730CDA" w:rsidP="00485F25">
            <w:pPr>
              <w:rPr>
                <w:rFonts w:cstheme="minorHAnsi"/>
                <w:sz w:val="18"/>
                <w:szCs w:val="18"/>
                <w:lang w:val="en-GB"/>
              </w:rPr>
            </w:pPr>
            <w:r w:rsidRPr="00C96BD7">
              <w:rPr>
                <w:rFonts w:cstheme="minorHAnsi"/>
                <w:sz w:val="18"/>
                <w:szCs w:val="18"/>
                <w:lang w:val="en-GB"/>
              </w:rPr>
              <w:t>0.608</w:t>
            </w:r>
          </w:p>
        </w:tc>
      </w:tr>
      <w:tr w:rsidR="00730CDA" w:rsidRPr="003F4C31" w14:paraId="4E961B52" w14:textId="77777777" w:rsidTr="00485F25">
        <w:trPr>
          <w:trHeight w:val="320"/>
        </w:trPr>
        <w:tc>
          <w:tcPr>
            <w:tcW w:w="3214" w:type="dxa"/>
            <w:noWrap/>
            <w:hideMark/>
          </w:tcPr>
          <w:p w14:paraId="4D469E6E" w14:textId="77777777" w:rsidR="00730CDA" w:rsidRPr="00C96BD7" w:rsidRDefault="00730CDA" w:rsidP="00485F25">
            <w:pPr>
              <w:rPr>
                <w:rFonts w:cstheme="minorHAnsi"/>
                <w:sz w:val="18"/>
                <w:szCs w:val="18"/>
                <w:lang w:val="en-GB"/>
              </w:rPr>
            </w:pPr>
            <w:r w:rsidRPr="00C96BD7">
              <w:rPr>
                <w:rFonts w:cstheme="minorHAnsi"/>
                <w:sz w:val="18"/>
                <w:szCs w:val="18"/>
                <w:lang w:val="en-GB"/>
              </w:rPr>
              <w:t>Recent trouble concentrating on things, prop. yes/no</w:t>
            </w:r>
          </w:p>
        </w:tc>
        <w:tc>
          <w:tcPr>
            <w:tcW w:w="2430" w:type="dxa"/>
            <w:noWrap/>
            <w:hideMark/>
          </w:tcPr>
          <w:p w14:paraId="2938ADA4" w14:textId="77777777" w:rsidR="00730CDA" w:rsidRPr="00C96BD7" w:rsidRDefault="00730CDA" w:rsidP="00485F25">
            <w:pPr>
              <w:rPr>
                <w:rFonts w:cstheme="minorHAnsi"/>
                <w:sz w:val="18"/>
                <w:szCs w:val="18"/>
                <w:lang w:val="en-GB"/>
              </w:rPr>
            </w:pPr>
            <w:r w:rsidRPr="00C96BD7">
              <w:rPr>
                <w:rFonts w:cstheme="minorHAnsi"/>
                <w:sz w:val="18"/>
                <w:szCs w:val="18"/>
                <w:lang w:val="en-GB"/>
              </w:rPr>
              <w:t>0.36/0.64</w:t>
            </w:r>
          </w:p>
        </w:tc>
        <w:tc>
          <w:tcPr>
            <w:tcW w:w="2431" w:type="dxa"/>
            <w:noWrap/>
            <w:hideMark/>
          </w:tcPr>
          <w:p w14:paraId="7E6A3195" w14:textId="77777777" w:rsidR="00730CDA" w:rsidRPr="00C96BD7" w:rsidRDefault="00730CDA" w:rsidP="00485F25">
            <w:pPr>
              <w:rPr>
                <w:rFonts w:cstheme="minorHAnsi"/>
                <w:sz w:val="18"/>
                <w:szCs w:val="18"/>
                <w:lang w:val="en-GB"/>
              </w:rPr>
            </w:pPr>
            <w:r w:rsidRPr="00C96BD7">
              <w:rPr>
                <w:rFonts w:cstheme="minorHAnsi"/>
                <w:sz w:val="18"/>
                <w:szCs w:val="18"/>
                <w:lang w:val="en-GB"/>
              </w:rPr>
              <w:t>0.38/0.62</w:t>
            </w:r>
          </w:p>
        </w:tc>
        <w:tc>
          <w:tcPr>
            <w:tcW w:w="1535" w:type="dxa"/>
            <w:noWrap/>
            <w:hideMark/>
          </w:tcPr>
          <w:p w14:paraId="4AFD2C7F" w14:textId="77777777" w:rsidR="00730CDA" w:rsidRPr="00C96BD7" w:rsidRDefault="00730CDA" w:rsidP="00485F25">
            <w:pPr>
              <w:rPr>
                <w:rFonts w:cstheme="minorHAnsi"/>
                <w:sz w:val="18"/>
                <w:szCs w:val="18"/>
                <w:lang w:val="en-GB"/>
              </w:rPr>
            </w:pPr>
            <w:r w:rsidRPr="00C96BD7">
              <w:rPr>
                <w:rFonts w:cstheme="minorHAnsi"/>
                <w:sz w:val="18"/>
                <w:szCs w:val="18"/>
                <w:lang w:val="en-GB"/>
              </w:rPr>
              <w:t>χ² = 1.943</w:t>
            </w:r>
          </w:p>
        </w:tc>
        <w:tc>
          <w:tcPr>
            <w:tcW w:w="1535" w:type="dxa"/>
            <w:noWrap/>
          </w:tcPr>
          <w:p w14:paraId="6DA0D847" w14:textId="77777777" w:rsidR="00730CDA" w:rsidRPr="00C96BD7" w:rsidRDefault="00730CDA" w:rsidP="00485F25">
            <w:pPr>
              <w:rPr>
                <w:rFonts w:cstheme="minorHAnsi"/>
                <w:sz w:val="18"/>
                <w:szCs w:val="18"/>
                <w:lang w:val="en-GB"/>
              </w:rPr>
            </w:pPr>
            <w:r w:rsidRPr="00C96BD7">
              <w:rPr>
                <w:rFonts w:cstheme="minorHAnsi"/>
                <w:sz w:val="18"/>
                <w:szCs w:val="18"/>
                <w:lang w:val="en-GB"/>
              </w:rPr>
              <w:t>0.163</w:t>
            </w:r>
          </w:p>
        </w:tc>
      </w:tr>
      <w:tr w:rsidR="00730CDA" w:rsidRPr="003F4C31" w14:paraId="3AFB32C2" w14:textId="77777777" w:rsidTr="00485F25">
        <w:trPr>
          <w:trHeight w:val="320"/>
        </w:trPr>
        <w:tc>
          <w:tcPr>
            <w:tcW w:w="3214" w:type="dxa"/>
            <w:noWrap/>
            <w:hideMark/>
          </w:tcPr>
          <w:p w14:paraId="6FA2F878" w14:textId="77777777" w:rsidR="00730CDA" w:rsidRPr="00C96BD7" w:rsidRDefault="00730CDA" w:rsidP="00485F25">
            <w:pPr>
              <w:rPr>
                <w:rFonts w:cstheme="minorHAnsi"/>
                <w:sz w:val="18"/>
                <w:szCs w:val="18"/>
                <w:lang w:val="en-GB"/>
              </w:rPr>
            </w:pPr>
            <w:r w:rsidRPr="00C96BD7">
              <w:rPr>
                <w:rFonts w:cstheme="minorHAnsi"/>
                <w:sz w:val="18"/>
                <w:szCs w:val="18"/>
                <w:lang w:val="en-GB"/>
              </w:rPr>
              <w:t>Risk-taking, prop. yes/no</w:t>
            </w:r>
          </w:p>
        </w:tc>
        <w:tc>
          <w:tcPr>
            <w:tcW w:w="2430" w:type="dxa"/>
            <w:noWrap/>
            <w:hideMark/>
          </w:tcPr>
          <w:p w14:paraId="5A231212" w14:textId="77777777" w:rsidR="00730CDA" w:rsidRPr="00C96BD7" w:rsidRDefault="00730CDA" w:rsidP="00485F25">
            <w:pPr>
              <w:rPr>
                <w:rFonts w:cstheme="minorHAnsi"/>
                <w:sz w:val="18"/>
                <w:szCs w:val="18"/>
                <w:lang w:val="en-GB"/>
              </w:rPr>
            </w:pPr>
            <w:r w:rsidRPr="00C96BD7">
              <w:rPr>
                <w:rFonts w:cstheme="minorHAnsi"/>
                <w:sz w:val="18"/>
                <w:szCs w:val="18"/>
                <w:lang w:val="en-GB"/>
              </w:rPr>
              <w:t>0.26/0.74</w:t>
            </w:r>
          </w:p>
        </w:tc>
        <w:tc>
          <w:tcPr>
            <w:tcW w:w="2431" w:type="dxa"/>
            <w:noWrap/>
            <w:hideMark/>
          </w:tcPr>
          <w:p w14:paraId="0E792DC2" w14:textId="77777777" w:rsidR="00730CDA" w:rsidRPr="00C96BD7" w:rsidRDefault="00730CDA" w:rsidP="00485F25">
            <w:pPr>
              <w:rPr>
                <w:rFonts w:cstheme="minorHAnsi"/>
                <w:sz w:val="18"/>
                <w:szCs w:val="18"/>
                <w:lang w:val="en-GB"/>
              </w:rPr>
            </w:pPr>
            <w:r w:rsidRPr="00C96BD7">
              <w:rPr>
                <w:rFonts w:cstheme="minorHAnsi"/>
                <w:sz w:val="18"/>
                <w:szCs w:val="18"/>
                <w:lang w:val="en-GB"/>
              </w:rPr>
              <w:t>0.27/0.73</w:t>
            </w:r>
          </w:p>
        </w:tc>
        <w:tc>
          <w:tcPr>
            <w:tcW w:w="1535" w:type="dxa"/>
            <w:noWrap/>
            <w:hideMark/>
          </w:tcPr>
          <w:p w14:paraId="59DD308F" w14:textId="77777777" w:rsidR="00730CDA" w:rsidRPr="00C96BD7" w:rsidRDefault="00730CDA" w:rsidP="00485F25">
            <w:pPr>
              <w:rPr>
                <w:rFonts w:cstheme="minorHAnsi"/>
                <w:sz w:val="18"/>
                <w:szCs w:val="18"/>
                <w:lang w:val="en-GB"/>
              </w:rPr>
            </w:pPr>
            <w:r w:rsidRPr="00C96BD7">
              <w:rPr>
                <w:rFonts w:cstheme="minorHAnsi"/>
                <w:sz w:val="18"/>
                <w:szCs w:val="18"/>
                <w:lang w:val="en-GB"/>
              </w:rPr>
              <w:t>χ² = 1.346</w:t>
            </w:r>
          </w:p>
        </w:tc>
        <w:tc>
          <w:tcPr>
            <w:tcW w:w="1535" w:type="dxa"/>
            <w:noWrap/>
          </w:tcPr>
          <w:p w14:paraId="159CC9EC" w14:textId="77777777" w:rsidR="00730CDA" w:rsidRPr="00C96BD7" w:rsidRDefault="00730CDA" w:rsidP="00485F25">
            <w:pPr>
              <w:rPr>
                <w:rFonts w:cstheme="minorHAnsi"/>
                <w:sz w:val="18"/>
                <w:szCs w:val="18"/>
                <w:lang w:val="en-GB"/>
              </w:rPr>
            </w:pPr>
            <w:r w:rsidRPr="00C96BD7">
              <w:rPr>
                <w:rFonts w:cstheme="minorHAnsi"/>
                <w:sz w:val="18"/>
                <w:szCs w:val="18"/>
                <w:lang w:val="en-GB"/>
              </w:rPr>
              <w:t>0.246</w:t>
            </w:r>
          </w:p>
        </w:tc>
      </w:tr>
      <w:tr w:rsidR="00730CDA" w:rsidRPr="003F4C31" w14:paraId="30540E5E" w14:textId="77777777" w:rsidTr="00485F25">
        <w:trPr>
          <w:trHeight w:val="320"/>
        </w:trPr>
        <w:tc>
          <w:tcPr>
            <w:tcW w:w="3214" w:type="dxa"/>
            <w:noWrap/>
            <w:hideMark/>
          </w:tcPr>
          <w:p w14:paraId="51D71604" w14:textId="77777777" w:rsidR="00730CDA" w:rsidRPr="00C96BD7" w:rsidRDefault="00730CDA" w:rsidP="00485F25">
            <w:pPr>
              <w:rPr>
                <w:rFonts w:cstheme="minorHAnsi"/>
                <w:sz w:val="18"/>
                <w:szCs w:val="18"/>
                <w:lang w:val="en-GB"/>
              </w:rPr>
            </w:pPr>
            <w:r w:rsidRPr="00C96BD7">
              <w:rPr>
                <w:rFonts w:cstheme="minorHAnsi"/>
                <w:sz w:val="18"/>
                <w:szCs w:val="18"/>
                <w:lang w:val="en-GB"/>
              </w:rPr>
              <w:t>Sensitivity/hurt feelings, prop. yes/no</w:t>
            </w:r>
          </w:p>
        </w:tc>
        <w:tc>
          <w:tcPr>
            <w:tcW w:w="2430" w:type="dxa"/>
            <w:noWrap/>
            <w:hideMark/>
          </w:tcPr>
          <w:p w14:paraId="4374739D" w14:textId="77777777" w:rsidR="00730CDA" w:rsidRPr="00C96BD7" w:rsidRDefault="00730CDA" w:rsidP="00485F25">
            <w:pPr>
              <w:rPr>
                <w:rFonts w:cstheme="minorHAnsi"/>
                <w:sz w:val="18"/>
                <w:szCs w:val="18"/>
                <w:lang w:val="en-GB"/>
              </w:rPr>
            </w:pPr>
            <w:r w:rsidRPr="00C96BD7">
              <w:rPr>
                <w:rFonts w:cstheme="minorHAnsi"/>
                <w:sz w:val="18"/>
                <w:szCs w:val="18"/>
                <w:lang w:val="en-GB"/>
              </w:rPr>
              <w:t>0.73/0.27</w:t>
            </w:r>
          </w:p>
        </w:tc>
        <w:tc>
          <w:tcPr>
            <w:tcW w:w="2431" w:type="dxa"/>
            <w:noWrap/>
            <w:hideMark/>
          </w:tcPr>
          <w:p w14:paraId="658437E8" w14:textId="77777777" w:rsidR="00730CDA" w:rsidRPr="00C96BD7" w:rsidRDefault="00730CDA" w:rsidP="00485F25">
            <w:pPr>
              <w:rPr>
                <w:rFonts w:cstheme="minorHAnsi"/>
                <w:sz w:val="18"/>
                <w:szCs w:val="18"/>
                <w:lang w:val="en-GB"/>
              </w:rPr>
            </w:pPr>
            <w:r w:rsidRPr="00C96BD7">
              <w:rPr>
                <w:rFonts w:cstheme="minorHAnsi"/>
                <w:sz w:val="18"/>
                <w:szCs w:val="18"/>
                <w:lang w:val="en-GB"/>
              </w:rPr>
              <w:t>0.74/0.26</w:t>
            </w:r>
          </w:p>
        </w:tc>
        <w:tc>
          <w:tcPr>
            <w:tcW w:w="1535" w:type="dxa"/>
            <w:noWrap/>
            <w:hideMark/>
          </w:tcPr>
          <w:p w14:paraId="1C61B260" w14:textId="77777777" w:rsidR="00730CDA" w:rsidRPr="00C96BD7" w:rsidRDefault="00730CDA" w:rsidP="00485F25">
            <w:pPr>
              <w:rPr>
                <w:rFonts w:cstheme="minorHAnsi"/>
                <w:sz w:val="18"/>
                <w:szCs w:val="18"/>
                <w:lang w:val="en-GB"/>
              </w:rPr>
            </w:pPr>
            <w:r w:rsidRPr="00C96BD7">
              <w:rPr>
                <w:rFonts w:cstheme="minorHAnsi"/>
                <w:sz w:val="18"/>
                <w:szCs w:val="18"/>
                <w:lang w:val="en-GB"/>
              </w:rPr>
              <w:t>χ² = 0.674</w:t>
            </w:r>
          </w:p>
        </w:tc>
        <w:tc>
          <w:tcPr>
            <w:tcW w:w="1535" w:type="dxa"/>
            <w:noWrap/>
          </w:tcPr>
          <w:p w14:paraId="6B04C059" w14:textId="77777777" w:rsidR="00730CDA" w:rsidRPr="00C96BD7" w:rsidRDefault="00730CDA" w:rsidP="00485F25">
            <w:pPr>
              <w:rPr>
                <w:rFonts w:cstheme="minorHAnsi"/>
                <w:sz w:val="18"/>
                <w:szCs w:val="18"/>
                <w:lang w:val="en-GB"/>
              </w:rPr>
            </w:pPr>
            <w:r w:rsidRPr="00C96BD7">
              <w:rPr>
                <w:rFonts w:cstheme="minorHAnsi"/>
                <w:sz w:val="18"/>
                <w:szCs w:val="18"/>
                <w:lang w:val="en-GB"/>
              </w:rPr>
              <w:t>0.412</w:t>
            </w:r>
          </w:p>
        </w:tc>
      </w:tr>
      <w:tr w:rsidR="00730CDA" w:rsidRPr="003F4C31" w14:paraId="2FAFBACA" w14:textId="77777777" w:rsidTr="00485F25">
        <w:trPr>
          <w:trHeight w:val="320"/>
        </w:trPr>
        <w:tc>
          <w:tcPr>
            <w:tcW w:w="3214" w:type="dxa"/>
            <w:noWrap/>
            <w:hideMark/>
          </w:tcPr>
          <w:p w14:paraId="23B8058A" w14:textId="77777777" w:rsidR="00730CDA" w:rsidRPr="00C96BD7" w:rsidRDefault="00730CDA" w:rsidP="00485F25">
            <w:pPr>
              <w:rPr>
                <w:rFonts w:cstheme="minorHAnsi"/>
                <w:sz w:val="18"/>
                <w:szCs w:val="18"/>
                <w:lang w:val="en-GB"/>
              </w:rPr>
            </w:pPr>
            <w:r w:rsidRPr="00C96BD7">
              <w:rPr>
                <w:rFonts w:cstheme="minorHAnsi"/>
                <w:sz w:val="18"/>
                <w:szCs w:val="18"/>
                <w:lang w:val="en-GB"/>
              </w:rPr>
              <w:t>Sex (M/F, proportion)</w:t>
            </w:r>
          </w:p>
        </w:tc>
        <w:tc>
          <w:tcPr>
            <w:tcW w:w="2430" w:type="dxa"/>
            <w:noWrap/>
            <w:hideMark/>
          </w:tcPr>
          <w:p w14:paraId="65B94D5B" w14:textId="77777777" w:rsidR="00730CDA" w:rsidRPr="00C96BD7" w:rsidRDefault="00730CDA" w:rsidP="00485F25">
            <w:pPr>
              <w:rPr>
                <w:rFonts w:cstheme="minorHAnsi"/>
                <w:sz w:val="18"/>
                <w:szCs w:val="18"/>
                <w:lang w:val="en-GB"/>
              </w:rPr>
            </w:pPr>
            <w:r w:rsidRPr="00C96BD7">
              <w:rPr>
                <w:rFonts w:cstheme="minorHAnsi"/>
                <w:sz w:val="18"/>
                <w:szCs w:val="18"/>
                <w:lang w:val="en-GB"/>
              </w:rPr>
              <w:t>0.26/0.74</w:t>
            </w:r>
          </w:p>
        </w:tc>
        <w:tc>
          <w:tcPr>
            <w:tcW w:w="2431" w:type="dxa"/>
            <w:noWrap/>
            <w:hideMark/>
          </w:tcPr>
          <w:p w14:paraId="10D98E2D" w14:textId="77777777" w:rsidR="00730CDA" w:rsidRPr="00C96BD7" w:rsidRDefault="00730CDA" w:rsidP="00485F25">
            <w:pPr>
              <w:rPr>
                <w:rFonts w:cstheme="minorHAnsi"/>
                <w:sz w:val="18"/>
                <w:szCs w:val="18"/>
                <w:lang w:val="en-GB"/>
              </w:rPr>
            </w:pPr>
            <w:r w:rsidRPr="00C96BD7">
              <w:rPr>
                <w:rFonts w:cstheme="minorHAnsi"/>
                <w:sz w:val="18"/>
                <w:szCs w:val="18"/>
                <w:lang w:val="en-GB"/>
              </w:rPr>
              <w:t>0.34/0.66</w:t>
            </w:r>
          </w:p>
        </w:tc>
        <w:tc>
          <w:tcPr>
            <w:tcW w:w="1535" w:type="dxa"/>
            <w:noWrap/>
            <w:hideMark/>
          </w:tcPr>
          <w:p w14:paraId="05302054" w14:textId="77777777" w:rsidR="00730CDA" w:rsidRPr="00C96BD7" w:rsidRDefault="00730CDA" w:rsidP="00485F25">
            <w:pPr>
              <w:rPr>
                <w:rFonts w:cstheme="minorHAnsi"/>
                <w:sz w:val="18"/>
                <w:szCs w:val="18"/>
                <w:lang w:val="en-GB"/>
              </w:rPr>
            </w:pPr>
            <w:r w:rsidRPr="00C96BD7">
              <w:rPr>
                <w:rFonts w:cstheme="minorHAnsi"/>
                <w:sz w:val="18"/>
                <w:szCs w:val="18"/>
                <w:lang w:val="en-GB"/>
              </w:rPr>
              <w:t>χ² = 159.812</w:t>
            </w:r>
          </w:p>
        </w:tc>
        <w:tc>
          <w:tcPr>
            <w:tcW w:w="1535" w:type="dxa"/>
            <w:noWrap/>
          </w:tcPr>
          <w:p w14:paraId="2254F109" w14:textId="77777777" w:rsidR="00730CDA" w:rsidRPr="00C96BD7" w:rsidRDefault="00730CDA" w:rsidP="00485F25">
            <w:pPr>
              <w:rPr>
                <w:rFonts w:cstheme="minorHAnsi"/>
                <w:sz w:val="18"/>
                <w:szCs w:val="18"/>
                <w:lang w:val="en-GB"/>
              </w:rPr>
            </w:pPr>
            <w:r w:rsidRPr="00C96BD7">
              <w:rPr>
                <w:rFonts w:cstheme="minorHAnsi"/>
                <w:sz w:val="18"/>
                <w:szCs w:val="18"/>
                <w:lang w:val="en-GB"/>
              </w:rPr>
              <w:t>1.24e-36</w:t>
            </w:r>
            <w:r w:rsidRPr="00C96BD7">
              <w:rPr>
                <w:rFonts w:cstheme="minorHAnsi"/>
                <w:kern w:val="0"/>
                <w:sz w:val="18"/>
                <w:szCs w:val="18"/>
                <w:lang w:val="en-GB"/>
                <w14:ligatures w14:val="none"/>
              </w:rPr>
              <w:t>**</w:t>
            </w:r>
          </w:p>
        </w:tc>
      </w:tr>
      <w:tr w:rsidR="00730CDA" w:rsidRPr="003F4C31" w14:paraId="1BDE4004" w14:textId="77777777" w:rsidTr="00485F25">
        <w:trPr>
          <w:trHeight w:val="320"/>
        </w:trPr>
        <w:tc>
          <w:tcPr>
            <w:tcW w:w="3214" w:type="dxa"/>
            <w:noWrap/>
            <w:hideMark/>
          </w:tcPr>
          <w:p w14:paraId="039DAD08" w14:textId="77777777" w:rsidR="00730CDA" w:rsidRPr="00C96BD7" w:rsidRDefault="00730CDA" w:rsidP="00485F25">
            <w:pPr>
              <w:rPr>
                <w:rFonts w:cstheme="minorHAnsi"/>
                <w:sz w:val="18"/>
                <w:szCs w:val="18"/>
                <w:lang w:val="en-GB"/>
              </w:rPr>
            </w:pPr>
            <w:r w:rsidRPr="00C96BD7">
              <w:rPr>
                <w:rFonts w:cstheme="minorHAnsi"/>
                <w:sz w:val="18"/>
                <w:szCs w:val="18"/>
                <w:lang w:val="en-GB"/>
              </w:rPr>
              <w:t>Smoking status, prop. yes/no</w:t>
            </w:r>
          </w:p>
        </w:tc>
        <w:tc>
          <w:tcPr>
            <w:tcW w:w="2430" w:type="dxa"/>
            <w:noWrap/>
            <w:hideMark/>
          </w:tcPr>
          <w:p w14:paraId="5303B09F" w14:textId="77777777" w:rsidR="00730CDA" w:rsidRPr="00C96BD7" w:rsidRDefault="00730CDA" w:rsidP="00485F25">
            <w:pPr>
              <w:rPr>
                <w:rFonts w:cstheme="minorHAnsi"/>
                <w:sz w:val="18"/>
                <w:szCs w:val="18"/>
                <w:lang w:val="en-GB"/>
              </w:rPr>
            </w:pPr>
            <w:r w:rsidRPr="00C96BD7">
              <w:rPr>
                <w:rFonts w:cstheme="minorHAnsi"/>
                <w:sz w:val="18"/>
                <w:szCs w:val="18"/>
                <w:lang w:val="en-GB"/>
              </w:rPr>
              <w:t>0.47/0.53</w:t>
            </w:r>
          </w:p>
        </w:tc>
        <w:tc>
          <w:tcPr>
            <w:tcW w:w="2431" w:type="dxa"/>
            <w:noWrap/>
            <w:hideMark/>
          </w:tcPr>
          <w:p w14:paraId="4F9B9DC0" w14:textId="77777777" w:rsidR="00730CDA" w:rsidRPr="00C96BD7" w:rsidRDefault="00730CDA" w:rsidP="00485F25">
            <w:pPr>
              <w:rPr>
                <w:rFonts w:cstheme="minorHAnsi"/>
                <w:sz w:val="18"/>
                <w:szCs w:val="18"/>
                <w:lang w:val="en-GB"/>
              </w:rPr>
            </w:pPr>
            <w:r w:rsidRPr="00C96BD7">
              <w:rPr>
                <w:rFonts w:cstheme="minorHAnsi"/>
                <w:sz w:val="18"/>
                <w:szCs w:val="18"/>
                <w:lang w:val="en-GB"/>
              </w:rPr>
              <w:t>0.52/0.48</w:t>
            </w:r>
          </w:p>
        </w:tc>
        <w:tc>
          <w:tcPr>
            <w:tcW w:w="1535" w:type="dxa"/>
            <w:noWrap/>
            <w:hideMark/>
          </w:tcPr>
          <w:p w14:paraId="1FFFAE5C" w14:textId="77777777" w:rsidR="00730CDA" w:rsidRPr="00C96BD7" w:rsidRDefault="00730CDA" w:rsidP="00485F25">
            <w:pPr>
              <w:rPr>
                <w:rFonts w:cstheme="minorHAnsi"/>
                <w:sz w:val="18"/>
                <w:szCs w:val="18"/>
                <w:lang w:val="en-GB"/>
              </w:rPr>
            </w:pPr>
            <w:r w:rsidRPr="00C96BD7">
              <w:rPr>
                <w:rFonts w:cstheme="minorHAnsi"/>
                <w:sz w:val="18"/>
                <w:szCs w:val="18"/>
                <w:lang w:val="en-GB"/>
              </w:rPr>
              <w:t>χ² = 62.699</w:t>
            </w:r>
          </w:p>
        </w:tc>
        <w:tc>
          <w:tcPr>
            <w:tcW w:w="1535" w:type="dxa"/>
            <w:noWrap/>
          </w:tcPr>
          <w:p w14:paraId="2ED0D092" w14:textId="77777777" w:rsidR="00730CDA" w:rsidRPr="00C96BD7" w:rsidRDefault="00730CDA" w:rsidP="00485F25">
            <w:pPr>
              <w:rPr>
                <w:rFonts w:cstheme="minorHAnsi"/>
                <w:sz w:val="18"/>
                <w:szCs w:val="18"/>
                <w:lang w:val="en-GB"/>
              </w:rPr>
            </w:pPr>
            <w:r w:rsidRPr="00C96BD7">
              <w:rPr>
                <w:rFonts w:cstheme="minorHAnsi"/>
                <w:sz w:val="18"/>
                <w:szCs w:val="18"/>
                <w:lang w:val="en-GB"/>
              </w:rPr>
              <w:t>2.41e-15</w:t>
            </w:r>
            <w:r w:rsidRPr="00C96BD7">
              <w:rPr>
                <w:rFonts w:cstheme="minorHAnsi"/>
                <w:kern w:val="0"/>
                <w:sz w:val="18"/>
                <w:szCs w:val="18"/>
                <w:lang w:val="en-GB"/>
                <w14:ligatures w14:val="none"/>
              </w:rPr>
              <w:t>**</w:t>
            </w:r>
          </w:p>
        </w:tc>
      </w:tr>
      <w:tr w:rsidR="00730CDA" w:rsidRPr="003F4C31" w14:paraId="7D8351E5" w14:textId="77777777" w:rsidTr="00485F25">
        <w:trPr>
          <w:trHeight w:val="320"/>
        </w:trPr>
        <w:tc>
          <w:tcPr>
            <w:tcW w:w="3214" w:type="dxa"/>
            <w:noWrap/>
            <w:hideMark/>
          </w:tcPr>
          <w:p w14:paraId="384A9E2A" w14:textId="77777777" w:rsidR="00730CDA" w:rsidRPr="00C96BD7" w:rsidRDefault="00730CDA" w:rsidP="00485F25">
            <w:pPr>
              <w:rPr>
                <w:rFonts w:cstheme="minorHAnsi"/>
                <w:sz w:val="18"/>
                <w:szCs w:val="18"/>
                <w:lang w:val="en-GB"/>
              </w:rPr>
            </w:pPr>
            <w:r w:rsidRPr="00C96BD7">
              <w:rPr>
                <w:rFonts w:cstheme="minorHAnsi"/>
                <w:sz w:val="18"/>
                <w:szCs w:val="18"/>
                <w:lang w:val="en-GB"/>
              </w:rPr>
              <w:t>Tense/’highly strung’, prop. yes/no</w:t>
            </w:r>
          </w:p>
        </w:tc>
        <w:tc>
          <w:tcPr>
            <w:tcW w:w="2430" w:type="dxa"/>
            <w:noWrap/>
            <w:hideMark/>
          </w:tcPr>
          <w:p w14:paraId="21A27A64" w14:textId="77777777" w:rsidR="00730CDA" w:rsidRPr="00C96BD7" w:rsidRDefault="00730CDA" w:rsidP="00485F25">
            <w:pPr>
              <w:rPr>
                <w:rFonts w:cstheme="minorHAnsi"/>
                <w:sz w:val="18"/>
                <w:szCs w:val="18"/>
                <w:lang w:val="en-GB"/>
              </w:rPr>
            </w:pPr>
            <w:r w:rsidRPr="00C96BD7">
              <w:rPr>
                <w:rFonts w:cstheme="minorHAnsi"/>
                <w:sz w:val="18"/>
                <w:szCs w:val="18"/>
                <w:lang w:val="en-GB"/>
              </w:rPr>
              <w:t>0.33/0.67</w:t>
            </w:r>
          </w:p>
        </w:tc>
        <w:tc>
          <w:tcPr>
            <w:tcW w:w="2431" w:type="dxa"/>
            <w:noWrap/>
            <w:hideMark/>
          </w:tcPr>
          <w:p w14:paraId="713E0C97" w14:textId="77777777" w:rsidR="00730CDA" w:rsidRPr="00C96BD7" w:rsidRDefault="00730CDA" w:rsidP="00485F25">
            <w:pPr>
              <w:rPr>
                <w:rFonts w:cstheme="minorHAnsi"/>
                <w:sz w:val="18"/>
                <w:szCs w:val="18"/>
                <w:lang w:val="en-GB"/>
              </w:rPr>
            </w:pPr>
            <w:r w:rsidRPr="00C96BD7">
              <w:rPr>
                <w:rFonts w:cstheme="minorHAnsi"/>
                <w:sz w:val="18"/>
                <w:szCs w:val="18"/>
                <w:lang w:val="en-GB"/>
              </w:rPr>
              <w:t>0.35/0.65</w:t>
            </w:r>
          </w:p>
        </w:tc>
        <w:tc>
          <w:tcPr>
            <w:tcW w:w="1535" w:type="dxa"/>
            <w:noWrap/>
            <w:hideMark/>
          </w:tcPr>
          <w:p w14:paraId="7475FAE2" w14:textId="77777777" w:rsidR="00730CDA" w:rsidRPr="00C96BD7" w:rsidRDefault="00730CDA" w:rsidP="00485F25">
            <w:pPr>
              <w:rPr>
                <w:rFonts w:cstheme="minorHAnsi"/>
                <w:sz w:val="18"/>
                <w:szCs w:val="18"/>
                <w:lang w:val="en-GB"/>
              </w:rPr>
            </w:pPr>
            <w:r w:rsidRPr="00C96BD7">
              <w:rPr>
                <w:rFonts w:cstheme="minorHAnsi"/>
                <w:sz w:val="18"/>
                <w:szCs w:val="18"/>
                <w:lang w:val="en-GB"/>
              </w:rPr>
              <w:t>χ² = 8.518</w:t>
            </w:r>
          </w:p>
        </w:tc>
        <w:tc>
          <w:tcPr>
            <w:tcW w:w="1535" w:type="dxa"/>
            <w:noWrap/>
          </w:tcPr>
          <w:p w14:paraId="6D269DDE" w14:textId="77777777" w:rsidR="00730CDA" w:rsidRPr="00C96BD7" w:rsidRDefault="00730CDA" w:rsidP="00485F25">
            <w:pPr>
              <w:rPr>
                <w:rFonts w:cstheme="minorHAnsi"/>
                <w:sz w:val="18"/>
                <w:szCs w:val="18"/>
                <w:lang w:val="en-GB"/>
              </w:rPr>
            </w:pPr>
            <w:r w:rsidRPr="00C96BD7">
              <w:rPr>
                <w:rFonts w:cstheme="minorHAnsi"/>
                <w:sz w:val="18"/>
                <w:szCs w:val="18"/>
                <w:lang w:val="en-GB"/>
              </w:rPr>
              <w:t>0.004</w:t>
            </w:r>
          </w:p>
        </w:tc>
      </w:tr>
      <w:tr w:rsidR="00730CDA" w:rsidRPr="003F4C31" w14:paraId="0C906527" w14:textId="77777777" w:rsidTr="00485F25">
        <w:trPr>
          <w:trHeight w:val="320"/>
        </w:trPr>
        <w:tc>
          <w:tcPr>
            <w:tcW w:w="3214" w:type="dxa"/>
            <w:noWrap/>
            <w:hideMark/>
          </w:tcPr>
          <w:p w14:paraId="31E9AEF6" w14:textId="77777777" w:rsidR="00730CDA" w:rsidRPr="00C96BD7" w:rsidRDefault="00730CDA" w:rsidP="00485F25">
            <w:pPr>
              <w:rPr>
                <w:rFonts w:cstheme="minorHAnsi"/>
                <w:sz w:val="18"/>
                <w:szCs w:val="18"/>
                <w:lang w:val="en-GB"/>
              </w:rPr>
            </w:pPr>
            <w:r w:rsidRPr="00C96BD7">
              <w:rPr>
                <w:rFonts w:cstheme="minorHAnsi"/>
                <w:sz w:val="18"/>
                <w:szCs w:val="18"/>
                <w:lang w:val="en-GB"/>
              </w:rPr>
              <w:t>Townsend deprivation index, mean (SD)</w:t>
            </w:r>
          </w:p>
        </w:tc>
        <w:tc>
          <w:tcPr>
            <w:tcW w:w="2430" w:type="dxa"/>
            <w:noWrap/>
            <w:hideMark/>
          </w:tcPr>
          <w:p w14:paraId="6CE9D514" w14:textId="77777777" w:rsidR="00730CDA" w:rsidRPr="00C96BD7" w:rsidRDefault="00730CDA" w:rsidP="00485F25">
            <w:pPr>
              <w:rPr>
                <w:rFonts w:cstheme="minorHAnsi"/>
                <w:sz w:val="18"/>
                <w:szCs w:val="18"/>
                <w:lang w:val="en-GB"/>
              </w:rPr>
            </w:pPr>
            <w:r w:rsidRPr="00C96BD7">
              <w:rPr>
                <w:rFonts w:cstheme="minorHAnsi"/>
                <w:sz w:val="18"/>
                <w:szCs w:val="18"/>
                <w:lang w:val="en-GB"/>
              </w:rPr>
              <w:t>-1.27 (3.03)</w:t>
            </w:r>
          </w:p>
        </w:tc>
        <w:tc>
          <w:tcPr>
            <w:tcW w:w="2431" w:type="dxa"/>
            <w:noWrap/>
            <w:hideMark/>
          </w:tcPr>
          <w:p w14:paraId="61A04591" w14:textId="77777777" w:rsidR="00730CDA" w:rsidRPr="00C96BD7" w:rsidRDefault="00730CDA" w:rsidP="00485F25">
            <w:pPr>
              <w:rPr>
                <w:rFonts w:cstheme="minorHAnsi"/>
                <w:sz w:val="18"/>
                <w:szCs w:val="18"/>
                <w:lang w:val="en-GB"/>
              </w:rPr>
            </w:pPr>
            <w:r w:rsidRPr="00C96BD7">
              <w:rPr>
                <w:rFonts w:cstheme="minorHAnsi"/>
                <w:sz w:val="18"/>
                <w:szCs w:val="18"/>
                <w:lang w:val="en-GB"/>
              </w:rPr>
              <w:t>-0.87 (3.2)</w:t>
            </w:r>
          </w:p>
        </w:tc>
        <w:tc>
          <w:tcPr>
            <w:tcW w:w="1535" w:type="dxa"/>
            <w:noWrap/>
            <w:hideMark/>
          </w:tcPr>
          <w:p w14:paraId="5C99BBB1" w14:textId="77777777" w:rsidR="00730CDA" w:rsidRPr="00C96BD7" w:rsidRDefault="00730CDA" w:rsidP="00485F25">
            <w:pPr>
              <w:rPr>
                <w:rFonts w:cstheme="minorHAnsi"/>
                <w:sz w:val="18"/>
                <w:szCs w:val="18"/>
                <w:lang w:val="en-GB"/>
              </w:rPr>
            </w:pPr>
            <w:r w:rsidRPr="00C96BD7">
              <w:rPr>
                <w:rFonts w:cstheme="minorHAnsi"/>
                <w:sz w:val="18"/>
                <w:szCs w:val="18"/>
                <w:lang w:val="en-GB"/>
              </w:rPr>
              <w:t>t = -9.58</w:t>
            </w:r>
          </w:p>
        </w:tc>
        <w:tc>
          <w:tcPr>
            <w:tcW w:w="1535" w:type="dxa"/>
            <w:noWrap/>
          </w:tcPr>
          <w:p w14:paraId="10C26459" w14:textId="77777777" w:rsidR="00730CDA" w:rsidRPr="00C96BD7" w:rsidRDefault="00730CDA" w:rsidP="00485F25">
            <w:pPr>
              <w:rPr>
                <w:rFonts w:cstheme="minorHAnsi"/>
                <w:sz w:val="18"/>
                <w:szCs w:val="18"/>
                <w:lang w:val="en-GB"/>
              </w:rPr>
            </w:pPr>
            <w:r w:rsidRPr="00C96BD7">
              <w:rPr>
                <w:rFonts w:cstheme="minorHAnsi"/>
                <w:sz w:val="18"/>
                <w:szCs w:val="18"/>
                <w:lang w:val="en-GB"/>
              </w:rPr>
              <w:t>1.07e-21</w:t>
            </w:r>
            <w:r w:rsidRPr="00C96BD7">
              <w:rPr>
                <w:rFonts w:cstheme="minorHAnsi"/>
                <w:kern w:val="0"/>
                <w:sz w:val="18"/>
                <w:szCs w:val="18"/>
                <w:lang w:val="en-GB"/>
                <w14:ligatures w14:val="none"/>
              </w:rPr>
              <w:t>**</w:t>
            </w:r>
          </w:p>
        </w:tc>
      </w:tr>
      <w:tr w:rsidR="00730CDA" w:rsidRPr="003F4C31" w14:paraId="00A0F09A" w14:textId="77777777" w:rsidTr="00485F25">
        <w:trPr>
          <w:trHeight w:val="320"/>
        </w:trPr>
        <w:tc>
          <w:tcPr>
            <w:tcW w:w="3214" w:type="dxa"/>
            <w:noWrap/>
            <w:hideMark/>
          </w:tcPr>
          <w:p w14:paraId="1A855333" w14:textId="77777777" w:rsidR="00730CDA" w:rsidRPr="00C96BD7" w:rsidRDefault="00730CDA" w:rsidP="00485F25">
            <w:pPr>
              <w:rPr>
                <w:rFonts w:cstheme="minorHAnsi"/>
                <w:sz w:val="18"/>
                <w:szCs w:val="18"/>
                <w:lang w:val="en-GB"/>
              </w:rPr>
            </w:pPr>
            <w:r w:rsidRPr="00C96BD7">
              <w:rPr>
                <w:rFonts w:cstheme="minorHAnsi"/>
                <w:sz w:val="18"/>
                <w:szCs w:val="18"/>
                <w:lang w:val="en-GB"/>
              </w:rPr>
              <w:t>Treatment non-response, prop. yes/no</w:t>
            </w:r>
          </w:p>
        </w:tc>
        <w:tc>
          <w:tcPr>
            <w:tcW w:w="2430" w:type="dxa"/>
            <w:noWrap/>
            <w:hideMark/>
          </w:tcPr>
          <w:p w14:paraId="07D590B1" w14:textId="77777777" w:rsidR="00730CDA" w:rsidRPr="00C96BD7" w:rsidRDefault="00730CDA" w:rsidP="00485F25">
            <w:pPr>
              <w:rPr>
                <w:rFonts w:cstheme="minorHAnsi"/>
                <w:sz w:val="18"/>
                <w:szCs w:val="18"/>
                <w:lang w:val="en-GB"/>
              </w:rPr>
            </w:pPr>
            <w:r w:rsidRPr="00C96BD7">
              <w:rPr>
                <w:rFonts w:cstheme="minorHAnsi"/>
                <w:sz w:val="18"/>
                <w:szCs w:val="18"/>
                <w:lang w:val="en-GB"/>
              </w:rPr>
              <w:t>0.2/0.8</w:t>
            </w:r>
          </w:p>
        </w:tc>
        <w:tc>
          <w:tcPr>
            <w:tcW w:w="2431" w:type="dxa"/>
            <w:noWrap/>
            <w:hideMark/>
          </w:tcPr>
          <w:p w14:paraId="271C7C84" w14:textId="77777777" w:rsidR="00730CDA" w:rsidRPr="00C96BD7" w:rsidRDefault="00730CDA" w:rsidP="00485F25">
            <w:pPr>
              <w:rPr>
                <w:rFonts w:cstheme="minorHAnsi"/>
                <w:sz w:val="18"/>
                <w:szCs w:val="18"/>
                <w:lang w:val="en-GB"/>
              </w:rPr>
            </w:pPr>
            <w:r w:rsidRPr="00C96BD7">
              <w:rPr>
                <w:rFonts w:cstheme="minorHAnsi"/>
                <w:sz w:val="18"/>
                <w:szCs w:val="18"/>
                <w:lang w:val="en-GB"/>
              </w:rPr>
              <w:t>0.26/0.74</w:t>
            </w:r>
          </w:p>
        </w:tc>
        <w:tc>
          <w:tcPr>
            <w:tcW w:w="1535" w:type="dxa"/>
            <w:noWrap/>
            <w:hideMark/>
          </w:tcPr>
          <w:p w14:paraId="0AE19FDC" w14:textId="77777777" w:rsidR="00730CDA" w:rsidRPr="00C96BD7" w:rsidRDefault="00730CDA" w:rsidP="00485F25">
            <w:pPr>
              <w:rPr>
                <w:rFonts w:cstheme="minorHAnsi"/>
                <w:sz w:val="18"/>
                <w:szCs w:val="18"/>
                <w:lang w:val="en-GB"/>
              </w:rPr>
            </w:pPr>
            <w:r w:rsidRPr="00C96BD7">
              <w:rPr>
                <w:rFonts w:cstheme="minorHAnsi"/>
                <w:sz w:val="18"/>
                <w:szCs w:val="18"/>
                <w:lang w:val="en-GB"/>
              </w:rPr>
              <w:t>χ² = 123.468</w:t>
            </w:r>
          </w:p>
        </w:tc>
        <w:tc>
          <w:tcPr>
            <w:tcW w:w="1535" w:type="dxa"/>
            <w:noWrap/>
          </w:tcPr>
          <w:p w14:paraId="0CBE6E7A" w14:textId="77777777" w:rsidR="00730CDA" w:rsidRPr="00C96BD7" w:rsidRDefault="00730CDA" w:rsidP="00485F25">
            <w:pPr>
              <w:rPr>
                <w:rFonts w:cstheme="minorHAnsi"/>
                <w:sz w:val="18"/>
                <w:szCs w:val="18"/>
                <w:lang w:val="en-GB"/>
              </w:rPr>
            </w:pPr>
            <w:r w:rsidRPr="00C96BD7">
              <w:rPr>
                <w:rFonts w:cstheme="minorHAnsi"/>
                <w:sz w:val="18"/>
                <w:szCs w:val="18"/>
                <w:lang w:val="en-GB"/>
              </w:rPr>
              <w:t>1.10e-28</w:t>
            </w:r>
            <w:r w:rsidRPr="00C96BD7">
              <w:rPr>
                <w:rFonts w:cstheme="minorHAnsi"/>
                <w:kern w:val="0"/>
                <w:sz w:val="18"/>
                <w:szCs w:val="18"/>
                <w:lang w:val="en-GB"/>
                <w14:ligatures w14:val="none"/>
              </w:rPr>
              <w:t>**</w:t>
            </w:r>
          </w:p>
        </w:tc>
      </w:tr>
      <w:tr w:rsidR="00730CDA" w:rsidRPr="003F4C31" w14:paraId="764C51B7" w14:textId="77777777" w:rsidTr="00485F25">
        <w:trPr>
          <w:trHeight w:val="320"/>
        </w:trPr>
        <w:tc>
          <w:tcPr>
            <w:tcW w:w="3214" w:type="dxa"/>
            <w:noWrap/>
            <w:hideMark/>
          </w:tcPr>
          <w:p w14:paraId="393AF2DA" w14:textId="77777777" w:rsidR="00730CDA" w:rsidRPr="00C96BD7" w:rsidRDefault="00730CDA" w:rsidP="00485F25">
            <w:pPr>
              <w:rPr>
                <w:rFonts w:cstheme="minorHAnsi"/>
                <w:sz w:val="18"/>
                <w:szCs w:val="18"/>
                <w:lang w:val="en-GB"/>
              </w:rPr>
            </w:pPr>
            <w:r w:rsidRPr="00C96BD7">
              <w:rPr>
                <w:rFonts w:cstheme="minorHAnsi"/>
                <w:sz w:val="18"/>
                <w:szCs w:val="18"/>
                <w:lang w:val="en-GB"/>
              </w:rPr>
              <w:t>Treatment resistance, prop. yes/no</w:t>
            </w:r>
          </w:p>
        </w:tc>
        <w:tc>
          <w:tcPr>
            <w:tcW w:w="2430" w:type="dxa"/>
            <w:noWrap/>
            <w:hideMark/>
          </w:tcPr>
          <w:p w14:paraId="258363CC" w14:textId="77777777" w:rsidR="00730CDA" w:rsidRPr="00C96BD7" w:rsidRDefault="00730CDA" w:rsidP="00485F25">
            <w:pPr>
              <w:rPr>
                <w:rFonts w:cstheme="minorHAnsi"/>
                <w:sz w:val="18"/>
                <w:szCs w:val="18"/>
                <w:lang w:val="en-GB"/>
              </w:rPr>
            </w:pPr>
            <w:r w:rsidRPr="00C96BD7">
              <w:rPr>
                <w:rFonts w:cstheme="minorHAnsi"/>
                <w:sz w:val="18"/>
                <w:szCs w:val="18"/>
                <w:lang w:val="en-GB"/>
              </w:rPr>
              <w:t>0.08/0.92</w:t>
            </w:r>
          </w:p>
        </w:tc>
        <w:tc>
          <w:tcPr>
            <w:tcW w:w="2431" w:type="dxa"/>
            <w:noWrap/>
            <w:hideMark/>
          </w:tcPr>
          <w:p w14:paraId="3C985CCE" w14:textId="77777777" w:rsidR="00730CDA" w:rsidRPr="00C96BD7" w:rsidRDefault="00730CDA" w:rsidP="00485F25">
            <w:pPr>
              <w:rPr>
                <w:rFonts w:cstheme="minorHAnsi"/>
                <w:sz w:val="18"/>
                <w:szCs w:val="18"/>
                <w:lang w:val="en-GB"/>
              </w:rPr>
            </w:pPr>
            <w:r w:rsidRPr="00C96BD7">
              <w:rPr>
                <w:rFonts w:cstheme="minorHAnsi"/>
                <w:sz w:val="18"/>
                <w:szCs w:val="18"/>
                <w:lang w:val="en-GB"/>
              </w:rPr>
              <w:t>0.13/0.87</w:t>
            </w:r>
          </w:p>
        </w:tc>
        <w:tc>
          <w:tcPr>
            <w:tcW w:w="1535" w:type="dxa"/>
            <w:noWrap/>
            <w:hideMark/>
          </w:tcPr>
          <w:p w14:paraId="3C2D208E" w14:textId="77777777" w:rsidR="00730CDA" w:rsidRPr="00C96BD7" w:rsidRDefault="00730CDA" w:rsidP="00485F25">
            <w:pPr>
              <w:rPr>
                <w:rFonts w:cstheme="minorHAnsi"/>
                <w:sz w:val="18"/>
                <w:szCs w:val="18"/>
                <w:lang w:val="en-GB"/>
              </w:rPr>
            </w:pPr>
            <w:r w:rsidRPr="00C96BD7">
              <w:rPr>
                <w:rFonts w:cstheme="minorHAnsi"/>
                <w:sz w:val="18"/>
                <w:szCs w:val="18"/>
                <w:lang w:val="en-GB"/>
              </w:rPr>
              <w:t>χ² = 125.998</w:t>
            </w:r>
          </w:p>
        </w:tc>
        <w:tc>
          <w:tcPr>
            <w:tcW w:w="1535" w:type="dxa"/>
            <w:noWrap/>
          </w:tcPr>
          <w:p w14:paraId="2A46B9A2" w14:textId="77777777" w:rsidR="00730CDA" w:rsidRPr="00C96BD7" w:rsidRDefault="00730CDA" w:rsidP="00485F25">
            <w:pPr>
              <w:rPr>
                <w:rFonts w:cstheme="minorHAnsi"/>
                <w:sz w:val="18"/>
                <w:szCs w:val="18"/>
                <w:lang w:val="en-GB"/>
              </w:rPr>
            </w:pPr>
            <w:r w:rsidRPr="00C96BD7">
              <w:rPr>
                <w:rFonts w:cstheme="minorHAnsi"/>
                <w:sz w:val="18"/>
                <w:szCs w:val="18"/>
                <w:lang w:val="en-GB"/>
              </w:rPr>
              <w:t>3.08e-29</w:t>
            </w:r>
            <w:r w:rsidRPr="00C96BD7">
              <w:rPr>
                <w:rFonts w:cstheme="minorHAnsi"/>
                <w:kern w:val="0"/>
                <w:sz w:val="18"/>
                <w:szCs w:val="18"/>
                <w:lang w:val="en-GB"/>
                <w14:ligatures w14:val="none"/>
              </w:rPr>
              <w:t>**</w:t>
            </w:r>
          </w:p>
        </w:tc>
      </w:tr>
      <w:tr w:rsidR="00730CDA" w:rsidRPr="003F4C31" w14:paraId="5B3145B6" w14:textId="77777777" w:rsidTr="00485F25">
        <w:trPr>
          <w:trHeight w:val="320"/>
        </w:trPr>
        <w:tc>
          <w:tcPr>
            <w:tcW w:w="3214" w:type="dxa"/>
            <w:noWrap/>
            <w:hideMark/>
          </w:tcPr>
          <w:p w14:paraId="68E7DFD3" w14:textId="77777777" w:rsidR="00730CDA" w:rsidRPr="00C96BD7" w:rsidRDefault="00730CDA" w:rsidP="00485F25">
            <w:pPr>
              <w:rPr>
                <w:rFonts w:cstheme="minorHAnsi"/>
                <w:sz w:val="18"/>
                <w:szCs w:val="18"/>
                <w:lang w:val="en-GB"/>
              </w:rPr>
            </w:pPr>
            <w:r w:rsidRPr="00C96BD7">
              <w:rPr>
                <w:rFonts w:cstheme="minorHAnsi"/>
                <w:sz w:val="18"/>
                <w:szCs w:val="18"/>
                <w:lang w:val="en-GB"/>
              </w:rPr>
              <w:t>Worrier/anxious feelings, prop. yes/no</w:t>
            </w:r>
          </w:p>
        </w:tc>
        <w:tc>
          <w:tcPr>
            <w:tcW w:w="2430" w:type="dxa"/>
            <w:noWrap/>
            <w:hideMark/>
          </w:tcPr>
          <w:p w14:paraId="228295B8" w14:textId="77777777" w:rsidR="00730CDA" w:rsidRPr="00C96BD7" w:rsidRDefault="00730CDA" w:rsidP="00485F25">
            <w:pPr>
              <w:rPr>
                <w:rFonts w:cstheme="minorHAnsi"/>
                <w:sz w:val="18"/>
                <w:szCs w:val="18"/>
                <w:lang w:val="en-GB"/>
              </w:rPr>
            </w:pPr>
            <w:r w:rsidRPr="00C96BD7">
              <w:rPr>
                <w:rFonts w:cstheme="minorHAnsi"/>
                <w:sz w:val="18"/>
                <w:szCs w:val="18"/>
                <w:lang w:val="en-GB"/>
              </w:rPr>
              <w:t>0.75/0.25</w:t>
            </w:r>
          </w:p>
        </w:tc>
        <w:tc>
          <w:tcPr>
            <w:tcW w:w="2431" w:type="dxa"/>
            <w:noWrap/>
            <w:hideMark/>
          </w:tcPr>
          <w:p w14:paraId="06B6752F" w14:textId="77777777" w:rsidR="00730CDA" w:rsidRPr="00C96BD7" w:rsidRDefault="00730CDA" w:rsidP="00485F25">
            <w:pPr>
              <w:rPr>
                <w:rFonts w:cstheme="minorHAnsi"/>
                <w:sz w:val="18"/>
                <w:szCs w:val="18"/>
                <w:lang w:val="en-GB"/>
              </w:rPr>
            </w:pPr>
            <w:r w:rsidRPr="00C96BD7">
              <w:rPr>
                <w:rFonts w:cstheme="minorHAnsi"/>
                <w:sz w:val="18"/>
                <w:szCs w:val="18"/>
                <w:lang w:val="en-GB"/>
              </w:rPr>
              <w:t>0.76/0.24</w:t>
            </w:r>
          </w:p>
        </w:tc>
        <w:tc>
          <w:tcPr>
            <w:tcW w:w="1535" w:type="dxa"/>
            <w:noWrap/>
            <w:hideMark/>
          </w:tcPr>
          <w:p w14:paraId="20BA4E8A" w14:textId="77777777" w:rsidR="00730CDA" w:rsidRPr="00C96BD7" w:rsidRDefault="00730CDA" w:rsidP="00485F25">
            <w:pPr>
              <w:rPr>
                <w:rFonts w:cstheme="minorHAnsi"/>
                <w:sz w:val="18"/>
                <w:szCs w:val="18"/>
                <w:lang w:val="en-GB"/>
              </w:rPr>
            </w:pPr>
            <w:r w:rsidRPr="00C96BD7">
              <w:rPr>
                <w:rFonts w:cstheme="minorHAnsi"/>
                <w:sz w:val="18"/>
                <w:szCs w:val="18"/>
                <w:lang w:val="en-GB"/>
              </w:rPr>
              <w:t>χ² = 3.403</w:t>
            </w:r>
          </w:p>
        </w:tc>
        <w:tc>
          <w:tcPr>
            <w:tcW w:w="1535" w:type="dxa"/>
            <w:noWrap/>
          </w:tcPr>
          <w:p w14:paraId="2663BC08" w14:textId="77777777" w:rsidR="00730CDA" w:rsidRPr="00C96BD7" w:rsidRDefault="00730CDA" w:rsidP="00485F25">
            <w:pPr>
              <w:rPr>
                <w:rFonts w:cstheme="minorHAnsi"/>
                <w:sz w:val="18"/>
                <w:szCs w:val="18"/>
                <w:lang w:val="en-GB"/>
              </w:rPr>
            </w:pPr>
            <w:r w:rsidRPr="00C96BD7">
              <w:rPr>
                <w:rFonts w:cstheme="minorHAnsi"/>
                <w:sz w:val="18"/>
                <w:szCs w:val="18"/>
                <w:lang w:val="en-GB"/>
              </w:rPr>
              <w:t>0.065</w:t>
            </w:r>
          </w:p>
        </w:tc>
      </w:tr>
      <w:tr w:rsidR="00730CDA" w:rsidRPr="003F4C31" w14:paraId="5C671B89" w14:textId="77777777" w:rsidTr="00485F25">
        <w:trPr>
          <w:trHeight w:val="320"/>
        </w:trPr>
        <w:tc>
          <w:tcPr>
            <w:tcW w:w="3214" w:type="dxa"/>
            <w:noWrap/>
            <w:hideMark/>
          </w:tcPr>
          <w:p w14:paraId="0C4C49E9" w14:textId="77777777" w:rsidR="00730CDA" w:rsidRPr="00C96BD7" w:rsidRDefault="00730CDA" w:rsidP="00485F25">
            <w:pPr>
              <w:rPr>
                <w:rFonts w:cstheme="minorHAnsi"/>
                <w:sz w:val="18"/>
                <w:szCs w:val="18"/>
                <w:lang w:val="en-GB"/>
              </w:rPr>
            </w:pPr>
            <w:r w:rsidRPr="00C96BD7">
              <w:rPr>
                <w:rFonts w:cstheme="minorHAnsi"/>
                <w:sz w:val="18"/>
                <w:szCs w:val="18"/>
                <w:lang w:val="en-GB"/>
              </w:rPr>
              <w:t>Worry too long after embarrassment, prop. yes/no</w:t>
            </w:r>
          </w:p>
        </w:tc>
        <w:tc>
          <w:tcPr>
            <w:tcW w:w="2430" w:type="dxa"/>
            <w:noWrap/>
            <w:hideMark/>
          </w:tcPr>
          <w:p w14:paraId="65BC2D9C" w14:textId="77777777" w:rsidR="00730CDA" w:rsidRPr="00C96BD7" w:rsidRDefault="00730CDA" w:rsidP="00485F25">
            <w:pPr>
              <w:rPr>
                <w:rFonts w:cstheme="minorHAnsi"/>
                <w:sz w:val="18"/>
                <w:szCs w:val="18"/>
                <w:lang w:val="en-GB"/>
              </w:rPr>
            </w:pPr>
            <w:r w:rsidRPr="00C96BD7">
              <w:rPr>
                <w:rFonts w:cstheme="minorHAnsi"/>
                <w:sz w:val="18"/>
                <w:szCs w:val="18"/>
                <w:lang w:val="en-GB"/>
              </w:rPr>
              <w:t>0.62/0.38</w:t>
            </w:r>
          </w:p>
        </w:tc>
        <w:tc>
          <w:tcPr>
            <w:tcW w:w="2431" w:type="dxa"/>
            <w:noWrap/>
            <w:hideMark/>
          </w:tcPr>
          <w:p w14:paraId="7F2E9BD3" w14:textId="77777777" w:rsidR="00730CDA" w:rsidRPr="00C96BD7" w:rsidRDefault="00730CDA" w:rsidP="00485F25">
            <w:pPr>
              <w:rPr>
                <w:rFonts w:cstheme="minorHAnsi"/>
                <w:sz w:val="18"/>
                <w:szCs w:val="18"/>
                <w:lang w:val="en-GB"/>
              </w:rPr>
            </w:pPr>
            <w:r w:rsidRPr="00C96BD7">
              <w:rPr>
                <w:rFonts w:cstheme="minorHAnsi"/>
                <w:sz w:val="18"/>
                <w:szCs w:val="18"/>
                <w:lang w:val="en-GB"/>
              </w:rPr>
              <w:t>0.62/0.38</w:t>
            </w:r>
          </w:p>
        </w:tc>
        <w:tc>
          <w:tcPr>
            <w:tcW w:w="1535" w:type="dxa"/>
            <w:noWrap/>
            <w:hideMark/>
          </w:tcPr>
          <w:p w14:paraId="3A1CEBE8" w14:textId="77777777" w:rsidR="00730CDA" w:rsidRPr="00C96BD7" w:rsidRDefault="00730CDA" w:rsidP="00485F25">
            <w:pPr>
              <w:rPr>
                <w:rFonts w:cstheme="minorHAnsi"/>
                <w:sz w:val="18"/>
                <w:szCs w:val="18"/>
                <w:lang w:val="en-GB"/>
              </w:rPr>
            </w:pPr>
            <w:r w:rsidRPr="00C96BD7">
              <w:rPr>
                <w:rFonts w:cstheme="minorHAnsi"/>
                <w:sz w:val="18"/>
                <w:szCs w:val="18"/>
                <w:lang w:val="en-GB"/>
              </w:rPr>
              <w:t>χ² = 0.245</w:t>
            </w:r>
          </w:p>
        </w:tc>
        <w:tc>
          <w:tcPr>
            <w:tcW w:w="1535" w:type="dxa"/>
            <w:noWrap/>
          </w:tcPr>
          <w:p w14:paraId="0292FFAC" w14:textId="77777777" w:rsidR="00730CDA" w:rsidRPr="00C96BD7" w:rsidRDefault="00730CDA" w:rsidP="00485F25">
            <w:pPr>
              <w:rPr>
                <w:rFonts w:cstheme="minorHAnsi"/>
                <w:sz w:val="18"/>
                <w:szCs w:val="18"/>
                <w:lang w:val="en-GB"/>
              </w:rPr>
            </w:pPr>
            <w:r w:rsidRPr="00C96BD7">
              <w:rPr>
                <w:rFonts w:cstheme="minorHAnsi"/>
                <w:sz w:val="18"/>
                <w:szCs w:val="18"/>
                <w:lang w:val="en-GB"/>
              </w:rPr>
              <w:t>0.620</w:t>
            </w:r>
          </w:p>
        </w:tc>
      </w:tr>
    </w:tbl>
    <w:p w14:paraId="7A983D7F" w14:textId="77777777" w:rsidR="00730CDA" w:rsidRPr="00C96BD7" w:rsidRDefault="00730CDA" w:rsidP="00730CDA">
      <w:pPr>
        <w:rPr>
          <w:rFonts w:cstheme="minorHAnsi"/>
          <w:sz w:val="18"/>
          <w:szCs w:val="18"/>
          <w:lang w:val="en-GB"/>
        </w:rPr>
      </w:pPr>
    </w:p>
    <w:p w14:paraId="78DC8C20" w14:textId="77777777" w:rsidR="00730CDA" w:rsidRPr="00C96BD7" w:rsidRDefault="00730CDA" w:rsidP="00DD6373">
      <w:pPr>
        <w:pStyle w:val="NoSpacing"/>
        <w:rPr>
          <w:rStyle w:val="Heading1Char"/>
          <w:rFonts w:asciiTheme="minorHAnsi" w:hAnsiTheme="minorHAnsi" w:cstheme="minorHAnsi"/>
          <w:b/>
          <w:bCs/>
          <w:color w:val="auto"/>
          <w:sz w:val="18"/>
          <w:szCs w:val="18"/>
          <w:lang w:val="en-GB"/>
        </w:rPr>
        <w:sectPr w:rsidR="00730CDA" w:rsidRPr="00C96BD7" w:rsidSect="009C5D7E">
          <w:pgSz w:w="11906" w:h="16838"/>
          <w:pgMar w:top="573" w:right="460" w:bottom="1440" w:left="291" w:header="708" w:footer="708" w:gutter="0"/>
          <w:cols w:space="708"/>
          <w:docGrid w:linePitch="360"/>
        </w:sectPr>
      </w:pPr>
    </w:p>
    <w:p w14:paraId="3DBE7C88" w14:textId="02FE1FF1" w:rsidR="00DD6373" w:rsidRPr="00C96BD7" w:rsidRDefault="00DD6373" w:rsidP="00DD6373">
      <w:pPr>
        <w:pStyle w:val="NoSpacing"/>
        <w:rPr>
          <w:rFonts w:cstheme="minorHAnsi"/>
          <w:kern w:val="0"/>
          <w:sz w:val="18"/>
          <w:szCs w:val="18"/>
          <w:lang w:val="en-GB"/>
          <w14:ligatures w14:val="none"/>
        </w:rPr>
      </w:pPr>
      <w:bookmarkStart w:id="5" w:name="_Toc188481368"/>
      <w:r w:rsidRPr="00C96BD7">
        <w:rPr>
          <w:rStyle w:val="Heading1Char"/>
          <w:rFonts w:asciiTheme="minorHAnsi" w:hAnsiTheme="minorHAnsi" w:cstheme="minorHAnsi"/>
          <w:b/>
          <w:bCs/>
          <w:color w:val="auto"/>
          <w:sz w:val="18"/>
          <w:szCs w:val="18"/>
          <w:lang w:val="en-GB"/>
        </w:rPr>
        <w:lastRenderedPageBreak/>
        <w:t xml:space="preserve">Supplementary Table </w:t>
      </w:r>
      <w:r w:rsidR="00410B5B" w:rsidRPr="003F4C31">
        <w:rPr>
          <w:rStyle w:val="Heading1Char"/>
          <w:rFonts w:asciiTheme="minorHAnsi" w:hAnsiTheme="minorHAnsi" w:cstheme="minorHAnsi"/>
          <w:b/>
          <w:bCs/>
          <w:color w:val="auto"/>
          <w:sz w:val="18"/>
          <w:szCs w:val="18"/>
          <w:lang w:val="en-GB"/>
        </w:rPr>
        <w:t>8</w:t>
      </w:r>
      <w:r w:rsidRPr="00C96BD7">
        <w:rPr>
          <w:rStyle w:val="Heading1Char"/>
          <w:rFonts w:asciiTheme="minorHAnsi" w:hAnsiTheme="minorHAnsi" w:cstheme="minorHAnsi"/>
          <w:b/>
          <w:bCs/>
          <w:color w:val="auto"/>
          <w:sz w:val="18"/>
          <w:szCs w:val="18"/>
          <w:lang w:val="en-GB"/>
        </w:rPr>
        <w:t>.</w:t>
      </w:r>
      <w:bookmarkEnd w:id="5"/>
      <w:r w:rsidRPr="00C96BD7">
        <w:rPr>
          <w:rFonts w:cstheme="minorHAnsi"/>
          <w:sz w:val="18"/>
          <w:szCs w:val="18"/>
          <w:lang w:val="en-GB"/>
        </w:rPr>
        <w:t xml:space="preserve"> Differences in socio-demographic and clinical characteristics between patients with MDD not having a lifetime history of any IR-related condition (IR-) and </w:t>
      </w:r>
      <w:r w:rsidRPr="00C96BD7">
        <w:rPr>
          <w:rFonts w:cstheme="minorHAnsi"/>
          <w:kern w:val="0"/>
          <w:sz w:val="18"/>
          <w:szCs w:val="18"/>
          <w:lang w:val="en-GB"/>
          <w14:ligatures w14:val="none"/>
        </w:rPr>
        <w:t xml:space="preserve">patients with MDD onset following any IR-related diagnosis (MDD-after-IR). Student’s two-sample t-tests and Pearson’s Chi-square tests were used for continuous and categorical variables, as </w:t>
      </w:r>
      <w:proofErr w:type="gramStart"/>
      <w:r w:rsidR="00B6308F" w:rsidRPr="003F4C31">
        <w:rPr>
          <w:rFonts w:cstheme="minorHAnsi"/>
          <w:kern w:val="0"/>
          <w:sz w:val="18"/>
          <w:szCs w:val="18"/>
          <w:lang w:val="en-GB"/>
          <w14:ligatures w14:val="none"/>
        </w:rPr>
        <w:t>appropriate</w:t>
      </w:r>
      <w:proofErr w:type="gramEnd"/>
      <w:r w:rsidRPr="00C96BD7">
        <w:rPr>
          <w:rFonts w:cstheme="minorHAnsi"/>
          <w:kern w:val="0"/>
          <w:sz w:val="18"/>
          <w:szCs w:val="18"/>
          <w:lang w:val="en-GB"/>
          <w14:ligatures w14:val="none"/>
        </w:rPr>
        <w:t xml:space="preserve">. </w:t>
      </w:r>
    </w:p>
    <w:p w14:paraId="019C34E1" w14:textId="25AC5CB2" w:rsidR="00DD6373" w:rsidRPr="00C96BD7" w:rsidRDefault="00DD6373" w:rsidP="00DD6373">
      <w:pPr>
        <w:rPr>
          <w:rFonts w:cstheme="minorHAnsi"/>
          <w:sz w:val="18"/>
          <w:szCs w:val="18"/>
          <w:lang w:val="en-GB"/>
        </w:rPr>
      </w:pPr>
      <w:r w:rsidRPr="00C96BD7">
        <w:rPr>
          <w:rFonts w:cstheme="minorHAnsi"/>
          <w:kern w:val="0"/>
          <w:sz w:val="18"/>
          <w:szCs w:val="18"/>
          <w:lang w:val="en-GB"/>
          <w14:ligatures w14:val="none"/>
        </w:rPr>
        <w:t>**Statistically significant after Bonferroni correction.</w:t>
      </w:r>
    </w:p>
    <w:p w14:paraId="60A54193" w14:textId="77777777" w:rsidR="00DD6373" w:rsidRPr="00C96BD7" w:rsidRDefault="00DD6373" w:rsidP="00DD6373">
      <w:pPr>
        <w:rPr>
          <w:rFonts w:cstheme="minorHAnsi"/>
          <w:sz w:val="18"/>
          <w:szCs w:val="18"/>
          <w:lang w:val="en-GB"/>
        </w:rPr>
      </w:pPr>
      <w:r w:rsidRPr="00C96BD7">
        <w:rPr>
          <w:rFonts w:cstheme="minorHAnsi"/>
          <w:sz w:val="18"/>
          <w:szCs w:val="18"/>
          <w:lang w:val="en-GB"/>
        </w:rPr>
        <w:t>Abbreviations: IR, insulin resistance-related conditions; SD, standard deviation; BMI, body mass index; SARI, serotonin antagonist and reuptake inhibitors; SNRI, serotonin-norepinephrine reuptake inhibitors; SSRI, selective serotonin reuptake inhibitors; TCA, tricyclic antidepressants. UK educational qualifications includes: ‘College/University’ degree, which covers undergraduate (Bachelor’s degrees) and postgraduate degrees (Master’s and Doctoral degrees); ‘A/AS levels’ (Advanced/Advanced Subsidiary levels), qualifications typically pursued by students aged 16 to 18 as a preparatory step for university or vocational training; ‘GCSEs’ (General Certificate of Secondary Education), the primary set of exams taken by students at the end of compulsory education around age 16, replacing the historical ‘O levels’ (Ordinary Levels) and ‘CSEs’ (Certificate of Secondary Education, a non-academic track phased out in 1988 alongside O Levels); ‘NVQ’ (National Vocational Qualifications), ‘HND’ (Higher National Diploma), and ‘HNC’ (Higher National Certificate), which are vocational qualifications offered post-secondary education to provide practical skills and training in various fields.</w:t>
      </w:r>
    </w:p>
    <w:p w14:paraId="3ED19A31" w14:textId="77777777" w:rsidR="00DD6373" w:rsidRPr="00C96BD7" w:rsidRDefault="00DD6373" w:rsidP="00DD6373">
      <w:pPr>
        <w:rPr>
          <w:rFonts w:cstheme="minorHAnsi"/>
          <w:sz w:val="18"/>
          <w:szCs w:val="18"/>
          <w:lang w:val="en-GB"/>
        </w:rPr>
      </w:pPr>
    </w:p>
    <w:p w14:paraId="0A151D6D" w14:textId="77777777" w:rsidR="00DD6373" w:rsidRPr="00C96BD7" w:rsidRDefault="00DD6373" w:rsidP="00DD6373">
      <w:pPr>
        <w:rPr>
          <w:rFonts w:cstheme="minorHAnsi"/>
          <w:sz w:val="18"/>
          <w:szCs w:val="18"/>
          <w:lang w:val="en-GB"/>
        </w:rPr>
      </w:pPr>
    </w:p>
    <w:tbl>
      <w:tblPr>
        <w:tblStyle w:val="TableGrid"/>
        <w:tblW w:w="0" w:type="auto"/>
        <w:tblLayout w:type="fixed"/>
        <w:tblLook w:val="04A0" w:firstRow="1" w:lastRow="0" w:firstColumn="1" w:lastColumn="0" w:noHBand="0" w:noVBand="1"/>
      </w:tblPr>
      <w:tblGrid>
        <w:gridCol w:w="3240"/>
        <w:gridCol w:w="2532"/>
        <w:gridCol w:w="2533"/>
        <w:gridCol w:w="1420"/>
        <w:gridCol w:w="1420"/>
      </w:tblGrid>
      <w:tr w:rsidR="00DD6373" w:rsidRPr="003F4C31" w14:paraId="21527672" w14:textId="77777777" w:rsidTr="00485F25">
        <w:trPr>
          <w:trHeight w:val="320"/>
          <w:tblHeader/>
        </w:trPr>
        <w:tc>
          <w:tcPr>
            <w:tcW w:w="3240" w:type="dxa"/>
            <w:noWrap/>
            <w:hideMark/>
          </w:tcPr>
          <w:p w14:paraId="671686FB" w14:textId="77777777" w:rsidR="00DD6373" w:rsidRPr="00C96BD7" w:rsidRDefault="00DD6373" w:rsidP="00485F25">
            <w:pPr>
              <w:rPr>
                <w:rFonts w:cstheme="minorHAnsi"/>
                <w:b/>
                <w:bCs/>
                <w:sz w:val="18"/>
                <w:szCs w:val="18"/>
                <w:lang w:val="en-GB"/>
              </w:rPr>
            </w:pPr>
            <w:r w:rsidRPr="00C96BD7">
              <w:rPr>
                <w:rFonts w:cstheme="minorHAnsi"/>
                <w:b/>
                <w:bCs/>
                <w:sz w:val="18"/>
                <w:szCs w:val="18"/>
                <w:lang w:val="en-GB"/>
              </w:rPr>
              <w:t>Variable</w:t>
            </w:r>
          </w:p>
        </w:tc>
        <w:tc>
          <w:tcPr>
            <w:tcW w:w="2532" w:type="dxa"/>
            <w:noWrap/>
            <w:hideMark/>
          </w:tcPr>
          <w:p w14:paraId="664547B6" w14:textId="77777777" w:rsidR="00DD6373" w:rsidRPr="00C96BD7" w:rsidRDefault="00DD6373" w:rsidP="00485F25">
            <w:pPr>
              <w:rPr>
                <w:rFonts w:cstheme="minorHAnsi"/>
                <w:b/>
                <w:bCs/>
                <w:sz w:val="18"/>
                <w:szCs w:val="18"/>
                <w:lang w:val="en-GB"/>
              </w:rPr>
            </w:pPr>
            <w:r w:rsidRPr="00C96BD7">
              <w:rPr>
                <w:rFonts w:cstheme="minorHAnsi"/>
                <w:b/>
                <w:bCs/>
                <w:sz w:val="18"/>
                <w:szCs w:val="18"/>
                <w:lang w:val="en-GB"/>
              </w:rPr>
              <w:t>IR-</w:t>
            </w:r>
          </w:p>
        </w:tc>
        <w:tc>
          <w:tcPr>
            <w:tcW w:w="2533" w:type="dxa"/>
            <w:noWrap/>
            <w:hideMark/>
          </w:tcPr>
          <w:p w14:paraId="0ADD0CFA" w14:textId="77777777" w:rsidR="00DD6373" w:rsidRPr="00C96BD7" w:rsidRDefault="00DD6373" w:rsidP="00485F25">
            <w:pPr>
              <w:rPr>
                <w:rFonts w:cstheme="minorHAnsi"/>
                <w:b/>
                <w:bCs/>
                <w:sz w:val="18"/>
                <w:szCs w:val="18"/>
                <w:lang w:val="en-GB"/>
              </w:rPr>
            </w:pPr>
            <w:r w:rsidRPr="00C96BD7">
              <w:rPr>
                <w:rFonts w:cstheme="minorHAnsi"/>
                <w:b/>
                <w:bCs/>
                <w:kern w:val="0"/>
                <w:sz w:val="18"/>
                <w:szCs w:val="18"/>
                <w:lang w:val="en-GB"/>
                <w14:ligatures w14:val="none"/>
              </w:rPr>
              <w:t>MDD-after-IR</w:t>
            </w:r>
          </w:p>
        </w:tc>
        <w:tc>
          <w:tcPr>
            <w:tcW w:w="1420" w:type="dxa"/>
            <w:noWrap/>
            <w:hideMark/>
          </w:tcPr>
          <w:p w14:paraId="5D478FF6" w14:textId="77777777" w:rsidR="00DD6373" w:rsidRPr="00C96BD7" w:rsidRDefault="00DD6373" w:rsidP="00485F25">
            <w:pPr>
              <w:rPr>
                <w:rFonts w:cstheme="minorHAnsi"/>
                <w:b/>
                <w:bCs/>
                <w:sz w:val="18"/>
                <w:szCs w:val="18"/>
                <w:lang w:val="en-GB"/>
              </w:rPr>
            </w:pPr>
            <w:proofErr w:type="gramStart"/>
            <w:r w:rsidRPr="00C96BD7">
              <w:rPr>
                <w:rFonts w:cstheme="minorHAnsi"/>
                <w:b/>
                <w:bCs/>
                <w:sz w:val="18"/>
                <w:szCs w:val="18"/>
                <w:lang w:val="en-GB"/>
              </w:rPr>
              <w:t>Test</w:t>
            </w:r>
            <w:proofErr w:type="gramEnd"/>
            <w:r w:rsidRPr="00C96BD7">
              <w:rPr>
                <w:rFonts w:cstheme="minorHAnsi"/>
                <w:b/>
                <w:bCs/>
                <w:sz w:val="18"/>
                <w:szCs w:val="18"/>
                <w:lang w:val="en-GB"/>
              </w:rPr>
              <w:t xml:space="preserve"> statistic</w:t>
            </w:r>
          </w:p>
        </w:tc>
        <w:tc>
          <w:tcPr>
            <w:tcW w:w="1420" w:type="dxa"/>
            <w:noWrap/>
            <w:hideMark/>
          </w:tcPr>
          <w:p w14:paraId="1D6AB29A" w14:textId="77777777" w:rsidR="00DD6373" w:rsidRPr="00C96BD7" w:rsidRDefault="00DD6373" w:rsidP="00485F25">
            <w:pPr>
              <w:rPr>
                <w:rFonts w:cstheme="minorHAnsi"/>
                <w:b/>
                <w:bCs/>
                <w:sz w:val="18"/>
                <w:szCs w:val="18"/>
                <w:lang w:val="en-GB"/>
              </w:rPr>
            </w:pPr>
            <w:r w:rsidRPr="00C96BD7">
              <w:rPr>
                <w:rFonts w:cstheme="minorHAnsi"/>
                <w:b/>
                <w:bCs/>
                <w:sz w:val="18"/>
                <w:szCs w:val="18"/>
                <w:lang w:val="en-GB"/>
              </w:rPr>
              <w:t>p-value</w:t>
            </w:r>
          </w:p>
        </w:tc>
      </w:tr>
      <w:tr w:rsidR="00DD6373" w:rsidRPr="003F4C31" w14:paraId="6CE3BEEF" w14:textId="77777777" w:rsidTr="00485F25">
        <w:trPr>
          <w:trHeight w:val="320"/>
        </w:trPr>
        <w:tc>
          <w:tcPr>
            <w:tcW w:w="3240" w:type="dxa"/>
            <w:noWrap/>
            <w:hideMark/>
          </w:tcPr>
          <w:p w14:paraId="7396A53D" w14:textId="77777777" w:rsidR="00DD6373" w:rsidRPr="00C96BD7" w:rsidRDefault="00DD6373" w:rsidP="00485F25">
            <w:pPr>
              <w:rPr>
                <w:rFonts w:cstheme="minorHAnsi"/>
                <w:sz w:val="18"/>
                <w:szCs w:val="18"/>
                <w:lang w:val="en-GB"/>
              </w:rPr>
            </w:pPr>
            <w:r w:rsidRPr="00C96BD7">
              <w:rPr>
                <w:rFonts w:cstheme="minorHAnsi"/>
                <w:sz w:val="18"/>
                <w:szCs w:val="18"/>
                <w:lang w:val="en-GB"/>
              </w:rPr>
              <w:t>Alcohol intake frequency, N (%)</w:t>
            </w:r>
          </w:p>
        </w:tc>
        <w:tc>
          <w:tcPr>
            <w:tcW w:w="2532" w:type="dxa"/>
            <w:noWrap/>
          </w:tcPr>
          <w:p w14:paraId="754E0D58" w14:textId="77777777" w:rsidR="00DD6373" w:rsidRPr="00C96BD7" w:rsidRDefault="00DD6373" w:rsidP="00485F25">
            <w:pPr>
              <w:rPr>
                <w:rFonts w:eastAsia="Times New Roman" w:cstheme="minorHAnsi"/>
                <w:sz w:val="18"/>
                <w:szCs w:val="18"/>
                <w:lang w:val="en-GB"/>
              </w:rPr>
            </w:pPr>
            <w:r w:rsidRPr="00C96BD7">
              <w:rPr>
                <w:rFonts w:eastAsia="Times New Roman" w:cstheme="minorHAnsi"/>
                <w:sz w:val="18"/>
                <w:szCs w:val="18"/>
                <w:lang w:val="en-GB"/>
              </w:rPr>
              <w:t>Daily or almost daily=2,593 (0.17)</w:t>
            </w:r>
          </w:p>
          <w:p w14:paraId="4E62D04B" w14:textId="77777777" w:rsidR="00DD6373" w:rsidRPr="00C96BD7" w:rsidRDefault="00DD6373" w:rsidP="00485F25">
            <w:pPr>
              <w:rPr>
                <w:rFonts w:eastAsia="Times New Roman" w:cstheme="minorHAnsi"/>
                <w:sz w:val="18"/>
                <w:szCs w:val="18"/>
                <w:lang w:val="en-GB"/>
              </w:rPr>
            </w:pPr>
            <w:r w:rsidRPr="00C96BD7">
              <w:rPr>
                <w:rFonts w:eastAsia="Times New Roman" w:cstheme="minorHAnsi"/>
                <w:sz w:val="18"/>
                <w:szCs w:val="18"/>
                <w:lang w:val="en-GB"/>
              </w:rPr>
              <w:t>Three or four times a week=3,107 (0.21)</w:t>
            </w:r>
          </w:p>
          <w:p w14:paraId="3FDDB9AB" w14:textId="77777777" w:rsidR="00DD6373" w:rsidRPr="00C96BD7" w:rsidRDefault="00DD6373" w:rsidP="00485F25">
            <w:pPr>
              <w:rPr>
                <w:rFonts w:eastAsia="Times New Roman" w:cstheme="minorHAnsi"/>
                <w:sz w:val="18"/>
                <w:szCs w:val="18"/>
                <w:lang w:val="en-GB"/>
              </w:rPr>
            </w:pPr>
            <w:r w:rsidRPr="00C96BD7">
              <w:rPr>
                <w:rFonts w:eastAsia="Times New Roman" w:cstheme="minorHAnsi"/>
                <w:sz w:val="18"/>
                <w:szCs w:val="18"/>
                <w:lang w:val="en-GB"/>
              </w:rPr>
              <w:t>Once or twice a week=3,991 (0.27)</w:t>
            </w:r>
          </w:p>
          <w:p w14:paraId="3828A898" w14:textId="77777777" w:rsidR="00DD6373" w:rsidRPr="00C96BD7" w:rsidRDefault="00DD6373" w:rsidP="00485F25">
            <w:pPr>
              <w:rPr>
                <w:rFonts w:eastAsia="Times New Roman" w:cstheme="minorHAnsi"/>
                <w:sz w:val="18"/>
                <w:szCs w:val="18"/>
                <w:lang w:val="en-GB"/>
              </w:rPr>
            </w:pPr>
            <w:r w:rsidRPr="00C96BD7">
              <w:rPr>
                <w:rFonts w:eastAsia="Times New Roman" w:cstheme="minorHAnsi"/>
                <w:sz w:val="18"/>
                <w:szCs w:val="18"/>
                <w:lang w:val="en-GB"/>
              </w:rPr>
              <w:t>One to three times a</w:t>
            </w:r>
          </w:p>
          <w:p w14:paraId="0AD89009" w14:textId="77777777" w:rsidR="00DD6373" w:rsidRPr="00C96BD7" w:rsidRDefault="00DD6373" w:rsidP="00485F25">
            <w:pPr>
              <w:rPr>
                <w:rFonts w:eastAsia="Times New Roman" w:cstheme="minorHAnsi"/>
                <w:sz w:val="18"/>
                <w:szCs w:val="18"/>
                <w:lang w:val="en-GB"/>
              </w:rPr>
            </w:pPr>
            <w:r w:rsidRPr="00C96BD7">
              <w:rPr>
                <w:rFonts w:eastAsia="Times New Roman" w:cstheme="minorHAnsi"/>
                <w:sz w:val="18"/>
                <w:szCs w:val="18"/>
                <w:lang w:val="en-GB"/>
              </w:rPr>
              <w:t>month/Special occasions only=3,896 (0.26)</w:t>
            </w:r>
          </w:p>
          <w:p w14:paraId="311A6151" w14:textId="77777777" w:rsidR="00DD6373" w:rsidRPr="00C96BD7" w:rsidRDefault="00DD6373" w:rsidP="00485F25">
            <w:pPr>
              <w:rPr>
                <w:rFonts w:eastAsia="Times New Roman" w:cstheme="minorHAnsi"/>
                <w:sz w:val="18"/>
                <w:szCs w:val="18"/>
                <w:lang w:val="en-GB"/>
              </w:rPr>
            </w:pPr>
            <w:r w:rsidRPr="00C96BD7">
              <w:rPr>
                <w:rFonts w:eastAsia="Times New Roman" w:cstheme="minorHAnsi"/>
                <w:sz w:val="18"/>
                <w:szCs w:val="18"/>
                <w:lang w:val="en-GB"/>
              </w:rPr>
              <w:t>Never=1,236 (0.08)</w:t>
            </w:r>
          </w:p>
        </w:tc>
        <w:tc>
          <w:tcPr>
            <w:tcW w:w="2533" w:type="dxa"/>
            <w:noWrap/>
          </w:tcPr>
          <w:p w14:paraId="5C14352B" w14:textId="77777777" w:rsidR="00DD6373" w:rsidRPr="00C96BD7" w:rsidRDefault="00DD6373" w:rsidP="00485F25">
            <w:pPr>
              <w:rPr>
                <w:rFonts w:eastAsia="Times New Roman" w:cstheme="minorHAnsi"/>
                <w:sz w:val="18"/>
                <w:szCs w:val="18"/>
                <w:lang w:val="en-GB"/>
              </w:rPr>
            </w:pPr>
            <w:r w:rsidRPr="00C96BD7">
              <w:rPr>
                <w:rFonts w:eastAsia="Times New Roman" w:cstheme="minorHAnsi"/>
                <w:sz w:val="18"/>
                <w:szCs w:val="18"/>
                <w:lang w:val="en-GB"/>
              </w:rPr>
              <w:t>Daily or almost daily=987 (0.15)</w:t>
            </w:r>
          </w:p>
          <w:p w14:paraId="0E489D2C" w14:textId="77777777" w:rsidR="00DD6373" w:rsidRPr="00C96BD7" w:rsidRDefault="00DD6373" w:rsidP="00485F25">
            <w:pPr>
              <w:rPr>
                <w:rFonts w:eastAsia="Times New Roman" w:cstheme="minorHAnsi"/>
                <w:sz w:val="18"/>
                <w:szCs w:val="18"/>
                <w:lang w:val="en-GB"/>
              </w:rPr>
            </w:pPr>
            <w:r w:rsidRPr="00C96BD7">
              <w:rPr>
                <w:rFonts w:eastAsia="Times New Roman" w:cstheme="minorHAnsi"/>
                <w:sz w:val="18"/>
                <w:szCs w:val="18"/>
                <w:lang w:val="en-GB"/>
              </w:rPr>
              <w:t>Three or four times a week=1,004 (0.16)</w:t>
            </w:r>
          </w:p>
          <w:p w14:paraId="12C25FB4" w14:textId="77777777" w:rsidR="00DD6373" w:rsidRPr="00C96BD7" w:rsidRDefault="00DD6373" w:rsidP="00485F25">
            <w:pPr>
              <w:rPr>
                <w:rFonts w:eastAsia="Times New Roman" w:cstheme="minorHAnsi"/>
                <w:sz w:val="18"/>
                <w:szCs w:val="18"/>
                <w:lang w:val="en-GB"/>
              </w:rPr>
            </w:pPr>
            <w:r w:rsidRPr="00C96BD7">
              <w:rPr>
                <w:rFonts w:eastAsia="Times New Roman" w:cstheme="minorHAnsi"/>
                <w:sz w:val="18"/>
                <w:szCs w:val="18"/>
                <w:lang w:val="en-GB"/>
              </w:rPr>
              <w:t>Once or twice a week=1,529 (0.24)</w:t>
            </w:r>
          </w:p>
          <w:p w14:paraId="45DE3124" w14:textId="77777777" w:rsidR="00DD6373" w:rsidRPr="00C96BD7" w:rsidRDefault="00DD6373" w:rsidP="00485F25">
            <w:pPr>
              <w:rPr>
                <w:rFonts w:eastAsia="Times New Roman" w:cstheme="minorHAnsi"/>
                <w:sz w:val="18"/>
                <w:szCs w:val="18"/>
                <w:lang w:val="en-GB"/>
              </w:rPr>
            </w:pPr>
            <w:r w:rsidRPr="00C96BD7">
              <w:rPr>
                <w:rFonts w:eastAsia="Times New Roman" w:cstheme="minorHAnsi"/>
                <w:sz w:val="18"/>
                <w:szCs w:val="18"/>
                <w:lang w:val="en-GB"/>
              </w:rPr>
              <w:t>One to three times a</w:t>
            </w:r>
          </w:p>
          <w:p w14:paraId="7810071E" w14:textId="77777777" w:rsidR="00DD6373" w:rsidRPr="00C96BD7" w:rsidRDefault="00DD6373" w:rsidP="00485F25">
            <w:pPr>
              <w:rPr>
                <w:rFonts w:eastAsia="Times New Roman" w:cstheme="minorHAnsi"/>
                <w:sz w:val="18"/>
                <w:szCs w:val="18"/>
                <w:lang w:val="en-GB"/>
              </w:rPr>
            </w:pPr>
            <w:r w:rsidRPr="00C96BD7">
              <w:rPr>
                <w:rFonts w:eastAsia="Times New Roman" w:cstheme="minorHAnsi"/>
                <w:sz w:val="18"/>
                <w:szCs w:val="18"/>
                <w:lang w:val="en-GB"/>
              </w:rPr>
              <w:t>month/Special occasions only=1,988 (0.31)</w:t>
            </w:r>
          </w:p>
          <w:p w14:paraId="19EE1053" w14:textId="77777777" w:rsidR="00DD6373" w:rsidRPr="00C96BD7" w:rsidRDefault="00DD6373" w:rsidP="00485F25">
            <w:pPr>
              <w:rPr>
                <w:rFonts w:eastAsia="Times New Roman" w:cstheme="minorHAnsi"/>
                <w:sz w:val="18"/>
                <w:szCs w:val="18"/>
                <w:lang w:val="en-GB"/>
              </w:rPr>
            </w:pPr>
            <w:r w:rsidRPr="00C96BD7">
              <w:rPr>
                <w:rFonts w:eastAsia="Times New Roman" w:cstheme="minorHAnsi"/>
                <w:sz w:val="18"/>
                <w:szCs w:val="18"/>
                <w:lang w:val="en-GB"/>
              </w:rPr>
              <w:t>Never=831 (0.13)</w:t>
            </w:r>
          </w:p>
        </w:tc>
        <w:tc>
          <w:tcPr>
            <w:tcW w:w="1420" w:type="dxa"/>
            <w:noWrap/>
          </w:tcPr>
          <w:p w14:paraId="5CF4EE62" w14:textId="77777777" w:rsidR="00DD6373" w:rsidRPr="00C96BD7" w:rsidRDefault="00DD6373" w:rsidP="00485F25">
            <w:pPr>
              <w:rPr>
                <w:rFonts w:cstheme="minorHAnsi"/>
                <w:sz w:val="18"/>
                <w:szCs w:val="18"/>
                <w:lang w:val="en-GB"/>
              </w:rPr>
            </w:pPr>
            <w:r w:rsidRPr="00C96BD7">
              <w:rPr>
                <w:rFonts w:cstheme="minorHAnsi"/>
                <w:sz w:val="18"/>
                <w:szCs w:val="18"/>
                <w:lang w:val="en-GB"/>
              </w:rPr>
              <w:t>χ² = 227.70</w:t>
            </w:r>
          </w:p>
        </w:tc>
        <w:tc>
          <w:tcPr>
            <w:tcW w:w="1420" w:type="dxa"/>
            <w:noWrap/>
          </w:tcPr>
          <w:p w14:paraId="3B6A0237" w14:textId="77777777" w:rsidR="00DD6373" w:rsidRPr="00C96BD7" w:rsidRDefault="00DD6373" w:rsidP="00485F25">
            <w:pPr>
              <w:rPr>
                <w:rFonts w:cstheme="minorHAnsi"/>
                <w:sz w:val="18"/>
                <w:szCs w:val="18"/>
                <w:lang w:val="en-GB"/>
              </w:rPr>
            </w:pPr>
            <w:r w:rsidRPr="00C96BD7">
              <w:rPr>
                <w:rFonts w:cstheme="minorHAnsi"/>
                <w:sz w:val="18"/>
                <w:szCs w:val="18"/>
                <w:lang w:val="en-GB"/>
              </w:rPr>
              <w:t>4.12e-48</w:t>
            </w:r>
            <w:r w:rsidRPr="00C96BD7">
              <w:rPr>
                <w:rFonts w:cstheme="minorHAnsi"/>
                <w:kern w:val="0"/>
                <w:sz w:val="18"/>
                <w:szCs w:val="18"/>
                <w:lang w:val="en-GB"/>
                <w14:ligatures w14:val="none"/>
              </w:rPr>
              <w:t>**</w:t>
            </w:r>
          </w:p>
        </w:tc>
      </w:tr>
      <w:tr w:rsidR="00DD6373" w:rsidRPr="003F4C31" w14:paraId="349F6216" w14:textId="77777777" w:rsidTr="00485F25">
        <w:trPr>
          <w:trHeight w:val="320"/>
        </w:trPr>
        <w:tc>
          <w:tcPr>
            <w:tcW w:w="3240" w:type="dxa"/>
            <w:noWrap/>
            <w:hideMark/>
          </w:tcPr>
          <w:p w14:paraId="7820D78C" w14:textId="77777777" w:rsidR="00DD6373" w:rsidRPr="00C96BD7" w:rsidRDefault="00DD6373" w:rsidP="00485F25">
            <w:pPr>
              <w:rPr>
                <w:rFonts w:cstheme="minorHAnsi"/>
                <w:sz w:val="18"/>
                <w:szCs w:val="18"/>
                <w:lang w:val="en-GB"/>
              </w:rPr>
            </w:pPr>
            <w:r w:rsidRPr="00C96BD7">
              <w:rPr>
                <w:rFonts w:cstheme="minorHAnsi"/>
                <w:sz w:val="18"/>
                <w:szCs w:val="18"/>
                <w:lang w:val="en-GB"/>
              </w:rPr>
              <w:t>Average household income, N (%)</w:t>
            </w:r>
          </w:p>
        </w:tc>
        <w:tc>
          <w:tcPr>
            <w:tcW w:w="2532" w:type="dxa"/>
            <w:noWrap/>
          </w:tcPr>
          <w:p w14:paraId="1EFA1850" w14:textId="77777777" w:rsidR="00DD6373" w:rsidRPr="00C96BD7" w:rsidRDefault="00DD6373" w:rsidP="00485F25">
            <w:pPr>
              <w:rPr>
                <w:rFonts w:cstheme="minorHAnsi"/>
                <w:sz w:val="18"/>
                <w:szCs w:val="18"/>
                <w:lang w:val="en-GB"/>
              </w:rPr>
            </w:pPr>
            <w:r w:rsidRPr="00C96BD7">
              <w:rPr>
                <w:rFonts w:cstheme="minorHAnsi"/>
                <w:sz w:val="18"/>
                <w:szCs w:val="18"/>
                <w:lang w:val="en-GB"/>
              </w:rPr>
              <w:t>&lt;18,000£=3,316 (0.22)</w:t>
            </w:r>
          </w:p>
          <w:p w14:paraId="7B8371AD" w14:textId="77777777" w:rsidR="00DD6373" w:rsidRPr="00C96BD7" w:rsidRDefault="00DD6373" w:rsidP="00485F25">
            <w:pPr>
              <w:rPr>
                <w:rFonts w:cstheme="minorHAnsi"/>
                <w:sz w:val="18"/>
                <w:szCs w:val="18"/>
                <w:lang w:val="en-GB"/>
              </w:rPr>
            </w:pPr>
            <w:r w:rsidRPr="00C96BD7">
              <w:rPr>
                <w:rFonts w:cstheme="minorHAnsi"/>
                <w:sz w:val="18"/>
                <w:szCs w:val="18"/>
                <w:lang w:val="en-GB"/>
              </w:rPr>
              <w:t>18,000-30,999£=3,283 (0.22)</w:t>
            </w:r>
          </w:p>
          <w:p w14:paraId="7CACF806" w14:textId="77777777" w:rsidR="00DD6373" w:rsidRPr="00C96BD7" w:rsidRDefault="00DD6373" w:rsidP="00485F25">
            <w:pPr>
              <w:rPr>
                <w:rFonts w:cstheme="minorHAnsi"/>
                <w:sz w:val="18"/>
                <w:szCs w:val="18"/>
                <w:lang w:val="en-GB"/>
              </w:rPr>
            </w:pPr>
            <w:r w:rsidRPr="00C96BD7">
              <w:rPr>
                <w:rFonts w:cstheme="minorHAnsi"/>
                <w:sz w:val="18"/>
                <w:szCs w:val="18"/>
                <w:lang w:val="en-GB"/>
              </w:rPr>
              <w:t>31,000-51,999£=3,481 (0.23)</w:t>
            </w:r>
          </w:p>
          <w:p w14:paraId="12B3F9E4" w14:textId="77777777" w:rsidR="00DD6373" w:rsidRPr="00C96BD7" w:rsidRDefault="00DD6373" w:rsidP="00485F25">
            <w:pPr>
              <w:rPr>
                <w:rFonts w:cstheme="minorHAnsi"/>
                <w:sz w:val="18"/>
                <w:szCs w:val="18"/>
                <w:lang w:val="en-GB"/>
              </w:rPr>
            </w:pPr>
            <w:r w:rsidRPr="00C96BD7">
              <w:rPr>
                <w:rFonts w:cstheme="minorHAnsi"/>
                <w:sz w:val="18"/>
                <w:szCs w:val="18"/>
                <w:lang w:val="en-GB"/>
              </w:rPr>
              <w:t>&gt;52,000£=2,751 (0.18)</w:t>
            </w:r>
          </w:p>
        </w:tc>
        <w:tc>
          <w:tcPr>
            <w:tcW w:w="2533" w:type="dxa"/>
            <w:noWrap/>
          </w:tcPr>
          <w:p w14:paraId="1D864F1C" w14:textId="77777777" w:rsidR="00DD6373" w:rsidRPr="00C96BD7" w:rsidRDefault="00DD6373" w:rsidP="00485F25">
            <w:pPr>
              <w:rPr>
                <w:rFonts w:cstheme="minorHAnsi"/>
                <w:sz w:val="18"/>
                <w:szCs w:val="18"/>
                <w:lang w:val="en-GB"/>
              </w:rPr>
            </w:pPr>
            <w:r w:rsidRPr="00C96BD7">
              <w:rPr>
                <w:rFonts w:cstheme="minorHAnsi"/>
                <w:sz w:val="18"/>
                <w:szCs w:val="18"/>
                <w:lang w:val="en-GB"/>
              </w:rPr>
              <w:t>&lt;18,000£=2,097 (0.33)</w:t>
            </w:r>
          </w:p>
          <w:p w14:paraId="4495B040" w14:textId="77777777" w:rsidR="00DD6373" w:rsidRPr="00C96BD7" w:rsidRDefault="00DD6373" w:rsidP="00485F25">
            <w:pPr>
              <w:rPr>
                <w:rFonts w:cstheme="minorHAnsi"/>
                <w:sz w:val="18"/>
                <w:szCs w:val="18"/>
                <w:lang w:val="en-GB"/>
              </w:rPr>
            </w:pPr>
            <w:r w:rsidRPr="00C96BD7">
              <w:rPr>
                <w:rFonts w:cstheme="minorHAnsi"/>
                <w:sz w:val="18"/>
                <w:szCs w:val="18"/>
                <w:lang w:val="en-GB"/>
              </w:rPr>
              <w:t>18,000-30,999£=1,436 (0.23)</w:t>
            </w:r>
          </w:p>
          <w:p w14:paraId="3D97613D" w14:textId="77777777" w:rsidR="00DD6373" w:rsidRPr="00C96BD7" w:rsidRDefault="00DD6373" w:rsidP="00485F25">
            <w:pPr>
              <w:rPr>
                <w:rFonts w:cstheme="minorHAnsi"/>
                <w:sz w:val="18"/>
                <w:szCs w:val="18"/>
                <w:lang w:val="en-GB"/>
              </w:rPr>
            </w:pPr>
            <w:r w:rsidRPr="00C96BD7">
              <w:rPr>
                <w:rFonts w:cstheme="minorHAnsi"/>
                <w:sz w:val="18"/>
                <w:szCs w:val="18"/>
                <w:lang w:val="en-GB"/>
              </w:rPr>
              <w:t>31,000-51,999£=1,035 (0.16)</w:t>
            </w:r>
          </w:p>
          <w:p w14:paraId="737A40C4" w14:textId="77777777" w:rsidR="00DD6373" w:rsidRPr="00C96BD7" w:rsidRDefault="00DD6373" w:rsidP="00485F25">
            <w:pPr>
              <w:rPr>
                <w:rFonts w:cstheme="minorHAnsi"/>
                <w:sz w:val="18"/>
                <w:szCs w:val="18"/>
                <w:lang w:val="en-GB"/>
              </w:rPr>
            </w:pPr>
            <w:r w:rsidRPr="00C96BD7">
              <w:rPr>
                <w:rFonts w:cstheme="minorHAnsi"/>
                <w:sz w:val="18"/>
                <w:szCs w:val="18"/>
                <w:lang w:val="en-GB"/>
              </w:rPr>
              <w:t>&gt;52,000£=684 (0.11)</w:t>
            </w:r>
          </w:p>
        </w:tc>
        <w:tc>
          <w:tcPr>
            <w:tcW w:w="1420" w:type="dxa"/>
            <w:noWrap/>
          </w:tcPr>
          <w:p w14:paraId="341396B7" w14:textId="77777777" w:rsidR="00DD6373" w:rsidRPr="00C96BD7" w:rsidRDefault="00DD6373" w:rsidP="00485F25">
            <w:pPr>
              <w:rPr>
                <w:rFonts w:cstheme="minorHAnsi"/>
                <w:sz w:val="18"/>
                <w:szCs w:val="18"/>
                <w:lang w:val="en-GB"/>
              </w:rPr>
            </w:pPr>
            <w:r w:rsidRPr="00C96BD7">
              <w:rPr>
                <w:rFonts w:cstheme="minorHAnsi"/>
                <w:sz w:val="18"/>
                <w:szCs w:val="18"/>
                <w:lang w:val="en-GB"/>
              </w:rPr>
              <w:t>χ² = 472.54</w:t>
            </w:r>
          </w:p>
        </w:tc>
        <w:tc>
          <w:tcPr>
            <w:tcW w:w="1420" w:type="dxa"/>
            <w:noWrap/>
          </w:tcPr>
          <w:p w14:paraId="6E89B987" w14:textId="77777777" w:rsidR="00DD6373" w:rsidRPr="00C96BD7" w:rsidRDefault="00DD6373" w:rsidP="00485F25">
            <w:pPr>
              <w:rPr>
                <w:rFonts w:cstheme="minorHAnsi"/>
                <w:sz w:val="18"/>
                <w:szCs w:val="18"/>
                <w:lang w:val="en-GB"/>
              </w:rPr>
            </w:pPr>
            <w:r w:rsidRPr="00C96BD7">
              <w:rPr>
                <w:rFonts w:cstheme="minorHAnsi"/>
                <w:sz w:val="18"/>
                <w:szCs w:val="18"/>
                <w:lang w:val="en-GB"/>
              </w:rPr>
              <w:t>4.26e-102</w:t>
            </w:r>
            <w:r w:rsidRPr="00C96BD7">
              <w:rPr>
                <w:rFonts w:cstheme="minorHAnsi"/>
                <w:kern w:val="0"/>
                <w:sz w:val="18"/>
                <w:szCs w:val="18"/>
                <w:lang w:val="en-GB"/>
                <w14:ligatures w14:val="none"/>
              </w:rPr>
              <w:t>**</w:t>
            </w:r>
          </w:p>
        </w:tc>
      </w:tr>
      <w:tr w:rsidR="00DD6373" w:rsidRPr="003F4C31" w14:paraId="6F4A9AF7" w14:textId="77777777" w:rsidTr="00485F25">
        <w:trPr>
          <w:trHeight w:val="320"/>
        </w:trPr>
        <w:tc>
          <w:tcPr>
            <w:tcW w:w="3240" w:type="dxa"/>
            <w:noWrap/>
            <w:hideMark/>
          </w:tcPr>
          <w:p w14:paraId="6182AB00" w14:textId="77777777" w:rsidR="00DD6373" w:rsidRPr="00C96BD7" w:rsidRDefault="00DD6373" w:rsidP="00485F25">
            <w:pPr>
              <w:rPr>
                <w:rFonts w:cstheme="minorHAnsi"/>
                <w:sz w:val="18"/>
                <w:szCs w:val="18"/>
                <w:lang w:val="en-GB"/>
              </w:rPr>
            </w:pPr>
            <w:r w:rsidRPr="00C96BD7">
              <w:rPr>
                <w:rFonts w:cstheme="minorHAnsi"/>
                <w:sz w:val="18"/>
                <w:szCs w:val="18"/>
                <w:lang w:val="en-GB"/>
              </w:rPr>
              <w:t xml:space="preserve">Belief that </w:t>
            </w:r>
            <w:proofErr w:type="gramStart"/>
            <w:r w:rsidRPr="00C96BD7">
              <w:rPr>
                <w:rFonts w:cstheme="minorHAnsi"/>
                <w:sz w:val="18"/>
                <w:szCs w:val="18"/>
                <w:lang w:val="en-GB"/>
              </w:rPr>
              <w:t>own</w:t>
            </w:r>
            <w:proofErr w:type="gramEnd"/>
            <w:r w:rsidRPr="00C96BD7">
              <w:rPr>
                <w:rFonts w:cstheme="minorHAnsi"/>
                <w:sz w:val="18"/>
                <w:szCs w:val="18"/>
                <w:lang w:val="en-GB"/>
              </w:rPr>
              <w:t xml:space="preserve"> life is meaningful, prop. yes/no</w:t>
            </w:r>
          </w:p>
        </w:tc>
        <w:tc>
          <w:tcPr>
            <w:tcW w:w="2532" w:type="dxa"/>
            <w:noWrap/>
            <w:hideMark/>
          </w:tcPr>
          <w:p w14:paraId="6CE70400" w14:textId="77777777" w:rsidR="00DD6373" w:rsidRPr="00C96BD7" w:rsidRDefault="00DD6373" w:rsidP="00485F25">
            <w:pPr>
              <w:rPr>
                <w:rFonts w:cstheme="minorHAnsi"/>
                <w:sz w:val="18"/>
                <w:szCs w:val="18"/>
                <w:lang w:val="en-GB"/>
              </w:rPr>
            </w:pPr>
            <w:r w:rsidRPr="00C96BD7">
              <w:rPr>
                <w:rFonts w:cstheme="minorHAnsi"/>
                <w:sz w:val="18"/>
                <w:szCs w:val="18"/>
                <w:lang w:val="en-GB"/>
              </w:rPr>
              <w:t>0.85/0.15</w:t>
            </w:r>
          </w:p>
        </w:tc>
        <w:tc>
          <w:tcPr>
            <w:tcW w:w="2533" w:type="dxa"/>
            <w:noWrap/>
            <w:hideMark/>
          </w:tcPr>
          <w:p w14:paraId="75916E81" w14:textId="77777777" w:rsidR="00DD6373" w:rsidRPr="00C96BD7" w:rsidRDefault="00DD6373" w:rsidP="00485F25">
            <w:pPr>
              <w:rPr>
                <w:rFonts w:cstheme="minorHAnsi"/>
                <w:sz w:val="18"/>
                <w:szCs w:val="18"/>
                <w:lang w:val="en-GB"/>
              </w:rPr>
            </w:pPr>
            <w:r w:rsidRPr="00C96BD7">
              <w:rPr>
                <w:rFonts w:cstheme="minorHAnsi"/>
                <w:sz w:val="18"/>
                <w:szCs w:val="18"/>
                <w:lang w:val="en-GB"/>
              </w:rPr>
              <w:t>0.82/0.18</w:t>
            </w:r>
          </w:p>
        </w:tc>
        <w:tc>
          <w:tcPr>
            <w:tcW w:w="1420" w:type="dxa"/>
            <w:noWrap/>
            <w:hideMark/>
          </w:tcPr>
          <w:p w14:paraId="67494A77" w14:textId="77777777" w:rsidR="00DD6373" w:rsidRPr="00C96BD7" w:rsidRDefault="00DD6373" w:rsidP="00485F25">
            <w:pPr>
              <w:rPr>
                <w:rFonts w:cstheme="minorHAnsi"/>
                <w:sz w:val="18"/>
                <w:szCs w:val="18"/>
                <w:lang w:val="en-GB"/>
              </w:rPr>
            </w:pPr>
            <w:r w:rsidRPr="00C96BD7">
              <w:rPr>
                <w:rFonts w:cstheme="minorHAnsi"/>
                <w:sz w:val="18"/>
                <w:szCs w:val="18"/>
                <w:lang w:val="en-GB"/>
              </w:rPr>
              <w:t>χ² = 5.115</w:t>
            </w:r>
          </w:p>
        </w:tc>
        <w:tc>
          <w:tcPr>
            <w:tcW w:w="1420" w:type="dxa"/>
            <w:noWrap/>
            <w:hideMark/>
          </w:tcPr>
          <w:p w14:paraId="01BA9DF6" w14:textId="77777777" w:rsidR="00DD6373" w:rsidRPr="00C96BD7" w:rsidRDefault="00DD6373" w:rsidP="00485F25">
            <w:pPr>
              <w:rPr>
                <w:rFonts w:cstheme="minorHAnsi"/>
                <w:sz w:val="18"/>
                <w:szCs w:val="18"/>
                <w:lang w:val="en-GB"/>
              </w:rPr>
            </w:pPr>
            <w:r w:rsidRPr="00C96BD7">
              <w:rPr>
                <w:rFonts w:cstheme="minorHAnsi"/>
                <w:sz w:val="18"/>
                <w:szCs w:val="18"/>
                <w:lang w:val="en-GB"/>
              </w:rPr>
              <w:t>0.024</w:t>
            </w:r>
          </w:p>
        </w:tc>
      </w:tr>
      <w:tr w:rsidR="00DD6373" w:rsidRPr="003F4C31" w14:paraId="5D6FF6CF" w14:textId="77777777" w:rsidTr="00485F25">
        <w:trPr>
          <w:trHeight w:val="320"/>
        </w:trPr>
        <w:tc>
          <w:tcPr>
            <w:tcW w:w="3240" w:type="dxa"/>
            <w:noWrap/>
            <w:hideMark/>
          </w:tcPr>
          <w:p w14:paraId="1C27E335" w14:textId="77777777" w:rsidR="00DD6373" w:rsidRPr="00C96BD7" w:rsidRDefault="00DD6373" w:rsidP="00485F25">
            <w:pPr>
              <w:rPr>
                <w:rFonts w:cstheme="minorHAnsi"/>
                <w:sz w:val="18"/>
                <w:szCs w:val="18"/>
                <w:lang w:val="en-GB"/>
              </w:rPr>
            </w:pPr>
            <w:r w:rsidRPr="00C96BD7">
              <w:rPr>
                <w:rFonts w:cstheme="minorHAnsi"/>
                <w:sz w:val="18"/>
                <w:szCs w:val="18"/>
                <w:lang w:val="en-GB"/>
              </w:rPr>
              <w:t>BMI (kg/m²), mean (SD)</w:t>
            </w:r>
          </w:p>
        </w:tc>
        <w:tc>
          <w:tcPr>
            <w:tcW w:w="2532" w:type="dxa"/>
            <w:noWrap/>
            <w:hideMark/>
          </w:tcPr>
          <w:p w14:paraId="41441AD5" w14:textId="77777777" w:rsidR="00DD6373" w:rsidRPr="00C96BD7" w:rsidRDefault="00DD6373" w:rsidP="00485F25">
            <w:pPr>
              <w:rPr>
                <w:rFonts w:cstheme="minorHAnsi"/>
                <w:sz w:val="18"/>
                <w:szCs w:val="18"/>
                <w:lang w:val="en-GB"/>
              </w:rPr>
            </w:pPr>
            <w:r w:rsidRPr="00C96BD7">
              <w:rPr>
                <w:rFonts w:cstheme="minorHAnsi"/>
                <w:sz w:val="18"/>
                <w:szCs w:val="18"/>
                <w:lang w:val="en-GB"/>
              </w:rPr>
              <w:t>26.21 (4.16)</w:t>
            </w:r>
          </w:p>
        </w:tc>
        <w:tc>
          <w:tcPr>
            <w:tcW w:w="2533" w:type="dxa"/>
            <w:noWrap/>
            <w:hideMark/>
          </w:tcPr>
          <w:p w14:paraId="6CC62828" w14:textId="77777777" w:rsidR="00DD6373" w:rsidRPr="00C96BD7" w:rsidRDefault="00DD6373" w:rsidP="00485F25">
            <w:pPr>
              <w:rPr>
                <w:rFonts w:cstheme="minorHAnsi"/>
                <w:sz w:val="18"/>
                <w:szCs w:val="18"/>
                <w:lang w:val="en-GB"/>
              </w:rPr>
            </w:pPr>
            <w:r w:rsidRPr="00C96BD7">
              <w:rPr>
                <w:rFonts w:cstheme="minorHAnsi"/>
                <w:sz w:val="18"/>
                <w:szCs w:val="18"/>
                <w:lang w:val="en-GB"/>
              </w:rPr>
              <w:t>31 (6.12)</w:t>
            </w:r>
          </w:p>
        </w:tc>
        <w:tc>
          <w:tcPr>
            <w:tcW w:w="1420" w:type="dxa"/>
            <w:noWrap/>
            <w:hideMark/>
          </w:tcPr>
          <w:p w14:paraId="08FF6B04" w14:textId="77777777" w:rsidR="00DD6373" w:rsidRPr="00C96BD7" w:rsidRDefault="00DD6373" w:rsidP="00485F25">
            <w:pPr>
              <w:rPr>
                <w:rFonts w:cstheme="minorHAnsi"/>
                <w:sz w:val="18"/>
                <w:szCs w:val="18"/>
                <w:lang w:val="en-GB"/>
              </w:rPr>
            </w:pPr>
            <w:r w:rsidRPr="00C96BD7">
              <w:rPr>
                <w:rFonts w:cstheme="minorHAnsi"/>
                <w:sz w:val="18"/>
                <w:szCs w:val="18"/>
                <w:lang w:val="en-GB"/>
              </w:rPr>
              <w:t>t = -56.8</w:t>
            </w:r>
          </w:p>
        </w:tc>
        <w:tc>
          <w:tcPr>
            <w:tcW w:w="1420" w:type="dxa"/>
            <w:noWrap/>
            <w:hideMark/>
          </w:tcPr>
          <w:p w14:paraId="49B91BE5" w14:textId="606CDA60" w:rsidR="00DD6373" w:rsidRPr="00C96BD7" w:rsidRDefault="00DD6373" w:rsidP="00485F25">
            <w:pPr>
              <w:rPr>
                <w:rFonts w:cstheme="minorHAnsi"/>
                <w:sz w:val="18"/>
                <w:szCs w:val="18"/>
                <w:lang w:val="en-GB"/>
              </w:rPr>
            </w:pPr>
            <w:r w:rsidRPr="00C96BD7">
              <w:rPr>
                <w:rFonts w:cstheme="minorHAnsi"/>
                <w:kern w:val="0"/>
                <w:sz w:val="18"/>
                <w:szCs w:val="18"/>
                <w:lang w:val="en-GB"/>
                <w14:ligatures w14:val="none"/>
              </w:rPr>
              <w:t>&lt;</w:t>
            </w:r>
            <w:r w:rsidR="00F51593" w:rsidRPr="00C96BD7">
              <w:rPr>
                <w:rFonts w:cstheme="minorHAnsi"/>
                <w:kern w:val="0"/>
                <w:sz w:val="18"/>
                <w:szCs w:val="18"/>
                <w:lang w:val="en-GB"/>
                <w14:ligatures w14:val="none"/>
              </w:rPr>
              <w:t>5e-324</w:t>
            </w:r>
            <w:r w:rsidRPr="00C96BD7">
              <w:rPr>
                <w:rFonts w:cstheme="minorHAnsi"/>
                <w:kern w:val="0"/>
                <w:sz w:val="18"/>
                <w:szCs w:val="18"/>
                <w:lang w:val="en-GB"/>
                <w14:ligatures w14:val="none"/>
              </w:rPr>
              <w:t>**</w:t>
            </w:r>
          </w:p>
        </w:tc>
      </w:tr>
      <w:tr w:rsidR="00DD6373" w:rsidRPr="003F4C31" w14:paraId="6094AC62" w14:textId="77777777" w:rsidTr="00485F25">
        <w:trPr>
          <w:trHeight w:val="320"/>
        </w:trPr>
        <w:tc>
          <w:tcPr>
            <w:tcW w:w="3240" w:type="dxa"/>
            <w:noWrap/>
            <w:hideMark/>
          </w:tcPr>
          <w:p w14:paraId="2B5C3C24" w14:textId="4B027A2D" w:rsidR="00DD6373" w:rsidRPr="00C96BD7" w:rsidRDefault="00F51593" w:rsidP="00485F25">
            <w:pPr>
              <w:rPr>
                <w:rFonts w:cstheme="minorHAnsi"/>
                <w:sz w:val="18"/>
                <w:szCs w:val="18"/>
                <w:lang w:val="en-GB"/>
              </w:rPr>
            </w:pPr>
            <w:r w:rsidRPr="00C96BD7">
              <w:rPr>
                <w:rFonts w:cstheme="minorHAnsi"/>
                <w:sz w:val="18"/>
                <w:szCs w:val="18"/>
                <w:lang w:val="en-GB"/>
              </w:rPr>
              <w:t>A</w:t>
            </w:r>
            <w:r w:rsidR="00DD6373" w:rsidRPr="00C96BD7">
              <w:rPr>
                <w:rFonts w:cstheme="minorHAnsi"/>
                <w:sz w:val="18"/>
                <w:szCs w:val="18"/>
                <w:lang w:val="en-GB"/>
              </w:rPr>
              <w:t>ge at first</w:t>
            </w:r>
            <w:r w:rsidRPr="00C96BD7">
              <w:rPr>
                <w:rFonts w:cstheme="minorHAnsi"/>
                <w:sz w:val="18"/>
                <w:szCs w:val="18"/>
                <w:lang w:val="en-GB"/>
              </w:rPr>
              <w:t xml:space="preserve"> depression</w:t>
            </w:r>
            <w:r w:rsidR="00DD6373" w:rsidRPr="00C96BD7">
              <w:rPr>
                <w:rFonts w:cstheme="minorHAnsi"/>
                <w:sz w:val="18"/>
                <w:szCs w:val="18"/>
                <w:lang w:val="en-GB"/>
              </w:rPr>
              <w:t xml:space="preserve"> diagnosis (years), mean (SD)</w:t>
            </w:r>
          </w:p>
        </w:tc>
        <w:tc>
          <w:tcPr>
            <w:tcW w:w="2532" w:type="dxa"/>
            <w:noWrap/>
            <w:hideMark/>
          </w:tcPr>
          <w:p w14:paraId="0C7BFBDC" w14:textId="77777777" w:rsidR="00DD6373" w:rsidRPr="00C96BD7" w:rsidRDefault="00DD6373" w:rsidP="00485F25">
            <w:pPr>
              <w:rPr>
                <w:rFonts w:cstheme="minorHAnsi"/>
                <w:sz w:val="18"/>
                <w:szCs w:val="18"/>
                <w:lang w:val="en-GB"/>
              </w:rPr>
            </w:pPr>
            <w:r w:rsidRPr="00C96BD7">
              <w:rPr>
                <w:rFonts w:cstheme="minorHAnsi"/>
                <w:sz w:val="18"/>
                <w:szCs w:val="18"/>
                <w:lang w:val="en-GB"/>
              </w:rPr>
              <w:t>46.29 (11.13)</w:t>
            </w:r>
          </w:p>
        </w:tc>
        <w:tc>
          <w:tcPr>
            <w:tcW w:w="2533" w:type="dxa"/>
            <w:noWrap/>
            <w:hideMark/>
          </w:tcPr>
          <w:p w14:paraId="0B79E50A" w14:textId="77777777" w:rsidR="00DD6373" w:rsidRPr="00C96BD7" w:rsidRDefault="00DD6373" w:rsidP="00485F25">
            <w:pPr>
              <w:rPr>
                <w:rFonts w:cstheme="minorHAnsi"/>
                <w:sz w:val="18"/>
                <w:szCs w:val="18"/>
                <w:lang w:val="en-GB"/>
              </w:rPr>
            </w:pPr>
            <w:r w:rsidRPr="00C96BD7">
              <w:rPr>
                <w:rFonts w:cstheme="minorHAnsi"/>
                <w:sz w:val="18"/>
                <w:szCs w:val="18"/>
                <w:lang w:val="en-GB"/>
              </w:rPr>
              <w:t>56.5 (9.26)</w:t>
            </w:r>
          </w:p>
        </w:tc>
        <w:tc>
          <w:tcPr>
            <w:tcW w:w="1420" w:type="dxa"/>
            <w:noWrap/>
            <w:hideMark/>
          </w:tcPr>
          <w:p w14:paraId="5E547A5C" w14:textId="77777777" w:rsidR="00DD6373" w:rsidRPr="00C96BD7" w:rsidRDefault="00DD6373" w:rsidP="00485F25">
            <w:pPr>
              <w:rPr>
                <w:rFonts w:cstheme="minorHAnsi"/>
                <w:sz w:val="18"/>
                <w:szCs w:val="18"/>
                <w:lang w:val="en-GB"/>
              </w:rPr>
            </w:pPr>
            <w:r w:rsidRPr="00C96BD7">
              <w:rPr>
                <w:rFonts w:cstheme="minorHAnsi"/>
                <w:sz w:val="18"/>
                <w:szCs w:val="18"/>
                <w:lang w:val="en-GB"/>
              </w:rPr>
              <w:t>t = -69.08</w:t>
            </w:r>
          </w:p>
        </w:tc>
        <w:tc>
          <w:tcPr>
            <w:tcW w:w="1420" w:type="dxa"/>
            <w:noWrap/>
            <w:hideMark/>
          </w:tcPr>
          <w:p w14:paraId="69E7116F" w14:textId="3916005E" w:rsidR="00DD6373" w:rsidRPr="00C96BD7" w:rsidRDefault="00DD6373" w:rsidP="00485F25">
            <w:pPr>
              <w:rPr>
                <w:rFonts w:cstheme="minorHAnsi"/>
                <w:sz w:val="18"/>
                <w:szCs w:val="18"/>
                <w:lang w:val="en-GB"/>
              </w:rPr>
            </w:pPr>
            <w:r w:rsidRPr="00C96BD7">
              <w:rPr>
                <w:rFonts w:cstheme="minorHAnsi"/>
                <w:kern w:val="0"/>
                <w:sz w:val="18"/>
                <w:szCs w:val="18"/>
                <w:lang w:val="en-GB"/>
                <w14:ligatures w14:val="none"/>
              </w:rPr>
              <w:t>&lt;</w:t>
            </w:r>
            <w:r w:rsidR="00F51593" w:rsidRPr="00C96BD7">
              <w:rPr>
                <w:rFonts w:cstheme="minorHAnsi"/>
                <w:kern w:val="0"/>
                <w:sz w:val="18"/>
                <w:szCs w:val="18"/>
                <w:lang w:val="en-GB"/>
                <w14:ligatures w14:val="none"/>
              </w:rPr>
              <w:t>5e-324</w:t>
            </w:r>
            <w:r w:rsidRPr="00C96BD7">
              <w:rPr>
                <w:rFonts w:cstheme="minorHAnsi"/>
                <w:kern w:val="0"/>
                <w:sz w:val="18"/>
                <w:szCs w:val="18"/>
                <w:lang w:val="en-GB"/>
                <w14:ligatures w14:val="none"/>
              </w:rPr>
              <w:t>**</w:t>
            </w:r>
          </w:p>
        </w:tc>
      </w:tr>
      <w:tr w:rsidR="00DD6373" w:rsidRPr="003F4C31" w14:paraId="0C7345D7" w14:textId="77777777" w:rsidTr="00485F25">
        <w:trPr>
          <w:trHeight w:val="320"/>
        </w:trPr>
        <w:tc>
          <w:tcPr>
            <w:tcW w:w="3240" w:type="dxa"/>
            <w:noWrap/>
            <w:hideMark/>
          </w:tcPr>
          <w:p w14:paraId="42A61C5E" w14:textId="77777777" w:rsidR="00DD6373" w:rsidRPr="00C96BD7" w:rsidRDefault="00DD6373" w:rsidP="00485F25">
            <w:pPr>
              <w:rPr>
                <w:rFonts w:cstheme="minorHAnsi"/>
                <w:sz w:val="18"/>
                <w:szCs w:val="18"/>
                <w:lang w:val="en-GB"/>
              </w:rPr>
            </w:pPr>
            <w:r w:rsidRPr="00C96BD7">
              <w:rPr>
                <w:rFonts w:cstheme="minorHAnsi"/>
                <w:sz w:val="18"/>
                <w:szCs w:val="18"/>
                <w:lang w:val="en-GB"/>
              </w:rPr>
              <w:t xml:space="preserve">Education </w:t>
            </w:r>
            <w:r w:rsidRPr="00C96BD7">
              <w:rPr>
                <w:rFonts w:cstheme="minorHAnsi"/>
                <w:kern w:val="0"/>
                <w:sz w:val="18"/>
                <w:szCs w:val="18"/>
                <w:lang w:val="en-GB"/>
                <w14:ligatures w14:val="none"/>
              </w:rPr>
              <w:t>qualifications</w:t>
            </w:r>
            <w:r w:rsidRPr="00C96BD7">
              <w:rPr>
                <w:rFonts w:cstheme="minorHAnsi"/>
                <w:sz w:val="18"/>
                <w:szCs w:val="18"/>
                <w:lang w:val="en-GB"/>
              </w:rPr>
              <w:t>, N (%)</w:t>
            </w:r>
          </w:p>
        </w:tc>
        <w:tc>
          <w:tcPr>
            <w:tcW w:w="2532" w:type="dxa"/>
            <w:noWrap/>
          </w:tcPr>
          <w:p w14:paraId="799B2A25" w14:textId="77777777" w:rsidR="00DD6373" w:rsidRPr="00C96BD7" w:rsidRDefault="00DD6373" w:rsidP="00485F25">
            <w:pPr>
              <w:rPr>
                <w:rFonts w:cstheme="minorHAnsi"/>
                <w:sz w:val="18"/>
                <w:szCs w:val="18"/>
                <w:lang w:val="en-GB"/>
              </w:rPr>
            </w:pPr>
            <w:r w:rsidRPr="00C96BD7">
              <w:rPr>
                <w:rFonts w:cstheme="minorHAnsi"/>
                <w:sz w:val="18"/>
                <w:szCs w:val="18"/>
                <w:lang w:val="en-GB"/>
              </w:rPr>
              <w:t>College/University=4,603 (0.31)</w:t>
            </w:r>
          </w:p>
          <w:p w14:paraId="50ACD224" w14:textId="77777777" w:rsidR="00DD6373" w:rsidRPr="00C96BD7" w:rsidRDefault="00DD6373" w:rsidP="00485F25">
            <w:pPr>
              <w:rPr>
                <w:rFonts w:cstheme="minorHAnsi"/>
                <w:sz w:val="18"/>
                <w:szCs w:val="18"/>
                <w:lang w:val="en-GB"/>
              </w:rPr>
            </w:pPr>
            <w:r w:rsidRPr="00C96BD7">
              <w:rPr>
                <w:rFonts w:cstheme="minorHAnsi"/>
                <w:sz w:val="18"/>
                <w:szCs w:val="18"/>
                <w:lang w:val="en-GB"/>
              </w:rPr>
              <w:t>A/AS levels=1,821 (0.12)</w:t>
            </w:r>
          </w:p>
          <w:p w14:paraId="11067CEF" w14:textId="77777777" w:rsidR="00DD6373" w:rsidRPr="00C96BD7" w:rsidRDefault="00DD6373" w:rsidP="00485F25">
            <w:pPr>
              <w:rPr>
                <w:rFonts w:cstheme="minorHAnsi"/>
                <w:sz w:val="18"/>
                <w:szCs w:val="18"/>
                <w:lang w:val="en-GB"/>
              </w:rPr>
            </w:pPr>
            <w:r w:rsidRPr="00C96BD7">
              <w:rPr>
                <w:rFonts w:cstheme="minorHAnsi"/>
                <w:sz w:val="18"/>
                <w:szCs w:val="18"/>
                <w:lang w:val="en-GB"/>
              </w:rPr>
              <w:t>O levels/GCSEs/CSEs= 4,444 (0.30)</w:t>
            </w:r>
          </w:p>
          <w:p w14:paraId="40F385BC" w14:textId="77777777" w:rsidR="00DD6373" w:rsidRPr="00C96BD7" w:rsidRDefault="00DD6373" w:rsidP="00485F25">
            <w:pPr>
              <w:rPr>
                <w:rFonts w:cstheme="minorHAnsi"/>
                <w:sz w:val="18"/>
                <w:szCs w:val="18"/>
                <w:lang w:val="en-GB"/>
              </w:rPr>
            </w:pPr>
            <w:r w:rsidRPr="00C96BD7">
              <w:rPr>
                <w:rFonts w:cstheme="minorHAnsi"/>
                <w:sz w:val="18"/>
                <w:szCs w:val="18"/>
                <w:lang w:val="en-GB"/>
              </w:rPr>
              <w:t>NVQ/HND/</w:t>
            </w:r>
          </w:p>
          <w:p w14:paraId="595E5DE1" w14:textId="77777777" w:rsidR="00DD6373" w:rsidRPr="00C96BD7" w:rsidRDefault="00DD6373" w:rsidP="00485F25">
            <w:pPr>
              <w:rPr>
                <w:rFonts w:cstheme="minorHAnsi"/>
                <w:sz w:val="18"/>
                <w:szCs w:val="18"/>
                <w:lang w:val="en-GB"/>
              </w:rPr>
            </w:pPr>
            <w:r w:rsidRPr="00C96BD7">
              <w:rPr>
                <w:rFonts w:cstheme="minorHAnsi"/>
                <w:sz w:val="18"/>
                <w:szCs w:val="18"/>
                <w:lang w:val="en-GB"/>
              </w:rPr>
              <w:t>HNC/other professional qualifications= 1,631 (0.11)</w:t>
            </w:r>
          </w:p>
          <w:p w14:paraId="14445FC0" w14:textId="77777777" w:rsidR="00DD6373" w:rsidRPr="00C96BD7" w:rsidRDefault="00DD6373" w:rsidP="00485F25">
            <w:pPr>
              <w:rPr>
                <w:rFonts w:cstheme="minorHAnsi"/>
                <w:sz w:val="18"/>
                <w:szCs w:val="18"/>
                <w:lang w:val="en-GB"/>
              </w:rPr>
            </w:pPr>
            <w:r w:rsidRPr="00C96BD7">
              <w:rPr>
                <w:rFonts w:cstheme="minorHAnsi"/>
                <w:sz w:val="18"/>
                <w:szCs w:val="18"/>
                <w:lang w:val="en-GB"/>
              </w:rPr>
              <w:t>none of the above= 2,192 (0.15)</w:t>
            </w:r>
          </w:p>
        </w:tc>
        <w:tc>
          <w:tcPr>
            <w:tcW w:w="2533" w:type="dxa"/>
            <w:noWrap/>
          </w:tcPr>
          <w:p w14:paraId="1E1A0884" w14:textId="77777777" w:rsidR="00DD6373" w:rsidRPr="00C96BD7" w:rsidRDefault="00DD6373" w:rsidP="00485F25">
            <w:pPr>
              <w:rPr>
                <w:rFonts w:cstheme="minorHAnsi"/>
                <w:sz w:val="18"/>
                <w:szCs w:val="18"/>
                <w:lang w:val="en-GB"/>
              </w:rPr>
            </w:pPr>
            <w:r w:rsidRPr="00C96BD7">
              <w:rPr>
                <w:rFonts w:cstheme="minorHAnsi"/>
                <w:sz w:val="18"/>
                <w:szCs w:val="18"/>
                <w:lang w:val="en-GB"/>
              </w:rPr>
              <w:t>College/University=1,313 (0.21)</w:t>
            </w:r>
          </w:p>
          <w:p w14:paraId="67C57988" w14:textId="77777777" w:rsidR="00DD6373" w:rsidRPr="00C96BD7" w:rsidRDefault="00DD6373" w:rsidP="00485F25">
            <w:pPr>
              <w:rPr>
                <w:rFonts w:cstheme="minorHAnsi"/>
                <w:sz w:val="18"/>
                <w:szCs w:val="18"/>
                <w:lang w:val="en-GB"/>
              </w:rPr>
            </w:pPr>
            <w:r w:rsidRPr="00C96BD7">
              <w:rPr>
                <w:rFonts w:cstheme="minorHAnsi"/>
                <w:sz w:val="18"/>
                <w:szCs w:val="18"/>
                <w:lang w:val="en-GB"/>
              </w:rPr>
              <w:t>A/AS levels=581 (0.10)</w:t>
            </w:r>
          </w:p>
          <w:p w14:paraId="1DD43E7C" w14:textId="77777777" w:rsidR="00DD6373" w:rsidRPr="00C96BD7" w:rsidRDefault="00DD6373" w:rsidP="00485F25">
            <w:pPr>
              <w:rPr>
                <w:rFonts w:cstheme="minorHAnsi"/>
                <w:sz w:val="18"/>
                <w:szCs w:val="18"/>
                <w:lang w:val="en-GB"/>
              </w:rPr>
            </w:pPr>
            <w:r w:rsidRPr="00C96BD7">
              <w:rPr>
                <w:rFonts w:cstheme="minorHAnsi"/>
                <w:sz w:val="18"/>
                <w:szCs w:val="18"/>
                <w:lang w:val="en-GB"/>
              </w:rPr>
              <w:t>O levels/GCSEs/CSEs=1,691 (0.26)</w:t>
            </w:r>
          </w:p>
          <w:p w14:paraId="726DD9FC" w14:textId="77777777" w:rsidR="00DD6373" w:rsidRPr="00C96BD7" w:rsidRDefault="00DD6373" w:rsidP="00485F25">
            <w:pPr>
              <w:rPr>
                <w:rFonts w:cstheme="minorHAnsi"/>
                <w:sz w:val="18"/>
                <w:szCs w:val="18"/>
                <w:lang w:val="en-GB"/>
              </w:rPr>
            </w:pPr>
            <w:r w:rsidRPr="00C96BD7">
              <w:rPr>
                <w:rFonts w:cstheme="minorHAnsi"/>
                <w:sz w:val="18"/>
                <w:szCs w:val="18"/>
                <w:lang w:val="en-GB"/>
              </w:rPr>
              <w:t>NVQ/HND/</w:t>
            </w:r>
          </w:p>
          <w:p w14:paraId="7B508890" w14:textId="77777777" w:rsidR="00DD6373" w:rsidRPr="00C96BD7" w:rsidRDefault="00DD6373" w:rsidP="00485F25">
            <w:pPr>
              <w:rPr>
                <w:rFonts w:cstheme="minorHAnsi"/>
                <w:sz w:val="18"/>
                <w:szCs w:val="18"/>
                <w:lang w:val="en-GB"/>
              </w:rPr>
            </w:pPr>
            <w:r w:rsidRPr="00C96BD7">
              <w:rPr>
                <w:rFonts w:cstheme="minorHAnsi"/>
                <w:sz w:val="18"/>
                <w:szCs w:val="18"/>
                <w:lang w:val="en-GB"/>
              </w:rPr>
              <w:t>HNC/other professional qualifications=852 (0.13)</w:t>
            </w:r>
          </w:p>
          <w:p w14:paraId="5B93EB6E" w14:textId="77777777" w:rsidR="00DD6373" w:rsidRPr="00C96BD7" w:rsidRDefault="00DD6373" w:rsidP="00485F25">
            <w:pPr>
              <w:rPr>
                <w:rFonts w:cstheme="minorHAnsi"/>
                <w:sz w:val="18"/>
                <w:szCs w:val="18"/>
                <w:lang w:val="en-GB"/>
              </w:rPr>
            </w:pPr>
            <w:r w:rsidRPr="00C96BD7">
              <w:rPr>
                <w:rFonts w:cstheme="minorHAnsi"/>
                <w:sz w:val="18"/>
                <w:szCs w:val="18"/>
                <w:lang w:val="en-GB"/>
              </w:rPr>
              <w:t>none of the above=1,818 (0.29)</w:t>
            </w:r>
          </w:p>
        </w:tc>
        <w:tc>
          <w:tcPr>
            <w:tcW w:w="1420" w:type="dxa"/>
            <w:noWrap/>
          </w:tcPr>
          <w:p w14:paraId="54BBC32F" w14:textId="77777777" w:rsidR="00DD6373" w:rsidRPr="00C96BD7" w:rsidRDefault="00DD6373" w:rsidP="00485F25">
            <w:pPr>
              <w:rPr>
                <w:rFonts w:cstheme="minorHAnsi"/>
                <w:sz w:val="18"/>
                <w:szCs w:val="18"/>
                <w:lang w:val="en-GB"/>
              </w:rPr>
            </w:pPr>
            <w:r w:rsidRPr="00C96BD7">
              <w:rPr>
                <w:rFonts w:cstheme="minorHAnsi"/>
                <w:sz w:val="18"/>
                <w:szCs w:val="18"/>
                <w:lang w:val="en-GB"/>
              </w:rPr>
              <w:t>χ² = 700.43</w:t>
            </w:r>
          </w:p>
        </w:tc>
        <w:tc>
          <w:tcPr>
            <w:tcW w:w="1420" w:type="dxa"/>
            <w:noWrap/>
          </w:tcPr>
          <w:p w14:paraId="423BD550" w14:textId="77777777" w:rsidR="00DD6373" w:rsidRPr="00C96BD7" w:rsidRDefault="00DD6373" w:rsidP="00485F25">
            <w:pPr>
              <w:rPr>
                <w:rFonts w:cstheme="minorHAnsi"/>
                <w:sz w:val="18"/>
                <w:szCs w:val="18"/>
                <w:lang w:val="en-GB"/>
              </w:rPr>
            </w:pPr>
            <w:r w:rsidRPr="00C96BD7">
              <w:rPr>
                <w:rFonts w:cstheme="minorHAnsi"/>
                <w:sz w:val="18"/>
                <w:szCs w:val="18"/>
                <w:lang w:val="en-GB"/>
              </w:rPr>
              <w:t>2.81e-150</w:t>
            </w:r>
            <w:r w:rsidRPr="00C96BD7">
              <w:rPr>
                <w:rFonts w:cstheme="minorHAnsi"/>
                <w:kern w:val="0"/>
                <w:sz w:val="18"/>
                <w:szCs w:val="18"/>
                <w:lang w:val="en-GB"/>
                <w14:ligatures w14:val="none"/>
              </w:rPr>
              <w:t>**</w:t>
            </w:r>
          </w:p>
        </w:tc>
      </w:tr>
      <w:tr w:rsidR="00DD6373" w:rsidRPr="003F4C31" w14:paraId="0C95CA89" w14:textId="77777777" w:rsidTr="00485F25">
        <w:trPr>
          <w:trHeight w:val="320"/>
        </w:trPr>
        <w:tc>
          <w:tcPr>
            <w:tcW w:w="3240" w:type="dxa"/>
            <w:noWrap/>
            <w:hideMark/>
          </w:tcPr>
          <w:p w14:paraId="3D4B1289" w14:textId="77777777" w:rsidR="00DD6373" w:rsidRPr="00C96BD7" w:rsidRDefault="00DD6373" w:rsidP="00485F25">
            <w:pPr>
              <w:rPr>
                <w:rFonts w:cstheme="minorHAnsi"/>
                <w:sz w:val="18"/>
                <w:szCs w:val="18"/>
                <w:lang w:val="en-GB"/>
              </w:rPr>
            </w:pPr>
            <w:r w:rsidRPr="00C96BD7">
              <w:rPr>
                <w:rFonts w:cstheme="minorHAnsi"/>
                <w:sz w:val="18"/>
                <w:szCs w:val="18"/>
                <w:lang w:val="en-GB"/>
              </w:rPr>
              <w:t>Ever SARI prescriptions, prop. yes/no</w:t>
            </w:r>
          </w:p>
        </w:tc>
        <w:tc>
          <w:tcPr>
            <w:tcW w:w="2532" w:type="dxa"/>
            <w:noWrap/>
            <w:hideMark/>
          </w:tcPr>
          <w:p w14:paraId="0412EBEA" w14:textId="77777777" w:rsidR="00DD6373" w:rsidRPr="00C96BD7" w:rsidRDefault="00DD6373" w:rsidP="00485F25">
            <w:pPr>
              <w:rPr>
                <w:rFonts w:cstheme="minorHAnsi"/>
                <w:sz w:val="18"/>
                <w:szCs w:val="18"/>
                <w:lang w:val="en-GB"/>
              </w:rPr>
            </w:pPr>
            <w:r w:rsidRPr="00C96BD7">
              <w:rPr>
                <w:rFonts w:cstheme="minorHAnsi"/>
                <w:sz w:val="18"/>
                <w:szCs w:val="18"/>
                <w:lang w:val="en-GB"/>
              </w:rPr>
              <w:t>0.06/0.94</w:t>
            </w:r>
          </w:p>
        </w:tc>
        <w:tc>
          <w:tcPr>
            <w:tcW w:w="2533" w:type="dxa"/>
            <w:noWrap/>
            <w:hideMark/>
          </w:tcPr>
          <w:p w14:paraId="64F110D3" w14:textId="77777777" w:rsidR="00DD6373" w:rsidRPr="00C96BD7" w:rsidRDefault="00DD6373" w:rsidP="00485F25">
            <w:pPr>
              <w:rPr>
                <w:rFonts w:cstheme="minorHAnsi"/>
                <w:sz w:val="18"/>
                <w:szCs w:val="18"/>
                <w:lang w:val="en-GB"/>
              </w:rPr>
            </w:pPr>
            <w:r w:rsidRPr="00C96BD7">
              <w:rPr>
                <w:rFonts w:cstheme="minorHAnsi"/>
                <w:sz w:val="18"/>
                <w:szCs w:val="18"/>
                <w:lang w:val="en-GB"/>
              </w:rPr>
              <w:t>0.06/0.94</w:t>
            </w:r>
          </w:p>
        </w:tc>
        <w:tc>
          <w:tcPr>
            <w:tcW w:w="1420" w:type="dxa"/>
            <w:noWrap/>
            <w:hideMark/>
          </w:tcPr>
          <w:p w14:paraId="0F1F5DED" w14:textId="77777777" w:rsidR="00DD6373" w:rsidRPr="00C96BD7" w:rsidRDefault="00DD6373" w:rsidP="00485F25">
            <w:pPr>
              <w:rPr>
                <w:rFonts w:cstheme="minorHAnsi"/>
                <w:sz w:val="18"/>
                <w:szCs w:val="18"/>
                <w:lang w:val="en-GB"/>
              </w:rPr>
            </w:pPr>
            <w:r w:rsidRPr="00C96BD7">
              <w:rPr>
                <w:rFonts w:cstheme="minorHAnsi"/>
                <w:sz w:val="18"/>
                <w:szCs w:val="18"/>
                <w:lang w:val="en-GB"/>
              </w:rPr>
              <w:t>χ² = 1.104</w:t>
            </w:r>
          </w:p>
        </w:tc>
        <w:tc>
          <w:tcPr>
            <w:tcW w:w="1420" w:type="dxa"/>
            <w:noWrap/>
            <w:hideMark/>
          </w:tcPr>
          <w:p w14:paraId="4162F675" w14:textId="77777777" w:rsidR="00DD6373" w:rsidRPr="00C96BD7" w:rsidRDefault="00DD6373" w:rsidP="00485F25">
            <w:pPr>
              <w:rPr>
                <w:rFonts w:cstheme="minorHAnsi"/>
                <w:sz w:val="18"/>
                <w:szCs w:val="18"/>
                <w:lang w:val="en-GB"/>
              </w:rPr>
            </w:pPr>
            <w:r w:rsidRPr="00C96BD7">
              <w:rPr>
                <w:rFonts w:cstheme="minorHAnsi"/>
                <w:sz w:val="18"/>
                <w:szCs w:val="18"/>
                <w:lang w:val="en-GB"/>
              </w:rPr>
              <w:t>0.293</w:t>
            </w:r>
          </w:p>
        </w:tc>
      </w:tr>
      <w:tr w:rsidR="00DD6373" w:rsidRPr="003F4C31" w14:paraId="037B45B8" w14:textId="77777777" w:rsidTr="00485F25">
        <w:trPr>
          <w:trHeight w:val="320"/>
        </w:trPr>
        <w:tc>
          <w:tcPr>
            <w:tcW w:w="3240" w:type="dxa"/>
            <w:noWrap/>
            <w:hideMark/>
          </w:tcPr>
          <w:p w14:paraId="6987B00D" w14:textId="77777777" w:rsidR="00DD6373" w:rsidRPr="00C96BD7" w:rsidRDefault="00DD6373" w:rsidP="00485F25">
            <w:pPr>
              <w:rPr>
                <w:rFonts w:cstheme="minorHAnsi"/>
                <w:sz w:val="18"/>
                <w:szCs w:val="18"/>
                <w:lang w:val="en-GB"/>
              </w:rPr>
            </w:pPr>
            <w:r w:rsidRPr="00C96BD7">
              <w:rPr>
                <w:rFonts w:cstheme="minorHAnsi"/>
                <w:sz w:val="18"/>
                <w:szCs w:val="18"/>
                <w:lang w:val="en-GB"/>
              </w:rPr>
              <w:t>Ever SNRI prescriptions, prop. yes/no</w:t>
            </w:r>
          </w:p>
        </w:tc>
        <w:tc>
          <w:tcPr>
            <w:tcW w:w="2532" w:type="dxa"/>
            <w:noWrap/>
            <w:hideMark/>
          </w:tcPr>
          <w:p w14:paraId="1579CB1A" w14:textId="77777777" w:rsidR="00DD6373" w:rsidRPr="00C96BD7" w:rsidRDefault="00DD6373" w:rsidP="00485F25">
            <w:pPr>
              <w:rPr>
                <w:rFonts w:cstheme="minorHAnsi"/>
                <w:sz w:val="18"/>
                <w:szCs w:val="18"/>
                <w:lang w:val="en-GB"/>
              </w:rPr>
            </w:pPr>
            <w:r w:rsidRPr="00C96BD7">
              <w:rPr>
                <w:rFonts w:cstheme="minorHAnsi"/>
                <w:sz w:val="18"/>
                <w:szCs w:val="18"/>
                <w:lang w:val="en-GB"/>
              </w:rPr>
              <w:t>0.13/0.87</w:t>
            </w:r>
          </w:p>
        </w:tc>
        <w:tc>
          <w:tcPr>
            <w:tcW w:w="2533" w:type="dxa"/>
            <w:noWrap/>
            <w:hideMark/>
          </w:tcPr>
          <w:p w14:paraId="7C7158E4" w14:textId="77777777" w:rsidR="00DD6373" w:rsidRPr="00C96BD7" w:rsidRDefault="00DD6373" w:rsidP="00485F25">
            <w:pPr>
              <w:rPr>
                <w:rFonts w:cstheme="minorHAnsi"/>
                <w:sz w:val="18"/>
                <w:szCs w:val="18"/>
                <w:lang w:val="en-GB"/>
              </w:rPr>
            </w:pPr>
            <w:r w:rsidRPr="00C96BD7">
              <w:rPr>
                <w:rFonts w:cstheme="minorHAnsi"/>
                <w:sz w:val="18"/>
                <w:szCs w:val="18"/>
                <w:lang w:val="en-GB"/>
              </w:rPr>
              <w:t>0.13/0.87</w:t>
            </w:r>
          </w:p>
        </w:tc>
        <w:tc>
          <w:tcPr>
            <w:tcW w:w="1420" w:type="dxa"/>
            <w:noWrap/>
            <w:hideMark/>
          </w:tcPr>
          <w:p w14:paraId="236C28BA" w14:textId="77777777" w:rsidR="00DD6373" w:rsidRPr="00C96BD7" w:rsidRDefault="00DD6373" w:rsidP="00485F25">
            <w:pPr>
              <w:rPr>
                <w:rFonts w:cstheme="minorHAnsi"/>
                <w:sz w:val="18"/>
                <w:szCs w:val="18"/>
                <w:lang w:val="en-GB"/>
              </w:rPr>
            </w:pPr>
            <w:r w:rsidRPr="00C96BD7">
              <w:rPr>
                <w:rFonts w:cstheme="minorHAnsi"/>
                <w:sz w:val="18"/>
                <w:szCs w:val="18"/>
                <w:lang w:val="en-GB"/>
              </w:rPr>
              <w:t>χ² = 0.017</w:t>
            </w:r>
          </w:p>
        </w:tc>
        <w:tc>
          <w:tcPr>
            <w:tcW w:w="1420" w:type="dxa"/>
            <w:noWrap/>
            <w:hideMark/>
          </w:tcPr>
          <w:p w14:paraId="076331D4" w14:textId="77777777" w:rsidR="00DD6373" w:rsidRPr="00C96BD7" w:rsidRDefault="00DD6373" w:rsidP="00485F25">
            <w:pPr>
              <w:rPr>
                <w:rFonts w:cstheme="minorHAnsi"/>
                <w:sz w:val="18"/>
                <w:szCs w:val="18"/>
                <w:lang w:val="en-GB"/>
              </w:rPr>
            </w:pPr>
            <w:r w:rsidRPr="00C96BD7">
              <w:rPr>
                <w:rFonts w:cstheme="minorHAnsi"/>
                <w:sz w:val="18"/>
                <w:szCs w:val="18"/>
                <w:lang w:val="en-GB"/>
              </w:rPr>
              <w:t>0.897</w:t>
            </w:r>
          </w:p>
        </w:tc>
      </w:tr>
      <w:tr w:rsidR="00DD6373" w:rsidRPr="003F4C31" w14:paraId="1F077204" w14:textId="77777777" w:rsidTr="00485F25">
        <w:trPr>
          <w:trHeight w:val="320"/>
        </w:trPr>
        <w:tc>
          <w:tcPr>
            <w:tcW w:w="3240" w:type="dxa"/>
            <w:noWrap/>
            <w:hideMark/>
          </w:tcPr>
          <w:p w14:paraId="2B2E640F" w14:textId="77777777" w:rsidR="00DD6373" w:rsidRPr="00C96BD7" w:rsidRDefault="00DD6373" w:rsidP="00485F25">
            <w:pPr>
              <w:rPr>
                <w:rFonts w:cstheme="minorHAnsi"/>
                <w:sz w:val="18"/>
                <w:szCs w:val="18"/>
                <w:lang w:val="en-GB"/>
              </w:rPr>
            </w:pPr>
            <w:r w:rsidRPr="00C96BD7">
              <w:rPr>
                <w:rFonts w:cstheme="minorHAnsi"/>
                <w:sz w:val="18"/>
                <w:szCs w:val="18"/>
                <w:lang w:val="en-GB"/>
              </w:rPr>
              <w:t>Ever SSRI prescriptions, prop. yes/no</w:t>
            </w:r>
          </w:p>
        </w:tc>
        <w:tc>
          <w:tcPr>
            <w:tcW w:w="2532" w:type="dxa"/>
            <w:noWrap/>
            <w:hideMark/>
          </w:tcPr>
          <w:p w14:paraId="2DC1607A" w14:textId="77777777" w:rsidR="00DD6373" w:rsidRPr="00C96BD7" w:rsidRDefault="00DD6373" w:rsidP="00485F25">
            <w:pPr>
              <w:rPr>
                <w:rFonts w:cstheme="minorHAnsi"/>
                <w:sz w:val="18"/>
                <w:szCs w:val="18"/>
                <w:lang w:val="en-GB"/>
              </w:rPr>
            </w:pPr>
            <w:r w:rsidRPr="00C96BD7">
              <w:rPr>
                <w:rFonts w:cstheme="minorHAnsi"/>
                <w:sz w:val="18"/>
                <w:szCs w:val="18"/>
                <w:lang w:val="en-GB"/>
              </w:rPr>
              <w:t>0.86/0.14</w:t>
            </w:r>
          </w:p>
        </w:tc>
        <w:tc>
          <w:tcPr>
            <w:tcW w:w="2533" w:type="dxa"/>
            <w:noWrap/>
            <w:hideMark/>
          </w:tcPr>
          <w:p w14:paraId="6E9EF7AB" w14:textId="77777777" w:rsidR="00DD6373" w:rsidRPr="00C96BD7" w:rsidRDefault="00DD6373" w:rsidP="00485F25">
            <w:pPr>
              <w:rPr>
                <w:rFonts w:cstheme="minorHAnsi"/>
                <w:sz w:val="18"/>
                <w:szCs w:val="18"/>
                <w:lang w:val="en-GB"/>
              </w:rPr>
            </w:pPr>
            <w:r w:rsidRPr="00C96BD7">
              <w:rPr>
                <w:rFonts w:cstheme="minorHAnsi"/>
                <w:sz w:val="18"/>
                <w:szCs w:val="18"/>
                <w:lang w:val="en-GB"/>
              </w:rPr>
              <w:t>0.88/0.12</w:t>
            </w:r>
          </w:p>
        </w:tc>
        <w:tc>
          <w:tcPr>
            <w:tcW w:w="1420" w:type="dxa"/>
            <w:noWrap/>
            <w:hideMark/>
          </w:tcPr>
          <w:p w14:paraId="639042AC" w14:textId="77777777" w:rsidR="00DD6373" w:rsidRPr="00C96BD7" w:rsidRDefault="00DD6373" w:rsidP="00485F25">
            <w:pPr>
              <w:rPr>
                <w:rFonts w:cstheme="minorHAnsi"/>
                <w:sz w:val="18"/>
                <w:szCs w:val="18"/>
                <w:lang w:val="en-GB"/>
              </w:rPr>
            </w:pPr>
            <w:r w:rsidRPr="00C96BD7">
              <w:rPr>
                <w:rFonts w:cstheme="minorHAnsi"/>
                <w:sz w:val="18"/>
                <w:szCs w:val="18"/>
                <w:lang w:val="en-GB"/>
              </w:rPr>
              <w:t>χ² = 18.397</w:t>
            </w:r>
          </w:p>
        </w:tc>
        <w:tc>
          <w:tcPr>
            <w:tcW w:w="1420" w:type="dxa"/>
            <w:noWrap/>
            <w:hideMark/>
          </w:tcPr>
          <w:p w14:paraId="305A9B60" w14:textId="77777777" w:rsidR="00DD6373" w:rsidRPr="00C96BD7" w:rsidRDefault="00DD6373" w:rsidP="00485F25">
            <w:pPr>
              <w:rPr>
                <w:rFonts w:cstheme="minorHAnsi"/>
                <w:sz w:val="18"/>
                <w:szCs w:val="18"/>
                <w:lang w:val="en-GB"/>
              </w:rPr>
            </w:pPr>
            <w:r w:rsidRPr="00C96BD7">
              <w:rPr>
                <w:rFonts w:cstheme="minorHAnsi"/>
                <w:sz w:val="18"/>
                <w:szCs w:val="18"/>
                <w:lang w:val="en-GB"/>
              </w:rPr>
              <w:t>1.79e-05</w:t>
            </w:r>
            <w:r w:rsidRPr="00C96BD7">
              <w:rPr>
                <w:rFonts w:cstheme="minorHAnsi"/>
                <w:kern w:val="0"/>
                <w:sz w:val="18"/>
                <w:szCs w:val="18"/>
                <w:lang w:val="en-GB"/>
                <w14:ligatures w14:val="none"/>
              </w:rPr>
              <w:t>**</w:t>
            </w:r>
          </w:p>
        </w:tc>
      </w:tr>
      <w:tr w:rsidR="00DD6373" w:rsidRPr="003F4C31" w14:paraId="5659E823" w14:textId="77777777" w:rsidTr="00485F25">
        <w:trPr>
          <w:trHeight w:val="320"/>
        </w:trPr>
        <w:tc>
          <w:tcPr>
            <w:tcW w:w="3240" w:type="dxa"/>
            <w:noWrap/>
            <w:hideMark/>
          </w:tcPr>
          <w:p w14:paraId="7BADC982" w14:textId="77777777" w:rsidR="00DD6373" w:rsidRPr="00C96BD7" w:rsidRDefault="00DD6373" w:rsidP="00485F25">
            <w:pPr>
              <w:rPr>
                <w:rFonts w:cstheme="minorHAnsi"/>
                <w:sz w:val="18"/>
                <w:szCs w:val="18"/>
                <w:lang w:val="en-GB"/>
              </w:rPr>
            </w:pPr>
            <w:r w:rsidRPr="00C96BD7">
              <w:rPr>
                <w:rFonts w:cstheme="minorHAnsi"/>
                <w:sz w:val="18"/>
                <w:szCs w:val="18"/>
                <w:lang w:val="en-GB"/>
              </w:rPr>
              <w:t>Ever TCA prescriptions, prop. yes/no</w:t>
            </w:r>
          </w:p>
        </w:tc>
        <w:tc>
          <w:tcPr>
            <w:tcW w:w="2532" w:type="dxa"/>
            <w:noWrap/>
            <w:hideMark/>
          </w:tcPr>
          <w:p w14:paraId="55187A0F" w14:textId="77777777" w:rsidR="00DD6373" w:rsidRPr="00C96BD7" w:rsidRDefault="00DD6373" w:rsidP="00485F25">
            <w:pPr>
              <w:rPr>
                <w:rFonts w:cstheme="minorHAnsi"/>
                <w:sz w:val="18"/>
                <w:szCs w:val="18"/>
                <w:lang w:val="en-GB"/>
              </w:rPr>
            </w:pPr>
            <w:r w:rsidRPr="00C96BD7">
              <w:rPr>
                <w:rFonts w:cstheme="minorHAnsi"/>
                <w:sz w:val="18"/>
                <w:szCs w:val="18"/>
                <w:lang w:val="en-GB"/>
              </w:rPr>
              <w:t>0.5/0.5</w:t>
            </w:r>
          </w:p>
        </w:tc>
        <w:tc>
          <w:tcPr>
            <w:tcW w:w="2533" w:type="dxa"/>
            <w:noWrap/>
            <w:hideMark/>
          </w:tcPr>
          <w:p w14:paraId="270F78A1" w14:textId="77777777" w:rsidR="00DD6373" w:rsidRPr="00C96BD7" w:rsidRDefault="00DD6373" w:rsidP="00485F25">
            <w:pPr>
              <w:rPr>
                <w:rFonts w:cstheme="minorHAnsi"/>
                <w:sz w:val="18"/>
                <w:szCs w:val="18"/>
                <w:lang w:val="en-GB"/>
              </w:rPr>
            </w:pPr>
            <w:r w:rsidRPr="00C96BD7">
              <w:rPr>
                <w:rFonts w:cstheme="minorHAnsi"/>
                <w:sz w:val="18"/>
                <w:szCs w:val="18"/>
                <w:lang w:val="en-GB"/>
              </w:rPr>
              <w:t>0.53/0.47</w:t>
            </w:r>
          </w:p>
        </w:tc>
        <w:tc>
          <w:tcPr>
            <w:tcW w:w="1420" w:type="dxa"/>
            <w:noWrap/>
            <w:hideMark/>
          </w:tcPr>
          <w:p w14:paraId="1793708A" w14:textId="77777777" w:rsidR="00DD6373" w:rsidRPr="00C96BD7" w:rsidRDefault="00DD6373" w:rsidP="00485F25">
            <w:pPr>
              <w:rPr>
                <w:rFonts w:cstheme="minorHAnsi"/>
                <w:sz w:val="18"/>
                <w:szCs w:val="18"/>
                <w:lang w:val="en-GB"/>
              </w:rPr>
            </w:pPr>
            <w:r w:rsidRPr="00C96BD7">
              <w:rPr>
                <w:rFonts w:cstheme="minorHAnsi"/>
                <w:sz w:val="18"/>
                <w:szCs w:val="18"/>
                <w:lang w:val="en-GB"/>
              </w:rPr>
              <w:t>χ² = 14.961</w:t>
            </w:r>
          </w:p>
        </w:tc>
        <w:tc>
          <w:tcPr>
            <w:tcW w:w="1420" w:type="dxa"/>
            <w:noWrap/>
            <w:hideMark/>
          </w:tcPr>
          <w:p w14:paraId="0E510C84" w14:textId="77777777" w:rsidR="00DD6373" w:rsidRPr="00C96BD7" w:rsidRDefault="00DD6373" w:rsidP="00485F25">
            <w:pPr>
              <w:rPr>
                <w:rFonts w:cstheme="minorHAnsi"/>
                <w:sz w:val="18"/>
                <w:szCs w:val="18"/>
                <w:lang w:val="en-GB"/>
              </w:rPr>
            </w:pPr>
            <w:r w:rsidRPr="00C96BD7">
              <w:rPr>
                <w:rFonts w:cstheme="minorHAnsi"/>
                <w:sz w:val="18"/>
                <w:szCs w:val="18"/>
                <w:lang w:val="en-GB"/>
              </w:rPr>
              <w:t>1.10e-04</w:t>
            </w:r>
            <w:r w:rsidRPr="00C96BD7">
              <w:rPr>
                <w:rFonts w:cstheme="minorHAnsi"/>
                <w:kern w:val="0"/>
                <w:sz w:val="18"/>
                <w:szCs w:val="18"/>
                <w:lang w:val="en-GB"/>
                <w14:ligatures w14:val="none"/>
              </w:rPr>
              <w:t>**</w:t>
            </w:r>
          </w:p>
        </w:tc>
      </w:tr>
      <w:tr w:rsidR="00DD6373" w:rsidRPr="003F4C31" w14:paraId="64DBD46E" w14:textId="77777777" w:rsidTr="00485F25">
        <w:trPr>
          <w:trHeight w:val="320"/>
        </w:trPr>
        <w:tc>
          <w:tcPr>
            <w:tcW w:w="3240" w:type="dxa"/>
            <w:noWrap/>
            <w:hideMark/>
          </w:tcPr>
          <w:p w14:paraId="522B6BCB" w14:textId="77777777" w:rsidR="00DD6373" w:rsidRPr="00C96BD7" w:rsidRDefault="00DD6373" w:rsidP="00485F25">
            <w:pPr>
              <w:rPr>
                <w:rFonts w:cstheme="minorHAnsi"/>
                <w:sz w:val="18"/>
                <w:szCs w:val="18"/>
                <w:lang w:val="en-GB"/>
              </w:rPr>
            </w:pPr>
            <w:r w:rsidRPr="00C96BD7">
              <w:rPr>
                <w:rFonts w:cstheme="minorHAnsi"/>
                <w:sz w:val="18"/>
                <w:szCs w:val="18"/>
                <w:lang w:val="en-GB"/>
              </w:rPr>
              <w:t>Ever tetracyclic antidepressant prescriptions, prop. yes/no</w:t>
            </w:r>
          </w:p>
        </w:tc>
        <w:tc>
          <w:tcPr>
            <w:tcW w:w="2532" w:type="dxa"/>
            <w:noWrap/>
            <w:hideMark/>
          </w:tcPr>
          <w:p w14:paraId="66D325DB" w14:textId="77777777" w:rsidR="00DD6373" w:rsidRPr="00C96BD7" w:rsidRDefault="00DD6373" w:rsidP="00485F25">
            <w:pPr>
              <w:rPr>
                <w:rFonts w:cstheme="minorHAnsi"/>
                <w:sz w:val="18"/>
                <w:szCs w:val="18"/>
                <w:lang w:val="en-GB"/>
              </w:rPr>
            </w:pPr>
            <w:r w:rsidRPr="00C96BD7">
              <w:rPr>
                <w:rFonts w:cstheme="minorHAnsi"/>
                <w:sz w:val="18"/>
                <w:szCs w:val="18"/>
                <w:lang w:val="en-GB"/>
              </w:rPr>
              <w:t>0.13/0.87</w:t>
            </w:r>
          </w:p>
        </w:tc>
        <w:tc>
          <w:tcPr>
            <w:tcW w:w="2533" w:type="dxa"/>
            <w:noWrap/>
            <w:hideMark/>
          </w:tcPr>
          <w:p w14:paraId="4D603DF7" w14:textId="77777777" w:rsidR="00DD6373" w:rsidRPr="00C96BD7" w:rsidRDefault="00DD6373" w:rsidP="00485F25">
            <w:pPr>
              <w:rPr>
                <w:rFonts w:cstheme="minorHAnsi"/>
                <w:sz w:val="18"/>
                <w:szCs w:val="18"/>
                <w:lang w:val="en-GB"/>
              </w:rPr>
            </w:pPr>
            <w:r w:rsidRPr="00C96BD7">
              <w:rPr>
                <w:rFonts w:cstheme="minorHAnsi"/>
                <w:sz w:val="18"/>
                <w:szCs w:val="18"/>
                <w:lang w:val="en-GB"/>
              </w:rPr>
              <w:t>0.17/0.83</w:t>
            </w:r>
          </w:p>
        </w:tc>
        <w:tc>
          <w:tcPr>
            <w:tcW w:w="1420" w:type="dxa"/>
            <w:noWrap/>
            <w:hideMark/>
          </w:tcPr>
          <w:p w14:paraId="00360CCB" w14:textId="77777777" w:rsidR="00DD6373" w:rsidRPr="00C96BD7" w:rsidRDefault="00DD6373" w:rsidP="00485F25">
            <w:pPr>
              <w:rPr>
                <w:rFonts w:cstheme="minorHAnsi"/>
                <w:sz w:val="18"/>
                <w:szCs w:val="18"/>
                <w:lang w:val="en-GB"/>
              </w:rPr>
            </w:pPr>
            <w:r w:rsidRPr="00C96BD7">
              <w:rPr>
                <w:rFonts w:cstheme="minorHAnsi"/>
                <w:sz w:val="18"/>
                <w:szCs w:val="18"/>
                <w:lang w:val="en-GB"/>
              </w:rPr>
              <w:t>χ² = 43.454</w:t>
            </w:r>
          </w:p>
        </w:tc>
        <w:tc>
          <w:tcPr>
            <w:tcW w:w="1420" w:type="dxa"/>
            <w:noWrap/>
            <w:hideMark/>
          </w:tcPr>
          <w:p w14:paraId="349575FA" w14:textId="77777777" w:rsidR="00DD6373" w:rsidRPr="00C96BD7" w:rsidRDefault="00DD6373" w:rsidP="00485F25">
            <w:pPr>
              <w:rPr>
                <w:rFonts w:cstheme="minorHAnsi"/>
                <w:sz w:val="18"/>
                <w:szCs w:val="18"/>
                <w:lang w:val="en-GB"/>
              </w:rPr>
            </w:pPr>
            <w:r w:rsidRPr="00C96BD7">
              <w:rPr>
                <w:rFonts w:cstheme="minorHAnsi"/>
                <w:sz w:val="18"/>
                <w:szCs w:val="18"/>
                <w:lang w:val="en-GB"/>
              </w:rPr>
              <w:t>4.34e-11</w:t>
            </w:r>
            <w:r w:rsidRPr="00C96BD7">
              <w:rPr>
                <w:rFonts w:cstheme="minorHAnsi"/>
                <w:kern w:val="0"/>
                <w:sz w:val="18"/>
                <w:szCs w:val="18"/>
                <w:lang w:val="en-GB"/>
                <w14:ligatures w14:val="none"/>
              </w:rPr>
              <w:t>**</w:t>
            </w:r>
          </w:p>
        </w:tc>
      </w:tr>
      <w:tr w:rsidR="00DD6373" w:rsidRPr="003F4C31" w14:paraId="3D6C0F43" w14:textId="77777777" w:rsidTr="00485F25">
        <w:trPr>
          <w:trHeight w:val="320"/>
        </w:trPr>
        <w:tc>
          <w:tcPr>
            <w:tcW w:w="3240" w:type="dxa"/>
            <w:noWrap/>
            <w:hideMark/>
          </w:tcPr>
          <w:p w14:paraId="60717BAA" w14:textId="77777777" w:rsidR="00DD6373" w:rsidRPr="00C96BD7" w:rsidRDefault="00DD6373" w:rsidP="00485F25">
            <w:pPr>
              <w:rPr>
                <w:rFonts w:cstheme="minorHAnsi"/>
                <w:sz w:val="18"/>
                <w:szCs w:val="18"/>
                <w:lang w:val="en-GB"/>
              </w:rPr>
            </w:pPr>
            <w:r w:rsidRPr="00C96BD7">
              <w:rPr>
                <w:rFonts w:cstheme="minorHAnsi"/>
                <w:sz w:val="18"/>
                <w:szCs w:val="18"/>
                <w:lang w:val="en-GB"/>
              </w:rPr>
              <w:t>Fed-up feelings, prop. yes/no</w:t>
            </w:r>
          </w:p>
        </w:tc>
        <w:tc>
          <w:tcPr>
            <w:tcW w:w="2532" w:type="dxa"/>
            <w:noWrap/>
            <w:hideMark/>
          </w:tcPr>
          <w:p w14:paraId="7CA224B0" w14:textId="77777777" w:rsidR="00DD6373" w:rsidRPr="00C96BD7" w:rsidRDefault="00DD6373" w:rsidP="00485F25">
            <w:pPr>
              <w:rPr>
                <w:rFonts w:cstheme="minorHAnsi"/>
                <w:sz w:val="18"/>
                <w:szCs w:val="18"/>
                <w:lang w:val="en-GB"/>
              </w:rPr>
            </w:pPr>
            <w:r w:rsidRPr="00C96BD7">
              <w:rPr>
                <w:rFonts w:cstheme="minorHAnsi"/>
                <w:sz w:val="18"/>
                <w:szCs w:val="18"/>
                <w:lang w:val="en-GB"/>
              </w:rPr>
              <w:t>0.64/0.36</w:t>
            </w:r>
          </w:p>
        </w:tc>
        <w:tc>
          <w:tcPr>
            <w:tcW w:w="2533" w:type="dxa"/>
            <w:noWrap/>
            <w:hideMark/>
          </w:tcPr>
          <w:p w14:paraId="73665E68" w14:textId="77777777" w:rsidR="00DD6373" w:rsidRPr="00C96BD7" w:rsidRDefault="00DD6373" w:rsidP="00485F25">
            <w:pPr>
              <w:rPr>
                <w:rFonts w:cstheme="minorHAnsi"/>
                <w:sz w:val="18"/>
                <w:szCs w:val="18"/>
                <w:lang w:val="en-GB"/>
              </w:rPr>
            </w:pPr>
            <w:r w:rsidRPr="00C96BD7">
              <w:rPr>
                <w:rFonts w:cstheme="minorHAnsi"/>
                <w:sz w:val="18"/>
                <w:szCs w:val="18"/>
                <w:lang w:val="en-GB"/>
              </w:rPr>
              <w:t>0.68/0.32</w:t>
            </w:r>
          </w:p>
        </w:tc>
        <w:tc>
          <w:tcPr>
            <w:tcW w:w="1420" w:type="dxa"/>
            <w:noWrap/>
            <w:hideMark/>
          </w:tcPr>
          <w:p w14:paraId="3940C055" w14:textId="77777777" w:rsidR="00DD6373" w:rsidRPr="00C96BD7" w:rsidRDefault="00DD6373" w:rsidP="00485F25">
            <w:pPr>
              <w:rPr>
                <w:rFonts w:cstheme="minorHAnsi"/>
                <w:sz w:val="18"/>
                <w:szCs w:val="18"/>
                <w:lang w:val="en-GB"/>
              </w:rPr>
            </w:pPr>
            <w:r w:rsidRPr="00C96BD7">
              <w:rPr>
                <w:rFonts w:cstheme="minorHAnsi"/>
                <w:sz w:val="18"/>
                <w:szCs w:val="18"/>
                <w:lang w:val="en-GB"/>
              </w:rPr>
              <w:t>χ² = 18.479</w:t>
            </w:r>
          </w:p>
        </w:tc>
        <w:tc>
          <w:tcPr>
            <w:tcW w:w="1420" w:type="dxa"/>
            <w:noWrap/>
            <w:hideMark/>
          </w:tcPr>
          <w:p w14:paraId="041F3CCC" w14:textId="77777777" w:rsidR="00DD6373" w:rsidRPr="00C96BD7" w:rsidRDefault="00DD6373" w:rsidP="00485F25">
            <w:pPr>
              <w:rPr>
                <w:rFonts w:cstheme="minorHAnsi"/>
                <w:sz w:val="18"/>
                <w:szCs w:val="18"/>
                <w:lang w:val="en-GB"/>
              </w:rPr>
            </w:pPr>
            <w:r w:rsidRPr="00C96BD7">
              <w:rPr>
                <w:rFonts w:cstheme="minorHAnsi"/>
                <w:sz w:val="18"/>
                <w:szCs w:val="18"/>
                <w:lang w:val="en-GB"/>
              </w:rPr>
              <w:t>1.72e-05</w:t>
            </w:r>
            <w:r w:rsidRPr="00C96BD7">
              <w:rPr>
                <w:rFonts w:cstheme="minorHAnsi"/>
                <w:kern w:val="0"/>
                <w:sz w:val="18"/>
                <w:szCs w:val="18"/>
                <w:lang w:val="en-GB"/>
                <w14:ligatures w14:val="none"/>
              </w:rPr>
              <w:t>**</w:t>
            </w:r>
          </w:p>
        </w:tc>
      </w:tr>
      <w:tr w:rsidR="00DD6373" w:rsidRPr="003F4C31" w14:paraId="3D155B1C" w14:textId="77777777" w:rsidTr="00485F25">
        <w:trPr>
          <w:trHeight w:val="320"/>
        </w:trPr>
        <w:tc>
          <w:tcPr>
            <w:tcW w:w="3240" w:type="dxa"/>
            <w:noWrap/>
            <w:hideMark/>
          </w:tcPr>
          <w:p w14:paraId="75925D2C" w14:textId="77777777" w:rsidR="00DD6373" w:rsidRPr="00C96BD7" w:rsidRDefault="00DD6373" w:rsidP="00485F25">
            <w:pPr>
              <w:rPr>
                <w:rFonts w:cstheme="minorHAnsi"/>
                <w:sz w:val="18"/>
                <w:szCs w:val="18"/>
                <w:lang w:val="en-GB"/>
              </w:rPr>
            </w:pPr>
            <w:r w:rsidRPr="00C96BD7">
              <w:rPr>
                <w:rFonts w:cstheme="minorHAnsi"/>
                <w:sz w:val="18"/>
                <w:szCs w:val="18"/>
                <w:lang w:val="en-GB"/>
              </w:rPr>
              <w:t>Follow-up duration (years), mean (SD)</w:t>
            </w:r>
          </w:p>
        </w:tc>
        <w:tc>
          <w:tcPr>
            <w:tcW w:w="2532" w:type="dxa"/>
            <w:noWrap/>
            <w:hideMark/>
          </w:tcPr>
          <w:p w14:paraId="0B0D470A" w14:textId="77777777" w:rsidR="00DD6373" w:rsidRPr="00C96BD7" w:rsidRDefault="00DD6373" w:rsidP="00485F25">
            <w:pPr>
              <w:rPr>
                <w:rFonts w:cstheme="minorHAnsi"/>
                <w:sz w:val="18"/>
                <w:szCs w:val="18"/>
                <w:lang w:val="en-GB"/>
              </w:rPr>
            </w:pPr>
            <w:r w:rsidRPr="00C96BD7">
              <w:rPr>
                <w:rFonts w:cstheme="minorHAnsi"/>
                <w:sz w:val="18"/>
                <w:szCs w:val="18"/>
                <w:lang w:val="en-GB"/>
              </w:rPr>
              <w:t>38.34 (13.11)</w:t>
            </w:r>
          </w:p>
        </w:tc>
        <w:tc>
          <w:tcPr>
            <w:tcW w:w="2533" w:type="dxa"/>
            <w:noWrap/>
            <w:hideMark/>
          </w:tcPr>
          <w:p w14:paraId="176B0D3F" w14:textId="77777777" w:rsidR="00DD6373" w:rsidRPr="00C96BD7" w:rsidRDefault="00DD6373" w:rsidP="00485F25">
            <w:pPr>
              <w:rPr>
                <w:rFonts w:cstheme="minorHAnsi"/>
                <w:sz w:val="18"/>
                <w:szCs w:val="18"/>
                <w:lang w:val="en-GB"/>
              </w:rPr>
            </w:pPr>
            <w:r w:rsidRPr="00C96BD7">
              <w:rPr>
                <w:rFonts w:cstheme="minorHAnsi"/>
                <w:sz w:val="18"/>
                <w:szCs w:val="18"/>
                <w:lang w:val="en-GB"/>
              </w:rPr>
              <w:t>39.44 (14.04)</w:t>
            </w:r>
          </w:p>
        </w:tc>
        <w:tc>
          <w:tcPr>
            <w:tcW w:w="1420" w:type="dxa"/>
            <w:noWrap/>
            <w:hideMark/>
          </w:tcPr>
          <w:p w14:paraId="00E7EFB9" w14:textId="77777777" w:rsidR="00DD6373" w:rsidRPr="00C96BD7" w:rsidRDefault="00DD6373" w:rsidP="00485F25">
            <w:pPr>
              <w:rPr>
                <w:rFonts w:cstheme="minorHAnsi"/>
                <w:sz w:val="18"/>
                <w:szCs w:val="18"/>
                <w:lang w:val="en-GB"/>
              </w:rPr>
            </w:pPr>
            <w:r w:rsidRPr="00C96BD7">
              <w:rPr>
                <w:rFonts w:cstheme="minorHAnsi"/>
                <w:sz w:val="18"/>
                <w:szCs w:val="18"/>
                <w:lang w:val="en-GB"/>
              </w:rPr>
              <w:t>t = -5.32</w:t>
            </w:r>
          </w:p>
        </w:tc>
        <w:tc>
          <w:tcPr>
            <w:tcW w:w="1420" w:type="dxa"/>
            <w:noWrap/>
            <w:hideMark/>
          </w:tcPr>
          <w:p w14:paraId="5CE44AC5" w14:textId="77777777" w:rsidR="00DD6373" w:rsidRPr="00C96BD7" w:rsidRDefault="00DD6373" w:rsidP="00485F25">
            <w:pPr>
              <w:rPr>
                <w:rFonts w:cstheme="minorHAnsi"/>
                <w:sz w:val="18"/>
                <w:szCs w:val="18"/>
                <w:lang w:val="en-GB"/>
              </w:rPr>
            </w:pPr>
            <w:r w:rsidRPr="00C96BD7">
              <w:rPr>
                <w:rFonts w:cstheme="minorHAnsi"/>
                <w:sz w:val="18"/>
                <w:szCs w:val="18"/>
                <w:lang w:val="en-GB"/>
              </w:rPr>
              <w:t>1.08e-07</w:t>
            </w:r>
            <w:r w:rsidRPr="00C96BD7">
              <w:rPr>
                <w:rFonts w:cstheme="minorHAnsi"/>
                <w:kern w:val="0"/>
                <w:sz w:val="18"/>
                <w:szCs w:val="18"/>
                <w:lang w:val="en-GB"/>
                <w14:ligatures w14:val="none"/>
              </w:rPr>
              <w:t>**</w:t>
            </w:r>
          </w:p>
        </w:tc>
      </w:tr>
      <w:tr w:rsidR="00DD6373" w:rsidRPr="003F4C31" w14:paraId="744AAD44" w14:textId="77777777" w:rsidTr="00485F25">
        <w:trPr>
          <w:trHeight w:val="320"/>
        </w:trPr>
        <w:tc>
          <w:tcPr>
            <w:tcW w:w="3240" w:type="dxa"/>
            <w:noWrap/>
            <w:hideMark/>
          </w:tcPr>
          <w:p w14:paraId="7755038E" w14:textId="77777777" w:rsidR="00DD6373" w:rsidRPr="00C96BD7" w:rsidRDefault="00DD6373" w:rsidP="00485F25">
            <w:pPr>
              <w:rPr>
                <w:rFonts w:cstheme="minorHAnsi"/>
                <w:sz w:val="18"/>
                <w:szCs w:val="18"/>
                <w:lang w:val="en-GB"/>
              </w:rPr>
            </w:pPr>
            <w:r w:rsidRPr="00C96BD7">
              <w:rPr>
                <w:rFonts w:cstheme="minorHAnsi"/>
                <w:sz w:val="18"/>
                <w:szCs w:val="18"/>
                <w:lang w:val="en-GB"/>
              </w:rPr>
              <w:t>General happiness, prop. yes/no</w:t>
            </w:r>
          </w:p>
        </w:tc>
        <w:tc>
          <w:tcPr>
            <w:tcW w:w="2532" w:type="dxa"/>
            <w:noWrap/>
            <w:hideMark/>
          </w:tcPr>
          <w:p w14:paraId="13765C3E" w14:textId="77777777" w:rsidR="00DD6373" w:rsidRPr="00C96BD7" w:rsidRDefault="00DD6373" w:rsidP="00485F25">
            <w:pPr>
              <w:rPr>
                <w:rFonts w:cstheme="minorHAnsi"/>
                <w:sz w:val="18"/>
                <w:szCs w:val="18"/>
                <w:lang w:val="en-GB"/>
              </w:rPr>
            </w:pPr>
            <w:r w:rsidRPr="00C96BD7">
              <w:rPr>
                <w:rFonts w:cstheme="minorHAnsi"/>
                <w:sz w:val="18"/>
                <w:szCs w:val="18"/>
                <w:lang w:val="en-GB"/>
              </w:rPr>
              <w:t>0.87/0.13</w:t>
            </w:r>
          </w:p>
        </w:tc>
        <w:tc>
          <w:tcPr>
            <w:tcW w:w="2533" w:type="dxa"/>
            <w:noWrap/>
            <w:hideMark/>
          </w:tcPr>
          <w:p w14:paraId="3EBD8187" w14:textId="77777777" w:rsidR="00DD6373" w:rsidRPr="00C96BD7" w:rsidRDefault="00DD6373" w:rsidP="00485F25">
            <w:pPr>
              <w:rPr>
                <w:rFonts w:cstheme="minorHAnsi"/>
                <w:sz w:val="18"/>
                <w:szCs w:val="18"/>
                <w:lang w:val="en-GB"/>
              </w:rPr>
            </w:pPr>
            <w:r w:rsidRPr="00C96BD7">
              <w:rPr>
                <w:rFonts w:cstheme="minorHAnsi"/>
                <w:sz w:val="18"/>
                <w:szCs w:val="18"/>
                <w:lang w:val="en-GB"/>
              </w:rPr>
              <w:t>0.84/0.16</w:t>
            </w:r>
          </w:p>
        </w:tc>
        <w:tc>
          <w:tcPr>
            <w:tcW w:w="1420" w:type="dxa"/>
            <w:noWrap/>
            <w:hideMark/>
          </w:tcPr>
          <w:p w14:paraId="071EEB11" w14:textId="77777777" w:rsidR="00DD6373" w:rsidRPr="00C96BD7" w:rsidRDefault="00DD6373" w:rsidP="00485F25">
            <w:pPr>
              <w:rPr>
                <w:rFonts w:cstheme="minorHAnsi"/>
                <w:sz w:val="18"/>
                <w:szCs w:val="18"/>
                <w:lang w:val="en-GB"/>
              </w:rPr>
            </w:pPr>
            <w:r w:rsidRPr="00C96BD7">
              <w:rPr>
                <w:rFonts w:cstheme="minorHAnsi"/>
                <w:sz w:val="18"/>
                <w:szCs w:val="18"/>
                <w:lang w:val="en-GB"/>
              </w:rPr>
              <w:t>χ² = 5.93</w:t>
            </w:r>
          </w:p>
        </w:tc>
        <w:tc>
          <w:tcPr>
            <w:tcW w:w="1420" w:type="dxa"/>
            <w:noWrap/>
            <w:hideMark/>
          </w:tcPr>
          <w:p w14:paraId="482CA88B" w14:textId="77777777" w:rsidR="00DD6373" w:rsidRPr="00C96BD7" w:rsidRDefault="00DD6373" w:rsidP="00485F25">
            <w:pPr>
              <w:rPr>
                <w:rFonts w:cstheme="minorHAnsi"/>
                <w:sz w:val="18"/>
                <w:szCs w:val="18"/>
                <w:lang w:val="en-GB"/>
              </w:rPr>
            </w:pPr>
            <w:r w:rsidRPr="00C96BD7">
              <w:rPr>
                <w:rFonts w:cstheme="minorHAnsi"/>
                <w:sz w:val="18"/>
                <w:szCs w:val="18"/>
                <w:lang w:val="en-GB"/>
              </w:rPr>
              <w:t>0.015</w:t>
            </w:r>
          </w:p>
        </w:tc>
      </w:tr>
      <w:tr w:rsidR="00DD6373" w:rsidRPr="003F4C31" w14:paraId="5B110B9A" w14:textId="77777777" w:rsidTr="00485F25">
        <w:trPr>
          <w:trHeight w:val="320"/>
        </w:trPr>
        <w:tc>
          <w:tcPr>
            <w:tcW w:w="3240" w:type="dxa"/>
            <w:noWrap/>
            <w:hideMark/>
          </w:tcPr>
          <w:p w14:paraId="6FE6028F" w14:textId="77777777" w:rsidR="00DD6373" w:rsidRPr="00C96BD7" w:rsidRDefault="00DD6373" w:rsidP="00485F25">
            <w:pPr>
              <w:rPr>
                <w:rFonts w:cstheme="minorHAnsi"/>
                <w:sz w:val="18"/>
                <w:szCs w:val="18"/>
                <w:lang w:val="en-GB"/>
              </w:rPr>
            </w:pPr>
            <w:r w:rsidRPr="00C96BD7">
              <w:rPr>
                <w:rFonts w:cstheme="minorHAnsi"/>
                <w:sz w:val="18"/>
                <w:szCs w:val="18"/>
                <w:lang w:val="en-GB"/>
              </w:rPr>
              <w:t>Guilty feelings, prop. yes/no</w:t>
            </w:r>
          </w:p>
        </w:tc>
        <w:tc>
          <w:tcPr>
            <w:tcW w:w="2532" w:type="dxa"/>
            <w:noWrap/>
            <w:hideMark/>
          </w:tcPr>
          <w:p w14:paraId="65FD27B3" w14:textId="77777777" w:rsidR="00DD6373" w:rsidRPr="00C96BD7" w:rsidRDefault="00DD6373" w:rsidP="00485F25">
            <w:pPr>
              <w:rPr>
                <w:rFonts w:cstheme="minorHAnsi"/>
                <w:sz w:val="18"/>
                <w:szCs w:val="18"/>
                <w:lang w:val="en-GB"/>
              </w:rPr>
            </w:pPr>
            <w:r w:rsidRPr="00C96BD7">
              <w:rPr>
                <w:rFonts w:cstheme="minorHAnsi"/>
                <w:sz w:val="18"/>
                <w:szCs w:val="18"/>
                <w:lang w:val="en-GB"/>
              </w:rPr>
              <w:t>0.47/0.53</w:t>
            </w:r>
          </w:p>
        </w:tc>
        <w:tc>
          <w:tcPr>
            <w:tcW w:w="2533" w:type="dxa"/>
            <w:noWrap/>
            <w:hideMark/>
          </w:tcPr>
          <w:p w14:paraId="3BE8F2B1" w14:textId="77777777" w:rsidR="00DD6373" w:rsidRPr="00C96BD7" w:rsidRDefault="00DD6373" w:rsidP="00485F25">
            <w:pPr>
              <w:rPr>
                <w:rFonts w:cstheme="minorHAnsi"/>
                <w:sz w:val="18"/>
                <w:szCs w:val="18"/>
                <w:lang w:val="en-GB"/>
              </w:rPr>
            </w:pPr>
            <w:r w:rsidRPr="00C96BD7">
              <w:rPr>
                <w:rFonts w:cstheme="minorHAnsi"/>
                <w:sz w:val="18"/>
                <w:szCs w:val="18"/>
                <w:lang w:val="en-GB"/>
              </w:rPr>
              <w:t>0.43/0.57</w:t>
            </w:r>
          </w:p>
        </w:tc>
        <w:tc>
          <w:tcPr>
            <w:tcW w:w="1420" w:type="dxa"/>
            <w:noWrap/>
            <w:hideMark/>
          </w:tcPr>
          <w:p w14:paraId="72B34305" w14:textId="77777777" w:rsidR="00DD6373" w:rsidRPr="00C96BD7" w:rsidRDefault="00DD6373" w:rsidP="00485F25">
            <w:pPr>
              <w:rPr>
                <w:rFonts w:cstheme="minorHAnsi"/>
                <w:sz w:val="18"/>
                <w:szCs w:val="18"/>
                <w:lang w:val="en-GB"/>
              </w:rPr>
            </w:pPr>
            <w:r w:rsidRPr="00C96BD7">
              <w:rPr>
                <w:rFonts w:cstheme="minorHAnsi"/>
                <w:sz w:val="18"/>
                <w:szCs w:val="18"/>
                <w:lang w:val="en-GB"/>
              </w:rPr>
              <w:t>χ² = 28.444</w:t>
            </w:r>
          </w:p>
        </w:tc>
        <w:tc>
          <w:tcPr>
            <w:tcW w:w="1420" w:type="dxa"/>
            <w:noWrap/>
            <w:hideMark/>
          </w:tcPr>
          <w:p w14:paraId="621F0509" w14:textId="77777777" w:rsidR="00DD6373" w:rsidRPr="00C96BD7" w:rsidRDefault="00DD6373" w:rsidP="00485F25">
            <w:pPr>
              <w:rPr>
                <w:rFonts w:cstheme="minorHAnsi"/>
                <w:sz w:val="18"/>
                <w:szCs w:val="18"/>
                <w:lang w:val="en-GB"/>
              </w:rPr>
            </w:pPr>
            <w:r w:rsidRPr="00C96BD7">
              <w:rPr>
                <w:rFonts w:cstheme="minorHAnsi"/>
                <w:sz w:val="18"/>
                <w:szCs w:val="18"/>
                <w:lang w:val="en-GB"/>
              </w:rPr>
              <w:t>9.64e-08</w:t>
            </w:r>
            <w:r w:rsidRPr="00C96BD7">
              <w:rPr>
                <w:rFonts w:cstheme="minorHAnsi"/>
                <w:kern w:val="0"/>
                <w:sz w:val="18"/>
                <w:szCs w:val="18"/>
                <w:lang w:val="en-GB"/>
                <w14:ligatures w14:val="none"/>
              </w:rPr>
              <w:t>**</w:t>
            </w:r>
          </w:p>
        </w:tc>
      </w:tr>
      <w:tr w:rsidR="00DD6373" w:rsidRPr="003F4C31" w14:paraId="6A7A3E6C" w14:textId="77777777" w:rsidTr="00485F25">
        <w:trPr>
          <w:trHeight w:val="320"/>
        </w:trPr>
        <w:tc>
          <w:tcPr>
            <w:tcW w:w="3240" w:type="dxa"/>
            <w:noWrap/>
            <w:hideMark/>
          </w:tcPr>
          <w:p w14:paraId="37F6EAE9" w14:textId="77777777" w:rsidR="00DD6373" w:rsidRPr="00C96BD7" w:rsidRDefault="00DD6373" w:rsidP="00485F25">
            <w:pPr>
              <w:rPr>
                <w:rFonts w:cstheme="minorHAnsi"/>
                <w:sz w:val="18"/>
                <w:szCs w:val="18"/>
                <w:lang w:val="en-GB"/>
              </w:rPr>
            </w:pPr>
            <w:r w:rsidRPr="00C96BD7">
              <w:rPr>
                <w:rFonts w:cstheme="minorHAnsi"/>
                <w:sz w:val="18"/>
                <w:szCs w:val="18"/>
                <w:lang w:val="en-GB"/>
              </w:rPr>
              <w:t>Irritability, prop. yes/no</w:t>
            </w:r>
          </w:p>
        </w:tc>
        <w:tc>
          <w:tcPr>
            <w:tcW w:w="2532" w:type="dxa"/>
            <w:noWrap/>
            <w:hideMark/>
          </w:tcPr>
          <w:p w14:paraId="169ECFED" w14:textId="77777777" w:rsidR="00DD6373" w:rsidRPr="00C96BD7" w:rsidRDefault="00DD6373" w:rsidP="00485F25">
            <w:pPr>
              <w:rPr>
                <w:rFonts w:cstheme="minorHAnsi"/>
                <w:sz w:val="18"/>
                <w:szCs w:val="18"/>
                <w:lang w:val="en-GB"/>
              </w:rPr>
            </w:pPr>
            <w:r w:rsidRPr="00C96BD7">
              <w:rPr>
                <w:rFonts w:cstheme="minorHAnsi"/>
                <w:sz w:val="18"/>
                <w:szCs w:val="18"/>
                <w:lang w:val="en-GB"/>
              </w:rPr>
              <w:t>0.42/0.58</w:t>
            </w:r>
          </w:p>
        </w:tc>
        <w:tc>
          <w:tcPr>
            <w:tcW w:w="2533" w:type="dxa"/>
            <w:noWrap/>
            <w:hideMark/>
          </w:tcPr>
          <w:p w14:paraId="659B846C" w14:textId="77777777" w:rsidR="00DD6373" w:rsidRPr="00C96BD7" w:rsidRDefault="00DD6373" w:rsidP="00485F25">
            <w:pPr>
              <w:rPr>
                <w:rFonts w:cstheme="minorHAnsi"/>
                <w:sz w:val="18"/>
                <w:szCs w:val="18"/>
                <w:lang w:val="en-GB"/>
              </w:rPr>
            </w:pPr>
            <w:r w:rsidRPr="00C96BD7">
              <w:rPr>
                <w:rFonts w:cstheme="minorHAnsi"/>
                <w:sz w:val="18"/>
                <w:szCs w:val="18"/>
                <w:lang w:val="en-GB"/>
              </w:rPr>
              <w:t>0.42/0.58</w:t>
            </w:r>
          </w:p>
        </w:tc>
        <w:tc>
          <w:tcPr>
            <w:tcW w:w="1420" w:type="dxa"/>
            <w:noWrap/>
            <w:hideMark/>
          </w:tcPr>
          <w:p w14:paraId="1A340E76" w14:textId="77777777" w:rsidR="00DD6373" w:rsidRPr="00C96BD7" w:rsidRDefault="00DD6373" w:rsidP="00485F25">
            <w:pPr>
              <w:rPr>
                <w:rFonts w:cstheme="minorHAnsi"/>
                <w:sz w:val="18"/>
                <w:szCs w:val="18"/>
                <w:lang w:val="en-GB"/>
              </w:rPr>
            </w:pPr>
            <w:r w:rsidRPr="00C96BD7">
              <w:rPr>
                <w:rFonts w:cstheme="minorHAnsi"/>
                <w:sz w:val="18"/>
                <w:szCs w:val="18"/>
                <w:lang w:val="en-GB"/>
              </w:rPr>
              <w:t>χ² = 0.012</w:t>
            </w:r>
          </w:p>
        </w:tc>
        <w:tc>
          <w:tcPr>
            <w:tcW w:w="1420" w:type="dxa"/>
            <w:noWrap/>
            <w:hideMark/>
          </w:tcPr>
          <w:p w14:paraId="5A1B7592" w14:textId="77777777" w:rsidR="00DD6373" w:rsidRPr="00C96BD7" w:rsidRDefault="00DD6373" w:rsidP="00485F25">
            <w:pPr>
              <w:rPr>
                <w:rFonts w:cstheme="minorHAnsi"/>
                <w:sz w:val="18"/>
                <w:szCs w:val="18"/>
                <w:lang w:val="en-GB"/>
              </w:rPr>
            </w:pPr>
            <w:r w:rsidRPr="00C96BD7">
              <w:rPr>
                <w:rFonts w:cstheme="minorHAnsi"/>
                <w:sz w:val="18"/>
                <w:szCs w:val="18"/>
                <w:lang w:val="en-GB"/>
              </w:rPr>
              <w:t>0.911</w:t>
            </w:r>
          </w:p>
        </w:tc>
      </w:tr>
      <w:tr w:rsidR="00DD6373" w:rsidRPr="003F4C31" w14:paraId="265C86AD" w14:textId="77777777" w:rsidTr="00485F25">
        <w:trPr>
          <w:trHeight w:val="320"/>
        </w:trPr>
        <w:tc>
          <w:tcPr>
            <w:tcW w:w="3240" w:type="dxa"/>
            <w:noWrap/>
            <w:hideMark/>
          </w:tcPr>
          <w:p w14:paraId="6EB9B403" w14:textId="77777777" w:rsidR="00DD6373" w:rsidRPr="00C96BD7" w:rsidRDefault="00DD6373" w:rsidP="00485F25">
            <w:pPr>
              <w:rPr>
                <w:rFonts w:cstheme="minorHAnsi"/>
                <w:sz w:val="18"/>
                <w:szCs w:val="18"/>
                <w:lang w:val="en-GB"/>
              </w:rPr>
            </w:pPr>
            <w:r w:rsidRPr="00C96BD7">
              <w:rPr>
                <w:rFonts w:cstheme="minorHAnsi"/>
                <w:sz w:val="18"/>
                <w:szCs w:val="18"/>
                <w:lang w:val="en-GB"/>
              </w:rPr>
              <w:t>Loneliness, prop. yes/no</w:t>
            </w:r>
          </w:p>
        </w:tc>
        <w:tc>
          <w:tcPr>
            <w:tcW w:w="2532" w:type="dxa"/>
            <w:noWrap/>
            <w:hideMark/>
          </w:tcPr>
          <w:p w14:paraId="653BBDD1" w14:textId="77777777" w:rsidR="00DD6373" w:rsidRPr="00C96BD7" w:rsidRDefault="00DD6373" w:rsidP="00485F25">
            <w:pPr>
              <w:rPr>
                <w:rFonts w:cstheme="minorHAnsi"/>
                <w:sz w:val="18"/>
                <w:szCs w:val="18"/>
                <w:lang w:val="en-GB"/>
              </w:rPr>
            </w:pPr>
            <w:r w:rsidRPr="00C96BD7">
              <w:rPr>
                <w:rFonts w:cstheme="minorHAnsi"/>
                <w:sz w:val="18"/>
                <w:szCs w:val="18"/>
                <w:lang w:val="en-GB"/>
              </w:rPr>
              <w:t>0.35/0.65</w:t>
            </w:r>
          </w:p>
        </w:tc>
        <w:tc>
          <w:tcPr>
            <w:tcW w:w="2533" w:type="dxa"/>
            <w:noWrap/>
            <w:hideMark/>
          </w:tcPr>
          <w:p w14:paraId="3FEDD5F7" w14:textId="77777777" w:rsidR="00DD6373" w:rsidRPr="00C96BD7" w:rsidRDefault="00DD6373" w:rsidP="00485F25">
            <w:pPr>
              <w:rPr>
                <w:rFonts w:cstheme="minorHAnsi"/>
                <w:sz w:val="18"/>
                <w:szCs w:val="18"/>
                <w:lang w:val="en-GB"/>
              </w:rPr>
            </w:pPr>
            <w:r w:rsidRPr="00C96BD7">
              <w:rPr>
                <w:rFonts w:cstheme="minorHAnsi"/>
                <w:sz w:val="18"/>
                <w:szCs w:val="18"/>
                <w:lang w:val="en-GB"/>
              </w:rPr>
              <w:t>0.38/0.62</w:t>
            </w:r>
          </w:p>
        </w:tc>
        <w:tc>
          <w:tcPr>
            <w:tcW w:w="1420" w:type="dxa"/>
            <w:noWrap/>
            <w:hideMark/>
          </w:tcPr>
          <w:p w14:paraId="223632CF" w14:textId="77777777" w:rsidR="00DD6373" w:rsidRPr="00C96BD7" w:rsidRDefault="00DD6373" w:rsidP="00485F25">
            <w:pPr>
              <w:rPr>
                <w:rFonts w:cstheme="minorHAnsi"/>
                <w:sz w:val="18"/>
                <w:szCs w:val="18"/>
                <w:lang w:val="en-GB"/>
              </w:rPr>
            </w:pPr>
            <w:r w:rsidRPr="00C96BD7">
              <w:rPr>
                <w:rFonts w:cstheme="minorHAnsi"/>
                <w:sz w:val="18"/>
                <w:szCs w:val="18"/>
                <w:lang w:val="en-GB"/>
              </w:rPr>
              <w:t>χ² = 11.729</w:t>
            </w:r>
          </w:p>
        </w:tc>
        <w:tc>
          <w:tcPr>
            <w:tcW w:w="1420" w:type="dxa"/>
            <w:noWrap/>
            <w:hideMark/>
          </w:tcPr>
          <w:p w14:paraId="1447ED05" w14:textId="77777777" w:rsidR="00DD6373" w:rsidRPr="00C96BD7" w:rsidRDefault="00DD6373" w:rsidP="00485F25">
            <w:pPr>
              <w:rPr>
                <w:rFonts w:cstheme="minorHAnsi"/>
                <w:sz w:val="18"/>
                <w:szCs w:val="18"/>
                <w:lang w:val="en-GB"/>
              </w:rPr>
            </w:pPr>
            <w:r w:rsidRPr="00C96BD7">
              <w:rPr>
                <w:rFonts w:cstheme="minorHAnsi"/>
                <w:sz w:val="18"/>
                <w:szCs w:val="18"/>
                <w:lang w:val="en-GB"/>
              </w:rPr>
              <w:t>6.15e-04</w:t>
            </w:r>
            <w:r w:rsidRPr="00C96BD7">
              <w:rPr>
                <w:rFonts w:cstheme="minorHAnsi"/>
                <w:kern w:val="0"/>
                <w:sz w:val="18"/>
                <w:szCs w:val="18"/>
                <w:lang w:val="en-GB"/>
                <w14:ligatures w14:val="none"/>
              </w:rPr>
              <w:t>**</w:t>
            </w:r>
          </w:p>
        </w:tc>
      </w:tr>
      <w:tr w:rsidR="00DD6373" w:rsidRPr="003F4C31" w14:paraId="34BC6010" w14:textId="77777777" w:rsidTr="00485F25">
        <w:trPr>
          <w:trHeight w:val="320"/>
        </w:trPr>
        <w:tc>
          <w:tcPr>
            <w:tcW w:w="3240" w:type="dxa"/>
            <w:noWrap/>
            <w:hideMark/>
          </w:tcPr>
          <w:p w14:paraId="46A7549E" w14:textId="77777777" w:rsidR="00DD6373" w:rsidRPr="00C96BD7" w:rsidRDefault="00DD6373" w:rsidP="00485F25">
            <w:pPr>
              <w:rPr>
                <w:rFonts w:cstheme="minorHAnsi"/>
                <w:sz w:val="18"/>
                <w:szCs w:val="18"/>
                <w:lang w:val="en-GB"/>
              </w:rPr>
            </w:pPr>
            <w:r w:rsidRPr="00C96BD7">
              <w:rPr>
                <w:rFonts w:cstheme="minorHAnsi"/>
                <w:sz w:val="18"/>
                <w:szCs w:val="18"/>
                <w:lang w:val="en-GB"/>
              </w:rPr>
              <w:t>Long-standing illness, disability or infirmity, prop. yes/no</w:t>
            </w:r>
          </w:p>
        </w:tc>
        <w:tc>
          <w:tcPr>
            <w:tcW w:w="2532" w:type="dxa"/>
            <w:noWrap/>
            <w:hideMark/>
          </w:tcPr>
          <w:p w14:paraId="1C660CF7" w14:textId="77777777" w:rsidR="00DD6373" w:rsidRPr="00C96BD7" w:rsidRDefault="00DD6373" w:rsidP="00485F25">
            <w:pPr>
              <w:rPr>
                <w:rFonts w:cstheme="minorHAnsi"/>
                <w:sz w:val="18"/>
                <w:szCs w:val="18"/>
                <w:lang w:val="en-GB"/>
              </w:rPr>
            </w:pPr>
            <w:r w:rsidRPr="00C96BD7">
              <w:rPr>
                <w:rFonts w:cstheme="minorHAnsi"/>
                <w:sz w:val="18"/>
                <w:szCs w:val="18"/>
                <w:lang w:val="en-GB"/>
              </w:rPr>
              <w:t>0.35/0.65</w:t>
            </w:r>
          </w:p>
        </w:tc>
        <w:tc>
          <w:tcPr>
            <w:tcW w:w="2533" w:type="dxa"/>
            <w:noWrap/>
            <w:hideMark/>
          </w:tcPr>
          <w:p w14:paraId="120C11DC" w14:textId="77777777" w:rsidR="00DD6373" w:rsidRPr="00C96BD7" w:rsidRDefault="00DD6373" w:rsidP="00485F25">
            <w:pPr>
              <w:rPr>
                <w:rFonts w:cstheme="minorHAnsi"/>
                <w:sz w:val="18"/>
                <w:szCs w:val="18"/>
                <w:lang w:val="en-GB"/>
              </w:rPr>
            </w:pPr>
            <w:r w:rsidRPr="00C96BD7">
              <w:rPr>
                <w:rFonts w:cstheme="minorHAnsi"/>
                <w:sz w:val="18"/>
                <w:szCs w:val="18"/>
                <w:lang w:val="en-GB"/>
              </w:rPr>
              <w:t>0.61/0.39</w:t>
            </w:r>
          </w:p>
        </w:tc>
        <w:tc>
          <w:tcPr>
            <w:tcW w:w="1420" w:type="dxa"/>
            <w:noWrap/>
            <w:hideMark/>
          </w:tcPr>
          <w:p w14:paraId="7415EC40" w14:textId="77777777" w:rsidR="00DD6373" w:rsidRPr="00C96BD7" w:rsidRDefault="00DD6373" w:rsidP="00485F25">
            <w:pPr>
              <w:rPr>
                <w:rFonts w:cstheme="minorHAnsi"/>
                <w:sz w:val="18"/>
                <w:szCs w:val="18"/>
                <w:lang w:val="en-GB"/>
              </w:rPr>
            </w:pPr>
            <w:r w:rsidRPr="00C96BD7">
              <w:rPr>
                <w:rFonts w:cstheme="minorHAnsi"/>
                <w:sz w:val="18"/>
                <w:szCs w:val="18"/>
                <w:lang w:val="en-GB"/>
              </w:rPr>
              <w:t>χ² = 1109.539</w:t>
            </w:r>
          </w:p>
        </w:tc>
        <w:tc>
          <w:tcPr>
            <w:tcW w:w="1420" w:type="dxa"/>
            <w:noWrap/>
            <w:hideMark/>
          </w:tcPr>
          <w:p w14:paraId="08155075" w14:textId="77777777" w:rsidR="00DD6373" w:rsidRPr="00C96BD7" w:rsidRDefault="00DD6373" w:rsidP="00485F25">
            <w:pPr>
              <w:rPr>
                <w:rFonts w:cstheme="minorHAnsi"/>
                <w:sz w:val="18"/>
                <w:szCs w:val="18"/>
                <w:lang w:val="en-GB"/>
              </w:rPr>
            </w:pPr>
            <w:r w:rsidRPr="00C96BD7">
              <w:rPr>
                <w:rFonts w:cstheme="minorHAnsi"/>
                <w:sz w:val="18"/>
                <w:szCs w:val="18"/>
                <w:lang w:val="en-GB"/>
              </w:rPr>
              <w:t>2.79e-243</w:t>
            </w:r>
            <w:r w:rsidRPr="00C96BD7">
              <w:rPr>
                <w:rFonts w:cstheme="minorHAnsi"/>
                <w:kern w:val="0"/>
                <w:sz w:val="18"/>
                <w:szCs w:val="18"/>
                <w:lang w:val="en-GB"/>
                <w14:ligatures w14:val="none"/>
              </w:rPr>
              <w:t>**</w:t>
            </w:r>
          </w:p>
        </w:tc>
      </w:tr>
      <w:tr w:rsidR="00DD6373" w:rsidRPr="003F4C31" w14:paraId="27128D27" w14:textId="77777777" w:rsidTr="00485F25">
        <w:trPr>
          <w:trHeight w:val="320"/>
        </w:trPr>
        <w:tc>
          <w:tcPr>
            <w:tcW w:w="3240" w:type="dxa"/>
            <w:noWrap/>
            <w:hideMark/>
          </w:tcPr>
          <w:p w14:paraId="39BE0B32" w14:textId="77777777" w:rsidR="00DD6373" w:rsidRPr="00C96BD7" w:rsidRDefault="00DD6373" w:rsidP="00485F25">
            <w:pPr>
              <w:rPr>
                <w:rFonts w:cstheme="minorHAnsi"/>
                <w:sz w:val="18"/>
                <w:szCs w:val="18"/>
                <w:lang w:val="en-GB"/>
              </w:rPr>
            </w:pPr>
            <w:r w:rsidRPr="00C96BD7">
              <w:rPr>
                <w:rFonts w:cstheme="minorHAnsi"/>
                <w:sz w:val="18"/>
                <w:szCs w:val="18"/>
                <w:lang w:val="en-GB"/>
              </w:rPr>
              <w:lastRenderedPageBreak/>
              <w:t>Mean age during follow-up (years), mean (SD)</w:t>
            </w:r>
          </w:p>
        </w:tc>
        <w:tc>
          <w:tcPr>
            <w:tcW w:w="2532" w:type="dxa"/>
            <w:noWrap/>
            <w:hideMark/>
          </w:tcPr>
          <w:p w14:paraId="4AC05EA5" w14:textId="77777777" w:rsidR="00DD6373" w:rsidRPr="00C96BD7" w:rsidRDefault="00DD6373" w:rsidP="00485F25">
            <w:pPr>
              <w:rPr>
                <w:rFonts w:cstheme="minorHAnsi"/>
                <w:sz w:val="18"/>
                <w:szCs w:val="18"/>
                <w:lang w:val="en-GB"/>
              </w:rPr>
            </w:pPr>
            <w:r w:rsidRPr="00C96BD7">
              <w:rPr>
                <w:rFonts w:cstheme="minorHAnsi"/>
                <w:sz w:val="18"/>
                <w:szCs w:val="18"/>
                <w:lang w:val="en-GB"/>
              </w:rPr>
              <w:t>53.54 (8.21)</w:t>
            </w:r>
          </w:p>
        </w:tc>
        <w:tc>
          <w:tcPr>
            <w:tcW w:w="2533" w:type="dxa"/>
            <w:noWrap/>
            <w:hideMark/>
          </w:tcPr>
          <w:p w14:paraId="50FBC5D8" w14:textId="77777777" w:rsidR="00DD6373" w:rsidRPr="00C96BD7" w:rsidRDefault="00DD6373" w:rsidP="00485F25">
            <w:pPr>
              <w:rPr>
                <w:rFonts w:cstheme="minorHAnsi"/>
                <w:sz w:val="18"/>
                <w:szCs w:val="18"/>
                <w:lang w:val="en-GB"/>
              </w:rPr>
            </w:pPr>
            <w:r w:rsidRPr="00C96BD7">
              <w:rPr>
                <w:rFonts w:cstheme="minorHAnsi"/>
                <w:sz w:val="18"/>
                <w:szCs w:val="18"/>
                <w:lang w:val="en-GB"/>
              </w:rPr>
              <w:t>58.73 (7.8)</w:t>
            </w:r>
          </w:p>
        </w:tc>
        <w:tc>
          <w:tcPr>
            <w:tcW w:w="1420" w:type="dxa"/>
            <w:noWrap/>
            <w:hideMark/>
          </w:tcPr>
          <w:p w14:paraId="65E1CA81" w14:textId="77777777" w:rsidR="00DD6373" w:rsidRPr="00C96BD7" w:rsidRDefault="00DD6373" w:rsidP="00485F25">
            <w:pPr>
              <w:rPr>
                <w:rFonts w:cstheme="minorHAnsi"/>
                <w:sz w:val="18"/>
                <w:szCs w:val="18"/>
                <w:lang w:val="en-GB"/>
              </w:rPr>
            </w:pPr>
            <w:r w:rsidRPr="00C96BD7">
              <w:rPr>
                <w:rFonts w:cstheme="minorHAnsi"/>
                <w:sz w:val="18"/>
                <w:szCs w:val="18"/>
                <w:lang w:val="en-GB"/>
              </w:rPr>
              <w:t>t = -43.62</w:t>
            </w:r>
          </w:p>
        </w:tc>
        <w:tc>
          <w:tcPr>
            <w:tcW w:w="1420" w:type="dxa"/>
            <w:noWrap/>
            <w:hideMark/>
          </w:tcPr>
          <w:p w14:paraId="2222AB4E" w14:textId="1C18DED5" w:rsidR="00DD6373" w:rsidRPr="00C96BD7" w:rsidRDefault="00DD6373" w:rsidP="00485F25">
            <w:pPr>
              <w:rPr>
                <w:rFonts w:cstheme="minorHAnsi"/>
                <w:sz w:val="18"/>
                <w:szCs w:val="18"/>
                <w:lang w:val="en-GB"/>
              </w:rPr>
            </w:pPr>
            <w:r w:rsidRPr="00C96BD7">
              <w:rPr>
                <w:rFonts w:cstheme="minorHAnsi"/>
                <w:kern w:val="0"/>
                <w:sz w:val="18"/>
                <w:szCs w:val="18"/>
                <w:lang w:val="en-GB"/>
                <w14:ligatures w14:val="none"/>
              </w:rPr>
              <w:t>&lt;</w:t>
            </w:r>
            <w:r w:rsidR="00BF7106" w:rsidRPr="00C96BD7">
              <w:rPr>
                <w:rFonts w:cstheme="minorHAnsi"/>
                <w:kern w:val="0"/>
                <w:sz w:val="18"/>
                <w:szCs w:val="18"/>
                <w:lang w:val="en-GB"/>
                <w14:ligatures w14:val="none"/>
              </w:rPr>
              <w:t>5e-324</w:t>
            </w:r>
            <w:r w:rsidRPr="00C96BD7">
              <w:rPr>
                <w:rFonts w:cstheme="minorHAnsi"/>
                <w:kern w:val="0"/>
                <w:sz w:val="18"/>
                <w:szCs w:val="18"/>
                <w:lang w:val="en-GB"/>
                <w14:ligatures w14:val="none"/>
              </w:rPr>
              <w:t>**</w:t>
            </w:r>
          </w:p>
        </w:tc>
      </w:tr>
      <w:tr w:rsidR="00DD6373" w:rsidRPr="003F4C31" w14:paraId="162A63E0" w14:textId="77777777" w:rsidTr="00485F25">
        <w:trPr>
          <w:trHeight w:val="320"/>
        </w:trPr>
        <w:tc>
          <w:tcPr>
            <w:tcW w:w="3240" w:type="dxa"/>
            <w:noWrap/>
            <w:hideMark/>
          </w:tcPr>
          <w:p w14:paraId="0DBDE564" w14:textId="77777777" w:rsidR="00DD6373" w:rsidRPr="00C96BD7" w:rsidRDefault="00DD6373" w:rsidP="00485F25">
            <w:pPr>
              <w:rPr>
                <w:rFonts w:cstheme="minorHAnsi"/>
                <w:sz w:val="18"/>
                <w:szCs w:val="18"/>
                <w:lang w:val="en-GB"/>
              </w:rPr>
            </w:pPr>
            <w:r w:rsidRPr="00C96BD7">
              <w:rPr>
                <w:rFonts w:cstheme="minorHAnsi"/>
                <w:sz w:val="18"/>
                <w:szCs w:val="18"/>
                <w:lang w:val="en-GB"/>
              </w:rPr>
              <w:t>Miserableness, prop. yes/no</w:t>
            </w:r>
          </w:p>
        </w:tc>
        <w:tc>
          <w:tcPr>
            <w:tcW w:w="2532" w:type="dxa"/>
            <w:noWrap/>
            <w:hideMark/>
          </w:tcPr>
          <w:p w14:paraId="4915E719" w14:textId="77777777" w:rsidR="00DD6373" w:rsidRPr="00C96BD7" w:rsidRDefault="00DD6373" w:rsidP="00485F25">
            <w:pPr>
              <w:rPr>
                <w:rFonts w:cstheme="minorHAnsi"/>
                <w:sz w:val="18"/>
                <w:szCs w:val="18"/>
                <w:lang w:val="en-GB"/>
              </w:rPr>
            </w:pPr>
            <w:r w:rsidRPr="00C96BD7">
              <w:rPr>
                <w:rFonts w:cstheme="minorHAnsi"/>
                <w:sz w:val="18"/>
                <w:szCs w:val="18"/>
                <w:lang w:val="en-GB"/>
              </w:rPr>
              <w:t>0.7/0.3</w:t>
            </w:r>
          </w:p>
        </w:tc>
        <w:tc>
          <w:tcPr>
            <w:tcW w:w="2533" w:type="dxa"/>
            <w:noWrap/>
            <w:hideMark/>
          </w:tcPr>
          <w:p w14:paraId="684F85A4" w14:textId="77777777" w:rsidR="00DD6373" w:rsidRPr="00C96BD7" w:rsidRDefault="00DD6373" w:rsidP="00485F25">
            <w:pPr>
              <w:rPr>
                <w:rFonts w:cstheme="minorHAnsi"/>
                <w:sz w:val="18"/>
                <w:szCs w:val="18"/>
                <w:lang w:val="en-GB"/>
              </w:rPr>
            </w:pPr>
            <w:r w:rsidRPr="00C96BD7">
              <w:rPr>
                <w:rFonts w:cstheme="minorHAnsi"/>
                <w:sz w:val="18"/>
                <w:szCs w:val="18"/>
                <w:lang w:val="en-GB"/>
              </w:rPr>
              <w:t>0.69/0.31</w:t>
            </w:r>
          </w:p>
        </w:tc>
        <w:tc>
          <w:tcPr>
            <w:tcW w:w="1420" w:type="dxa"/>
            <w:noWrap/>
            <w:hideMark/>
          </w:tcPr>
          <w:p w14:paraId="4DC6E36E" w14:textId="77777777" w:rsidR="00DD6373" w:rsidRPr="00C96BD7" w:rsidRDefault="00DD6373" w:rsidP="00485F25">
            <w:pPr>
              <w:rPr>
                <w:rFonts w:cstheme="minorHAnsi"/>
                <w:sz w:val="18"/>
                <w:szCs w:val="18"/>
                <w:lang w:val="en-GB"/>
              </w:rPr>
            </w:pPr>
            <w:r w:rsidRPr="00C96BD7">
              <w:rPr>
                <w:rFonts w:cstheme="minorHAnsi"/>
                <w:sz w:val="18"/>
                <w:szCs w:val="18"/>
                <w:lang w:val="en-GB"/>
              </w:rPr>
              <w:t>χ² = 0.216</w:t>
            </w:r>
          </w:p>
        </w:tc>
        <w:tc>
          <w:tcPr>
            <w:tcW w:w="1420" w:type="dxa"/>
            <w:noWrap/>
            <w:hideMark/>
          </w:tcPr>
          <w:p w14:paraId="620FE0A7" w14:textId="77777777" w:rsidR="00DD6373" w:rsidRPr="00C96BD7" w:rsidRDefault="00DD6373" w:rsidP="00485F25">
            <w:pPr>
              <w:rPr>
                <w:rFonts w:cstheme="minorHAnsi"/>
                <w:sz w:val="18"/>
                <w:szCs w:val="18"/>
                <w:lang w:val="en-GB"/>
              </w:rPr>
            </w:pPr>
            <w:r w:rsidRPr="00C96BD7">
              <w:rPr>
                <w:rFonts w:cstheme="minorHAnsi"/>
                <w:sz w:val="18"/>
                <w:szCs w:val="18"/>
                <w:lang w:val="en-GB"/>
              </w:rPr>
              <w:t>0.642</w:t>
            </w:r>
          </w:p>
        </w:tc>
      </w:tr>
      <w:tr w:rsidR="00DD6373" w:rsidRPr="003F4C31" w14:paraId="25BBF7F1" w14:textId="77777777" w:rsidTr="00485F25">
        <w:trPr>
          <w:trHeight w:val="320"/>
        </w:trPr>
        <w:tc>
          <w:tcPr>
            <w:tcW w:w="3240" w:type="dxa"/>
            <w:noWrap/>
            <w:hideMark/>
          </w:tcPr>
          <w:p w14:paraId="73464FDB" w14:textId="77777777" w:rsidR="00DD6373" w:rsidRPr="00C96BD7" w:rsidRDefault="00DD6373" w:rsidP="00485F25">
            <w:pPr>
              <w:rPr>
                <w:rFonts w:cstheme="minorHAnsi"/>
                <w:sz w:val="18"/>
                <w:szCs w:val="18"/>
                <w:lang w:val="en-GB"/>
              </w:rPr>
            </w:pPr>
            <w:r w:rsidRPr="00C96BD7">
              <w:rPr>
                <w:rFonts w:cstheme="minorHAnsi"/>
                <w:sz w:val="18"/>
                <w:szCs w:val="18"/>
                <w:lang w:val="en-GB"/>
              </w:rPr>
              <w:t>N antidepressant classes ever used, mean (SD)</w:t>
            </w:r>
          </w:p>
        </w:tc>
        <w:tc>
          <w:tcPr>
            <w:tcW w:w="2532" w:type="dxa"/>
            <w:noWrap/>
            <w:hideMark/>
          </w:tcPr>
          <w:p w14:paraId="6B726956" w14:textId="77777777" w:rsidR="00DD6373" w:rsidRPr="00C96BD7" w:rsidRDefault="00DD6373" w:rsidP="00485F25">
            <w:pPr>
              <w:rPr>
                <w:rFonts w:cstheme="minorHAnsi"/>
                <w:sz w:val="18"/>
                <w:szCs w:val="18"/>
                <w:lang w:val="en-GB"/>
              </w:rPr>
            </w:pPr>
            <w:r w:rsidRPr="00C96BD7">
              <w:rPr>
                <w:rFonts w:cstheme="minorHAnsi"/>
                <w:sz w:val="18"/>
                <w:szCs w:val="18"/>
                <w:lang w:val="en-GB"/>
              </w:rPr>
              <w:t>1.71 (0.88)</w:t>
            </w:r>
          </w:p>
        </w:tc>
        <w:tc>
          <w:tcPr>
            <w:tcW w:w="2533" w:type="dxa"/>
            <w:noWrap/>
            <w:hideMark/>
          </w:tcPr>
          <w:p w14:paraId="1F3FEDEC" w14:textId="77777777" w:rsidR="00DD6373" w:rsidRPr="00C96BD7" w:rsidRDefault="00DD6373" w:rsidP="00485F25">
            <w:pPr>
              <w:rPr>
                <w:rFonts w:cstheme="minorHAnsi"/>
                <w:sz w:val="18"/>
                <w:szCs w:val="18"/>
                <w:lang w:val="en-GB"/>
              </w:rPr>
            </w:pPr>
            <w:r w:rsidRPr="00C96BD7">
              <w:rPr>
                <w:rFonts w:cstheme="minorHAnsi"/>
                <w:sz w:val="18"/>
                <w:szCs w:val="18"/>
                <w:lang w:val="en-GB"/>
              </w:rPr>
              <w:t>1.8 (0.89)</w:t>
            </w:r>
          </w:p>
        </w:tc>
        <w:tc>
          <w:tcPr>
            <w:tcW w:w="1420" w:type="dxa"/>
            <w:noWrap/>
            <w:hideMark/>
          </w:tcPr>
          <w:p w14:paraId="72973CF0" w14:textId="77777777" w:rsidR="00DD6373" w:rsidRPr="00C96BD7" w:rsidRDefault="00DD6373" w:rsidP="00485F25">
            <w:pPr>
              <w:rPr>
                <w:rFonts w:cstheme="minorHAnsi"/>
                <w:sz w:val="18"/>
                <w:szCs w:val="18"/>
                <w:lang w:val="en-GB"/>
              </w:rPr>
            </w:pPr>
            <w:r w:rsidRPr="00C96BD7">
              <w:rPr>
                <w:rFonts w:cstheme="minorHAnsi"/>
                <w:sz w:val="18"/>
                <w:szCs w:val="18"/>
                <w:lang w:val="en-GB"/>
              </w:rPr>
              <w:t>t = -6.4</w:t>
            </w:r>
          </w:p>
        </w:tc>
        <w:tc>
          <w:tcPr>
            <w:tcW w:w="1420" w:type="dxa"/>
            <w:noWrap/>
            <w:hideMark/>
          </w:tcPr>
          <w:p w14:paraId="2F09CAF5" w14:textId="77777777" w:rsidR="00DD6373" w:rsidRPr="00C96BD7" w:rsidRDefault="00DD6373" w:rsidP="00485F25">
            <w:pPr>
              <w:rPr>
                <w:rFonts w:cstheme="minorHAnsi"/>
                <w:sz w:val="18"/>
                <w:szCs w:val="18"/>
                <w:lang w:val="en-GB"/>
              </w:rPr>
            </w:pPr>
            <w:r w:rsidRPr="00C96BD7">
              <w:rPr>
                <w:rFonts w:cstheme="minorHAnsi"/>
                <w:sz w:val="18"/>
                <w:szCs w:val="18"/>
                <w:lang w:val="en-GB"/>
              </w:rPr>
              <w:t>1.65e-10</w:t>
            </w:r>
            <w:r w:rsidRPr="00C96BD7">
              <w:rPr>
                <w:rFonts w:cstheme="minorHAnsi"/>
                <w:kern w:val="0"/>
                <w:sz w:val="18"/>
                <w:szCs w:val="18"/>
                <w:lang w:val="en-GB"/>
                <w14:ligatures w14:val="none"/>
              </w:rPr>
              <w:t>**</w:t>
            </w:r>
          </w:p>
        </w:tc>
      </w:tr>
      <w:tr w:rsidR="00DD6373" w:rsidRPr="003F4C31" w14:paraId="0C3849D9" w14:textId="77777777" w:rsidTr="00485F25">
        <w:trPr>
          <w:trHeight w:val="320"/>
        </w:trPr>
        <w:tc>
          <w:tcPr>
            <w:tcW w:w="3240" w:type="dxa"/>
            <w:noWrap/>
            <w:hideMark/>
          </w:tcPr>
          <w:p w14:paraId="37239159" w14:textId="285D0A8F" w:rsidR="00DD6373" w:rsidRPr="00C96BD7" w:rsidRDefault="00DD6373" w:rsidP="00485F25">
            <w:pPr>
              <w:rPr>
                <w:rFonts w:cstheme="minorHAnsi"/>
                <w:sz w:val="18"/>
                <w:szCs w:val="18"/>
                <w:lang w:val="en-GB"/>
              </w:rPr>
            </w:pPr>
            <w:r w:rsidRPr="00C96BD7">
              <w:rPr>
                <w:rFonts w:cstheme="minorHAnsi"/>
                <w:sz w:val="18"/>
                <w:szCs w:val="18"/>
                <w:lang w:val="en-GB"/>
              </w:rPr>
              <w:t xml:space="preserve">N antidepressant prescription </w:t>
            </w:r>
            <w:r w:rsidR="009F7133" w:rsidRPr="00C96BD7">
              <w:rPr>
                <w:rFonts w:cstheme="minorHAnsi"/>
                <w:sz w:val="18"/>
                <w:szCs w:val="18"/>
                <w:lang w:val="en-GB"/>
              </w:rPr>
              <w:t>records</w:t>
            </w:r>
            <w:r w:rsidRPr="00C96BD7">
              <w:rPr>
                <w:rFonts w:cstheme="minorHAnsi"/>
                <w:sz w:val="18"/>
                <w:szCs w:val="18"/>
                <w:lang w:val="en-GB"/>
              </w:rPr>
              <w:t>, mean (SD)</w:t>
            </w:r>
          </w:p>
        </w:tc>
        <w:tc>
          <w:tcPr>
            <w:tcW w:w="2532" w:type="dxa"/>
            <w:noWrap/>
            <w:hideMark/>
          </w:tcPr>
          <w:p w14:paraId="6A8BD108" w14:textId="77777777" w:rsidR="00DD6373" w:rsidRPr="00C96BD7" w:rsidRDefault="00DD6373" w:rsidP="00485F25">
            <w:pPr>
              <w:rPr>
                <w:rFonts w:cstheme="minorHAnsi"/>
                <w:sz w:val="18"/>
                <w:szCs w:val="18"/>
                <w:lang w:val="en-GB"/>
              </w:rPr>
            </w:pPr>
            <w:r w:rsidRPr="00C96BD7">
              <w:rPr>
                <w:rFonts w:cstheme="minorHAnsi"/>
                <w:sz w:val="18"/>
                <w:szCs w:val="18"/>
                <w:lang w:val="en-GB"/>
              </w:rPr>
              <w:t>41.86 (59.28)</w:t>
            </w:r>
          </w:p>
        </w:tc>
        <w:tc>
          <w:tcPr>
            <w:tcW w:w="2533" w:type="dxa"/>
            <w:noWrap/>
            <w:hideMark/>
          </w:tcPr>
          <w:p w14:paraId="10DF079C" w14:textId="77777777" w:rsidR="00DD6373" w:rsidRPr="00C96BD7" w:rsidRDefault="00DD6373" w:rsidP="00485F25">
            <w:pPr>
              <w:rPr>
                <w:rFonts w:cstheme="minorHAnsi"/>
                <w:sz w:val="18"/>
                <w:szCs w:val="18"/>
                <w:lang w:val="en-GB"/>
              </w:rPr>
            </w:pPr>
            <w:r w:rsidRPr="00C96BD7">
              <w:rPr>
                <w:rFonts w:cstheme="minorHAnsi"/>
                <w:sz w:val="18"/>
                <w:szCs w:val="18"/>
                <w:lang w:val="en-GB"/>
              </w:rPr>
              <w:t>52.2 (68.93)</w:t>
            </w:r>
          </w:p>
        </w:tc>
        <w:tc>
          <w:tcPr>
            <w:tcW w:w="1420" w:type="dxa"/>
            <w:noWrap/>
            <w:hideMark/>
          </w:tcPr>
          <w:p w14:paraId="5733AE22" w14:textId="77777777" w:rsidR="00DD6373" w:rsidRPr="00C96BD7" w:rsidRDefault="00DD6373" w:rsidP="00485F25">
            <w:pPr>
              <w:rPr>
                <w:rFonts w:cstheme="minorHAnsi"/>
                <w:sz w:val="18"/>
                <w:szCs w:val="18"/>
                <w:lang w:val="en-GB"/>
              </w:rPr>
            </w:pPr>
            <w:r w:rsidRPr="00C96BD7">
              <w:rPr>
                <w:rFonts w:cstheme="minorHAnsi"/>
                <w:sz w:val="18"/>
                <w:szCs w:val="18"/>
                <w:lang w:val="en-GB"/>
              </w:rPr>
              <w:t>t = -10.43</w:t>
            </w:r>
          </w:p>
        </w:tc>
        <w:tc>
          <w:tcPr>
            <w:tcW w:w="1420" w:type="dxa"/>
            <w:noWrap/>
            <w:hideMark/>
          </w:tcPr>
          <w:p w14:paraId="74AC2C9C" w14:textId="77777777" w:rsidR="00DD6373" w:rsidRPr="00C96BD7" w:rsidRDefault="00DD6373" w:rsidP="00485F25">
            <w:pPr>
              <w:rPr>
                <w:rFonts w:cstheme="minorHAnsi"/>
                <w:sz w:val="18"/>
                <w:szCs w:val="18"/>
                <w:lang w:val="en-GB"/>
              </w:rPr>
            </w:pPr>
            <w:r w:rsidRPr="00C96BD7">
              <w:rPr>
                <w:rFonts w:cstheme="minorHAnsi"/>
                <w:sz w:val="18"/>
                <w:szCs w:val="18"/>
                <w:lang w:val="en-GB"/>
              </w:rPr>
              <w:t>2.46e-25</w:t>
            </w:r>
            <w:r w:rsidRPr="00C96BD7">
              <w:rPr>
                <w:rFonts w:cstheme="minorHAnsi"/>
                <w:kern w:val="0"/>
                <w:sz w:val="18"/>
                <w:szCs w:val="18"/>
                <w:lang w:val="en-GB"/>
                <w14:ligatures w14:val="none"/>
              </w:rPr>
              <w:t>**</w:t>
            </w:r>
          </w:p>
        </w:tc>
      </w:tr>
      <w:tr w:rsidR="00DD6373" w:rsidRPr="003F4C31" w14:paraId="12F9B5CC" w14:textId="77777777" w:rsidTr="00485F25">
        <w:trPr>
          <w:trHeight w:val="320"/>
        </w:trPr>
        <w:tc>
          <w:tcPr>
            <w:tcW w:w="3240" w:type="dxa"/>
            <w:noWrap/>
            <w:hideMark/>
          </w:tcPr>
          <w:p w14:paraId="6675AFF8" w14:textId="617E6B40" w:rsidR="00DD6373" w:rsidRPr="00C96BD7" w:rsidRDefault="00DD6373" w:rsidP="00485F25">
            <w:pPr>
              <w:rPr>
                <w:rFonts w:cstheme="minorHAnsi"/>
                <w:sz w:val="18"/>
                <w:szCs w:val="18"/>
                <w:lang w:val="en-GB"/>
              </w:rPr>
            </w:pPr>
            <w:r w:rsidRPr="00C96BD7">
              <w:rPr>
                <w:rFonts w:cstheme="minorHAnsi"/>
                <w:kern w:val="0"/>
                <w:sz w:val="18"/>
                <w:szCs w:val="18"/>
                <w:lang w:val="en-GB"/>
                <w14:ligatures w14:val="none"/>
              </w:rPr>
              <w:t xml:space="preserve">N antidepressant prescription </w:t>
            </w:r>
            <w:r w:rsidR="009F7133" w:rsidRPr="00C96BD7">
              <w:rPr>
                <w:rFonts w:cstheme="minorHAnsi"/>
                <w:kern w:val="0"/>
                <w:sz w:val="18"/>
                <w:szCs w:val="18"/>
                <w:lang w:val="en-GB"/>
                <w14:ligatures w14:val="none"/>
              </w:rPr>
              <w:t>records</w:t>
            </w:r>
            <w:r w:rsidRPr="00C96BD7">
              <w:rPr>
                <w:rFonts w:cstheme="minorHAnsi"/>
                <w:kern w:val="0"/>
                <w:sz w:val="18"/>
                <w:szCs w:val="18"/>
                <w:lang w:val="en-GB"/>
                <w14:ligatures w14:val="none"/>
              </w:rPr>
              <w:t>/follow-up years, mean (SD)</w:t>
            </w:r>
          </w:p>
        </w:tc>
        <w:tc>
          <w:tcPr>
            <w:tcW w:w="2532" w:type="dxa"/>
            <w:noWrap/>
            <w:hideMark/>
          </w:tcPr>
          <w:p w14:paraId="4BECA864" w14:textId="77777777" w:rsidR="00DD6373" w:rsidRPr="00C96BD7" w:rsidRDefault="00DD6373" w:rsidP="00485F25">
            <w:pPr>
              <w:rPr>
                <w:rFonts w:cstheme="minorHAnsi"/>
                <w:sz w:val="18"/>
                <w:szCs w:val="18"/>
                <w:lang w:val="en-GB"/>
              </w:rPr>
            </w:pPr>
            <w:r w:rsidRPr="00C96BD7">
              <w:rPr>
                <w:rFonts w:cstheme="minorHAnsi"/>
                <w:sz w:val="18"/>
                <w:szCs w:val="18"/>
                <w:lang w:val="en-GB"/>
              </w:rPr>
              <w:t>1.26 (1.92)</w:t>
            </w:r>
          </w:p>
        </w:tc>
        <w:tc>
          <w:tcPr>
            <w:tcW w:w="2533" w:type="dxa"/>
            <w:noWrap/>
            <w:hideMark/>
          </w:tcPr>
          <w:p w14:paraId="5104E25D" w14:textId="77777777" w:rsidR="00DD6373" w:rsidRPr="00C96BD7" w:rsidRDefault="00DD6373" w:rsidP="00485F25">
            <w:pPr>
              <w:rPr>
                <w:rFonts w:cstheme="minorHAnsi"/>
                <w:sz w:val="18"/>
                <w:szCs w:val="18"/>
                <w:lang w:val="en-GB"/>
              </w:rPr>
            </w:pPr>
            <w:r w:rsidRPr="00C96BD7">
              <w:rPr>
                <w:rFonts w:cstheme="minorHAnsi"/>
                <w:sz w:val="18"/>
                <w:szCs w:val="18"/>
                <w:lang w:val="en-GB"/>
              </w:rPr>
              <w:t>1.55 (2.34)</w:t>
            </w:r>
          </w:p>
        </w:tc>
        <w:tc>
          <w:tcPr>
            <w:tcW w:w="1420" w:type="dxa"/>
            <w:noWrap/>
            <w:hideMark/>
          </w:tcPr>
          <w:p w14:paraId="436CE20D" w14:textId="77777777" w:rsidR="00DD6373" w:rsidRPr="00C96BD7" w:rsidRDefault="00DD6373" w:rsidP="00485F25">
            <w:pPr>
              <w:rPr>
                <w:rFonts w:cstheme="minorHAnsi"/>
                <w:sz w:val="18"/>
                <w:szCs w:val="18"/>
                <w:lang w:val="en-GB"/>
              </w:rPr>
            </w:pPr>
            <w:r w:rsidRPr="00C96BD7">
              <w:rPr>
                <w:rFonts w:cstheme="minorHAnsi"/>
                <w:sz w:val="18"/>
                <w:szCs w:val="18"/>
                <w:lang w:val="en-GB"/>
              </w:rPr>
              <w:t>t = -8.78</w:t>
            </w:r>
          </w:p>
        </w:tc>
        <w:tc>
          <w:tcPr>
            <w:tcW w:w="1420" w:type="dxa"/>
            <w:noWrap/>
            <w:hideMark/>
          </w:tcPr>
          <w:p w14:paraId="4328E583" w14:textId="77777777" w:rsidR="00DD6373" w:rsidRPr="00C96BD7" w:rsidRDefault="00DD6373" w:rsidP="00485F25">
            <w:pPr>
              <w:rPr>
                <w:rFonts w:cstheme="minorHAnsi"/>
                <w:sz w:val="18"/>
                <w:szCs w:val="18"/>
                <w:lang w:val="en-GB"/>
              </w:rPr>
            </w:pPr>
            <w:r w:rsidRPr="00C96BD7">
              <w:rPr>
                <w:rFonts w:cstheme="minorHAnsi"/>
                <w:sz w:val="18"/>
                <w:szCs w:val="18"/>
                <w:lang w:val="en-GB"/>
              </w:rPr>
              <w:t>1.85e-18</w:t>
            </w:r>
            <w:r w:rsidRPr="00C96BD7">
              <w:rPr>
                <w:rFonts w:cstheme="minorHAnsi"/>
                <w:kern w:val="0"/>
                <w:sz w:val="18"/>
                <w:szCs w:val="18"/>
                <w:lang w:val="en-GB"/>
                <w14:ligatures w14:val="none"/>
              </w:rPr>
              <w:t>**</w:t>
            </w:r>
          </w:p>
        </w:tc>
      </w:tr>
      <w:tr w:rsidR="00DD6373" w:rsidRPr="003F4C31" w14:paraId="3896124C" w14:textId="77777777" w:rsidTr="00485F25">
        <w:trPr>
          <w:trHeight w:val="320"/>
        </w:trPr>
        <w:tc>
          <w:tcPr>
            <w:tcW w:w="3240" w:type="dxa"/>
            <w:noWrap/>
            <w:hideMark/>
          </w:tcPr>
          <w:p w14:paraId="10C01978" w14:textId="77777777" w:rsidR="00DD6373" w:rsidRPr="00C96BD7" w:rsidRDefault="00DD6373" w:rsidP="00485F25">
            <w:pPr>
              <w:rPr>
                <w:rFonts w:cstheme="minorHAnsi"/>
                <w:sz w:val="18"/>
                <w:szCs w:val="18"/>
                <w:lang w:val="en-GB"/>
              </w:rPr>
            </w:pPr>
            <w:r w:rsidRPr="00C96BD7">
              <w:rPr>
                <w:rFonts w:cstheme="minorHAnsi"/>
                <w:sz w:val="18"/>
                <w:szCs w:val="18"/>
                <w:lang w:val="en-GB"/>
              </w:rPr>
              <w:t>N antidepressant switches, mean (SD)</w:t>
            </w:r>
          </w:p>
        </w:tc>
        <w:tc>
          <w:tcPr>
            <w:tcW w:w="2532" w:type="dxa"/>
            <w:noWrap/>
            <w:hideMark/>
          </w:tcPr>
          <w:p w14:paraId="349DD993" w14:textId="77777777" w:rsidR="00DD6373" w:rsidRPr="00C96BD7" w:rsidRDefault="00DD6373" w:rsidP="00485F25">
            <w:pPr>
              <w:rPr>
                <w:rFonts w:cstheme="minorHAnsi"/>
                <w:sz w:val="18"/>
                <w:szCs w:val="18"/>
                <w:lang w:val="en-GB"/>
              </w:rPr>
            </w:pPr>
            <w:r w:rsidRPr="00C96BD7">
              <w:rPr>
                <w:rFonts w:cstheme="minorHAnsi"/>
                <w:sz w:val="18"/>
                <w:szCs w:val="18"/>
                <w:lang w:val="en-GB"/>
              </w:rPr>
              <w:t>1.77 (2.36)</w:t>
            </w:r>
          </w:p>
        </w:tc>
        <w:tc>
          <w:tcPr>
            <w:tcW w:w="2533" w:type="dxa"/>
            <w:noWrap/>
            <w:hideMark/>
          </w:tcPr>
          <w:p w14:paraId="26B0B319" w14:textId="77777777" w:rsidR="00DD6373" w:rsidRPr="00C96BD7" w:rsidRDefault="00DD6373" w:rsidP="00485F25">
            <w:pPr>
              <w:rPr>
                <w:rFonts w:cstheme="minorHAnsi"/>
                <w:sz w:val="18"/>
                <w:szCs w:val="18"/>
                <w:lang w:val="en-GB"/>
              </w:rPr>
            </w:pPr>
            <w:r w:rsidRPr="00C96BD7">
              <w:rPr>
                <w:rFonts w:cstheme="minorHAnsi"/>
                <w:sz w:val="18"/>
                <w:szCs w:val="18"/>
                <w:lang w:val="en-GB"/>
              </w:rPr>
              <w:t>1.88 (2.34)</w:t>
            </w:r>
          </w:p>
        </w:tc>
        <w:tc>
          <w:tcPr>
            <w:tcW w:w="1420" w:type="dxa"/>
            <w:noWrap/>
            <w:hideMark/>
          </w:tcPr>
          <w:p w14:paraId="63D37FA0" w14:textId="77777777" w:rsidR="00DD6373" w:rsidRPr="00C96BD7" w:rsidRDefault="00DD6373" w:rsidP="00485F25">
            <w:pPr>
              <w:rPr>
                <w:rFonts w:cstheme="minorHAnsi"/>
                <w:sz w:val="18"/>
                <w:szCs w:val="18"/>
                <w:lang w:val="en-GB"/>
              </w:rPr>
            </w:pPr>
            <w:r w:rsidRPr="00C96BD7">
              <w:rPr>
                <w:rFonts w:cstheme="minorHAnsi"/>
                <w:sz w:val="18"/>
                <w:szCs w:val="18"/>
                <w:lang w:val="en-GB"/>
              </w:rPr>
              <w:t>t = -3.07</w:t>
            </w:r>
          </w:p>
        </w:tc>
        <w:tc>
          <w:tcPr>
            <w:tcW w:w="1420" w:type="dxa"/>
            <w:noWrap/>
            <w:hideMark/>
          </w:tcPr>
          <w:p w14:paraId="43D40A25" w14:textId="77777777" w:rsidR="00DD6373" w:rsidRPr="00C96BD7" w:rsidRDefault="00DD6373" w:rsidP="00485F25">
            <w:pPr>
              <w:rPr>
                <w:rFonts w:cstheme="minorHAnsi"/>
                <w:sz w:val="18"/>
                <w:szCs w:val="18"/>
                <w:lang w:val="en-GB"/>
              </w:rPr>
            </w:pPr>
            <w:r w:rsidRPr="00C96BD7">
              <w:rPr>
                <w:rFonts w:cstheme="minorHAnsi"/>
                <w:sz w:val="18"/>
                <w:szCs w:val="18"/>
                <w:lang w:val="en-GB"/>
              </w:rPr>
              <w:t>0.002</w:t>
            </w:r>
          </w:p>
        </w:tc>
      </w:tr>
      <w:tr w:rsidR="00DD6373" w:rsidRPr="003F4C31" w14:paraId="6DB694FB" w14:textId="77777777" w:rsidTr="00485F25">
        <w:trPr>
          <w:trHeight w:val="320"/>
        </w:trPr>
        <w:tc>
          <w:tcPr>
            <w:tcW w:w="3240" w:type="dxa"/>
            <w:noWrap/>
            <w:hideMark/>
          </w:tcPr>
          <w:p w14:paraId="7048B3D1" w14:textId="77777777" w:rsidR="00DD6373" w:rsidRPr="00C96BD7" w:rsidRDefault="00DD6373" w:rsidP="00485F25">
            <w:pPr>
              <w:rPr>
                <w:rFonts w:cstheme="minorHAnsi"/>
                <w:sz w:val="18"/>
                <w:szCs w:val="18"/>
                <w:lang w:val="en-GB"/>
              </w:rPr>
            </w:pPr>
            <w:r w:rsidRPr="00C96BD7">
              <w:rPr>
                <w:rFonts w:cstheme="minorHAnsi"/>
                <w:sz w:val="18"/>
                <w:szCs w:val="18"/>
                <w:lang w:val="en-GB"/>
              </w:rPr>
              <w:t>N days/week of moderate physical activity, mean (SD)</w:t>
            </w:r>
          </w:p>
        </w:tc>
        <w:tc>
          <w:tcPr>
            <w:tcW w:w="2532" w:type="dxa"/>
            <w:noWrap/>
            <w:hideMark/>
          </w:tcPr>
          <w:p w14:paraId="30273A55" w14:textId="77777777" w:rsidR="00DD6373" w:rsidRPr="00C96BD7" w:rsidRDefault="00DD6373" w:rsidP="00485F25">
            <w:pPr>
              <w:rPr>
                <w:rFonts w:cstheme="minorHAnsi"/>
                <w:sz w:val="18"/>
                <w:szCs w:val="18"/>
                <w:lang w:val="en-GB"/>
              </w:rPr>
            </w:pPr>
            <w:r w:rsidRPr="00C96BD7">
              <w:rPr>
                <w:rFonts w:cstheme="minorHAnsi"/>
                <w:sz w:val="18"/>
                <w:szCs w:val="18"/>
                <w:lang w:val="en-GB"/>
              </w:rPr>
              <w:t>3.6 (2.37)</w:t>
            </w:r>
          </w:p>
        </w:tc>
        <w:tc>
          <w:tcPr>
            <w:tcW w:w="2533" w:type="dxa"/>
            <w:noWrap/>
            <w:hideMark/>
          </w:tcPr>
          <w:p w14:paraId="6BF5ADD0" w14:textId="77777777" w:rsidR="00DD6373" w:rsidRPr="00C96BD7" w:rsidRDefault="00DD6373" w:rsidP="00485F25">
            <w:pPr>
              <w:rPr>
                <w:rFonts w:cstheme="minorHAnsi"/>
                <w:sz w:val="18"/>
                <w:szCs w:val="18"/>
                <w:lang w:val="en-GB"/>
              </w:rPr>
            </w:pPr>
            <w:r w:rsidRPr="00C96BD7">
              <w:rPr>
                <w:rFonts w:cstheme="minorHAnsi"/>
                <w:sz w:val="18"/>
                <w:szCs w:val="18"/>
                <w:lang w:val="en-GB"/>
              </w:rPr>
              <w:t>3.39 (2.44)</w:t>
            </w:r>
          </w:p>
        </w:tc>
        <w:tc>
          <w:tcPr>
            <w:tcW w:w="1420" w:type="dxa"/>
            <w:noWrap/>
            <w:hideMark/>
          </w:tcPr>
          <w:p w14:paraId="4B19E3B9" w14:textId="77777777" w:rsidR="00DD6373" w:rsidRPr="00C96BD7" w:rsidRDefault="00DD6373" w:rsidP="00485F25">
            <w:pPr>
              <w:rPr>
                <w:rFonts w:cstheme="minorHAnsi"/>
                <w:sz w:val="18"/>
                <w:szCs w:val="18"/>
                <w:lang w:val="en-GB"/>
              </w:rPr>
            </w:pPr>
            <w:r w:rsidRPr="00C96BD7">
              <w:rPr>
                <w:rFonts w:cstheme="minorHAnsi"/>
                <w:sz w:val="18"/>
                <w:szCs w:val="18"/>
                <w:lang w:val="en-GB"/>
              </w:rPr>
              <w:t>t = 5.48</w:t>
            </w:r>
          </w:p>
        </w:tc>
        <w:tc>
          <w:tcPr>
            <w:tcW w:w="1420" w:type="dxa"/>
            <w:noWrap/>
            <w:hideMark/>
          </w:tcPr>
          <w:p w14:paraId="3B41FDE9" w14:textId="77777777" w:rsidR="00DD6373" w:rsidRPr="00C96BD7" w:rsidRDefault="00DD6373" w:rsidP="00485F25">
            <w:pPr>
              <w:rPr>
                <w:rFonts w:cstheme="minorHAnsi"/>
                <w:sz w:val="18"/>
                <w:szCs w:val="18"/>
                <w:lang w:val="en-GB"/>
              </w:rPr>
            </w:pPr>
            <w:r w:rsidRPr="00C96BD7">
              <w:rPr>
                <w:rFonts w:cstheme="minorHAnsi"/>
                <w:sz w:val="18"/>
                <w:szCs w:val="18"/>
                <w:lang w:val="en-GB"/>
              </w:rPr>
              <w:t>4.48e-08</w:t>
            </w:r>
            <w:r w:rsidRPr="00C96BD7">
              <w:rPr>
                <w:rFonts w:cstheme="minorHAnsi"/>
                <w:kern w:val="0"/>
                <w:sz w:val="18"/>
                <w:szCs w:val="18"/>
                <w:lang w:val="en-GB"/>
                <w14:ligatures w14:val="none"/>
              </w:rPr>
              <w:t>**</w:t>
            </w:r>
          </w:p>
        </w:tc>
      </w:tr>
      <w:tr w:rsidR="00DD6373" w:rsidRPr="003F4C31" w14:paraId="102A1E38" w14:textId="77777777" w:rsidTr="00485F25">
        <w:trPr>
          <w:trHeight w:val="320"/>
        </w:trPr>
        <w:tc>
          <w:tcPr>
            <w:tcW w:w="3240" w:type="dxa"/>
            <w:noWrap/>
            <w:hideMark/>
          </w:tcPr>
          <w:p w14:paraId="107E4A03" w14:textId="77777777" w:rsidR="00DD6373" w:rsidRPr="00C96BD7" w:rsidRDefault="00DD6373" w:rsidP="00485F25">
            <w:pPr>
              <w:rPr>
                <w:rFonts w:cstheme="minorHAnsi"/>
                <w:sz w:val="18"/>
                <w:szCs w:val="18"/>
                <w:lang w:val="en-GB"/>
              </w:rPr>
            </w:pPr>
            <w:r w:rsidRPr="00C96BD7">
              <w:rPr>
                <w:rFonts w:cstheme="minorHAnsi"/>
                <w:sz w:val="18"/>
                <w:szCs w:val="18"/>
                <w:lang w:val="en-GB"/>
              </w:rPr>
              <w:t>N depression diagnostic records, mean (SD)</w:t>
            </w:r>
          </w:p>
        </w:tc>
        <w:tc>
          <w:tcPr>
            <w:tcW w:w="2532" w:type="dxa"/>
            <w:noWrap/>
            <w:hideMark/>
          </w:tcPr>
          <w:p w14:paraId="57EA0D0F" w14:textId="77777777" w:rsidR="00DD6373" w:rsidRPr="00C96BD7" w:rsidRDefault="00DD6373" w:rsidP="00485F25">
            <w:pPr>
              <w:rPr>
                <w:rFonts w:cstheme="minorHAnsi"/>
                <w:sz w:val="18"/>
                <w:szCs w:val="18"/>
                <w:lang w:val="en-GB"/>
              </w:rPr>
            </w:pPr>
            <w:r w:rsidRPr="00C96BD7">
              <w:rPr>
                <w:rFonts w:cstheme="minorHAnsi"/>
                <w:sz w:val="18"/>
                <w:szCs w:val="18"/>
                <w:lang w:val="en-GB"/>
              </w:rPr>
              <w:t>3.75 (5.92)</w:t>
            </w:r>
          </w:p>
        </w:tc>
        <w:tc>
          <w:tcPr>
            <w:tcW w:w="2533" w:type="dxa"/>
            <w:noWrap/>
            <w:hideMark/>
          </w:tcPr>
          <w:p w14:paraId="4903EC96" w14:textId="77777777" w:rsidR="00DD6373" w:rsidRPr="00C96BD7" w:rsidRDefault="00DD6373" w:rsidP="00485F25">
            <w:pPr>
              <w:rPr>
                <w:rFonts w:cstheme="minorHAnsi"/>
                <w:sz w:val="18"/>
                <w:szCs w:val="18"/>
                <w:lang w:val="en-GB"/>
              </w:rPr>
            </w:pPr>
            <w:r w:rsidRPr="00C96BD7">
              <w:rPr>
                <w:rFonts w:cstheme="minorHAnsi"/>
                <w:sz w:val="18"/>
                <w:szCs w:val="18"/>
                <w:lang w:val="en-GB"/>
              </w:rPr>
              <w:t>2.82 (4.08)</w:t>
            </w:r>
          </w:p>
        </w:tc>
        <w:tc>
          <w:tcPr>
            <w:tcW w:w="1420" w:type="dxa"/>
            <w:noWrap/>
            <w:hideMark/>
          </w:tcPr>
          <w:p w14:paraId="3698252A" w14:textId="77777777" w:rsidR="00DD6373" w:rsidRPr="00C96BD7" w:rsidRDefault="00DD6373" w:rsidP="00485F25">
            <w:pPr>
              <w:rPr>
                <w:rFonts w:cstheme="minorHAnsi"/>
                <w:sz w:val="18"/>
                <w:szCs w:val="18"/>
                <w:lang w:val="en-GB"/>
              </w:rPr>
            </w:pPr>
            <w:r w:rsidRPr="00C96BD7">
              <w:rPr>
                <w:rFonts w:cstheme="minorHAnsi"/>
                <w:sz w:val="18"/>
                <w:szCs w:val="18"/>
                <w:lang w:val="en-GB"/>
              </w:rPr>
              <w:t>t = 13.21</w:t>
            </w:r>
          </w:p>
        </w:tc>
        <w:tc>
          <w:tcPr>
            <w:tcW w:w="1420" w:type="dxa"/>
            <w:noWrap/>
            <w:hideMark/>
          </w:tcPr>
          <w:p w14:paraId="05D67A9A" w14:textId="77777777" w:rsidR="00DD6373" w:rsidRPr="00C96BD7" w:rsidRDefault="00DD6373" w:rsidP="00485F25">
            <w:pPr>
              <w:rPr>
                <w:rFonts w:cstheme="minorHAnsi"/>
                <w:sz w:val="18"/>
                <w:szCs w:val="18"/>
                <w:lang w:val="en-GB"/>
              </w:rPr>
            </w:pPr>
            <w:r w:rsidRPr="00C96BD7">
              <w:rPr>
                <w:rFonts w:cstheme="minorHAnsi"/>
                <w:sz w:val="18"/>
                <w:szCs w:val="18"/>
                <w:lang w:val="en-GB"/>
              </w:rPr>
              <w:t>1.16e-39</w:t>
            </w:r>
            <w:r w:rsidRPr="00C96BD7">
              <w:rPr>
                <w:rFonts w:cstheme="minorHAnsi"/>
                <w:kern w:val="0"/>
                <w:sz w:val="18"/>
                <w:szCs w:val="18"/>
                <w:lang w:val="en-GB"/>
                <w14:ligatures w14:val="none"/>
              </w:rPr>
              <w:t>**</w:t>
            </w:r>
          </w:p>
        </w:tc>
      </w:tr>
      <w:tr w:rsidR="00DD6373" w:rsidRPr="003F4C31" w14:paraId="7EE34DAD" w14:textId="77777777" w:rsidTr="00485F25">
        <w:trPr>
          <w:trHeight w:val="320"/>
        </w:trPr>
        <w:tc>
          <w:tcPr>
            <w:tcW w:w="3240" w:type="dxa"/>
            <w:noWrap/>
            <w:hideMark/>
          </w:tcPr>
          <w:p w14:paraId="3AD60DA1" w14:textId="77777777" w:rsidR="00DD6373" w:rsidRPr="00C96BD7" w:rsidRDefault="00DD6373" w:rsidP="00485F25">
            <w:pPr>
              <w:rPr>
                <w:rFonts w:cstheme="minorHAnsi"/>
                <w:sz w:val="18"/>
                <w:szCs w:val="18"/>
                <w:lang w:val="en-GB"/>
              </w:rPr>
            </w:pPr>
            <w:r w:rsidRPr="00C96BD7">
              <w:rPr>
                <w:rFonts w:cstheme="minorHAnsi"/>
                <w:sz w:val="18"/>
                <w:szCs w:val="18"/>
                <w:lang w:val="en-GB"/>
              </w:rPr>
              <w:t>N depression diagnostic records/follow-up years, mean (SD)</w:t>
            </w:r>
          </w:p>
        </w:tc>
        <w:tc>
          <w:tcPr>
            <w:tcW w:w="2532" w:type="dxa"/>
            <w:noWrap/>
            <w:hideMark/>
          </w:tcPr>
          <w:p w14:paraId="40D5B7AC" w14:textId="77777777" w:rsidR="00DD6373" w:rsidRPr="00C96BD7" w:rsidRDefault="00DD6373" w:rsidP="00485F25">
            <w:pPr>
              <w:rPr>
                <w:rFonts w:cstheme="minorHAnsi"/>
                <w:sz w:val="18"/>
                <w:szCs w:val="18"/>
                <w:lang w:val="en-GB"/>
              </w:rPr>
            </w:pPr>
            <w:r w:rsidRPr="00C96BD7">
              <w:rPr>
                <w:rFonts w:cstheme="minorHAnsi"/>
                <w:sz w:val="18"/>
                <w:szCs w:val="18"/>
                <w:lang w:val="en-GB"/>
              </w:rPr>
              <w:t>0.11 (0.23)</w:t>
            </w:r>
          </w:p>
        </w:tc>
        <w:tc>
          <w:tcPr>
            <w:tcW w:w="2533" w:type="dxa"/>
            <w:noWrap/>
            <w:hideMark/>
          </w:tcPr>
          <w:p w14:paraId="61F427AF" w14:textId="77777777" w:rsidR="00DD6373" w:rsidRPr="00C96BD7" w:rsidRDefault="00DD6373" w:rsidP="00485F25">
            <w:pPr>
              <w:rPr>
                <w:rFonts w:cstheme="minorHAnsi"/>
                <w:sz w:val="18"/>
                <w:szCs w:val="18"/>
                <w:lang w:val="en-GB"/>
              </w:rPr>
            </w:pPr>
            <w:r w:rsidRPr="00C96BD7">
              <w:rPr>
                <w:rFonts w:cstheme="minorHAnsi"/>
                <w:sz w:val="18"/>
                <w:szCs w:val="18"/>
                <w:lang w:val="en-GB"/>
              </w:rPr>
              <w:t>0.08 (0.13)</w:t>
            </w:r>
          </w:p>
        </w:tc>
        <w:tc>
          <w:tcPr>
            <w:tcW w:w="1420" w:type="dxa"/>
            <w:noWrap/>
            <w:hideMark/>
          </w:tcPr>
          <w:p w14:paraId="6EA35B7C" w14:textId="77777777" w:rsidR="00DD6373" w:rsidRPr="00C96BD7" w:rsidRDefault="00DD6373" w:rsidP="00485F25">
            <w:pPr>
              <w:rPr>
                <w:rFonts w:cstheme="minorHAnsi"/>
                <w:sz w:val="18"/>
                <w:szCs w:val="18"/>
                <w:lang w:val="en-GB"/>
              </w:rPr>
            </w:pPr>
            <w:r w:rsidRPr="00C96BD7">
              <w:rPr>
                <w:rFonts w:cstheme="minorHAnsi"/>
                <w:sz w:val="18"/>
                <w:szCs w:val="18"/>
                <w:lang w:val="en-GB"/>
              </w:rPr>
              <w:t>t = 13.23</w:t>
            </w:r>
          </w:p>
        </w:tc>
        <w:tc>
          <w:tcPr>
            <w:tcW w:w="1420" w:type="dxa"/>
            <w:noWrap/>
            <w:hideMark/>
          </w:tcPr>
          <w:p w14:paraId="0BF98801" w14:textId="77777777" w:rsidR="00DD6373" w:rsidRPr="00C96BD7" w:rsidRDefault="00DD6373" w:rsidP="00485F25">
            <w:pPr>
              <w:rPr>
                <w:rFonts w:cstheme="minorHAnsi"/>
                <w:sz w:val="18"/>
                <w:szCs w:val="18"/>
                <w:lang w:val="en-GB"/>
              </w:rPr>
            </w:pPr>
            <w:r w:rsidRPr="00C96BD7">
              <w:rPr>
                <w:rFonts w:cstheme="minorHAnsi"/>
                <w:sz w:val="18"/>
                <w:szCs w:val="18"/>
                <w:lang w:val="en-GB"/>
              </w:rPr>
              <w:t>8.42e-40</w:t>
            </w:r>
            <w:r w:rsidRPr="00C96BD7">
              <w:rPr>
                <w:rFonts w:cstheme="minorHAnsi"/>
                <w:kern w:val="0"/>
                <w:sz w:val="18"/>
                <w:szCs w:val="18"/>
                <w:lang w:val="en-GB"/>
                <w14:ligatures w14:val="none"/>
              </w:rPr>
              <w:t>**</w:t>
            </w:r>
          </w:p>
        </w:tc>
      </w:tr>
      <w:tr w:rsidR="00DD6373" w:rsidRPr="003F4C31" w14:paraId="38510ED9" w14:textId="77777777" w:rsidTr="00485F25">
        <w:trPr>
          <w:trHeight w:val="320"/>
        </w:trPr>
        <w:tc>
          <w:tcPr>
            <w:tcW w:w="3240" w:type="dxa"/>
            <w:noWrap/>
            <w:hideMark/>
          </w:tcPr>
          <w:p w14:paraId="7127D257" w14:textId="77777777" w:rsidR="00DD6373" w:rsidRPr="00C96BD7" w:rsidRDefault="00DD6373" w:rsidP="00485F25">
            <w:pPr>
              <w:rPr>
                <w:rFonts w:cstheme="minorHAnsi"/>
                <w:sz w:val="18"/>
                <w:szCs w:val="18"/>
                <w:lang w:val="en-GB"/>
              </w:rPr>
            </w:pPr>
            <w:r w:rsidRPr="00C96BD7">
              <w:rPr>
                <w:rFonts w:cstheme="minorHAnsi"/>
                <w:sz w:val="18"/>
                <w:szCs w:val="18"/>
                <w:lang w:val="en-GB"/>
              </w:rPr>
              <w:t>N SARI prescriptions, mean (SD)</w:t>
            </w:r>
          </w:p>
        </w:tc>
        <w:tc>
          <w:tcPr>
            <w:tcW w:w="2532" w:type="dxa"/>
            <w:noWrap/>
            <w:hideMark/>
          </w:tcPr>
          <w:p w14:paraId="1FBD5469" w14:textId="77777777" w:rsidR="00DD6373" w:rsidRPr="00C96BD7" w:rsidRDefault="00DD6373" w:rsidP="00485F25">
            <w:pPr>
              <w:rPr>
                <w:rFonts w:cstheme="minorHAnsi"/>
                <w:sz w:val="18"/>
                <w:szCs w:val="18"/>
                <w:lang w:val="en-GB"/>
              </w:rPr>
            </w:pPr>
            <w:r w:rsidRPr="00C96BD7">
              <w:rPr>
                <w:rFonts w:cstheme="minorHAnsi"/>
                <w:sz w:val="18"/>
                <w:szCs w:val="18"/>
                <w:lang w:val="en-GB"/>
              </w:rPr>
              <w:t>0.89 (8.42)</w:t>
            </w:r>
          </w:p>
        </w:tc>
        <w:tc>
          <w:tcPr>
            <w:tcW w:w="2533" w:type="dxa"/>
            <w:noWrap/>
            <w:hideMark/>
          </w:tcPr>
          <w:p w14:paraId="3D5BFCE9" w14:textId="77777777" w:rsidR="00DD6373" w:rsidRPr="00C96BD7" w:rsidRDefault="00DD6373" w:rsidP="00485F25">
            <w:pPr>
              <w:rPr>
                <w:rFonts w:cstheme="minorHAnsi"/>
                <w:sz w:val="18"/>
                <w:szCs w:val="18"/>
                <w:lang w:val="en-GB"/>
              </w:rPr>
            </w:pPr>
            <w:r w:rsidRPr="00C96BD7">
              <w:rPr>
                <w:rFonts w:cstheme="minorHAnsi"/>
                <w:sz w:val="18"/>
                <w:szCs w:val="18"/>
                <w:lang w:val="en-GB"/>
              </w:rPr>
              <w:t>1.15 (10.63)</w:t>
            </w:r>
          </w:p>
        </w:tc>
        <w:tc>
          <w:tcPr>
            <w:tcW w:w="1420" w:type="dxa"/>
            <w:noWrap/>
            <w:hideMark/>
          </w:tcPr>
          <w:p w14:paraId="0D025C67" w14:textId="77777777" w:rsidR="00DD6373" w:rsidRPr="00C96BD7" w:rsidRDefault="00DD6373" w:rsidP="00485F25">
            <w:pPr>
              <w:rPr>
                <w:rFonts w:cstheme="minorHAnsi"/>
                <w:sz w:val="18"/>
                <w:szCs w:val="18"/>
                <w:lang w:val="en-GB"/>
              </w:rPr>
            </w:pPr>
            <w:r w:rsidRPr="00C96BD7">
              <w:rPr>
                <w:rFonts w:cstheme="minorHAnsi"/>
                <w:sz w:val="18"/>
                <w:szCs w:val="18"/>
                <w:lang w:val="en-GB"/>
              </w:rPr>
              <w:t>t = -1.7</w:t>
            </w:r>
          </w:p>
        </w:tc>
        <w:tc>
          <w:tcPr>
            <w:tcW w:w="1420" w:type="dxa"/>
            <w:noWrap/>
            <w:hideMark/>
          </w:tcPr>
          <w:p w14:paraId="2E9F8228" w14:textId="77777777" w:rsidR="00DD6373" w:rsidRPr="00C96BD7" w:rsidRDefault="00DD6373" w:rsidP="00485F25">
            <w:pPr>
              <w:rPr>
                <w:rFonts w:cstheme="minorHAnsi"/>
                <w:sz w:val="18"/>
                <w:szCs w:val="18"/>
                <w:lang w:val="en-GB"/>
              </w:rPr>
            </w:pPr>
            <w:r w:rsidRPr="00C96BD7">
              <w:rPr>
                <w:rFonts w:cstheme="minorHAnsi"/>
                <w:sz w:val="18"/>
                <w:szCs w:val="18"/>
                <w:lang w:val="en-GB"/>
              </w:rPr>
              <w:t>0.089</w:t>
            </w:r>
          </w:p>
        </w:tc>
      </w:tr>
      <w:tr w:rsidR="00DD6373" w:rsidRPr="003F4C31" w14:paraId="3136BC44" w14:textId="77777777" w:rsidTr="00485F25">
        <w:trPr>
          <w:trHeight w:val="320"/>
        </w:trPr>
        <w:tc>
          <w:tcPr>
            <w:tcW w:w="3240" w:type="dxa"/>
            <w:noWrap/>
            <w:hideMark/>
          </w:tcPr>
          <w:p w14:paraId="18B37E44" w14:textId="77777777" w:rsidR="00DD6373" w:rsidRPr="00C96BD7" w:rsidRDefault="00DD6373" w:rsidP="00485F25">
            <w:pPr>
              <w:rPr>
                <w:rFonts w:cstheme="minorHAnsi"/>
                <w:sz w:val="18"/>
                <w:szCs w:val="18"/>
                <w:lang w:val="en-GB"/>
              </w:rPr>
            </w:pPr>
            <w:r w:rsidRPr="00C96BD7">
              <w:rPr>
                <w:rFonts w:cstheme="minorHAnsi"/>
                <w:sz w:val="18"/>
                <w:szCs w:val="18"/>
                <w:lang w:val="en-GB"/>
              </w:rPr>
              <w:t>N SNRI prescriptions, mean (SD)</w:t>
            </w:r>
          </w:p>
        </w:tc>
        <w:tc>
          <w:tcPr>
            <w:tcW w:w="2532" w:type="dxa"/>
            <w:noWrap/>
            <w:hideMark/>
          </w:tcPr>
          <w:p w14:paraId="38FFAB9A" w14:textId="77777777" w:rsidR="00DD6373" w:rsidRPr="00C96BD7" w:rsidRDefault="00DD6373" w:rsidP="00485F25">
            <w:pPr>
              <w:rPr>
                <w:rFonts w:cstheme="minorHAnsi"/>
                <w:sz w:val="18"/>
                <w:szCs w:val="18"/>
                <w:lang w:val="en-GB"/>
              </w:rPr>
            </w:pPr>
            <w:r w:rsidRPr="00C96BD7">
              <w:rPr>
                <w:rFonts w:cstheme="minorHAnsi"/>
                <w:sz w:val="18"/>
                <w:szCs w:val="18"/>
                <w:lang w:val="en-GB"/>
              </w:rPr>
              <w:t>3.4 (21.44)</w:t>
            </w:r>
          </w:p>
        </w:tc>
        <w:tc>
          <w:tcPr>
            <w:tcW w:w="2533" w:type="dxa"/>
            <w:noWrap/>
            <w:hideMark/>
          </w:tcPr>
          <w:p w14:paraId="436715ED" w14:textId="77777777" w:rsidR="00DD6373" w:rsidRPr="00C96BD7" w:rsidRDefault="00DD6373" w:rsidP="00485F25">
            <w:pPr>
              <w:rPr>
                <w:rFonts w:cstheme="minorHAnsi"/>
                <w:sz w:val="18"/>
                <w:szCs w:val="18"/>
                <w:lang w:val="en-GB"/>
              </w:rPr>
            </w:pPr>
            <w:r w:rsidRPr="00C96BD7">
              <w:rPr>
                <w:rFonts w:cstheme="minorHAnsi"/>
                <w:sz w:val="18"/>
                <w:szCs w:val="18"/>
                <w:lang w:val="en-GB"/>
              </w:rPr>
              <w:t>3.86 (23.41)</w:t>
            </w:r>
          </w:p>
        </w:tc>
        <w:tc>
          <w:tcPr>
            <w:tcW w:w="1420" w:type="dxa"/>
            <w:noWrap/>
            <w:hideMark/>
          </w:tcPr>
          <w:p w14:paraId="64C0FCE9" w14:textId="77777777" w:rsidR="00DD6373" w:rsidRPr="00C96BD7" w:rsidRDefault="00DD6373" w:rsidP="00485F25">
            <w:pPr>
              <w:rPr>
                <w:rFonts w:cstheme="minorHAnsi"/>
                <w:sz w:val="18"/>
                <w:szCs w:val="18"/>
                <w:lang w:val="en-GB"/>
              </w:rPr>
            </w:pPr>
            <w:r w:rsidRPr="00C96BD7">
              <w:rPr>
                <w:rFonts w:cstheme="minorHAnsi"/>
                <w:sz w:val="18"/>
                <w:szCs w:val="18"/>
                <w:lang w:val="en-GB"/>
              </w:rPr>
              <w:t>t = -1.33</w:t>
            </w:r>
          </w:p>
        </w:tc>
        <w:tc>
          <w:tcPr>
            <w:tcW w:w="1420" w:type="dxa"/>
            <w:noWrap/>
            <w:hideMark/>
          </w:tcPr>
          <w:p w14:paraId="5AB3725A" w14:textId="77777777" w:rsidR="00DD6373" w:rsidRPr="00C96BD7" w:rsidRDefault="00DD6373" w:rsidP="00485F25">
            <w:pPr>
              <w:rPr>
                <w:rFonts w:cstheme="minorHAnsi"/>
                <w:sz w:val="18"/>
                <w:szCs w:val="18"/>
                <w:lang w:val="en-GB"/>
              </w:rPr>
            </w:pPr>
            <w:r w:rsidRPr="00C96BD7">
              <w:rPr>
                <w:rFonts w:cstheme="minorHAnsi"/>
                <w:sz w:val="18"/>
                <w:szCs w:val="18"/>
                <w:lang w:val="en-GB"/>
              </w:rPr>
              <w:t>0.183</w:t>
            </w:r>
          </w:p>
        </w:tc>
      </w:tr>
      <w:tr w:rsidR="00DD6373" w:rsidRPr="003F4C31" w14:paraId="42295CD2" w14:textId="77777777" w:rsidTr="00485F25">
        <w:trPr>
          <w:trHeight w:val="320"/>
        </w:trPr>
        <w:tc>
          <w:tcPr>
            <w:tcW w:w="3240" w:type="dxa"/>
            <w:noWrap/>
            <w:hideMark/>
          </w:tcPr>
          <w:p w14:paraId="1BE140D1" w14:textId="77777777" w:rsidR="00DD6373" w:rsidRPr="00C96BD7" w:rsidRDefault="00DD6373" w:rsidP="00485F25">
            <w:pPr>
              <w:rPr>
                <w:rFonts w:cstheme="minorHAnsi"/>
                <w:sz w:val="18"/>
                <w:szCs w:val="18"/>
                <w:lang w:val="en-GB"/>
              </w:rPr>
            </w:pPr>
            <w:r w:rsidRPr="00C96BD7">
              <w:rPr>
                <w:rFonts w:cstheme="minorHAnsi"/>
                <w:sz w:val="18"/>
                <w:szCs w:val="18"/>
                <w:lang w:val="en-GB"/>
              </w:rPr>
              <w:t>N SSRI prescriptions, mean (SD)</w:t>
            </w:r>
          </w:p>
        </w:tc>
        <w:tc>
          <w:tcPr>
            <w:tcW w:w="2532" w:type="dxa"/>
            <w:noWrap/>
            <w:hideMark/>
          </w:tcPr>
          <w:p w14:paraId="2B8049AD" w14:textId="77777777" w:rsidR="00DD6373" w:rsidRPr="00C96BD7" w:rsidRDefault="00DD6373" w:rsidP="00485F25">
            <w:pPr>
              <w:rPr>
                <w:rFonts w:cstheme="minorHAnsi"/>
                <w:sz w:val="18"/>
                <w:szCs w:val="18"/>
                <w:lang w:val="en-GB"/>
              </w:rPr>
            </w:pPr>
            <w:r w:rsidRPr="00C96BD7">
              <w:rPr>
                <w:rFonts w:cstheme="minorHAnsi"/>
                <w:sz w:val="18"/>
                <w:szCs w:val="18"/>
                <w:lang w:val="en-GB"/>
              </w:rPr>
              <w:t>26.41 (39.23)</w:t>
            </w:r>
          </w:p>
        </w:tc>
        <w:tc>
          <w:tcPr>
            <w:tcW w:w="2533" w:type="dxa"/>
            <w:noWrap/>
            <w:hideMark/>
          </w:tcPr>
          <w:p w14:paraId="73972AB7" w14:textId="77777777" w:rsidR="00DD6373" w:rsidRPr="00C96BD7" w:rsidRDefault="00DD6373" w:rsidP="00485F25">
            <w:pPr>
              <w:rPr>
                <w:rFonts w:cstheme="minorHAnsi"/>
                <w:sz w:val="18"/>
                <w:szCs w:val="18"/>
                <w:lang w:val="en-GB"/>
              </w:rPr>
            </w:pPr>
            <w:r w:rsidRPr="00C96BD7">
              <w:rPr>
                <w:rFonts w:cstheme="minorHAnsi"/>
                <w:sz w:val="18"/>
                <w:szCs w:val="18"/>
                <w:lang w:val="en-GB"/>
              </w:rPr>
              <w:t>31.5 (43.52)</w:t>
            </w:r>
          </w:p>
        </w:tc>
        <w:tc>
          <w:tcPr>
            <w:tcW w:w="1420" w:type="dxa"/>
            <w:noWrap/>
            <w:hideMark/>
          </w:tcPr>
          <w:p w14:paraId="094EA984" w14:textId="77777777" w:rsidR="00DD6373" w:rsidRPr="00C96BD7" w:rsidRDefault="00DD6373" w:rsidP="00485F25">
            <w:pPr>
              <w:rPr>
                <w:rFonts w:cstheme="minorHAnsi"/>
                <w:sz w:val="18"/>
                <w:szCs w:val="18"/>
                <w:lang w:val="en-GB"/>
              </w:rPr>
            </w:pPr>
            <w:r w:rsidRPr="00C96BD7">
              <w:rPr>
                <w:rFonts w:cstheme="minorHAnsi"/>
                <w:sz w:val="18"/>
                <w:szCs w:val="18"/>
                <w:lang w:val="en-GB"/>
              </w:rPr>
              <w:t>t = -8.03</w:t>
            </w:r>
          </w:p>
        </w:tc>
        <w:tc>
          <w:tcPr>
            <w:tcW w:w="1420" w:type="dxa"/>
            <w:noWrap/>
            <w:hideMark/>
          </w:tcPr>
          <w:p w14:paraId="29C9EA2C" w14:textId="77777777" w:rsidR="00DD6373" w:rsidRPr="00C96BD7" w:rsidRDefault="00DD6373" w:rsidP="00485F25">
            <w:pPr>
              <w:rPr>
                <w:rFonts w:cstheme="minorHAnsi"/>
                <w:sz w:val="18"/>
                <w:szCs w:val="18"/>
                <w:lang w:val="en-GB"/>
              </w:rPr>
            </w:pPr>
            <w:r w:rsidRPr="00C96BD7">
              <w:rPr>
                <w:rFonts w:cstheme="minorHAnsi"/>
                <w:sz w:val="18"/>
                <w:szCs w:val="18"/>
                <w:lang w:val="en-GB"/>
              </w:rPr>
              <w:t>1.07e-15</w:t>
            </w:r>
            <w:r w:rsidRPr="00C96BD7">
              <w:rPr>
                <w:rFonts w:cstheme="minorHAnsi"/>
                <w:kern w:val="0"/>
                <w:sz w:val="18"/>
                <w:szCs w:val="18"/>
                <w:lang w:val="en-GB"/>
                <w14:ligatures w14:val="none"/>
              </w:rPr>
              <w:t>**</w:t>
            </w:r>
          </w:p>
        </w:tc>
      </w:tr>
      <w:tr w:rsidR="00DD6373" w:rsidRPr="003F4C31" w14:paraId="06B75870" w14:textId="77777777" w:rsidTr="00485F25">
        <w:trPr>
          <w:trHeight w:val="320"/>
        </w:trPr>
        <w:tc>
          <w:tcPr>
            <w:tcW w:w="3240" w:type="dxa"/>
            <w:noWrap/>
            <w:hideMark/>
          </w:tcPr>
          <w:p w14:paraId="47DABF07" w14:textId="77777777" w:rsidR="00DD6373" w:rsidRPr="00C96BD7" w:rsidRDefault="00DD6373" w:rsidP="00485F25">
            <w:pPr>
              <w:rPr>
                <w:rFonts w:cstheme="minorHAnsi"/>
                <w:sz w:val="18"/>
                <w:szCs w:val="18"/>
                <w:lang w:val="en-GB"/>
              </w:rPr>
            </w:pPr>
            <w:r w:rsidRPr="00C96BD7">
              <w:rPr>
                <w:rFonts w:cstheme="minorHAnsi"/>
                <w:sz w:val="18"/>
                <w:szCs w:val="18"/>
                <w:lang w:val="en-GB"/>
              </w:rPr>
              <w:t>N TCA prescriptions, mean (SD)</w:t>
            </w:r>
          </w:p>
        </w:tc>
        <w:tc>
          <w:tcPr>
            <w:tcW w:w="2532" w:type="dxa"/>
            <w:noWrap/>
            <w:hideMark/>
          </w:tcPr>
          <w:p w14:paraId="2DDF481C" w14:textId="77777777" w:rsidR="00DD6373" w:rsidRPr="00C96BD7" w:rsidRDefault="00DD6373" w:rsidP="00485F25">
            <w:pPr>
              <w:rPr>
                <w:rFonts w:cstheme="minorHAnsi"/>
                <w:sz w:val="18"/>
                <w:szCs w:val="18"/>
                <w:lang w:val="en-GB"/>
              </w:rPr>
            </w:pPr>
            <w:r w:rsidRPr="00C96BD7">
              <w:rPr>
                <w:rFonts w:cstheme="minorHAnsi"/>
                <w:sz w:val="18"/>
                <w:szCs w:val="18"/>
                <w:lang w:val="en-GB"/>
              </w:rPr>
              <w:t>8.79 (26.29)</w:t>
            </w:r>
          </w:p>
        </w:tc>
        <w:tc>
          <w:tcPr>
            <w:tcW w:w="2533" w:type="dxa"/>
            <w:noWrap/>
            <w:hideMark/>
          </w:tcPr>
          <w:p w14:paraId="69DE2878" w14:textId="77777777" w:rsidR="00DD6373" w:rsidRPr="00C96BD7" w:rsidRDefault="00DD6373" w:rsidP="00485F25">
            <w:pPr>
              <w:rPr>
                <w:rFonts w:cstheme="minorHAnsi"/>
                <w:sz w:val="18"/>
                <w:szCs w:val="18"/>
                <w:lang w:val="en-GB"/>
              </w:rPr>
            </w:pPr>
            <w:r w:rsidRPr="00C96BD7">
              <w:rPr>
                <w:rFonts w:cstheme="minorHAnsi"/>
                <w:sz w:val="18"/>
                <w:szCs w:val="18"/>
                <w:lang w:val="en-GB"/>
              </w:rPr>
              <w:t>12.15 (34.2)</w:t>
            </w:r>
          </w:p>
        </w:tc>
        <w:tc>
          <w:tcPr>
            <w:tcW w:w="1420" w:type="dxa"/>
            <w:noWrap/>
            <w:hideMark/>
          </w:tcPr>
          <w:p w14:paraId="0AC37CAE" w14:textId="77777777" w:rsidR="00DD6373" w:rsidRPr="00C96BD7" w:rsidRDefault="00DD6373" w:rsidP="00485F25">
            <w:pPr>
              <w:rPr>
                <w:rFonts w:cstheme="minorHAnsi"/>
                <w:sz w:val="18"/>
                <w:szCs w:val="18"/>
                <w:lang w:val="en-GB"/>
              </w:rPr>
            </w:pPr>
            <w:r w:rsidRPr="00C96BD7">
              <w:rPr>
                <w:rFonts w:cstheme="minorHAnsi"/>
                <w:sz w:val="18"/>
                <w:szCs w:val="18"/>
                <w:lang w:val="en-GB"/>
              </w:rPr>
              <w:t>t = -6.98</w:t>
            </w:r>
          </w:p>
        </w:tc>
        <w:tc>
          <w:tcPr>
            <w:tcW w:w="1420" w:type="dxa"/>
            <w:noWrap/>
            <w:hideMark/>
          </w:tcPr>
          <w:p w14:paraId="0892E712" w14:textId="77777777" w:rsidR="00DD6373" w:rsidRPr="00C96BD7" w:rsidRDefault="00DD6373" w:rsidP="00485F25">
            <w:pPr>
              <w:rPr>
                <w:rFonts w:cstheme="minorHAnsi"/>
                <w:sz w:val="18"/>
                <w:szCs w:val="18"/>
                <w:lang w:val="en-GB"/>
              </w:rPr>
            </w:pPr>
            <w:r w:rsidRPr="00C96BD7">
              <w:rPr>
                <w:rFonts w:cstheme="minorHAnsi"/>
                <w:sz w:val="18"/>
                <w:szCs w:val="18"/>
                <w:lang w:val="en-GB"/>
              </w:rPr>
              <w:t>3.04e-12</w:t>
            </w:r>
            <w:r w:rsidRPr="00C96BD7">
              <w:rPr>
                <w:rFonts w:cstheme="minorHAnsi"/>
                <w:kern w:val="0"/>
                <w:sz w:val="18"/>
                <w:szCs w:val="18"/>
                <w:lang w:val="en-GB"/>
                <w14:ligatures w14:val="none"/>
              </w:rPr>
              <w:t>**</w:t>
            </w:r>
          </w:p>
        </w:tc>
      </w:tr>
      <w:tr w:rsidR="00DD6373" w:rsidRPr="003F4C31" w14:paraId="25A78101" w14:textId="77777777" w:rsidTr="00485F25">
        <w:trPr>
          <w:trHeight w:val="320"/>
        </w:trPr>
        <w:tc>
          <w:tcPr>
            <w:tcW w:w="3240" w:type="dxa"/>
            <w:noWrap/>
            <w:hideMark/>
          </w:tcPr>
          <w:p w14:paraId="42C86B52" w14:textId="77777777" w:rsidR="00DD6373" w:rsidRPr="00C96BD7" w:rsidRDefault="00DD6373" w:rsidP="00485F25">
            <w:pPr>
              <w:rPr>
                <w:rFonts w:cstheme="minorHAnsi"/>
                <w:sz w:val="18"/>
                <w:szCs w:val="18"/>
                <w:lang w:val="en-GB"/>
              </w:rPr>
            </w:pPr>
            <w:r w:rsidRPr="00C96BD7">
              <w:rPr>
                <w:rFonts w:cstheme="minorHAnsi"/>
                <w:sz w:val="18"/>
                <w:szCs w:val="18"/>
                <w:lang w:val="en-GB"/>
              </w:rPr>
              <w:t>N tetracyclic antidepressant prescriptions, mean (SD)</w:t>
            </w:r>
          </w:p>
        </w:tc>
        <w:tc>
          <w:tcPr>
            <w:tcW w:w="2532" w:type="dxa"/>
            <w:noWrap/>
            <w:hideMark/>
          </w:tcPr>
          <w:p w14:paraId="1DCA1031" w14:textId="77777777" w:rsidR="00DD6373" w:rsidRPr="00C96BD7" w:rsidRDefault="00DD6373" w:rsidP="00485F25">
            <w:pPr>
              <w:rPr>
                <w:rFonts w:cstheme="minorHAnsi"/>
                <w:sz w:val="18"/>
                <w:szCs w:val="18"/>
                <w:lang w:val="en-GB"/>
              </w:rPr>
            </w:pPr>
            <w:r w:rsidRPr="00C96BD7">
              <w:rPr>
                <w:rFonts w:cstheme="minorHAnsi"/>
                <w:sz w:val="18"/>
                <w:szCs w:val="18"/>
                <w:lang w:val="en-GB"/>
              </w:rPr>
              <w:t>1.91 (12.79)</w:t>
            </w:r>
          </w:p>
        </w:tc>
        <w:tc>
          <w:tcPr>
            <w:tcW w:w="2533" w:type="dxa"/>
            <w:noWrap/>
            <w:hideMark/>
          </w:tcPr>
          <w:p w14:paraId="6BDBF4C0" w14:textId="77777777" w:rsidR="00DD6373" w:rsidRPr="00C96BD7" w:rsidRDefault="00DD6373" w:rsidP="00485F25">
            <w:pPr>
              <w:rPr>
                <w:rFonts w:cstheme="minorHAnsi"/>
                <w:sz w:val="18"/>
                <w:szCs w:val="18"/>
                <w:lang w:val="en-GB"/>
              </w:rPr>
            </w:pPr>
            <w:r w:rsidRPr="00C96BD7">
              <w:rPr>
                <w:rFonts w:cstheme="minorHAnsi"/>
                <w:sz w:val="18"/>
                <w:szCs w:val="18"/>
                <w:lang w:val="en-GB"/>
              </w:rPr>
              <w:t>3.22 (16.24)</w:t>
            </w:r>
          </w:p>
        </w:tc>
        <w:tc>
          <w:tcPr>
            <w:tcW w:w="1420" w:type="dxa"/>
            <w:noWrap/>
            <w:hideMark/>
          </w:tcPr>
          <w:p w14:paraId="7049587E" w14:textId="77777777" w:rsidR="00DD6373" w:rsidRPr="00C96BD7" w:rsidRDefault="00DD6373" w:rsidP="00485F25">
            <w:pPr>
              <w:rPr>
                <w:rFonts w:cstheme="minorHAnsi"/>
                <w:sz w:val="18"/>
                <w:szCs w:val="18"/>
                <w:lang w:val="en-GB"/>
              </w:rPr>
            </w:pPr>
            <w:r w:rsidRPr="00C96BD7">
              <w:rPr>
                <w:rFonts w:cstheme="minorHAnsi"/>
                <w:sz w:val="18"/>
                <w:szCs w:val="18"/>
                <w:lang w:val="en-GB"/>
              </w:rPr>
              <w:t>t = -5.69</w:t>
            </w:r>
          </w:p>
        </w:tc>
        <w:tc>
          <w:tcPr>
            <w:tcW w:w="1420" w:type="dxa"/>
            <w:noWrap/>
            <w:hideMark/>
          </w:tcPr>
          <w:p w14:paraId="48D4C572" w14:textId="77777777" w:rsidR="00DD6373" w:rsidRPr="00C96BD7" w:rsidRDefault="00DD6373" w:rsidP="00485F25">
            <w:pPr>
              <w:rPr>
                <w:rFonts w:cstheme="minorHAnsi"/>
                <w:sz w:val="18"/>
                <w:szCs w:val="18"/>
                <w:lang w:val="en-GB"/>
              </w:rPr>
            </w:pPr>
            <w:r w:rsidRPr="00C96BD7">
              <w:rPr>
                <w:rFonts w:cstheme="minorHAnsi"/>
                <w:sz w:val="18"/>
                <w:szCs w:val="18"/>
                <w:lang w:val="en-GB"/>
              </w:rPr>
              <w:t>1.27e-08</w:t>
            </w:r>
            <w:r w:rsidRPr="00C96BD7">
              <w:rPr>
                <w:rFonts w:cstheme="minorHAnsi"/>
                <w:kern w:val="0"/>
                <w:sz w:val="18"/>
                <w:szCs w:val="18"/>
                <w:lang w:val="en-GB"/>
                <w14:ligatures w14:val="none"/>
              </w:rPr>
              <w:t>**</w:t>
            </w:r>
          </w:p>
        </w:tc>
      </w:tr>
      <w:tr w:rsidR="00DD6373" w:rsidRPr="003F4C31" w14:paraId="2DF7E024" w14:textId="77777777" w:rsidTr="00485F25">
        <w:trPr>
          <w:trHeight w:val="320"/>
        </w:trPr>
        <w:tc>
          <w:tcPr>
            <w:tcW w:w="3240" w:type="dxa"/>
            <w:noWrap/>
            <w:hideMark/>
          </w:tcPr>
          <w:p w14:paraId="260CCDFE" w14:textId="77777777" w:rsidR="00DD6373" w:rsidRPr="00C96BD7" w:rsidRDefault="00DD6373" w:rsidP="00485F25">
            <w:pPr>
              <w:rPr>
                <w:rFonts w:cstheme="minorHAnsi"/>
                <w:sz w:val="18"/>
                <w:szCs w:val="18"/>
                <w:lang w:val="en-GB"/>
              </w:rPr>
            </w:pPr>
            <w:r w:rsidRPr="00C96BD7">
              <w:rPr>
                <w:rFonts w:cstheme="minorHAnsi"/>
                <w:sz w:val="18"/>
                <w:szCs w:val="18"/>
                <w:lang w:val="en-GB"/>
              </w:rPr>
              <w:t>Nervous feelings, prop. yes/no</w:t>
            </w:r>
          </w:p>
        </w:tc>
        <w:tc>
          <w:tcPr>
            <w:tcW w:w="2532" w:type="dxa"/>
            <w:noWrap/>
            <w:hideMark/>
          </w:tcPr>
          <w:p w14:paraId="54475FD1" w14:textId="77777777" w:rsidR="00DD6373" w:rsidRPr="00C96BD7" w:rsidRDefault="00DD6373" w:rsidP="00485F25">
            <w:pPr>
              <w:rPr>
                <w:rFonts w:cstheme="minorHAnsi"/>
                <w:sz w:val="18"/>
                <w:szCs w:val="18"/>
                <w:lang w:val="en-GB"/>
              </w:rPr>
            </w:pPr>
            <w:r w:rsidRPr="00C96BD7">
              <w:rPr>
                <w:rFonts w:cstheme="minorHAnsi"/>
                <w:sz w:val="18"/>
                <w:szCs w:val="18"/>
                <w:lang w:val="en-GB"/>
              </w:rPr>
              <w:t>0.39/0.61</w:t>
            </w:r>
          </w:p>
        </w:tc>
        <w:tc>
          <w:tcPr>
            <w:tcW w:w="2533" w:type="dxa"/>
            <w:noWrap/>
            <w:hideMark/>
          </w:tcPr>
          <w:p w14:paraId="5133A6E6" w14:textId="77777777" w:rsidR="00DD6373" w:rsidRPr="00C96BD7" w:rsidRDefault="00DD6373" w:rsidP="00485F25">
            <w:pPr>
              <w:rPr>
                <w:rFonts w:cstheme="minorHAnsi"/>
                <w:sz w:val="18"/>
                <w:szCs w:val="18"/>
                <w:lang w:val="en-GB"/>
              </w:rPr>
            </w:pPr>
            <w:r w:rsidRPr="00C96BD7">
              <w:rPr>
                <w:rFonts w:cstheme="minorHAnsi"/>
                <w:sz w:val="18"/>
                <w:szCs w:val="18"/>
                <w:lang w:val="en-GB"/>
              </w:rPr>
              <w:t>0.36/0.64</w:t>
            </w:r>
          </w:p>
        </w:tc>
        <w:tc>
          <w:tcPr>
            <w:tcW w:w="1420" w:type="dxa"/>
            <w:noWrap/>
            <w:hideMark/>
          </w:tcPr>
          <w:p w14:paraId="45969474" w14:textId="77777777" w:rsidR="00DD6373" w:rsidRPr="00C96BD7" w:rsidRDefault="00DD6373" w:rsidP="00485F25">
            <w:pPr>
              <w:rPr>
                <w:rFonts w:cstheme="minorHAnsi"/>
                <w:sz w:val="18"/>
                <w:szCs w:val="18"/>
                <w:lang w:val="en-GB"/>
              </w:rPr>
            </w:pPr>
            <w:r w:rsidRPr="00C96BD7">
              <w:rPr>
                <w:rFonts w:cstheme="minorHAnsi"/>
                <w:sz w:val="18"/>
                <w:szCs w:val="18"/>
                <w:lang w:val="en-GB"/>
              </w:rPr>
              <w:t>χ² = 16.601</w:t>
            </w:r>
          </w:p>
        </w:tc>
        <w:tc>
          <w:tcPr>
            <w:tcW w:w="1420" w:type="dxa"/>
            <w:noWrap/>
            <w:hideMark/>
          </w:tcPr>
          <w:p w14:paraId="3CCA0A3F" w14:textId="77777777" w:rsidR="00DD6373" w:rsidRPr="00C96BD7" w:rsidRDefault="00DD6373" w:rsidP="00485F25">
            <w:pPr>
              <w:rPr>
                <w:rFonts w:cstheme="minorHAnsi"/>
                <w:sz w:val="18"/>
                <w:szCs w:val="18"/>
                <w:lang w:val="en-GB"/>
              </w:rPr>
            </w:pPr>
            <w:r w:rsidRPr="00C96BD7">
              <w:rPr>
                <w:rFonts w:cstheme="minorHAnsi"/>
                <w:sz w:val="18"/>
                <w:szCs w:val="18"/>
                <w:lang w:val="en-GB"/>
              </w:rPr>
              <w:t>4.61e-05</w:t>
            </w:r>
            <w:r w:rsidRPr="00C96BD7">
              <w:rPr>
                <w:rFonts w:cstheme="minorHAnsi"/>
                <w:kern w:val="0"/>
                <w:sz w:val="18"/>
                <w:szCs w:val="18"/>
                <w:lang w:val="en-GB"/>
                <w14:ligatures w14:val="none"/>
              </w:rPr>
              <w:t>**</w:t>
            </w:r>
          </w:p>
        </w:tc>
      </w:tr>
      <w:tr w:rsidR="00DD6373" w:rsidRPr="003F4C31" w14:paraId="08642C77" w14:textId="77777777" w:rsidTr="00485F25">
        <w:trPr>
          <w:trHeight w:val="320"/>
        </w:trPr>
        <w:tc>
          <w:tcPr>
            <w:tcW w:w="3240" w:type="dxa"/>
            <w:noWrap/>
            <w:hideMark/>
          </w:tcPr>
          <w:p w14:paraId="195E82F9" w14:textId="77777777" w:rsidR="00DD6373" w:rsidRPr="00C96BD7" w:rsidRDefault="00DD6373" w:rsidP="00485F25">
            <w:pPr>
              <w:rPr>
                <w:rFonts w:cstheme="minorHAnsi"/>
                <w:sz w:val="18"/>
                <w:szCs w:val="18"/>
                <w:lang w:val="en-GB"/>
              </w:rPr>
            </w:pPr>
            <w:r w:rsidRPr="00C96BD7">
              <w:rPr>
                <w:rFonts w:cstheme="minorHAnsi"/>
                <w:sz w:val="18"/>
                <w:szCs w:val="18"/>
                <w:lang w:val="en-GB"/>
              </w:rPr>
              <w:t>Neuroticism score, mean (SD)</w:t>
            </w:r>
          </w:p>
        </w:tc>
        <w:tc>
          <w:tcPr>
            <w:tcW w:w="2532" w:type="dxa"/>
            <w:noWrap/>
            <w:hideMark/>
          </w:tcPr>
          <w:p w14:paraId="59D33F48" w14:textId="77777777" w:rsidR="00DD6373" w:rsidRPr="00C96BD7" w:rsidRDefault="00DD6373" w:rsidP="00485F25">
            <w:pPr>
              <w:rPr>
                <w:rFonts w:cstheme="minorHAnsi"/>
                <w:sz w:val="18"/>
                <w:szCs w:val="18"/>
                <w:lang w:val="en-GB"/>
              </w:rPr>
            </w:pPr>
            <w:r w:rsidRPr="00C96BD7">
              <w:rPr>
                <w:rFonts w:cstheme="minorHAnsi"/>
                <w:sz w:val="18"/>
                <w:szCs w:val="18"/>
                <w:lang w:val="en-GB"/>
              </w:rPr>
              <w:t>6.43 (3.33)</w:t>
            </w:r>
          </w:p>
        </w:tc>
        <w:tc>
          <w:tcPr>
            <w:tcW w:w="2533" w:type="dxa"/>
            <w:noWrap/>
            <w:hideMark/>
          </w:tcPr>
          <w:p w14:paraId="182F892C" w14:textId="77777777" w:rsidR="00DD6373" w:rsidRPr="00C96BD7" w:rsidRDefault="00DD6373" w:rsidP="00485F25">
            <w:pPr>
              <w:rPr>
                <w:rFonts w:cstheme="minorHAnsi"/>
                <w:sz w:val="18"/>
                <w:szCs w:val="18"/>
                <w:lang w:val="en-GB"/>
              </w:rPr>
            </w:pPr>
            <w:r w:rsidRPr="00C96BD7">
              <w:rPr>
                <w:rFonts w:cstheme="minorHAnsi"/>
                <w:sz w:val="18"/>
                <w:szCs w:val="18"/>
                <w:lang w:val="en-GB"/>
              </w:rPr>
              <w:t>6.27 (3.4)</w:t>
            </w:r>
          </w:p>
        </w:tc>
        <w:tc>
          <w:tcPr>
            <w:tcW w:w="1420" w:type="dxa"/>
            <w:noWrap/>
            <w:hideMark/>
          </w:tcPr>
          <w:p w14:paraId="72AE128E" w14:textId="77777777" w:rsidR="00DD6373" w:rsidRPr="00C96BD7" w:rsidRDefault="00DD6373" w:rsidP="00485F25">
            <w:pPr>
              <w:rPr>
                <w:rFonts w:cstheme="minorHAnsi"/>
                <w:sz w:val="18"/>
                <w:szCs w:val="18"/>
                <w:lang w:val="en-GB"/>
              </w:rPr>
            </w:pPr>
            <w:r w:rsidRPr="00C96BD7">
              <w:rPr>
                <w:rFonts w:cstheme="minorHAnsi"/>
                <w:sz w:val="18"/>
                <w:szCs w:val="18"/>
                <w:lang w:val="en-GB"/>
              </w:rPr>
              <w:t>t = 2.71</w:t>
            </w:r>
          </w:p>
        </w:tc>
        <w:tc>
          <w:tcPr>
            <w:tcW w:w="1420" w:type="dxa"/>
            <w:noWrap/>
            <w:hideMark/>
          </w:tcPr>
          <w:p w14:paraId="1B0ACCEC" w14:textId="77777777" w:rsidR="00DD6373" w:rsidRPr="00C96BD7" w:rsidRDefault="00DD6373" w:rsidP="00485F25">
            <w:pPr>
              <w:rPr>
                <w:rFonts w:cstheme="minorHAnsi"/>
                <w:sz w:val="18"/>
                <w:szCs w:val="18"/>
                <w:lang w:val="en-GB"/>
              </w:rPr>
            </w:pPr>
            <w:r w:rsidRPr="00C96BD7">
              <w:rPr>
                <w:rFonts w:cstheme="minorHAnsi"/>
                <w:sz w:val="18"/>
                <w:szCs w:val="18"/>
                <w:lang w:val="en-GB"/>
              </w:rPr>
              <w:t>0.007</w:t>
            </w:r>
          </w:p>
        </w:tc>
      </w:tr>
      <w:tr w:rsidR="00DD6373" w:rsidRPr="003F4C31" w14:paraId="1898B0D9" w14:textId="77777777" w:rsidTr="00485F25">
        <w:trPr>
          <w:trHeight w:val="340"/>
        </w:trPr>
        <w:tc>
          <w:tcPr>
            <w:tcW w:w="3240" w:type="dxa"/>
            <w:noWrap/>
            <w:hideMark/>
          </w:tcPr>
          <w:p w14:paraId="060A8396" w14:textId="48FD823D" w:rsidR="00DD6373" w:rsidRPr="00C96BD7" w:rsidRDefault="00E01AFC" w:rsidP="00485F25">
            <w:pPr>
              <w:rPr>
                <w:rFonts w:cstheme="minorHAnsi"/>
                <w:sz w:val="18"/>
                <w:szCs w:val="18"/>
                <w:lang w:val="en-GB"/>
              </w:rPr>
            </w:pPr>
            <w:r w:rsidRPr="00C96BD7">
              <w:rPr>
                <w:rFonts w:cstheme="minorHAnsi"/>
                <w:sz w:val="18"/>
                <w:szCs w:val="18"/>
                <w:lang w:val="en-GB"/>
              </w:rPr>
              <w:t>Overall treatment time</w:t>
            </w:r>
            <w:r w:rsidR="00DD6373" w:rsidRPr="00C96BD7">
              <w:rPr>
                <w:rFonts w:cstheme="minorHAnsi"/>
                <w:sz w:val="18"/>
                <w:szCs w:val="18"/>
                <w:lang w:val="en-GB"/>
              </w:rPr>
              <w:t xml:space="preserve"> (weeks), mean (SD)</w:t>
            </w:r>
          </w:p>
        </w:tc>
        <w:tc>
          <w:tcPr>
            <w:tcW w:w="2532" w:type="dxa"/>
            <w:noWrap/>
            <w:hideMark/>
          </w:tcPr>
          <w:p w14:paraId="5C66C75D" w14:textId="77777777" w:rsidR="00DD6373" w:rsidRPr="00C96BD7" w:rsidRDefault="00DD6373" w:rsidP="00485F25">
            <w:pPr>
              <w:rPr>
                <w:rFonts w:cstheme="minorHAnsi"/>
                <w:sz w:val="18"/>
                <w:szCs w:val="18"/>
                <w:lang w:val="en-GB"/>
              </w:rPr>
            </w:pPr>
            <w:r w:rsidRPr="00C96BD7">
              <w:rPr>
                <w:rFonts w:cstheme="minorHAnsi"/>
                <w:sz w:val="18"/>
                <w:szCs w:val="18"/>
                <w:lang w:val="en-GB"/>
              </w:rPr>
              <w:t>184.05 (229.77)</w:t>
            </w:r>
          </w:p>
        </w:tc>
        <w:tc>
          <w:tcPr>
            <w:tcW w:w="2533" w:type="dxa"/>
            <w:noWrap/>
            <w:hideMark/>
          </w:tcPr>
          <w:p w14:paraId="6DFB2BA0" w14:textId="77777777" w:rsidR="00DD6373" w:rsidRPr="00C96BD7" w:rsidRDefault="00DD6373" w:rsidP="00485F25">
            <w:pPr>
              <w:rPr>
                <w:rFonts w:cstheme="minorHAnsi"/>
                <w:sz w:val="18"/>
                <w:szCs w:val="18"/>
                <w:lang w:val="en-GB"/>
              </w:rPr>
            </w:pPr>
            <w:r w:rsidRPr="00C96BD7">
              <w:rPr>
                <w:rFonts w:cstheme="minorHAnsi"/>
                <w:sz w:val="18"/>
                <w:szCs w:val="18"/>
                <w:lang w:val="en-GB"/>
              </w:rPr>
              <w:t>213.59 (235.49)</w:t>
            </w:r>
          </w:p>
        </w:tc>
        <w:tc>
          <w:tcPr>
            <w:tcW w:w="1420" w:type="dxa"/>
            <w:noWrap/>
            <w:hideMark/>
          </w:tcPr>
          <w:p w14:paraId="57C58818" w14:textId="77777777" w:rsidR="00DD6373" w:rsidRPr="00C96BD7" w:rsidRDefault="00DD6373" w:rsidP="00485F25">
            <w:pPr>
              <w:rPr>
                <w:rFonts w:cstheme="minorHAnsi"/>
                <w:sz w:val="18"/>
                <w:szCs w:val="18"/>
                <w:lang w:val="en-GB"/>
              </w:rPr>
            </w:pPr>
            <w:r w:rsidRPr="00C96BD7">
              <w:rPr>
                <w:rFonts w:cstheme="minorHAnsi"/>
                <w:sz w:val="18"/>
                <w:szCs w:val="18"/>
                <w:lang w:val="en-GB"/>
              </w:rPr>
              <w:t>t = -8.43</w:t>
            </w:r>
          </w:p>
        </w:tc>
        <w:tc>
          <w:tcPr>
            <w:tcW w:w="1420" w:type="dxa"/>
            <w:noWrap/>
            <w:hideMark/>
          </w:tcPr>
          <w:p w14:paraId="5002DB02" w14:textId="77777777" w:rsidR="00DD6373" w:rsidRPr="00C96BD7" w:rsidRDefault="00DD6373" w:rsidP="00485F25">
            <w:pPr>
              <w:rPr>
                <w:rFonts w:cstheme="minorHAnsi"/>
                <w:sz w:val="18"/>
                <w:szCs w:val="18"/>
                <w:lang w:val="en-GB"/>
              </w:rPr>
            </w:pPr>
            <w:r w:rsidRPr="00C96BD7">
              <w:rPr>
                <w:rFonts w:cstheme="minorHAnsi"/>
                <w:sz w:val="18"/>
                <w:szCs w:val="18"/>
                <w:lang w:val="en-GB"/>
              </w:rPr>
              <w:t>3.80e-17</w:t>
            </w:r>
            <w:r w:rsidRPr="00C96BD7">
              <w:rPr>
                <w:rFonts w:cstheme="minorHAnsi"/>
                <w:kern w:val="0"/>
                <w:sz w:val="18"/>
                <w:szCs w:val="18"/>
                <w:lang w:val="en-GB"/>
                <w14:ligatures w14:val="none"/>
              </w:rPr>
              <w:t>**</w:t>
            </w:r>
          </w:p>
        </w:tc>
      </w:tr>
      <w:tr w:rsidR="00DD6373" w:rsidRPr="003F4C31" w14:paraId="3C7C49AD" w14:textId="77777777" w:rsidTr="00485F25">
        <w:trPr>
          <w:trHeight w:val="320"/>
        </w:trPr>
        <w:tc>
          <w:tcPr>
            <w:tcW w:w="3240" w:type="dxa"/>
            <w:noWrap/>
            <w:hideMark/>
          </w:tcPr>
          <w:p w14:paraId="34C5357F" w14:textId="77777777" w:rsidR="00DD6373" w:rsidRPr="00C96BD7" w:rsidRDefault="00DD6373" w:rsidP="00485F25">
            <w:pPr>
              <w:rPr>
                <w:rFonts w:cstheme="minorHAnsi"/>
                <w:sz w:val="18"/>
                <w:szCs w:val="18"/>
                <w:lang w:val="en-GB"/>
              </w:rPr>
            </w:pPr>
            <w:r w:rsidRPr="00C96BD7">
              <w:rPr>
                <w:rFonts w:cstheme="minorHAnsi"/>
                <w:sz w:val="18"/>
                <w:szCs w:val="18"/>
                <w:lang w:val="en-GB"/>
              </w:rPr>
              <w:t>Recent feelings of inadequacy, prop. yes/no</w:t>
            </w:r>
          </w:p>
        </w:tc>
        <w:tc>
          <w:tcPr>
            <w:tcW w:w="2532" w:type="dxa"/>
            <w:noWrap/>
            <w:hideMark/>
          </w:tcPr>
          <w:p w14:paraId="0CA2199D" w14:textId="77777777" w:rsidR="00DD6373" w:rsidRPr="00C96BD7" w:rsidRDefault="00DD6373" w:rsidP="00485F25">
            <w:pPr>
              <w:rPr>
                <w:rFonts w:cstheme="minorHAnsi"/>
                <w:sz w:val="18"/>
                <w:szCs w:val="18"/>
                <w:lang w:val="en-GB"/>
              </w:rPr>
            </w:pPr>
            <w:r w:rsidRPr="00C96BD7">
              <w:rPr>
                <w:rFonts w:cstheme="minorHAnsi"/>
                <w:sz w:val="18"/>
                <w:szCs w:val="18"/>
                <w:lang w:val="en-GB"/>
              </w:rPr>
              <w:t>0.39/0.61</w:t>
            </w:r>
          </w:p>
        </w:tc>
        <w:tc>
          <w:tcPr>
            <w:tcW w:w="2533" w:type="dxa"/>
            <w:noWrap/>
            <w:hideMark/>
          </w:tcPr>
          <w:p w14:paraId="41BD52A8" w14:textId="77777777" w:rsidR="00DD6373" w:rsidRPr="00C96BD7" w:rsidRDefault="00DD6373" w:rsidP="00485F25">
            <w:pPr>
              <w:rPr>
                <w:rFonts w:cstheme="minorHAnsi"/>
                <w:sz w:val="18"/>
                <w:szCs w:val="18"/>
                <w:lang w:val="en-GB"/>
              </w:rPr>
            </w:pPr>
            <w:r w:rsidRPr="00C96BD7">
              <w:rPr>
                <w:rFonts w:cstheme="minorHAnsi"/>
                <w:sz w:val="18"/>
                <w:szCs w:val="18"/>
                <w:lang w:val="en-GB"/>
              </w:rPr>
              <w:t>0.44/0.56</w:t>
            </w:r>
          </w:p>
        </w:tc>
        <w:tc>
          <w:tcPr>
            <w:tcW w:w="1420" w:type="dxa"/>
            <w:noWrap/>
            <w:hideMark/>
          </w:tcPr>
          <w:p w14:paraId="1718E0D5" w14:textId="77777777" w:rsidR="00DD6373" w:rsidRPr="00C96BD7" w:rsidRDefault="00DD6373" w:rsidP="00485F25">
            <w:pPr>
              <w:rPr>
                <w:rFonts w:cstheme="minorHAnsi"/>
                <w:sz w:val="18"/>
                <w:szCs w:val="18"/>
                <w:lang w:val="en-GB"/>
              </w:rPr>
            </w:pPr>
            <w:r w:rsidRPr="00C96BD7">
              <w:rPr>
                <w:rFonts w:cstheme="minorHAnsi"/>
                <w:sz w:val="18"/>
                <w:szCs w:val="18"/>
                <w:lang w:val="en-GB"/>
              </w:rPr>
              <w:t>χ² = 10.104</w:t>
            </w:r>
          </w:p>
        </w:tc>
        <w:tc>
          <w:tcPr>
            <w:tcW w:w="1420" w:type="dxa"/>
            <w:noWrap/>
            <w:hideMark/>
          </w:tcPr>
          <w:p w14:paraId="30761123" w14:textId="77777777" w:rsidR="00DD6373" w:rsidRPr="00C96BD7" w:rsidRDefault="00DD6373" w:rsidP="00485F25">
            <w:pPr>
              <w:rPr>
                <w:rFonts w:cstheme="minorHAnsi"/>
                <w:sz w:val="18"/>
                <w:szCs w:val="18"/>
                <w:lang w:val="en-GB"/>
              </w:rPr>
            </w:pPr>
            <w:r w:rsidRPr="00C96BD7">
              <w:rPr>
                <w:rFonts w:cstheme="minorHAnsi"/>
                <w:sz w:val="18"/>
                <w:szCs w:val="18"/>
                <w:lang w:val="en-GB"/>
              </w:rPr>
              <w:t>0.001</w:t>
            </w:r>
          </w:p>
        </w:tc>
      </w:tr>
      <w:tr w:rsidR="00DD6373" w:rsidRPr="003F4C31" w14:paraId="36FAE580" w14:textId="77777777" w:rsidTr="00485F25">
        <w:trPr>
          <w:trHeight w:val="320"/>
        </w:trPr>
        <w:tc>
          <w:tcPr>
            <w:tcW w:w="3240" w:type="dxa"/>
            <w:noWrap/>
            <w:hideMark/>
          </w:tcPr>
          <w:p w14:paraId="07234326" w14:textId="77777777" w:rsidR="00DD6373" w:rsidRPr="00C96BD7" w:rsidRDefault="00DD6373" w:rsidP="00485F25">
            <w:pPr>
              <w:rPr>
                <w:rFonts w:cstheme="minorHAnsi"/>
                <w:sz w:val="18"/>
                <w:szCs w:val="18"/>
                <w:lang w:val="en-GB"/>
              </w:rPr>
            </w:pPr>
            <w:r w:rsidRPr="00C96BD7">
              <w:rPr>
                <w:rFonts w:cstheme="minorHAnsi"/>
                <w:sz w:val="18"/>
                <w:szCs w:val="18"/>
                <w:lang w:val="en-GB"/>
              </w:rPr>
              <w:t>Recent trouble concentrating on things, prop. yes/no</w:t>
            </w:r>
          </w:p>
        </w:tc>
        <w:tc>
          <w:tcPr>
            <w:tcW w:w="2532" w:type="dxa"/>
            <w:noWrap/>
            <w:hideMark/>
          </w:tcPr>
          <w:p w14:paraId="6ED3BF5A" w14:textId="77777777" w:rsidR="00DD6373" w:rsidRPr="00C96BD7" w:rsidRDefault="00DD6373" w:rsidP="00485F25">
            <w:pPr>
              <w:rPr>
                <w:rFonts w:cstheme="minorHAnsi"/>
                <w:sz w:val="18"/>
                <w:szCs w:val="18"/>
                <w:lang w:val="en-GB"/>
              </w:rPr>
            </w:pPr>
            <w:r w:rsidRPr="00C96BD7">
              <w:rPr>
                <w:rFonts w:cstheme="minorHAnsi"/>
                <w:sz w:val="18"/>
                <w:szCs w:val="18"/>
                <w:lang w:val="en-GB"/>
              </w:rPr>
              <w:t>0.36/0.64</w:t>
            </w:r>
          </w:p>
        </w:tc>
        <w:tc>
          <w:tcPr>
            <w:tcW w:w="2533" w:type="dxa"/>
            <w:noWrap/>
            <w:hideMark/>
          </w:tcPr>
          <w:p w14:paraId="4C60C286" w14:textId="77777777" w:rsidR="00DD6373" w:rsidRPr="00C96BD7" w:rsidRDefault="00DD6373" w:rsidP="00485F25">
            <w:pPr>
              <w:rPr>
                <w:rFonts w:cstheme="minorHAnsi"/>
                <w:sz w:val="18"/>
                <w:szCs w:val="18"/>
                <w:lang w:val="en-GB"/>
              </w:rPr>
            </w:pPr>
            <w:r w:rsidRPr="00C96BD7">
              <w:rPr>
                <w:rFonts w:cstheme="minorHAnsi"/>
                <w:sz w:val="18"/>
                <w:szCs w:val="18"/>
                <w:lang w:val="en-GB"/>
              </w:rPr>
              <w:t>0.44/0.56</w:t>
            </w:r>
          </w:p>
        </w:tc>
        <w:tc>
          <w:tcPr>
            <w:tcW w:w="1420" w:type="dxa"/>
            <w:noWrap/>
            <w:hideMark/>
          </w:tcPr>
          <w:p w14:paraId="37137F00" w14:textId="77777777" w:rsidR="00DD6373" w:rsidRPr="00C96BD7" w:rsidRDefault="00DD6373" w:rsidP="00485F25">
            <w:pPr>
              <w:rPr>
                <w:rFonts w:cstheme="minorHAnsi"/>
                <w:sz w:val="18"/>
                <w:szCs w:val="18"/>
                <w:lang w:val="en-GB"/>
              </w:rPr>
            </w:pPr>
            <w:r w:rsidRPr="00C96BD7">
              <w:rPr>
                <w:rFonts w:cstheme="minorHAnsi"/>
                <w:sz w:val="18"/>
                <w:szCs w:val="18"/>
                <w:lang w:val="en-GB"/>
              </w:rPr>
              <w:t>χ² = 22.628</w:t>
            </w:r>
          </w:p>
        </w:tc>
        <w:tc>
          <w:tcPr>
            <w:tcW w:w="1420" w:type="dxa"/>
            <w:noWrap/>
            <w:hideMark/>
          </w:tcPr>
          <w:p w14:paraId="01FBE132" w14:textId="77777777" w:rsidR="00DD6373" w:rsidRPr="00C96BD7" w:rsidRDefault="00DD6373" w:rsidP="00485F25">
            <w:pPr>
              <w:rPr>
                <w:rFonts w:cstheme="minorHAnsi"/>
                <w:sz w:val="18"/>
                <w:szCs w:val="18"/>
                <w:lang w:val="en-GB"/>
              </w:rPr>
            </w:pPr>
            <w:r w:rsidRPr="00C96BD7">
              <w:rPr>
                <w:rFonts w:cstheme="minorHAnsi"/>
                <w:sz w:val="18"/>
                <w:szCs w:val="18"/>
                <w:lang w:val="en-GB"/>
              </w:rPr>
              <w:t>1.97e-06</w:t>
            </w:r>
            <w:r w:rsidRPr="00C96BD7">
              <w:rPr>
                <w:rFonts w:cstheme="minorHAnsi"/>
                <w:kern w:val="0"/>
                <w:sz w:val="18"/>
                <w:szCs w:val="18"/>
                <w:lang w:val="en-GB"/>
                <w14:ligatures w14:val="none"/>
              </w:rPr>
              <w:t>**</w:t>
            </w:r>
          </w:p>
        </w:tc>
      </w:tr>
      <w:tr w:rsidR="00DD6373" w:rsidRPr="003F4C31" w14:paraId="50B2B397" w14:textId="77777777" w:rsidTr="00485F25">
        <w:trPr>
          <w:trHeight w:val="320"/>
        </w:trPr>
        <w:tc>
          <w:tcPr>
            <w:tcW w:w="3240" w:type="dxa"/>
            <w:noWrap/>
            <w:hideMark/>
          </w:tcPr>
          <w:p w14:paraId="52432B07" w14:textId="77777777" w:rsidR="00DD6373" w:rsidRPr="00C96BD7" w:rsidRDefault="00DD6373" w:rsidP="00485F25">
            <w:pPr>
              <w:rPr>
                <w:rFonts w:cstheme="minorHAnsi"/>
                <w:sz w:val="18"/>
                <w:szCs w:val="18"/>
                <w:lang w:val="en-GB"/>
              </w:rPr>
            </w:pPr>
            <w:r w:rsidRPr="00C96BD7">
              <w:rPr>
                <w:rFonts w:cstheme="minorHAnsi"/>
                <w:sz w:val="18"/>
                <w:szCs w:val="18"/>
                <w:lang w:val="en-GB"/>
              </w:rPr>
              <w:t>Risk-taking, prop. yes/no</w:t>
            </w:r>
          </w:p>
        </w:tc>
        <w:tc>
          <w:tcPr>
            <w:tcW w:w="2532" w:type="dxa"/>
            <w:noWrap/>
            <w:hideMark/>
          </w:tcPr>
          <w:p w14:paraId="75D69FFB" w14:textId="77777777" w:rsidR="00DD6373" w:rsidRPr="00C96BD7" w:rsidRDefault="00DD6373" w:rsidP="00485F25">
            <w:pPr>
              <w:rPr>
                <w:rFonts w:cstheme="minorHAnsi"/>
                <w:sz w:val="18"/>
                <w:szCs w:val="18"/>
                <w:lang w:val="en-GB"/>
              </w:rPr>
            </w:pPr>
            <w:r w:rsidRPr="00C96BD7">
              <w:rPr>
                <w:rFonts w:cstheme="minorHAnsi"/>
                <w:sz w:val="18"/>
                <w:szCs w:val="18"/>
                <w:lang w:val="en-GB"/>
              </w:rPr>
              <w:t>0.26/0.74</w:t>
            </w:r>
          </w:p>
        </w:tc>
        <w:tc>
          <w:tcPr>
            <w:tcW w:w="2533" w:type="dxa"/>
            <w:noWrap/>
            <w:hideMark/>
          </w:tcPr>
          <w:p w14:paraId="45C4445D" w14:textId="77777777" w:rsidR="00DD6373" w:rsidRPr="00C96BD7" w:rsidRDefault="00DD6373" w:rsidP="00485F25">
            <w:pPr>
              <w:rPr>
                <w:rFonts w:cstheme="minorHAnsi"/>
                <w:sz w:val="18"/>
                <w:szCs w:val="18"/>
                <w:lang w:val="en-GB"/>
              </w:rPr>
            </w:pPr>
            <w:r w:rsidRPr="00C96BD7">
              <w:rPr>
                <w:rFonts w:cstheme="minorHAnsi"/>
                <w:sz w:val="18"/>
                <w:szCs w:val="18"/>
                <w:lang w:val="en-GB"/>
              </w:rPr>
              <w:t>0.27/0.73</w:t>
            </w:r>
          </w:p>
        </w:tc>
        <w:tc>
          <w:tcPr>
            <w:tcW w:w="1420" w:type="dxa"/>
            <w:noWrap/>
            <w:hideMark/>
          </w:tcPr>
          <w:p w14:paraId="157F7815" w14:textId="77777777" w:rsidR="00DD6373" w:rsidRPr="00C96BD7" w:rsidRDefault="00DD6373" w:rsidP="00485F25">
            <w:pPr>
              <w:rPr>
                <w:rFonts w:cstheme="minorHAnsi"/>
                <w:sz w:val="18"/>
                <w:szCs w:val="18"/>
                <w:lang w:val="en-GB"/>
              </w:rPr>
            </w:pPr>
            <w:r w:rsidRPr="00C96BD7">
              <w:rPr>
                <w:rFonts w:cstheme="minorHAnsi"/>
                <w:sz w:val="18"/>
                <w:szCs w:val="18"/>
                <w:lang w:val="en-GB"/>
              </w:rPr>
              <w:t>χ² = 2.48</w:t>
            </w:r>
          </w:p>
        </w:tc>
        <w:tc>
          <w:tcPr>
            <w:tcW w:w="1420" w:type="dxa"/>
            <w:noWrap/>
            <w:hideMark/>
          </w:tcPr>
          <w:p w14:paraId="562E7E5E" w14:textId="77777777" w:rsidR="00DD6373" w:rsidRPr="00C96BD7" w:rsidRDefault="00DD6373" w:rsidP="00485F25">
            <w:pPr>
              <w:rPr>
                <w:rFonts w:cstheme="minorHAnsi"/>
                <w:sz w:val="18"/>
                <w:szCs w:val="18"/>
                <w:lang w:val="en-GB"/>
              </w:rPr>
            </w:pPr>
            <w:r w:rsidRPr="00C96BD7">
              <w:rPr>
                <w:rFonts w:cstheme="minorHAnsi"/>
                <w:sz w:val="18"/>
                <w:szCs w:val="18"/>
                <w:lang w:val="en-GB"/>
              </w:rPr>
              <w:t>0.115</w:t>
            </w:r>
          </w:p>
        </w:tc>
      </w:tr>
      <w:tr w:rsidR="00DD6373" w:rsidRPr="003F4C31" w14:paraId="0A49A937" w14:textId="77777777" w:rsidTr="00485F25">
        <w:trPr>
          <w:trHeight w:val="320"/>
        </w:trPr>
        <w:tc>
          <w:tcPr>
            <w:tcW w:w="3240" w:type="dxa"/>
            <w:noWrap/>
            <w:hideMark/>
          </w:tcPr>
          <w:p w14:paraId="72A080B8" w14:textId="77777777" w:rsidR="00DD6373" w:rsidRPr="00C96BD7" w:rsidRDefault="00DD6373" w:rsidP="00485F25">
            <w:pPr>
              <w:rPr>
                <w:rFonts w:cstheme="minorHAnsi"/>
                <w:sz w:val="18"/>
                <w:szCs w:val="18"/>
                <w:lang w:val="en-GB"/>
              </w:rPr>
            </w:pPr>
            <w:r w:rsidRPr="00C96BD7">
              <w:rPr>
                <w:rFonts w:cstheme="minorHAnsi"/>
                <w:sz w:val="18"/>
                <w:szCs w:val="18"/>
                <w:lang w:val="en-GB"/>
              </w:rPr>
              <w:t>Sensitivity/hurt feelings, prop. yes/no</w:t>
            </w:r>
          </w:p>
        </w:tc>
        <w:tc>
          <w:tcPr>
            <w:tcW w:w="2532" w:type="dxa"/>
            <w:noWrap/>
            <w:hideMark/>
          </w:tcPr>
          <w:p w14:paraId="1276FD05" w14:textId="77777777" w:rsidR="00DD6373" w:rsidRPr="00C96BD7" w:rsidRDefault="00DD6373" w:rsidP="00485F25">
            <w:pPr>
              <w:rPr>
                <w:rFonts w:cstheme="minorHAnsi"/>
                <w:sz w:val="18"/>
                <w:szCs w:val="18"/>
                <w:lang w:val="en-GB"/>
              </w:rPr>
            </w:pPr>
            <w:r w:rsidRPr="00C96BD7">
              <w:rPr>
                <w:rFonts w:cstheme="minorHAnsi"/>
                <w:sz w:val="18"/>
                <w:szCs w:val="18"/>
                <w:lang w:val="en-GB"/>
              </w:rPr>
              <w:t>0.73/0.27</w:t>
            </w:r>
          </w:p>
        </w:tc>
        <w:tc>
          <w:tcPr>
            <w:tcW w:w="2533" w:type="dxa"/>
            <w:noWrap/>
            <w:hideMark/>
          </w:tcPr>
          <w:p w14:paraId="79D56B20" w14:textId="77777777" w:rsidR="00DD6373" w:rsidRPr="00C96BD7" w:rsidRDefault="00DD6373" w:rsidP="00485F25">
            <w:pPr>
              <w:rPr>
                <w:rFonts w:cstheme="minorHAnsi"/>
                <w:sz w:val="18"/>
                <w:szCs w:val="18"/>
                <w:lang w:val="en-GB"/>
              </w:rPr>
            </w:pPr>
            <w:r w:rsidRPr="00C96BD7">
              <w:rPr>
                <w:rFonts w:cstheme="minorHAnsi"/>
                <w:sz w:val="18"/>
                <w:szCs w:val="18"/>
                <w:lang w:val="en-GB"/>
              </w:rPr>
              <w:t>0.69/0.31</w:t>
            </w:r>
          </w:p>
        </w:tc>
        <w:tc>
          <w:tcPr>
            <w:tcW w:w="1420" w:type="dxa"/>
            <w:noWrap/>
            <w:hideMark/>
          </w:tcPr>
          <w:p w14:paraId="0B7BA151" w14:textId="77777777" w:rsidR="00DD6373" w:rsidRPr="00C96BD7" w:rsidRDefault="00DD6373" w:rsidP="00485F25">
            <w:pPr>
              <w:rPr>
                <w:rFonts w:cstheme="minorHAnsi"/>
                <w:sz w:val="18"/>
                <w:szCs w:val="18"/>
                <w:lang w:val="en-GB"/>
              </w:rPr>
            </w:pPr>
            <w:r w:rsidRPr="00C96BD7">
              <w:rPr>
                <w:rFonts w:cstheme="minorHAnsi"/>
                <w:sz w:val="18"/>
                <w:szCs w:val="18"/>
                <w:lang w:val="en-GB"/>
              </w:rPr>
              <w:t>χ² = 32.644</w:t>
            </w:r>
          </w:p>
        </w:tc>
        <w:tc>
          <w:tcPr>
            <w:tcW w:w="1420" w:type="dxa"/>
            <w:noWrap/>
            <w:hideMark/>
          </w:tcPr>
          <w:p w14:paraId="20E8491D" w14:textId="77777777" w:rsidR="00DD6373" w:rsidRPr="00C96BD7" w:rsidRDefault="00DD6373" w:rsidP="00485F25">
            <w:pPr>
              <w:rPr>
                <w:rFonts w:cstheme="minorHAnsi"/>
                <w:sz w:val="18"/>
                <w:szCs w:val="18"/>
                <w:lang w:val="en-GB"/>
              </w:rPr>
            </w:pPr>
            <w:r w:rsidRPr="00C96BD7">
              <w:rPr>
                <w:rFonts w:cstheme="minorHAnsi"/>
                <w:sz w:val="18"/>
                <w:szCs w:val="18"/>
                <w:lang w:val="en-GB"/>
              </w:rPr>
              <w:t>1.11e-08</w:t>
            </w:r>
            <w:r w:rsidRPr="00C96BD7">
              <w:rPr>
                <w:rFonts w:cstheme="minorHAnsi"/>
                <w:kern w:val="0"/>
                <w:sz w:val="18"/>
                <w:szCs w:val="18"/>
                <w:lang w:val="en-GB"/>
                <w14:ligatures w14:val="none"/>
              </w:rPr>
              <w:t>**</w:t>
            </w:r>
          </w:p>
        </w:tc>
      </w:tr>
      <w:tr w:rsidR="00DD6373" w:rsidRPr="003F4C31" w14:paraId="7892136D" w14:textId="77777777" w:rsidTr="00485F25">
        <w:trPr>
          <w:trHeight w:val="320"/>
        </w:trPr>
        <w:tc>
          <w:tcPr>
            <w:tcW w:w="3240" w:type="dxa"/>
            <w:noWrap/>
            <w:hideMark/>
          </w:tcPr>
          <w:p w14:paraId="46ED67FD" w14:textId="77777777" w:rsidR="00DD6373" w:rsidRPr="00C96BD7" w:rsidRDefault="00DD6373" w:rsidP="00485F25">
            <w:pPr>
              <w:rPr>
                <w:rFonts w:cstheme="minorHAnsi"/>
                <w:sz w:val="18"/>
                <w:szCs w:val="18"/>
                <w:lang w:val="en-GB"/>
              </w:rPr>
            </w:pPr>
            <w:r w:rsidRPr="00C96BD7">
              <w:rPr>
                <w:rFonts w:cstheme="minorHAnsi"/>
                <w:sz w:val="18"/>
                <w:szCs w:val="18"/>
                <w:lang w:val="en-GB"/>
              </w:rPr>
              <w:t>Sex (M/F, proportion)</w:t>
            </w:r>
          </w:p>
        </w:tc>
        <w:tc>
          <w:tcPr>
            <w:tcW w:w="2532" w:type="dxa"/>
            <w:noWrap/>
            <w:hideMark/>
          </w:tcPr>
          <w:p w14:paraId="1CBB39EA" w14:textId="77777777" w:rsidR="00DD6373" w:rsidRPr="00C96BD7" w:rsidRDefault="00DD6373" w:rsidP="00485F25">
            <w:pPr>
              <w:rPr>
                <w:rFonts w:cstheme="minorHAnsi"/>
                <w:sz w:val="18"/>
                <w:szCs w:val="18"/>
                <w:lang w:val="en-GB"/>
              </w:rPr>
            </w:pPr>
            <w:r w:rsidRPr="00C96BD7">
              <w:rPr>
                <w:rFonts w:cstheme="minorHAnsi"/>
                <w:sz w:val="18"/>
                <w:szCs w:val="18"/>
                <w:lang w:val="en-GB"/>
              </w:rPr>
              <w:t>0.26/0.74</w:t>
            </w:r>
          </w:p>
        </w:tc>
        <w:tc>
          <w:tcPr>
            <w:tcW w:w="2533" w:type="dxa"/>
            <w:noWrap/>
            <w:hideMark/>
          </w:tcPr>
          <w:p w14:paraId="55A99A27" w14:textId="77777777" w:rsidR="00DD6373" w:rsidRPr="00C96BD7" w:rsidRDefault="00DD6373" w:rsidP="00485F25">
            <w:pPr>
              <w:rPr>
                <w:rFonts w:cstheme="minorHAnsi"/>
                <w:sz w:val="18"/>
                <w:szCs w:val="18"/>
                <w:lang w:val="en-GB"/>
              </w:rPr>
            </w:pPr>
            <w:r w:rsidRPr="00C96BD7">
              <w:rPr>
                <w:rFonts w:cstheme="minorHAnsi"/>
                <w:sz w:val="18"/>
                <w:szCs w:val="18"/>
                <w:lang w:val="en-GB"/>
              </w:rPr>
              <w:t>0.41/0.59</w:t>
            </w:r>
          </w:p>
        </w:tc>
        <w:tc>
          <w:tcPr>
            <w:tcW w:w="1420" w:type="dxa"/>
            <w:noWrap/>
            <w:hideMark/>
          </w:tcPr>
          <w:p w14:paraId="668BA355" w14:textId="77777777" w:rsidR="00DD6373" w:rsidRPr="00C96BD7" w:rsidRDefault="00DD6373" w:rsidP="00485F25">
            <w:pPr>
              <w:rPr>
                <w:rFonts w:cstheme="minorHAnsi"/>
                <w:sz w:val="18"/>
                <w:szCs w:val="18"/>
                <w:lang w:val="en-GB"/>
              </w:rPr>
            </w:pPr>
            <w:r w:rsidRPr="00C96BD7">
              <w:rPr>
                <w:rFonts w:cstheme="minorHAnsi"/>
                <w:sz w:val="18"/>
                <w:szCs w:val="18"/>
                <w:lang w:val="en-GB"/>
              </w:rPr>
              <w:t>χ² = 459.144</w:t>
            </w:r>
          </w:p>
        </w:tc>
        <w:tc>
          <w:tcPr>
            <w:tcW w:w="1420" w:type="dxa"/>
            <w:noWrap/>
            <w:hideMark/>
          </w:tcPr>
          <w:p w14:paraId="1605D391" w14:textId="77777777" w:rsidR="00DD6373" w:rsidRPr="00C96BD7" w:rsidRDefault="00DD6373" w:rsidP="00485F25">
            <w:pPr>
              <w:rPr>
                <w:rFonts w:cstheme="minorHAnsi"/>
                <w:sz w:val="18"/>
                <w:szCs w:val="18"/>
                <w:lang w:val="en-GB"/>
              </w:rPr>
            </w:pPr>
            <w:r w:rsidRPr="00C96BD7">
              <w:rPr>
                <w:rFonts w:cstheme="minorHAnsi"/>
                <w:sz w:val="18"/>
                <w:szCs w:val="18"/>
                <w:lang w:val="en-GB"/>
              </w:rPr>
              <w:t>7.38e-102</w:t>
            </w:r>
            <w:r w:rsidRPr="00C96BD7">
              <w:rPr>
                <w:rFonts w:cstheme="minorHAnsi"/>
                <w:kern w:val="0"/>
                <w:sz w:val="18"/>
                <w:szCs w:val="18"/>
                <w:lang w:val="en-GB"/>
                <w14:ligatures w14:val="none"/>
              </w:rPr>
              <w:t>**</w:t>
            </w:r>
          </w:p>
        </w:tc>
      </w:tr>
      <w:tr w:rsidR="00DD6373" w:rsidRPr="003F4C31" w14:paraId="2C4D5CDF" w14:textId="77777777" w:rsidTr="00485F25">
        <w:trPr>
          <w:trHeight w:val="320"/>
        </w:trPr>
        <w:tc>
          <w:tcPr>
            <w:tcW w:w="3240" w:type="dxa"/>
            <w:noWrap/>
            <w:hideMark/>
          </w:tcPr>
          <w:p w14:paraId="17002DD1" w14:textId="77777777" w:rsidR="00DD6373" w:rsidRPr="00C96BD7" w:rsidRDefault="00DD6373" w:rsidP="00485F25">
            <w:pPr>
              <w:rPr>
                <w:rFonts w:cstheme="minorHAnsi"/>
                <w:sz w:val="18"/>
                <w:szCs w:val="18"/>
                <w:lang w:val="en-GB"/>
              </w:rPr>
            </w:pPr>
            <w:r w:rsidRPr="00C96BD7">
              <w:rPr>
                <w:rFonts w:cstheme="minorHAnsi"/>
                <w:sz w:val="18"/>
                <w:szCs w:val="18"/>
                <w:lang w:val="en-GB"/>
              </w:rPr>
              <w:t>Smoking status, prop. yes/no</w:t>
            </w:r>
          </w:p>
        </w:tc>
        <w:tc>
          <w:tcPr>
            <w:tcW w:w="2532" w:type="dxa"/>
            <w:noWrap/>
            <w:hideMark/>
          </w:tcPr>
          <w:p w14:paraId="7CEA7015" w14:textId="77777777" w:rsidR="00DD6373" w:rsidRPr="00C96BD7" w:rsidRDefault="00DD6373" w:rsidP="00485F25">
            <w:pPr>
              <w:rPr>
                <w:rFonts w:cstheme="minorHAnsi"/>
                <w:sz w:val="18"/>
                <w:szCs w:val="18"/>
                <w:lang w:val="en-GB"/>
              </w:rPr>
            </w:pPr>
            <w:r w:rsidRPr="00C96BD7">
              <w:rPr>
                <w:rFonts w:cstheme="minorHAnsi"/>
                <w:sz w:val="18"/>
                <w:szCs w:val="18"/>
                <w:lang w:val="en-GB"/>
              </w:rPr>
              <w:t>0.47/0.53</w:t>
            </w:r>
          </w:p>
        </w:tc>
        <w:tc>
          <w:tcPr>
            <w:tcW w:w="2533" w:type="dxa"/>
            <w:noWrap/>
            <w:hideMark/>
          </w:tcPr>
          <w:p w14:paraId="48DAC892" w14:textId="77777777" w:rsidR="00DD6373" w:rsidRPr="00C96BD7" w:rsidRDefault="00DD6373" w:rsidP="00485F25">
            <w:pPr>
              <w:rPr>
                <w:rFonts w:cstheme="minorHAnsi"/>
                <w:sz w:val="18"/>
                <w:szCs w:val="18"/>
                <w:lang w:val="en-GB"/>
              </w:rPr>
            </w:pPr>
            <w:r w:rsidRPr="00C96BD7">
              <w:rPr>
                <w:rFonts w:cstheme="minorHAnsi"/>
                <w:sz w:val="18"/>
                <w:szCs w:val="18"/>
                <w:lang w:val="en-GB"/>
              </w:rPr>
              <w:t>0.53/0.47</w:t>
            </w:r>
          </w:p>
        </w:tc>
        <w:tc>
          <w:tcPr>
            <w:tcW w:w="1420" w:type="dxa"/>
            <w:noWrap/>
            <w:hideMark/>
          </w:tcPr>
          <w:p w14:paraId="0C4D54F2" w14:textId="77777777" w:rsidR="00DD6373" w:rsidRPr="00C96BD7" w:rsidRDefault="00DD6373" w:rsidP="00485F25">
            <w:pPr>
              <w:rPr>
                <w:rFonts w:cstheme="minorHAnsi"/>
                <w:sz w:val="18"/>
                <w:szCs w:val="18"/>
                <w:lang w:val="en-GB"/>
              </w:rPr>
            </w:pPr>
            <w:r w:rsidRPr="00C96BD7">
              <w:rPr>
                <w:rFonts w:cstheme="minorHAnsi"/>
                <w:sz w:val="18"/>
                <w:szCs w:val="18"/>
                <w:lang w:val="en-GB"/>
              </w:rPr>
              <w:t>χ² = 64.19</w:t>
            </w:r>
          </w:p>
        </w:tc>
        <w:tc>
          <w:tcPr>
            <w:tcW w:w="1420" w:type="dxa"/>
            <w:noWrap/>
            <w:hideMark/>
          </w:tcPr>
          <w:p w14:paraId="0DC07B78" w14:textId="77777777" w:rsidR="00DD6373" w:rsidRPr="00C96BD7" w:rsidRDefault="00DD6373" w:rsidP="00485F25">
            <w:pPr>
              <w:rPr>
                <w:rFonts w:cstheme="minorHAnsi"/>
                <w:sz w:val="18"/>
                <w:szCs w:val="18"/>
                <w:lang w:val="en-GB"/>
              </w:rPr>
            </w:pPr>
            <w:r w:rsidRPr="00C96BD7">
              <w:rPr>
                <w:rFonts w:cstheme="minorHAnsi"/>
                <w:sz w:val="18"/>
                <w:szCs w:val="18"/>
                <w:lang w:val="en-GB"/>
              </w:rPr>
              <w:t>1.13e-15</w:t>
            </w:r>
            <w:r w:rsidRPr="00C96BD7">
              <w:rPr>
                <w:rFonts w:cstheme="minorHAnsi"/>
                <w:kern w:val="0"/>
                <w:sz w:val="18"/>
                <w:szCs w:val="18"/>
                <w:lang w:val="en-GB"/>
                <w14:ligatures w14:val="none"/>
              </w:rPr>
              <w:t>**</w:t>
            </w:r>
          </w:p>
        </w:tc>
      </w:tr>
      <w:tr w:rsidR="00DD6373" w:rsidRPr="003F4C31" w14:paraId="61DDD588" w14:textId="77777777" w:rsidTr="00485F25">
        <w:trPr>
          <w:trHeight w:val="320"/>
        </w:trPr>
        <w:tc>
          <w:tcPr>
            <w:tcW w:w="3240" w:type="dxa"/>
            <w:noWrap/>
            <w:hideMark/>
          </w:tcPr>
          <w:p w14:paraId="2EF0AC48" w14:textId="77777777" w:rsidR="00DD6373" w:rsidRPr="00C96BD7" w:rsidRDefault="00DD6373" w:rsidP="00485F25">
            <w:pPr>
              <w:rPr>
                <w:rFonts w:cstheme="minorHAnsi"/>
                <w:sz w:val="18"/>
                <w:szCs w:val="18"/>
                <w:lang w:val="en-GB"/>
              </w:rPr>
            </w:pPr>
            <w:r w:rsidRPr="00C96BD7">
              <w:rPr>
                <w:rFonts w:cstheme="minorHAnsi"/>
                <w:sz w:val="18"/>
                <w:szCs w:val="18"/>
                <w:lang w:val="en-GB"/>
              </w:rPr>
              <w:t>Tense/’highly strung’, prop. yes/no</w:t>
            </w:r>
          </w:p>
        </w:tc>
        <w:tc>
          <w:tcPr>
            <w:tcW w:w="2532" w:type="dxa"/>
            <w:noWrap/>
            <w:hideMark/>
          </w:tcPr>
          <w:p w14:paraId="620E14C1" w14:textId="77777777" w:rsidR="00DD6373" w:rsidRPr="00C96BD7" w:rsidRDefault="00DD6373" w:rsidP="00485F25">
            <w:pPr>
              <w:rPr>
                <w:rFonts w:cstheme="minorHAnsi"/>
                <w:sz w:val="18"/>
                <w:szCs w:val="18"/>
                <w:lang w:val="en-GB"/>
              </w:rPr>
            </w:pPr>
            <w:r w:rsidRPr="00C96BD7">
              <w:rPr>
                <w:rFonts w:cstheme="minorHAnsi"/>
                <w:sz w:val="18"/>
                <w:szCs w:val="18"/>
                <w:lang w:val="en-GB"/>
              </w:rPr>
              <w:t>0.33/0.67</w:t>
            </w:r>
          </w:p>
        </w:tc>
        <w:tc>
          <w:tcPr>
            <w:tcW w:w="2533" w:type="dxa"/>
            <w:noWrap/>
            <w:hideMark/>
          </w:tcPr>
          <w:p w14:paraId="513F1EB5" w14:textId="77777777" w:rsidR="00DD6373" w:rsidRPr="00C96BD7" w:rsidRDefault="00DD6373" w:rsidP="00485F25">
            <w:pPr>
              <w:rPr>
                <w:rFonts w:cstheme="minorHAnsi"/>
                <w:sz w:val="18"/>
                <w:szCs w:val="18"/>
                <w:lang w:val="en-GB"/>
              </w:rPr>
            </w:pPr>
            <w:r w:rsidRPr="00C96BD7">
              <w:rPr>
                <w:rFonts w:cstheme="minorHAnsi"/>
                <w:sz w:val="18"/>
                <w:szCs w:val="18"/>
                <w:lang w:val="en-GB"/>
              </w:rPr>
              <w:t>0.33/0.67</w:t>
            </w:r>
          </w:p>
        </w:tc>
        <w:tc>
          <w:tcPr>
            <w:tcW w:w="1420" w:type="dxa"/>
            <w:noWrap/>
            <w:hideMark/>
          </w:tcPr>
          <w:p w14:paraId="7D89E37C" w14:textId="77777777" w:rsidR="00DD6373" w:rsidRPr="00C96BD7" w:rsidRDefault="00DD6373" w:rsidP="00485F25">
            <w:pPr>
              <w:rPr>
                <w:rFonts w:cstheme="minorHAnsi"/>
                <w:sz w:val="18"/>
                <w:szCs w:val="18"/>
                <w:lang w:val="en-GB"/>
              </w:rPr>
            </w:pPr>
            <w:r w:rsidRPr="00C96BD7">
              <w:rPr>
                <w:rFonts w:cstheme="minorHAnsi"/>
                <w:sz w:val="18"/>
                <w:szCs w:val="18"/>
                <w:lang w:val="en-GB"/>
              </w:rPr>
              <w:t>χ² = 0.082</w:t>
            </w:r>
          </w:p>
        </w:tc>
        <w:tc>
          <w:tcPr>
            <w:tcW w:w="1420" w:type="dxa"/>
            <w:noWrap/>
            <w:hideMark/>
          </w:tcPr>
          <w:p w14:paraId="2DE9152B" w14:textId="77777777" w:rsidR="00DD6373" w:rsidRPr="00C96BD7" w:rsidRDefault="00DD6373" w:rsidP="00485F25">
            <w:pPr>
              <w:rPr>
                <w:rFonts w:cstheme="minorHAnsi"/>
                <w:sz w:val="18"/>
                <w:szCs w:val="18"/>
                <w:lang w:val="en-GB"/>
              </w:rPr>
            </w:pPr>
            <w:r w:rsidRPr="00C96BD7">
              <w:rPr>
                <w:rFonts w:cstheme="minorHAnsi"/>
                <w:sz w:val="18"/>
                <w:szCs w:val="18"/>
                <w:lang w:val="en-GB"/>
              </w:rPr>
              <w:t>0.774</w:t>
            </w:r>
          </w:p>
        </w:tc>
      </w:tr>
      <w:tr w:rsidR="00DD6373" w:rsidRPr="003F4C31" w14:paraId="4D1F5081" w14:textId="77777777" w:rsidTr="00485F25">
        <w:trPr>
          <w:trHeight w:val="320"/>
        </w:trPr>
        <w:tc>
          <w:tcPr>
            <w:tcW w:w="3240" w:type="dxa"/>
            <w:noWrap/>
            <w:hideMark/>
          </w:tcPr>
          <w:p w14:paraId="1655A41E" w14:textId="77777777" w:rsidR="00DD6373" w:rsidRPr="00C96BD7" w:rsidRDefault="00DD6373" w:rsidP="00485F25">
            <w:pPr>
              <w:rPr>
                <w:rFonts w:cstheme="minorHAnsi"/>
                <w:sz w:val="18"/>
                <w:szCs w:val="18"/>
                <w:lang w:val="en-GB"/>
              </w:rPr>
            </w:pPr>
            <w:r w:rsidRPr="00C96BD7">
              <w:rPr>
                <w:rFonts w:cstheme="minorHAnsi"/>
                <w:sz w:val="18"/>
                <w:szCs w:val="18"/>
                <w:lang w:val="en-GB"/>
              </w:rPr>
              <w:t>Townsend deprivation index, mean (SD)</w:t>
            </w:r>
          </w:p>
        </w:tc>
        <w:tc>
          <w:tcPr>
            <w:tcW w:w="2532" w:type="dxa"/>
            <w:noWrap/>
            <w:hideMark/>
          </w:tcPr>
          <w:p w14:paraId="6E85C0FA" w14:textId="77777777" w:rsidR="00DD6373" w:rsidRPr="00C96BD7" w:rsidRDefault="00DD6373" w:rsidP="00485F25">
            <w:pPr>
              <w:rPr>
                <w:rFonts w:cstheme="minorHAnsi"/>
                <w:sz w:val="18"/>
                <w:szCs w:val="18"/>
                <w:lang w:val="en-GB"/>
              </w:rPr>
            </w:pPr>
            <w:r w:rsidRPr="00C96BD7">
              <w:rPr>
                <w:rFonts w:cstheme="minorHAnsi"/>
                <w:sz w:val="18"/>
                <w:szCs w:val="18"/>
                <w:lang w:val="en-GB"/>
              </w:rPr>
              <w:t>-1.27 (3.03)</w:t>
            </w:r>
          </w:p>
        </w:tc>
        <w:tc>
          <w:tcPr>
            <w:tcW w:w="2533" w:type="dxa"/>
            <w:noWrap/>
            <w:hideMark/>
          </w:tcPr>
          <w:p w14:paraId="1C492BDC" w14:textId="77777777" w:rsidR="00DD6373" w:rsidRPr="00C96BD7" w:rsidRDefault="00DD6373" w:rsidP="00485F25">
            <w:pPr>
              <w:rPr>
                <w:rFonts w:cstheme="minorHAnsi"/>
                <w:sz w:val="18"/>
                <w:szCs w:val="18"/>
                <w:lang w:val="en-GB"/>
              </w:rPr>
            </w:pPr>
            <w:r w:rsidRPr="00C96BD7">
              <w:rPr>
                <w:rFonts w:cstheme="minorHAnsi"/>
                <w:sz w:val="18"/>
                <w:szCs w:val="18"/>
                <w:lang w:val="en-GB"/>
              </w:rPr>
              <w:t>-0.55 (3.27)</w:t>
            </w:r>
          </w:p>
        </w:tc>
        <w:tc>
          <w:tcPr>
            <w:tcW w:w="1420" w:type="dxa"/>
            <w:noWrap/>
            <w:hideMark/>
          </w:tcPr>
          <w:p w14:paraId="3E24661F" w14:textId="77777777" w:rsidR="00DD6373" w:rsidRPr="00C96BD7" w:rsidRDefault="00DD6373" w:rsidP="00485F25">
            <w:pPr>
              <w:rPr>
                <w:rFonts w:cstheme="minorHAnsi"/>
                <w:sz w:val="18"/>
                <w:szCs w:val="18"/>
                <w:lang w:val="en-GB"/>
              </w:rPr>
            </w:pPr>
            <w:r w:rsidRPr="00C96BD7">
              <w:rPr>
                <w:rFonts w:cstheme="minorHAnsi"/>
                <w:sz w:val="18"/>
                <w:szCs w:val="18"/>
                <w:lang w:val="en-GB"/>
              </w:rPr>
              <w:t>t = -14.88</w:t>
            </w:r>
          </w:p>
        </w:tc>
        <w:tc>
          <w:tcPr>
            <w:tcW w:w="1420" w:type="dxa"/>
            <w:noWrap/>
            <w:hideMark/>
          </w:tcPr>
          <w:p w14:paraId="156E8CE1" w14:textId="77777777" w:rsidR="00DD6373" w:rsidRPr="00C96BD7" w:rsidRDefault="00DD6373" w:rsidP="00485F25">
            <w:pPr>
              <w:rPr>
                <w:rFonts w:cstheme="minorHAnsi"/>
                <w:sz w:val="18"/>
                <w:szCs w:val="18"/>
                <w:lang w:val="en-GB"/>
              </w:rPr>
            </w:pPr>
            <w:r w:rsidRPr="00C96BD7">
              <w:rPr>
                <w:rFonts w:cstheme="minorHAnsi"/>
                <w:sz w:val="18"/>
                <w:szCs w:val="18"/>
                <w:lang w:val="en-GB"/>
              </w:rPr>
              <w:t>1.25e-49</w:t>
            </w:r>
            <w:r w:rsidRPr="00C96BD7">
              <w:rPr>
                <w:rFonts w:cstheme="minorHAnsi"/>
                <w:kern w:val="0"/>
                <w:sz w:val="18"/>
                <w:szCs w:val="18"/>
                <w:lang w:val="en-GB"/>
                <w14:ligatures w14:val="none"/>
              </w:rPr>
              <w:t>**</w:t>
            </w:r>
          </w:p>
        </w:tc>
      </w:tr>
      <w:tr w:rsidR="00DD6373" w:rsidRPr="003F4C31" w14:paraId="0F5DBFC6" w14:textId="77777777" w:rsidTr="00485F25">
        <w:trPr>
          <w:trHeight w:val="320"/>
        </w:trPr>
        <w:tc>
          <w:tcPr>
            <w:tcW w:w="3240" w:type="dxa"/>
            <w:noWrap/>
            <w:hideMark/>
          </w:tcPr>
          <w:p w14:paraId="45604A9E" w14:textId="77777777" w:rsidR="00DD6373" w:rsidRPr="00C96BD7" w:rsidRDefault="00DD6373" w:rsidP="00485F25">
            <w:pPr>
              <w:rPr>
                <w:rFonts w:cstheme="minorHAnsi"/>
                <w:sz w:val="18"/>
                <w:szCs w:val="18"/>
                <w:lang w:val="en-GB"/>
              </w:rPr>
            </w:pPr>
            <w:r w:rsidRPr="00C96BD7">
              <w:rPr>
                <w:rFonts w:cstheme="minorHAnsi"/>
                <w:sz w:val="18"/>
                <w:szCs w:val="18"/>
                <w:lang w:val="en-GB"/>
              </w:rPr>
              <w:t>Treatment non-response, prop. yes/no</w:t>
            </w:r>
          </w:p>
        </w:tc>
        <w:tc>
          <w:tcPr>
            <w:tcW w:w="2532" w:type="dxa"/>
            <w:noWrap/>
            <w:hideMark/>
          </w:tcPr>
          <w:p w14:paraId="1A1B5C81" w14:textId="77777777" w:rsidR="00DD6373" w:rsidRPr="00C96BD7" w:rsidRDefault="00DD6373" w:rsidP="00485F25">
            <w:pPr>
              <w:rPr>
                <w:rFonts w:cstheme="minorHAnsi"/>
                <w:sz w:val="18"/>
                <w:szCs w:val="18"/>
                <w:lang w:val="en-GB"/>
              </w:rPr>
            </w:pPr>
            <w:r w:rsidRPr="00C96BD7">
              <w:rPr>
                <w:rFonts w:cstheme="minorHAnsi"/>
                <w:sz w:val="18"/>
                <w:szCs w:val="18"/>
                <w:lang w:val="en-GB"/>
              </w:rPr>
              <w:t>0.2/0.8</w:t>
            </w:r>
          </w:p>
        </w:tc>
        <w:tc>
          <w:tcPr>
            <w:tcW w:w="2533" w:type="dxa"/>
            <w:noWrap/>
            <w:hideMark/>
          </w:tcPr>
          <w:p w14:paraId="26B870D2" w14:textId="77777777" w:rsidR="00DD6373" w:rsidRPr="00C96BD7" w:rsidRDefault="00DD6373" w:rsidP="00485F25">
            <w:pPr>
              <w:rPr>
                <w:rFonts w:cstheme="minorHAnsi"/>
                <w:sz w:val="18"/>
                <w:szCs w:val="18"/>
                <w:lang w:val="en-GB"/>
              </w:rPr>
            </w:pPr>
            <w:r w:rsidRPr="00C96BD7">
              <w:rPr>
                <w:rFonts w:cstheme="minorHAnsi"/>
                <w:sz w:val="18"/>
                <w:szCs w:val="18"/>
                <w:lang w:val="en-GB"/>
              </w:rPr>
              <w:t>0.23/0.77</w:t>
            </w:r>
          </w:p>
        </w:tc>
        <w:tc>
          <w:tcPr>
            <w:tcW w:w="1420" w:type="dxa"/>
            <w:noWrap/>
            <w:hideMark/>
          </w:tcPr>
          <w:p w14:paraId="0CCCE55C" w14:textId="77777777" w:rsidR="00DD6373" w:rsidRPr="00C96BD7" w:rsidRDefault="00DD6373" w:rsidP="00485F25">
            <w:pPr>
              <w:rPr>
                <w:rFonts w:cstheme="minorHAnsi"/>
                <w:sz w:val="18"/>
                <w:szCs w:val="18"/>
                <w:lang w:val="en-GB"/>
              </w:rPr>
            </w:pPr>
            <w:r w:rsidRPr="00C96BD7">
              <w:rPr>
                <w:rFonts w:cstheme="minorHAnsi"/>
                <w:sz w:val="18"/>
                <w:szCs w:val="18"/>
                <w:lang w:val="en-GB"/>
              </w:rPr>
              <w:t>χ² = 20.168</w:t>
            </w:r>
          </w:p>
        </w:tc>
        <w:tc>
          <w:tcPr>
            <w:tcW w:w="1420" w:type="dxa"/>
            <w:noWrap/>
            <w:hideMark/>
          </w:tcPr>
          <w:p w14:paraId="2B87AF53" w14:textId="77777777" w:rsidR="00DD6373" w:rsidRPr="00C96BD7" w:rsidRDefault="00DD6373" w:rsidP="00485F25">
            <w:pPr>
              <w:rPr>
                <w:rFonts w:cstheme="minorHAnsi"/>
                <w:sz w:val="18"/>
                <w:szCs w:val="18"/>
                <w:lang w:val="en-GB"/>
              </w:rPr>
            </w:pPr>
            <w:r w:rsidRPr="00C96BD7">
              <w:rPr>
                <w:rFonts w:cstheme="minorHAnsi"/>
                <w:sz w:val="18"/>
                <w:szCs w:val="18"/>
                <w:lang w:val="en-GB"/>
              </w:rPr>
              <w:t>7.09e-06</w:t>
            </w:r>
            <w:r w:rsidRPr="00C96BD7">
              <w:rPr>
                <w:rFonts w:cstheme="minorHAnsi"/>
                <w:kern w:val="0"/>
                <w:sz w:val="18"/>
                <w:szCs w:val="18"/>
                <w:lang w:val="en-GB"/>
                <w14:ligatures w14:val="none"/>
              </w:rPr>
              <w:t>**</w:t>
            </w:r>
          </w:p>
        </w:tc>
      </w:tr>
      <w:tr w:rsidR="00DD6373" w:rsidRPr="003F4C31" w14:paraId="25E820AF" w14:textId="77777777" w:rsidTr="00485F25">
        <w:trPr>
          <w:trHeight w:val="320"/>
        </w:trPr>
        <w:tc>
          <w:tcPr>
            <w:tcW w:w="3240" w:type="dxa"/>
            <w:noWrap/>
            <w:hideMark/>
          </w:tcPr>
          <w:p w14:paraId="1A92C063" w14:textId="77777777" w:rsidR="00DD6373" w:rsidRPr="00C96BD7" w:rsidRDefault="00DD6373" w:rsidP="00485F25">
            <w:pPr>
              <w:rPr>
                <w:rFonts w:cstheme="minorHAnsi"/>
                <w:sz w:val="18"/>
                <w:szCs w:val="18"/>
                <w:lang w:val="en-GB"/>
              </w:rPr>
            </w:pPr>
            <w:r w:rsidRPr="00C96BD7">
              <w:rPr>
                <w:rFonts w:cstheme="minorHAnsi"/>
                <w:sz w:val="18"/>
                <w:szCs w:val="18"/>
                <w:lang w:val="en-GB"/>
              </w:rPr>
              <w:t>Treatment resistance, prop. yes/no</w:t>
            </w:r>
          </w:p>
        </w:tc>
        <w:tc>
          <w:tcPr>
            <w:tcW w:w="2532" w:type="dxa"/>
            <w:noWrap/>
            <w:hideMark/>
          </w:tcPr>
          <w:p w14:paraId="0AEB44F3" w14:textId="77777777" w:rsidR="00DD6373" w:rsidRPr="00C96BD7" w:rsidRDefault="00DD6373" w:rsidP="00485F25">
            <w:pPr>
              <w:rPr>
                <w:rFonts w:cstheme="minorHAnsi"/>
                <w:sz w:val="18"/>
                <w:szCs w:val="18"/>
                <w:lang w:val="en-GB"/>
              </w:rPr>
            </w:pPr>
            <w:r w:rsidRPr="00C96BD7">
              <w:rPr>
                <w:rFonts w:cstheme="minorHAnsi"/>
                <w:sz w:val="18"/>
                <w:szCs w:val="18"/>
                <w:lang w:val="en-GB"/>
              </w:rPr>
              <w:t>0.08/0.92</w:t>
            </w:r>
          </w:p>
        </w:tc>
        <w:tc>
          <w:tcPr>
            <w:tcW w:w="2533" w:type="dxa"/>
            <w:noWrap/>
            <w:hideMark/>
          </w:tcPr>
          <w:p w14:paraId="7EC0CD7B" w14:textId="77777777" w:rsidR="00DD6373" w:rsidRPr="00C96BD7" w:rsidRDefault="00DD6373" w:rsidP="00485F25">
            <w:pPr>
              <w:rPr>
                <w:rFonts w:cstheme="minorHAnsi"/>
                <w:sz w:val="18"/>
                <w:szCs w:val="18"/>
                <w:lang w:val="en-GB"/>
              </w:rPr>
            </w:pPr>
            <w:r w:rsidRPr="00C96BD7">
              <w:rPr>
                <w:rFonts w:cstheme="minorHAnsi"/>
                <w:sz w:val="18"/>
                <w:szCs w:val="18"/>
                <w:lang w:val="en-GB"/>
              </w:rPr>
              <w:t>0.11/0.89</w:t>
            </w:r>
          </w:p>
        </w:tc>
        <w:tc>
          <w:tcPr>
            <w:tcW w:w="1420" w:type="dxa"/>
            <w:noWrap/>
            <w:hideMark/>
          </w:tcPr>
          <w:p w14:paraId="4597D228" w14:textId="77777777" w:rsidR="00DD6373" w:rsidRPr="00C96BD7" w:rsidRDefault="00DD6373" w:rsidP="00485F25">
            <w:pPr>
              <w:rPr>
                <w:rFonts w:cstheme="minorHAnsi"/>
                <w:sz w:val="18"/>
                <w:szCs w:val="18"/>
                <w:lang w:val="en-GB"/>
              </w:rPr>
            </w:pPr>
            <w:r w:rsidRPr="00C96BD7">
              <w:rPr>
                <w:rFonts w:cstheme="minorHAnsi"/>
                <w:sz w:val="18"/>
                <w:szCs w:val="18"/>
                <w:lang w:val="en-GB"/>
              </w:rPr>
              <w:t>χ² = 26.1</w:t>
            </w:r>
          </w:p>
        </w:tc>
        <w:tc>
          <w:tcPr>
            <w:tcW w:w="1420" w:type="dxa"/>
            <w:noWrap/>
            <w:hideMark/>
          </w:tcPr>
          <w:p w14:paraId="6C6626B7" w14:textId="77777777" w:rsidR="00DD6373" w:rsidRPr="00C96BD7" w:rsidRDefault="00DD6373" w:rsidP="00485F25">
            <w:pPr>
              <w:rPr>
                <w:rFonts w:cstheme="minorHAnsi"/>
                <w:sz w:val="18"/>
                <w:szCs w:val="18"/>
                <w:lang w:val="en-GB"/>
              </w:rPr>
            </w:pPr>
            <w:r w:rsidRPr="00C96BD7">
              <w:rPr>
                <w:rFonts w:cstheme="minorHAnsi"/>
                <w:sz w:val="18"/>
                <w:szCs w:val="18"/>
                <w:lang w:val="en-GB"/>
              </w:rPr>
              <w:t>3.24e-07</w:t>
            </w:r>
            <w:r w:rsidRPr="00C96BD7">
              <w:rPr>
                <w:rFonts w:cstheme="minorHAnsi"/>
                <w:kern w:val="0"/>
                <w:sz w:val="18"/>
                <w:szCs w:val="18"/>
                <w:lang w:val="en-GB"/>
                <w14:ligatures w14:val="none"/>
              </w:rPr>
              <w:t>**</w:t>
            </w:r>
          </w:p>
        </w:tc>
      </w:tr>
      <w:tr w:rsidR="00DD6373" w:rsidRPr="003F4C31" w14:paraId="2AF97DBE" w14:textId="77777777" w:rsidTr="00485F25">
        <w:trPr>
          <w:trHeight w:val="320"/>
        </w:trPr>
        <w:tc>
          <w:tcPr>
            <w:tcW w:w="3240" w:type="dxa"/>
            <w:noWrap/>
            <w:hideMark/>
          </w:tcPr>
          <w:p w14:paraId="553AAA1F" w14:textId="77777777" w:rsidR="00DD6373" w:rsidRPr="00C96BD7" w:rsidRDefault="00DD6373" w:rsidP="00485F25">
            <w:pPr>
              <w:rPr>
                <w:rFonts w:cstheme="minorHAnsi"/>
                <w:sz w:val="18"/>
                <w:szCs w:val="18"/>
                <w:lang w:val="en-GB"/>
              </w:rPr>
            </w:pPr>
            <w:r w:rsidRPr="00C96BD7">
              <w:rPr>
                <w:rFonts w:cstheme="minorHAnsi"/>
                <w:sz w:val="18"/>
                <w:szCs w:val="18"/>
                <w:lang w:val="en-GB"/>
              </w:rPr>
              <w:t>Worrier/anxious feelings, prop. yes/no</w:t>
            </w:r>
          </w:p>
        </w:tc>
        <w:tc>
          <w:tcPr>
            <w:tcW w:w="2532" w:type="dxa"/>
            <w:noWrap/>
            <w:hideMark/>
          </w:tcPr>
          <w:p w14:paraId="469D4B37" w14:textId="77777777" w:rsidR="00DD6373" w:rsidRPr="00C96BD7" w:rsidRDefault="00DD6373" w:rsidP="00485F25">
            <w:pPr>
              <w:rPr>
                <w:rFonts w:cstheme="minorHAnsi"/>
                <w:sz w:val="18"/>
                <w:szCs w:val="18"/>
                <w:lang w:val="en-GB"/>
              </w:rPr>
            </w:pPr>
            <w:r w:rsidRPr="00C96BD7">
              <w:rPr>
                <w:rFonts w:cstheme="minorHAnsi"/>
                <w:sz w:val="18"/>
                <w:szCs w:val="18"/>
                <w:lang w:val="en-GB"/>
              </w:rPr>
              <w:t>0.75/0.25</w:t>
            </w:r>
          </w:p>
        </w:tc>
        <w:tc>
          <w:tcPr>
            <w:tcW w:w="2533" w:type="dxa"/>
            <w:noWrap/>
            <w:hideMark/>
          </w:tcPr>
          <w:p w14:paraId="1B5B62A9" w14:textId="77777777" w:rsidR="00DD6373" w:rsidRPr="00C96BD7" w:rsidRDefault="00DD6373" w:rsidP="00485F25">
            <w:pPr>
              <w:rPr>
                <w:rFonts w:cstheme="minorHAnsi"/>
                <w:sz w:val="18"/>
                <w:szCs w:val="18"/>
                <w:lang w:val="en-GB"/>
              </w:rPr>
            </w:pPr>
            <w:r w:rsidRPr="00C96BD7">
              <w:rPr>
                <w:rFonts w:cstheme="minorHAnsi"/>
                <w:sz w:val="18"/>
                <w:szCs w:val="18"/>
                <w:lang w:val="en-GB"/>
              </w:rPr>
              <w:t>0.73/0.27</w:t>
            </w:r>
          </w:p>
        </w:tc>
        <w:tc>
          <w:tcPr>
            <w:tcW w:w="1420" w:type="dxa"/>
            <w:noWrap/>
            <w:hideMark/>
          </w:tcPr>
          <w:p w14:paraId="1BE4B388" w14:textId="77777777" w:rsidR="00DD6373" w:rsidRPr="00C96BD7" w:rsidRDefault="00DD6373" w:rsidP="00485F25">
            <w:pPr>
              <w:rPr>
                <w:rFonts w:cstheme="minorHAnsi"/>
                <w:sz w:val="18"/>
                <w:szCs w:val="18"/>
                <w:lang w:val="en-GB"/>
              </w:rPr>
            </w:pPr>
            <w:r w:rsidRPr="00C96BD7">
              <w:rPr>
                <w:rFonts w:cstheme="minorHAnsi"/>
                <w:sz w:val="18"/>
                <w:szCs w:val="18"/>
                <w:lang w:val="en-GB"/>
              </w:rPr>
              <w:t>χ² = 12.73</w:t>
            </w:r>
          </w:p>
        </w:tc>
        <w:tc>
          <w:tcPr>
            <w:tcW w:w="1420" w:type="dxa"/>
            <w:noWrap/>
            <w:hideMark/>
          </w:tcPr>
          <w:p w14:paraId="2FC81C7C" w14:textId="77777777" w:rsidR="00DD6373" w:rsidRPr="00C96BD7" w:rsidRDefault="00DD6373" w:rsidP="00485F25">
            <w:pPr>
              <w:rPr>
                <w:rFonts w:cstheme="minorHAnsi"/>
                <w:sz w:val="18"/>
                <w:szCs w:val="18"/>
                <w:lang w:val="en-GB"/>
              </w:rPr>
            </w:pPr>
            <w:r w:rsidRPr="00C96BD7">
              <w:rPr>
                <w:rFonts w:cstheme="minorHAnsi"/>
                <w:sz w:val="18"/>
                <w:szCs w:val="18"/>
                <w:lang w:val="en-GB"/>
              </w:rPr>
              <w:t>3.60e-04</w:t>
            </w:r>
            <w:r w:rsidRPr="00C96BD7">
              <w:rPr>
                <w:rFonts w:cstheme="minorHAnsi"/>
                <w:kern w:val="0"/>
                <w:sz w:val="18"/>
                <w:szCs w:val="18"/>
                <w:lang w:val="en-GB"/>
                <w14:ligatures w14:val="none"/>
              </w:rPr>
              <w:t>**</w:t>
            </w:r>
          </w:p>
        </w:tc>
      </w:tr>
      <w:tr w:rsidR="00DD6373" w:rsidRPr="003F4C31" w14:paraId="01729C55" w14:textId="77777777" w:rsidTr="00485F25">
        <w:trPr>
          <w:trHeight w:val="320"/>
        </w:trPr>
        <w:tc>
          <w:tcPr>
            <w:tcW w:w="3240" w:type="dxa"/>
            <w:noWrap/>
            <w:hideMark/>
          </w:tcPr>
          <w:p w14:paraId="40599A72" w14:textId="77777777" w:rsidR="00DD6373" w:rsidRPr="00C96BD7" w:rsidRDefault="00DD6373" w:rsidP="00485F25">
            <w:pPr>
              <w:rPr>
                <w:rFonts w:cstheme="minorHAnsi"/>
                <w:sz w:val="18"/>
                <w:szCs w:val="18"/>
                <w:lang w:val="en-GB"/>
              </w:rPr>
            </w:pPr>
            <w:r w:rsidRPr="00C96BD7">
              <w:rPr>
                <w:rFonts w:cstheme="minorHAnsi"/>
                <w:sz w:val="18"/>
                <w:szCs w:val="18"/>
                <w:lang w:val="en-GB"/>
              </w:rPr>
              <w:t>Worry too long after embarrassment, prop. yes/no</w:t>
            </w:r>
          </w:p>
        </w:tc>
        <w:tc>
          <w:tcPr>
            <w:tcW w:w="2532" w:type="dxa"/>
            <w:noWrap/>
            <w:hideMark/>
          </w:tcPr>
          <w:p w14:paraId="4886D8A3" w14:textId="77777777" w:rsidR="00DD6373" w:rsidRPr="00C96BD7" w:rsidRDefault="00DD6373" w:rsidP="00485F25">
            <w:pPr>
              <w:rPr>
                <w:rFonts w:cstheme="minorHAnsi"/>
                <w:sz w:val="18"/>
                <w:szCs w:val="18"/>
                <w:lang w:val="en-GB"/>
              </w:rPr>
            </w:pPr>
            <w:r w:rsidRPr="00C96BD7">
              <w:rPr>
                <w:rFonts w:cstheme="minorHAnsi"/>
                <w:sz w:val="18"/>
                <w:szCs w:val="18"/>
                <w:lang w:val="en-GB"/>
              </w:rPr>
              <w:t>0.62/0.38</w:t>
            </w:r>
          </w:p>
        </w:tc>
        <w:tc>
          <w:tcPr>
            <w:tcW w:w="2533" w:type="dxa"/>
            <w:noWrap/>
            <w:hideMark/>
          </w:tcPr>
          <w:p w14:paraId="7831BB28" w14:textId="77777777" w:rsidR="00DD6373" w:rsidRPr="00C96BD7" w:rsidRDefault="00DD6373" w:rsidP="00485F25">
            <w:pPr>
              <w:rPr>
                <w:rFonts w:cstheme="minorHAnsi"/>
                <w:sz w:val="18"/>
                <w:szCs w:val="18"/>
                <w:lang w:val="en-GB"/>
              </w:rPr>
            </w:pPr>
            <w:r w:rsidRPr="00C96BD7">
              <w:rPr>
                <w:rFonts w:cstheme="minorHAnsi"/>
                <w:sz w:val="18"/>
                <w:szCs w:val="18"/>
                <w:lang w:val="en-GB"/>
              </w:rPr>
              <w:t>0.57/0.43</w:t>
            </w:r>
          </w:p>
        </w:tc>
        <w:tc>
          <w:tcPr>
            <w:tcW w:w="1420" w:type="dxa"/>
            <w:noWrap/>
            <w:hideMark/>
          </w:tcPr>
          <w:p w14:paraId="26E5D47C" w14:textId="77777777" w:rsidR="00DD6373" w:rsidRPr="00C96BD7" w:rsidRDefault="00DD6373" w:rsidP="00485F25">
            <w:pPr>
              <w:rPr>
                <w:rFonts w:cstheme="minorHAnsi"/>
                <w:sz w:val="18"/>
                <w:szCs w:val="18"/>
                <w:lang w:val="en-GB"/>
              </w:rPr>
            </w:pPr>
            <w:r w:rsidRPr="00C96BD7">
              <w:rPr>
                <w:rFonts w:cstheme="minorHAnsi"/>
                <w:sz w:val="18"/>
                <w:szCs w:val="18"/>
                <w:lang w:val="en-GB"/>
              </w:rPr>
              <w:t>χ² = 43.63</w:t>
            </w:r>
          </w:p>
        </w:tc>
        <w:tc>
          <w:tcPr>
            <w:tcW w:w="1420" w:type="dxa"/>
            <w:noWrap/>
            <w:hideMark/>
          </w:tcPr>
          <w:p w14:paraId="5A15628D" w14:textId="77777777" w:rsidR="00DD6373" w:rsidRPr="00C96BD7" w:rsidRDefault="00DD6373" w:rsidP="00485F25">
            <w:pPr>
              <w:rPr>
                <w:rFonts w:cstheme="minorHAnsi"/>
                <w:sz w:val="18"/>
                <w:szCs w:val="18"/>
                <w:lang w:val="en-GB"/>
              </w:rPr>
            </w:pPr>
            <w:r w:rsidRPr="00C96BD7">
              <w:rPr>
                <w:rFonts w:cstheme="minorHAnsi"/>
                <w:sz w:val="18"/>
                <w:szCs w:val="18"/>
                <w:lang w:val="en-GB"/>
              </w:rPr>
              <w:t>3.97e-11</w:t>
            </w:r>
            <w:r w:rsidRPr="00C96BD7">
              <w:rPr>
                <w:rFonts w:cstheme="minorHAnsi"/>
                <w:kern w:val="0"/>
                <w:sz w:val="18"/>
                <w:szCs w:val="18"/>
                <w:lang w:val="en-GB"/>
                <w14:ligatures w14:val="none"/>
              </w:rPr>
              <w:t>**</w:t>
            </w:r>
          </w:p>
        </w:tc>
      </w:tr>
    </w:tbl>
    <w:p w14:paraId="24E42BF1" w14:textId="77777777" w:rsidR="00DD6373" w:rsidRPr="00C96BD7" w:rsidRDefault="00DD6373" w:rsidP="00DD6373">
      <w:pPr>
        <w:rPr>
          <w:rFonts w:cstheme="minorHAnsi"/>
          <w:sz w:val="18"/>
          <w:szCs w:val="18"/>
          <w:lang w:val="en-GB"/>
        </w:rPr>
      </w:pPr>
    </w:p>
    <w:p w14:paraId="607685D5" w14:textId="77777777" w:rsidR="00DD6373" w:rsidRPr="00C96BD7" w:rsidRDefault="00DD6373" w:rsidP="00DD6373">
      <w:pPr>
        <w:rPr>
          <w:rFonts w:cstheme="minorHAnsi"/>
          <w:sz w:val="18"/>
          <w:szCs w:val="18"/>
          <w:lang w:val="en-GB"/>
        </w:rPr>
      </w:pPr>
    </w:p>
    <w:p w14:paraId="3DF91415" w14:textId="77777777" w:rsidR="00DD6373" w:rsidRPr="00C96BD7" w:rsidRDefault="00DD6373" w:rsidP="00DD6373">
      <w:pPr>
        <w:rPr>
          <w:rFonts w:cstheme="minorHAnsi"/>
          <w:sz w:val="18"/>
          <w:szCs w:val="18"/>
          <w:lang w:val="en-GB"/>
        </w:rPr>
      </w:pPr>
    </w:p>
    <w:p w14:paraId="3C41529B" w14:textId="77777777" w:rsidR="003D69B3" w:rsidRPr="00C96BD7" w:rsidRDefault="003D69B3" w:rsidP="004D253C">
      <w:pPr>
        <w:rPr>
          <w:rStyle w:val="Heading1Char"/>
          <w:rFonts w:asciiTheme="minorHAnsi" w:hAnsiTheme="minorHAnsi" w:cstheme="minorHAnsi"/>
          <w:b/>
          <w:bCs/>
          <w:color w:val="auto"/>
          <w:sz w:val="18"/>
          <w:szCs w:val="18"/>
          <w:lang w:val="en-GB"/>
        </w:rPr>
        <w:sectPr w:rsidR="003D69B3" w:rsidRPr="00C96BD7" w:rsidSect="009C5D7E">
          <w:pgSz w:w="11906" w:h="16838"/>
          <w:pgMar w:top="573" w:right="460" w:bottom="1440" w:left="291" w:header="708" w:footer="708" w:gutter="0"/>
          <w:cols w:space="708"/>
          <w:docGrid w:linePitch="360"/>
        </w:sectPr>
      </w:pPr>
    </w:p>
    <w:p w14:paraId="7D2B24B7" w14:textId="6A1C06B0" w:rsidR="00516A4A" w:rsidRPr="00C96BD7" w:rsidRDefault="00516A4A" w:rsidP="00516A4A">
      <w:pPr>
        <w:rPr>
          <w:rFonts w:cstheme="minorHAnsi"/>
          <w:sz w:val="18"/>
          <w:szCs w:val="18"/>
          <w:lang w:val="en-GB"/>
        </w:rPr>
      </w:pPr>
      <w:bookmarkStart w:id="6" w:name="_Toc188481369"/>
      <w:r w:rsidRPr="00C96BD7">
        <w:rPr>
          <w:rStyle w:val="Heading1Char"/>
          <w:rFonts w:asciiTheme="minorHAnsi" w:hAnsiTheme="minorHAnsi" w:cstheme="minorHAnsi"/>
          <w:b/>
          <w:bCs/>
          <w:color w:val="auto"/>
          <w:sz w:val="18"/>
          <w:szCs w:val="18"/>
          <w:lang w:val="en-GB"/>
        </w:rPr>
        <w:lastRenderedPageBreak/>
        <w:t xml:space="preserve">Supplementary Table </w:t>
      </w:r>
      <w:r w:rsidR="00410B5B" w:rsidRPr="003F4C31">
        <w:rPr>
          <w:rStyle w:val="Heading1Char"/>
          <w:rFonts w:asciiTheme="minorHAnsi" w:hAnsiTheme="minorHAnsi" w:cstheme="minorHAnsi"/>
          <w:b/>
          <w:bCs/>
          <w:color w:val="auto"/>
          <w:sz w:val="18"/>
          <w:szCs w:val="18"/>
          <w:lang w:val="en-GB"/>
        </w:rPr>
        <w:t>9</w:t>
      </w:r>
      <w:r w:rsidRPr="00C96BD7">
        <w:rPr>
          <w:rStyle w:val="Heading1Char"/>
          <w:rFonts w:asciiTheme="minorHAnsi" w:hAnsiTheme="minorHAnsi" w:cstheme="minorHAnsi"/>
          <w:b/>
          <w:bCs/>
          <w:color w:val="auto"/>
          <w:sz w:val="18"/>
          <w:szCs w:val="18"/>
          <w:lang w:val="en-GB"/>
        </w:rPr>
        <w:t>.</w:t>
      </w:r>
      <w:bookmarkEnd w:id="6"/>
      <w:r w:rsidRPr="00C96BD7">
        <w:rPr>
          <w:rStyle w:val="Heading1Char"/>
          <w:rFonts w:asciiTheme="minorHAnsi" w:hAnsiTheme="minorHAnsi" w:cstheme="minorHAnsi"/>
          <w:color w:val="auto"/>
          <w:sz w:val="18"/>
          <w:szCs w:val="18"/>
          <w:lang w:val="en-GB"/>
        </w:rPr>
        <w:t xml:space="preserve"> </w:t>
      </w:r>
      <w:r w:rsidRPr="00C96BD7">
        <w:rPr>
          <w:rFonts w:cstheme="minorHAnsi"/>
          <w:sz w:val="18"/>
          <w:szCs w:val="18"/>
          <w:lang w:val="en-GB"/>
        </w:rPr>
        <w:t xml:space="preserve">Results of one-way Analysis of Variance (ANOVA) comparing socio-demographic and clinical variables across three groups: (1) patients with MDD not having a lifetime history of any insulin resistance-related condition (IR-), (2) patients diagnosed with MDD after the onset of any insulin resistance-related condition (MDD-after-IR), (3) patients diagnosed with MDD before the onset of any insulin resistance-related condition (MDD-before-IR). Post hoc Tukey’s Honestly Significant Difference (HSD) p-values for group comparisons are included to </w:t>
      </w:r>
      <w:proofErr w:type="gramStart"/>
      <w:r w:rsidRPr="00C96BD7">
        <w:rPr>
          <w:rFonts w:cstheme="minorHAnsi"/>
          <w:sz w:val="18"/>
          <w:szCs w:val="18"/>
          <w:lang w:val="en-GB"/>
        </w:rPr>
        <w:t>facilitate</w:t>
      </w:r>
      <w:proofErr w:type="gramEnd"/>
      <w:r w:rsidRPr="00C96BD7">
        <w:rPr>
          <w:rFonts w:cstheme="minorHAnsi"/>
          <w:sz w:val="18"/>
          <w:szCs w:val="18"/>
          <w:lang w:val="en-GB"/>
        </w:rPr>
        <w:t xml:space="preserve"> understanding of pairwise differences between groups (significant for p-values&lt;0.05).</w:t>
      </w:r>
    </w:p>
    <w:p w14:paraId="7B2C8866" w14:textId="77777777" w:rsidR="00516A4A" w:rsidRPr="00C96BD7" w:rsidRDefault="00516A4A" w:rsidP="00516A4A">
      <w:pPr>
        <w:rPr>
          <w:rFonts w:cstheme="minorHAnsi"/>
          <w:kern w:val="0"/>
          <w:sz w:val="18"/>
          <w:szCs w:val="18"/>
          <w:lang w:val="en-GB"/>
          <w14:ligatures w14:val="none"/>
        </w:rPr>
      </w:pPr>
      <w:r w:rsidRPr="00C96BD7">
        <w:rPr>
          <w:rFonts w:cstheme="minorHAnsi"/>
          <w:kern w:val="0"/>
          <w:sz w:val="18"/>
          <w:szCs w:val="18"/>
          <w:lang w:val="en-GB"/>
          <w14:ligatures w14:val="none"/>
        </w:rPr>
        <w:t>**Statistically significant ANOVA result after Bonferroni correction.</w:t>
      </w:r>
    </w:p>
    <w:p w14:paraId="32AC6417" w14:textId="77777777" w:rsidR="00516A4A" w:rsidRPr="00C96BD7" w:rsidRDefault="00516A4A" w:rsidP="00516A4A">
      <w:pPr>
        <w:rPr>
          <w:rFonts w:cstheme="minorHAnsi"/>
          <w:sz w:val="18"/>
          <w:szCs w:val="18"/>
          <w:lang w:val="en-GB"/>
        </w:rPr>
      </w:pPr>
      <w:r w:rsidRPr="00C96BD7">
        <w:rPr>
          <w:rFonts w:cstheme="minorHAnsi"/>
          <w:sz w:val="18"/>
          <w:szCs w:val="18"/>
          <w:lang w:val="en-GB"/>
        </w:rPr>
        <w:t>Abbreviations: BMI, body mass index; MDD, major depressive disorder; SARI, serotonin antagonist and reuptake inhibitors; SNRI, serotonin-norepinephrine reuptake inhibitors; SSRI, selective serotonin reuptake inhibitors; TCA, tricyclic antidepressants; HSD, honestly significant difference; IR, insulin resistance-related conditions.</w:t>
      </w:r>
    </w:p>
    <w:p w14:paraId="1A889BDA" w14:textId="77777777" w:rsidR="00516A4A" w:rsidRPr="00C96BD7" w:rsidRDefault="00516A4A" w:rsidP="00516A4A">
      <w:pPr>
        <w:rPr>
          <w:rFonts w:cstheme="minorHAnsi"/>
          <w:sz w:val="18"/>
          <w:szCs w:val="18"/>
          <w:lang w:val="en-GB"/>
        </w:rPr>
      </w:pPr>
    </w:p>
    <w:p w14:paraId="05CFB757" w14:textId="77777777" w:rsidR="00516A4A" w:rsidRPr="00C96BD7" w:rsidRDefault="00516A4A" w:rsidP="00516A4A">
      <w:pPr>
        <w:rPr>
          <w:rFonts w:cstheme="minorHAnsi"/>
          <w:sz w:val="18"/>
          <w:szCs w:val="18"/>
          <w:lang w:val="en-GB"/>
        </w:rPr>
      </w:pPr>
    </w:p>
    <w:tbl>
      <w:tblPr>
        <w:tblStyle w:val="TableGrid"/>
        <w:tblW w:w="0" w:type="auto"/>
        <w:tblLayout w:type="fixed"/>
        <w:tblLook w:val="04A0" w:firstRow="1" w:lastRow="0" w:firstColumn="1" w:lastColumn="0" w:noHBand="0" w:noVBand="1"/>
      </w:tblPr>
      <w:tblGrid>
        <w:gridCol w:w="1696"/>
        <w:gridCol w:w="1323"/>
        <w:gridCol w:w="1323"/>
        <w:gridCol w:w="1323"/>
        <w:gridCol w:w="1032"/>
        <w:gridCol w:w="1236"/>
        <w:gridCol w:w="1490"/>
        <w:gridCol w:w="1491"/>
        <w:gridCol w:w="1491"/>
      </w:tblGrid>
      <w:tr w:rsidR="00516A4A" w:rsidRPr="003F4C31" w14:paraId="7D5D9A3B" w14:textId="77777777" w:rsidTr="0095660F">
        <w:trPr>
          <w:trHeight w:val="320"/>
          <w:tblHeader/>
        </w:trPr>
        <w:tc>
          <w:tcPr>
            <w:tcW w:w="1696" w:type="dxa"/>
            <w:noWrap/>
            <w:hideMark/>
          </w:tcPr>
          <w:p w14:paraId="0CB9407A"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Variable</w:t>
            </w:r>
          </w:p>
        </w:tc>
        <w:tc>
          <w:tcPr>
            <w:tcW w:w="1323" w:type="dxa"/>
            <w:noWrap/>
            <w:hideMark/>
          </w:tcPr>
          <w:p w14:paraId="39EB40D1"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 xml:space="preserve">IR-, </w:t>
            </w:r>
          </w:p>
          <w:p w14:paraId="11226A1F"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mean (SD)</w:t>
            </w:r>
          </w:p>
        </w:tc>
        <w:tc>
          <w:tcPr>
            <w:tcW w:w="1323" w:type="dxa"/>
            <w:noWrap/>
            <w:hideMark/>
          </w:tcPr>
          <w:p w14:paraId="704DD2B8"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 xml:space="preserve">MDD-after-IR, </w:t>
            </w:r>
          </w:p>
          <w:p w14:paraId="7499C42B"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mean (SD)</w:t>
            </w:r>
          </w:p>
        </w:tc>
        <w:tc>
          <w:tcPr>
            <w:tcW w:w="1323" w:type="dxa"/>
            <w:noWrap/>
            <w:hideMark/>
          </w:tcPr>
          <w:p w14:paraId="4A07920B"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 xml:space="preserve">MDD-before-IR, </w:t>
            </w:r>
          </w:p>
          <w:p w14:paraId="1F7A838B"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mean (SD)</w:t>
            </w:r>
          </w:p>
        </w:tc>
        <w:tc>
          <w:tcPr>
            <w:tcW w:w="1032" w:type="dxa"/>
            <w:noWrap/>
            <w:hideMark/>
          </w:tcPr>
          <w:p w14:paraId="3A153347"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F-statistic</w:t>
            </w:r>
          </w:p>
        </w:tc>
        <w:tc>
          <w:tcPr>
            <w:tcW w:w="1236" w:type="dxa"/>
            <w:noWrap/>
            <w:hideMark/>
          </w:tcPr>
          <w:p w14:paraId="5A5D0515"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p-value (F)</w:t>
            </w:r>
          </w:p>
        </w:tc>
        <w:tc>
          <w:tcPr>
            <w:tcW w:w="1490" w:type="dxa"/>
            <w:noWrap/>
            <w:hideMark/>
          </w:tcPr>
          <w:p w14:paraId="3D98CBBF"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 xml:space="preserve">Tukey’s HSD p-value: Group 1 vs. </w:t>
            </w:r>
          </w:p>
          <w:p w14:paraId="29CD456A"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Group 2</w:t>
            </w:r>
          </w:p>
        </w:tc>
        <w:tc>
          <w:tcPr>
            <w:tcW w:w="1491" w:type="dxa"/>
            <w:noWrap/>
            <w:hideMark/>
          </w:tcPr>
          <w:p w14:paraId="42ECC3FB"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 xml:space="preserve">Tukey’s HSD p-value: Group 1 vs. </w:t>
            </w:r>
          </w:p>
          <w:p w14:paraId="1027512C"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Group 3</w:t>
            </w:r>
          </w:p>
        </w:tc>
        <w:tc>
          <w:tcPr>
            <w:tcW w:w="1491" w:type="dxa"/>
            <w:noWrap/>
            <w:hideMark/>
          </w:tcPr>
          <w:p w14:paraId="4F61C86B"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 xml:space="preserve">Tukey’s HSD p-value: Group 2 vs. </w:t>
            </w:r>
          </w:p>
          <w:p w14:paraId="75529CFD" w14:textId="77777777" w:rsidR="00516A4A" w:rsidRPr="00C96BD7" w:rsidRDefault="00516A4A" w:rsidP="00485F25">
            <w:pPr>
              <w:rPr>
                <w:rFonts w:cstheme="minorHAnsi"/>
                <w:b/>
                <w:bCs/>
                <w:sz w:val="18"/>
                <w:szCs w:val="18"/>
                <w:lang w:val="en-GB"/>
              </w:rPr>
            </w:pPr>
            <w:r w:rsidRPr="00C96BD7">
              <w:rPr>
                <w:rFonts w:cstheme="minorHAnsi"/>
                <w:b/>
                <w:bCs/>
                <w:sz w:val="18"/>
                <w:szCs w:val="18"/>
                <w:lang w:val="en-GB"/>
              </w:rPr>
              <w:t>Group 3</w:t>
            </w:r>
          </w:p>
        </w:tc>
      </w:tr>
      <w:tr w:rsidR="00516A4A" w:rsidRPr="003F4C31" w14:paraId="7E2068DD" w14:textId="77777777" w:rsidTr="00485F25">
        <w:trPr>
          <w:trHeight w:val="320"/>
        </w:trPr>
        <w:tc>
          <w:tcPr>
            <w:tcW w:w="1696" w:type="dxa"/>
            <w:noWrap/>
            <w:hideMark/>
          </w:tcPr>
          <w:p w14:paraId="0AF2C119" w14:textId="77777777" w:rsidR="00516A4A" w:rsidRPr="00C96BD7" w:rsidRDefault="00516A4A" w:rsidP="00485F25">
            <w:pPr>
              <w:rPr>
                <w:rFonts w:cstheme="minorHAnsi"/>
                <w:sz w:val="18"/>
                <w:szCs w:val="18"/>
                <w:lang w:val="en-GB"/>
              </w:rPr>
            </w:pPr>
            <w:r w:rsidRPr="00C96BD7">
              <w:rPr>
                <w:rFonts w:cstheme="minorHAnsi"/>
                <w:sz w:val="18"/>
                <w:szCs w:val="18"/>
                <w:lang w:val="en-GB"/>
              </w:rPr>
              <w:t>Mean age during follow-up (years)</w:t>
            </w:r>
          </w:p>
        </w:tc>
        <w:tc>
          <w:tcPr>
            <w:tcW w:w="1323" w:type="dxa"/>
            <w:noWrap/>
            <w:hideMark/>
          </w:tcPr>
          <w:p w14:paraId="1DE692B5" w14:textId="77777777" w:rsidR="00516A4A" w:rsidRPr="00C96BD7" w:rsidRDefault="00516A4A" w:rsidP="00485F25">
            <w:pPr>
              <w:rPr>
                <w:rFonts w:cstheme="minorHAnsi"/>
                <w:sz w:val="18"/>
                <w:szCs w:val="18"/>
                <w:lang w:val="en-GB"/>
              </w:rPr>
            </w:pPr>
            <w:r w:rsidRPr="00C96BD7">
              <w:rPr>
                <w:rFonts w:cstheme="minorHAnsi"/>
                <w:sz w:val="18"/>
                <w:szCs w:val="18"/>
                <w:lang w:val="en-GB"/>
              </w:rPr>
              <w:t>53.54 (8.21)</w:t>
            </w:r>
          </w:p>
        </w:tc>
        <w:tc>
          <w:tcPr>
            <w:tcW w:w="1323" w:type="dxa"/>
            <w:noWrap/>
            <w:hideMark/>
          </w:tcPr>
          <w:p w14:paraId="3196ED31" w14:textId="77777777" w:rsidR="00516A4A" w:rsidRPr="00C96BD7" w:rsidRDefault="00516A4A" w:rsidP="00485F25">
            <w:pPr>
              <w:rPr>
                <w:rFonts w:cstheme="minorHAnsi"/>
                <w:sz w:val="18"/>
                <w:szCs w:val="18"/>
                <w:lang w:val="en-GB"/>
              </w:rPr>
            </w:pPr>
            <w:r w:rsidRPr="00C96BD7">
              <w:rPr>
                <w:rFonts w:cstheme="minorHAnsi"/>
                <w:sz w:val="18"/>
                <w:szCs w:val="18"/>
                <w:lang w:val="en-GB"/>
              </w:rPr>
              <w:t>58.73 (7.8)</w:t>
            </w:r>
          </w:p>
        </w:tc>
        <w:tc>
          <w:tcPr>
            <w:tcW w:w="1323" w:type="dxa"/>
            <w:noWrap/>
            <w:hideMark/>
          </w:tcPr>
          <w:p w14:paraId="06163690" w14:textId="77777777" w:rsidR="00516A4A" w:rsidRPr="00C96BD7" w:rsidRDefault="00516A4A" w:rsidP="00485F25">
            <w:pPr>
              <w:rPr>
                <w:rFonts w:cstheme="minorHAnsi"/>
                <w:sz w:val="18"/>
                <w:szCs w:val="18"/>
                <w:lang w:val="en-GB"/>
              </w:rPr>
            </w:pPr>
            <w:r w:rsidRPr="00C96BD7">
              <w:rPr>
                <w:rFonts w:cstheme="minorHAnsi"/>
                <w:sz w:val="18"/>
                <w:szCs w:val="18"/>
                <w:lang w:val="en-GB"/>
              </w:rPr>
              <w:t>58.33 (7.7)</w:t>
            </w:r>
          </w:p>
        </w:tc>
        <w:tc>
          <w:tcPr>
            <w:tcW w:w="1032" w:type="dxa"/>
            <w:noWrap/>
            <w:hideMark/>
          </w:tcPr>
          <w:p w14:paraId="1D37E9E9" w14:textId="77777777" w:rsidR="00516A4A" w:rsidRPr="00C96BD7" w:rsidRDefault="00516A4A" w:rsidP="00485F25">
            <w:pPr>
              <w:rPr>
                <w:rFonts w:cstheme="minorHAnsi"/>
                <w:sz w:val="18"/>
                <w:szCs w:val="18"/>
                <w:lang w:val="en-GB"/>
              </w:rPr>
            </w:pPr>
            <w:r w:rsidRPr="00C96BD7">
              <w:rPr>
                <w:rFonts w:cstheme="minorHAnsi"/>
                <w:sz w:val="18"/>
                <w:szCs w:val="18"/>
                <w:lang w:val="en-GB"/>
              </w:rPr>
              <w:t>1,480.013</w:t>
            </w:r>
          </w:p>
        </w:tc>
        <w:tc>
          <w:tcPr>
            <w:tcW w:w="1236" w:type="dxa"/>
            <w:noWrap/>
            <w:hideMark/>
          </w:tcPr>
          <w:p w14:paraId="051560F2" w14:textId="2C40C448" w:rsidR="00516A4A" w:rsidRPr="00C96BD7" w:rsidRDefault="00516A4A" w:rsidP="00485F25">
            <w:pPr>
              <w:rPr>
                <w:rFonts w:cstheme="minorHAnsi"/>
                <w:sz w:val="18"/>
                <w:szCs w:val="18"/>
                <w:lang w:val="en-GB"/>
              </w:rPr>
            </w:pPr>
            <w:r w:rsidRPr="00C96BD7">
              <w:rPr>
                <w:rFonts w:cstheme="minorHAnsi"/>
                <w:kern w:val="0"/>
                <w:sz w:val="18"/>
                <w:szCs w:val="18"/>
                <w:lang w:val="en-GB"/>
                <w14:ligatures w14:val="none"/>
              </w:rPr>
              <w:t>&lt;</w:t>
            </w:r>
            <w:r w:rsidR="00BF7106" w:rsidRPr="00C96BD7">
              <w:rPr>
                <w:rFonts w:cstheme="minorHAnsi"/>
                <w:kern w:val="0"/>
                <w:sz w:val="18"/>
                <w:szCs w:val="18"/>
                <w:lang w:val="en-GB"/>
                <w14:ligatures w14:val="none"/>
              </w:rPr>
              <w:t>5e-324</w:t>
            </w:r>
            <w:r w:rsidRPr="00C96BD7">
              <w:rPr>
                <w:rFonts w:cstheme="minorHAnsi"/>
                <w:kern w:val="0"/>
                <w:sz w:val="18"/>
                <w:szCs w:val="18"/>
                <w:lang w:val="en-GB"/>
                <w14:ligatures w14:val="none"/>
              </w:rPr>
              <w:t>**</w:t>
            </w:r>
          </w:p>
        </w:tc>
        <w:tc>
          <w:tcPr>
            <w:tcW w:w="1490" w:type="dxa"/>
            <w:noWrap/>
            <w:hideMark/>
          </w:tcPr>
          <w:p w14:paraId="2034DA77"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26ADC3B3"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733973E7"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3E986068" w14:textId="77777777" w:rsidTr="00485F25">
        <w:trPr>
          <w:trHeight w:val="320"/>
        </w:trPr>
        <w:tc>
          <w:tcPr>
            <w:tcW w:w="1696" w:type="dxa"/>
            <w:noWrap/>
            <w:hideMark/>
          </w:tcPr>
          <w:p w14:paraId="3C63E18B" w14:textId="77777777" w:rsidR="00516A4A" w:rsidRPr="00C96BD7" w:rsidRDefault="00516A4A" w:rsidP="00485F25">
            <w:pPr>
              <w:rPr>
                <w:rFonts w:cstheme="minorHAnsi"/>
                <w:sz w:val="18"/>
                <w:szCs w:val="18"/>
                <w:lang w:val="en-GB"/>
              </w:rPr>
            </w:pPr>
            <w:r w:rsidRPr="00C96BD7">
              <w:rPr>
                <w:rFonts w:cstheme="minorHAnsi"/>
                <w:sz w:val="18"/>
                <w:szCs w:val="18"/>
                <w:lang w:val="en-GB"/>
              </w:rPr>
              <w:t>Follow-up duration (years)</w:t>
            </w:r>
          </w:p>
        </w:tc>
        <w:tc>
          <w:tcPr>
            <w:tcW w:w="1323" w:type="dxa"/>
            <w:noWrap/>
            <w:hideMark/>
          </w:tcPr>
          <w:p w14:paraId="5ED063B1" w14:textId="77777777" w:rsidR="00516A4A" w:rsidRPr="00C96BD7" w:rsidRDefault="00516A4A" w:rsidP="00485F25">
            <w:pPr>
              <w:rPr>
                <w:rFonts w:cstheme="minorHAnsi"/>
                <w:sz w:val="18"/>
                <w:szCs w:val="18"/>
                <w:lang w:val="en-GB"/>
              </w:rPr>
            </w:pPr>
            <w:r w:rsidRPr="00C96BD7">
              <w:rPr>
                <w:rFonts w:cstheme="minorHAnsi"/>
                <w:sz w:val="18"/>
                <w:szCs w:val="18"/>
                <w:lang w:val="en-GB"/>
              </w:rPr>
              <w:t>38.34 (13.11)</w:t>
            </w:r>
          </w:p>
        </w:tc>
        <w:tc>
          <w:tcPr>
            <w:tcW w:w="1323" w:type="dxa"/>
            <w:noWrap/>
            <w:hideMark/>
          </w:tcPr>
          <w:p w14:paraId="7B8D611A" w14:textId="77777777" w:rsidR="00516A4A" w:rsidRPr="00C96BD7" w:rsidRDefault="00516A4A" w:rsidP="00485F25">
            <w:pPr>
              <w:rPr>
                <w:rFonts w:cstheme="minorHAnsi"/>
                <w:sz w:val="18"/>
                <w:szCs w:val="18"/>
                <w:lang w:val="en-GB"/>
              </w:rPr>
            </w:pPr>
            <w:r w:rsidRPr="00C96BD7">
              <w:rPr>
                <w:rFonts w:cstheme="minorHAnsi"/>
                <w:sz w:val="18"/>
                <w:szCs w:val="18"/>
                <w:lang w:val="en-GB"/>
              </w:rPr>
              <w:t>39.44 (14.04)</w:t>
            </w:r>
          </w:p>
        </w:tc>
        <w:tc>
          <w:tcPr>
            <w:tcW w:w="1323" w:type="dxa"/>
            <w:noWrap/>
            <w:hideMark/>
          </w:tcPr>
          <w:p w14:paraId="79D3208C" w14:textId="77777777" w:rsidR="00516A4A" w:rsidRPr="00C96BD7" w:rsidRDefault="00516A4A" w:rsidP="00485F25">
            <w:pPr>
              <w:rPr>
                <w:rFonts w:cstheme="minorHAnsi"/>
                <w:sz w:val="18"/>
                <w:szCs w:val="18"/>
                <w:lang w:val="en-GB"/>
              </w:rPr>
            </w:pPr>
            <w:r w:rsidRPr="00C96BD7">
              <w:rPr>
                <w:rFonts w:cstheme="minorHAnsi"/>
                <w:sz w:val="18"/>
                <w:szCs w:val="18"/>
                <w:lang w:val="en-GB"/>
              </w:rPr>
              <w:t>41.82 (13.52)</w:t>
            </w:r>
          </w:p>
        </w:tc>
        <w:tc>
          <w:tcPr>
            <w:tcW w:w="1032" w:type="dxa"/>
            <w:noWrap/>
            <w:hideMark/>
          </w:tcPr>
          <w:p w14:paraId="33948FAC" w14:textId="77777777" w:rsidR="00516A4A" w:rsidRPr="00C96BD7" w:rsidRDefault="00516A4A" w:rsidP="00485F25">
            <w:pPr>
              <w:rPr>
                <w:rFonts w:cstheme="minorHAnsi"/>
                <w:sz w:val="18"/>
                <w:szCs w:val="18"/>
                <w:lang w:val="en-GB"/>
              </w:rPr>
            </w:pPr>
            <w:r w:rsidRPr="00C96BD7">
              <w:rPr>
                <w:rFonts w:cstheme="minorHAnsi"/>
                <w:sz w:val="18"/>
                <w:szCs w:val="18"/>
                <w:lang w:val="en-GB"/>
              </w:rPr>
              <w:t>195.495</w:t>
            </w:r>
          </w:p>
        </w:tc>
        <w:tc>
          <w:tcPr>
            <w:tcW w:w="1236" w:type="dxa"/>
            <w:noWrap/>
            <w:hideMark/>
          </w:tcPr>
          <w:p w14:paraId="65589A37" w14:textId="77777777" w:rsidR="00516A4A" w:rsidRPr="00C96BD7" w:rsidRDefault="00516A4A" w:rsidP="00485F25">
            <w:pPr>
              <w:rPr>
                <w:rFonts w:cstheme="minorHAnsi"/>
                <w:sz w:val="18"/>
                <w:szCs w:val="18"/>
                <w:lang w:val="en-GB"/>
              </w:rPr>
            </w:pPr>
            <w:r w:rsidRPr="00C96BD7">
              <w:rPr>
                <w:rFonts w:cstheme="minorHAnsi"/>
                <w:sz w:val="18"/>
                <w:szCs w:val="18"/>
                <w:lang w:val="en-GB"/>
              </w:rPr>
              <w:t>4.30e-85</w:t>
            </w:r>
            <w:r w:rsidRPr="00C96BD7">
              <w:rPr>
                <w:rFonts w:cstheme="minorHAnsi"/>
                <w:kern w:val="0"/>
                <w:sz w:val="18"/>
                <w:szCs w:val="18"/>
                <w:lang w:val="en-GB"/>
                <w14:ligatures w14:val="none"/>
              </w:rPr>
              <w:t>**</w:t>
            </w:r>
          </w:p>
        </w:tc>
        <w:tc>
          <w:tcPr>
            <w:tcW w:w="1490" w:type="dxa"/>
            <w:noWrap/>
            <w:hideMark/>
          </w:tcPr>
          <w:p w14:paraId="13211CEE"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785F8DFB"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04D6C6E1"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37E3FF57" w14:textId="77777777" w:rsidTr="00485F25">
        <w:trPr>
          <w:trHeight w:val="320"/>
        </w:trPr>
        <w:tc>
          <w:tcPr>
            <w:tcW w:w="1696" w:type="dxa"/>
            <w:noWrap/>
            <w:hideMark/>
          </w:tcPr>
          <w:p w14:paraId="76B7583C" w14:textId="77777777" w:rsidR="00516A4A" w:rsidRPr="00C96BD7" w:rsidRDefault="00516A4A" w:rsidP="00485F25">
            <w:pPr>
              <w:rPr>
                <w:rFonts w:cstheme="minorHAnsi"/>
                <w:sz w:val="18"/>
                <w:szCs w:val="18"/>
                <w:lang w:val="en-GB"/>
              </w:rPr>
            </w:pPr>
            <w:r w:rsidRPr="00C96BD7">
              <w:rPr>
                <w:rFonts w:cstheme="minorHAnsi"/>
                <w:sz w:val="18"/>
                <w:szCs w:val="18"/>
                <w:lang w:val="en-GB"/>
              </w:rPr>
              <w:t>Townsend deprivation index</w:t>
            </w:r>
          </w:p>
        </w:tc>
        <w:tc>
          <w:tcPr>
            <w:tcW w:w="1323" w:type="dxa"/>
            <w:noWrap/>
            <w:hideMark/>
          </w:tcPr>
          <w:p w14:paraId="72C0E98F" w14:textId="77777777" w:rsidR="00516A4A" w:rsidRPr="00C96BD7" w:rsidRDefault="00516A4A" w:rsidP="00485F25">
            <w:pPr>
              <w:rPr>
                <w:rFonts w:cstheme="minorHAnsi"/>
                <w:sz w:val="18"/>
                <w:szCs w:val="18"/>
                <w:lang w:val="en-GB"/>
              </w:rPr>
            </w:pPr>
            <w:r w:rsidRPr="00C96BD7">
              <w:rPr>
                <w:rFonts w:cstheme="minorHAnsi"/>
                <w:sz w:val="18"/>
                <w:szCs w:val="18"/>
                <w:lang w:val="en-GB"/>
              </w:rPr>
              <w:t>-1.27 (3.03)</w:t>
            </w:r>
          </w:p>
        </w:tc>
        <w:tc>
          <w:tcPr>
            <w:tcW w:w="1323" w:type="dxa"/>
            <w:noWrap/>
            <w:hideMark/>
          </w:tcPr>
          <w:p w14:paraId="6DCD0536" w14:textId="77777777" w:rsidR="00516A4A" w:rsidRPr="00C96BD7" w:rsidRDefault="00516A4A" w:rsidP="00485F25">
            <w:pPr>
              <w:rPr>
                <w:rFonts w:cstheme="minorHAnsi"/>
                <w:sz w:val="18"/>
                <w:szCs w:val="18"/>
                <w:lang w:val="en-GB"/>
              </w:rPr>
            </w:pPr>
            <w:r w:rsidRPr="00C96BD7">
              <w:rPr>
                <w:rFonts w:cstheme="minorHAnsi"/>
                <w:sz w:val="18"/>
                <w:szCs w:val="18"/>
                <w:lang w:val="en-GB"/>
              </w:rPr>
              <w:t>-0.55 (3.27)</w:t>
            </w:r>
          </w:p>
        </w:tc>
        <w:tc>
          <w:tcPr>
            <w:tcW w:w="1323" w:type="dxa"/>
            <w:noWrap/>
            <w:hideMark/>
          </w:tcPr>
          <w:p w14:paraId="6D4DE8F8" w14:textId="77777777" w:rsidR="00516A4A" w:rsidRPr="00C96BD7" w:rsidRDefault="00516A4A" w:rsidP="00485F25">
            <w:pPr>
              <w:rPr>
                <w:rFonts w:cstheme="minorHAnsi"/>
                <w:sz w:val="18"/>
                <w:szCs w:val="18"/>
                <w:lang w:val="en-GB"/>
              </w:rPr>
            </w:pPr>
            <w:r w:rsidRPr="00C96BD7">
              <w:rPr>
                <w:rFonts w:cstheme="minorHAnsi"/>
                <w:sz w:val="18"/>
                <w:szCs w:val="18"/>
                <w:lang w:val="en-GB"/>
              </w:rPr>
              <w:t>-0.87 (3.2)</w:t>
            </w:r>
          </w:p>
        </w:tc>
        <w:tc>
          <w:tcPr>
            <w:tcW w:w="1032" w:type="dxa"/>
            <w:noWrap/>
            <w:hideMark/>
          </w:tcPr>
          <w:p w14:paraId="60EF51C7" w14:textId="77777777" w:rsidR="00516A4A" w:rsidRPr="00C96BD7" w:rsidRDefault="00516A4A" w:rsidP="00485F25">
            <w:pPr>
              <w:rPr>
                <w:rFonts w:cstheme="minorHAnsi"/>
                <w:sz w:val="18"/>
                <w:szCs w:val="18"/>
                <w:lang w:val="en-GB"/>
              </w:rPr>
            </w:pPr>
            <w:r w:rsidRPr="00C96BD7">
              <w:rPr>
                <w:rFonts w:cstheme="minorHAnsi"/>
                <w:sz w:val="18"/>
                <w:szCs w:val="18"/>
                <w:lang w:val="en-GB"/>
              </w:rPr>
              <w:t>126.522</w:t>
            </w:r>
          </w:p>
        </w:tc>
        <w:tc>
          <w:tcPr>
            <w:tcW w:w="1236" w:type="dxa"/>
            <w:noWrap/>
            <w:hideMark/>
          </w:tcPr>
          <w:p w14:paraId="5821177B" w14:textId="77777777" w:rsidR="00516A4A" w:rsidRPr="00C96BD7" w:rsidRDefault="00516A4A" w:rsidP="00485F25">
            <w:pPr>
              <w:rPr>
                <w:rFonts w:cstheme="minorHAnsi"/>
                <w:sz w:val="18"/>
                <w:szCs w:val="18"/>
                <w:lang w:val="en-GB"/>
              </w:rPr>
            </w:pPr>
            <w:r w:rsidRPr="00C96BD7">
              <w:rPr>
                <w:rFonts w:cstheme="minorHAnsi"/>
                <w:sz w:val="18"/>
                <w:szCs w:val="18"/>
                <w:lang w:val="en-GB"/>
              </w:rPr>
              <w:t>1.90e-55</w:t>
            </w:r>
            <w:r w:rsidRPr="00C96BD7">
              <w:rPr>
                <w:rFonts w:cstheme="minorHAnsi"/>
                <w:kern w:val="0"/>
                <w:sz w:val="18"/>
                <w:szCs w:val="18"/>
                <w:lang w:val="en-GB"/>
                <w14:ligatures w14:val="none"/>
              </w:rPr>
              <w:t>**</w:t>
            </w:r>
          </w:p>
        </w:tc>
        <w:tc>
          <w:tcPr>
            <w:tcW w:w="1490" w:type="dxa"/>
            <w:noWrap/>
            <w:hideMark/>
          </w:tcPr>
          <w:p w14:paraId="088EC1DF"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67B048F9"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70EC64CD"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55149E2D" w14:textId="77777777" w:rsidTr="00485F25">
        <w:trPr>
          <w:trHeight w:val="320"/>
        </w:trPr>
        <w:tc>
          <w:tcPr>
            <w:tcW w:w="1696" w:type="dxa"/>
            <w:noWrap/>
            <w:hideMark/>
          </w:tcPr>
          <w:p w14:paraId="40C7719D" w14:textId="77777777" w:rsidR="00516A4A" w:rsidRPr="00C96BD7" w:rsidRDefault="00516A4A" w:rsidP="00485F25">
            <w:pPr>
              <w:rPr>
                <w:rFonts w:cstheme="minorHAnsi"/>
                <w:sz w:val="18"/>
                <w:szCs w:val="18"/>
                <w:lang w:val="en-GB"/>
              </w:rPr>
            </w:pPr>
            <w:r w:rsidRPr="00C96BD7">
              <w:rPr>
                <w:rFonts w:cstheme="minorHAnsi"/>
                <w:sz w:val="18"/>
                <w:szCs w:val="18"/>
                <w:lang w:val="en-GB"/>
              </w:rPr>
              <w:t>N days/week of moderate physical activity</w:t>
            </w:r>
          </w:p>
        </w:tc>
        <w:tc>
          <w:tcPr>
            <w:tcW w:w="1323" w:type="dxa"/>
            <w:noWrap/>
            <w:hideMark/>
          </w:tcPr>
          <w:p w14:paraId="3E5E790A" w14:textId="77777777" w:rsidR="00516A4A" w:rsidRPr="00C96BD7" w:rsidRDefault="00516A4A" w:rsidP="00485F25">
            <w:pPr>
              <w:rPr>
                <w:rFonts w:cstheme="minorHAnsi"/>
                <w:sz w:val="18"/>
                <w:szCs w:val="18"/>
                <w:lang w:val="en-GB"/>
              </w:rPr>
            </w:pPr>
            <w:r w:rsidRPr="00C96BD7">
              <w:rPr>
                <w:rFonts w:cstheme="minorHAnsi"/>
                <w:sz w:val="18"/>
                <w:szCs w:val="18"/>
                <w:lang w:val="en-GB"/>
              </w:rPr>
              <w:t>3.6 (2.37)</w:t>
            </w:r>
          </w:p>
        </w:tc>
        <w:tc>
          <w:tcPr>
            <w:tcW w:w="1323" w:type="dxa"/>
            <w:noWrap/>
            <w:hideMark/>
          </w:tcPr>
          <w:p w14:paraId="495648C7" w14:textId="77777777" w:rsidR="00516A4A" w:rsidRPr="00C96BD7" w:rsidRDefault="00516A4A" w:rsidP="00485F25">
            <w:pPr>
              <w:rPr>
                <w:rFonts w:cstheme="minorHAnsi"/>
                <w:sz w:val="18"/>
                <w:szCs w:val="18"/>
                <w:lang w:val="en-GB"/>
              </w:rPr>
            </w:pPr>
            <w:r w:rsidRPr="00C96BD7">
              <w:rPr>
                <w:rFonts w:cstheme="minorHAnsi"/>
                <w:sz w:val="18"/>
                <w:szCs w:val="18"/>
                <w:lang w:val="en-GB"/>
              </w:rPr>
              <w:t>3.39 (2.44)</w:t>
            </w:r>
          </w:p>
        </w:tc>
        <w:tc>
          <w:tcPr>
            <w:tcW w:w="1323" w:type="dxa"/>
            <w:noWrap/>
            <w:hideMark/>
          </w:tcPr>
          <w:p w14:paraId="0E32D376" w14:textId="77777777" w:rsidR="00516A4A" w:rsidRPr="00C96BD7" w:rsidRDefault="00516A4A" w:rsidP="00485F25">
            <w:pPr>
              <w:rPr>
                <w:rFonts w:cstheme="minorHAnsi"/>
                <w:sz w:val="18"/>
                <w:szCs w:val="18"/>
                <w:lang w:val="en-GB"/>
              </w:rPr>
            </w:pPr>
            <w:r w:rsidRPr="00C96BD7">
              <w:rPr>
                <w:rFonts w:cstheme="minorHAnsi"/>
                <w:sz w:val="18"/>
                <w:szCs w:val="18"/>
                <w:lang w:val="en-GB"/>
              </w:rPr>
              <w:t>3.49 (2.43)</w:t>
            </w:r>
          </w:p>
        </w:tc>
        <w:tc>
          <w:tcPr>
            <w:tcW w:w="1032" w:type="dxa"/>
            <w:noWrap/>
            <w:hideMark/>
          </w:tcPr>
          <w:p w14:paraId="4EE70F30" w14:textId="77777777" w:rsidR="00516A4A" w:rsidRPr="00C96BD7" w:rsidRDefault="00516A4A" w:rsidP="00485F25">
            <w:pPr>
              <w:rPr>
                <w:rFonts w:cstheme="minorHAnsi"/>
                <w:sz w:val="18"/>
                <w:szCs w:val="18"/>
                <w:lang w:val="en-GB"/>
              </w:rPr>
            </w:pPr>
            <w:r w:rsidRPr="00C96BD7">
              <w:rPr>
                <w:rFonts w:cstheme="minorHAnsi"/>
                <w:sz w:val="18"/>
                <w:szCs w:val="18"/>
                <w:lang w:val="en-GB"/>
              </w:rPr>
              <w:t>16.296</w:t>
            </w:r>
          </w:p>
        </w:tc>
        <w:tc>
          <w:tcPr>
            <w:tcW w:w="1236" w:type="dxa"/>
            <w:noWrap/>
            <w:hideMark/>
          </w:tcPr>
          <w:p w14:paraId="113E7C8E" w14:textId="77777777" w:rsidR="00516A4A" w:rsidRPr="00C96BD7" w:rsidRDefault="00516A4A" w:rsidP="00485F25">
            <w:pPr>
              <w:rPr>
                <w:rFonts w:cstheme="minorHAnsi"/>
                <w:sz w:val="18"/>
                <w:szCs w:val="18"/>
                <w:lang w:val="en-GB"/>
              </w:rPr>
            </w:pPr>
            <w:r w:rsidRPr="00C96BD7">
              <w:rPr>
                <w:rFonts w:cstheme="minorHAnsi"/>
                <w:sz w:val="18"/>
                <w:szCs w:val="18"/>
                <w:lang w:val="en-GB"/>
              </w:rPr>
              <w:t>8.45e-08</w:t>
            </w:r>
            <w:r w:rsidRPr="00C96BD7">
              <w:rPr>
                <w:rFonts w:cstheme="minorHAnsi"/>
                <w:kern w:val="0"/>
                <w:sz w:val="18"/>
                <w:szCs w:val="18"/>
                <w:lang w:val="en-GB"/>
                <w14:ligatures w14:val="none"/>
              </w:rPr>
              <w:t>**</w:t>
            </w:r>
          </w:p>
        </w:tc>
        <w:tc>
          <w:tcPr>
            <w:tcW w:w="1490" w:type="dxa"/>
            <w:noWrap/>
            <w:hideMark/>
          </w:tcPr>
          <w:p w14:paraId="253D1E71"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34C59A23"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1BB6F653"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0D6509FA" w14:textId="77777777" w:rsidTr="00485F25">
        <w:trPr>
          <w:trHeight w:val="320"/>
        </w:trPr>
        <w:tc>
          <w:tcPr>
            <w:tcW w:w="1696" w:type="dxa"/>
            <w:noWrap/>
            <w:hideMark/>
          </w:tcPr>
          <w:p w14:paraId="1304FDE4" w14:textId="77777777" w:rsidR="00516A4A" w:rsidRPr="00C96BD7" w:rsidRDefault="00516A4A" w:rsidP="00485F25">
            <w:pPr>
              <w:rPr>
                <w:rFonts w:cstheme="minorHAnsi"/>
                <w:sz w:val="18"/>
                <w:szCs w:val="18"/>
                <w:lang w:val="en-GB"/>
              </w:rPr>
            </w:pPr>
            <w:r w:rsidRPr="00C96BD7">
              <w:rPr>
                <w:rFonts w:cstheme="minorHAnsi"/>
                <w:sz w:val="18"/>
                <w:szCs w:val="18"/>
                <w:lang w:val="en-GB"/>
              </w:rPr>
              <w:t>BMI (kg/m²)</w:t>
            </w:r>
          </w:p>
        </w:tc>
        <w:tc>
          <w:tcPr>
            <w:tcW w:w="1323" w:type="dxa"/>
            <w:noWrap/>
            <w:hideMark/>
          </w:tcPr>
          <w:p w14:paraId="418CC9A0" w14:textId="77777777" w:rsidR="00516A4A" w:rsidRPr="00C96BD7" w:rsidRDefault="00516A4A" w:rsidP="00485F25">
            <w:pPr>
              <w:rPr>
                <w:rFonts w:cstheme="minorHAnsi"/>
                <w:sz w:val="18"/>
                <w:szCs w:val="18"/>
                <w:lang w:val="en-GB"/>
              </w:rPr>
            </w:pPr>
            <w:r w:rsidRPr="00C96BD7">
              <w:rPr>
                <w:rFonts w:cstheme="minorHAnsi"/>
                <w:sz w:val="18"/>
                <w:szCs w:val="18"/>
                <w:lang w:val="en-GB"/>
              </w:rPr>
              <w:t>26.21 (4.16)</w:t>
            </w:r>
          </w:p>
        </w:tc>
        <w:tc>
          <w:tcPr>
            <w:tcW w:w="1323" w:type="dxa"/>
            <w:noWrap/>
            <w:hideMark/>
          </w:tcPr>
          <w:p w14:paraId="511FE8FF" w14:textId="77777777" w:rsidR="00516A4A" w:rsidRPr="00C96BD7" w:rsidRDefault="00516A4A" w:rsidP="00485F25">
            <w:pPr>
              <w:rPr>
                <w:rFonts w:cstheme="minorHAnsi"/>
                <w:sz w:val="18"/>
                <w:szCs w:val="18"/>
                <w:lang w:val="en-GB"/>
              </w:rPr>
            </w:pPr>
            <w:r w:rsidRPr="00C96BD7">
              <w:rPr>
                <w:rFonts w:cstheme="minorHAnsi"/>
                <w:sz w:val="18"/>
                <w:szCs w:val="18"/>
                <w:lang w:val="en-GB"/>
              </w:rPr>
              <w:t>31 (6.12)</w:t>
            </w:r>
          </w:p>
        </w:tc>
        <w:tc>
          <w:tcPr>
            <w:tcW w:w="1323" w:type="dxa"/>
            <w:noWrap/>
            <w:hideMark/>
          </w:tcPr>
          <w:p w14:paraId="503A71BA" w14:textId="77777777" w:rsidR="00516A4A" w:rsidRPr="00C96BD7" w:rsidRDefault="00516A4A" w:rsidP="00485F25">
            <w:pPr>
              <w:rPr>
                <w:rFonts w:cstheme="minorHAnsi"/>
                <w:sz w:val="18"/>
                <w:szCs w:val="18"/>
                <w:lang w:val="en-GB"/>
              </w:rPr>
            </w:pPr>
            <w:r w:rsidRPr="00C96BD7">
              <w:rPr>
                <w:rFonts w:cstheme="minorHAnsi"/>
                <w:sz w:val="18"/>
                <w:szCs w:val="18"/>
                <w:lang w:val="en-GB"/>
              </w:rPr>
              <w:t>29.58 (5.38)</w:t>
            </w:r>
          </w:p>
        </w:tc>
        <w:tc>
          <w:tcPr>
            <w:tcW w:w="1032" w:type="dxa"/>
            <w:noWrap/>
            <w:hideMark/>
          </w:tcPr>
          <w:p w14:paraId="6D29C668" w14:textId="77777777" w:rsidR="00516A4A" w:rsidRPr="00C96BD7" w:rsidRDefault="00516A4A" w:rsidP="00485F25">
            <w:pPr>
              <w:rPr>
                <w:rFonts w:cstheme="minorHAnsi"/>
                <w:sz w:val="18"/>
                <w:szCs w:val="18"/>
                <w:lang w:val="en-GB"/>
              </w:rPr>
            </w:pPr>
            <w:r w:rsidRPr="00C96BD7">
              <w:rPr>
                <w:rFonts w:cstheme="minorHAnsi"/>
                <w:sz w:val="18"/>
                <w:szCs w:val="18"/>
                <w:lang w:val="en-GB"/>
              </w:rPr>
              <w:t>2,506.994</w:t>
            </w:r>
          </w:p>
        </w:tc>
        <w:tc>
          <w:tcPr>
            <w:tcW w:w="1236" w:type="dxa"/>
            <w:noWrap/>
            <w:hideMark/>
          </w:tcPr>
          <w:p w14:paraId="76AD7BD0" w14:textId="4BB6B7C7" w:rsidR="00516A4A" w:rsidRPr="00C96BD7" w:rsidRDefault="00516A4A" w:rsidP="00485F25">
            <w:pPr>
              <w:rPr>
                <w:rFonts w:cstheme="minorHAnsi"/>
                <w:sz w:val="18"/>
                <w:szCs w:val="18"/>
                <w:lang w:val="en-GB"/>
              </w:rPr>
            </w:pPr>
            <w:r w:rsidRPr="00C96BD7">
              <w:rPr>
                <w:rFonts w:cstheme="minorHAnsi"/>
                <w:kern w:val="0"/>
                <w:sz w:val="18"/>
                <w:szCs w:val="18"/>
                <w:lang w:val="en-GB"/>
                <w14:ligatures w14:val="none"/>
              </w:rPr>
              <w:t>&lt;</w:t>
            </w:r>
            <w:r w:rsidR="00BF7106" w:rsidRPr="00C96BD7">
              <w:rPr>
                <w:rFonts w:cstheme="minorHAnsi"/>
                <w:kern w:val="0"/>
                <w:sz w:val="18"/>
                <w:szCs w:val="18"/>
                <w:lang w:val="en-GB"/>
                <w14:ligatures w14:val="none"/>
              </w:rPr>
              <w:t>5e-324</w:t>
            </w:r>
            <w:r w:rsidRPr="00C96BD7">
              <w:rPr>
                <w:rFonts w:cstheme="minorHAnsi"/>
                <w:kern w:val="0"/>
                <w:sz w:val="18"/>
                <w:szCs w:val="18"/>
                <w:lang w:val="en-GB"/>
                <w14:ligatures w14:val="none"/>
              </w:rPr>
              <w:t>**</w:t>
            </w:r>
          </w:p>
        </w:tc>
        <w:tc>
          <w:tcPr>
            <w:tcW w:w="1490" w:type="dxa"/>
            <w:noWrap/>
            <w:hideMark/>
          </w:tcPr>
          <w:p w14:paraId="7873DA50"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0F8B23BB"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67E6695D"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0B075B99" w14:textId="77777777" w:rsidTr="00485F25">
        <w:trPr>
          <w:trHeight w:val="320"/>
        </w:trPr>
        <w:tc>
          <w:tcPr>
            <w:tcW w:w="1696" w:type="dxa"/>
            <w:noWrap/>
            <w:hideMark/>
          </w:tcPr>
          <w:p w14:paraId="783C7297" w14:textId="3BB51AEB" w:rsidR="00516A4A" w:rsidRPr="00C96BD7" w:rsidRDefault="00516A4A" w:rsidP="00485F25">
            <w:pPr>
              <w:rPr>
                <w:rFonts w:cstheme="minorHAnsi"/>
                <w:sz w:val="18"/>
                <w:szCs w:val="18"/>
                <w:lang w:val="en-GB"/>
              </w:rPr>
            </w:pPr>
            <w:r w:rsidRPr="00C96BD7">
              <w:rPr>
                <w:rFonts w:cstheme="minorHAnsi"/>
                <w:sz w:val="18"/>
                <w:szCs w:val="18"/>
                <w:lang w:val="en-GB"/>
              </w:rPr>
              <w:t xml:space="preserve">N </w:t>
            </w:r>
            <w:r w:rsidR="00BF7106" w:rsidRPr="00C96BD7">
              <w:rPr>
                <w:rFonts w:cstheme="minorHAnsi"/>
                <w:sz w:val="18"/>
                <w:szCs w:val="18"/>
                <w:lang w:val="en-GB"/>
              </w:rPr>
              <w:t xml:space="preserve">antidepressant </w:t>
            </w:r>
            <w:r w:rsidRPr="00C96BD7">
              <w:rPr>
                <w:rFonts w:cstheme="minorHAnsi"/>
                <w:sz w:val="18"/>
                <w:szCs w:val="18"/>
                <w:lang w:val="en-GB"/>
              </w:rPr>
              <w:t>classes ever used</w:t>
            </w:r>
          </w:p>
        </w:tc>
        <w:tc>
          <w:tcPr>
            <w:tcW w:w="1323" w:type="dxa"/>
            <w:noWrap/>
            <w:hideMark/>
          </w:tcPr>
          <w:p w14:paraId="42050297" w14:textId="77777777" w:rsidR="00516A4A" w:rsidRPr="00C96BD7" w:rsidRDefault="00516A4A" w:rsidP="00485F25">
            <w:pPr>
              <w:rPr>
                <w:rFonts w:cstheme="minorHAnsi"/>
                <w:sz w:val="18"/>
                <w:szCs w:val="18"/>
                <w:lang w:val="en-GB"/>
              </w:rPr>
            </w:pPr>
            <w:r w:rsidRPr="00C96BD7">
              <w:rPr>
                <w:rFonts w:cstheme="minorHAnsi"/>
                <w:sz w:val="18"/>
                <w:szCs w:val="18"/>
                <w:lang w:val="en-GB"/>
              </w:rPr>
              <w:t>1.71 (0.88)</w:t>
            </w:r>
          </w:p>
        </w:tc>
        <w:tc>
          <w:tcPr>
            <w:tcW w:w="1323" w:type="dxa"/>
            <w:noWrap/>
            <w:hideMark/>
          </w:tcPr>
          <w:p w14:paraId="55413EBC" w14:textId="77777777" w:rsidR="00516A4A" w:rsidRPr="00C96BD7" w:rsidRDefault="00516A4A" w:rsidP="00485F25">
            <w:pPr>
              <w:rPr>
                <w:rFonts w:cstheme="minorHAnsi"/>
                <w:sz w:val="18"/>
                <w:szCs w:val="18"/>
                <w:lang w:val="en-GB"/>
              </w:rPr>
            </w:pPr>
            <w:r w:rsidRPr="00C96BD7">
              <w:rPr>
                <w:rFonts w:cstheme="minorHAnsi"/>
                <w:sz w:val="18"/>
                <w:szCs w:val="18"/>
                <w:lang w:val="en-GB"/>
              </w:rPr>
              <w:t>1.8 (0.89)</w:t>
            </w:r>
          </w:p>
        </w:tc>
        <w:tc>
          <w:tcPr>
            <w:tcW w:w="1323" w:type="dxa"/>
            <w:noWrap/>
            <w:hideMark/>
          </w:tcPr>
          <w:p w14:paraId="43109102" w14:textId="77777777" w:rsidR="00516A4A" w:rsidRPr="00C96BD7" w:rsidRDefault="00516A4A" w:rsidP="00485F25">
            <w:pPr>
              <w:rPr>
                <w:rFonts w:cstheme="minorHAnsi"/>
                <w:sz w:val="18"/>
                <w:szCs w:val="18"/>
                <w:lang w:val="en-GB"/>
              </w:rPr>
            </w:pPr>
            <w:r w:rsidRPr="00C96BD7">
              <w:rPr>
                <w:rFonts w:cstheme="minorHAnsi"/>
                <w:sz w:val="18"/>
                <w:szCs w:val="18"/>
                <w:lang w:val="en-GB"/>
              </w:rPr>
              <w:t>1.86 (0.98)</w:t>
            </w:r>
          </w:p>
        </w:tc>
        <w:tc>
          <w:tcPr>
            <w:tcW w:w="1032" w:type="dxa"/>
            <w:noWrap/>
            <w:hideMark/>
          </w:tcPr>
          <w:p w14:paraId="6D97C3FA" w14:textId="77777777" w:rsidR="00516A4A" w:rsidRPr="00C96BD7" w:rsidRDefault="00516A4A" w:rsidP="00485F25">
            <w:pPr>
              <w:rPr>
                <w:rFonts w:cstheme="minorHAnsi"/>
                <w:sz w:val="18"/>
                <w:szCs w:val="18"/>
                <w:lang w:val="en-GB"/>
              </w:rPr>
            </w:pPr>
            <w:r w:rsidRPr="00C96BD7">
              <w:rPr>
                <w:rFonts w:cstheme="minorHAnsi"/>
                <w:sz w:val="18"/>
                <w:szCs w:val="18"/>
                <w:lang w:val="en-GB"/>
              </w:rPr>
              <w:t>82.367</w:t>
            </w:r>
          </w:p>
        </w:tc>
        <w:tc>
          <w:tcPr>
            <w:tcW w:w="1236" w:type="dxa"/>
            <w:noWrap/>
            <w:hideMark/>
          </w:tcPr>
          <w:p w14:paraId="72464E3F" w14:textId="77777777" w:rsidR="00516A4A" w:rsidRPr="00C96BD7" w:rsidRDefault="00516A4A" w:rsidP="00485F25">
            <w:pPr>
              <w:rPr>
                <w:rFonts w:cstheme="minorHAnsi"/>
                <w:sz w:val="18"/>
                <w:szCs w:val="18"/>
                <w:lang w:val="en-GB"/>
              </w:rPr>
            </w:pPr>
            <w:r w:rsidRPr="00C96BD7">
              <w:rPr>
                <w:rFonts w:cstheme="minorHAnsi"/>
                <w:sz w:val="18"/>
                <w:szCs w:val="18"/>
                <w:lang w:val="en-GB"/>
              </w:rPr>
              <w:t>2.11e-36</w:t>
            </w:r>
            <w:r w:rsidRPr="00C96BD7">
              <w:rPr>
                <w:rFonts w:cstheme="minorHAnsi"/>
                <w:kern w:val="0"/>
                <w:sz w:val="18"/>
                <w:szCs w:val="18"/>
                <w:lang w:val="en-GB"/>
                <w14:ligatures w14:val="none"/>
              </w:rPr>
              <w:t>**</w:t>
            </w:r>
          </w:p>
        </w:tc>
        <w:tc>
          <w:tcPr>
            <w:tcW w:w="1490" w:type="dxa"/>
            <w:noWrap/>
            <w:hideMark/>
          </w:tcPr>
          <w:p w14:paraId="0E34AD78"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15EF7B56"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1F5B4233"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56BF6108" w14:textId="77777777" w:rsidTr="00485F25">
        <w:trPr>
          <w:trHeight w:val="320"/>
        </w:trPr>
        <w:tc>
          <w:tcPr>
            <w:tcW w:w="1696" w:type="dxa"/>
            <w:noWrap/>
            <w:hideMark/>
          </w:tcPr>
          <w:p w14:paraId="3451B17C" w14:textId="2DD68A1B" w:rsidR="00516A4A" w:rsidRPr="00C96BD7" w:rsidRDefault="00516A4A" w:rsidP="00485F25">
            <w:pPr>
              <w:rPr>
                <w:rFonts w:cstheme="minorHAnsi"/>
                <w:sz w:val="18"/>
                <w:szCs w:val="18"/>
                <w:lang w:val="en-GB"/>
              </w:rPr>
            </w:pPr>
            <w:r w:rsidRPr="00C96BD7">
              <w:rPr>
                <w:rFonts w:cstheme="minorHAnsi"/>
                <w:sz w:val="18"/>
                <w:szCs w:val="18"/>
                <w:lang w:val="en-GB"/>
              </w:rPr>
              <w:t xml:space="preserve">N </w:t>
            </w:r>
            <w:r w:rsidR="00BF7106" w:rsidRPr="00C96BD7">
              <w:rPr>
                <w:rFonts w:cstheme="minorHAnsi"/>
                <w:sz w:val="18"/>
                <w:szCs w:val="18"/>
                <w:lang w:val="en-GB"/>
              </w:rPr>
              <w:t xml:space="preserve">antidepressant </w:t>
            </w:r>
            <w:r w:rsidRPr="00C96BD7">
              <w:rPr>
                <w:rFonts w:cstheme="minorHAnsi"/>
                <w:sz w:val="18"/>
                <w:szCs w:val="18"/>
                <w:lang w:val="en-GB"/>
              </w:rPr>
              <w:t>switches</w:t>
            </w:r>
          </w:p>
        </w:tc>
        <w:tc>
          <w:tcPr>
            <w:tcW w:w="1323" w:type="dxa"/>
            <w:noWrap/>
            <w:hideMark/>
          </w:tcPr>
          <w:p w14:paraId="3D129EAA" w14:textId="77777777" w:rsidR="00516A4A" w:rsidRPr="00C96BD7" w:rsidRDefault="00516A4A" w:rsidP="00485F25">
            <w:pPr>
              <w:rPr>
                <w:rFonts w:cstheme="minorHAnsi"/>
                <w:sz w:val="18"/>
                <w:szCs w:val="18"/>
                <w:lang w:val="en-GB"/>
              </w:rPr>
            </w:pPr>
            <w:r w:rsidRPr="00C96BD7">
              <w:rPr>
                <w:rFonts w:cstheme="minorHAnsi"/>
                <w:sz w:val="18"/>
                <w:szCs w:val="18"/>
                <w:lang w:val="en-GB"/>
              </w:rPr>
              <w:t>1.77 (2.36)</w:t>
            </w:r>
          </w:p>
        </w:tc>
        <w:tc>
          <w:tcPr>
            <w:tcW w:w="1323" w:type="dxa"/>
            <w:noWrap/>
            <w:hideMark/>
          </w:tcPr>
          <w:p w14:paraId="0E5DB794" w14:textId="77777777" w:rsidR="00516A4A" w:rsidRPr="00C96BD7" w:rsidRDefault="00516A4A" w:rsidP="00485F25">
            <w:pPr>
              <w:rPr>
                <w:rFonts w:cstheme="minorHAnsi"/>
                <w:sz w:val="18"/>
                <w:szCs w:val="18"/>
                <w:lang w:val="en-GB"/>
              </w:rPr>
            </w:pPr>
            <w:r w:rsidRPr="00C96BD7">
              <w:rPr>
                <w:rFonts w:cstheme="minorHAnsi"/>
                <w:sz w:val="18"/>
                <w:szCs w:val="18"/>
                <w:lang w:val="en-GB"/>
              </w:rPr>
              <w:t>1.88 (2.34)</w:t>
            </w:r>
          </w:p>
        </w:tc>
        <w:tc>
          <w:tcPr>
            <w:tcW w:w="1323" w:type="dxa"/>
            <w:noWrap/>
            <w:hideMark/>
          </w:tcPr>
          <w:p w14:paraId="3C5857BF" w14:textId="77777777" w:rsidR="00516A4A" w:rsidRPr="00C96BD7" w:rsidRDefault="00516A4A" w:rsidP="00485F25">
            <w:pPr>
              <w:rPr>
                <w:rFonts w:cstheme="minorHAnsi"/>
                <w:sz w:val="18"/>
                <w:szCs w:val="18"/>
                <w:lang w:val="en-GB"/>
              </w:rPr>
            </w:pPr>
            <w:r w:rsidRPr="00C96BD7">
              <w:rPr>
                <w:rFonts w:cstheme="minorHAnsi"/>
                <w:sz w:val="18"/>
                <w:szCs w:val="18"/>
                <w:lang w:val="en-GB"/>
              </w:rPr>
              <w:t>2.21 (2.86)</w:t>
            </w:r>
          </w:p>
        </w:tc>
        <w:tc>
          <w:tcPr>
            <w:tcW w:w="1032" w:type="dxa"/>
            <w:noWrap/>
            <w:hideMark/>
          </w:tcPr>
          <w:p w14:paraId="242B0FF5" w14:textId="77777777" w:rsidR="00516A4A" w:rsidRPr="00C96BD7" w:rsidRDefault="00516A4A" w:rsidP="00485F25">
            <w:pPr>
              <w:rPr>
                <w:rFonts w:cstheme="minorHAnsi"/>
                <w:sz w:val="18"/>
                <w:szCs w:val="18"/>
                <w:lang w:val="en-GB"/>
              </w:rPr>
            </w:pPr>
            <w:r w:rsidRPr="00C96BD7">
              <w:rPr>
                <w:rFonts w:cstheme="minorHAnsi"/>
                <w:sz w:val="18"/>
                <w:szCs w:val="18"/>
                <w:lang w:val="en-GB"/>
              </w:rPr>
              <w:t>87.402</w:t>
            </w:r>
          </w:p>
        </w:tc>
        <w:tc>
          <w:tcPr>
            <w:tcW w:w="1236" w:type="dxa"/>
            <w:noWrap/>
            <w:hideMark/>
          </w:tcPr>
          <w:p w14:paraId="230FEE1E" w14:textId="77777777" w:rsidR="00516A4A" w:rsidRPr="00C96BD7" w:rsidRDefault="00516A4A" w:rsidP="00485F25">
            <w:pPr>
              <w:rPr>
                <w:rFonts w:cstheme="minorHAnsi"/>
                <w:sz w:val="18"/>
                <w:szCs w:val="18"/>
                <w:lang w:val="en-GB"/>
              </w:rPr>
            </w:pPr>
            <w:r w:rsidRPr="00C96BD7">
              <w:rPr>
                <w:rFonts w:cstheme="minorHAnsi"/>
                <w:sz w:val="18"/>
                <w:szCs w:val="18"/>
                <w:lang w:val="en-GB"/>
              </w:rPr>
              <w:t>1.41e-38</w:t>
            </w:r>
            <w:r w:rsidRPr="00C96BD7">
              <w:rPr>
                <w:rFonts w:cstheme="minorHAnsi"/>
                <w:kern w:val="0"/>
                <w:sz w:val="18"/>
                <w:szCs w:val="18"/>
                <w:lang w:val="en-GB"/>
                <w14:ligatures w14:val="none"/>
              </w:rPr>
              <w:t>**</w:t>
            </w:r>
          </w:p>
        </w:tc>
        <w:tc>
          <w:tcPr>
            <w:tcW w:w="1490" w:type="dxa"/>
            <w:noWrap/>
            <w:hideMark/>
          </w:tcPr>
          <w:p w14:paraId="352EACA5"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5AA2152D"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17133405"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6A957C65" w14:textId="77777777" w:rsidTr="00485F25">
        <w:trPr>
          <w:trHeight w:val="320"/>
        </w:trPr>
        <w:tc>
          <w:tcPr>
            <w:tcW w:w="1696" w:type="dxa"/>
            <w:noWrap/>
            <w:hideMark/>
          </w:tcPr>
          <w:p w14:paraId="06FA591C" w14:textId="29450662" w:rsidR="00516A4A" w:rsidRPr="00C96BD7" w:rsidRDefault="00E01AFC" w:rsidP="00485F25">
            <w:pPr>
              <w:rPr>
                <w:rFonts w:cstheme="minorHAnsi"/>
                <w:sz w:val="18"/>
                <w:szCs w:val="18"/>
                <w:lang w:val="en-GB"/>
              </w:rPr>
            </w:pPr>
            <w:r w:rsidRPr="00C96BD7">
              <w:rPr>
                <w:rFonts w:cstheme="minorHAnsi"/>
                <w:sz w:val="18"/>
                <w:szCs w:val="18"/>
                <w:lang w:val="en-GB"/>
              </w:rPr>
              <w:t>Overall treatment time</w:t>
            </w:r>
            <w:r w:rsidR="00516A4A" w:rsidRPr="00C96BD7">
              <w:rPr>
                <w:rFonts w:cstheme="minorHAnsi"/>
                <w:sz w:val="18"/>
                <w:szCs w:val="18"/>
                <w:lang w:val="en-GB"/>
              </w:rPr>
              <w:t>, weeks</w:t>
            </w:r>
          </w:p>
        </w:tc>
        <w:tc>
          <w:tcPr>
            <w:tcW w:w="1323" w:type="dxa"/>
            <w:noWrap/>
            <w:hideMark/>
          </w:tcPr>
          <w:p w14:paraId="4D393B8C" w14:textId="77777777" w:rsidR="00516A4A" w:rsidRPr="00C96BD7" w:rsidRDefault="00516A4A" w:rsidP="00485F25">
            <w:pPr>
              <w:rPr>
                <w:rFonts w:cstheme="minorHAnsi"/>
                <w:sz w:val="18"/>
                <w:szCs w:val="18"/>
                <w:lang w:val="en-GB"/>
              </w:rPr>
            </w:pPr>
            <w:r w:rsidRPr="00C96BD7">
              <w:rPr>
                <w:rFonts w:cstheme="minorHAnsi"/>
                <w:sz w:val="18"/>
                <w:szCs w:val="18"/>
                <w:lang w:val="en-GB"/>
              </w:rPr>
              <w:t>184.05 (229.77)</w:t>
            </w:r>
          </w:p>
        </w:tc>
        <w:tc>
          <w:tcPr>
            <w:tcW w:w="1323" w:type="dxa"/>
            <w:noWrap/>
            <w:hideMark/>
          </w:tcPr>
          <w:p w14:paraId="27AE426D" w14:textId="77777777" w:rsidR="00516A4A" w:rsidRPr="00C96BD7" w:rsidRDefault="00516A4A" w:rsidP="00485F25">
            <w:pPr>
              <w:rPr>
                <w:rFonts w:cstheme="minorHAnsi"/>
                <w:sz w:val="18"/>
                <w:szCs w:val="18"/>
                <w:lang w:val="en-GB"/>
              </w:rPr>
            </w:pPr>
            <w:r w:rsidRPr="00C96BD7">
              <w:rPr>
                <w:rFonts w:cstheme="minorHAnsi"/>
                <w:sz w:val="18"/>
                <w:szCs w:val="18"/>
                <w:lang w:val="en-GB"/>
              </w:rPr>
              <w:t>213.59 (235.49)</w:t>
            </w:r>
          </w:p>
        </w:tc>
        <w:tc>
          <w:tcPr>
            <w:tcW w:w="1323" w:type="dxa"/>
            <w:noWrap/>
            <w:hideMark/>
          </w:tcPr>
          <w:p w14:paraId="63371DE5" w14:textId="77777777" w:rsidR="00516A4A" w:rsidRPr="00C96BD7" w:rsidRDefault="00516A4A" w:rsidP="00485F25">
            <w:pPr>
              <w:rPr>
                <w:rFonts w:cstheme="minorHAnsi"/>
                <w:sz w:val="18"/>
                <w:szCs w:val="18"/>
                <w:lang w:val="en-GB"/>
              </w:rPr>
            </w:pPr>
            <w:r w:rsidRPr="00C96BD7">
              <w:rPr>
                <w:rFonts w:cstheme="minorHAnsi"/>
                <w:sz w:val="18"/>
                <w:szCs w:val="18"/>
                <w:lang w:val="en-GB"/>
              </w:rPr>
              <w:t>250.84 (277.64)</w:t>
            </w:r>
          </w:p>
        </w:tc>
        <w:tc>
          <w:tcPr>
            <w:tcW w:w="1032" w:type="dxa"/>
            <w:noWrap/>
            <w:hideMark/>
          </w:tcPr>
          <w:p w14:paraId="5482D346" w14:textId="77777777" w:rsidR="00516A4A" w:rsidRPr="00C96BD7" w:rsidRDefault="00516A4A" w:rsidP="00485F25">
            <w:pPr>
              <w:rPr>
                <w:rFonts w:cstheme="minorHAnsi"/>
                <w:sz w:val="18"/>
                <w:szCs w:val="18"/>
                <w:lang w:val="en-GB"/>
              </w:rPr>
            </w:pPr>
            <w:r w:rsidRPr="00C96BD7">
              <w:rPr>
                <w:rFonts w:cstheme="minorHAnsi"/>
                <w:sz w:val="18"/>
                <w:szCs w:val="18"/>
                <w:lang w:val="en-GB"/>
              </w:rPr>
              <w:t>212.694</w:t>
            </w:r>
          </w:p>
        </w:tc>
        <w:tc>
          <w:tcPr>
            <w:tcW w:w="1236" w:type="dxa"/>
            <w:noWrap/>
            <w:hideMark/>
          </w:tcPr>
          <w:p w14:paraId="39F012A6" w14:textId="77777777" w:rsidR="00516A4A" w:rsidRPr="00C96BD7" w:rsidRDefault="00516A4A" w:rsidP="00485F25">
            <w:pPr>
              <w:rPr>
                <w:rFonts w:cstheme="minorHAnsi"/>
                <w:sz w:val="18"/>
                <w:szCs w:val="18"/>
                <w:lang w:val="en-GB"/>
              </w:rPr>
            </w:pPr>
            <w:r w:rsidRPr="00C96BD7">
              <w:rPr>
                <w:rFonts w:cstheme="minorHAnsi"/>
                <w:sz w:val="18"/>
                <w:szCs w:val="18"/>
                <w:lang w:val="en-GB"/>
              </w:rPr>
              <w:t>1.83e-92</w:t>
            </w:r>
            <w:r w:rsidRPr="00C96BD7">
              <w:rPr>
                <w:rFonts w:cstheme="minorHAnsi"/>
                <w:kern w:val="0"/>
                <w:sz w:val="18"/>
                <w:szCs w:val="18"/>
                <w:lang w:val="en-GB"/>
                <w14:ligatures w14:val="none"/>
              </w:rPr>
              <w:t>**</w:t>
            </w:r>
          </w:p>
        </w:tc>
        <w:tc>
          <w:tcPr>
            <w:tcW w:w="1490" w:type="dxa"/>
            <w:noWrap/>
            <w:hideMark/>
          </w:tcPr>
          <w:p w14:paraId="4A084B90"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3B47A450"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4677521A"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551BC513" w14:textId="77777777" w:rsidTr="00485F25">
        <w:trPr>
          <w:trHeight w:val="320"/>
        </w:trPr>
        <w:tc>
          <w:tcPr>
            <w:tcW w:w="1696" w:type="dxa"/>
            <w:noWrap/>
            <w:hideMark/>
          </w:tcPr>
          <w:p w14:paraId="03D21D70" w14:textId="093DC672" w:rsidR="00516A4A" w:rsidRPr="00C96BD7" w:rsidRDefault="00516A4A" w:rsidP="00485F25">
            <w:pPr>
              <w:rPr>
                <w:rFonts w:cstheme="minorHAnsi"/>
                <w:sz w:val="18"/>
                <w:szCs w:val="18"/>
                <w:lang w:val="en-GB"/>
              </w:rPr>
            </w:pPr>
            <w:r w:rsidRPr="00C96BD7">
              <w:rPr>
                <w:rFonts w:cstheme="minorHAnsi"/>
                <w:sz w:val="18"/>
                <w:szCs w:val="18"/>
                <w:lang w:val="en-GB"/>
              </w:rPr>
              <w:t xml:space="preserve">N depression </w:t>
            </w:r>
            <w:r w:rsidR="00BF7106" w:rsidRPr="00C96BD7">
              <w:rPr>
                <w:rFonts w:cstheme="minorHAnsi"/>
                <w:sz w:val="18"/>
                <w:szCs w:val="18"/>
                <w:lang w:val="en-GB"/>
              </w:rPr>
              <w:t xml:space="preserve">diagnostic </w:t>
            </w:r>
            <w:r w:rsidRPr="00C96BD7">
              <w:rPr>
                <w:rFonts w:cstheme="minorHAnsi"/>
                <w:sz w:val="18"/>
                <w:szCs w:val="18"/>
                <w:lang w:val="en-GB"/>
              </w:rPr>
              <w:t>records</w:t>
            </w:r>
          </w:p>
        </w:tc>
        <w:tc>
          <w:tcPr>
            <w:tcW w:w="1323" w:type="dxa"/>
            <w:noWrap/>
            <w:hideMark/>
          </w:tcPr>
          <w:p w14:paraId="2EC016FF" w14:textId="77777777" w:rsidR="00516A4A" w:rsidRPr="00C96BD7" w:rsidRDefault="00516A4A" w:rsidP="00485F25">
            <w:pPr>
              <w:rPr>
                <w:rFonts w:cstheme="minorHAnsi"/>
                <w:sz w:val="18"/>
                <w:szCs w:val="18"/>
                <w:lang w:val="en-GB"/>
              </w:rPr>
            </w:pPr>
            <w:r w:rsidRPr="00C96BD7">
              <w:rPr>
                <w:rFonts w:cstheme="minorHAnsi"/>
                <w:sz w:val="18"/>
                <w:szCs w:val="18"/>
                <w:lang w:val="en-GB"/>
              </w:rPr>
              <w:t>3.75 (5.92)</w:t>
            </w:r>
          </w:p>
        </w:tc>
        <w:tc>
          <w:tcPr>
            <w:tcW w:w="1323" w:type="dxa"/>
            <w:noWrap/>
            <w:hideMark/>
          </w:tcPr>
          <w:p w14:paraId="1A3F0F27" w14:textId="77777777" w:rsidR="00516A4A" w:rsidRPr="00C96BD7" w:rsidRDefault="00516A4A" w:rsidP="00485F25">
            <w:pPr>
              <w:rPr>
                <w:rFonts w:cstheme="minorHAnsi"/>
                <w:sz w:val="18"/>
                <w:szCs w:val="18"/>
                <w:lang w:val="en-GB"/>
              </w:rPr>
            </w:pPr>
            <w:r w:rsidRPr="00C96BD7">
              <w:rPr>
                <w:rFonts w:cstheme="minorHAnsi"/>
                <w:sz w:val="18"/>
                <w:szCs w:val="18"/>
                <w:lang w:val="en-GB"/>
              </w:rPr>
              <w:t>2.82 (4.08)</w:t>
            </w:r>
          </w:p>
        </w:tc>
        <w:tc>
          <w:tcPr>
            <w:tcW w:w="1323" w:type="dxa"/>
            <w:noWrap/>
            <w:hideMark/>
          </w:tcPr>
          <w:p w14:paraId="00350ED5" w14:textId="77777777" w:rsidR="00516A4A" w:rsidRPr="00C96BD7" w:rsidRDefault="00516A4A" w:rsidP="00485F25">
            <w:pPr>
              <w:rPr>
                <w:rFonts w:cstheme="minorHAnsi"/>
                <w:sz w:val="18"/>
                <w:szCs w:val="18"/>
                <w:lang w:val="en-GB"/>
              </w:rPr>
            </w:pPr>
            <w:r w:rsidRPr="00C96BD7">
              <w:rPr>
                <w:rFonts w:cstheme="minorHAnsi"/>
                <w:sz w:val="18"/>
                <w:szCs w:val="18"/>
                <w:lang w:val="en-GB"/>
              </w:rPr>
              <w:t>4.13 (6.35)</w:t>
            </w:r>
          </w:p>
        </w:tc>
        <w:tc>
          <w:tcPr>
            <w:tcW w:w="1032" w:type="dxa"/>
            <w:noWrap/>
            <w:hideMark/>
          </w:tcPr>
          <w:p w14:paraId="0E86B5AF" w14:textId="77777777" w:rsidR="00516A4A" w:rsidRPr="00C96BD7" w:rsidRDefault="00516A4A" w:rsidP="00485F25">
            <w:pPr>
              <w:rPr>
                <w:rFonts w:cstheme="minorHAnsi"/>
                <w:sz w:val="18"/>
                <w:szCs w:val="18"/>
                <w:lang w:val="en-GB"/>
              </w:rPr>
            </w:pPr>
            <w:r w:rsidRPr="00C96BD7">
              <w:rPr>
                <w:rFonts w:cstheme="minorHAnsi"/>
                <w:sz w:val="18"/>
                <w:szCs w:val="18"/>
                <w:lang w:val="en-GB"/>
              </w:rPr>
              <w:t>102.083</w:t>
            </w:r>
          </w:p>
        </w:tc>
        <w:tc>
          <w:tcPr>
            <w:tcW w:w="1236" w:type="dxa"/>
            <w:noWrap/>
            <w:hideMark/>
          </w:tcPr>
          <w:p w14:paraId="60F4A5CF" w14:textId="77777777" w:rsidR="00516A4A" w:rsidRPr="00C96BD7" w:rsidRDefault="00516A4A" w:rsidP="00485F25">
            <w:pPr>
              <w:rPr>
                <w:rFonts w:cstheme="minorHAnsi"/>
                <w:sz w:val="18"/>
                <w:szCs w:val="18"/>
                <w:lang w:val="en-GB"/>
              </w:rPr>
            </w:pPr>
            <w:r w:rsidRPr="00C96BD7">
              <w:rPr>
                <w:rFonts w:cstheme="minorHAnsi"/>
                <w:sz w:val="18"/>
                <w:szCs w:val="18"/>
                <w:lang w:val="en-GB"/>
              </w:rPr>
              <w:t>6.50e-45</w:t>
            </w:r>
            <w:r w:rsidRPr="00C96BD7">
              <w:rPr>
                <w:rFonts w:cstheme="minorHAnsi"/>
                <w:kern w:val="0"/>
                <w:sz w:val="18"/>
                <w:szCs w:val="18"/>
                <w:lang w:val="en-GB"/>
                <w14:ligatures w14:val="none"/>
              </w:rPr>
              <w:t>**</w:t>
            </w:r>
          </w:p>
        </w:tc>
        <w:tc>
          <w:tcPr>
            <w:tcW w:w="1490" w:type="dxa"/>
            <w:noWrap/>
            <w:hideMark/>
          </w:tcPr>
          <w:p w14:paraId="2489D6FD"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57097D54"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2219DC0E"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33D2954B" w14:textId="77777777" w:rsidTr="00485F25">
        <w:trPr>
          <w:trHeight w:val="320"/>
        </w:trPr>
        <w:tc>
          <w:tcPr>
            <w:tcW w:w="1696" w:type="dxa"/>
            <w:noWrap/>
            <w:hideMark/>
          </w:tcPr>
          <w:p w14:paraId="25644864" w14:textId="46B87E37" w:rsidR="00516A4A" w:rsidRPr="00C96BD7" w:rsidRDefault="00BF7106" w:rsidP="00485F25">
            <w:pPr>
              <w:rPr>
                <w:rFonts w:cstheme="minorHAnsi"/>
                <w:sz w:val="18"/>
                <w:szCs w:val="18"/>
                <w:lang w:val="en-GB"/>
              </w:rPr>
            </w:pPr>
            <w:r w:rsidRPr="00C96BD7">
              <w:rPr>
                <w:rFonts w:cstheme="minorHAnsi"/>
                <w:sz w:val="18"/>
                <w:szCs w:val="18"/>
                <w:lang w:val="en-GB"/>
              </w:rPr>
              <w:t>A</w:t>
            </w:r>
            <w:r w:rsidR="00516A4A" w:rsidRPr="00C96BD7">
              <w:rPr>
                <w:rFonts w:cstheme="minorHAnsi"/>
                <w:sz w:val="18"/>
                <w:szCs w:val="18"/>
                <w:lang w:val="en-GB"/>
              </w:rPr>
              <w:t xml:space="preserve">ge </w:t>
            </w:r>
            <w:r w:rsidRPr="00C96BD7">
              <w:rPr>
                <w:rFonts w:cstheme="minorHAnsi"/>
                <w:sz w:val="18"/>
                <w:szCs w:val="18"/>
                <w:lang w:val="en-GB"/>
              </w:rPr>
              <w:t xml:space="preserve">at depression </w:t>
            </w:r>
            <w:r w:rsidR="00516A4A" w:rsidRPr="00C96BD7">
              <w:rPr>
                <w:rFonts w:cstheme="minorHAnsi"/>
                <w:sz w:val="18"/>
                <w:szCs w:val="18"/>
                <w:lang w:val="en-GB"/>
              </w:rPr>
              <w:t>onset</w:t>
            </w:r>
          </w:p>
        </w:tc>
        <w:tc>
          <w:tcPr>
            <w:tcW w:w="1323" w:type="dxa"/>
            <w:noWrap/>
            <w:hideMark/>
          </w:tcPr>
          <w:p w14:paraId="1339D9AE" w14:textId="77777777" w:rsidR="00516A4A" w:rsidRPr="00C96BD7" w:rsidRDefault="00516A4A" w:rsidP="00485F25">
            <w:pPr>
              <w:rPr>
                <w:rFonts w:cstheme="minorHAnsi"/>
                <w:sz w:val="18"/>
                <w:szCs w:val="18"/>
                <w:lang w:val="en-GB"/>
              </w:rPr>
            </w:pPr>
            <w:r w:rsidRPr="00C96BD7">
              <w:rPr>
                <w:rFonts w:cstheme="minorHAnsi"/>
                <w:sz w:val="18"/>
                <w:szCs w:val="18"/>
                <w:lang w:val="en-GB"/>
              </w:rPr>
              <w:t>46.29 (11.13)</w:t>
            </w:r>
          </w:p>
        </w:tc>
        <w:tc>
          <w:tcPr>
            <w:tcW w:w="1323" w:type="dxa"/>
            <w:noWrap/>
            <w:hideMark/>
          </w:tcPr>
          <w:p w14:paraId="2D60A847" w14:textId="77777777" w:rsidR="00516A4A" w:rsidRPr="00C96BD7" w:rsidRDefault="00516A4A" w:rsidP="00485F25">
            <w:pPr>
              <w:rPr>
                <w:rFonts w:cstheme="minorHAnsi"/>
                <w:sz w:val="18"/>
                <w:szCs w:val="18"/>
                <w:lang w:val="en-GB"/>
              </w:rPr>
            </w:pPr>
            <w:r w:rsidRPr="00C96BD7">
              <w:rPr>
                <w:rFonts w:cstheme="minorHAnsi"/>
                <w:sz w:val="18"/>
                <w:szCs w:val="18"/>
                <w:lang w:val="en-GB"/>
              </w:rPr>
              <w:t>56.5 (9.26)</w:t>
            </w:r>
          </w:p>
        </w:tc>
        <w:tc>
          <w:tcPr>
            <w:tcW w:w="1323" w:type="dxa"/>
            <w:noWrap/>
            <w:hideMark/>
          </w:tcPr>
          <w:p w14:paraId="70246AE1" w14:textId="77777777" w:rsidR="00516A4A" w:rsidRPr="00C96BD7" w:rsidRDefault="00516A4A" w:rsidP="00485F25">
            <w:pPr>
              <w:rPr>
                <w:rFonts w:cstheme="minorHAnsi"/>
                <w:sz w:val="18"/>
                <w:szCs w:val="18"/>
                <w:lang w:val="en-GB"/>
              </w:rPr>
            </w:pPr>
            <w:r w:rsidRPr="00C96BD7">
              <w:rPr>
                <w:rFonts w:cstheme="minorHAnsi"/>
                <w:sz w:val="18"/>
                <w:szCs w:val="18"/>
                <w:lang w:val="en-GB"/>
              </w:rPr>
              <w:t>44.74 (11.15)</w:t>
            </w:r>
          </w:p>
        </w:tc>
        <w:tc>
          <w:tcPr>
            <w:tcW w:w="1032" w:type="dxa"/>
            <w:noWrap/>
            <w:hideMark/>
          </w:tcPr>
          <w:p w14:paraId="402537B1" w14:textId="77777777" w:rsidR="00516A4A" w:rsidRPr="00C96BD7" w:rsidRDefault="00516A4A" w:rsidP="00485F25">
            <w:pPr>
              <w:rPr>
                <w:rFonts w:cstheme="minorHAnsi"/>
                <w:sz w:val="18"/>
                <w:szCs w:val="18"/>
                <w:lang w:val="en-GB"/>
              </w:rPr>
            </w:pPr>
            <w:r w:rsidRPr="00C96BD7">
              <w:rPr>
                <w:rFonts w:cstheme="minorHAnsi"/>
                <w:sz w:val="18"/>
                <w:szCs w:val="18"/>
                <w:lang w:val="en-GB"/>
              </w:rPr>
              <w:t>2,597.303</w:t>
            </w:r>
          </w:p>
        </w:tc>
        <w:tc>
          <w:tcPr>
            <w:tcW w:w="1236" w:type="dxa"/>
            <w:noWrap/>
            <w:hideMark/>
          </w:tcPr>
          <w:p w14:paraId="6ED6682D" w14:textId="2ECECE50" w:rsidR="00516A4A" w:rsidRPr="00C96BD7" w:rsidRDefault="00516A4A" w:rsidP="00485F25">
            <w:pPr>
              <w:rPr>
                <w:rFonts w:cstheme="minorHAnsi"/>
                <w:sz w:val="18"/>
                <w:szCs w:val="18"/>
                <w:lang w:val="en-GB"/>
              </w:rPr>
            </w:pPr>
            <w:r w:rsidRPr="00C96BD7">
              <w:rPr>
                <w:rFonts w:cstheme="minorHAnsi"/>
                <w:sz w:val="18"/>
                <w:szCs w:val="18"/>
                <w:lang w:val="en-GB"/>
              </w:rPr>
              <w:t>&lt;</w:t>
            </w:r>
            <w:r w:rsidR="00BF7106" w:rsidRPr="00C96BD7">
              <w:rPr>
                <w:rFonts w:cstheme="minorHAnsi"/>
                <w:kern w:val="0"/>
                <w:sz w:val="18"/>
                <w:szCs w:val="18"/>
                <w:lang w:val="en-GB"/>
                <w14:ligatures w14:val="none"/>
              </w:rPr>
              <w:t>5e-324</w:t>
            </w:r>
            <w:r w:rsidRPr="00C96BD7">
              <w:rPr>
                <w:rFonts w:cstheme="minorHAnsi"/>
                <w:sz w:val="18"/>
                <w:szCs w:val="18"/>
                <w:lang w:val="en-GB"/>
              </w:rPr>
              <w:t>**</w:t>
            </w:r>
          </w:p>
        </w:tc>
        <w:tc>
          <w:tcPr>
            <w:tcW w:w="1490" w:type="dxa"/>
            <w:noWrap/>
            <w:hideMark/>
          </w:tcPr>
          <w:p w14:paraId="32676F40"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4523A91D"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041BA697"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0C27E6E3" w14:textId="77777777" w:rsidTr="00485F25">
        <w:trPr>
          <w:trHeight w:val="320"/>
        </w:trPr>
        <w:tc>
          <w:tcPr>
            <w:tcW w:w="1696" w:type="dxa"/>
            <w:noWrap/>
            <w:hideMark/>
          </w:tcPr>
          <w:p w14:paraId="254E81D0" w14:textId="77777777" w:rsidR="00516A4A" w:rsidRPr="00C96BD7" w:rsidRDefault="00516A4A" w:rsidP="00485F25">
            <w:pPr>
              <w:rPr>
                <w:rFonts w:cstheme="minorHAnsi"/>
                <w:sz w:val="18"/>
                <w:szCs w:val="18"/>
                <w:lang w:val="en-GB"/>
              </w:rPr>
            </w:pPr>
            <w:r w:rsidRPr="00C96BD7">
              <w:rPr>
                <w:rFonts w:cstheme="minorHAnsi"/>
                <w:sz w:val="18"/>
                <w:szCs w:val="18"/>
                <w:lang w:val="en-GB"/>
              </w:rPr>
              <w:t>N SARI prescriptions</w:t>
            </w:r>
          </w:p>
        </w:tc>
        <w:tc>
          <w:tcPr>
            <w:tcW w:w="1323" w:type="dxa"/>
            <w:noWrap/>
            <w:hideMark/>
          </w:tcPr>
          <w:p w14:paraId="4FD6E194" w14:textId="77777777" w:rsidR="00516A4A" w:rsidRPr="00C96BD7" w:rsidRDefault="00516A4A" w:rsidP="00485F25">
            <w:pPr>
              <w:rPr>
                <w:rFonts w:cstheme="minorHAnsi"/>
                <w:sz w:val="18"/>
                <w:szCs w:val="18"/>
                <w:lang w:val="en-GB"/>
              </w:rPr>
            </w:pPr>
            <w:r w:rsidRPr="00C96BD7">
              <w:rPr>
                <w:rFonts w:cstheme="minorHAnsi"/>
                <w:sz w:val="18"/>
                <w:szCs w:val="18"/>
                <w:lang w:val="en-GB"/>
              </w:rPr>
              <w:t>0.89 (8.42)</w:t>
            </w:r>
          </w:p>
        </w:tc>
        <w:tc>
          <w:tcPr>
            <w:tcW w:w="1323" w:type="dxa"/>
            <w:noWrap/>
            <w:hideMark/>
          </w:tcPr>
          <w:p w14:paraId="0198BC84" w14:textId="77777777" w:rsidR="00516A4A" w:rsidRPr="00C96BD7" w:rsidRDefault="00516A4A" w:rsidP="00485F25">
            <w:pPr>
              <w:rPr>
                <w:rFonts w:cstheme="minorHAnsi"/>
                <w:sz w:val="18"/>
                <w:szCs w:val="18"/>
                <w:lang w:val="en-GB"/>
              </w:rPr>
            </w:pPr>
            <w:r w:rsidRPr="00C96BD7">
              <w:rPr>
                <w:rFonts w:cstheme="minorHAnsi"/>
                <w:sz w:val="18"/>
                <w:szCs w:val="18"/>
                <w:lang w:val="en-GB"/>
              </w:rPr>
              <w:t>1.15 (10.63)</w:t>
            </w:r>
          </w:p>
        </w:tc>
        <w:tc>
          <w:tcPr>
            <w:tcW w:w="1323" w:type="dxa"/>
            <w:noWrap/>
            <w:hideMark/>
          </w:tcPr>
          <w:p w14:paraId="5B84CDF2" w14:textId="77777777" w:rsidR="00516A4A" w:rsidRPr="00C96BD7" w:rsidRDefault="00516A4A" w:rsidP="00485F25">
            <w:pPr>
              <w:rPr>
                <w:rFonts w:cstheme="minorHAnsi"/>
                <w:sz w:val="18"/>
                <w:szCs w:val="18"/>
                <w:lang w:val="en-GB"/>
              </w:rPr>
            </w:pPr>
            <w:r w:rsidRPr="00C96BD7">
              <w:rPr>
                <w:rFonts w:cstheme="minorHAnsi"/>
                <w:sz w:val="18"/>
                <w:szCs w:val="18"/>
                <w:lang w:val="en-GB"/>
              </w:rPr>
              <w:t>1.3 (10.41)</w:t>
            </w:r>
          </w:p>
        </w:tc>
        <w:tc>
          <w:tcPr>
            <w:tcW w:w="1032" w:type="dxa"/>
            <w:noWrap/>
            <w:hideMark/>
          </w:tcPr>
          <w:p w14:paraId="10DDAD63" w14:textId="77777777" w:rsidR="00516A4A" w:rsidRPr="00C96BD7" w:rsidRDefault="00516A4A" w:rsidP="00485F25">
            <w:pPr>
              <w:rPr>
                <w:rFonts w:cstheme="minorHAnsi"/>
                <w:sz w:val="18"/>
                <w:szCs w:val="18"/>
                <w:lang w:val="en-GB"/>
              </w:rPr>
            </w:pPr>
            <w:r w:rsidRPr="00C96BD7">
              <w:rPr>
                <w:rFonts w:cstheme="minorHAnsi"/>
                <w:sz w:val="18"/>
                <w:szCs w:val="18"/>
                <w:lang w:val="en-GB"/>
              </w:rPr>
              <w:t>5.656</w:t>
            </w:r>
          </w:p>
        </w:tc>
        <w:tc>
          <w:tcPr>
            <w:tcW w:w="1236" w:type="dxa"/>
            <w:noWrap/>
            <w:hideMark/>
          </w:tcPr>
          <w:p w14:paraId="23516032" w14:textId="77777777" w:rsidR="00516A4A" w:rsidRPr="00C96BD7" w:rsidRDefault="00516A4A" w:rsidP="00485F25">
            <w:pPr>
              <w:rPr>
                <w:rFonts w:cstheme="minorHAnsi"/>
                <w:sz w:val="18"/>
                <w:szCs w:val="18"/>
                <w:lang w:val="en-GB"/>
              </w:rPr>
            </w:pPr>
            <w:r w:rsidRPr="00C96BD7">
              <w:rPr>
                <w:rFonts w:cstheme="minorHAnsi"/>
                <w:sz w:val="18"/>
                <w:szCs w:val="18"/>
                <w:lang w:val="en-GB"/>
              </w:rPr>
              <w:t>0.004</w:t>
            </w:r>
          </w:p>
        </w:tc>
        <w:tc>
          <w:tcPr>
            <w:tcW w:w="1490" w:type="dxa"/>
            <w:noWrap/>
            <w:hideMark/>
          </w:tcPr>
          <w:p w14:paraId="03E41E9B" w14:textId="77777777" w:rsidR="00516A4A" w:rsidRPr="00C96BD7" w:rsidRDefault="00516A4A" w:rsidP="00485F25">
            <w:pPr>
              <w:rPr>
                <w:rFonts w:cstheme="minorHAnsi"/>
                <w:sz w:val="18"/>
                <w:szCs w:val="18"/>
                <w:lang w:val="en-GB"/>
              </w:rPr>
            </w:pPr>
            <w:r w:rsidRPr="00C96BD7">
              <w:rPr>
                <w:rFonts w:cstheme="minorHAnsi"/>
                <w:sz w:val="18"/>
                <w:szCs w:val="18"/>
                <w:lang w:val="en-GB"/>
              </w:rPr>
              <w:t>0.175</w:t>
            </w:r>
          </w:p>
        </w:tc>
        <w:tc>
          <w:tcPr>
            <w:tcW w:w="1491" w:type="dxa"/>
            <w:noWrap/>
            <w:hideMark/>
          </w:tcPr>
          <w:p w14:paraId="6176DBE0"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27DE09BA" w14:textId="77777777" w:rsidR="00516A4A" w:rsidRPr="00C96BD7" w:rsidRDefault="00516A4A" w:rsidP="00485F25">
            <w:pPr>
              <w:rPr>
                <w:rFonts w:cstheme="minorHAnsi"/>
                <w:sz w:val="18"/>
                <w:szCs w:val="18"/>
                <w:lang w:val="en-GB"/>
              </w:rPr>
            </w:pPr>
            <w:r w:rsidRPr="00C96BD7">
              <w:rPr>
                <w:rFonts w:cstheme="minorHAnsi"/>
                <w:sz w:val="18"/>
                <w:szCs w:val="18"/>
                <w:lang w:val="en-GB"/>
              </w:rPr>
              <w:t>0.565</w:t>
            </w:r>
          </w:p>
        </w:tc>
      </w:tr>
      <w:tr w:rsidR="00516A4A" w:rsidRPr="003F4C31" w14:paraId="75970C2C" w14:textId="77777777" w:rsidTr="00485F25">
        <w:trPr>
          <w:trHeight w:val="320"/>
        </w:trPr>
        <w:tc>
          <w:tcPr>
            <w:tcW w:w="1696" w:type="dxa"/>
            <w:noWrap/>
            <w:hideMark/>
          </w:tcPr>
          <w:p w14:paraId="71D13C6C" w14:textId="77777777" w:rsidR="00516A4A" w:rsidRPr="00C96BD7" w:rsidRDefault="00516A4A" w:rsidP="00485F25">
            <w:pPr>
              <w:rPr>
                <w:rFonts w:cstheme="minorHAnsi"/>
                <w:sz w:val="18"/>
                <w:szCs w:val="18"/>
                <w:lang w:val="en-GB"/>
              </w:rPr>
            </w:pPr>
            <w:r w:rsidRPr="00C96BD7">
              <w:rPr>
                <w:rFonts w:cstheme="minorHAnsi"/>
                <w:sz w:val="18"/>
                <w:szCs w:val="18"/>
                <w:lang w:val="en-GB"/>
              </w:rPr>
              <w:t>N SNRI prescriptions</w:t>
            </w:r>
          </w:p>
        </w:tc>
        <w:tc>
          <w:tcPr>
            <w:tcW w:w="1323" w:type="dxa"/>
            <w:noWrap/>
            <w:hideMark/>
          </w:tcPr>
          <w:p w14:paraId="0307F0A7" w14:textId="77777777" w:rsidR="00516A4A" w:rsidRPr="00C96BD7" w:rsidRDefault="00516A4A" w:rsidP="00485F25">
            <w:pPr>
              <w:rPr>
                <w:rFonts w:cstheme="minorHAnsi"/>
                <w:sz w:val="18"/>
                <w:szCs w:val="18"/>
                <w:lang w:val="en-GB"/>
              </w:rPr>
            </w:pPr>
            <w:r w:rsidRPr="00C96BD7">
              <w:rPr>
                <w:rFonts w:cstheme="minorHAnsi"/>
                <w:sz w:val="18"/>
                <w:szCs w:val="18"/>
                <w:lang w:val="en-GB"/>
              </w:rPr>
              <w:t>3.4 (21.44)</w:t>
            </w:r>
          </w:p>
        </w:tc>
        <w:tc>
          <w:tcPr>
            <w:tcW w:w="1323" w:type="dxa"/>
            <w:noWrap/>
            <w:hideMark/>
          </w:tcPr>
          <w:p w14:paraId="62A7DC0E" w14:textId="77777777" w:rsidR="00516A4A" w:rsidRPr="00C96BD7" w:rsidRDefault="00516A4A" w:rsidP="00485F25">
            <w:pPr>
              <w:rPr>
                <w:rFonts w:cstheme="minorHAnsi"/>
                <w:sz w:val="18"/>
                <w:szCs w:val="18"/>
                <w:lang w:val="en-GB"/>
              </w:rPr>
            </w:pPr>
            <w:r w:rsidRPr="00C96BD7">
              <w:rPr>
                <w:rFonts w:cstheme="minorHAnsi"/>
                <w:sz w:val="18"/>
                <w:szCs w:val="18"/>
                <w:lang w:val="en-GB"/>
              </w:rPr>
              <w:t>3.86 (23.41)</w:t>
            </w:r>
          </w:p>
        </w:tc>
        <w:tc>
          <w:tcPr>
            <w:tcW w:w="1323" w:type="dxa"/>
            <w:noWrap/>
            <w:hideMark/>
          </w:tcPr>
          <w:p w14:paraId="5CB1F76D" w14:textId="77777777" w:rsidR="00516A4A" w:rsidRPr="00C96BD7" w:rsidRDefault="00516A4A" w:rsidP="00485F25">
            <w:pPr>
              <w:rPr>
                <w:rFonts w:cstheme="minorHAnsi"/>
                <w:sz w:val="18"/>
                <w:szCs w:val="18"/>
                <w:lang w:val="en-GB"/>
              </w:rPr>
            </w:pPr>
            <w:r w:rsidRPr="00C96BD7">
              <w:rPr>
                <w:rFonts w:cstheme="minorHAnsi"/>
                <w:sz w:val="18"/>
                <w:szCs w:val="18"/>
                <w:lang w:val="en-GB"/>
              </w:rPr>
              <w:t>5.45 (24.47)</w:t>
            </w:r>
          </w:p>
        </w:tc>
        <w:tc>
          <w:tcPr>
            <w:tcW w:w="1032" w:type="dxa"/>
            <w:noWrap/>
            <w:hideMark/>
          </w:tcPr>
          <w:p w14:paraId="326E087C" w14:textId="77777777" w:rsidR="00516A4A" w:rsidRPr="00C96BD7" w:rsidRDefault="00516A4A" w:rsidP="00485F25">
            <w:pPr>
              <w:rPr>
                <w:rFonts w:cstheme="minorHAnsi"/>
                <w:sz w:val="18"/>
                <w:szCs w:val="18"/>
                <w:lang w:val="en-GB"/>
              </w:rPr>
            </w:pPr>
            <w:r w:rsidRPr="00C96BD7">
              <w:rPr>
                <w:rFonts w:cstheme="minorHAnsi"/>
                <w:sz w:val="18"/>
                <w:szCs w:val="18"/>
                <w:lang w:val="en-GB"/>
              </w:rPr>
              <w:t>23.926</w:t>
            </w:r>
          </w:p>
        </w:tc>
        <w:tc>
          <w:tcPr>
            <w:tcW w:w="1236" w:type="dxa"/>
            <w:noWrap/>
            <w:hideMark/>
          </w:tcPr>
          <w:p w14:paraId="42484880" w14:textId="77777777" w:rsidR="00516A4A" w:rsidRPr="00C96BD7" w:rsidRDefault="00516A4A" w:rsidP="00485F25">
            <w:pPr>
              <w:rPr>
                <w:rFonts w:cstheme="minorHAnsi"/>
                <w:sz w:val="18"/>
                <w:szCs w:val="18"/>
                <w:lang w:val="en-GB"/>
              </w:rPr>
            </w:pPr>
            <w:r w:rsidRPr="00C96BD7">
              <w:rPr>
                <w:rFonts w:cstheme="minorHAnsi"/>
                <w:sz w:val="18"/>
                <w:szCs w:val="18"/>
                <w:lang w:val="en-GB"/>
              </w:rPr>
              <w:t>4.14e-11</w:t>
            </w:r>
            <w:r w:rsidRPr="00C96BD7">
              <w:rPr>
                <w:rFonts w:cstheme="minorHAnsi"/>
                <w:kern w:val="0"/>
                <w:sz w:val="18"/>
                <w:szCs w:val="18"/>
                <w:lang w:val="en-GB"/>
                <w14:ligatures w14:val="none"/>
              </w:rPr>
              <w:t>**</w:t>
            </w:r>
          </w:p>
        </w:tc>
        <w:tc>
          <w:tcPr>
            <w:tcW w:w="1490" w:type="dxa"/>
            <w:noWrap/>
            <w:hideMark/>
          </w:tcPr>
          <w:p w14:paraId="6A122CF7" w14:textId="77777777" w:rsidR="00516A4A" w:rsidRPr="00C96BD7" w:rsidRDefault="00516A4A" w:rsidP="00485F25">
            <w:pPr>
              <w:rPr>
                <w:rFonts w:cstheme="minorHAnsi"/>
                <w:sz w:val="18"/>
                <w:szCs w:val="18"/>
                <w:lang w:val="en-GB"/>
              </w:rPr>
            </w:pPr>
            <w:r w:rsidRPr="00C96BD7">
              <w:rPr>
                <w:rFonts w:cstheme="minorHAnsi"/>
                <w:sz w:val="18"/>
                <w:szCs w:val="18"/>
                <w:lang w:val="en-GB"/>
              </w:rPr>
              <w:t>0.377</w:t>
            </w:r>
          </w:p>
        </w:tc>
        <w:tc>
          <w:tcPr>
            <w:tcW w:w="1491" w:type="dxa"/>
            <w:noWrap/>
            <w:hideMark/>
          </w:tcPr>
          <w:p w14:paraId="5653F119"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6D551F1A"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6BC91CDC" w14:textId="77777777" w:rsidTr="00485F25">
        <w:trPr>
          <w:trHeight w:val="320"/>
        </w:trPr>
        <w:tc>
          <w:tcPr>
            <w:tcW w:w="1696" w:type="dxa"/>
            <w:noWrap/>
            <w:hideMark/>
          </w:tcPr>
          <w:p w14:paraId="3EBAEB32" w14:textId="77777777" w:rsidR="00516A4A" w:rsidRPr="00C96BD7" w:rsidRDefault="00516A4A" w:rsidP="00485F25">
            <w:pPr>
              <w:rPr>
                <w:rFonts w:cstheme="minorHAnsi"/>
                <w:sz w:val="18"/>
                <w:szCs w:val="18"/>
                <w:lang w:val="en-GB"/>
              </w:rPr>
            </w:pPr>
            <w:r w:rsidRPr="00C96BD7">
              <w:rPr>
                <w:rFonts w:cstheme="minorHAnsi"/>
                <w:sz w:val="18"/>
                <w:szCs w:val="18"/>
                <w:lang w:val="en-GB"/>
              </w:rPr>
              <w:t>N SSRI prescriptions</w:t>
            </w:r>
          </w:p>
        </w:tc>
        <w:tc>
          <w:tcPr>
            <w:tcW w:w="1323" w:type="dxa"/>
            <w:noWrap/>
            <w:hideMark/>
          </w:tcPr>
          <w:p w14:paraId="23DDB6B5" w14:textId="77777777" w:rsidR="00516A4A" w:rsidRPr="00C96BD7" w:rsidRDefault="00516A4A" w:rsidP="00485F25">
            <w:pPr>
              <w:rPr>
                <w:rFonts w:cstheme="minorHAnsi"/>
                <w:sz w:val="18"/>
                <w:szCs w:val="18"/>
                <w:lang w:val="en-GB"/>
              </w:rPr>
            </w:pPr>
            <w:r w:rsidRPr="00C96BD7">
              <w:rPr>
                <w:rFonts w:cstheme="minorHAnsi"/>
                <w:sz w:val="18"/>
                <w:szCs w:val="18"/>
                <w:lang w:val="en-GB"/>
              </w:rPr>
              <w:t>26.41 (39.23)</w:t>
            </w:r>
          </w:p>
        </w:tc>
        <w:tc>
          <w:tcPr>
            <w:tcW w:w="1323" w:type="dxa"/>
            <w:noWrap/>
            <w:hideMark/>
          </w:tcPr>
          <w:p w14:paraId="0BB6F38E" w14:textId="77777777" w:rsidR="00516A4A" w:rsidRPr="00C96BD7" w:rsidRDefault="00516A4A" w:rsidP="00485F25">
            <w:pPr>
              <w:rPr>
                <w:rFonts w:cstheme="minorHAnsi"/>
                <w:sz w:val="18"/>
                <w:szCs w:val="18"/>
                <w:lang w:val="en-GB"/>
              </w:rPr>
            </w:pPr>
            <w:r w:rsidRPr="00C96BD7">
              <w:rPr>
                <w:rFonts w:cstheme="minorHAnsi"/>
                <w:sz w:val="18"/>
                <w:szCs w:val="18"/>
                <w:lang w:val="en-GB"/>
              </w:rPr>
              <w:t>31.5 (43.52)</w:t>
            </w:r>
          </w:p>
        </w:tc>
        <w:tc>
          <w:tcPr>
            <w:tcW w:w="1323" w:type="dxa"/>
            <w:noWrap/>
            <w:hideMark/>
          </w:tcPr>
          <w:p w14:paraId="04AA521A" w14:textId="77777777" w:rsidR="00516A4A" w:rsidRPr="00C96BD7" w:rsidRDefault="00516A4A" w:rsidP="00485F25">
            <w:pPr>
              <w:rPr>
                <w:rFonts w:cstheme="minorHAnsi"/>
                <w:sz w:val="18"/>
                <w:szCs w:val="18"/>
                <w:lang w:val="en-GB"/>
              </w:rPr>
            </w:pPr>
            <w:r w:rsidRPr="00C96BD7">
              <w:rPr>
                <w:rFonts w:cstheme="minorHAnsi"/>
                <w:sz w:val="18"/>
                <w:szCs w:val="18"/>
                <w:lang w:val="en-GB"/>
              </w:rPr>
              <w:t>32.06 (47.99)</w:t>
            </w:r>
          </w:p>
        </w:tc>
        <w:tc>
          <w:tcPr>
            <w:tcW w:w="1032" w:type="dxa"/>
            <w:noWrap/>
            <w:hideMark/>
          </w:tcPr>
          <w:p w14:paraId="151C55D0" w14:textId="77777777" w:rsidR="00516A4A" w:rsidRPr="00C96BD7" w:rsidRDefault="00516A4A" w:rsidP="00485F25">
            <w:pPr>
              <w:rPr>
                <w:rFonts w:cstheme="minorHAnsi"/>
                <w:sz w:val="18"/>
                <w:szCs w:val="18"/>
                <w:lang w:val="en-GB"/>
              </w:rPr>
            </w:pPr>
            <w:r w:rsidRPr="00C96BD7">
              <w:rPr>
                <w:rFonts w:cstheme="minorHAnsi"/>
                <w:sz w:val="18"/>
                <w:szCs w:val="18"/>
                <w:lang w:val="en-GB"/>
              </w:rPr>
              <w:t>61.316</w:t>
            </w:r>
          </w:p>
        </w:tc>
        <w:tc>
          <w:tcPr>
            <w:tcW w:w="1236" w:type="dxa"/>
            <w:noWrap/>
            <w:hideMark/>
          </w:tcPr>
          <w:p w14:paraId="7B14C009" w14:textId="77777777" w:rsidR="00516A4A" w:rsidRPr="00C96BD7" w:rsidRDefault="00516A4A" w:rsidP="00485F25">
            <w:pPr>
              <w:rPr>
                <w:rFonts w:cstheme="minorHAnsi"/>
                <w:sz w:val="18"/>
                <w:szCs w:val="18"/>
                <w:lang w:val="en-GB"/>
              </w:rPr>
            </w:pPr>
            <w:r w:rsidRPr="00C96BD7">
              <w:rPr>
                <w:rFonts w:cstheme="minorHAnsi"/>
                <w:sz w:val="18"/>
                <w:szCs w:val="18"/>
                <w:lang w:val="en-GB"/>
              </w:rPr>
              <w:t>2.65e-27</w:t>
            </w:r>
            <w:r w:rsidRPr="00C96BD7">
              <w:rPr>
                <w:rFonts w:cstheme="minorHAnsi"/>
                <w:kern w:val="0"/>
                <w:sz w:val="18"/>
                <w:szCs w:val="18"/>
                <w:lang w:val="en-GB"/>
                <w14:ligatures w14:val="none"/>
              </w:rPr>
              <w:t>**</w:t>
            </w:r>
          </w:p>
        </w:tc>
        <w:tc>
          <w:tcPr>
            <w:tcW w:w="1490" w:type="dxa"/>
            <w:noWrap/>
            <w:hideMark/>
          </w:tcPr>
          <w:p w14:paraId="6618114D"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445CB6BA"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33DACBCC" w14:textId="77777777" w:rsidR="00516A4A" w:rsidRPr="00C96BD7" w:rsidRDefault="00516A4A" w:rsidP="00485F25">
            <w:pPr>
              <w:rPr>
                <w:rFonts w:cstheme="minorHAnsi"/>
                <w:sz w:val="18"/>
                <w:szCs w:val="18"/>
                <w:lang w:val="en-GB"/>
              </w:rPr>
            </w:pPr>
            <w:r w:rsidRPr="00C96BD7">
              <w:rPr>
                <w:rFonts w:cstheme="minorHAnsi"/>
                <w:sz w:val="18"/>
                <w:szCs w:val="18"/>
                <w:lang w:val="en-GB"/>
              </w:rPr>
              <w:t>0.701</w:t>
            </w:r>
          </w:p>
        </w:tc>
      </w:tr>
      <w:tr w:rsidR="00516A4A" w:rsidRPr="003F4C31" w14:paraId="3CF78C96" w14:textId="77777777" w:rsidTr="00485F25">
        <w:trPr>
          <w:trHeight w:val="320"/>
        </w:trPr>
        <w:tc>
          <w:tcPr>
            <w:tcW w:w="1696" w:type="dxa"/>
            <w:noWrap/>
            <w:hideMark/>
          </w:tcPr>
          <w:p w14:paraId="44E66F1B" w14:textId="77777777" w:rsidR="00516A4A" w:rsidRPr="00C96BD7" w:rsidRDefault="00516A4A" w:rsidP="00485F25">
            <w:pPr>
              <w:rPr>
                <w:rFonts w:cstheme="minorHAnsi"/>
                <w:sz w:val="18"/>
                <w:szCs w:val="18"/>
                <w:lang w:val="en-GB"/>
              </w:rPr>
            </w:pPr>
            <w:r w:rsidRPr="00C96BD7">
              <w:rPr>
                <w:rFonts w:cstheme="minorHAnsi"/>
                <w:sz w:val="18"/>
                <w:szCs w:val="18"/>
                <w:lang w:val="en-GB"/>
              </w:rPr>
              <w:t>N tetracyclic antidepressant prescriptions</w:t>
            </w:r>
          </w:p>
        </w:tc>
        <w:tc>
          <w:tcPr>
            <w:tcW w:w="1323" w:type="dxa"/>
            <w:noWrap/>
            <w:hideMark/>
          </w:tcPr>
          <w:p w14:paraId="57412C22" w14:textId="77777777" w:rsidR="00516A4A" w:rsidRPr="00C96BD7" w:rsidRDefault="00516A4A" w:rsidP="00485F25">
            <w:pPr>
              <w:rPr>
                <w:rFonts w:cstheme="minorHAnsi"/>
                <w:sz w:val="18"/>
                <w:szCs w:val="18"/>
                <w:lang w:val="en-GB"/>
              </w:rPr>
            </w:pPr>
            <w:r w:rsidRPr="00C96BD7">
              <w:rPr>
                <w:rFonts w:cstheme="minorHAnsi"/>
                <w:sz w:val="18"/>
                <w:szCs w:val="18"/>
                <w:lang w:val="en-GB"/>
              </w:rPr>
              <w:t>1.91 (12.79)</w:t>
            </w:r>
          </w:p>
        </w:tc>
        <w:tc>
          <w:tcPr>
            <w:tcW w:w="1323" w:type="dxa"/>
            <w:noWrap/>
            <w:hideMark/>
          </w:tcPr>
          <w:p w14:paraId="7A46FF92" w14:textId="77777777" w:rsidR="00516A4A" w:rsidRPr="00C96BD7" w:rsidRDefault="00516A4A" w:rsidP="00485F25">
            <w:pPr>
              <w:rPr>
                <w:rFonts w:cstheme="minorHAnsi"/>
                <w:sz w:val="18"/>
                <w:szCs w:val="18"/>
                <w:lang w:val="en-GB"/>
              </w:rPr>
            </w:pPr>
            <w:r w:rsidRPr="00C96BD7">
              <w:rPr>
                <w:rFonts w:cstheme="minorHAnsi"/>
                <w:sz w:val="18"/>
                <w:szCs w:val="18"/>
                <w:lang w:val="en-GB"/>
              </w:rPr>
              <w:t>3.22 (16.24)</w:t>
            </w:r>
          </w:p>
        </w:tc>
        <w:tc>
          <w:tcPr>
            <w:tcW w:w="1323" w:type="dxa"/>
            <w:noWrap/>
            <w:hideMark/>
          </w:tcPr>
          <w:p w14:paraId="10C78179" w14:textId="77777777" w:rsidR="00516A4A" w:rsidRPr="00C96BD7" w:rsidRDefault="00516A4A" w:rsidP="00485F25">
            <w:pPr>
              <w:rPr>
                <w:rFonts w:cstheme="minorHAnsi"/>
                <w:sz w:val="18"/>
                <w:szCs w:val="18"/>
                <w:lang w:val="en-GB"/>
              </w:rPr>
            </w:pPr>
            <w:r w:rsidRPr="00C96BD7">
              <w:rPr>
                <w:rFonts w:cstheme="minorHAnsi"/>
                <w:sz w:val="18"/>
                <w:szCs w:val="18"/>
                <w:lang w:val="en-GB"/>
              </w:rPr>
              <w:t>2.89 (15.44)</w:t>
            </w:r>
          </w:p>
        </w:tc>
        <w:tc>
          <w:tcPr>
            <w:tcW w:w="1032" w:type="dxa"/>
            <w:noWrap/>
            <w:hideMark/>
          </w:tcPr>
          <w:p w14:paraId="50BEB4FB" w14:textId="77777777" w:rsidR="00516A4A" w:rsidRPr="00C96BD7" w:rsidRDefault="00516A4A" w:rsidP="00485F25">
            <w:pPr>
              <w:rPr>
                <w:rFonts w:cstheme="minorHAnsi"/>
                <w:sz w:val="18"/>
                <w:szCs w:val="18"/>
                <w:lang w:val="en-GB"/>
              </w:rPr>
            </w:pPr>
            <w:r w:rsidRPr="00C96BD7">
              <w:rPr>
                <w:rFonts w:cstheme="minorHAnsi"/>
                <w:sz w:val="18"/>
                <w:szCs w:val="18"/>
                <w:lang w:val="en-GB"/>
              </w:rPr>
              <w:t>23.710</w:t>
            </w:r>
          </w:p>
        </w:tc>
        <w:tc>
          <w:tcPr>
            <w:tcW w:w="1236" w:type="dxa"/>
            <w:noWrap/>
            <w:hideMark/>
          </w:tcPr>
          <w:p w14:paraId="3F31D999" w14:textId="77777777" w:rsidR="00516A4A" w:rsidRPr="00C96BD7" w:rsidRDefault="00516A4A" w:rsidP="00485F25">
            <w:pPr>
              <w:rPr>
                <w:rFonts w:cstheme="minorHAnsi"/>
                <w:sz w:val="18"/>
                <w:szCs w:val="18"/>
                <w:lang w:val="en-GB"/>
              </w:rPr>
            </w:pPr>
            <w:r w:rsidRPr="00C96BD7">
              <w:rPr>
                <w:rFonts w:cstheme="minorHAnsi"/>
                <w:sz w:val="18"/>
                <w:szCs w:val="18"/>
                <w:lang w:val="en-GB"/>
              </w:rPr>
              <w:t>5.14e-11</w:t>
            </w:r>
            <w:r w:rsidRPr="00C96BD7">
              <w:rPr>
                <w:rFonts w:cstheme="minorHAnsi"/>
                <w:kern w:val="0"/>
                <w:sz w:val="18"/>
                <w:szCs w:val="18"/>
                <w:lang w:val="en-GB"/>
                <w14:ligatures w14:val="none"/>
              </w:rPr>
              <w:t>**</w:t>
            </w:r>
          </w:p>
        </w:tc>
        <w:tc>
          <w:tcPr>
            <w:tcW w:w="1490" w:type="dxa"/>
            <w:noWrap/>
            <w:hideMark/>
          </w:tcPr>
          <w:p w14:paraId="7675A94E"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1AED16AA"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148B3EDE" w14:textId="77777777" w:rsidR="00516A4A" w:rsidRPr="00C96BD7" w:rsidRDefault="00516A4A" w:rsidP="00485F25">
            <w:pPr>
              <w:rPr>
                <w:rFonts w:cstheme="minorHAnsi"/>
                <w:sz w:val="18"/>
                <w:szCs w:val="18"/>
                <w:lang w:val="en-GB"/>
              </w:rPr>
            </w:pPr>
            <w:r w:rsidRPr="00C96BD7">
              <w:rPr>
                <w:rFonts w:cstheme="minorHAnsi"/>
                <w:sz w:val="18"/>
                <w:szCs w:val="18"/>
                <w:lang w:val="en-GB"/>
              </w:rPr>
              <w:t>0.34</w:t>
            </w:r>
          </w:p>
        </w:tc>
      </w:tr>
      <w:tr w:rsidR="00516A4A" w:rsidRPr="003F4C31" w14:paraId="1B948BA7" w14:textId="77777777" w:rsidTr="00485F25">
        <w:trPr>
          <w:trHeight w:val="320"/>
        </w:trPr>
        <w:tc>
          <w:tcPr>
            <w:tcW w:w="1696" w:type="dxa"/>
            <w:noWrap/>
            <w:hideMark/>
          </w:tcPr>
          <w:p w14:paraId="7FD92A55" w14:textId="77777777" w:rsidR="00516A4A" w:rsidRPr="00C96BD7" w:rsidRDefault="00516A4A" w:rsidP="00485F25">
            <w:pPr>
              <w:rPr>
                <w:rFonts w:cstheme="minorHAnsi"/>
                <w:sz w:val="18"/>
                <w:szCs w:val="18"/>
                <w:lang w:val="en-GB"/>
              </w:rPr>
            </w:pPr>
            <w:r w:rsidRPr="00C96BD7">
              <w:rPr>
                <w:rFonts w:cstheme="minorHAnsi"/>
                <w:sz w:val="18"/>
                <w:szCs w:val="18"/>
                <w:lang w:val="en-GB"/>
              </w:rPr>
              <w:t>N TCA prescriptions</w:t>
            </w:r>
          </w:p>
        </w:tc>
        <w:tc>
          <w:tcPr>
            <w:tcW w:w="1323" w:type="dxa"/>
            <w:noWrap/>
            <w:hideMark/>
          </w:tcPr>
          <w:p w14:paraId="493A08E6" w14:textId="77777777" w:rsidR="00516A4A" w:rsidRPr="00C96BD7" w:rsidRDefault="00516A4A" w:rsidP="00485F25">
            <w:pPr>
              <w:rPr>
                <w:rFonts w:cstheme="minorHAnsi"/>
                <w:sz w:val="18"/>
                <w:szCs w:val="18"/>
                <w:lang w:val="en-GB"/>
              </w:rPr>
            </w:pPr>
            <w:r w:rsidRPr="00C96BD7">
              <w:rPr>
                <w:rFonts w:cstheme="minorHAnsi"/>
                <w:sz w:val="18"/>
                <w:szCs w:val="18"/>
                <w:lang w:val="en-GB"/>
              </w:rPr>
              <w:t>8.79 (26.29)</w:t>
            </w:r>
          </w:p>
        </w:tc>
        <w:tc>
          <w:tcPr>
            <w:tcW w:w="1323" w:type="dxa"/>
            <w:noWrap/>
            <w:hideMark/>
          </w:tcPr>
          <w:p w14:paraId="5274295C" w14:textId="77777777" w:rsidR="00516A4A" w:rsidRPr="00C96BD7" w:rsidRDefault="00516A4A" w:rsidP="00485F25">
            <w:pPr>
              <w:rPr>
                <w:rFonts w:cstheme="minorHAnsi"/>
                <w:sz w:val="18"/>
                <w:szCs w:val="18"/>
                <w:lang w:val="en-GB"/>
              </w:rPr>
            </w:pPr>
            <w:r w:rsidRPr="00C96BD7">
              <w:rPr>
                <w:rFonts w:cstheme="minorHAnsi"/>
                <w:sz w:val="18"/>
                <w:szCs w:val="18"/>
                <w:lang w:val="en-GB"/>
              </w:rPr>
              <w:t>12.15 (34.2)</w:t>
            </w:r>
          </w:p>
        </w:tc>
        <w:tc>
          <w:tcPr>
            <w:tcW w:w="1323" w:type="dxa"/>
            <w:noWrap/>
            <w:hideMark/>
          </w:tcPr>
          <w:p w14:paraId="4D63850A" w14:textId="77777777" w:rsidR="00516A4A" w:rsidRPr="00C96BD7" w:rsidRDefault="00516A4A" w:rsidP="00485F25">
            <w:pPr>
              <w:rPr>
                <w:rFonts w:cstheme="minorHAnsi"/>
                <w:sz w:val="18"/>
                <w:szCs w:val="18"/>
                <w:lang w:val="en-GB"/>
              </w:rPr>
            </w:pPr>
            <w:r w:rsidRPr="00C96BD7">
              <w:rPr>
                <w:rFonts w:cstheme="minorHAnsi"/>
                <w:sz w:val="18"/>
                <w:szCs w:val="18"/>
                <w:lang w:val="en-GB"/>
              </w:rPr>
              <w:t>16.48 (39.62)</w:t>
            </w:r>
          </w:p>
        </w:tc>
        <w:tc>
          <w:tcPr>
            <w:tcW w:w="1032" w:type="dxa"/>
            <w:noWrap/>
            <w:hideMark/>
          </w:tcPr>
          <w:p w14:paraId="7DF3A992" w14:textId="77777777" w:rsidR="00516A4A" w:rsidRPr="00C96BD7" w:rsidRDefault="00516A4A" w:rsidP="00485F25">
            <w:pPr>
              <w:rPr>
                <w:rFonts w:cstheme="minorHAnsi"/>
                <w:sz w:val="18"/>
                <w:szCs w:val="18"/>
                <w:lang w:val="en-GB"/>
              </w:rPr>
            </w:pPr>
            <w:r w:rsidRPr="00C96BD7">
              <w:rPr>
                <w:rFonts w:cstheme="minorHAnsi"/>
                <w:sz w:val="18"/>
                <w:szCs w:val="18"/>
                <w:lang w:val="en-GB"/>
              </w:rPr>
              <w:t>161.522</w:t>
            </w:r>
          </w:p>
        </w:tc>
        <w:tc>
          <w:tcPr>
            <w:tcW w:w="1236" w:type="dxa"/>
            <w:noWrap/>
            <w:hideMark/>
          </w:tcPr>
          <w:p w14:paraId="07BD372F" w14:textId="77777777" w:rsidR="00516A4A" w:rsidRPr="00C96BD7" w:rsidRDefault="00516A4A" w:rsidP="00485F25">
            <w:pPr>
              <w:rPr>
                <w:rFonts w:cstheme="minorHAnsi"/>
                <w:sz w:val="18"/>
                <w:szCs w:val="18"/>
                <w:lang w:val="en-GB"/>
              </w:rPr>
            </w:pPr>
            <w:r w:rsidRPr="00C96BD7">
              <w:rPr>
                <w:rFonts w:cstheme="minorHAnsi"/>
                <w:sz w:val="18"/>
                <w:szCs w:val="18"/>
                <w:lang w:val="en-GB"/>
              </w:rPr>
              <w:t>1.65e-70</w:t>
            </w:r>
            <w:r w:rsidRPr="00C96BD7">
              <w:rPr>
                <w:rFonts w:cstheme="minorHAnsi"/>
                <w:kern w:val="0"/>
                <w:sz w:val="18"/>
                <w:szCs w:val="18"/>
                <w:lang w:val="en-GB"/>
                <w14:ligatures w14:val="none"/>
              </w:rPr>
              <w:t>**</w:t>
            </w:r>
          </w:p>
        </w:tc>
        <w:tc>
          <w:tcPr>
            <w:tcW w:w="1490" w:type="dxa"/>
            <w:noWrap/>
            <w:hideMark/>
          </w:tcPr>
          <w:p w14:paraId="00FAC432"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2F455588"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11EF120F"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38DFD918" w14:textId="77777777" w:rsidTr="00485F25">
        <w:trPr>
          <w:trHeight w:val="320"/>
        </w:trPr>
        <w:tc>
          <w:tcPr>
            <w:tcW w:w="1696" w:type="dxa"/>
            <w:noWrap/>
            <w:hideMark/>
          </w:tcPr>
          <w:p w14:paraId="792595BA" w14:textId="4ECD8DBB" w:rsidR="00516A4A" w:rsidRPr="00C96BD7" w:rsidRDefault="00516A4A" w:rsidP="00485F25">
            <w:pPr>
              <w:rPr>
                <w:rFonts w:cstheme="minorHAnsi"/>
                <w:sz w:val="18"/>
                <w:szCs w:val="18"/>
                <w:lang w:val="en-GB"/>
              </w:rPr>
            </w:pPr>
            <w:r w:rsidRPr="00C96BD7">
              <w:rPr>
                <w:rFonts w:cstheme="minorHAnsi"/>
                <w:sz w:val="18"/>
                <w:szCs w:val="18"/>
                <w:lang w:val="en-GB"/>
              </w:rPr>
              <w:lastRenderedPageBreak/>
              <w:t>N antidepressant prescription records</w:t>
            </w:r>
          </w:p>
        </w:tc>
        <w:tc>
          <w:tcPr>
            <w:tcW w:w="1323" w:type="dxa"/>
            <w:noWrap/>
            <w:hideMark/>
          </w:tcPr>
          <w:p w14:paraId="31EDF23D" w14:textId="77777777" w:rsidR="00516A4A" w:rsidRPr="00C96BD7" w:rsidRDefault="00516A4A" w:rsidP="00485F25">
            <w:pPr>
              <w:rPr>
                <w:rFonts w:cstheme="minorHAnsi"/>
                <w:sz w:val="18"/>
                <w:szCs w:val="18"/>
                <w:lang w:val="en-GB"/>
              </w:rPr>
            </w:pPr>
            <w:r w:rsidRPr="00C96BD7">
              <w:rPr>
                <w:rFonts w:cstheme="minorHAnsi"/>
                <w:sz w:val="18"/>
                <w:szCs w:val="18"/>
                <w:lang w:val="en-GB"/>
              </w:rPr>
              <w:t>41.86 (59.28)</w:t>
            </w:r>
          </w:p>
        </w:tc>
        <w:tc>
          <w:tcPr>
            <w:tcW w:w="1323" w:type="dxa"/>
            <w:noWrap/>
            <w:hideMark/>
          </w:tcPr>
          <w:p w14:paraId="1072D6C5" w14:textId="77777777" w:rsidR="00516A4A" w:rsidRPr="00C96BD7" w:rsidRDefault="00516A4A" w:rsidP="00485F25">
            <w:pPr>
              <w:rPr>
                <w:rFonts w:cstheme="minorHAnsi"/>
                <w:sz w:val="18"/>
                <w:szCs w:val="18"/>
                <w:lang w:val="en-GB"/>
              </w:rPr>
            </w:pPr>
            <w:r w:rsidRPr="00C96BD7">
              <w:rPr>
                <w:rFonts w:cstheme="minorHAnsi"/>
                <w:sz w:val="18"/>
                <w:szCs w:val="18"/>
                <w:lang w:val="en-GB"/>
              </w:rPr>
              <w:t>52.2 (68.93)</w:t>
            </w:r>
          </w:p>
        </w:tc>
        <w:tc>
          <w:tcPr>
            <w:tcW w:w="1323" w:type="dxa"/>
            <w:noWrap/>
            <w:hideMark/>
          </w:tcPr>
          <w:p w14:paraId="20A5F76B" w14:textId="77777777" w:rsidR="00516A4A" w:rsidRPr="00C96BD7" w:rsidRDefault="00516A4A" w:rsidP="00485F25">
            <w:pPr>
              <w:rPr>
                <w:rFonts w:cstheme="minorHAnsi"/>
                <w:sz w:val="18"/>
                <w:szCs w:val="18"/>
                <w:lang w:val="en-GB"/>
              </w:rPr>
            </w:pPr>
            <w:r w:rsidRPr="00C96BD7">
              <w:rPr>
                <w:rFonts w:cstheme="minorHAnsi"/>
                <w:sz w:val="18"/>
                <w:szCs w:val="18"/>
                <w:lang w:val="en-GB"/>
              </w:rPr>
              <w:t>58.94 (73.41)</w:t>
            </w:r>
          </w:p>
        </w:tc>
        <w:tc>
          <w:tcPr>
            <w:tcW w:w="1032" w:type="dxa"/>
            <w:noWrap/>
            <w:hideMark/>
          </w:tcPr>
          <w:p w14:paraId="1A119206" w14:textId="77777777" w:rsidR="00516A4A" w:rsidRPr="00C96BD7" w:rsidRDefault="00516A4A" w:rsidP="00485F25">
            <w:pPr>
              <w:rPr>
                <w:rFonts w:cstheme="minorHAnsi"/>
                <w:sz w:val="18"/>
                <w:szCs w:val="18"/>
                <w:lang w:val="en-GB"/>
              </w:rPr>
            </w:pPr>
            <w:r w:rsidRPr="00C96BD7">
              <w:rPr>
                <w:rFonts w:cstheme="minorHAnsi"/>
                <w:sz w:val="18"/>
                <w:szCs w:val="18"/>
                <w:lang w:val="en-GB"/>
              </w:rPr>
              <w:t>202.176</w:t>
            </w:r>
          </w:p>
        </w:tc>
        <w:tc>
          <w:tcPr>
            <w:tcW w:w="1236" w:type="dxa"/>
            <w:noWrap/>
            <w:hideMark/>
          </w:tcPr>
          <w:p w14:paraId="2F1BB4F7" w14:textId="77777777" w:rsidR="00516A4A" w:rsidRPr="00C96BD7" w:rsidRDefault="00516A4A" w:rsidP="00485F25">
            <w:pPr>
              <w:rPr>
                <w:rFonts w:cstheme="minorHAnsi"/>
                <w:sz w:val="18"/>
                <w:szCs w:val="18"/>
                <w:lang w:val="en-GB"/>
              </w:rPr>
            </w:pPr>
            <w:r w:rsidRPr="00C96BD7">
              <w:rPr>
                <w:rFonts w:cstheme="minorHAnsi"/>
                <w:sz w:val="18"/>
                <w:szCs w:val="18"/>
                <w:lang w:val="en-GB"/>
              </w:rPr>
              <w:t>5.88e-88</w:t>
            </w:r>
            <w:r w:rsidRPr="00C96BD7">
              <w:rPr>
                <w:rFonts w:cstheme="minorHAnsi"/>
                <w:kern w:val="0"/>
                <w:sz w:val="18"/>
                <w:szCs w:val="18"/>
                <w:lang w:val="en-GB"/>
                <w14:ligatures w14:val="none"/>
              </w:rPr>
              <w:t>**</w:t>
            </w:r>
          </w:p>
        </w:tc>
        <w:tc>
          <w:tcPr>
            <w:tcW w:w="1490" w:type="dxa"/>
            <w:noWrap/>
            <w:hideMark/>
          </w:tcPr>
          <w:p w14:paraId="54FA37D4"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1E3CA087"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16E70CB9"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65BFDBF5" w14:textId="77777777" w:rsidTr="00485F25">
        <w:trPr>
          <w:trHeight w:val="320"/>
        </w:trPr>
        <w:tc>
          <w:tcPr>
            <w:tcW w:w="1696" w:type="dxa"/>
            <w:noWrap/>
            <w:hideMark/>
          </w:tcPr>
          <w:p w14:paraId="7E9836EC" w14:textId="77777777" w:rsidR="00516A4A" w:rsidRPr="00C96BD7" w:rsidRDefault="00516A4A" w:rsidP="00485F25">
            <w:pPr>
              <w:rPr>
                <w:rFonts w:cstheme="minorHAnsi"/>
                <w:sz w:val="18"/>
                <w:szCs w:val="18"/>
                <w:lang w:val="en-GB"/>
              </w:rPr>
            </w:pPr>
            <w:r w:rsidRPr="00C96BD7">
              <w:rPr>
                <w:rFonts w:cstheme="minorHAnsi"/>
                <w:sz w:val="18"/>
                <w:szCs w:val="18"/>
                <w:lang w:val="en-GB"/>
              </w:rPr>
              <w:t>N depression records/follow-up years</w:t>
            </w:r>
          </w:p>
        </w:tc>
        <w:tc>
          <w:tcPr>
            <w:tcW w:w="1323" w:type="dxa"/>
            <w:noWrap/>
            <w:hideMark/>
          </w:tcPr>
          <w:p w14:paraId="307FE755" w14:textId="77777777" w:rsidR="00516A4A" w:rsidRPr="00C96BD7" w:rsidRDefault="00516A4A" w:rsidP="00485F25">
            <w:pPr>
              <w:rPr>
                <w:rFonts w:cstheme="minorHAnsi"/>
                <w:sz w:val="18"/>
                <w:szCs w:val="18"/>
                <w:lang w:val="en-GB"/>
              </w:rPr>
            </w:pPr>
            <w:r w:rsidRPr="00C96BD7">
              <w:rPr>
                <w:rFonts w:cstheme="minorHAnsi"/>
                <w:sz w:val="18"/>
                <w:szCs w:val="18"/>
                <w:lang w:val="en-GB"/>
              </w:rPr>
              <w:t>0.11 (0.23)</w:t>
            </w:r>
          </w:p>
        </w:tc>
        <w:tc>
          <w:tcPr>
            <w:tcW w:w="1323" w:type="dxa"/>
            <w:noWrap/>
            <w:hideMark/>
          </w:tcPr>
          <w:p w14:paraId="35DA7B6D" w14:textId="77777777" w:rsidR="00516A4A" w:rsidRPr="00C96BD7" w:rsidRDefault="00516A4A" w:rsidP="00485F25">
            <w:pPr>
              <w:rPr>
                <w:rFonts w:cstheme="minorHAnsi"/>
                <w:sz w:val="18"/>
                <w:szCs w:val="18"/>
                <w:lang w:val="en-GB"/>
              </w:rPr>
            </w:pPr>
            <w:r w:rsidRPr="00C96BD7">
              <w:rPr>
                <w:rFonts w:cstheme="minorHAnsi"/>
                <w:sz w:val="18"/>
                <w:szCs w:val="18"/>
                <w:lang w:val="en-GB"/>
              </w:rPr>
              <w:t>0.08 (0.13)</w:t>
            </w:r>
          </w:p>
        </w:tc>
        <w:tc>
          <w:tcPr>
            <w:tcW w:w="1323" w:type="dxa"/>
            <w:noWrap/>
            <w:hideMark/>
          </w:tcPr>
          <w:p w14:paraId="19BDCC62" w14:textId="77777777" w:rsidR="00516A4A" w:rsidRPr="00C96BD7" w:rsidRDefault="00516A4A" w:rsidP="00485F25">
            <w:pPr>
              <w:rPr>
                <w:rFonts w:cstheme="minorHAnsi"/>
                <w:sz w:val="18"/>
                <w:szCs w:val="18"/>
                <w:lang w:val="en-GB"/>
              </w:rPr>
            </w:pPr>
            <w:r w:rsidRPr="00C96BD7">
              <w:rPr>
                <w:rFonts w:cstheme="minorHAnsi"/>
                <w:sz w:val="18"/>
                <w:szCs w:val="18"/>
                <w:lang w:val="en-GB"/>
              </w:rPr>
              <w:t>0.11 (0.18)</w:t>
            </w:r>
          </w:p>
        </w:tc>
        <w:tc>
          <w:tcPr>
            <w:tcW w:w="1032" w:type="dxa"/>
            <w:noWrap/>
            <w:hideMark/>
          </w:tcPr>
          <w:p w14:paraId="21567F87" w14:textId="77777777" w:rsidR="00516A4A" w:rsidRPr="00C96BD7" w:rsidRDefault="00516A4A" w:rsidP="00485F25">
            <w:pPr>
              <w:rPr>
                <w:rFonts w:cstheme="minorHAnsi"/>
                <w:sz w:val="18"/>
                <w:szCs w:val="18"/>
                <w:lang w:val="en-GB"/>
              </w:rPr>
            </w:pPr>
            <w:r w:rsidRPr="00C96BD7">
              <w:rPr>
                <w:rFonts w:cstheme="minorHAnsi"/>
                <w:sz w:val="18"/>
                <w:szCs w:val="18"/>
                <w:lang w:val="en-GB"/>
              </w:rPr>
              <w:t>64.864</w:t>
            </w:r>
          </w:p>
        </w:tc>
        <w:tc>
          <w:tcPr>
            <w:tcW w:w="1236" w:type="dxa"/>
            <w:noWrap/>
            <w:hideMark/>
          </w:tcPr>
          <w:p w14:paraId="0E67332A" w14:textId="77777777" w:rsidR="00516A4A" w:rsidRPr="00C96BD7" w:rsidRDefault="00516A4A" w:rsidP="00485F25">
            <w:pPr>
              <w:rPr>
                <w:rFonts w:cstheme="minorHAnsi"/>
                <w:sz w:val="18"/>
                <w:szCs w:val="18"/>
                <w:lang w:val="en-GB"/>
              </w:rPr>
            </w:pPr>
            <w:r w:rsidRPr="00C96BD7">
              <w:rPr>
                <w:rFonts w:cstheme="minorHAnsi"/>
                <w:sz w:val="18"/>
                <w:szCs w:val="18"/>
                <w:lang w:val="en-GB"/>
              </w:rPr>
              <w:t>7.75e-29</w:t>
            </w:r>
            <w:r w:rsidRPr="00C96BD7">
              <w:rPr>
                <w:rFonts w:cstheme="minorHAnsi"/>
                <w:kern w:val="0"/>
                <w:sz w:val="18"/>
                <w:szCs w:val="18"/>
                <w:lang w:val="en-GB"/>
                <w14:ligatures w14:val="none"/>
              </w:rPr>
              <w:t>**</w:t>
            </w:r>
          </w:p>
        </w:tc>
        <w:tc>
          <w:tcPr>
            <w:tcW w:w="1490" w:type="dxa"/>
            <w:noWrap/>
            <w:hideMark/>
          </w:tcPr>
          <w:p w14:paraId="282292EC"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516B3835" w14:textId="77777777" w:rsidR="00516A4A" w:rsidRPr="00C96BD7" w:rsidRDefault="00516A4A" w:rsidP="00485F25">
            <w:pPr>
              <w:rPr>
                <w:rFonts w:cstheme="minorHAnsi"/>
                <w:sz w:val="18"/>
                <w:szCs w:val="18"/>
                <w:lang w:val="en-GB"/>
              </w:rPr>
            </w:pPr>
            <w:r w:rsidRPr="00C96BD7">
              <w:rPr>
                <w:rFonts w:cstheme="minorHAnsi"/>
                <w:sz w:val="18"/>
                <w:szCs w:val="18"/>
                <w:lang w:val="en-GB"/>
              </w:rPr>
              <w:t>0.577</w:t>
            </w:r>
          </w:p>
        </w:tc>
        <w:tc>
          <w:tcPr>
            <w:tcW w:w="1491" w:type="dxa"/>
            <w:noWrap/>
            <w:hideMark/>
          </w:tcPr>
          <w:p w14:paraId="1958263E"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r>
      <w:tr w:rsidR="00516A4A" w:rsidRPr="003F4C31" w14:paraId="64AB0538" w14:textId="77777777" w:rsidTr="00485F25">
        <w:trPr>
          <w:trHeight w:val="320"/>
        </w:trPr>
        <w:tc>
          <w:tcPr>
            <w:tcW w:w="1696" w:type="dxa"/>
            <w:noWrap/>
            <w:hideMark/>
          </w:tcPr>
          <w:p w14:paraId="0C663221" w14:textId="3EC32164" w:rsidR="00516A4A" w:rsidRPr="00C96BD7" w:rsidRDefault="00516A4A" w:rsidP="00485F25">
            <w:pPr>
              <w:rPr>
                <w:rFonts w:cstheme="minorHAnsi"/>
                <w:sz w:val="18"/>
                <w:szCs w:val="18"/>
                <w:lang w:val="en-GB"/>
              </w:rPr>
            </w:pPr>
            <w:r w:rsidRPr="00C96BD7">
              <w:rPr>
                <w:rFonts w:cstheme="minorHAnsi"/>
                <w:sz w:val="18"/>
                <w:szCs w:val="18"/>
                <w:lang w:val="en-GB"/>
              </w:rPr>
              <w:t>N antidepressant prescription records/follow-up years</w:t>
            </w:r>
          </w:p>
        </w:tc>
        <w:tc>
          <w:tcPr>
            <w:tcW w:w="1323" w:type="dxa"/>
            <w:noWrap/>
            <w:hideMark/>
          </w:tcPr>
          <w:p w14:paraId="479DD396" w14:textId="77777777" w:rsidR="00516A4A" w:rsidRPr="00C96BD7" w:rsidRDefault="00516A4A" w:rsidP="00485F25">
            <w:pPr>
              <w:rPr>
                <w:rFonts w:cstheme="minorHAnsi"/>
                <w:sz w:val="18"/>
                <w:szCs w:val="18"/>
                <w:lang w:val="en-GB"/>
              </w:rPr>
            </w:pPr>
            <w:r w:rsidRPr="00C96BD7">
              <w:rPr>
                <w:rFonts w:cstheme="minorHAnsi"/>
                <w:sz w:val="18"/>
                <w:szCs w:val="18"/>
                <w:lang w:val="en-GB"/>
              </w:rPr>
              <w:t>1.26 (1.92)</w:t>
            </w:r>
          </w:p>
        </w:tc>
        <w:tc>
          <w:tcPr>
            <w:tcW w:w="1323" w:type="dxa"/>
            <w:noWrap/>
            <w:hideMark/>
          </w:tcPr>
          <w:p w14:paraId="0CCAF2CB" w14:textId="77777777" w:rsidR="00516A4A" w:rsidRPr="00C96BD7" w:rsidRDefault="00516A4A" w:rsidP="00485F25">
            <w:pPr>
              <w:rPr>
                <w:rFonts w:cstheme="minorHAnsi"/>
                <w:sz w:val="18"/>
                <w:szCs w:val="18"/>
                <w:lang w:val="en-GB"/>
              </w:rPr>
            </w:pPr>
            <w:r w:rsidRPr="00C96BD7">
              <w:rPr>
                <w:rFonts w:cstheme="minorHAnsi"/>
                <w:sz w:val="18"/>
                <w:szCs w:val="18"/>
                <w:lang w:val="en-GB"/>
              </w:rPr>
              <w:t>1.55 (2.34)</w:t>
            </w:r>
          </w:p>
        </w:tc>
        <w:tc>
          <w:tcPr>
            <w:tcW w:w="1323" w:type="dxa"/>
            <w:noWrap/>
            <w:hideMark/>
          </w:tcPr>
          <w:p w14:paraId="60D10C4B" w14:textId="77777777" w:rsidR="00516A4A" w:rsidRPr="00C96BD7" w:rsidRDefault="00516A4A" w:rsidP="00485F25">
            <w:pPr>
              <w:rPr>
                <w:rFonts w:cstheme="minorHAnsi"/>
                <w:sz w:val="18"/>
                <w:szCs w:val="18"/>
                <w:lang w:val="en-GB"/>
              </w:rPr>
            </w:pPr>
            <w:r w:rsidRPr="00C96BD7">
              <w:rPr>
                <w:rFonts w:cstheme="minorHAnsi"/>
                <w:sz w:val="18"/>
                <w:szCs w:val="18"/>
                <w:lang w:val="en-GB"/>
              </w:rPr>
              <w:t>1.62 (2.26)</w:t>
            </w:r>
          </w:p>
        </w:tc>
        <w:tc>
          <w:tcPr>
            <w:tcW w:w="1032" w:type="dxa"/>
            <w:noWrap/>
            <w:hideMark/>
          </w:tcPr>
          <w:p w14:paraId="4ED17C13" w14:textId="77777777" w:rsidR="00516A4A" w:rsidRPr="00C96BD7" w:rsidRDefault="00516A4A" w:rsidP="00485F25">
            <w:pPr>
              <w:rPr>
                <w:rFonts w:cstheme="minorHAnsi"/>
                <w:sz w:val="18"/>
                <w:szCs w:val="18"/>
                <w:lang w:val="en-GB"/>
              </w:rPr>
            </w:pPr>
            <w:r w:rsidRPr="00C96BD7">
              <w:rPr>
                <w:rFonts w:cstheme="minorHAnsi"/>
                <w:sz w:val="18"/>
                <w:szCs w:val="18"/>
                <w:lang w:val="en-GB"/>
              </w:rPr>
              <w:t>98.367</w:t>
            </w:r>
          </w:p>
        </w:tc>
        <w:tc>
          <w:tcPr>
            <w:tcW w:w="1236" w:type="dxa"/>
            <w:noWrap/>
            <w:hideMark/>
          </w:tcPr>
          <w:p w14:paraId="5591D525" w14:textId="77777777" w:rsidR="00516A4A" w:rsidRPr="00C96BD7" w:rsidRDefault="00516A4A" w:rsidP="00485F25">
            <w:pPr>
              <w:rPr>
                <w:rFonts w:cstheme="minorHAnsi"/>
                <w:sz w:val="18"/>
                <w:szCs w:val="18"/>
                <w:lang w:val="en-GB"/>
              </w:rPr>
            </w:pPr>
            <w:r w:rsidRPr="00C96BD7">
              <w:rPr>
                <w:rFonts w:cstheme="minorHAnsi"/>
                <w:sz w:val="18"/>
                <w:szCs w:val="18"/>
                <w:lang w:val="en-GB"/>
              </w:rPr>
              <w:t>2.61e-43</w:t>
            </w:r>
            <w:r w:rsidRPr="00C96BD7">
              <w:rPr>
                <w:rFonts w:cstheme="minorHAnsi"/>
                <w:kern w:val="0"/>
                <w:sz w:val="18"/>
                <w:szCs w:val="18"/>
                <w:lang w:val="en-GB"/>
                <w14:ligatures w14:val="none"/>
              </w:rPr>
              <w:t>**</w:t>
            </w:r>
          </w:p>
        </w:tc>
        <w:tc>
          <w:tcPr>
            <w:tcW w:w="1490" w:type="dxa"/>
            <w:noWrap/>
            <w:hideMark/>
          </w:tcPr>
          <w:p w14:paraId="56AACA07"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7115435C" w14:textId="77777777" w:rsidR="00516A4A" w:rsidRPr="00C96BD7" w:rsidRDefault="00516A4A" w:rsidP="00485F25">
            <w:pPr>
              <w:rPr>
                <w:rFonts w:cstheme="minorHAnsi"/>
                <w:sz w:val="18"/>
                <w:szCs w:val="18"/>
                <w:lang w:val="en-GB"/>
              </w:rPr>
            </w:pPr>
            <w:r w:rsidRPr="00C96BD7">
              <w:rPr>
                <w:rFonts w:cstheme="minorHAnsi"/>
                <w:sz w:val="18"/>
                <w:szCs w:val="18"/>
                <w:lang w:val="en-GB"/>
              </w:rPr>
              <w:t>&lt;0.05</w:t>
            </w:r>
          </w:p>
        </w:tc>
        <w:tc>
          <w:tcPr>
            <w:tcW w:w="1491" w:type="dxa"/>
            <w:noWrap/>
            <w:hideMark/>
          </w:tcPr>
          <w:p w14:paraId="57C611F0" w14:textId="77777777" w:rsidR="00516A4A" w:rsidRPr="00C96BD7" w:rsidRDefault="00516A4A" w:rsidP="00485F25">
            <w:pPr>
              <w:rPr>
                <w:rFonts w:cstheme="minorHAnsi"/>
                <w:sz w:val="18"/>
                <w:szCs w:val="18"/>
                <w:lang w:val="en-GB"/>
              </w:rPr>
            </w:pPr>
            <w:r w:rsidRPr="00C96BD7">
              <w:rPr>
                <w:rFonts w:cstheme="minorHAnsi"/>
                <w:sz w:val="18"/>
                <w:szCs w:val="18"/>
                <w:lang w:val="en-GB"/>
              </w:rPr>
              <w:t>0.088</w:t>
            </w:r>
          </w:p>
        </w:tc>
      </w:tr>
    </w:tbl>
    <w:p w14:paraId="2C047D77" w14:textId="77777777" w:rsidR="004007E0" w:rsidRPr="00C96BD7" w:rsidRDefault="004007E0" w:rsidP="00A45688">
      <w:pPr>
        <w:rPr>
          <w:rStyle w:val="Heading1Char"/>
          <w:rFonts w:asciiTheme="minorHAnsi" w:hAnsiTheme="minorHAnsi" w:cstheme="minorHAnsi"/>
          <w:b/>
          <w:bCs/>
          <w:color w:val="auto"/>
          <w:sz w:val="18"/>
          <w:szCs w:val="18"/>
          <w:lang w:val="en-GB"/>
        </w:rPr>
        <w:sectPr w:rsidR="004007E0" w:rsidRPr="00C96BD7" w:rsidSect="009C5D7E">
          <w:pgSz w:w="16838" w:h="11906" w:orient="landscape"/>
          <w:pgMar w:top="460" w:right="1440" w:bottom="291" w:left="573" w:header="708" w:footer="708" w:gutter="0"/>
          <w:cols w:space="708"/>
          <w:docGrid w:linePitch="360"/>
        </w:sectPr>
      </w:pPr>
    </w:p>
    <w:p w14:paraId="45DB511E" w14:textId="62A07B99" w:rsidR="008B062E" w:rsidRPr="00C96BD7" w:rsidRDefault="008B062E" w:rsidP="008B062E">
      <w:pPr>
        <w:rPr>
          <w:rFonts w:cstheme="minorHAnsi"/>
          <w:sz w:val="18"/>
          <w:szCs w:val="18"/>
          <w:lang w:val="en-GB"/>
        </w:rPr>
      </w:pPr>
      <w:bookmarkStart w:id="7" w:name="_Toc188481370"/>
      <w:r w:rsidRPr="003F4C31">
        <w:rPr>
          <w:rStyle w:val="Heading1Char"/>
          <w:rFonts w:asciiTheme="minorHAnsi" w:hAnsiTheme="minorHAnsi" w:cstheme="minorHAnsi"/>
          <w:b/>
          <w:bCs/>
          <w:color w:val="auto"/>
          <w:sz w:val="18"/>
          <w:szCs w:val="18"/>
          <w:lang w:val="en-GB"/>
        </w:rPr>
        <w:lastRenderedPageBreak/>
        <w:t>Supplementary Table 10.</w:t>
      </w:r>
      <w:bookmarkEnd w:id="7"/>
      <w:r w:rsidRPr="003F4C31">
        <w:rPr>
          <w:rStyle w:val="Heading1Char"/>
          <w:rFonts w:asciiTheme="minorHAnsi" w:hAnsiTheme="minorHAnsi" w:cstheme="minorHAnsi"/>
          <w:b/>
          <w:bCs/>
          <w:color w:val="auto"/>
          <w:sz w:val="18"/>
          <w:szCs w:val="18"/>
          <w:lang w:val="en-GB"/>
        </w:rPr>
        <w:t xml:space="preserve"> </w:t>
      </w:r>
      <w:r w:rsidRPr="00C96BD7">
        <w:rPr>
          <w:rFonts w:cstheme="minorHAnsi"/>
          <w:sz w:val="18"/>
          <w:szCs w:val="18"/>
          <w:lang w:val="en-GB"/>
        </w:rPr>
        <w:t xml:space="preserve">Association between lifetime insulin resistance-related diagnoses and depression treatment outcomes in the UK Biobank cohort, after adjusting for relevant covariates. R² values </w:t>
      </w:r>
      <w:proofErr w:type="gramStart"/>
      <w:r w:rsidRPr="00C96BD7">
        <w:rPr>
          <w:rFonts w:cstheme="minorHAnsi"/>
          <w:sz w:val="18"/>
          <w:szCs w:val="18"/>
          <w:lang w:val="en-GB"/>
        </w:rPr>
        <w:t>are provided</w:t>
      </w:r>
      <w:proofErr w:type="gramEnd"/>
      <w:r w:rsidRPr="00C96BD7">
        <w:rPr>
          <w:rFonts w:cstheme="minorHAnsi"/>
          <w:sz w:val="18"/>
          <w:szCs w:val="18"/>
          <w:lang w:val="en-GB"/>
        </w:rPr>
        <w:t xml:space="preserve"> to assess the proportion of phenotypic variance explained by the full model. The Hosmer-</w:t>
      </w:r>
      <w:proofErr w:type="spellStart"/>
      <w:r w:rsidRPr="00C96BD7">
        <w:rPr>
          <w:rFonts w:cstheme="minorHAnsi"/>
          <w:sz w:val="18"/>
          <w:szCs w:val="18"/>
          <w:lang w:val="en-GB"/>
        </w:rPr>
        <w:t>Lemeshow</w:t>
      </w:r>
      <w:proofErr w:type="spellEnd"/>
      <w:r w:rsidRPr="00C96BD7">
        <w:rPr>
          <w:rFonts w:cstheme="minorHAnsi"/>
          <w:sz w:val="18"/>
          <w:szCs w:val="18"/>
          <w:lang w:val="en-GB"/>
        </w:rPr>
        <w:t xml:space="preserve"> χ² test and its corresponding p-value to evaluate the goodness of fit of logistic regression models (p-values&gt;0.05 suggests that the model fits the data well).</w:t>
      </w:r>
    </w:p>
    <w:p w14:paraId="09C3C358" w14:textId="77777777" w:rsidR="008B062E" w:rsidRPr="00C96BD7" w:rsidRDefault="008B062E" w:rsidP="008B062E">
      <w:pPr>
        <w:rPr>
          <w:rFonts w:cstheme="minorHAnsi"/>
          <w:kern w:val="0"/>
          <w:sz w:val="18"/>
          <w:szCs w:val="18"/>
          <w:lang w:val="en-GB"/>
          <w14:ligatures w14:val="none"/>
        </w:rPr>
      </w:pPr>
      <w:r w:rsidRPr="00C96BD7">
        <w:rPr>
          <w:rFonts w:cstheme="minorHAnsi"/>
          <w:sz w:val="18"/>
          <w:szCs w:val="18"/>
          <w:lang w:val="en-GB"/>
        </w:rPr>
        <w:t>** Statistically significant after Bonferroni correction (alpha=0.05</w:t>
      </w:r>
      <w:proofErr w:type="gramStart"/>
      <w:r w:rsidRPr="00C96BD7">
        <w:rPr>
          <w:rFonts w:cstheme="minorHAnsi"/>
          <w:sz w:val="18"/>
          <w:szCs w:val="18"/>
          <w:lang w:val="en-GB"/>
        </w:rPr>
        <w:t>/(</w:t>
      </w:r>
      <w:proofErr w:type="gramEnd"/>
      <w:r w:rsidRPr="00C96BD7">
        <w:rPr>
          <w:rFonts w:cstheme="minorHAnsi"/>
          <w:sz w:val="18"/>
          <w:szCs w:val="18"/>
          <w:lang w:val="en-GB"/>
        </w:rPr>
        <w:t>27 predictors*3 outcomes)=</w:t>
      </w:r>
      <w:r w:rsidRPr="00C96BD7">
        <w:rPr>
          <w:rFonts w:cstheme="minorHAnsi"/>
          <w:kern w:val="0"/>
          <w:sz w:val="18"/>
          <w:szCs w:val="18"/>
          <w:lang w:val="en-GB"/>
          <w14:ligatures w14:val="none"/>
        </w:rPr>
        <w:t>0.0006.</w:t>
      </w:r>
    </w:p>
    <w:p w14:paraId="3629B979" w14:textId="77777777" w:rsidR="008B062E" w:rsidRPr="00C96BD7" w:rsidRDefault="008B062E" w:rsidP="008B062E">
      <w:pPr>
        <w:rPr>
          <w:rFonts w:cstheme="minorHAnsi"/>
          <w:sz w:val="18"/>
          <w:szCs w:val="18"/>
          <w:lang w:val="en-GB"/>
        </w:rPr>
      </w:pPr>
      <w:r w:rsidRPr="00C96BD7">
        <w:rPr>
          <w:rFonts w:cstheme="minorHAnsi"/>
          <w:sz w:val="18"/>
          <w:szCs w:val="18"/>
          <w:lang w:val="en-GB"/>
        </w:rPr>
        <w:t xml:space="preserve">Abbreviations: </w:t>
      </w:r>
      <w:proofErr w:type="gramStart"/>
      <w:r w:rsidRPr="00C96BD7">
        <w:rPr>
          <w:rFonts w:cstheme="minorHAnsi"/>
          <w:sz w:val="18"/>
          <w:szCs w:val="18"/>
          <w:lang w:val="en-GB"/>
        </w:rPr>
        <w:t>OR,</w:t>
      </w:r>
      <w:proofErr w:type="gramEnd"/>
      <w:r w:rsidRPr="00C96BD7">
        <w:rPr>
          <w:rFonts w:cstheme="minorHAnsi"/>
          <w:sz w:val="18"/>
          <w:szCs w:val="18"/>
          <w:lang w:val="en-GB"/>
        </w:rPr>
        <w:t xml:space="preserve"> odds ratio; CIs, confidence intervals; IR, insulin resistance; TRD, treatment-resistant depression; CVDs, cardiovascular diseases; PCOS, polycystic ovary syndrome; MetS, metabolic syndrome; NAFLD, non-alcoholic steatohepatitis liver disease; T2DM, type 2 diabetes mellitus.</w:t>
      </w:r>
    </w:p>
    <w:p w14:paraId="79BD1AC4" w14:textId="77777777" w:rsidR="008B062E" w:rsidRPr="00C96BD7" w:rsidRDefault="008B062E" w:rsidP="008B062E">
      <w:pPr>
        <w:rPr>
          <w:rFonts w:cstheme="minorHAnsi"/>
          <w:sz w:val="18"/>
          <w:szCs w:val="18"/>
          <w:lang w:val="en-GB"/>
        </w:rPr>
      </w:pPr>
    </w:p>
    <w:p w14:paraId="66B8B9CD" w14:textId="77777777" w:rsidR="008B062E" w:rsidRPr="00C96BD7" w:rsidRDefault="008B062E" w:rsidP="008B062E">
      <w:pPr>
        <w:pStyle w:val="ListParagraph"/>
        <w:numPr>
          <w:ilvl w:val="0"/>
          <w:numId w:val="3"/>
        </w:numPr>
        <w:rPr>
          <w:rFonts w:cstheme="minorHAnsi"/>
          <w:sz w:val="18"/>
          <w:szCs w:val="18"/>
          <w:lang w:val="en-GB"/>
        </w:rPr>
      </w:pPr>
      <w:r w:rsidRPr="00C96BD7">
        <w:rPr>
          <w:rFonts w:cstheme="minorHAnsi"/>
          <w:sz w:val="18"/>
          <w:szCs w:val="18"/>
          <w:lang w:val="en-GB"/>
        </w:rPr>
        <w:t>Treatment-resistant depression outcome</w:t>
      </w:r>
    </w:p>
    <w:p w14:paraId="57BCDD31" w14:textId="77777777" w:rsidR="008B062E" w:rsidRPr="00C96BD7" w:rsidRDefault="008B062E" w:rsidP="008B062E">
      <w:pPr>
        <w:rPr>
          <w:rFonts w:cstheme="minorHAnsi"/>
          <w:sz w:val="18"/>
          <w:szCs w:val="18"/>
          <w:lang w:val="en-GB"/>
        </w:rPr>
      </w:pPr>
    </w:p>
    <w:tbl>
      <w:tblPr>
        <w:tblStyle w:val="TableGrid"/>
        <w:tblW w:w="0" w:type="auto"/>
        <w:tblLook w:val="04A0" w:firstRow="1" w:lastRow="0" w:firstColumn="1" w:lastColumn="0" w:noHBand="0" w:noVBand="1"/>
      </w:tblPr>
      <w:tblGrid>
        <w:gridCol w:w="2108"/>
        <w:gridCol w:w="1470"/>
        <w:gridCol w:w="1042"/>
        <w:gridCol w:w="1367"/>
        <w:gridCol w:w="1837"/>
        <w:gridCol w:w="2248"/>
      </w:tblGrid>
      <w:tr w:rsidR="008B062E" w:rsidRPr="003F4C31" w14:paraId="63CF7483" w14:textId="77777777" w:rsidTr="00D86EA2">
        <w:trPr>
          <w:trHeight w:val="320"/>
        </w:trPr>
        <w:tc>
          <w:tcPr>
            <w:tcW w:w="0" w:type="auto"/>
            <w:noWrap/>
            <w:vAlign w:val="center"/>
            <w:hideMark/>
          </w:tcPr>
          <w:p w14:paraId="037E73FA"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Predictor</w:t>
            </w:r>
          </w:p>
        </w:tc>
        <w:tc>
          <w:tcPr>
            <w:tcW w:w="0" w:type="auto"/>
            <w:noWrap/>
            <w:vAlign w:val="center"/>
            <w:hideMark/>
          </w:tcPr>
          <w:p w14:paraId="2533E2C3"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OR (95% CIs)</w:t>
            </w:r>
          </w:p>
        </w:tc>
        <w:tc>
          <w:tcPr>
            <w:tcW w:w="0" w:type="auto"/>
            <w:noWrap/>
            <w:vAlign w:val="center"/>
            <w:hideMark/>
          </w:tcPr>
          <w:p w14:paraId="528F1B5F"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P-value</w:t>
            </w:r>
          </w:p>
        </w:tc>
        <w:tc>
          <w:tcPr>
            <w:tcW w:w="0" w:type="auto"/>
            <w:noWrap/>
            <w:vAlign w:val="center"/>
            <w:hideMark/>
          </w:tcPr>
          <w:p w14:paraId="5719DEC2"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Nagelkerke's R²</w:t>
            </w:r>
          </w:p>
        </w:tc>
        <w:tc>
          <w:tcPr>
            <w:tcW w:w="0" w:type="auto"/>
            <w:noWrap/>
            <w:vAlign w:val="center"/>
            <w:hideMark/>
          </w:tcPr>
          <w:p w14:paraId="16838AC0"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χ²</w:t>
            </w:r>
          </w:p>
        </w:tc>
        <w:tc>
          <w:tcPr>
            <w:tcW w:w="0" w:type="auto"/>
            <w:noWrap/>
            <w:vAlign w:val="center"/>
            <w:hideMark/>
          </w:tcPr>
          <w:p w14:paraId="4F6EAC29"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p-value</w:t>
            </w:r>
          </w:p>
        </w:tc>
      </w:tr>
      <w:tr w:rsidR="008B062E" w:rsidRPr="003F4C31" w14:paraId="34C03236" w14:textId="77777777" w:rsidTr="00D86EA2">
        <w:trPr>
          <w:trHeight w:val="320"/>
        </w:trPr>
        <w:tc>
          <w:tcPr>
            <w:tcW w:w="0" w:type="auto"/>
            <w:noWrap/>
            <w:vAlign w:val="center"/>
            <w:hideMark/>
          </w:tcPr>
          <w:p w14:paraId="28B5BAB4" w14:textId="77777777" w:rsidR="008B062E" w:rsidRPr="00C96BD7" w:rsidRDefault="008B062E" w:rsidP="00D86EA2">
            <w:pPr>
              <w:rPr>
                <w:rFonts w:cstheme="minorHAnsi"/>
                <w:sz w:val="18"/>
                <w:szCs w:val="18"/>
                <w:lang w:val="en-GB"/>
              </w:rPr>
            </w:pPr>
            <w:r w:rsidRPr="00C96BD7">
              <w:rPr>
                <w:rFonts w:cstheme="minorHAnsi"/>
                <w:sz w:val="18"/>
                <w:szCs w:val="18"/>
                <w:lang w:val="en-GB"/>
              </w:rPr>
              <w:t>Any IR-related condition</w:t>
            </w:r>
          </w:p>
        </w:tc>
        <w:tc>
          <w:tcPr>
            <w:tcW w:w="0" w:type="auto"/>
            <w:noWrap/>
            <w:vAlign w:val="center"/>
            <w:hideMark/>
          </w:tcPr>
          <w:p w14:paraId="5EC8618E" w14:textId="77777777" w:rsidR="008B062E" w:rsidRPr="00C96BD7" w:rsidRDefault="008B062E" w:rsidP="00D86EA2">
            <w:pPr>
              <w:rPr>
                <w:rFonts w:cstheme="minorHAnsi"/>
                <w:sz w:val="18"/>
                <w:szCs w:val="18"/>
                <w:lang w:val="en-GB"/>
              </w:rPr>
            </w:pPr>
            <w:r w:rsidRPr="00C96BD7">
              <w:rPr>
                <w:rFonts w:cstheme="minorHAnsi"/>
                <w:sz w:val="18"/>
                <w:szCs w:val="18"/>
                <w:lang w:val="en-GB"/>
              </w:rPr>
              <w:t>1.5 (1.38-1.64)</w:t>
            </w:r>
          </w:p>
        </w:tc>
        <w:tc>
          <w:tcPr>
            <w:tcW w:w="0" w:type="auto"/>
            <w:noWrap/>
            <w:vAlign w:val="bottom"/>
            <w:hideMark/>
          </w:tcPr>
          <w:p w14:paraId="48538071" w14:textId="77777777" w:rsidR="008B062E" w:rsidRPr="00C96BD7" w:rsidRDefault="008B062E" w:rsidP="00D86EA2">
            <w:pPr>
              <w:rPr>
                <w:rFonts w:cstheme="minorHAnsi"/>
                <w:sz w:val="18"/>
                <w:szCs w:val="18"/>
                <w:lang w:val="en-GB"/>
              </w:rPr>
            </w:pPr>
            <w:r w:rsidRPr="00C96BD7">
              <w:rPr>
                <w:rFonts w:cstheme="minorHAnsi"/>
                <w:sz w:val="18"/>
                <w:szCs w:val="18"/>
                <w:lang w:val="en-GB"/>
              </w:rPr>
              <w:t>1.66e-20**</w:t>
            </w:r>
          </w:p>
        </w:tc>
        <w:tc>
          <w:tcPr>
            <w:tcW w:w="0" w:type="auto"/>
            <w:noWrap/>
            <w:vAlign w:val="center"/>
            <w:hideMark/>
          </w:tcPr>
          <w:p w14:paraId="4673528E" w14:textId="77777777" w:rsidR="008B062E" w:rsidRPr="00C96BD7" w:rsidRDefault="008B062E" w:rsidP="00D86EA2">
            <w:pPr>
              <w:rPr>
                <w:rFonts w:cstheme="minorHAnsi"/>
                <w:sz w:val="18"/>
                <w:szCs w:val="18"/>
                <w:lang w:val="en-GB"/>
              </w:rPr>
            </w:pPr>
            <w:r w:rsidRPr="00C96BD7">
              <w:rPr>
                <w:rFonts w:cstheme="minorHAnsi"/>
                <w:sz w:val="18"/>
                <w:szCs w:val="18"/>
                <w:lang w:val="en-GB"/>
              </w:rPr>
              <w:t>0.019</w:t>
            </w:r>
          </w:p>
        </w:tc>
        <w:tc>
          <w:tcPr>
            <w:tcW w:w="0" w:type="auto"/>
            <w:noWrap/>
            <w:vAlign w:val="center"/>
            <w:hideMark/>
          </w:tcPr>
          <w:p w14:paraId="5132F3D1" w14:textId="77777777" w:rsidR="008B062E" w:rsidRPr="00C96BD7" w:rsidRDefault="008B062E" w:rsidP="00D86EA2">
            <w:pPr>
              <w:rPr>
                <w:rFonts w:cstheme="minorHAnsi"/>
                <w:sz w:val="18"/>
                <w:szCs w:val="18"/>
                <w:lang w:val="en-GB"/>
              </w:rPr>
            </w:pPr>
            <w:r w:rsidRPr="00C96BD7">
              <w:rPr>
                <w:rFonts w:cstheme="minorHAnsi"/>
                <w:sz w:val="18"/>
                <w:szCs w:val="18"/>
                <w:lang w:val="en-GB"/>
              </w:rPr>
              <w:t>9.741</w:t>
            </w:r>
          </w:p>
        </w:tc>
        <w:tc>
          <w:tcPr>
            <w:tcW w:w="0" w:type="auto"/>
            <w:noWrap/>
            <w:vAlign w:val="center"/>
            <w:hideMark/>
          </w:tcPr>
          <w:p w14:paraId="2AC077C9" w14:textId="77777777" w:rsidR="008B062E" w:rsidRPr="00C96BD7" w:rsidRDefault="008B062E" w:rsidP="00D86EA2">
            <w:pPr>
              <w:rPr>
                <w:rFonts w:cstheme="minorHAnsi"/>
                <w:sz w:val="18"/>
                <w:szCs w:val="18"/>
                <w:lang w:val="en-GB"/>
              </w:rPr>
            </w:pPr>
            <w:r w:rsidRPr="00C96BD7">
              <w:rPr>
                <w:rFonts w:cstheme="minorHAnsi"/>
                <w:sz w:val="18"/>
                <w:szCs w:val="18"/>
                <w:lang w:val="en-GB"/>
              </w:rPr>
              <w:t>0.284</w:t>
            </w:r>
          </w:p>
        </w:tc>
      </w:tr>
      <w:tr w:rsidR="008B062E" w:rsidRPr="003F4C31" w14:paraId="345C7625" w14:textId="77777777" w:rsidTr="00D86EA2">
        <w:trPr>
          <w:trHeight w:val="320"/>
        </w:trPr>
        <w:tc>
          <w:tcPr>
            <w:tcW w:w="0" w:type="auto"/>
            <w:noWrap/>
            <w:vAlign w:val="center"/>
            <w:hideMark/>
          </w:tcPr>
          <w:p w14:paraId="4C531370" w14:textId="77777777" w:rsidR="008B062E" w:rsidRPr="00C96BD7" w:rsidRDefault="008B062E" w:rsidP="00D86EA2">
            <w:pPr>
              <w:rPr>
                <w:rFonts w:cstheme="minorHAnsi"/>
                <w:sz w:val="18"/>
                <w:szCs w:val="18"/>
                <w:lang w:val="en-GB"/>
              </w:rPr>
            </w:pPr>
            <w:r w:rsidRPr="00C96BD7">
              <w:rPr>
                <w:rFonts w:cstheme="minorHAnsi"/>
                <w:sz w:val="18"/>
                <w:szCs w:val="18"/>
                <w:lang w:val="en-GB"/>
              </w:rPr>
              <w:t>CAD</w:t>
            </w:r>
          </w:p>
        </w:tc>
        <w:tc>
          <w:tcPr>
            <w:tcW w:w="0" w:type="auto"/>
            <w:noWrap/>
            <w:vAlign w:val="center"/>
            <w:hideMark/>
          </w:tcPr>
          <w:p w14:paraId="2A1D9704" w14:textId="77777777" w:rsidR="008B062E" w:rsidRPr="00C96BD7" w:rsidRDefault="008B062E" w:rsidP="00D86EA2">
            <w:pPr>
              <w:rPr>
                <w:rFonts w:cstheme="minorHAnsi"/>
                <w:sz w:val="18"/>
                <w:szCs w:val="18"/>
                <w:lang w:val="en-GB"/>
              </w:rPr>
            </w:pPr>
            <w:r w:rsidRPr="00C96BD7">
              <w:rPr>
                <w:rFonts w:cstheme="minorHAnsi"/>
                <w:sz w:val="18"/>
                <w:szCs w:val="18"/>
                <w:lang w:val="en-GB"/>
              </w:rPr>
              <w:t>1.4 (1.21-1.61)</w:t>
            </w:r>
          </w:p>
        </w:tc>
        <w:tc>
          <w:tcPr>
            <w:tcW w:w="0" w:type="auto"/>
            <w:noWrap/>
            <w:vAlign w:val="bottom"/>
            <w:hideMark/>
          </w:tcPr>
          <w:p w14:paraId="4C373A70" w14:textId="77777777" w:rsidR="008B062E" w:rsidRPr="00C96BD7" w:rsidRDefault="008B062E" w:rsidP="00D86EA2">
            <w:pPr>
              <w:rPr>
                <w:rFonts w:cstheme="minorHAnsi"/>
                <w:sz w:val="18"/>
                <w:szCs w:val="18"/>
                <w:lang w:val="en-GB"/>
              </w:rPr>
            </w:pPr>
            <w:r w:rsidRPr="00C96BD7">
              <w:rPr>
                <w:rFonts w:cstheme="minorHAnsi"/>
                <w:sz w:val="18"/>
                <w:szCs w:val="18"/>
                <w:lang w:val="en-GB"/>
              </w:rPr>
              <w:t>3.51e-06**</w:t>
            </w:r>
          </w:p>
        </w:tc>
        <w:tc>
          <w:tcPr>
            <w:tcW w:w="0" w:type="auto"/>
            <w:noWrap/>
            <w:vAlign w:val="center"/>
            <w:hideMark/>
          </w:tcPr>
          <w:p w14:paraId="7DC9A730" w14:textId="77777777" w:rsidR="008B062E" w:rsidRPr="00C96BD7" w:rsidRDefault="008B062E" w:rsidP="00D86EA2">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3C1FC7BC" w14:textId="77777777" w:rsidR="008B062E" w:rsidRPr="00C96BD7" w:rsidRDefault="008B062E" w:rsidP="00D86EA2">
            <w:pPr>
              <w:rPr>
                <w:rFonts w:cstheme="minorHAnsi"/>
                <w:sz w:val="18"/>
                <w:szCs w:val="18"/>
                <w:lang w:val="en-GB"/>
              </w:rPr>
            </w:pPr>
            <w:r w:rsidRPr="00C96BD7">
              <w:rPr>
                <w:rFonts w:cstheme="minorHAnsi"/>
                <w:sz w:val="18"/>
                <w:szCs w:val="18"/>
                <w:lang w:val="en-GB"/>
              </w:rPr>
              <w:t>8.053</w:t>
            </w:r>
          </w:p>
        </w:tc>
        <w:tc>
          <w:tcPr>
            <w:tcW w:w="0" w:type="auto"/>
            <w:noWrap/>
            <w:vAlign w:val="center"/>
            <w:hideMark/>
          </w:tcPr>
          <w:p w14:paraId="2A3E5555" w14:textId="77777777" w:rsidR="008B062E" w:rsidRPr="00C96BD7" w:rsidRDefault="008B062E" w:rsidP="00D86EA2">
            <w:pPr>
              <w:rPr>
                <w:rFonts w:cstheme="minorHAnsi"/>
                <w:sz w:val="18"/>
                <w:szCs w:val="18"/>
                <w:lang w:val="en-GB"/>
              </w:rPr>
            </w:pPr>
            <w:r w:rsidRPr="00C96BD7">
              <w:rPr>
                <w:rFonts w:cstheme="minorHAnsi"/>
                <w:sz w:val="18"/>
                <w:szCs w:val="18"/>
                <w:lang w:val="en-GB"/>
              </w:rPr>
              <w:t>0.428</w:t>
            </w:r>
          </w:p>
        </w:tc>
      </w:tr>
      <w:tr w:rsidR="008B062E" w:rsidRPr="003F4C31" w14:paraId="5A2E981D" w14:textId="77777777" w:rsidTr="00D86EA2">
        <w:trPr>
          <w:trHeight w:val="320"/>
        </w:trPr>
        <w:tc>
          <w:tcPr>
            <w:tcW w:w="0" w:type="auto"/>
            <w:noWrap/>
            <w:vAlign w:val="center"/>
            <w:hideMark/>
          </w:tcPr>
          <w:p w14:paraId="5A2D423B" w14:textId="77777777" w:rsidR="008B062E" w:rsidRPr="00C96BD7" w:rsidRDefault="008B062E" w:rsidP="00D86EA2">
            <w:pPr>
              <w:rPr>
                <w:rFonts w:cstheme="minorHAnsi"/>
                <w:sz w:val="18"/>
                <w:szCs w:val="18"/>
                <w:lang w:val="en-GB"/>
              </w:rPr>
            </w:pPr>
            <w:r w:rsidRPr="00C96BD7">
              <w:rPr>
                <w:rFonts w:cstheme="minorHAnsi"/>
                <w:sz w:val="18"/>
                <w:szCs w:val="18"/>
                <w:lang w:val="en-GB"/>
              </w:rPr>
              <w:t>Cerebral ischemia</w:t>
            </w:r>
          </w:p>
        </w:tc>
        <w:tc>
          <w:tcPr>
            <w:tcW w:w="0" w:type="auto"/>
            <w:noWrap/>
            <w:vAlign w:val="center"/>
            <w:hideMark/>
          </w:tcPr>
          <w:p w14:paraId="1552B4A4" w14:textId="77777777" w:rsidR="008B062E" w:rsidRPr="00C96BD7" w:rsidRDefault="008B062E" w:rsidP="00D86EA2">
            <w:pPr>
              <w:rPr>
                <w:rFonts w:cstheme="minorHAnsi"/>
                <w:sz w:val="18"/>
                <w:szCs w:val="18"/>
                <w:lang w:val="en-GB"/>
              </w:rPr>
            </w:pPr>
            <w:r w:rsidRPr="00C96BD7">
              <w:rPr>
                <w:rFonts w:cstheme="minorHAnsi"/>
                <w:sz w:val="18"/>
                <w:szCs w:val="18"/>
                <w:lang w:val="en-GB"/>
              </w:rPr>
              <w:t>1.19 (0.98-1.43)</w:t>
            </w:r>
          </w:p>
        </w:tc>
        <w:tc>
          <w:tcPr>
            <w:tcW w:w="0" w:type="auto"/>
            <w:noWrap/>
            <w:vAlign w:val="center"/>
            <w:hideMark/>
          </w:tcPr>
          <w:p w14:paraId="20E8BDF0" w14:textId="77777777" w:rsidR="008B062E" w:rsidRPr="00C96BD7" w:rsidRDefault="008B062E" w:rsidP="00D86EA2">
            <w:pPr>
              <w:rPr>
                <w:rFonts w:cstheme="minorHAnsi"/>
                <w:sz w:val="18"/>
                <w:szCs w:val="18"/>
                <w:lang w:val="en-GB"/>
              </w:rPr>
            </w:pPr>
            <w:r w:rsidRPr="00C96BD7">
              <w:rPr>
                <w:rFonts w:cstheme="minorHAnsi"/>
                <w:sz w:val="18"/>
                <w:szCs w:val="18"/>
                <w:lang w:val="en-GB"/>
              </w:rPr>
              <w:t>0.076</w:t>
            </w:r>
          </w:p>
        </w:tc>
        <w:tc>
          <w:tcPr>
            <w:tcW w:w="0" w:type="auto"/>
            <w:noWrap/>
            <w:vAlign w:val="center"/>
            <w:hideMark/>
          </w:tcPr>
          <w:p w14:paraId="1BCB692C" w14:textId="77777777" w:rsidR="008B062E" w:rsidRPr="00C96BD7" w:rsidRDefault="008B062E" w:rsidP="00D86EA2">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658E6D50" w14:textId="77777777" w:rsidR="008B062E" w:rsidRPr="00C96BD7" w:rsidRDefault="008B062E" w:rsidP="00D86EA2">
            <w:pPr>
              <w:rPr>
                <w:rFonts w:cstheme="minorHAnsi"/>
                <w:sz w:val="18"/>
                <w:szCs w:val="18"/>
                <w:lang w:val="en-GB"/>
              </w:rPr>
            </w:pPr>
            <w:r w:rsidRPr="00C96BD7">
              <w:rPr>
                <w:rFonts w:cstheme="minorHAnsi"/>
                <w:sz w:val="18"/>
                <w:szCs w:val="18"/>
                <w:lang w:val="en-GB"/>
              </w:rPr>
              <w:t>19.553</w:t>
            </w:r>
          </w:p>
        </w:tc>
        <w:tc>
          <w:tcPr>
            <w:tcW w:w="0" w:type="auto"/>
            <w:noWrap/>
            <w:vAlign w:val="center"/>
            <w:hideMark/>
          </w:tcPr>
          <w:p w14:paraId="240475F9" w14:textId="77777777" w:rsidR="008B062E" w:rsidRPr="00C96BD7" w:rsidRDefault="008B062E" w:rsidP="00D86EA2">
            <w:pPr>
              <w:rPr>
                <w:rFonts w:cstheme="minorHAnsi"/>
                <w:sz w:val="18"/>
                <w:szCs w:val="18"/>
                <w:lang w:val="en-GB"/>
              </w:rPr>
            </w:pPr>
            <w:r w:rsidRPr="00C96BD7">
              <w:rPr>
                <w:rFonts w:cstheme="minorHAnsi"/>
                <w:sz w:val="18"/>
                <w:szCs w:val="18"/>
                <w:lang w:val="en-GB"/>
              </w:rPr>
              <w:t>0.012</w:t>
            </w:r>
          </w:p>
        </w:tc>
      </w:tr>
      <w:tr w:rsidR="008B062E" w:rsidRPr="003F4C31" w14:paraId="6C663A9F" w14:textId="77777777" w:rsidTr="00D86EA2">
        <w:trPr>
          <w:trHeight w:val="320"/>
        </w:trPr>
        <w:tc>
          <w:tcPr>
            <w:tcW w:w="0" w:type="auto"/>
            <w:noWrap/>
            <w:vAlign w:val="center"/>
            <w:hideMark/>
          </w:tcPr>
          <w:p w14:paraId="488E7563" w14:textId="77777777" w:rsidR="008B062E" w:rsidRPr="00C96BD7" w:rsidRDefault="008B062E" w:rsidP="00D86EA2">
            <w:pPr>
              <w:rPr>
                <w:rFonts w:cstheme="minorHAnsi"/>
                <w:sz w:val="18"/>
                <w:szCs w:val="18"/>
                <w:lang w:val="en-GB"/>
              </w:rPr>
            </w:pPr>
            <w:r w:rsidRPr="00C96BD7">
              <w:rPr>
                <w:rFonts w:cstheme="minorHAnsi"/>
                <w:sz w:val="18"/>
                <w:szCs w:val="18"/>
                <w:lang w:val="en-GB"/>
              </w:rPr>
              <w:t>Cushing's syndrome</w:t>
            </w:r>
          </w:p>
        </w:tc>
        <w:tc>
          <w:tcPr>
            <w:tcW w:w="0" w:type="auto"/>
            <w:noWrap/>
            <w:vAlign w:val="center"/>
            <w:hideMark/>
          </w:tcPr>
          <w:p w14:paraId="1C3A438A" w14:textId="77777777" w:rsidR="008B062E" w:rsidRPr="00C96BD7" w:rsidRDefault="008B062E" w:rsidP="00D86EA2">
            <w:pPr>
              <w:rPr>
                <w:rFonts w:cstheme="minorHAnsi"/>
                <w:sz w:val="18"/>
                <w:szCs w:val="18"/>
                <w:lang w:val="en-GB"/>
              </w:rPr>
            </w:pPr>
            <w:r w:rsidRPr="00C96BD7">
              <w:rPr>
                <w:rFonts w:cstheme="minorHAnsi"/>
                <w:sz w:val="18"/>
                <w:szCs w:val="18"/>
                <w:lang w:val="en-GB"/>
              </w:rPr>
              <w:t>4.75 (1.57-14.36)</w:t>
            </w:r>
          </w:p>
        </w:tc>
        <w:tc>
          <w:tcPr>
            <w:tcW w:w="0" w:type="auto"/>
            <w:noWrap/>
            <w:vAlign w:val="center"/>
            <w:hideMark/>
          </w:tcPr>
          <w:p w14:paraId="023DC02E" w14:textId="77777777" w:rsidR="008B062E" w:rsidRPr="00C96BD7" w:rsidRDefault="008B062E" w:rsidP="00D86EA2">
            <w:pPr>
              <w:rPr>
                <w:rFonts w:cstheme="minorHAnsi"/>
                <w:sz w:val="18"/>
                <w:szCs w:val="18"/>
                <w:lang w:val="en-GB"/>
              </w:rPr>
            </w:pPr>
            <w:r w:rsidRPr="00C96BD7">
              <w:rPr>
                <w:rFonts w:cstheme="minorHAnsi"/>
                <w:sz w:val="18"/>
                <w:szCs w:val="18"/>
                <w:lang w:val="en-GB"/>
              </w:rPr>
              <w:t>0.006</w:t>
            </w:r>
          </w:p>
        </w:tc>
        <w:tc>
          <w:tcPr>
            <w:tcW w:w="0" w:type="auto"/>
            <w:noWrap/>
            <w:vAlign w:val="center"/>
            <w:hideMark/>
          </w:tcPr>
          <w:p w14:paraId="16025D49" w14:textId="77777777" w:rsidR="008B062E" w:rsidRPr="00C96BD7" w:rsidRDefault="008B062E" w:rsidP="00D86EA2">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73C17251" w14:textId="77777777" w:rsidR="008B062E" w:rsidRPr="00C96BD7" w:rsidRDefault="008B062E" w:rsidP="00D86EA2">
            <w:pPr>
              <w:rPr>
                <w:rFonts w:cstheme="minorHAnsi"/>
                <w:sz w:val="18"/>
                <w:szCs w:val="18"/>
                <w:lang w:val="en-GB"/>
              </w:rPr>
            </w:pPr>
            <w:r w:rsidRPr="00C96BD7">
              <w:rPr>
                <w:rFonts w:cstheme="minorHAnsi"/>
                <w:sz w:val="18"/>
                <w:szCs w:val="18"/>
                <w:lang w:val="en-GB"/>
              </w:rPr>
              <w:t>14.899</w:t>
            </w:r>
          </w:p>
        </w:tc>
        <w:tc>
          <w:tcPr>
            <w:tcW w:w="0" w:type="auto"/>
            <w:noWrap/>
            <w:vAlign w:val="center"/>
            <w:hideMark/>
          </w:tcPr>
          <w:p w14:paraId="5F4B7221" w14:textId="77777777" w:rsidR="008B062E" w:rsidRPr="00C96BD7" w:rsidRDefault="008B062E" w:rsidP="00D86EA2">
            <w:pPr>
              <w:rPr>
                <w:rFonts w:cstheme="minorHAnsi"/>
                <w:sz w:val="18"/>
                <w:szCs w:val="18"/>
                <w:lang w:val="en-GB"/>
              </w:rPr>
            </w:pPr>
            <w:r w:rsidRPr="00C96BD7">
              <w:rPr>
                <w:rFonts w:cstheme="minorHAnsi"/>
                <w:sz w:val="18"/>
                <w:szCs w:val="18"/>
                <w:lang w:val="en-GB"/>
              </w:rPr>
              <w:t>0.061</w:t>
            </w:r>
          </w:p>
        </w:tc>
      </w:tr>
      <w:tr w:rsidR="008B062E" w:rsidRPr="003F4C31" w14:paraId="592388A3" w14:textId="77777777" w:rsidTr="00D86EA2">
        <w:trPr>
          <w:trHeight w:val="320"/>
        </w:trPr>
        <w:tc>
          <w:tcPr>
            <w:tcW w:w="0" w:type="auto"/>
            <w:noWrap/>
            <w:vAlign w:val="center"/>
            <w:hideMark/>
          </w:tcPr>
          <w:p w14:paraId="28E3CF6A" w14:textId="77777777" w:rsidR="008B062E" w:rsidRPr="00C96BD7" w:rsidRDefault="008B062E" w:rsidP="00D86EA2">
            <w:pPr>
              <w:rPr>
                <w:rFonts w:cstheme="minorHAnsi"/>
                <w:sz w:val="18"/>
                <w:szCs w:val="18"/>
                <w:lang w:val="en-GB"/>
              </w:rPr>
            </w:pPr>
            <w:r w:rsidRPr="00C96BD7">
              <w:rPr>
                <w:rFonts w:cstheme="minorHAnsi"/>
                <w:sz w:val="18"/>
                <w:szCs w:val="18"/>
                <w:lang w:val="en-GB"/>
              </w:rPr>
              <w:t>CVDs</w:t>
            </w:r>
          </w:p>
        </w:tc>
        <w:tc>
          <w:tcPr>
            <w:tcW w:w="0" w:type="auto"/>
            <w:noWrap/>
            <w:vAlign w:val="center"/>
            <w:hideMark/>
          </w:tcPr>
          <w:p w14:paraId="4698CD54" w14:textId="77777777" w:rsidR="008B062E" w:rsidRPr="00C96BD7" w:rsidRDefault="008B062E" w:rsidP="00D86EA2">
            <w:pPr>
              <w:rPr>
                <w:rFonts w:cstheme="minorHAnsi"/>
                <w:sz w:val="18"/>
                <w:szCs w:val="18"/>
                <w:lang w:val="en-GB"/>
              </w:rPr>
            </w:pPr>
            <w:r w:rsidRPr="00C96BD7">
              <w:rPr>
                <w:rFonts w:cstheme="minorHAnsi"/>
                <w:sz w:val="18"/>
                <w:szCs w:val="18"/>
                <w:lang w:val="en-GB"/>
              </w:rPr>
              <w:t>1.34 (1.18-1.51)</w:t>
            </w:r>
          </w:p>
        </w:tc>
        <w:tc>
          <w:tcPr>
            <w:tcW w:w="0" w:type="auto"/>
            <w:noWrap/>
            <w:vAlign w:val="center"/>
            <w:hideMark/>
          </w:tcPr>
          <w:p w14:paraId="6F09F5B7"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2.51e-06**</w:t>
            </w:r>
          </w:p>
        </w:tc>
        <w:tc>
          <w:tcPr>
            <w:tcW w:w="0" w:type="auto"/>
            <w:noWrap/>
            <w:vAlign w:val="center"/>
            <w:hideMark/>
          </w:tcPr>
          <w:p w14:paraId="6C246464" w14:textId="77777777" w:rsidR="008B062E" w:rsidRPr="00C96BD7" w:rsidRDefault="008B062E" w:rsidP="00D86EA2">
            <w:pPr>
              <w:rPr>
                <w:rFonts w:cstheme="minorHAnsi"/>
                <w:sz w:val="18"/>
                <w:szCs w:val="18"/>
                <w:lang w:val="en-GB"/>
              </w:rPr>
            </w:pPr>
            <w:r w:rsidRPr="00C96BD7">
              <w:rPr>
                <w:rFonts w:cstheme="minorHAnsi"/>
                <w:sz w:val="18"/>
                <w:szCs w:val="18"/>
                <w:lang w:val="en-GB"/>
              </w:rPr>
              <w:t>0.015</w:t>
            </w:r>
          </w:p>
        </w:tc>
        <w:tc>
          <w:tcPr>
            <w:tcW w:w="0" w:type="auto"/>
            <w:noWrap/>
            <w:vAlign w:val="center"/>
            <w:hideMark/>
          </w:tcPr>
          <w:p w14:paraId="4B2C345B" w14:textId="77777777" w:rsidR="008B062E" w:rsidRPr="00C96BD7" w:rsidRDefault="008B062E" w:rsidP="00D86EA2">
            <w:pPr>
              <w:rPr>
                <w:rFonts w:cstheme="minorHAnsi"/>
                <w:sz w:val="18"/>
                <w:szCs w:val="18"/>
                <w:lang w:val="en-GB"/>
              </w:rPr>
            </w:pPr>
            <w:r w:rsidRPr="00C96BD7">
              <w:rPr>
                <w:rFonts w:cstheme="minorHAnsi"/>
                <w:sz w:val="18"/>
                <w:szCs w:val="18"/>
                <w:lang w:val="en-GB"/>
              </w:rPr>
              <w:t>9.876</w:t>
            </w:r>
          </w:p>
        </w:tc>
        <w:tc>
          <w:tcPr>
            <w:tcW w:w="0" w:type="auto"/>
            <w:noWrap/>
            <w:vAlign w:val="center"/>
            <w:hideMark/>
          </w:tcPr>
          <w:p w14:paraId="79E173C7" w14:textId="77777777" w:rsidR="008B062E" w:rsidRPr="00C96BD7" w:rsidRDefault="008B062E" w:rsidP="00D86EA2">
            <w:pPr>
              <w:rPr>
                <w:rFonts w:cstheme="minorHAnsi"/>
                <w:sz w:val="18"/>
                <w:szCs w:val="18"/>
                <w:lang w:val="en-GB"/>
              </w:rPr>
            </w:pPr>
            <w:r w:rsidRPr="00C96BD7">
              <w:rPr>
                <w:rFonts w:cstheme="minorHAnsi"/>
                <w:sz w:val="18"/>
                <w:szCs w:val="18"/>
                <w:lang w:val="en-GB"/>
              </w:rPr>
              <w:t>0.274</w:t>
            </w:r>
          </w:p>
        </w:tc>
      </w:tr>
      <w:tr w:rsidR="008B062E" w:rsidRPr="003F4C31" w14:paraId="43F2FA20" w14:textId="77777777" w:rsidTr="00D86EA2">
        <w:trPr>
          <w:trHeight w:val="320"/>
        </w:trPr>
        <w:tc>
          <w:tcPr>
            <w:tcW w:w="0" w:type="auto"/>
            <w:noWrap/>
            <w:vAlign w:val="center"/>
            <w:hideMark/>
          </w:tcPr>
          <w:p w14:paraId="433DABE8" w14:textId="77777777" w:rsidR="008B062E" w:rsidRPr="00C96BD7" w:rsidRDefault="008B062E" w:rsidP="00D86EA2">
            <w:pPr>
              <w:rPr>
                <w:rFonts w:cstheme="minorHAnsi"/>
                <w:sz w:val="18"/>
                <w:szCs w:val="18"/>
                <w:lang w:val="en-GB"/>
              </w:rPr>
            </w:pPr>
            <w:r w:rsidRPr="00C96BD7">
              <w:rPr>
                <w:rFonts w:cstheme="minorHAnsi"/>
                <w:sz w:val="18"/>
                <w:szCs w:val="18"/>
                <w:lang w:val="en-GB"/>
              </w:rPr>
              <w:t>Dyslipidaemia</w:t>
            </w:r>
          </w:p>
        </w:tc>
        <w:tc>
          <w:tcPr>
            <w:tcW w:w="0" w:type="auto"/>
            <w:noWrap/>
            <w:vAlign w:val="center"/>
            <w:hideMark/>
          </w:tcPr>
          <w:p w14:paraId="2FF8C331" w14:textId="77777777" w:rsidR="008B062E" w:rsidRPr="00C96BD7" w:rsidRDefault="008B062E" w:rsidP="00D86EA2">
            <w:pPr>
              <w:rPr>
                <w:rFonts w:cstheme="minorHAnsi"/>
                <w:sz w:val="18"/>
                <w:szCs w:val="18"/>
                <w:lang w:val="en-GB"/>
              </w:rPr>
            </w:pPr>
            <w:r w:rsidRPr="00C96BD7">
              <w:rPr>
                <w:rFonts w:cstheme="minorHAnsi"/>
                <w:sz w:val="18"/>
                <w:szCs w:val="18"/>
                <w:lang w:val="en-GB"/>
              </w:rPr>
              <w:t>0.93 (0.74-1.17)</w:t>
            </w:r>
          </w:p>
        </w:tc>
        <w:tc>
          <w:tcPr>
            <w:tcW w:w="0" w:type="auto"/>
            <w:noWrap/>
            <w:vAlign w:val="center"/>
            <w:hideMark/>
          </w:tcPr>
          <w:p w14:paraId="7564F575" w14:textId="77777777" w:rsidR="008B062E" w:rsidRPr="00C96BD7" w:rsidRDefault="008B062E" w:rsidP="00D86EA2">
            <w:pPr>
              <w:rPr>
                <w:rFonts w:cstheme="minorHAnsi"/>
                <w:sz w:val="18"/>
                <w:szCs w:val="18"/>
                <w:lang w:val="en-GB"/>
              </w:rPr>
            </w:pPr>
            <w:r w:rsidRPr="00C96BD7">
              <w:rPr>
                <w:rFonts w:cstheme="minorHAnsi"/>
                <w:sz w:val="18"/>
                <w:szCs w:val="18"/>
                <w:lang w:val="en-GB"/>
              </w:rPr>
              <w:t>0.553</w:t>
            </w:r>
          </w:p>
        </w:tc>
        <w:tc>
          <w:tcPr>
            <w:tcW w:w="0" w:type="auto"/>
            <w:noWrap/>
            <w:vAlign w:val="center"/>
            <w:hideMark/>
          </w:tcPr>
          <w:p w14:paraId="3D296E5C" w14:textId="77777777" w:rsidR="008B062E" w:rsidRPr="00C96BD7" w:rsidRDefault="008B062E" w:rsidP="00D86EA2">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797B85A0" w14:textId="77777777" w:rsidR="008B062E" w:rsidRPr="00C96BD7" w:rsidRDefault="008B062E" w:rsidP="00D86EA2">
            <w:pPr>
              <w:rPr>
                <w:rFonts w:cstheme="minorHAnsi"/>
                <w:sz w:val="18"/>
                <w:szCs w:val="18"/>
                <w:lang w:val="en-GB"/>
              </w:rPr>
            </w:pPr>
            <w:r w:rsidRPr="00C96BD7">
              <w:rPr>
                <w:rFonts w:cstheme="minorHAnsi"/>
                <w:sz w:val="18"/>
                <w:szCs w:val="18"/>
                <w:lang w:val="en-GB"/>
              </w:rPr>
              <w:t>16.954</w:t>
            </w:r>
          </w:p>
        </w:tc>
        <w:tc>
          <w:tcPr>
            <w:tcW w:w="0" w:type="auto"/>
            <w:noWrap/>
            <w:vAlign w:val="center"/>
            <w:hideMark/>
          </w:tcPr>
          <w:p w14:paraId="12C252E6" w14:textId="77777777" w:rsidR="008B062E" w:rsidRPr="00C96BD7" w:rsidRDefault="008B062E" w:rsidP="00D86EA2">
            <w:pPr>
              <w:rPr>
                <w:rFonts w:cstheme="minorHAnsi"/>
                <w:sz w:val="18"/>
                <w:szCs w:val="18"/>
                <w:lang w:val="en-GB"/>
              </w:rPr>
            </w:pPr>
            <w:r w:rsidRPr="00C96BD7">
              <w:rPr>
                <w:rFonts w:cstheme="minorHAnsi"/>
                <w:sz w:val="18"/>
                <w:szCs w:val="18"/>
                <w:lang w:val="en-GB"/>
              </w:rPr>
              <w:t>0.031</w:t>
            </w:r>
          </w:p>
        </w:tc>
      </w:tr>
      <w:tr w:rsidR="008B062E" w:rsidRPr="003F4C31" w14:paraId="22A5C4D7" w14:textId="77777777" w:rsidTr="00D86EA2">
        <w:trPr>
          <w:trHeight w:val="320"/>
        </w:trPr>
        <w:tc>
          <w:tcPr>
            <w:tcW w:w="0" w:type="auto"/>
            <w:noWrap/>
            <w:vAlign w:val="center"/>
            <w:hideMark/>
          </w:tcPr>
          <w:p w14:paraId="5B727CC8" w14:textId="77777777" w:rsidR="008B062E" w:rsidRPr="00C96BD7" w:rsidRDefault="008B062E" w:rsidP="00D86EA2">
            <w:pPr>
              <w:rPr>
                <w:rFonts w:cstheme="minorHAnsi"/>
                <w:sz w:val="18"/>
                <w:szCs w:val="18"/>
                <w:lang w:val="en-GB"/>
              </w:rPr>
            </w:pPr>
            <w:r w:rsidRPr="00C96BD7">
              <w:rPr>
                <w:rFonts w:cstheme="minorHAnsi"/>
                <w:sz w:val="18"/>
                <w:szCs w:val="18"/>
                <w:lang w:val="en-GB"/>
              </w:rPr>
              <w:t>Familiar dyslipidaemia</w:t>
            </w:r>
          </w:p>
        </w:tc>
        <w:tc>
          <w:tcPr>
            <w:tcW w:w="0" w:type="auto"/>
            <w:noWrap/>
            <w:vAlign w:val="center"/>
            <w:hideMark/>
          </w:tcPr>
          <w:p w14:paraId="5229F8B8" w14:textId="77777777" w:rsidR="008B062E" w:rsidRPr="00C96BD7" w:rsidRDefault="008B062E" w:rsidP="00D86EA2">
            <w:pPr>
              <w:rPr>
                <w:rFonts w:cstheme="minorHAnsi"/>
                <w:sz w:val="18"/>
                <w:szCs w:val="18"/>
                <w:lang w:val="en-GB"/>
              </w:rPr>
            </w:pPr>
            <w:r w:rsidRPr="00C96BD7">
              <w:rPr>
                <w:rFonts w:cstheme="minorHAnsi"/>
                <w:sz w:val="18"/>
                <w:szCs w:val="18"/>
                <w:lang w:val="en-GB"/>
              </w:rPr>
              <w:t>1.23 (1.05-1.43)</w:t>
            </w:r>
          </w:p>
        </w:tc>
        <w:tc>
          <w:tcPr>
            <w:tcW w:w="0" w:type="auto"/>
            <w:noWrap/>
            <w:vAlign w:val="center"/>
            <w:hideMark/>
          </w:tcPr>
          <w:p w14:paraId="2F37928C" w14:textId="77777777" w:rsidR="008B062E" w:rsidRPr="00C96BD7" w:rsidRDefault="008B062E" w:rsidP="00D86EA2">
            <w:pPr>
              <w:rPr>
                <w:rFonts w:cstheme="minorHAnsi"/>
                <w:sz w:val="18"/>
                <w:szCs w:val="18"/>
                <w:lang w:val="en-GB"/>
              </w:rPr>
            </w:pPr>
            <w:r w:rsidRPr="00C96BD7">
              <w:rPr>
                <w:rFonts w:cstheme="minorHAnsi"/>
                <w:sz w:val="18"/>
                <w:szCs w:val="18"/>
                <w:lang w:val="en-GB"/>
              </w:rPr>
              <w:t>0.012</w:t>
            </w:r>
          </w:p>
        </w:tc>
        <w:tc>
          <w:tcPr>
            <w:tcW w:w="0" w:type="auto"/>
            <w:noWrap/>
            <w:vAlign w:val="center"/>
            <w:hideMark/>
          </w:tcPr>
          <w:p w14:paraId="01FDC753" w14:textId="77777777" w:rsidR="008B062E" w:rsidRPr="00C96BD7" w:rsidRDefault="008B062E" w:rsidP="00D86EA2">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7FD4730C" w14:textId="77777777" w:rsidR="008B062E" w:rsidRPr="00C96BD7" w:rsidRDefault="008B062E" w:rsidP="00D86EA2">
            <w:pPr>
              <w:rPr>
                <w:rFonts w:cstheme="minorHAnsi"/>
                <w:sz w:val="18"/>
                <w:szCs w:val="18"/>
                <w:lang w:val="en-GB"/>
              </w:rPr>
            </w:pPr>
            <w:r w:rsidRPr="00C96BD7">
              <w:rPr>
                <w:rFonts w:cstheme="minorHAnsi"/>
                <w:sz w:val="18"/>
                <w:szCs w:val="18"/>
                <w:lang w:val="en-GB"/>
              </w:rPr>
              <w:t>15.213</w:t>
            </w:r>
          </w:p>
        </w:tc>
        <w:tc>
          <w:tcPr>
            <w:tcW w:w="0" w:type="auto"/>
            <w:noWrap/>
            <w:vAlign w:val="center"/>
            <w:hideMark/>
          </w:tcPr>
          <w:p w14:paraId="144E8089" w14:textId="77777777" w:rsidR="008B062E" w:rsidRPr="00C96BD7" w:rsidRDefault="008B062E" w:rsidP="00D86EA2">
            <w:pPr>
              <w:rPr>
                <w:rFonts w:cstheme="minorHAnsi"/>
                <w:sz w:val="18"/>
                <w:szCs w:val="18"/>
                <w:lang w:val="en-GB"/>
              </w:rPr>
            </w:pPr>
            <w:r w:rsidRPr="00C96BD7">
              <w:rPr>
                <w:rFonts w:cstheme="minorHAnsi"/>
                <w:sz w:val="18"/>
                <w:szCs w:val="18"/>
                <w:lang w:val="en-GB"/>
              </w:rPr>
              <w:t>0.055</w:t>
            </w:r>
          </w:p>
        </w:tc>
      </w:tr>
      <w:tr w:rsidR="008B062E" w:rsidRPr="003F4C31" w14:paraId="02EDDAA0" w14:textId="77777777" w:rsidTr="00D86EA2">
        <w:trPr>
          <w:trHeight w:val="320"/>
        </w:trPr>
        <w:tc>
          <w:tcPr>
            <w:tcW w:w="0" w:type="auto"/>
            <w:noWrap/>
            <w:vAlign w:val="center"/>
            <w:hideMark/>
          </w:tcPr>
          <w:p w14:paraId="4C7D2101" w14:textId="77777777" w:rsidR="008B062E" w:rsidRPr="00C96BD7" w:rsidRDefault="008B062E" w:rsidP="00D86EA2">
            <w:pPr>
              <w:rPr>
                <w:rFonts w:cstheme="minorHAnsi"/>
                <w:sz w:val="18"/>
                <w:szCs w:val="18"/>
                <w:lang w:val="en-GB"/>
              </w:rPr>
            </w:pPr>
            <w:r w:rsidRPr="00C96BD7">
              <w:rPr>
                <w:rFonts w:cstheme="minorHAnsi"/>
                <w:sz w:val="18"/>
                <w:szCs w:val="18"/>
                <w:lang w:val="en-GB"/>
              </w:rPr>
              <w:t>Gestational diabetes</w:t>
            </w:r>
          </w:p>
        </w:tc>
        <w:tc>
          <w:tcPr>
            <w:tcW w:w="0" w:type="auto"/>
            <w:noWrap/>
            <w:vAlign w:val="center"/>
            <w:hideMark/>
          </w:tcPr>
          <w:p w14:paraId="77680657" w14:textId="77777777" w:rsidR="008B062E" w:rsidRPr="00C96BD7" w:rsidRDefault="008B062E" w:rsidP="00D86EA2">
            <w:pPr>
              <w:rPr>
                <w:rFonts w:cstheme="minorHAnsi"/>
                <w:sz w:val="18"/>
                <w:szCs w:val="18"/>
                <w:lang w:val="en-GB"/>
              </w:rPr>
            </w:pPr>
            <w:r w:rsidRPr="00C96BD7">
              <w:rPr>
                <w:rFonts w:cstheme="minorHAnsi"/>
                <w:sz w:val="18"/>
                <w:szCs w:val="18"/>
                <w:lang w:val="en-GB"/>
              </w:rPr>
              <w:t>0.99 (0.35-2.81)</w:t>
            </w:r>
          </w:p>
        </w:tc>
        <w:tc>
          <w:tcPr>
            <w:tcW w:w="0" w:type="auto"/>
            <w:noWrap/>
            <w:vAlign w:val="center"/>
            <w:hideMark/>
          </w:tcPr>
          <w:p w14:paraId="6CC835C8" w14:textId="77777777" w:rsidR="008B062E" w:rsidRPr="00C96BD7" w:rsidRDefault="008B062E" w:rsidP="00D86EA2">
            <w:pPr>
              <w:rPr>
                <w:rFonts w:cstheme="minorHAnsi"/>
                <w:sz w:val="18"/>
                <w:szCs w:val="18"/>
                <w:lang w:val="en-GB"/>
              </w:rPr>
            </w:pPr>
            <w:r w:rsidRPr="00C96BD7">
              <w:rPr>
                <w:rFonts w:cstheme="minorHAnsi"/>
                <w:sz w:val="18"/>
                <w:szCs w:val="18"/>
                <w:lang w:val="en-GB"/>
              </w:rPr>
              <w:t>0.989</w:t>
            </w:r>
          </w:p>
        </w:tc>
        <w:tc>
          <w:tcPr>
            <w:tcW w:w="0" w:type="auto"/>
            <w:noWrap/>
            <w:vAlign w:val="center"/>
            <w:hideMark/>
          </w:tcPr>
          <w:p w14:paraId="57C4355D" w14:textId="77777777" w:rsidR="008B062E" w:rsidRPr="00C96BD7" w:rsidRDefault="008B062E" w:rsidP="00D86EA2">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1D40066E" w14:textId="77777777" w:rsidR="008B062E" w:rsidRPr="00C96BD7" w:rsidRDefault="008B062E" w:rsidP="00D86EA2">
            <w:pPr>
              <w:rPr>
                <w:rFonts w:cstheme="minorHAnsi"/>
                <w:sz w:val="18"/>
                <w:szCs w:val="18"/>
                <w:lang w:val="en-GB"/>
              </w:rPr>
            </w:pPr>
            <w:r w:rsidRPr="00C96BD7">
              <w:rPr>
                <w:rFonts w:cstheme="minorHAnsi"/>
                <w:sz w:val="18"/>
                <w:szCs w:val="18"/>
                <w:lang w:val="en-GB"/>
              </w:rPr>
              <w:t>14.076</w:t>
            </w:r>
          </w:p>
        </w:tc>
        <w:tc>
          <w:tcPr>
            <w:tcW w:w="0" w:type="auto"/>
            <w:noWrap/>
            <w:vAlign w:val="center"/>
            <w:hideMark/>
          </w:tcPr>
          <w:p w14:paraId="3C43750A" w14:textId="77777777" w:rsidR="008B062E" w:rsidRPr="00C96BD7" w:rsidRDefault="008B062E" w:rsidP="00D86EA2">
            <w:pPr>
              <w:rPr>
                <w:rFonts w:cstheme="minorHAnsi"/>
                <w:sz w:val="18"/>
                <w:szCs w:val="18"/>
                <w:lang w:val="en-GB"/>
              </w:rPr>
            </w:pPr>
            <w:r w:rsidRPr="00C96BD7">
              <w:rPr>
                <w:rFonts w:cstheme="minorHAnsi"/>
                <w:sz w:val="18"/>
                <w:szCs w:val="18"/>
                <w:lang w:val="en-GB"/>
              </w:rPr>
              <w:t>0.080</w:t>
            </w:r>
          </w:p>
        </w:tc>
      </w:tr>
      <w:tr w:rsidR="008B062E" w:rsidRPr="003F4C31" w14:paraId="15F2CA8E" w14:textId="77777777" w:rsidTr="00D86EA2">
        <w:trPr>
          <w:trHeight w:val="320"/>
        </w:trPr>
        <w:tc>
          <w:tcPr>
            <w:tcW w:w="0" w:type="auto"/>
            <w:noWrap/>
            <w:vAlign w:val="center"/>
            <w:hideMark/>
          </w:tcPr>
          <w:p w14:paraId="79E8E55E" w14:textId="77777777" w:rsidR="008B062E" w:rsidRPr="00C96BD7" w:rsidRDefault="008B062E" w:rsidP="00D86EA2">
            <w:pPr>
              <w:rPr>
                <w:rFonts w:cstheme="minorHAnsi"/>
                <w:sz w:val="18"/>
                <w:szCs w:val="18"/>
                <w:lang w:val="en-GB"/>
              </w:rPr>
            </w:pPr>
            <w:r w:rsidRPr="00C96BD7">
              <w:rPr>
                <w:rFonts w:cstheme="minorHAnsi"/>
                <w:sz w:val="18"/>
                <w:szCs w:val="18"/>
                <w:lang w:val="en-GB"/>
              </w:rPr>
              <w:t>Gestational hypertension</w:t>
            </w:r>
          </w:p>
        </w:tc>
        <w:tc>
          <w:tcPr>
            <w:tcW w:w="0" w:type="auto"/>
            <w:noWrap/>
            <w:vAlign w:val="center"/>
            <w:hideMark/>
          </w:tcPr>
          <w:p w14:paraId="76B43EA9" w14:textId="77777777" w:rsidR="008B062E" w:rsidRPr="00C96BD7" w:rsidRDefault="008B062E" w:rsidP="00D86EA2">
            <w:pPr>
              <w:rPr>
                <w:rFonts w:cstheme="minorHAnsi"/>
                <w:sz w:val="18"/>
                <w:szCs w:val="18"/>
                <w:lang w:val="en-GB"/>
              </w:rPr>
            </w:pPr>
            <w:r w:rsidRPr="00C96BD7">
              <w:rPr>
                <w:rFonts w:cstheme="minorHAnsi"/>
                <w:sz w:val="18"/>
                <w:szCs w:val="18"/>
                <w:lang w:val="en-GB"/>
              </w:rPr>
              <w:t>0.75 (0.3-1.89)</w:t>
            </w:r>
          </w:p>
        </w:tc>
        <w:tc>
          <w:tcPr>
            <w:tcW w:w="0" w:type="auto"/>
            <w:noWrap/>
            <w:vAlign w:val="center"/>
            <w:hideMark/>
          </w:tcPr>
          <w:p w14:paraId="7BD4BF5E" w14:textId="77777777" w:rsidR="008B062E" w:rsidRPr="00C96BD7" w:rsidRDefault="008B062E" w:rsidP="00D86EA2">
            <w:pPr>
              <w:rPr>
                <w:rFonts w:cstheme="minorHAnsi"/>
                <w:sz w:val="18"/>
                <w:szCs w:val="18"/>
                <w:lang w:val="en-GB"/>
              </w:rPr>
            </w:pPr>
            <w:r w:rsidRPr="00C96BD7">
              <w:rPr>
                <w:rFonts w:cstheme="minorHAnsi"/>
                <w:sz w:val="18"/>
                <w:szCs w:val="18"/>
                <w:lang w:val="en-GB"/>
              </w:rPr>
              <w:t>0.548</w:t>
            </w:r>
          </w:p>
        </w:tc>
        <w:tc>
          <w:tcPr>
            <w:tcW w:w="0" w:type="auto"/>
            <w:noWrap/>
            <w:vAlign w:val="center"/>
            <w:hideMark/>
          </w:tcPr>
          <w:p w14:paraId="2BBE8198" w14:textId="77777777" w:rsidR="008B062E" w:rsidRPr="00C96BD7" w:rsidRDefault="008B062E" w:rsidP="00D86EA2">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467E7537" w14:textId="77777777" w:rsidR="008B062E" w:rsidRPr="00C96BD7" w:rsidRDefault="008B062E" w:rsidP="00D86EA2">
            <w:pPr>
              <w:rPr>
                <w:rFonts w:cstheme="minorHAnsi"/>
                <w:sz w:val="18"/>
                <w:szCs w:val="18"/>
                <w:lang w:val="en-GB"/>
              </w:rPr>
            </w:pPr>
            <w:r w:rsidRPr="00C96BD7">
              <w:rPr>
                <w:rFonts w:cstheme="minorHAnsi"/>
                <w:sz w:val="18"/>
                <w:szCs w:val="18"/>
                <w:lang w:val="en-GB"/>
              </w:rPr>
              <w:t>14.125</w:t>
            </w:r>
          </w:p>
        </w:tc>
        <w:tc>
          <w:tcPr>
            <w:tcW w:w="0" w:type="auto"/>
            <w:noWrap/>
            <w:vAlign w:val="center"/>
            <w:hideMark/>
          </w:tcPr>
          <w:p w14:paraId="7C63A661" w14:textId="77777777" w:rsidR="008B062E" w:rsidRPr="00C96BD7" w:rsidRDefault="008B062E" w:rsidP="00D86EA2">
            <w:pPr>
              <w:rPr>
                <w:rFonts w:cstheme="minorHAnsi"/>
                <w:sz w:val="18"/>
                <w:szCs w:val="18"/>
                <w:lang w:val="en-GB"/>
              </w:rPr>
            </w:pPr>
            <w:r w:rsidRPr="00C96BD7">
              <w:rPr>
                <w:rFonts w:cstheme="minorHAnsi"/>
                <w:sz w:val="18"/>
                <w:szCs w:val="18"/>
                <w:lang w:val="en-GB"/>
              </w:rPr>
              <w:t>0.079</w:t>
            </w:r>
          </w:p>
        </w:tc>
      </w:tr>
      <w:tr w:rsidR="008B062E" w:rsidRPr="003F4C31" w14:paraId="75644A0E" w14:textId="77777777" w:rsidTr="00D86EA2">
        <w:trPr>
          <w:trHeight w:val="320"/>
        </w:trPr>
        <w:tc>
          <w:tcPr>
            <w:tcW w:w="0" w:type="auto"/>
            <w:noWrap/>
            <w:vAlign w:val="center"/>
            <w:hideMark/>
          </w:tcPr>
          <w:p w14:paraId="1E51720B" w14:textId="77777777" w:rsidR="008B062E" w:rsidRPr="00C96BD7" w:rsidRDefault="008B062E" w:rsidP="00D86EA2">
            <w:pPr>
              <w:rPr>
                <w:rFonts w:cstheme="minorHAnsi"/>
                <w:sz w:val="18"/>
                <w:szCs w:val="18"/>
                <w:lang w:val="en-GB"/>
              </w:rPr>
            </w:pPr>
            <w:r w:rsidRPr="00C96BD7">
              <w:rPr>
                <w:rFonts w:cstheme="minorHAnsi"/>
                <w:sz w:val="18"/>
                <w:szCs w:val="18"/>
                <w:lang w:val="en-GB"/>
              </w:rPr>
              <w:t>Hypertension</w:t>
            </w:r>
          </w:p>
        </w:tc>
        <w:tc>
          <w:tcPr>
            <w:tcW w:w="0" w:type="auto"/>
            <w:noWrap/>
            <w:vAlign w:val="center"/>
            <w:hideMark/>
          </w:tcPr>
          <w:p w14:paraId="3590DC46" w14:textId="77777777" w:rsidR="008B062E" w:rsidRPr="00C96BD7" w:rsidRDefault="008B062E" w:rsidP="00D86EA2">
            <w:pPr>
              <w:rPr>
                <w:rFonts w:cstheme="minorHAnsi"/>
                <w:sz w:val="18"/>
                <w:szCs w:val="18"/>
                <w:lang w:val="en-GB"/>
              </w:rPr>
            </w:pPr>
            <w:r w:rsidRPr="00C96BD7">
              <w:rPr>
                <w:rFonts w:cstheme="minorHAnsi"/>
                <w:sz w:val="18"/>
                <w:szCs w:val="18"/>
                <w:lang w:val="en-GB"/>
              </w:rPr>
              <w:t>1.25 (1.14-1.36)</w:t>
            </w:r>
          </w:p>
        </w:tc>
        <w:tc>
          <w:tcPr>
            <w:tcW w:w="0" w:type="auto"/>
            <w:noWrap/>
            <w:vAlign w:val="center"/>
            <w:hideMark/>
          </w:tcPr>
          <w:p w14:paraId="115F3FD3"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8.34e-07**</w:t>
            </w:r>
          </w:p>
        </w:tc>
        <w:tc>
          <w:tcPr>
            <w:tcW w:w="0" w:type="auto"/>
            <w:noWrap/>
            <w:vAlign w:val="center"/>
            <w:hideMark/>
          </w:tcPr>
          <w:p w14:paraId="0E2045B1" w14:textId="77777777" w:rsidR="008B062E" w:rsidRPr="00C96BD7" w:rsidRDefault="008B062E" w:rsidP="00D86EA2">
            <w:pPr>
              <w:rPr>
                <w:rFonts w:cstheme="minorHAnsi"/>
                <w:sz w:val="18"/>
                <w:szCs w:val="18"/>
                <w:lang w:val="en-GB"/>
              </w:rPr>
            </w:pPr>
            <w:r w:rsidRPr="00C96BD7">
              <w:rPr>
                <w:rFonts w:cstheme="minorHAnsi"/>
                <w:sz w:val="18"/>
                <w:szCs w:val="18"/>
                <w:lang w:val="en-GB"/>
              </w:rPr>
              <w:t>0.015</w:t>
            </w:r>
          </w:p>
        </w:tc>
        <w:tc>
          <w:tcPr>
            <w:tcW w:w="0" w:type="auto"/>
            <w:noWrap/>
            <w:vAlign w:val="center"/>
            <w:hideMark/>
          </w:tcPr>
          <w:p w14:paraId="071E4815" w14:textId="77777777" w:rsidR="008B062E" w:rsidRPr="00C96BD7" w:rsidRDefault="008B062E" w:rsidP="00D86EA2">
            <w:pPr>
              <w:rPr>
                <w:rFonts w:cstheme="minorHAnsi"/>
                <w:sz w:val="18"/>
                <w:szCs w:val="18"/>
                <w:lang w:val="en-GB"/>
              </w:rPr>
            </w:pPr>
            <w:r w:rsidRPr="00C96BD7">
              <w:rPr>
                <w:rFonts w:cstheme="minorHAnsi"/>
                <w:sz w:val="18"/>
                <w:szCs w:val="18"/>
                <w:lang w:val="en-GB"/>
              </w:rPr>
              <w:t>7.861</w:t>
            </w:r>
          </w:p>
        </w:tc>
        <w:tc>
          <w:tcPr>
            <w:tcW w:w="0" w:type="auto"/>
            <w:noWrap/>
            <w:vAlign w:val="center"/>
            <w:hideMark/>
          </w:tcPr>
          <w:p w14:paraId="2FC00A9F" w14:textId="77777777" w:rsidR="008B062E" w:rsidRPr="00C96BD7" w:rsidRDefault="008B062E" w:rsidP="00D86EA2">
            <w:pPr>
              <w:rPr>
                <w:rFonts w:cstheme="minorHAnsi"/>
                <w:sz w:val="18"/>
                <w:szCs w:val="18"/>
                <w:lang w:val="en-GB"/>
              </w:rPr>
            </w:pPr>
            <w:r w:rsidRPr="00C96BD7">
              <w:rPr>
                <w:rFonts w:cstheme="minorHAnsi"/>
                <w:sz w:val="18"/>
                <w:szCs w:val="18"/>
                <w:lang w:val="en-GB"/>
              </w:rPr>
              <w:t>0.447</w:t>
            </w:r>
          </w:p>
        </w:tc>
      </w:tr>
      <w:tr w:rsidR="008B062E" w:rsidRPr="003F4C31" w14:paraId="34333ECE" w14:textId="77777777" w:rsidTr="00D86EA2">
        <w:trPr>
          <w:trHeight w:val="320"/>
        </w:trPr>
        <w:tc>
          <w:tcPr>
            <w:tcW w:w="0" w:type="auto"/>
            <w:noWrap/>
            <w:vAlign w:val="center"/>
            <w:hideMark/>
          </w:tcPr>
          <w:p w14:paraId="2379E230" w14:textId="77777777" w:rsidR="008B062E" w:rsidRPr="00C96BD7" w:rsidRDefault="008B062E" w:rsidP="00D86EA2">
            <w:pPr>
              <w:rPr>
                <w:rFonts w:cstheme="minorHAnsi"/>
                <w:sz w:val="18"/>
                <w:szCs w:val="18"/>
                <w:lang w:val="en-GB"/>
              </w:rPr>
            </w:pPr>
            <w:r w:rsidRPr="00C96BD7">
              <w:rPr>
                <w:rFonts w:cstheme="minorHAnsi"/>
                <w:sz w:val="18"/>
                <w:szCs w:val="18"/>
                <w:lang w:val="en-GB"/>
              </w:rPr>
              <w:t>MetS</w:t>
            </w:r>
          </w:p>
        </w:tc>
        <w:tc>
          <w:tcPr>
            <w:tcW w:w="0" w:type="auto"/>
            <w:noWrap/>
            <w:vAlign w:val="center"/>
            <w:hideMark/>
          </w:tcPr>
          <w:p w14:paraId="15E722E2" w14:textId="77777777" w:rsidR="008B062E" w:rsidRPr="00C96BD7" w:rsidRDefault="008B062E" w:rsidP="00D86EA2">
            <w:pPr>
              <w:rPr>
                <w:rFonts w:cstheme="minorHAnsi"/>
                <w:sz w:val="18"/>
                <w:szCs w:val="18"/>
                <w:lang w:val="en-GB"/>
              </w:rPr>
            </w:pPr>
            <w:r w:rsidRPr="00C96BD7">
              <w:rPr>
                <w:rFonts w:cstheme="minorHAnsi"/>
                <w:sz w:val="18"/>
                <w:szCs w:val="18"/>
                <w:lang w:val="en-GB"/>
              </w:rPr>
              <w:t>1.89 (0.63-5.63)</w:t>
            </w:r>
          </w:p>
        </w:tc>
        <w:tc>
          <w:tcPr>
            <w:tcW w:w="0" w:type="auto"/>
            <w:noWrap/>
            <w:vAlign w:val="center"/>
            <w:hideMark/>
          </w:tcPr>
          <w:p w14:paraId="5F31EA9A" w14:textId="77777777" w:rsidR="008B062E" w:rsidRPr="00C96BD7" w:rsidRDefault="008B062E" w:rsidP="00D86EA2">
            <w:pPr>
              <w:rPr>
                <w:rFonts w:cstheme="minorHAnsi"/>
                <w:sz w:val="18"/>
                <w:szCs w:val="18"/>
                <w:lang w:val="en-GB"/>
              </w:rPr>
            </w:pPr>
            <w:r w:rsidRPr="00C96BD7">
              <w:rPr>
                <w:rFonts w:cstheme="minorHAnsi"/>
                <w:sz w:val="18"/>
                <w:szCs w:val="18"/>
                <w:lang w:val="en-GB"/>
              </w:rPr>
              <w:t>0.253</w:t>
            </w:r>
          </w:p>
        </w:tc>
        <w:tc>
          <w:tcPr>
            <w:tcW w:w="0" w:type="auto"/>
            <w:noWrap/>
            <w:vAlign w:val="center"/>
            <w:hideMark/>
          </w:tcPr>
          <w:p w14:paraId="1902001F" w14:textId="77777777" w:rsidR="008B062E" w:rsidRPr="00C96BD7" w:rsidRDefault="008B062E" w:rsidP="00D86EA2">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7CCB677F" w14:textId="77777777" w:rsidR="008B062E" w:rsidRPr="00C96BD7" w:rsidRDefault="008B062E" w:rsidP="00D86EA2">
            <w:pPr>
              <w:rPr>
                <w:rFonts w:cstheme="minorHAnsi"/>
                <w:sz w:val="18"/>
                <w:szCs w:val="18"/>
                <w:lang w:val="en-GB"/>
              </w:rPr>
            </w:pPr>
            <w:r w:rsidRPr="00C96BD7">
              <w:rPr>
                <w:rFonts w:cstheme="minorHAnsi"/>
                <w:sz w:val="18"/>
                <w:szCs w:val="18"/>
                <w:lang w:val="en-GB"/>
              </w:rPr>
              <w:t>15.353</w:t>
            </w:r>
          </w:p>
        </w:tc>
        <w:tc>
          <w:tcPr>
            <w:tcW w:w="0" w:type="auto"/>
            <w:noWrap/>
            <w:vAlign w:val="center"/>
            <w:hideMark/>
          </w:tcPr>
          <w:p w14:paraId="224E62DB" w14:textId="77777777" w:rsidR="008B062E" w:rsidRPr="00C96BD7" w:rsidRDefault="008B062E" w:rsidP="00D86EA2">
            <w:pPr>
              <w:rPr>
                <w:rFonts w:cstheme="minorHAnsi"/>
                <w:sz w:val="18"/>
                <w:szCs w:val="18"/>
                <w:lang w:val="en-GB"/>
              </w:rPr>
            </w:pPr>
            <w:r w:rsidRPr="00C96BD7">
              <w:rPr>
                <w:rFonts w:cstheme="minorHAnsi"/>
                <w:sz w:val="18"/>
                <w:szCs w:val="18"/>
                <w:lang w:val="en-GB"/>
              </w:rPr>
              <w:t>0.053</w:t>
            </w:r>
          </w:p>
        </w:tc>
      </w:tr>
      <w:tr w:rsidR="008B062E" w:rsidRPr="003F4C31" w14:paraId="302BE78B" w14:textId="77777777" w:rsidTr="00D86EA2">
        <w:trPr>
          <w:trHeight w:val="320"/>
        </w:trPr>
        <w:tc>
          <w:tcPr>
            <w:tcW w:w="0" w:type="auto"/>
            <w:noWrap/>
            <w:vAlign w:val="center"/>
            <w:hideMark/>
          </w:tcPr>
          <w:p w14:paraId="2CFD371C" w14:textId="77777777" w:rsidR="008B062E" w:rsidRPr="00C96BD7" w:rsidRDefault="008B062E" w:rsidP="00D86EA2">
            <w:pPr>
              <w:rPr>
                <w:rFonts w:cstheme="minorHAnsi"/>
                <w:sz w:val="18"/>
                <w:szCs w:val="18"/>
                <w:lang w:val="en-GB"/>
              </w:rPr>
            </w:pPr>
            <w:r w:rsidRPr="00C96BD7">
              <w:rPr>
                <w:rFonts w:cstheme="minorHAnsi"/>
                <w:sz w:val="18"/>
                <w:szCs w:val="18"/>
                <w:lang w:val="en-GB"/>
              </w:rPr>
              <w:t>NAFLD</w:t>
            </w:r>
          </w:p>
        </w:tc>
        <w:tc>
          <w:tcPr>
            <w:tcW w:w="0" w:type="auto"/>
            <w:noWrap/>
            <w:vAlign w:val="center"/>
            <w:hideMark/>
          </w:tcPr>
          <w:p w14:paraId="0937F196" w14:textId="77777777" w:rsidR="008B062E" w:rsidRPr="00C96BD7" w:rsidRDefault="008B062E" w:rsidP="00D86EA2">
            <w:pPr>
              <w:rPr>
                <w:rFonts w:cstheme="minorHAnsi"/>
                <w:sz w:val="18"/>
                <w:szCs w:val="18"/>
                <w:lang w:val="en-GB"/>
              </w:rPr>
            </w:pPr>
            <w:r w:rsidRPr="00C96BD7">
              <w:rPr>
                <w:rFonts w:cstheme="minorHAnsi"/>
                <w:sz w:val="18"/>
                <w:szCs w:val="18"/>
                <w:lang w:val="en-GB"/>
              </w:rPr>
              <w:t>1.43 (1.13-1.8)</w:t>
            </w:r>
          </w:p>
        </w:tc>
        <w:tc>
          <w:tcPr>
            <w:tcW w:w="0" w:type="auto"/>
            <w:noWrap/>
            <w:vAlign w:val="center"/>
            <w:hideMark/>
          </w:tcPr>
          <w:p w14:paraId="423BB4C0" w14:textId="77777777" w:rsidR="008B062E" w:rsidRPr="00C96BD7" w:rsidRDefault="008B062E" w:rsidP="00D86EA2">
            <w:pPr>
              <w:rPr>
                <w:rFonts w:cstheme="minorHAnsi"/>
                <w:sz w:val="18"/>
                <w:szCs w:val="18"/>
                <w:lang w:val="en-GB"/>
              </w:rPr>
            </w:pPr>
            <w:r w:rsidRPr="00C96BD7">
              <w:rPr>
                <w:rFonts w:cstheme="minorHAnsi"/>
                <w:sz w:val="18"/>
                <w:szCs w:val="18"/>
                <w:lang w:val="en-GB"/>
              </w:rPr>
              <w:t>0.003</w:t>
            </w:r>
          </w:p>
        </w:tc>
        <w:tc>
          <w:tcPr>
            <w:tcW w:w="0" w:type="auto"/>
            <w:noWrap/>
            <w:vAlign w:val="center"/>
            <w:hideMark/>
          </w:tcPr>
          <w:p w14:paraId="0791F881" w14:textId="77777777" w:rsidR="008B062E" w:rsidRPr="00C96BD7" w:rsidRDefault="008B062E" w:rsidP="00D86EA2">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05F71CAC" w14:textId="77777777" w:rsidR="008B062E" w:rsidRPr="00C96BD7" w:rsidRDefault="008B062E" w:rsidP="00D86EA2">
            <w:pPr>
              <w:rPr>
                <w:rFonts w:cstheme="minorHAnsi"/>
                <w:sz w:val="18"/>
                <w:szCs w:val="18"/>
                <w:lang w:val="en-GB"/>
              </w:rPr>
            </w:pPr>
            <w:r w:rsidRPr="00C96BD7">
              <w:rPr>
                <w:rFonts w:cstheme="minorHAnsi"/>
                <w:sz w:val="18"/>
                <w:szCs w:val="18"/>
                <w:lang w:val="en-GB"/>
              </w:rPr>
              <w:t>14.651</w:t>
            </w:r>
          </w:p>
        </w:tc>
        <w:tc>
          <w:tcPr>
            <w:tcW w:w="0" w:type="auto"/>
            <w:noWrap/>
            <w:vAlign w:val="center"/>
            <w:hideMark/>
          </w:tcPr>
          <w:p w14:paraId="7413A19D" w14:textId="77777777" w:rsidR="008B062E" w:rsidRPr="00C96BD7" w:rsidRDefault="008B062E" w:rsidP="00D86EA2">
            <w:pPr>
              <w:rPr>
                <w:rFonts w:cstheme="minorHAnsi"/>
                <w:sz w:val="18"/>
                <w:szCs w:val="18"/>
                <w:lang w:val="en-GB"/>
              </w:rPr>
            </w:pPr>
            <w:r w:rsidRPr="00C96BD7">
              <w:rPr>
                <w:rFonts w:cstheme="minorHAnsi"/>
                <w:sz w:val="18"/>
                <w:szCs w:val="18"/>
                <w:lang w:val="en-GB"/>
              </w:rPr>
              <w:t>0.066</w:t>
            </w:r>
          </w:p>
        </w:tc>
      </w:tr>
      <w:tr w:rsidR="008B062E" w:rsidRPr="003F4C31" w14:paraId="79E7A3DC" w14:textId="77777777" w:rsidTr="00D86EA2">
        <w:trPr>
          <w:trHeight w:val="320"/>
        </w:trPr>
        <w:tc>
          <w:tcPr>
            <w:tcW w:w="0" w:type="auto"/>
            <w:noWrap/>
            <w:vAlign w:val="center"/>
            <w:hideMark/>
          </w:tcPr>
          <w:p w14:paraId="1F5E7B5E" w14:textId="541C152C" w:rsidR="008B062E" w:rsidRPr="00C96BD7" w:rsidRDefault="008B062E" w:rsidP="00D86EA2">
            <w:pPr>
              <w:rPr>
                <w:rFonts w:cstheme="minorHAnsi"/>
                <w:sz w:val="18"/>
                <w:szCs w:val="18"/>
                <w:lang w:val="en-GB"/>
              </w:rPr>
            </w:pPr>
            <w:r w:rsidRPr="00C96BD7">
              <w:rPr>
                <w:rFonts w:cstheme="minorHAnsi"/>
                <w:sz w:val="18"/>
                <w:szCs w:val="18"/>
                <w:lang w:val="en-GB"/>
              </w:rPr>
              <w:t>Obesity/overweight</w:t>
            </w:r>
          </w:p>
        </w:tc>
        <w:tc>
          <w:tcPr>
            <w:tcW w:w="0" w:type="auto"/>
            <w:noWrap/>
            <w:vAlign w:val="center"/>
            <w:hideMark/>
          </w:tcPr>
          <w:p w14:paraId="06AF7DA6" w14:textId="77777777" w:rsidR="008B062E" w:rsidRPr="00C96BD7" w:rsidRDefault="008B062E" w:rsidP="00D86EA2">
            <w:pPr>
              <w:rPr>
                <w:rFonts w:cstheme="minorHAnsi"/>
                <w:sz w:val="18"/>
                <w:szCs w:val="18"/>
                <w:lang w:val="en-GB"/>
              </w:rPr>
            </w:pPr>
            <w:r w:rsidRPr="00C96BD7">
              <w:rPr>
                <w:rFonts w:cstheme="minorHAnsi"/>
                <w:sz w:val="18"/>
                <w:szCs w:val="18"/>
                <w:lang w:val="en-GB"/>
              </w:rPr>
              <w:t>1.41 (1.28-1.56)</w:t>
            </w:r>
          </w:p>
        </w:tc>
        <w:tc>
          <w:tcPr>
            <w:tcW w:w="0" w:type="auto"/>
            <w:noWrap/>
            <w:vAlign w:val="center"/>
            <w:hideMark/>
          </w:tcPr>
          <w:p w14:paraId="1573FB23"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1.99e-11**</w:t>
            </w:r>
          </w:p>
        </w:tc>
        <w:tc>
          <w:tcPr>
            <w:tcW w:w="0" w:type="auto"/>
            <w:noWrap/>
            <w:vAlign w:val="center"/>
            <w:hideMark/>
          </w:tcPr>
          <w:p w14:paraId="1D76192D" w14:textId="77777777" w:rsidR="008B062E" w:rsidRPr="00C96BD7" w:rsidRDefault="008B062E" w:rsidP="00D86EA2">
            <w:pPr>
              <w:rPr>
                <w:rFonts w:cstheme="minorHAnsi"/>
                <w:sz w:val="18"/>
                <w:szCs w:val="18"/>
                <w:lang w:val="en-GB"/>
              </w:rPr>
            </w:pPr>
            <w:r w:rsidRPr="00C96BD7">
              <w:rPr>
                <w:rFonts w:cstheme="minorHAnsi"/>
                <w:sz w:val="18"/>
                <w:szCs w:val="18"/>
                <w:lang w:val="en-GB"/>
              </w:rPr>
              <w:t>0.016</w:t>
            </w:r>
          </w:p>
        </w:tc>
        <w:tc>
          <w:tcPr>
            <w:tcW w:w="0" w:type="auto"/>
            <w:noWrap/>
            <w:vAlign w:val="center"/>
            <w:hideMark/>
          </w:tcPr>
          <w:p w14:paraId="56B0944F" w14:textId="77777777" w:rsidR="008B062E" w:rsidRPr="00C96BD7" w:rsidRDefault="008B062E" w:rsidP="00D86EA2">
            <w:pPr>
              <w:rPr>
                <w:rFonts w:cstheme="minorHAnsi"/>
                <w:sz w:val="18"/>
                <w:szCs w:val="18"/>
                <w:lang w:val="en-GB"/>
              </w:rPr>
            </w:pPr>
            <w:r w:rsidRPr="00C96BD7">
              <w:rPr>
                <w:rFonts w:cstheme="minorHAnsi"/>
                <w:sz w:val="18"/>
                <w:szCs w:val="18"/>
                <w:lang w:val="en-GB"/>
              </w:rPr>
              <w:t>7.855</w:t>
            </w:r>
          </w:p>
        </w:tc>
        <w:tc>
          <w:tcPr>
            <w:tcW w:w="0" w:type="auto"/>
            <w:noWrap/>
            <w:vAlign w:val="center"/>
            <w:hideMark/>
          </w:tcPr>
          <w:p w14:paraId="4F36870C" w14:textId="77777777" w:rsidR="008B062E" w:rsidRPr="00C96BD7" w:rsidRDefault="008B062E" w:rsidP="00D86EA2">
            <w:pPr>
              <w:rPr>
                <w:rFonts w:cstheme="minorHAnsi"/>
                <w:sz w:val="18"/>
                <w:szCs w:val="18"/>
                <w:lang w:val="en-GB"/>
              </w:rPr>
            </w:pPr>
            <w:r w:rsidRPr="00C96BD7">
              <w:rPr>
                <w:rFonts w:cstheme="minorHAnsi"/>
                <w:sz w:val="18"/>
                <w:szCs w:val="18"/>
                <w:lang w:val="en-GB"/>
              </w:rPr>
              <w:t>0.448</w:t>
            </w:r>
          </w:p>
        </w:tc>
      </w:tr>
      <w:tr w:rsidR="008B062E" w:rsidRPr="003F4C31" w14:paraId="6D3A3759" w14:textId="77777777" w:rsidTr="00D86EA2">
        <w:trPr>
          <w:trHeight w:val="320"/>
        </w:trPr>
        <w:tc>
          <w:tcPr>
            <w:tcW w:w="0" w:type="auto"/>
            <w:noWrap/>
            <w:vAlign w:val="center"/>
            <w:hideMark/>
          </w:tcPr>
          <w:p w14:paraId="46861A38" w14:textId="77777777" w:rsidR="008B062E" w:rsidRPr="00C96BD7" w:rsidRDefault="008B062E" w:rsidP="00D86EA2">
            <w:pPr>
              <w:rPr>
                <w:rFonts w:cstheme="minorHAnsi"/>
                <w:sz w:val="18"/>
                <w:szCs w:val="18"/>
                <w:lang w:val="en-GB"/>
              </w:rPr>
            </w:pPr>
            <w:r w:rsidRPr="00C96BD7">
              <w:rPr>
                <w:rFonts w:cstheme="minorHAnsi"/>
                <w:sz w:val="18"/>
                <w:szCs w:val="18"/>
                <w:lang w:val="en-GB"/>
              </w:rPr>
              <w:t>PCOS</w:t>
            </w:r>
          </w:p>
        </w:tc>
        <w:tc>
          <w:tcPr>
            <w:tcW w:w="0" w:type="auto"/>
            <w:noWrap/>
            <w:vAlign w:val="center"/>
            <w:hideMark/>
          </w:tcPr>
          <w:p w14:paraId="21A8B462" w14:textId="77777777" w:rsidR="008B062E" w:rsidRPr="00C96BD7" w:rsidRDefault="008B062E" w:rsidP="00D86EA2">
            <w:pPr>
              <w:rPr>
                <w:rFonts w:cstheme="minorHAnsi"/>
                <w:sz w:val="18"/>
                <w:szCs w:val="18"/>
                <w:lang w:val="en-GB"/>
              </w:rPr>
            </w:pPr>
            <w:r w:rsidRPr="00C96BD7">
              <w:rPr>
                <w:rFonts w:cstheme="minorHAnsi"/>
                <w:sz w:val="18"/>
                <w:szCs w:val="18"/>
                <w:lang w:val="en-GB"/>
              </w:rPr>
              <w:t>2.32 (1.25-4.29)</w:t>
            </w:r>
          </w:p>
        </w:tc>
        <w:tc>
          <w:tcPr>
            <w:tcW w:w="0" w:type="auto"/>
            <w:noWrap/>
            <w:vAlign w:val="center"/>
            <w:hideMark/>
          </w:tcPr>
          <w:p w14:paraId="601CC581" w14:textId="77777777" w:rsidR="008B062E" w:rsidRPr="00C96BD7" w:rsidRDefault="008B062E" w:rsidP="00D86EA2">
            <w:pPr>
              <w:rPr>
                <w:rFonts w:cstheme="minorHAnsi"/>
                <w:sz w:val="18"/>
                <w:szCs w:val="18"/>
                <w:lang w:val="en-GB"/>
              </w:rPr>
            </w:pPr>
            <w:r w:rsidRPr="00C96BD7">
              <w:rPr>
                <w:rFonts w:cstheme="minorHAnsi"/>
                <w:sz w:val="18"/>
                <w:szCs w:val="18"/>
                <w:lang w:val="en-GB"/>
              </w:rPr>
              <w:t>0.008</w:t>
            </w:r>
          </w:p>
        </w:tc>
        <w:tc>
          <w:tcPr>
            <w:tcW w:w="0" w:type="auto"/>
            <w:noWrap/>
            <w:vAlign w:val="center"/>
            <w:hideMark/>
          </w:tcPr>
          <w:p w14:paraId="4AD1BEA7" w14:textId="77777777" w:rsidR="008B062E" w:rsidRPr="00C96BD7" w:rsidRDefault="008B062E" w:rsidP="00D86EA2">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6B8BEFDF" w14:textId="77777777" w:rsidR="008B062E" w:rsidRPr="00C96BD7" w:rsidRDefault="008B062E" w:rsidP="00D86EA2">
            <w:pPr>
              <w:rPr>
                <w:rFonts w:cstheme="minorHAnsi"/>
                <w:sz w:val="18"/>
                <w:szCs w:val="18"/>
                <w:lang w:val="en-GB"/>
              </w:rPr>
            </w:pPr>
            <w:r w:rsidRPr="00C96BD7">
              <w:rPr>
                <w:rFonts w:cstheme="minorHAnsi"/>
                <w:sz w:val="18"/>
                <w:szCs w:val="18"/>
                <w:lang w:val="en-GB"/>
              </w:rPr>
              <w:t>14.987</w:t>
            </w:r>
          </w:p>
        </w:tc>
        <w:tc>
          <w:tcPr>
            <w:tcW w:w="0" w:type="auto"/>
            <w:noWrap/>
            <w:vAlign w:val="center"/>
            <w:hideMark/>
          </w:tcPr>
          <w:p w14:paraId="727E2ABB" w14:textId="77777777" w:rsidR="008B062E" w:rsidRPr="00C96BD7" w:rsidRDefault="008B062E" w:rsidP="00D86EA2">
            <w:pPr>
              <w:rPr>
                <w:rFonts w:cstheme="minorHAnsi"/>
                <w:sz w:val="18"/>
                <w:szCs w:val="18"/>
                <w:lang w:val="en-GB"/>
              </w:rPr>
            </w:pPr>
            <w:r w:rsidRPr="00C96BD7">
              <w:rPr>
                <w:rFonts w:cstheme="minorHAnsi"/>
                <w:sz w:val="18"/>
                <w:szCs w:val="18"/>
                <w:lang w:val="en-GB"/>
              </w:rPr>
              <w:t>0.059</w:t>
            </w:r>
          </w:p>
        </w:tc>
      </w:tr>
      <w:tr w:rsidR="008B062E" w:rsidRPr="003F4C31" w14:paraId="14DF70EF" w14:textId="77777777" w:rsidTr="00D86EA2">
        <w:trPr>
          <w:trHeight w:val="320"/>
        </w:trPr>
        <w:tc>
          <w:tcPr>
            <w:tcW w:w="0" w:type="auto"/>
            <w:noWrap/>
            <w:vAlign w:val="center"/>
            <w:hideMark/>
          </w:tcPr>
          <w:p w14:paraId="6D6A556E" w14:textId="77777777" w:rsidR="008B062E" w:rsidRPr="00C96BD7" w:rsidRDefault="008B062E" w:rsidP="00D86EA2">
            <w:pPr>
              <w:rPr>
                <w:rFonts w:cstheme="minorHAnsi"/>
                <w:sz w:val="18"/>
                <w:szCs w:val="18"/>
                <w:lang w:val="en-GB"/>
              </w:rPr>
            </w:pPr>
            <w:r w:rsidRPr="00C96BD7">
              <w:rPr>
                <w:rFonts w:cstheme="minorHAnsi"/>
                <w:sz w:val="18"/>
                <w:szCs w:val="18"/>
                <w:lang w:val="en-GB"/>
              </w:rPr>
              <w:t>Prediabetes</w:t>
            </w:r>
          </w:p>
        </w:tc>
        <w:tc>
          <w:tcPr>
            <w:tcW w:w="0" w:type="auto"/>
            <w:noWrap/>
            <w:vAlign w:val="center"/>
            <w:hideMark/>
          </w:tcPr>
          <w:p w14:paraId="235C3FCB" w14:textId="77777777" w:rsidR="008B062E" w:rsidRPr="00C96BD7" w:rsidRDefault="008B062E" w:rsidP="00D86EA2">
            <w:pPr>
              <w:rPr>
                <w:rFonts w:cstheme="minorHAnsi"/>
                <w:sz w:val="18"/>
                <w:szCs w:val="18"/>
                <w:lang w:val="en-GB"/>
              </w:rPr>
            </w:pPr>
            <w:r w:rsidRPr="00C96BD7">
              <w:rPr>
                <w:rFonts w:cstheme="minorHAnsi"/>
                <w:sz w:val="18"/>
                <w:szCs w:val="18"/>
                <w:lang w:val="en-GB"/>
              </w:rPr>
              <w:t>1.47 (1.26-1.7)</w:t>
            </w:r>
          </w:p>
        </w:tc>
        <w:tc>
          <w:tcPr>
            <w:tcW w:w="0" w:type="auto"/>
            <w:noWrap/>
            <w:vAlign w:val="center"/>
            <w:hideMark/>
          </w:tcPr>
          <w:p w14:paraId="250818B4"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4.57e-07**</w:t>
            </w:r>
          </w:p>
        </w:tc>
        <w:tc>
          <w:tcPr>
            <w:tcW w:w="0" w:type="auto"/>
            <w:noWrap/>
            <w:vAlign w:val="center"/>
            <w:hideMark/>
          </w:tcPr>
          <w:p w14:paraId="42A86F95" w14:textId="77777777" w:rsidR="008B062E" w:rsidRPr="00C96BD7" w:rsidRDefault="008B062E" w:rsidP="00D86EA2">
            <w:pPr>
              <w:rPr>
                <w:rFonts w:cstheme="minorHAnsi"/>
                <w:sz w:val="18"/>
                <w:szCs w:val="18"/>
                <w:lang w:val="en-GB"/>
              </w:rPr>
            </w:pPr>
            <w:r w:rsidRPr="00C96BD7">
              <w:rPr>
                <w:rFonts w:cstheme="minorHAnsi"/>
                <w:sz w:val="18"/>
                <w:szCs w:val="18"/>
                <w:lang w:val="en-GB"/>
              </w:rPr>
              <w:t>0.015</w:t>
            </w:r>
          </w:p>
        </w:tc>
        <w:tc>
          <w:tcPr>
            <w:tcW w:w="0" w:type="auto"/>
            <w:noWrap/>
            <w:vAlign w:val="center"/>
            <w:hideMark/>
          </w:tcPr>
          <w:p w14:paraId="52CD77D3" w14:textId="77777777" w:rsidR="008B062E" w:rsidRPr="00C96BD7" w:rsidRDefault="008B062E" w:rsidP="00D86EA2">
            <w:pPr>
              <w:rPr>
                <w:rFonts w:cstheme="minorHAnsi"/>
                <w:sz w:val="18"/>
                <w:szCs w:val="18"/>
                <w:lang w:val="en-GB"/>
              </w:rPr>
            </w:pPr>
            <w:r w:rsidRPr="00C96BD7">
              <w:rPr>
                <w:rFonts w:cstheme="minorHAnsi"/>
                <w:sz w:val="18"/>
                <w:szCs w:val="18"/>
                <w:lang w:val="en-GB"/>
              </w:rPr>
              <w:t>15.394</w:t>
            </w:r>
          </w:p>
        </w:tc>
        <w:tc>
          <w:tcPr>
            <w:tcW w:w="0" w:type="auto"/>
            <w:noWrap/>
            <w:vAlign w:val="center"/>
            <w:hideMark/>
          </w:tcPr>
          <w:p w14:paraId="2F7ACB8B" w14:textId="77777777" w:rsidR="008B062E" w:rsidRPr="00C96BD7" w:rsidRDefault="008B062E" w:rsidP="00D86EA2">
            <w:pPr>
              <w:rPr>
                <w:rFonts w:cstheme="minorHAnsi"/>
                <w:sz w:val="18"/>
                <w:szCs w:val="18"/>
                <w:lang w:val="en-GB"/>
              </w:rPr>
            </w:pPr>
            <w:r w:rsidRPr="00C96BD7">
              <w:rPr>
                <w:rFonts w:cstheme="minorHAnsi"/>
                <w:sz w:val="18"/>
                <w:szCs w:val="18"/>
                <w:lang w:val="en-GB"/>
              </w:rPr>
              <w:t>0.052</w:t>
            </w:r>
          </w:p>
        </w:tc>
      </w:tr>
      <w:tr w:rsidR="008B062E" w:rsidRPr="003F4C31" w14:paraId="06F21BD9" w14:textId="77777777" w:rsidTr="00D86EA2">
        <w:trPr>
          <w:trHeight w:val="320"/>
        </w:trPr>
        <w:tc>
          <w:tcPr>
            <w:tcW w:w="0" w:type="auto"/>
            <w:noWrap/>
            <w:vAlign w:val="center"/>
            <w:hideMark/>
          </w:tcPr>
          <w:p w14:paraId="5AFC47B4" w14:textId="77777777" w:rsidR="008B062E" w:rsidRPr="00C96BD7" w:rsidRDefault="008B062E" w:rsidP="00D86EA2">
            <w:pPr>
              <w:rPr>
                <w:rFonts w:cstheme="minorHAnsi"/>
                <w:sz w:val="18"/>
                <w:szCs w:val="18"/>
                <w:lang w:val="en-GB"/>
              </w:rPr>
            </w:pPr>
            <w:r w:rsidRPr="00C96BD7">
              <w:rPr>
                <w:rFonts w:cstheme="minorHAnsi"/>
                <w:sz w:val="18"/>
                <w:szCs w:val="18"/>
                <w:lang w:val="en-GB"/>
              </w:rPr>
              <w:t>Rare IR-related conditions</w:t>
            </w:r>
          </w:p>
        </w:tc>
        <w:tc>
          <w:tcPr>
            <w:tcW w:w="0" w:type="auto"/>
            <w:noWrap/>
            <w:vAlign w:val="center"/>
            <w:hideMark/>
          </w:tcPr>
          <w:p w14:paraId="1B57BE27" w14:textId="77777777" w:rsidR="008B062E" w:rsidRPr="00C96BD7" w:rsidRDefault="008B062E" w:rsidP="00D86EA2">
            <w:pPr>
              <w:rPr>
                <w:rFonts w:cstheme="minorHAnsi"/>
                <w:sz w:val="18"/>
                <w:szCs w:val="18"/>
                <w:lang w:val="en-GB"/>
              </w:rPr>
            </w:pPr>
            <w:r w:rsidRPr="00C96BD7">
              <w:rPr>
                <w:rFonts w:cstheme="minorHAnsi"/>
                <w:sz w:val="18"/>
                <w:szCs w:val="18"/>
                <w:lang w:val="en-GB"/>
              </w:rPr>
              <w:t>2.11 (1.26-3.55)</w:t>
            </w:r>
          </w:p>
        </w:tc>
        <w:tc>
          <w:tcPr>
            <w:tcW w:w="0" w:type="auto"/>
            <w:noWrap/>
            <w:vAlign w:val="center"/>
            <w:hideMark/>
          </w:tcPr>
          <w:p w14:paraId="10269804" w14:textId="77777777" w:rsidR="008B062E" w:rsidRPr="00C96BD7" w:rsidRDefault="008B062E" w:rsidP="00D86EA2">
            <w:pPr>
              <w:rPr>
                <w:rFonts w:cstheme="minorHAnsi"/>
                <w:sz w:val="18"/>
                <w:szCs w:val="18"/>
                <w:lang w:val="en-GB"/>
              </w:rPr>
            </w:pPr>
            <w:r w:rsidRPr="00C96BD7">
              <w:rPr>
                <w:rFonts w:cstheme="minorHAnsi"/>
                <w:sz w:val="18"/>
                <w:szCs w:val="18"/>
                <w:lang w:val="en-GB"/>
              </w:rPr>
              <w:t>0.005</w:t>
            </w:r>
          </w:p>
        </w:tc>
        <w:tc>
          <w:tcPr>
            <w:tcW w:w="0" w:type="auto"/>
            <w:noWrap/>
            <w:vAlign w:val="center"/>
            <w:hideMark/>
          </w:tcPr>
          <w:p w14:paraId="33A28D9F" w14:textId="77777777" w:rsidR="008B062E" w:rsidRPr="00C96BD7" w:rsidRDefault="008B062E" w:rsidP="00D86EA2">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7E1FE121" w14:textId="77777777" w:rsidR="008B062E" w:rsidRPr="00C96BD7" w:rsidRDefault="008B062E" w:rsidP="00D86EA2">
            <w:pPr>
              <w:rPr>
                <w:rFonts w:cstheme="minorHAnsi"/>
                <w:sz w:val="18"/>
                <w:szCs w:val="18"/>
                <w:lang w:val="en-GB"/>
              </w:rPr>
            </w:pPr>
            <w:r w:rsidRPr="00C96BD7">
              <w:rPr>
                <w:rFonts w:cstheme="minorHAnsi"/>
                <w:sz w:val="18"/>
                <w:szCs w:val="18"/>
                <w:lang w:val="en-GB"/>
              </w:rPr>
              <w:t>12.898</w:t>
            </w:r>
          </w:p>
        </w:tc>
        <w:tc>
          <w:tcPr>
            <w:tcW w:w="0" w:type="auto"/>
            <w:noWrap/>
            <w:vAlign w:val="center"/>
            <w:hideMark/>
          </w:tcPr>
          <w:p w14:paraId="280C9D0F" w14:textId="77777777" w:rsidR="008B062E" w:rsidRPr="00C96BD7" w:rsidRDefault="008B062E" w:rsidP="00D86EA2">
            <w:pPr>
              <w:rPr>
                <w:rFonts w:cstheme="minorHAnsi"/>
                <w:sz w:val="18"/>
                <w:szCs w:val="18"/>
                <w:lang w:val="en-GB"/>
              </w:rPr>
            </w:pPr>
            <w:r w:rsidRPr="00C96BD7">
              <w:rPr>
                <w:rFonts w:cstheme="minorHAnsi"/>
                <w:sz w:val="18"/>
                <w:szCs w:val="18"/>
                <w:lang w:val="en-GB"/>
              </w:rPr>
              <w:t>0.115</w:t>
            </w:r>
          </w:p>
        </w:tc>
      </w:tr>
      <w:tr w:rsidR="008B062E" w:rsidRPr="003F4C31" w14:paraId="6C1DBC16" w14:textId="77777777" w:rsidTr="00D86EA2">
        <w:trPr>
          <w:trHeight w:val="320"/>
        </w:trPr>
        <w:tc>
          <w:tcPr>
            <w:tcW w:w="0" w:type="auto"/>
            <w:noWrap/>
            <w:vAlign w:val="center"/>
            <w:hideMark/>
          </w:tcPr>
          <w:p w14:paraId="11230DAE" w14:textId="77777777" w:rsidR="008B062E" w:rsidRPr="00C96BD7" w:rsidRDefault="008B062E" w:rsidP="00D86EA2">
            <w:pPr>
              <w:rPr>
                <w:rFonts w:cstheme="minorHAnsi"/>
                <w:sz w:val="18"/>
                <w:szCs w:val="18"/>
                <w:lang w:val="en-GB"/>
              </w:rPr>
            </w:pPr>
            <w:r w:rsidRPr="00C96BD7">
              <w:rPr>
                <w:rFonts w:cstheme="minorHAnsi"/>
                <w:sz w:val="18"/>
                <w:szCs w:val="18"/>
                <w:lang w:val="en-GB"/>
              </w:rPr>
              <w:t>T2DM</w:t>
            </w:r>
          </w:p>
        </w:tc>
        <w:tc>
          <w:tcPr>
            <w:tcW w:w="0" w:type="auto"/>
            <w:noWrap/>
            <w:vAlign w:val="center"/>
            <w:hideMark/>
          </w:tcPr>
          <w:p w14:paraId="08D08862" w14:textId="77777777" w:rsidR="008B062E" w:rsidRPr="00C96BD7" w:rsidRDefault="008B062E" w:rsidP="00D86EA2">
            <w:pPr>
              <w:rPr>
                <w:rFonts w:cstheme="minorHAnsi"/>
                <w:sz w:val="18"/>
                <w:szCs w:val="18"/>
                <w:lang w:val="en-GB"/>
              </w:rPr>
            </w:pPr>
            <w:r w:rsidRPr="00C96BD7">
              <w:rPr>
                <w:rFonts w:cstheme="minorHAnsi"/>
                <w:sz w:val="18"/>
                <w:szCs w:val="18"/>
                <w:lang w:val="en-GB"/>
              </w:rPr>
              <w:t>1.6 (1.42-1.81)</w:t>
            </w:r>
          </w:p>
        </w:tc>
        <w:tc>
          <w:tcPr>
            <w:tcW w:w="0" w:type="auto"/>
            <w:noWrap/>
            <w:vAlign w:val="center"/>
            <w:hideMark/>
          </w:tcPr>
          <w:p w14:paraId="430CC59C"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6.02e-14**</w:t>
            </w:r>
          </w:p>
        </w:tc>
        <w:tc>
          <w:tcPr>
            <w:tcW w:w="0" w:type="auto"/>
            <w:noWrap/>
            <w:vAlign w:val="center"/>
            <w:hideMark/>
          </w:tcPr>
          <w:p w14:paraId="5C05B960" w14:textId="77777777" w:rsidR="008B062E" w:rsidRPr="00C96BD7" w:rsidRDefault="008B062E" w:rsidP="00D86EA2">
            <w:pPr>
              <w:rPr>
                <w:rFonts w:cstheme="minorHAnsi"/>
                <w:sz w:val="18"/>
                <w:szCs w:val="18"/>
                <w:lang w:val="en-GB"/>
              </w:rPr>
            </w:pPr>
            <w:r w:rsidRPr="00C96BD7">
              <w:rPr>
                <w:rFonts w:cstheme="minorHAnsi"/>
                <w:sz w:val="18"/>
                <w:szCs w:val="18"/>
                <w:lang w:val="en-GB"/>
              </w:rPr>
              <w:t>0.017</w:t>
            </w:r>
          </w:p>
        </w:tc>
        <w:tc>
          <w:tcPr>
            <w:tcW w:w="0" w:type="auto"/>
            <w:noWrap/>
            <w:vAlign w:val="center"/>
            <w:hideMark/>
          </w:tcPr>
          <w:p w14:paraId="62A5918F" w14:textId="77777777" w:rsidR="008B062E" w:rsidRPr="00C96BD7" w:rsidRDefault="008B062E" w:rsidP="00D86EA2">
            <w:pPr>
              <w:rPr>
                <w:rFonts w:cstheme="minorHAnsi"/>
                <w:sz w:val="18"/>
                <w:szCs w:val="18"/>
                <w:lang w:val="en-GB"/>
              </w:rPr>
            </w:pPr>
            <w:r w:rsidRPr="00C96BD7">
              <w:rPr>
                <w:rFonts w:cstheme="minorHAnsi"/>
                <w:sz w:val="18"/>
                <w:szCs w:val="18"/>
                <w:lang w:val="en-GB"/>
              </w:rPr>
              <w:t>9.605</w:t>
            </w:r>
          </w:p>
        </w:tc>
        <w:tc>
          <w:tcPr>
            <w:tcW w:w="0" w:type="auto"/>
            <w:noWrap/>
            <w:vAlign w:val="center"/>
            <w:hideMark/>
          </w:tcPr>
          <w:p w14:paraId="04CDF431" w14:textId="77777777" w:rsidR="008B062E" w:rsidRPr="00C96BD7" w:rsidRDefault="008B062E" w:rsidP="00D86EA2">
            <w:pPr>
              <w:rPr>
                <w:rFonts w:cstheme="minorHAnsi"/>
                <w:sz w:val="18"/>
                <w:szCs w:val="18"/>
                <w:lang w:val="en-GB"/>
              </w:rPr>
            </w:pPr>
            <w:r w:rsidRPr="00C96BD7">
              <w:rPr>
                <w:rFonts w:cstheme="minorHAnsi"/>
                <w:sz w:val="18"/>
                <w:szCs w:val="18"/>
                <w:lang w:val="en-GB"/>
              </w:rPr>
              <w:t>0.294</w:t>
            </w:r>
          </w:p>
        </w:tc>
      </w:tr>
    </w:tbl>
    <w:p w14:paraId="4BC5925A" w14:textId="77777777" w:rsidR="008B062E" w:rsidRPr="00C96BD7" w:rsidRDefault="008B062E" w:rsidP="008B062E">
      <w:pPr>
        <w:pStyle w:val="ListParagraph"/>
        <w:rPr>
          <w:rFonts w:cstheme="minorHAnsi"/>
          <w:sz w:val="18"/>
          <w:szCs w:val="18"/>
          <w:lang w:val="en-GB"/>
        </w:rPr>
      </w:pPr>
    </w:p>
    <w:p w14:paraId="758C51FF" w14:textId="77777777" w:rsidR="008B062E" w:rsidRPr="00C96BD7" w:rsidRDefault="008B062E" w:rsidP="008B062E">
      <w:pPr>
        <w:pStyle w:val="ListParagraph"/>
        <w:numPr>
          <w:ilvl w:val="0"/>
          <w:numId w:val="3"/>
        </w:numPr>
        <w:rPr>
          <w:rFonts w:cstheme="minorHAnsi"/>
          <w:sz w:val="18"/>
          <w:szCs w:val="18"/>
          <w:lang w:val="en-GB"/>
        </w:rPr>
      </w:pPr>
      <w:r w:rsidRPr="00C96BD7">
        <w:rPr>
          <w:rFonts w:cstheme="minorHAnsi"/>
          <w:sz w:val="18"/>
          <w:szCs w:val="18"/>
          <w:lang w:val="en-GB"/>
        </w:rPr>
        <w:t>Antidepressant non-response outcome</w:t>
      </w:r>
    </w:p>
    <w:p w14:paraId="23329288" w14:textId="77777777" w:rsidR="008B062E" w:rsidRPr="00C96BD7" w:rsidRDefault="008B062E" w:rsidP="008B062E">
      <w:pPr>
        <w:pStyle w:val="ListParagraph"/>
        <w:rPr>
          <w:rFonts w:cstheme="minorHAnsi"/>
          <w:sz w:val="18"/>
          <w:szCs w:val="18"/>
          <w:lang w:val="en-GB"/>
        </w:rPr>
      </w:pPr>
    </w:p>
    <w:tbl>
      <w:tblPr>
        <w:tblStyle w:val="TableGrid"/>
        <w:tblW w:w="0" w:type="auto"/>
        <w:tblLook w:val="04A0" w:firstRow="1" w:lastRow="0" w:firstColumn="1" w:lastColumn="0" w:noHBand="0" w:noVBand="1"/>
      </w:tblPr>
      <w:tblGrid>
        <w:gridCol w:w="2108"/>
        <w:gridCol w:w="1379"/>
        <w:gridCol w:w="1042"/>
        <w:gridCol w:w="1367"/>
        <w:gridCol w:w="1837"/>
        <w:gridCol w:w="2248"/>
      </w:tblGrid>
      <w:tr w:rsidR="008B062E" w:rsidRPr="003F4C31" w14:paraId="7D01EDCD" w14:textId="77777777" w:rsidTr="00D86EA2">
        <w:trPr>
          <w:trHeight w:val="320"/>
        </w:trPr>
        <w:tc>
          <w:tcPr>
            <w:tcW w:w="0" w:type="auto"/>
            <w:noWrap/>
            <w:vAlign w:val="center"/>
            <w:hideMark/>
          </w:tcPr>
          <w:p w14:paraId="662C3EA6"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Predictor</w:t>
            </w:r>
          </w:p>
        </w:tc>
        <w:tc>
          <w:tcPr>
            <w:tcW w:w="0" w:type="auto"/>
            <w:noWrap/>
            <w:vAlign w:val="center"/>
            <w:hideMark/>
          </w:tcPr>
          <w:p w14:paraId="4A6C5EF0"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OR (95% CIs)</w:t>
            </w:r>
          </w:p>
        </w:tc>
        <w:tc>
          <w:tcPr>
            <w:tcW w:w="0" w:type="auto"/>
            <w:noWrap/>
            <w:vAlign w:val="center"/>
            <w:hideMark/>
          </w:tcPr>
          <w:p w14:paraId="3A8307F6"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p-value</w:t>
            </w:r>
          </w:p>
        </w:tc>
        <w:tc>
          <w:tcPr>
            <w:tcW w:w="0" w:type="auto"/>
            <w:noWrap/>
            <w:vAlign w:val="center"/>
            <w:hideMark/>
          </w:tcPr>
          <w:p w14:paraId="4FD53BFD"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Nagelkerke's R²</w:t>
            </w:r>
          </w:p>
        </w:tc>
        <w:tc>
          <w:tcPr>
            <w:tcW w:w="0" w:type="auto"/>
            <w:noWrap/>
            <w:vAlign w:val="center"/>
            <w:hideMark/>
          </w:tcPr>
          <w:p w14:paraId="426B27A9"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χ²</w:t>
            </w:r>
          </w:p>
        </w:tc>
        <w:tc>
          <w:tcPr>
            <w:tcW w:w="0" w:type="auto"/>
            <w:noWrap/>
            <w:vAlign w:val="center"/>
            <w:hideMark/>
          </w:tcPr>
          <w:p w14:paraId="23DD5490"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p-value</w:t>
            </w:r>
          </w:p>
        </w:tc>
      </w:tr>
      <w:tr w:rsidR="008B062E" w:rsidRPr="003F4C31" w14:paraId="740F2FD3" w14:textId="77777777" w:rsidTr="00D86EA2">
        <w:trPr>
          <w:trHeight w:val="320"/>
        </w:trPr>
        <w:tc>
          <w:tcPr>
            <w:tcW w:w="0" w:type="auto"/>
            <w:noWrap/>
            <w:vAlign w:val="center"/>
            <w:hideMark/>
          </w:tcPr>
          <w:p w14:paraId="4E0CDB57" w14:textId="77777777" w:rsidR="008B062E" w:rsidRPr="00C96BD7" w:rsidRDefault="008B062E" w:rsidP="00D86EA2">
            <w:pPr>
              <w:rPr>
                <w:rFonts w:cstheme="minorHAnsi"/>
                <w:sz w:val="18"/>
                <w:szCs w:val="18"/>
                <w:lang w:val="en-GB"/>
              </w:rPr>
            </w:pPr>
            <w:r w:rsidRPr="00C96BD7">
              <w:rPr>
                <w:rFonts w:cstheme="minorHAnsi"/>
                <w:sz w:val="18"/>
                <w:szCs w:val="18"/>
                <w:lang w:val="en-GB"/>
              </w:rPr>
              <w:t>Any IR-related condition</w:t>
            </w:r>
          </w:p>
        </w:tc>
        <w:tc>
          <w:tcPr>
            <w:tcW w:w="0" w:type="auto"/>
            <w:noWrap/>
            <w:vAlign w:val="center"/>
            <w:hideMark/>
          </w:tcPr>
          <w:p w14:paraId="5E477AD6" w14:textId="77777777" w:rsidR="008B062E" w:rsidRPr="00C96BD7" w:rsidRDefault="008B062E" w:rsidP="00D86EA2">
            <w:pPr>
              <w:rPr>
                <w:rFonts w:cstheme="minorHAnsi"/>
                <w:sz w:val="18"/>
                <w:szCs w:val="18"/>
                <w:lang w:val="en-GB"/>
              </w:rPr>
            </w:pPr>
            <w:r w:rsidRPr="00C96BD7">
              <w:rPr>
                <w:rFonts w:cstheme="minorHAnsi"/>
                <w:sz w:val="18"/>
                <w:szCs w:val="18"/>
                <w:lang w:val="en-GB"/>
              </w:rPr>
              <w:t>1.36 (1.28-1.44)</w:t>
            </w:r>
          </w:p>
        </w:tc>
        <w:tc>
          <w:tcPr>
            <w:tcW w:w="0" w:type="auto"/>
            <w:noWrap/>
            <w:vAlign w:val="bottom"/>
            <w:hideMark/>
          </w:tcPr>
          <w:p w14:paraId="77404299" w14:textId="77777777" w:rsidR="008B062E" w:rsidRPr="00C96BD7" w:rsidRDefault="008B062E" w:rsidP="00D86EA2">
            <w:pPr>
              <w:rPr>
                <w:rFonts w:cstheme="minorHAnsi"/>
                <w:sz w:val="18"/>
                <w:szCs w:val="18"/>
                <w:lang w:val="en-GB"/>
              </w:rPr>
            </w:pPr>
            <w:r w:rsidRPr="00C96BD7">
              <w:rPr>
                <w:rFonts w:cstheme="minorHAnsi"/>
                <w:sz w:val="18"/>
                <w:szCs w:val="18"/>
                <w:lang w:val="en-GB"/>
              </w:rPr>
              <w:t>5.32e-22**</w:t>
            </w:r>
          </w:p>
        </w:tc>
        <w:tc>
          <w:tcPr>
            <w:tcW w:w="0" w:type="auto"/>
            <w:noWrap/>
            <w:vAlign w:val="center"/>
            <w:hideMark/>
          </w:tcPr>
          <w:p w14:paraId="7747E622" w14:textId="77777777" w:rsidR="008B062E" w:rsidRPr="00C96BD7" w:rsidRDefault="008B062E" w:rsidP="00D86EA2">
            <w:pPr>
              <w:rPr>
                <w:rFonts w:cstheme="minorHAnsi"/>
                <w:sz w:val="18"/>
                <w:szCs w:val="18"/>
                <w:lang w:val="en-GB"/>
              </w:rPr>
            </w:pPr>
            <w:r w:rsidRPr="00C96BD7">
              <w:rPr>
                <w:rFonts w:cstheme="minorHAnsi"/>
                <w:sz w:val="18"/>
                <w:szCs w:val="18"/>
                <w:lang w:val="en-GB"/>
              </w:rPr>
              <w:t>0.019</w:t>
            </w:r>
          </w:p>
        </w:tc>
        <w:tc>
          <w:tcPr>
            <w:tcW w:w="0" w:type="auto"/>
            <w:noWrap/>
            <w:vAlign w:val="center"/>
            <w:hideMark/>
          </w:tcPr>
          <w:p w14:paraId="1C549E9D" w14:textId="77777777" w:rsidR="008B062E" w:rsidRPr="00C96BD7" w:rsidRDefault="008B062E" w:rsidP="00D86EA2">
            <w:pPr>
              <w:rPr>
                <w:rFonts w:cstheme="minorHAnsi"/>
                <w:sz w:val="18"/>
                <w:szCs w:val="18"/>
                <w:lang w:val="en-GB"/>
              </w:rPr>
            </w:pPr>
            <w:r w:rsidRPr="00C96BD7">
              <w:rPr>
                <w:rFonts w:cstheme="minorHAnsi"/>
                <w:sz w:val="18"/>
                <w:szCs w:val="18"/>
                <w:lang w:val="en-GB"/>
              </w:rPr>
              <w:t>5.385</w:t>
            </w:r>
          </w:p>
        </w:tc>
        <w:tc>
          <w:tcPr>
            <w:tcW w:w="0" w:type="auto"/>
            <w:noWrap/>
            <w:vAlign w:val="center"/>
            <w:hideMark/>
          </w:tcPr>
          <w:p w14:paraId="7555B50A" w14:textId="77777777" w:rsidR="008B062E" w:rsidRPr="00C96BD7" w:rsidRDefault="008B062E" w:rsidP="00D86EA2">
            <w:pPr>
              <w:rPr>
                <w:rFonts w:cstheme="minorHAnsi"/>
                <w:sz w:val="18"/>
                <w:szCs w:val="18"/>
                <w:lang w:val="en-GB"/>
              </w:rPr>
            </w:pPr>
            <w:r w:rsidRPr="00C96BD7">
              <w:rPr>
                <w:rFonts w:cstheme="minorHAnsi"/>
                <w:sz w:val="18"/>
                <w:szCs w:val="18"/>
                <w:lang w:val="en-GB"/>
              </w:rPr>
              <w:t>0.716</w:t>
            </w:r>
          </w:p>
        </w:tc>
      </w:tr>
      <w:tr w:rsidR="008B062E" w:rsidRPr="003F4C31" w14:paraId="7EB27652" w14:textId="77777777" w:rsidTr="00D86EA2">
        <w:trPr>
          <w:trHeight w:val="320"/>
        </w:trPr>
        <w:tc>
          <w:tcPr>
            <w:tcW w:w="0" w:type="auto"/>
            <w:noWrap/>
            <w:vAlign w:val="center"/>
            <w:hideMark/>
          </w:tcPr>
          <w:p w14:paraId="05AAA0C6" w14:textId="77777777" w:rsidR="008B062E" w:rsidRPr="00C96BD7" w:rsidRDefault="008B062E" w:rsidP="00D86EA2">
            <w:pPr>
              <w:rPr>
                <w:rFonts w:cstheme="minorHAnsi"/>
                <w:sz w:val="18"/>
                <w:szCs w:val="18"/>
                <w:lang w:val="en-GB"/>
              </w:rPr>
            </w:pPr>
            <w:r w:rsidRPr="00C96BD7">
              <w:rPr>
                <w:rFonts w:cstheme="minorHAnsi"/>
                <w:sz w:val="18"/>
                <w:szCs w:val="18"/>
                <w:lang w:val="en-GB"/>
              </w:rPr>
              <w:t>CAD</w:t>
            </w:r>
          </w:p>
        </w:tc>
        <w:tc>
          <w:tcPr>
            <w:tcW w:w="0" w:type="auto"/>
            <w:noWrap/>
            <w:vAlign w:val="center"/>
            <w:hideMark/>
          </w:tcPr>
          <w:p w14:paraId="7DE68DCA" w14:textId="77777777" w:rsidR="008B062E" w:rsidRPr="00C96BD7" w:rsidRDefault="008B062E" w:rsidP="00D86EA2">
            <w:pPr>
              <w:rPr>
                <w:rFonts w:cstheme="minorHAnsi"/>
                <w:sz w:val="18"/>
                <w:szCs w:val="18"/>
                <w:lang w:val="en-GB"/>
              </w:rPr>
            </w:pPr>
            <w:r w:rsidRPr="00C96BD7">
              <w:rPr>
                <w:rFonts w:cstheme="minorHAnsi"/>
                <w:sz w:val="18"/>
                <w:szCs w:val="18"/>
                <w:lang w:val="en-GB"/>
              </w:rPr>
              <w:t>1.22 (1.09-1.36)</w:t>
            </w:r>
          </w:p>
        </w:tc>
        <w:tc>
          <w:tcPr>
            <w:tcW w:w="0" w:type="auto"/>
            <w:noWrap/>
            <w:vAlign w:val="bottom"/>
            <w:hideMark/>
          </w:tcPr>
          <w:p w14:paraId="10DA71A0" w14:textId="77777777" w:rsidR="008B062E" w:rsidRPr="00C96BD7" w:rsidRDefault="008B062E" w:rsidP="00D86EA2">
            <w:pPr>
              <w:rPr>
                <w:rFonts w:cstheme="minorHAnsi"/>
                <w:sz w:val="18"/>
                <w:szCs w:val="18"/>
                <w:lang w:val="en-GB"/>
              </w:rPr>
            </w:pPr>
            <w:r w:rsidRPr="00C96BD7">
              <w:rPr>
                <w:rFonts w:cstheme="minorHAnsi"/>
                <w:sz w:val="18"/>
                <w:szCs w:val="18"/>
                <w:lang w:val="en-GB"/>
              </w:rPr>
              <w:t>3.58e-04**</w:t>
            </w:r>
          </w:p>
        </w:tc>
        <w:tc>
          <w:tcPr>
            <w:tcW w:w="0" w:type="auto"/>
            <w:noWrap/>
            <w:vAlign w:val="center"/>
            <w:hideMark/>
          </w:tcPr>
          <w:p w14:paraId="2745C88A" w14:textId="77777777" w:rsidR="008B062E" w:rsidRPr="00C96BD7" w:rsidRDefault="008B062E" w:rsidP="00D86EA2">
            <w:pPr>
              <w:rPr>
                <w:rFonts w:cstheme="minorHAnsi"/>
                <w:sz w:val="18"/>
                <w:szCs w:val="18"/>
                <w:lang w:val="en-GB"/>
              </w:rPr>
            </w:pPr>
            <w:r w:rsidRPr="00C96BD7">
              <w:rPr>
                <w:rFonts w:cstheme="minorHAnsi"/>
                <w:sz w:val="18"/>
                <w:szCs w:val="18"/>
                <w:lang w:val="en-GB"/>
              </w:rPr>
              <w:t>0.015</w:t>
            </w:r>
          </w:p>
        </w:tc>
        <w:tc>
          <w:tcPr>
            <w:tcW w:w="0" w:type="auto"/>
            <w:noWrap/>
            <w:vAlign w:val="center"/>
            <w:hideMark/>
          </w:tcPr>
          <w:p w14:paraId="3B2B1F90" w14:textId="77777777" w:rsidR="008B062E" w:rsidRPr="00C96BD7" w:rsidRDefault="008B062E" w:rsidP="00D86EA2">
            <w:pPr>
              <w:rPr>
                <w:rFonts w:cstheme="minorHAnsi"/>
                <w:sz w:val="18"/>
                <w:szCs w:val="18"/>
                <w:lang w:val="en-GB"/>
              </w:rPr>
            </w:pPr>
            <w:r w:rsidRPr="00C96BD7">
              <w:rPr>
                <w:rFonts w:cstheme="minorHAnsi"/>
                <w:sz w:val="18"/>
                <w:szCs w:val="18"/>
                <w:lang w:val="en-GB"/>
              </w:rPr>
              <w:t>7.867</w:t>
            </w:r>
          </w:p>
        </w:tc>
        <w:tc>
          <w:tcPr>
            <w:tcW w:w="0" w:type="auto"/>
            <w:noWrap/>
            <w:vAlign w:val="center"/>
            <w:hideMark/>
          </w:tcPr>
          <w:p w14:paraId="0066B175" w14:textId="77777777" w:rsidR="008B062E" w:rsidRPr="00C96BD7" w:rsidRDefault="008B062E" w:rsidP="00D86EA2">
            <w:pPr>
              <w:rPr>
                <w:rFonts w:cstheme="minorHAnsi"/>
                <w:sz w:val="18"/>
                <w:szCs w:val="18"/>
                <w:lang w:val="en-GB"/>
              </w:rPr>
            </w:pPr>
            <w:r w:rsidRPr="00C96BD7">
              <w:rPr>
                <w:rFonts w:cstheme="minorHAnsi"/>
                <w:sz w:val="18"/>
                <w:szCs w:val="18"/>
                <w:lang w:val="en-GB"/>
              </w:rPr>
              <w:t>0.447</w:t>
            </w:r>
          </w:p>
        </w:tc>
      </w:tr>
      <w:tr w:rsidR="008B062E" w:rsidRPr="003F4C31" w14:paraId="09679847" w14:textId="77777777" w:rsidTr="00D86EA2">
        <w:trPr>
          <w:trHeight w:val="320"/>
        </w:trPr>
        <w:tc>
          <w:tcPr>
            <w:tcW w:w="0" w:type="auto"/>
            <w:noWrap/>
            <w:vAlign w:val="center"/>
            <w:hideMark/>
          </w:tcPr>
          <w:p w14:paraId="1F721710" w14:textId="77777777" w:rsidR="008B062E" w:rsidRPr="00C96BD7" w:rsidRDefault="008B062E" w:rsidP="00D86EA2">
            <w:pPr>
              <w:rPr>
                <w:rFonts w:cstheme="minorHAnsi"/>
                <w:sz w:val="18"/>
                <w:szCs w:val="18"/>
                <w:lang w:val="en-GB"/>
              </w:rPr>
            </w:pPr>
            <w:r w:rsidRPr="00C96BD7">
              <w:rPr>
                <w:rFonts w:cstheme="minorHAnsi"/>
                <w:sz w:val="18"/>
                <w:szCs w:val="18"/>
                <w:lang w:val="en-GB"/>
              </w:rPr>
              <w:t>Cerebral ischemia</w:t>
            </w:r>
          </w:p>
        </w:tc>
        <w:tc>
          <w:tcPr>
            <w:tcW w:w="0" w:type="auto"/>
            <w:noWrap/>
            <w:vAlign w:val="center"/>
            <w:hideMark/>
          </w:tcPr>
          <w:p w14:paraId="76EB787B" w14:textId="77777777" w:rsidR="008B062E" w:rsidRPr="00C96BD7" w:rsidRDefault="008B062E" w:rsidP="00D86EA2">
            <w:pPr>
              <w:rPr>
                <w:rFonts w:cstheme="minorHAnsi"/>
                <w:sz w:val="18"/>
                <w:szCs w:val="18"/>
                <w:lang w:val="en-GB"/>
              </w:rPr>
            </w:pPr>
            <w:r w:rsidRPr="00C96BD7">
              <w:rPr>
                <w:rFonts w:cstheme="minorHAnsi"/>
                <w:sz w:val="18"/>
                <w:szCs w:val="18"/>
                <w:lang w:val="en-GB"/>
              </w:rPr>
              <w:t>1.21 (1.05-1.39)</w:t>
            </w:r>
          </w:p>
        </w:tc>
        <w:tc>
          <w:tcPr>
            <w:tcW w:w="0" w:type="auto"/>
            <w:noWrap/>
            <w:vAlign w:val="center"/>
            <w:hideMark/>
          </w:tcPr>
          <w:p w14:paraId="427A0550" w14:textId="77777777" w:rsidR="008B062E" w:rsidRPr="00C96BD7" w:rsidRDefault="008B062E" w:rsidP="00D86EA2">
            <w:pPr>
              <w:rPr>
                <w:rFonts w:cstheme="minorHAnsi"/>
                <w:sz w:val="18"/>
                <w:szCs w:val="18"/>
                <w:lang w:val="en-GB"/>
              </w:rPr>
            </w:pPr>
            <w:r w:rsidRPr="00C96BD7">
              <w:rPr>
                <w:rFonts w:cstheme="minorHAnsi"/>
                <w:sz w:val="18"/>
                <w:szCs w:val="18"/>
                <w:lang w:val="en-GB"/>
              </w:rPr>
              <w:t>0.009</w:t>
            </w:r>
          </w:p>
        </w:tc>
        <w:tc>
          <w:tcPr>
            <w:tcW w:w="0" w:type="auto"/>
            <w:noWrap/>
            <w:vAlign w:val="center"/>
            <w:hideMark/>
          </w:tcPr>
          <w:p w14:paraId="5E2AA6DA" w14:textId="77777777" w:rsidR="008B062E" w:rsidRPr="00C96BD7" w:rsidRDefault="008B062E" w:rsidP="00D86EA2">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254FDC67" w14:textId="77777777" w:rsidR="008B062E" w:rsidRPr="00C96BD7" w:rsidRDefault="008B062E" w:rsidP="00D86EA2">
            <w:pPr>
              <w:rPr>
                <w:rFonts w:cstheme="minorHAnsi"/>
                <w:sz w:val="18"/>
                <w:szCs w:val="18"/>
                <w:lang w:val="en-GB"/>
              </w:rPr>
            </w:pPr>
            <w:r w:rsidRPr="00C96BD7">
              <w:rPr>
                <w:rFonts w:cstheme="minorHAnsi"/>
                <w:sz w:val="18"/>
                <w:szCs w:val="18"/>
                <w:lang w:val="en-GB"/>
              </w:rPr>
              <w:t>11.593</w:t>
            </w:r>
          </w:p>
        </w:tc>
        <w:tc>
          <w:tcPr>
            <w:tcW w:w="0" w:type="auto"/>
            <w:noWrap/>
            <w:vAlign w:val="center"/>
            <w:hideMark/>
          </w:tcPr>
          <w:p w14:paraId="03C721C8" w14:textId="77777777" w:rsidR="008B062E" w:rsidRPr="00C96BD7" w:rsidRDefault="008B062E" w:rsidP="00D86EA2">
            <w:pPr>
              <w:rPr>
                <w:rFonts w:cstheme="minorHAnsi"/>
                <w:sz w:val="18"/>
                <w:szCs w:val="18"/>
                <w:lang w:val="en-GB"/>
              </w:rPr>
            </w:pPr>
            <w:r w:rsidRPr="00C96BD7">
              <w:rPr>
                <w:rFonts w:cstheme="minorHAnsi"/>
                <w:sz w:val="18"/>
                <w:szCs w:val="18"/>
                <w:lang w:val="en-GB"/>
              </w:rPr>
              <w:t>0.170</w:t>
            </w:r>
          </w:p>
        </w:tc>
      </w:tr>
      <w:tr w:rsidR="008B062E" w:rsidRPr="003F4C31" w14:paraId="26DB8F80" w14:textId="77777777" w:rsidTr="00D86EA2">
        <w:trPr>
          <w:trHeight w:val="320"/>
        </w:trPr>
        <w:tc>
          <w:tcPr>
            <w:tcW w:w="0" w:type="auto"/>
            <w:noWrap/>
            <w:vAlign w:val="center"/>
            <w:hideMark/>
          </w:tcPr>
          <w:p w14:paraId="66498C1F" w14:textId="77777777" w:rsidR="008B062E" w:rsidRPr="00C96BD7" w:rsidRDefault="008B062E" w:rsidP="00D86EA2">
            <w:pPr>
              <w:rPr>
                <w:rFonts w:cstheme="minorHAnsi"/>
                <w:sz w:val="18"/>
                <w:szCs w:val="18"/>
                <w:lang w:val="en-GB"/>
              </w:rPr>
            </w:pPr>
            <w:r w:rsidRPr="00C96BD7">
              <w:rPr>
                <w:rFonts w:cstheme="minorHAnsi"/>
                <w:sz w:val="18"/>
                <w:szCs w:val="18"/>
                <w:lang w:val="en-GB"/>
              </w:rPr>
              <w:t>Cushing's syndrome</w:t>
            </w:r>
          </w:p>
        </w:tc>
        <w:tc>
          <w:tcPr>
            <w:tcW w:w="0" w:type="auto"/>
            <w:noWrap/>
            <w:vAlign w:val="center"/>
            <w:hideMark/>
          </w:tcPr>
          <w:p w14:paraId="2E91612C" w14:textId="77777777" w:rsidR="008B062E" w:rsidRPr="00C96BD7" w:rsidRDefault="008B062E" w:rsidP="00D86EA2">
            <w:pPr>
              <w:rPr>
                <w:rFonts w:cstheme="minorHAnsi"/>
                <w:sz w:val="18"/>
                <w:szCs w:val="18"/>
                <w:lang w:val="en-GB"/>
              </w:rPr>
            </w:pPr>
            <w:r w:rsidRPr="00C96BD7">
              <w:rPr>
                <w:rFonts w:cstheme="minorHAnsi"/>
                <w:sz w:val="18"/>
                <w:szCs w:val="18"/>
                <w:lang w:val="en-GB"/>
              </w:rPr>
              <w:t>1.8 (0.6-5.4)</w:t>
            </w:r>
          </w:p>
        </w:tc>
        <w:tc>
          <w:tcPr>
            <w:tcW w:w="0" w:type="auto"/>
            <w:noWrap/>
            <w:vAlign w:val="center"/>
            <w:hideMark/>
          </w:tcPr>
          <w:p w14:paraId="1A499BA5" w14:textId="77777777" w:rsidR="008B062E" w:rsidRPr="00C96BD7" w:rsidRDefault="008B062E" w:rsidP="00D86EA2">
            <w:pPr>
              <w:rPr>
                <w:rFonts w:cstheme="minorHAnsi"/>
                <w:sz w:val="18"/>
                <w:szCs w:val="18"/>
                <w:lang w:val="en-GB"/>
              </w:rPr>
            </w:pPr>
            <w:r w:rsidRPr="00C96BD7">
              <w:rPr>
                <w:rFonts w:cstheme="minorHAnsi"/>
                <w:sz w:val="18"/>
                <w:szCs w:val="18"/>
                <w:lang w:val="en-GB"/>
              </w:rPr>
              <w:t>0.297</w:t>
            </w:r>
          </w:p>
        </w:tc>
        <w:tc>
          <w:tcPr>
            <w:tcW w:w="0" w:type="auto"/>
            <w:noWrap/>
            <w:vAlign w:val="center"/>
            <w:hideMark/>
          </w:tcPr>
          <w:p w14:paraId="14E4C76F" w14:textId="77777777" w:rsidR="008B062E" w:rsidRPr="00C96BD7" w:rsidRDefault="008B062E" w:rsidP="00D86EA2">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27C3B389" w14:textId="77777777" w:rsidR="008B062E" w:rsidRPr="00C96BD7" w:rsidRDefault="008B062E" w:rsidP="00D86EA2">
            <w:pPr>
              <w:rPr>
                <w:rFonts w:cstheme="minorHAnsi"/>
                <w:sz w:val="18"/>
                <w:szCs w:val="18"/>
                <w:lang w:val="en-GB"/>
              </w:rPr>
            </w:pPr>
            <w:r w:rsidRPr="00C96BD7">
              <w:rPr>
                <w:rFonts w:cstheme="minorHAnsi"/>
                <w:sz w:val="18"/>
                <w:szCs w:val="18"/>
                <w:lang w:val="en-GB"/>
              </w:rPr>
              <w:t>9.178</w:t>
            </w:r>
          </w:p>
        </w:tc>
        <w:tc>
          <w:tcPr>
            <w:tcW w:w="0" w:type="auto"/>
            <w:noWrap/>
            <w:vAlign w:val="center"/>
            <w:hideMark/>
          </w:tcPr>
          <w:p w14:paraId="19CB49D1" w14:textId="77777777" w:rsidR="008B062E" w:rsidRPr="00C96BD7" w:rsidRDefault="008B062E" w:rsidP="00D86EA2">
            <w:pPr>
              <w:rPr>
                <w:rFonts w:cstheme="minorHAnsi"/>
                <w:sz w:val="18"/>
                <w:szCs w:val="18"/>
                <w:lang w:val="en-GB"/>
              </w:rPr>
            </w:pPr>
            <w:r w:rsidRPr="00C96BD7">
              <w:rPr>
                <w:rFonts w:cstheme="minorHAnsi"/>
                <w:sz w:val="18"/>
                <w:szCs w:val="18"/>
                <w:lang w:val="en-GB"/>
              </w:rPr>
              <w:t>0.327</w:t>
            </w:r>
          </w:p>
        </w:tc>
      </w:tr>
      <w:tr w:rsidR="008B062E" w:rsidRPr="003F4C31" w14:paraId="6C523FA0" w14:textId="77777777" w:rsidTr="00D86EA2">
        <w:trPr>
          <w:trHeight w:val="320"/>
        </w:trPr>
        <w:tc>
          <w:tcPr>
            <w:tcW w:w="0" w:type="auto"/>
            <w:noWrap/>
            <w:vAlign w:val="center"/>
            <w:hideMark/>
          </w:tcPr>
          <w:p w14:paraId="501CDA4C" w14:textId="77777777" w:rsidR="008B062E" w:rsidRPr="00C96BD7" w:rsidRDefault="008B062E" w:rsidP="00D86EA2">
            <w:pPr>
              <w:rPr>
                <w:rFonts w:cstheme="minorHAnsi"/>
                <w:sz w:val="18"/>
                <w:szCs w:val="18"/>
                <w:lang w:val="en-GB"/>
              </w:rPr>
            </w:pPr>
            <w:r w:rsidRPr="00C96BD7">
              <w:rPr>
                <w:rFonts w:cstheme="minorHAnsi"/>
                <w:sz w:val="18"/>
                <w:szCs w:val="18"/>
                <w:lang w:val="en-GB"/>
              </w:rPr>
              <w:t>CVDs</w:t>
            </w:r>
          </w:p>
        </w:tc>
        <w:tc>
          <w:tcPr>
            <w:tcW w:w="0" w:type="auto"/>
            <w:noWrap/>
            <w:vAlign w:val="center"/>
            <w:hideMark/>
          </w:tcPr>
          <w:p w14:paraId="7DEF634E" w14:textId="77777777" w:rsidR="008B062E" w:rsidRPr="00C96BD7" w:rsidRDefault="008B062E" w:rsidP="00D86EA2">
            <w:pPr>
              <w:rPr>
                <w:rFonts w:cstheme="minorHAnsi"/>
                <w:sz w:val="18"/>
                <w:szCs w:val="18"/>
                <w:lang w:val="en-GB"/>
              </w:rPr>
            </w:pPr>
            <w:r w:rsidRPr="00C96BD7">
              <w:rPr>
                <w:rFonts w:cstheme="minorHAnsi"/>
                <w:sz w:val="18"/>
                <w:szCs w:val="18"/>
                <w:lang w:val="en-GB"/>
              </w:rPr>
              <w:t>1.2 (1.1-1.32)</w:t>
            </w:r>
          </w:p>
        </w:tc>
        <w:tc>
          <w:tcPr>
            <w:tcW w:w="0" w:type="auto"/>
            <w:noWrap/>
            <w:vAlign w:val="center"/>
            <w:hideMark/>
          </w:tcPr>
          <w:p w14:paraId="63C1B566"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9.37e-05**</w:t>
            </w:r>
          </w:p>
        </w:tc>
        <w:tc>
          <w:tcPr>
            <w:tcW w:w="0" w:type="auto"/>
            <w:noWrap/>
            <w:vAlign w:val="center"/>
            <w:hideMark/>
          </w:tcPr>
          <w:p w14:paraId="1958F2E2" w14:textId="77777777" w:rsidR="008B062E" w:rsidRPr="00C96BD7" w:rsidRDefault="008B062E" w:rsidP="00D86EA2">
            <w:pPr>
              <w:rPr>
                <w:rFonts w:cstheme="minorHAnsi"/>
                <w:sz w:val="18"/>
                <w:szCs w:val="18"/>
                <w:lang w:val="en-GB"/>
              </w:rPr>
            </w:pPr>
            <w:r w:rsidRPr="00C96BD7">
              <w:rPr>
                <w:rFonts w:cstheme="minorHAnsi"/>
                <w:sz w:val="18"/>
                <w:szCs w:val="18"/>
                <w:lang w:val="en-GB"/>
              </w:rPr>
              <w:t>0.015</w:t>
            </w:r>
          </w:p>
        </w:tc>
        <w:tc>
          <w:tcPr>
            <w:tcW w:w="0" w:type="auto"/>
            <w:noWrap/>
            <w:vAlign w:val="center"/>
            <w:hideMark/>
          </w:tcPr>
          <w:p w14:paraId="046A8001" w14:textId="77777777" w:rsidR="008B062E" w:rsidRPr="00C96BD7" w:rsidRDefault="008B062E" w:rsidP="00D86EA2">
            <w:pPr>
              <w:rPr>
                <w:rFonts w:cstheme="minorHAnsi"/>
                <w:sz w:val="18"/>
                <w:szCs w:val="18"/>
                <w:lang w:val="en-GB"/>
              </w:rPr>
            </w:pPr>
            <w:r w:rsidRPr="00C96BD7">
              <w:rPr>
                <w:rFonts w:cstheme="minorHAnsi"/>
                <w:sz w:val="18"/>
                <w:szCs w:val="18"/>
                <w:lang w:val="en-GB"/>
              </w:rPr>
              <w:t>13.236</w:t>
            </w:r>
          </w:p>
        </w:tc>
        <w:tc>
          <w:tcPr>
            <w:tcW w:w="0" w:type="auto"/>
            <w:noWrap/>
            <w:vAlign w:val="center"/>
            <w:hideMark/>
          </w:tcPr>
          <w:p w14:paraId="04BD46D0" w14:textId="77777777" w:rsidR="008B062E" w:rsidRPr="00C96BD7" w:rsidRDefault="008B062E" w:rsidP="00D86EA2">
            <w:pPr>
              <w:rPr>
                <w:rFonts w:cstheme="minorHAnsi"/>
                <w:sz w:val="18"/>
                <w:szCs w:val="18"/>
                <w:lang w:val="en-GB"/>
              </w:rPr>
            </w:pPr>
            <w:r w:rsidRPr="00C96BD7">
              <w:rPr>
                <w:rFonts w:cstheme="minorHAnsi"/>
                <w:sz w:val="18"/>
                <w:szCs w:val="18"/>
                <w:lang w:val="en-GB"/>
              </w:rPr>
              <w:t>0.104</w:t>
            </w:r>
          </w:p>
        </w:tc>
      </w:tr>
      <w:tr w:rsidR="008B062E" w:rsidRPr="003F4C31" w14:paraId="0DE6EEE7" w14:textId="77777777" w:rsidTr="00D86EA2">
        <w:trPr>
          <w:trHeight w:val="320"/>
        </w:trPr>
        <w:tc>
          <w:tcPr>
            <w:tcW w:w="0" w:type="auto"/>
            <w:noWrap/>
            <w:vAlign w:val="center"/>
            <w:hideMark/>
          </w:tcPr>
          <w:p w14:paraId="2A5FC175" w14:textId="77777777" w:rsidR="008B062E" w:rsidRPr="00C96BD7" w:rsidRDefault="008B062E" w:rsidP="00D86EA2">
            <w:pPr>
              <w:rPr>
                <w:rFonts w:cstheme="minorHAnsi"/>
                <w:sz w:val="18"/>
                <w:szCs w:val="18"/>
                <w:lang w:val="en-GB"/>
              </w:rPr>
            </w:pPr>
            <w:r w:rsidRPr="00C96BD7">
              <w:rPr>
                <w:rFonts w:cstheme="minorHAnsi"/>
                <w:sz w:val="18"/>
                <w:szCs w:val="18"/>
                <w:lang w:val="en-GB"/>
              </w:rPr>
              <w:t>Dyslipidaemia</w:t>
            </w:r>
          </w:p>
        </w:tc>
        <w:tc>
          <w:tcPr>
            <w:tcW w:w="0" w:type="auto"/>
            <w:noWrap/>
            <w:vAlign w:val="center"/>
            <w:hideMark/>
          </w:tcPr>
          <w:p w14:paraId="368D615F" w14:textId="77777777" w:rsidR="008B062E" w:rsidRPr="00C96BD7" w:rsidRDefault="008B062E" w:rsidP="00D86EA2">
            <w:pPr>
              <w:rPr>
                <w:rFonts w:cstheme="minorHAnsi"/>
                <w:sz w:val="18"/>
                <w:szCs w:val="18"/>
                <w:lang w:val="en-GB"/>
              </w:rPr>
            </w:pPr>
            <w:r w:rsidRPr="00C96BD7">
              <w:rPr>
                <w:rFonts w:cstheme="minorHAnsi"/>
                <w:sz w:val="18"/>
                <w:szCs w:val="18"/>
                <w:lang w:val="en-GB"/>
              </w:rPr>
              <w:t>1.02 (0.87-1.2)</w:t>
            </w:r>
          </w:p>
        </w:tc>
        <w:tc>
          <w:tcPr>
            <w:tcW w:w="0" w:type="auto"/>
            <w:noWrap/>
            <w:vAlign w:val="center"/>
            <w:hideMark/>
          </w:tcPr>
          <w:p w14:paraId="68DD585E" w14:textId="77777777" w:rsidR="008B062E" w:rsidRPr="00C96BD7" w:rsidRDefault="008B062E" w:rsidP="00D86EA2">
            <w:pPr>
              <w:rPr>
                <w:rFonts w:cstheme="minorHAnsi"/>
                <w:sz w:val="18"/>
                <w:szCs w:val="18"/>
                <w:lang w:val="en-GB"/>
              </w:rPr>
            </w:pPr>
            <w:r w:rsidRPr="00C96BD7">
              <w:rPr>
                <w:rFonts w:cstheme="minorHAnsi"/>
                <w:sz w:val="18"/>
                <w:szCs w:val="18"/>
                <w:lang w:val="en-GB"/>
              </w:rPr>
              <w:t>0.796</w:t>
            </w:r>
          </w:p>
        </w:tc>
        <w:tc>
          <w:tcPr>
            <w:tcW w:w="0" w:type="auto"/>
            <w:noWrap/>
            <w:vAlign w:val="center"/>
            <w:hideMark/>
          </w:tcPr>
          <w:p w14:paraId="0E940CB5" w14:textId="77777777" w:rsidR="008B062E" w:rsidRPr="00C96BD7" w:rsidRDefault="008B062E" w:rsidP="00D86EA2">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60B82736" w14:textId="77777777" w:rsidR="008B062E" w:rsidRPr="00C96BD7" w:rsidRDefault="008B062E" w:rsidP="00D86EA2">
            <w:pPr>
              <w:rPr>
                <w:rFonts w:cstheme="minorHAnsi"/>
                <w:sz w:val="18"/>
                <w:szCs w:val="18"/>
                <w:lang w:val="en-GB"/>
              </w:rPr>
            </w:pPr>
            <w:r w:rsidRPr="00C96BD7">
              <w:rPr>
                <w:rFonts w:cstheme="minorHAnsi"/>
                <w:sz w:val="18"/>
                <w:szCs w:val="18"/>
                <w:lang w:val="en-GB"/>
              </w:rPr>
              <w:t>9.581</w:t>
            </w:r>
          </w:p>
        </w:tc>
        <w:tc>
          <w:tcPr>
            <w:tcW w:w="0" w:type="auto"/>
            <w:noWrap/>
            <w:vAlign w:val="center"/>
            <w:hideMark/>
          </w:tcPr>
          <w:p w14:paraId="13C529F2" w14:textId="77777777" w:rsidR="008B062E" w:rsidRPr="00C96BD7" w:rsidRDefault="008B062E" w:rsidP="00D86EA2">
            <w:pPr>
              <w:rPr>
                <w:rFonts w:cstheme="minorHAnsi"/>
                <w:sz w:val="18"/>
                <w:szCs w:val="18"/>
                <w:lang w:val="en-GB"/>
              </w:rPr>
            </w:pPr>
            <w:r w:rsidRPr="00C96BD7">
              <w:rPr>
                <w:rFonts w:cstheme="minorHAnsi"/>
                <w:sz w:val="18"/>
                <w:szCs w:val="18"/>
                <w:lang w:val="en-GB"/>
              </w:rPr>
              <w:t>0.296</w:t>
            </w:r>
          </w:p>
        </w:tc>
      </w:tr>
      <w:tr w:rsidR="008B062E" w:rsidRPr="003F4C31" w14:paraId="4F95AFB5" w14:textId="77777777" w:rsidTr="00D86EA2">
        <w:trPr>
          <w:trHeight w:val="320"/>
        </w:trPr>
        <w:tc>
          <w:tcPr>
            <w:tcW w:w="0" w:type="auto"/>
            <w:noWrap/>
            <w:vAlign w:val="center"/>
            <w:hideMark/>
          </w:tcPr>
          <w:p w14:paraId="6F67BA0E" w14:textId="77777777" w:rsidR="008B062E" w:rsidRPr="00C96BD7" w:rsidRDefault="008B062E" w:rsidP="00D86EA2">
            <w:pPr>
              <w:rPr>
                <w:rFonts w:cstheme="minorHAnsi"/>
                <w:sz w:val="18"/>
                <w:szCs w:val="18"/>
                <w:lang w:val="en-GB"/>
              </w:rPr>
            </w:pPr>
            <w:r w:rsidRPr="00C96BD7">
              <w:rPr>
                <w:rFonts w:cstheme="minorHAnsi"/>
                <w:sz w:val="18"/>
                <w:szCs w:val="18"/>
                <w:lang w:val="en-GB"/>
              </w:rPr>
              <w:t>Familiar dyslipidaemia</w:t>
            </w:r>
          </w:p>
        </w:tc>
        <w:tc>
          <w:tcPr>
            <w:tcW w:w="0" w:type="auto"/>
            <w:noWrap/>
            <w:vAlign w:val="center"/>
            <w:hideMark/>
          </w:tcPr>
          <w:p w14:paraId="79599661" w14:textId="77777777" w:rsidR="008B062E" w:rsidRPr="00C96BD7" w:rsidRDefault="008B062E" w:rsidP="00D86EA2">
            <w:pPr>
              <w:rPr>
                <w:rFonts w:cstheme="minorHAnsi"/>
                <w:sz w:val="18"/>
                <w:szCs w:val="18"/>
                <w:lang w:val="en-GB"/>
              </w:rPr>
            </w:pPr>
            <w:r w:rsidRPr="00C96BD7">
              <w:rPr>
                <w:rFonts w:cstheme="minorHAnsi"/>
                <w:sz w:val="18"/>
                <w:szCs w:val="18"/>
                <w:lang w:val="en-GB"/>
              </w:rPr>
              <w:t>1.15 (1.02-1.29)</w:t>
            </w:r>
          </w:p>
        </w:tc>
        <w:tc>
          <w:tcPr>
            <w:tcW w:w="0" w:type="auto"/>
            <w:noWrap/>
            <w:vAlign w:val="center"/>
            <w:hideMark/>
          </w:tcPr>
          <w:p w14:paraId="7CEB0BA2" w14:textId="77777777" w:rsidR="008B062E" w:rsidRPr="00C96BD7" w:rsidRDefault="008B062E" w:rsidP="00D86EA2">
            <w:pPr>
              <w:rPr>
                <w:rFonts w:cstheme="minorHAnsi"/>
                <w:sz w:val="18"/>
                <w:szCs w:val="18"/>
                <w:lang w:val="en-GB"/>
              </w:rPr>
            </w:pPr>
            <w:r w:rsidRPr="00C96BD7">
              <w:rPr>
                <w:rFonts w:cstheme="minorHAnsi"/>
                <w:sz w:val="18"/>
                <w:szCs w:val="18"/>
                <w:lang w:val="en-GB"/>
              </w:rPr>
              <w:t>0.023</w:t>
            </w:r>
          </w:p>
        </w:tc>
        <w:tc>
          <w:tcPr>
            <w:tcW w:w="0" w:type="auto"/>
            <w:noWrap/>
            <w:vAlign w:val="center"/>
            <w:hideMark/>
          </w:tcPr>
          <w:p w14:paraId="602A448E" w14:textId="77777777" w:rsidR="008B062E" w:rsidRPr="00C96BD7" w:rsidRDefault="008B062E" w:rsidP="00D86EA2">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5094DB6B" w14:textId="77777777" w:rsidR="008B062E" w:rsidRPr="00C96BD7" w:rsidRDefault="008B062E" w:rsidP="00D86EA2">
            <w:pPr>
              <w:rPr>
                <w:rFonts w:cstheme="minorHAnsi"/>
                <w:sz w:val="18"/>
                <w:szCs w:val="18"/>
                <w:lang w:val="en-GB"/>
              </w:rPr>
            </w:pPr>
            <w:r w:rsidRPr="00C96BD7">
              <w:rPr>
                <w:rFonts w:cstheme="minorHAnsi"/>
                <w:sz w:val="18"/>
                <w:szCs w:val="18"/>
                <w:lang w:val="en-GB"/>
              </w:rPr>
              <w:t>7.633</w:t>
            </w:r>
          </w:p>
        </w:tc>
        <w:tc>
          <w:tcPr>
            <w:tcW w:w="0" w:type="auto"/>
            <w:noWrap/>
            <w:vAlign w:val="center"/>
            <w:hideMark/>
          </w:tcPr>
          <w:p w14:paraId="79B27DEC" w14:textId="77777777" w:rsidR="008B062E" w:rsidRPr="00C96BD7" w:rsidRDefault="008B062E" w:rsidP="00D86EA2">
            <w:pPr>
              <w:rPr>
                <w:rFonts w:cstheme="minorHAnsi"/>
                <w:sz w:val="18"/>
                <w:szCs w:val="18"/>
                <w:lang w:val="en-GB"/>
              </w:rPr>
            </w:pPr>
            <w:r w:rsidRPr="00C96BD7">
              <w:rPr>
                <w:rFonts w:cstheme="minorHAnsi"/>
                <w:sz w:val="18"/>
                <w:szCs w:val="18"/>
                <w:lang w:val="en-GB"/>
              </w:rPr>
              <w:t>0.470</w:t>
            </w:r>
          </w:p>
        </w:tc>
      </w:tr>
      <w:tr w:rsidR="008B062E" w:rsidRPr="003F4C31" w14:paraId="1B03394B" w14:textId="77777777" w:rsidTr="00D86EA2">
        <w:trPr>
          <w:trHeight w:val="320"/>
        </w:trPr>
        <w:tc>
          <w:tcPr>
            <w:tcW w:w="0" w:type="auto"/>
            <w:noWrap/>
            <w:vAlign w:val="center"/>
            <w:hideMark/>
          </w:tcPr>
          <w:p w14:paraId="3C829F07" w14:textId="77777777" w:rsidR="008B062E" w:rsidRPr="00C96BD7" w:rsidRDefault="008B062E" w:rsidP="00D86EA2">
            <w:pPr>
              <w:rPr>
                <w:rFonts w:cstheme="minorHAnsi"/>
                <w:sz w:val="18"/>
                <w:szCs w:val="18"/>
                <w:lang w:val="en-GB"/>
              </w:rPr>
            </w:pPr>
            <w:r w:rsidRPr="00C96BD7">
              <w:rPr>
                <w:rFonts w:cstheme="minorHAnsi"/>
                <w:sz w:val="18"/>
                <w:szCs w:val="18"/>
                <w:lang w:val="en-GB"/>
              </w:rPr>
              <w:t>Gestational diabetes</w:t>
            </w:r>
          </w:p>
        </w:tc>
        <w:tc>
          <w:tcPr>
            <w:tcW w:w="0" w:type="auto"/>
            <w:noWrap/>
            <w:vAlign w:val="center"/>
            <w:hideMark/>
          </w:tcPr>
          <w:p w14:paraId="7A1B9513" w14:textId="77777777" w:rsidR="008B062E" w:rsidRPr="00C96BD7" w:rsidRDefault="008B062E" w:rsidP="00D86EA2">
            <w:pPr>
              <w:rPr>
                <w:rFonts w:cstheme="minorHAnsi"/>
                <w:sz w:val="18"/>
                <w:szCs w:val="18"/>
                <w:lang w:val="en-GB"/>
              </w:rPr>
            </w:pPr>
            <w:r w:rsidRPr="00C96BD7">
              <w:rPr>
                <w:rFonts w:cstheme="minorHAnsi"/>
                <w:sz w:val="18"/>
                <w:szCs w:val="18"/>
                <w:lang w:val="en-GB"/>
              </w:rPr>
              <w:t>1.45 (0.74-2.87)</w:t>
            </w:r>
          </w:p>
        </w:tc>
        <w:tc>
          <w:tcPr>
            <w:tcW w:w="0" w:type="auto"/>
            <w:noWrap/>
            <w:vAlign w:val="center"/>
            <w:hideMark/>
          </w:tcPr>
          <w:p w14:paraId="0F32E953" w14:textId="77777777" w:rsidR="008B062E" w:rsidRPr="00C96BD7" w:rsidRDefault="008B062E" w:rsidP="00D86EA2">
            <w:pPr>
              <w:rPr>
                <w:rFonts w:cstheme="minorHAnsi"/>
                <w:sz w:val="18"/>
                <w:szCs w:val="18"/>
                <w:lang w:val="en-GB"/>
              </w:rPr>
            </w:pPr>
            <w:r w:rsidRPr="00C96BD7">
              <w:rPr>
                <w:rFonts w:cstheme="minorHAnsi"/>
                <w:sz w:val="18"/>
                <w:szCs w:val="18"/>
                <w:lang w:val="en-GB"/>
              </w:rPr>
              <w:t>0.282</w:t>
            </w:r>
          </w:p>
        </w:tc>
        <w:tc>
          <w:tcPr>
            <w:tcW w:w="0" w:type="auto"/>
            <w:noWrap/>
            <w:vAlign w:val="center"/>
            <w:hideMark/>
          </w:tcPr>
          <w:p w14:paraId="2F2DCC87" w14:textId="77777777" w:rsidR="008B062E" w:rsidRPr="00C96BD7" w:rsidRDefault="008B062E" w:rsidP="00D86EA2">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0B0C1370" w14:textId="77777777" w:rsidR="008B062E" w:rsidRPr="00C96BD7" w:rsidRDefault="008B062E" w:rsidP="00D86EA2">
            <w:pPr>
              <w:rPr>
                <w:rFonts w:cstheme="minorHAnsi"/>
                <w:sz w:val="18"/>
                <w:szCs w:val="18"/>
                <w:lang w:val="en-GB"/>
              </w:rPr>
            </w:pPr>
            <w:r w:rsidRPr="00C96BD7">
              <w:rPr>
                <w:rFonts w:cstheme="minorHAnsi"/>
                <w:sz w:val="18"/>
                <w:szCs w:val="18"/>
                <w:lang w:val="en-GB"/>
              </w:rPr>
              <w:t>9.160</w:t>
            </w:r>
          </w:p>
        </w:tc>
        <w:tc>
          <w:tcPr>
            <w:tcW w:w="0" w:type="auto"/>
            <w:noWrap/>
            <w:vAlign w:val="center"/>
            <w:hideMark/>
          </w:tcPr>
          <w:p w14:paraId="69527299" w14:textId="77777777" w:rsidR="008B062E" w:rsidRPr="00C96BD7" w:rsidRDefault="008B062E" w:rsidP="00D86EA2">
            <w:pPr>
              <w:rPr>
                <w:rFonts w:cstheme="minorHAnsi"/>
                <w:sz w:val="18"/>
                <w:szCs w:val="18"/>
                <w:lang w:val="en-GB"/>
              </w:rPr>
            </w:pPr>
            <w:r w:rsidRPr="00C96BD7">
              <w:rPr>
                <w:rFonts w:cstheme="minorHAnsi"/>
                <w:sz w:val="18"/>
                <w:szCs w:val="18"/>
                <w:lang w:val="en-GB"/>
              </w:rPr>
              <w:t>0.329</w:t>
            </w:r>
          </w:p>
        </w:tc>
      </w:tr>
      <w:tr w:rsidR="008B062E" w:rsidRPr="003F4C31" w14:paraId="5C53F490" w14:textId="77777777" w:rsidTr="00D86EA2">
        <w:trPr>
          <w:trHeight w:val="320"/>
        </w:trPr>
        <w:tc>
          <w:tcPr>
            <w:tcW w:w="0" w:type="auto"/>
            <w:noWrap/>
            <w:vAlign w:val="center"/>
            <w:hideMark/>
          </w:tcPr>
          <w:p w14:paraId="65B9A053" w14:textId="77777777" w:rsidR="008B062E" w:rsidRPr="00C96BD7" w:rsidRDefault="008B062E" w:rsidP="00D86EA2">
            <w:pPr>
              <w:rPr>
                <w:rFonts w:cstheme="minorHAnsi"/>
                <w:sz w:val="18"/>
                <w:szCs w:val="18"/>
                <w:lang w:val="en-GB"/>
              </w:rPr>
            </w:pPr>
            <w:r w:rsidRPr="00C96BD7">
              <w:rPr>
                <w:rFonts w:cstheme="minorHAnsi"/>
                <w:sz w:val="18"/>
                <w:szCs w:val="18"/>
                <w:lang w:val="en-GB"/>
              </w:rPr>
              <w:t>Gestational hypertension</w:t>
            </w:r>
          </w:p>
        </w:tc>
        <w:tc>
          <w:tcPr>
            <w:tcW w:w="0" w:type="auto"/>
            <w:noWrap/>
            <w:vAlign w:val="center"/>
            <w:hideMark/>
          </w:tcPr>
          <w:p w14:paraId="1D488531" w14:textId="77777777" w:rsidR="008B062E" w:rsidRPr="00C96BD7" w:rsidRDefault="008B062E" w:rsidP="00D86EA2">
            <w:pPr>
              <w:rPr>
                <w:rFonts w:cstheme="minorHAnsi"/>
                <w:sz w:val="18"/>
                <w:szCs w:val="18"/>
                <w:lang w:val="en-GB"/>
              </w:rPr>
            </w:pPr>
            <w:r w:rsidRPr="00C96BD7">
              <w:rPr>
                <w:rFonts w:cstheme="minorHAnsi"/>
                <w:sz w:val="18"/>
                <w:szCs w:val="18"/>
                <w:lang w:val="en-GB"/>
              </w:rPr>
              <w:t>0.74 (0.38-1.42)</w:t>
            </w:r>
          </w:p>
        </w:tc>
        <w:tc>
          <w:tcPr>
            <w:tcW w:w="0" w:type="auto"/>
            <w:noWrap/>
            <w:vAlign w:val="center"/>
            <w:hideMark/>
          </w:tcPr>
          <w:p w14:paraId="022A7801" w14:textId="77777777" w:rsidR="008B062E" w:rsidRPr="00C96BD7" w:rsidRDefault="008B062E" w:rsidP="00D86EA2">
            <w:pPr>
              <w:rPr>
                <w:rFonts w:cstheme="minorHAnsi"/>
                <w:sz w:val="18"/>
                <w:szCs w:val="18"/>
                <w:lang w:val="en-GB"/>
              </w:rPr>
            </w:pPr>
            <w:r w:rsidRPr="00C96BD7">
              <w:rPr>
                <w:rFonts w:cstheme="minorHAnsi"/>
                <w:sz w:val="18"/>
                <w:szCs w:val="18"/>
                <w:lang w:val="en-GB"/>
              </w:rPr>
              <w:t>0.360</w:t>
            </w:r>
          </w:p>
        </w:tc>
        <w:tc>
          <w:tcPr>
            <w:tcW w:w="0" w:type="auto"/>
            <w:noWrap/>
            <w:vAlign w:val="center"/>
            <w:hideMark/>
          </w:tcPr>
          <w:p w14:paraId="324A719E" w14:textId="77777777" w:rsidR="008B062E" w:rsidRPr="00C96BD7" w:rsidRDefault="008B062E" w:rsidP="00D86EA2">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6CF5772A" w14:textId="77777777" w:rsidR="008B062E" w:rsidRPr="00C96BD7" w:rsidRDefault="008B062E" w:rsidP="00D86EA2">
            <w:pPr>
              <w:rPr>
                <w:rFonts w:cstheme="minorHAnsi"/>
                <w:sz w:val="18"/>
                <w:szCs w:val="18"/>
                <w:lang w:val="en-GB"/>
              </w:rPr>
            </w:pPr>
            <w:r w:rsidRPr="00C96BD7">
              <w:rPr>
                <w:rFonts w:cstheme="minorHAnsi"/>
                <w:sz w:val="18"/>
                <w:szCs w:val="18"/>
                <w:lang w:val="en-GB"/>
              </w:rPr>
              <w:t>12.274</w:t>
            </w:r>
          </w:p>
        </w:tc>
        <w:tc>
          <w:tcPr>
            <w:tcW w:w="0" w:type="auto"/>
            <w:noWrap/>
            <w:vAlign w:val="center"/>
            <w:hideMark/>
          </w:tcPr>
          <w:p w14:paraId="1FE98304" w14:textId="77777777" w:rsidR="008B062E" w:rsidRPr="00C96BD7" w:rsidRDefault="008B062E" w:rsidP="00D86EA2">
            <w:pPr>
              <w:rPr>
                <w:rFonts w:cstheme="minorHAnsi"/>
                <w:sz w:val="18"/>
                <w:szCs w:val="18"/>
                <w:lang w:val="en-GB"/>
              </w:rPr>
            </w:pPr>
            <w:r w:rsidRPr="00C96BD7">
              <w:rPr>
                <w:rFonts w:cstheme="minorHAnsi"/>
                <w:sz w:val="18"/>
                <w:szCs w:val="18"/>
                <w:lang w:val="en-GB"/>
              </w:rPr>
              <w:t>0.139</w:t>
            </w:r>
          </w:p>
        </w:tc>
      </w:tr>
      <w:tr w:rsidR="008B062E" w:rsidRPr="003F4C31" w14:paraId="7CC046DB" w14:textId="77777777" w:rsidTr="00D86EA2">
        <w:trPr>
          <w:trHeight w:val="320"/>
        </w:trPr>
        <w:tc>
          <w:tcPr>
            <w:tcW w:w="0" w:type="auto"/>
            <w:noWrap/>
            <w:vAlign w:val="center"/>
            <w:hideMark/>
          </w:tcPr>
          <w:p w14:paraId="1BDA166D" w14:textId="77777777" w:rsidR="008B062E" w:rsidRPr="00C96BD7" w:rsidRDefault="008B062E" w:rsidP="00D86EA2">
            <w:pPr>
              <w:rPr>
                <w:rFonts w:cstheme="minorHAnsi"/>
                <w:sz w:val="18"/>
                <w:szCs w:val="18"/>
                <w:lang w:val="en-GB"/>
              </w:rPr>
            </w:pPr>
            <w:r w:rsidRPr="00C96BD7">
              <w:rPr>
                <w:rFonts w:cstheme="minorHAnsi"/>
                <w:sz w:val="18"/>
                <w:szCs w:val="18"/>
                <w:lang w:val="en-GB"/>
              </w:rPr>
              <w:t>Hypertension</w:t>
            </w:r>
          </w:p>
        </w:tc>
        <w:tc>
          <w:tcPr>
            <w:tcW w:w="0" w:type="auto"/>
            <w:noWrap/>
            <w:vAlign w:val="center"/>
            <w:hideMark/>
          </w:tcPr>
          <w:p w14:paraId="189B0C79" w14:textId="77777777" w:rsidR="008B062E" w:rsidRPr="00C96BD7" w:rsidRDefault="008B062E" w:rsidP="00D86EA2">
            <w:pPr>
              <w:rPr>
                <w:rFonts w:cstheme="minorHAnsi"/>
                <w:sz w:val="18"/>
                <w:szCs w:val="18"/>
                <w:lang w:val="en-GB"/>
              </w:rPr>
            </w:pPr>
            <w:r w:rsidRPr="00C96BD7">
              <w:rPr>
                <w:rFonts w:cstheme="minorHAnsi"/>
                <w:sz w:val="18"/>
                <w:szCs w:val="18"/>
                <w:lang w:val="en-GB"/>
              </w:rPr>
              <w:t>1.18 (1.1-1.26)</w:t>
            </w:r>
          </w:p>
        </w:tc>
        <w:tc>
          <w:tcPr>
            <w:tcW w:w="0" w:type="auto"/>
            <w:noWrap/>
            <w:hideMark/>
          </w:tcPr>
          <w:p w14:paraId="0F3A2C44"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7.75e-07**</w:t>
            </w:r>
          </w:p>
        </w:tc>
        <w:tc>
          <w:tcPr>
            <w:tcW w:w="0" w:type="auto"/>
            <w:noWrap/>
            <w:vAlign w:val="center"/>
            <w:hideMark/>
          </w:tcPr>
          <w:p w14:paraId="45C0E9EB" w14:textId="77777777" w:rsidR="008B062E" w:rsidRPr="00C96BD7" w:rsidRDefault="008B062E" w:rsidP="00D86EA2">
            <w:pPr>
              <w:rPr>
                <w:rFonts w:cstheme="minorHAnsi"/>
                <w:sz w:val="18"/>
                <w:szCs w:val="18"/>
                <w:lang w:val="en-GB"/>
              </w:rPr>
            </w:pPr>
            <w:r w:rsidRPr="00C96BD7">
              <w:rPr>
                <w:rFonts w:cstheme="minorHAnsi"/>
                <w:sz w:val="18"/>
                <w:szCs w:val="18"/>
                <w:lang w:val="en-GB"/>
              </w:rPr>
              <w:t>0.015</w:t>
            </w:r>
          </w:p>
        </w:tc>
        <w:tc>
          <w:tcPr>
            <w:tcW w:w="0" w:type="auto"/>
            <w:noWrap/>
            <w:vAlign w:val="center"/>
            <w:hideMark/>
          </w:tcPr>
          <w:p w14:paraId="14DAC593" w14:textId="77777777" w:rsidR="008B062E" w:rsidRPr="00C96BD7" w:rsidRDefault="008B062E" w:rsidP="00D86EA2">
            <w:pPr>
              <w:rPr>
                <w:rFonts w:cstheme="minorHAnsi"/>
                <w:sz w:val="18"/>
                <w:szCs w:val="18"/>
                <w:lang w:val="en-GB"/>
              </w:rPr>
            </w:pPr>
            <w:r w:rsidRPr="00C96BD7">
              <w:rPr>
                <w:rFonts w:cstheme="minorHAnsi"/>
                <w:sz w:val="18"/>
                <w:szCs w:val="18"/>
                <w:lang w:val="en-GB"/>
              </w:rPr>
              <w:t>10.091</w:t>
            </w:r>
          </w:p>
        </w:tc>
        <w:tc>
          <w:tcPr>
            <w:tcW w:w="0" w:type="auto"/>
            <w:noWrap/>
            <w:vAlign w:val="center"/>
            <w:hideMark/>
          </w:tcPr>
          <w:p w14:paraId="27DA4CC7" w14:textId="77777777" w:rsidR="008B062E" w:rsidRPr="00C96BD7" w:rsidRDefault="008B062E" w:rsidP="00D86EA2">
            <w:pPr>
              <w:rPr>
                <w:rFonts w:cstheme="minorHAnsi"/>
                <w:sz w:val="18"/>
                <w:szCs w:val="18"/>
                <w:lang w:val="en-GB"/>
              </w:rPr>
            </w:pPr>
            <w:r w:rsidRPr="00C96BD7">
              <w:rPr>
                <w:rFonts w:cstheme="minorHAnsi"/>
                <w:sz w:val="18"/>
                <w:szCs w:val="18"/>
                <w:lang w:val="en-GB"/>
              </w:rPr>
              <w:t>0.259</w:t>
            </w:r>
          </w:p>
        </w:tc>
      </w:tr>
      <w:tr w:rsidR="008B062E" w:rsidRPr="003F4C31" w14:paraId="41F534C7" w14:textId="77777777" w:rsidTr="00D86EA2">
        <w:trPr>
          <w:trHeight w:val="320"/>
        </w:trPr>
        <w:tc>
          <w:tcPr>
            <w:tcW w:w="0" w:type="auto"/>
            <w:noWrap/>
            <w:vAlign w:val="center"/>
            <w:hideMark/>
          </w:tcPr>
          <w:p w14:paraId="776B3438" w14:textId="77777777" w:rsidR="008B062E" w:rsidRPr="00C96BD7" w:rsidRDefault="008B062E" w:rsidP="00D86EA2">
            <w:pPr>
              <w:rPr>
                <w:rFonts w:cstheme="minorHAnsi"/>
                <w:sz w:val="18"/>
                <w:szCs w:val="18"/>
                <w:lang w:val="en-GB"/>
              </w:rPr>
            </w:pPr>
            <w:r w:rsidRPr="00C96BD7">
              <w:rPr>
                <w:rFonts w:cstheme="minorHAnsi"/>
                <w:sz w:val="18"/>
                <w:szCs w:val="18"/>
                <w:lang w:val="en-GB"/>
              </w:rPr>
              <w:t>MetS</w:t>
            </w:r>
          </w:p>
        </w:tc>
        <w:tc>
          <w:tcPr>
            <w:tcW w:w="0" w:type="auto"/>
            <w:noWrap/>
            <w:vAlign w:val="center"/>
            <w:hideMark/>
          </w:tcPr>
          <w:p w14:paraId="66BF4180" w14:textId="77777777" w:rsidR="008B062E" w:rsidRPr="00C96BD7" w:rsidRDefault="008B062E" w:rsidP="00D86EA2">
            <w:pPr>
              <w:rPr>
                <w:rFonts w:cstheme="minorHAnsi"/>
                <w:sz w:val="18"/>
                <w:szCs w:val="18"/>
                <w:lang w:val="en-GB"/>
              </w:rPr>
            </w:pPr>
            <w:r w:rsidRPr="00C96BD7">
              <w:rPr>
                <w:rFonts w:cstheme="minorHAnsi"/>
                <w:sz w:val="18"/>
                <w:szCs w:val="18"/>
                <w:lang w:val="en-GB"/>
              </w:rPr>
              <w:t>2.78 (1.19-6.49)</w:t>
            </w:r>
          </w:p>
        </w:tc>
        <w:tc>
          <w:tcPr>
            <w:tcW w:w="0" w:type="auto"/>
            <w:noWrap/>
            <w:vAlign w:val="center"/>
            <w:hideMark/>
          </w:tcPr>
          <w:p w14:paraId="5240C0C3" w14:textId="77777777" w:rsidR="008B062E" w:rsidRPr="00C96BD7" w:rsidRDefault="008B062E" w:rsidP="00D86EA2">
            <w:pPr>
              <w:rPr>
                <w:rFonts w:cstheme="minorHAnsi"/>
                <w:sz w:val="18"/>
                <w:szCs w:val="18"/>
                <w:lang w:val="en-GB"/>
              </w:rPr>
            </w:pPr>
            <w:r w:rsidRPr="00C96BD7">
              <w:rPr>
                <w:rFonts w:cstheme="minorHAnsi"/>
                <w:sz w:val="18"/>
                <w:szCs w:val="18"/>
                <w:lang w:val="en-GB"/>
              </w:rPr>
              <w:t>0.018</w:t>
            </w:r>
          </w:p>
        </w:tc>
        <w:tc>
          <w:tcPr>
            <w:tcW w:w="0" w:type="auto"/>
            <w:noWrap/>
            <w:vAlign w:val="center"/>
            <w:hideMark/>
          </w:tcPr>
          <w:p w14:paraId="192FDCF2" w14:textId="77777777" w:rsidR="008B062E" w:rsidRPr="00C96BD7" w:rsidRDefault="008B062E" w:rsidP="00D86EA2">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5C3BFD2A" w14:textId="77777777" w:rsidR="008B062E" w:rsidRPr="00C96BD7" w:rsidRDefault="008B062E" w:rsidP="00D86EA2">
            <w:pPr>
              <w:rPr>
                <w:rFonts w:cstheme="minorHAnsi"/>
                <w:sz w:val="18"/>
                <w:szCs w:val="18"/>
                <w:lang w:val="en-GB"/>
              </w:rPr>
            </w:pPr>
            <w:r w:rsidRPr="00C96BD7">
              <w:rPr>
                <w:rFonts w:cstheme="minorHAnsi"/>
                <w:sz w:val="18"/>
                <w:szCs w:val="18"/>
                <w:lang w:val="en-GB"/>
              </w:rPr>
              <w:t>11.327</w:t>
            </w:r>
          </w:p>
        </w:tc>
        <w:tc>
          <w:tcPr>
            <w:tcW w:w="0" w:type="auto"/>
            <w:noWrap/>
            <w:vAlign w:val="center"/>
            <w:hideMark/>
          </w:tcPr>
          <w:p w14:paraId="046C1884" w14:textId="77777777" w:rsidR="008B062E" w:rsidRPr="00C96BD7" w:rsidRDefault="008B062E" w:rsidP="00D86EA2">
            <w:pPr>
              <w:rPr>
                <w:rFonts w:cstheme="minorHAnsi"/>
                <w:sz w:val="18"/>
                <w:szCs w:val="18"/>
                <w:lang w:val="en-GB"/>
              </w:rPr>
            </w:pPr>
            <w:r w:rsidRPr="00C96BD7">
              <w:rPr>
                <w:rFonts w:cstheme="minorHAnsi"/>
                <w:sz w:val="18"/>
                <w:szCs w:val="18"/>
                <w:lang w:val="en-GB"/>
              </w:rPr>
              <w:t>0.184</w:t>
            </w:r>
          </w:p>
        </w:tc>
      </w:tr>
      <w:tr w:rsidR="008B062E" w:rsidRPr="003F4C31" w14:paraId="023A1183" w14:textId="77777777" w:rsidTr="00D86EA2">
        <w:trPr>
          <w:trHeight w:val="320"/>
        </w:trPr>
        <w:tc>
          <w:tcPr>
            <w:tcW w:w="0" w:type="auto"/>
            <w:noWrap/>
            <w:vAlign w:val="center"/>
            <w:hideMark/>
          </w:tcPr>
          <w:p w14:paraId="76F6924D" w14:textId="77777777" w:rsidR="008B062E" w:rsidRPr="00C96BD7" w:rsidRDefault="008B062E" w:rsidP="00D86EA2">
            <w:pPr>
              <w:rPr>
                <w:rFonts w:cstheme="minorHAnsi"/>
                <w:sz w:val="18"/>
                <w:szCs w:val="18"/>
                <w:lang w:val="en-GB"/>
              </w:rPr>
            </w:pPr>
            <w:r w:rsidRPr="00C96BD7">
              <w:rPr>
                <w:rFonts w:cstheme="minorHAnsi"/>
                <w:sz w:val="18"/>
                <w:szCs w:val="18"/>
                <w:lang w:val="en-GB"/>
              </w:rPr>
              <w:t>NAFLD</w:t>
            </w:r>
          </w:p>
        </w:tc>
        <w:tc>
          <w:tcPr>
            <w:tcW w:w="0" w:type="auto"/>
            <w:noWrap/>
            <w:vAlign w:val="center"/>
            <w:hideMark/>
          </w:tcPr>
          <w:p w14:paraId="6C579645" w14:textId="77777777" w:rsidR="008B062E" w:rsidRPr="00C96BD7" w:rsidRDefault="008B062E" w:rsidP="00D86EA2">
            <w:pPr>
              <w:rPr>
                <w:rFonts w:cstheme="minorHAnsi"/>
                <w:sz w:val="18"/>
                <w:szCs w:val="18"/>
                <w:lang w:val="en-GB"/>
              </w:rPr>
            </w:pPr>
            <w:r w:rsidRPr="00C96BD7">
              <w:rPr>
                <w:rFonts w:cstheme="minorHAnsi"/>
                <w:sz w:val="18"/>
                <w:szCs w:val="18"/>
                <w:lang w:val="en-GB"/>
              </w:rPr>
              <w:t>1.35 (1.13-1.61)</w:t>
            </w:r>
          </w:p>
        </w:tc>
        <w:tc>
          <w:tcPr>
            <w:tcW w:w="0" w:type="auto"/>
            <w:noWrap/>
            <w:vAlign w:val="center"/>
            <w:hideMark/>
          </w:tcPr>
          <w:p w14:paraId="772CD078" w14:textId="77777777" w:rsidR="008B062E" w:rsidRPr="00C96BD7" w:rsidRDefault="008B062E" w:rsidP="00D86EA2">
            <w:pPr>
              <w:rPr>
                <w:rFonts w:cstheme="minorHAnsi"/>
                <w:sz w:val="18"/>
                <w:szCs w:val="18"/>
                <w:lang w:val="en-GB"/>
              </w:rPr>
            </w:pPr>
            <w:r w:rsidRPr="00C96BD7">
              <w:rPr>
                <w:rFonts w:cstheme="minorHAnsi"/>
                <w:sz w:val="18"/>
                <w:szCs w:val="18"/>
                <w:lang w:val="en-GB"/>
              </w:rPr>
              <w:t>0.001</w:t>
            </w:r>
          </w:p>
        </w:tc>
        <w:tc>
          <w:tcPr>
            <w:tcW w:w="0" w:type="auto"/>
            <w:noWrap/>
            <w:vAlign w:val="center"/>
            <w:hideMark/>
          </w:tcPr>
          <w:p w14:paraId="0D469218" w14:textId="77777777" w:rsidR="008B062E" w:rsidRPr="00C96BD7" w:rsidRDefault="008B062E" w:rsidP="00D86EA2">
            <w:pPr>
              <w:rPr>
                <w:rFonts w:cstheme="minorHAnsi"/>
                <w:sz w:val="18"/>
                <w:szCs w:val="18"/>
                <w:lang w:val="en-GB"/>
              </w:rPr>
            </w:pPr>
            <w:r w:rsidRPr="00C96BD7">
              <w:rPr>
                <w:rFonts w:cstheme="minorHAnsi"/>
                <w:sz w:val="18"/>
                <w:szCs w:val="18"/>
                <w:lang w:val="en-GB"/>
              </w:rPr>
              <w:t>0.015</w:t>
            </w:r>
          </w:p>
        </w:tc>
        <w:tc>
          <w:tcPr>
            <w:tcW w:w="0" w:type="auto"/>
            <w:noWrap/>
            <w:vAlign w:val="center"/>
            <w:hideMark/>
          </w:tcPr>
          <w:p w14:paraId="675F57FE" w14:textId="77777777" w:rsidR="008B062E" w:rsidRPr="00C96BD7" w:rsidRDefault="008B062E" w:rsidP="00D86EA2">
            <w:pPr>
              <w:rPr>
                <w:rFonts w:cstheme="minorHAnsi"/>
                <w:sz w:val="18"/>
                <w:szCs w:val="18"/>
                <w:lang w:val="en-GB"/>
              </w:rPr>
            </w:pPr>
            <w:r w:rsidRPr="00C96BD7">
              <w:rPr>
                <w:rFonts w:cstheme="minorHAnsi"/>
                <w:sz w:val="18"/>
                <w:szCs w:val="18"/>
                <w:lang w:val="en-GB"/>
              </w:rPr>
              <w:t>14.069</w:t>
            </w:r>
          </w:p>
        </w:tc>
        <w:tc>
          <w:tcPr>
            <w:tcW w:w="0" w:type="auto"/>
            <w:noWrap/>
            <w:vAlign w:val="center"/>
            <w:hideMark/>
          </w:tcPr>
          <w:p w14:paraId="4FBF8ABB" w14:textId="77777777" w:rsidR="008B062E" w:rsidRPr="00C96BD7" w:rsidRDefault="008B062E" w:rsidP="00D86EA2">
            <w:pPr>
              <w:rPr>
                <w:rFonts w:cstheme="minorHAnsi"/>
                <w:sz w:val="18"/>
                <w:szCs w:val="18"/>
                <w:lang w:val="en-GB"/>
              </w:rPr>
            </w:pPr>
            <w:r w:rsidRPr="00C96BD7">
              <w:rPr>
                <w:rFonts w:cstheme="minorHAnsi"/>
                <w:sz w:val="18"/>
                <w:szCs w:val="18"/>
                <w:lang w:val="en-GB"/>
              </w:rPr>
              <w:t>0.080</w:t>
            </w:r>
          </w:p>
        </w:tc>
      </w:tr>
      <w:tr w:rsidR="008B062E" w:rsidRPr="003F4C31" w14:paraId="7D936BD1" w14:textId="77777777" w:rsidTr="00D86EA2">
        <w:trPr>
          <w:trHeight w:val="320"/>
        </w:trPr>
        <w:tc>
          <w:tcPr>
            <w:tcW w:w="0" w:type="auto"/>
            <w:noWrap/>
            <w:vAlign w:val="center"/>
            <w:hideMark/>
          </w:tcPr>
          <w:p w14:paraId="08BE7F72" w14:textId="5465130C" w:rsidR="008B062E" w:rsidRPr="00C96BD7" w:rsidRDefault="008B062E" w:rsidP="00D86EA2">
            <w:pPr>
              <w:rPr>
                <w:rFonts w:cstheme="minorHAnsi"/>
                <w:sz w:val="18"/>
                <w:szCs w:val="18"/>
                <w:lang w:val="en-GB"/>
              </w:rPr>
            </w:pPr>
            <w:r w:rsidRPr="00C96BD7">
              <w:rPr>
                <w:rFonts w:cstheme="minorHAnsi"/>
                <w:sz w:val="18"/>
                <w:szCs w:val="18"/>
                <w:lang w:val="en-GB"/>
              </w:rPr>
              <w:t>Obesity/overweight</w:t>
            </w:r>
          </w:p>
        </w:tc>
        <w:tc>
          <w:tcPr>
            <w:tcW w:w="0" w:type="auto"/>
            <w:noWrap/>
            <w:vAlign w:val="center"/>
            <w:hideMark/>
          </w:tcPr>
          <w:p w14:paraId="0F2BFC61" w14:textId="77777777" w:rsidR="008B062E" w:rsidRPr="00C96BD7" w:rsidRDefault="008B062E" w:rsidP="00D86EA2">
            <w:pPr>
              <w:rPr>
                <w:rFonts w:cstheme="minorHAnsi"/>
                <w:sz w:val="18"/>
                <w:szCs w:val="18"/>
                <w:lang w:val="en-GB"/>
              </w:rPr>
            </w:pPr>
            <w:r w:rsidRPr="00C96BD7">
              <w:rPr>
                <w:rFonts w:cstheme="minorHAnsi"/>
                <w:sz w:val="18"/>
                <w:szCs w:val="18"/>
                <w:lang w:val="en-GB"/>
              </w:rPr>
              <w:t>1.34 (1.24-1.44)</w:t>
            </w:r>
          </w:p>
        </w:tc>
        <w:tc>
          <w:tcPr>
            <w:tcW w:w="0" w:type="auto"/>
            <w:noWrap/>
            <w:vAlign w:val="center"/>
            <w:hideMark/>
          </w:tcPr>
          <w:p w14:paraId="257DD60B"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8.55e-14**</w:t>
            </w:r>
          </w:p>
        </w:tc>
        <w:tc>
          <w:tcPr>
            <w:tcW w:w="0" w:type="auto"/>
            <w:noWrap/>
            <w:vAlign w:val="center"/>
            <w:hideMark/>
          </w:tcPr>
          <w:p w14:paraId="67893328" w14:textId="77777777" w:rsidR="008B062E" w:rsidRPr="00C96BD7" w:rsidRDefault="008B062E" w:rsidP="00D86EA2">
            <w:pPr>
              <w:rPr>
                <w:rFonts w:cstheme="minorHAnsi"/>
                <w:sz w:val="18"/>
                <w:szCs w:val="18"/>
                <w:lang w:val="en-GB"/>
              </w:rPr>
            </w:pPr>
            <w:r w:rsidRPr="00C96BD7">
              <w:rPr>
                <w:rFonts w:cstheme="minorHAnsi"/>
                <w:sz w:val="18"/>
                <w:szCs w:val="18"/>
                <w:lang w:val="en-GB"/>
              </w:rPr>
              <w:t>0.017</w:t>
            </w:r>
          </w:p>
        </w:tc>
        <w:tc>
          <w:tcPr>
            <w:tcW w:w="0" w:type="auto"/>
            <w:noWrap/>
            <w:vAlign w:val="center"/>
            <w:hideMark/>
          </w:tcPr>
          <w:p w14:paraId="157C6ED9" w14:textId="77777777" w:rsidR="008B062E" w:rsidRPr="00C96BD7" w:rsidRDefault="008B062E" w:rsidP="00D86EA2">
            <w:pPr>
              <w:rPr>
                <w:rFonts w:cstheme="minorHAnsi"/>
                <w:sz w:val="18"/>
                <w:szCs w:val="18"/>
                <w:lang w:val="en-GB"/>
              </w:rPr>
            </w:pPr>
            <w:r w:rsidRPr="00C96BD7">
              <w:rPr>
                <w:rFonts w:cstheme="minorHAnsi"/>
                <w:sz w:val="18"/>
                <w:szCs w:val="18"/>
                <w:lang w:val="en-GB"/>
              </w:rPr>
              <w:t>11.440</w:t>
            </w:r>
          </w:p>
        </w:tc>
        <w:tc>
          <w:tcPr>
            <w:tcW w:w="0" w:type="auto"/>
            <w:noWrap/>
            <w:vAlign w:val="center"/>
            <w:hideMark/>
          </w:tcPr>
          <w:p w14:paraId="61B52683" w14:textId="77777777" w:rsidR="008B062E" w:rsidRPr="00C96BD7" w:rsidRDefault="008B062E" w:rsidP="00D86EA2">
            <w:pPr>
              <w:rPr>
                <w:rFonts w:cstheme="minorHAnsi"/>
                <w:sz w:val="18"/>
                <w:szCs w:val="18"/>
                <w:lang w:val="en-GB"/>
              </w:rPr>
            </w:pPr>
            <w:r w:rsidRPr="00C96BD7">
              <w:rPr>
                <w:rFonts w:cstheme="minorHAnsi"/>
                <w:sz w:val="18"/>
                <w:szCs w:val="18"/>
                <w:lang w:val="en-GB"/>
              </w:rPr>
              <w:t>0.178</w:t>
            </w:r>
          </w:p>
        </w:tc>
      </w:tr>
      <w:tr w:rsidR="008B062E" w:rsidRPr="003F4C31" w14:paraId="3B78BDE1" w14:textId="77777777" w:rsidTr="00D86EA2">
        <w:trPr>
          <w:trHeight w:val="320"/>
        </w:trPr>
        <w:tc>
          <w:tcPr>
            <w:tcW w:w="0" w:type="auto"/>
            <w:noWrap/>
            <w:vAlign w:val="center"/>
            <w:hideMark/>
          </w:tcPr>
          <w:p w14:paraId="1B9C3746" w14:textId="77777777" w:rsidR="008B062E" w:rsidRPr="00C96BD7" w:rsidRDefault="008B062E" w:rsidP="00D86EA2">
            <w:pPr>
              <w:rPr>
                <w:rFonts w:cstheme="minorHAnsi"/>
                <w:sz w:val="18"/>
                <w:szCs w:val="18"/>
                <w:lang w:val="en-GB"/>
              </w:rPr>
            </w:pPr>
            <w:r w:rsidRPr="00C96BD7">
              <w:rPr>
                <w:rFonts w:cstheme="minorHAnsi"/>
                <w:sz w:val="18"/>
                <w:szCs w:val="18"/>
                <w:lang w:val="en-GB"/>
              </w:rPr>
              <w:t>PCOS</w:t>
            </w:r>
          </w:p>
        </w:tc>
        <w:tc>
          <w:tcPr>
            <w:tcW w:w="0" w:type="auto"/>
            <w:noWrap/>
            <w:vAlign w:val="center"/>
            <w:hideMark/>
          </w:tcPr>
          <w:p w14:paraId="53014621" w14:textId="77777777" w:rsidR="008B062E" w:rsidRPr="00C96BD7" w:rsidRDefault="008B062E" w:rsidP="00D86EA2">
            <w:pPr>
              <w:rPr>
                <w:rFonts w:cstheme="minorHAnsi"/>
                <w:sz w:val="18"/>
                <w:szCs w:val="18"/>
                <w:lang w:val="en-GB"/>
              </w:rPr>
            </w:pPr>
            <w:r w:rsidRPr="00C96BD7">
              <w:rPr>
                <w:rFonts w:cstheme="minorHAnsi"/>
                <w:sz w:val="18"/>
                <w:szCs w:val="18"/>
                <w:lang w:val="en-GB"/>
              </w:rPr>
              <w:t>1.13 (0.64-1.99)</w:t>
            </w:r>
          </w:p>
        </w:tc>
        <w:tc>
          <w:tcPr>
            <w:tcW w:w="0" w:type="auto"/>
            <w:noWrap/>
            <w:vAlign w:val="center"/>
            <w:hideMark/>
          </w:tcPr>
          <w:p w14:paraId="72EC47B0" w14:textId="77777777" w:rsidR="008B062E" w:rsidRPr="00C96BD7" w:rsidRDefault="008B062E" w:rsidP="00D86EA2">
            <w:pPr>
              <w:rPr>
                <w:rFonts w:cstheme="minorHAnsi"/>
                <w:sz w:val="18"/>
                <w:szCs w:val="18"/>
                <w:lang w:val="en-GB"/>
              </w:rPr>
            </w:pPr>
            <w:r w:rsidRPr="00C96BD7">
              <w:rPr>
                <w:rFonts w:cstheme="minorHAnsi"/>
                <w:sz w:val="18"/>
                <w:szCs w:val="18"/>
                <w:lang w:val="en-GB"/>
              </w:rPr>
              <w:t>0.682</w:t>
            </w:r>
          </w:p>
        </w:tc>
        <w:tc>
          <w:tcPr>
            <w:tcW w:w="0" w:type="auto"/>
            <w:noWrap/>
            <w:vAlign w:val="center"/>
            <w:hideMark/>
          </w:tcPr>
          <w:p w14:paraId="6D8713C2" w14:textId="77777777" w:rsidR="008B062E" w:rsidRPr="00C96BD7" w:rsidRDefault="008B062E" w:rsidP="00D86EA2">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720DFE2C" w14:textId="77777777" w:rsidR="008B062E" w:rsidRPr="00C96BD7" w:rsidRDefault="008B062E" w:rsidP="00D86EA2">
            <w:pPr>
              <w:rPr>
                <w:rFonts w:cstheme="minorHAnsi"/>
                <w:sz w:val="18"/>
                <w:szCs w:val="18"/>
                <w:lang w:val="en-GB"/>
              </w:rPr>
            </w:pPr>
            <w:r w:rsidRPr="00C96BD7">
              <w:rPr>
                <w:rFonts w:cstheme="minorHAnsi"/>
                <w:sz w:val="18"/>
                <w:szCs w:val="18"/>
                <w:lang w:val="en-GB"/>
              </w:rPr>
              <w:t>10.727</w:t>
            </w:r>
          </w:p>
        </w:tc>
        <w:tc>
          <w:tcPr>
            <w:tcW w:w="0" w:type="auto"/>
            <w:noWrap/>
            <w:vAlign w:val="center"/>
            <w:hideMark/>
          </w:tcPr>
          <w:p w14:paraId="1DDCD233" w14:textId="77777777" w:rsidR="008B062E" w:rsidRPr="00C96BD7" w:rsidRDefault="008B062E" w:rsidP="00D86EA2">
            <w:pPr>
              <w:rPr>
                <w:rFonts w:cstheme="minorHAnsi"/>
                <w:sz w:val="18"/>
                <w:szCs w:val="18"/>
                <w:lang w:val="en-GB"/>
              </w:rPr>
            </w:pPr>
            <w:r w:rsidRPr="00C96BD7">
              <w:rPr>
                <w:rFonts w:cstheme="minorHAnsi"/>
                <w:sz w:val="18"/>
                <w:szCs w:val="18"/>
                <w:lang w:val="en-GB"/>
              </w:rPr>
              <w:t>0.218</w:t>
            </w:r>
          </w:p>
        </w:tc>
      </w:tr>
      <w:tr w:rsidR="008B062E" w:rsidRPr="003F4C31" w14:paraId="311B0DE2" w14:textId="77777777" w:rsidTr="00D86EA2">
        <w:trPr>
          <w:trHeight w:val="320"/>
        </w:trPr>
        <w:tc>
          <w:tcPr>
            <w:tcW w:w="0" w:type="auto"/>
            <w:noWrap/>
            <w:vAlign w:val="center"/>
            <w:hideMark/>
          </w:tcPr>
          <w:p w14:paraId="221921EE" w14:textId="77777777" w:rsidR="008B062E" w:rsidRPr="00C96BD7" w:rsidRDefault="008B062E" w:rsidP="00D86EA2">
            <w:pPr>
              <w:rPr>
                <w:rFonts w:cstheme="minorHAnsi"/>
                <w:sz w:val="18"/>
                <w:szCs w:val="18"/>
                <w:lang w:val="en-GB"/>
              </w:rPr>
            </w:pPr>
            <w:r w:rsidRPr="00C96BD7">
              <w:rPr>
                <w:rFonts w:cstheme="minorHAnsi"/>
                <w:sz w:val="18"/>
                <w:szCs w:val="18"/>
                <w:lang w:val="en-GB"/>
              </w:rPr>
              <w:t>Prediabetes</w:t>
            </w:r>
          </w:p>
        </w:tc>
        <w:tc>
          <w:tcPr>
            <w:tcW w:w="0" w:type="auto"/>
            <w:noWrap/>
            <w:vAlign w:val="center"/>
            <w:hideMark/>
          </w:tcPr>
          <w:p w14:paraId="39375BFD" w14:textId="77777777" w:rsidR="008B062E" w:rsidRPr="00C96BD7" w:rsidRDefault="008B062E" w:rsidP="00D86EA2">
            <w:pPr>
              <w:rPr>
                <w:rFonts w:cstheme="minorHAnsi"/>
                <w:sz w:val="18"/>
                <w:szCs w:val="18"/>
                <w:lang w:val="en-GB"/>
              </w:rPr>
            </w:pPr>
            <w:r w:rsidRPr="00C96BD7">
              <w:rPr>
                <w:rFonts w:cstheme="minorHAnsi"/>
                <w:sz w:val="18"/>
                <w:szCs w:val="18"/>
                <w:lang w:val="en-GB"/>
              </w:rPr>
              <w:t>1.4 (1.25-1.57)</w:t>
            </w:r>
          </w:p>
        </w:tc>
        <w:tc>
          <w:tcPr>
            <w:tcW w:w="0" w:type="auto"/>
            <w:noWrap/>
            <w:vAlign w:val="center"/>
            <w:hideMark/>
          </w:tcPr>
          <w:p w14:paraId="1BD0B90D"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7.33e-09**</w:t>
            </w:r>
          </w:p>
        </w:tc>
        <w:tc>
          <w:tcPr>
            <w:tcW w:w="0" w:type="auto"/>
            <w:noWrap/>
            <w:vAlign w:val="center"/>
            <w:hideMark/>
          </w:tcPr>
          <w:p w14:paraId="3157EDC8" w14:textId="77777777" w:rsidR="008B062E" w:rsidRPr="00C96BD7" w:rsidRDefault="008B062E" w:rsidP="00D86EA2">
            <w:pPr>
              <w:rPr>
                <w:rFonts w:cstheme="minorHAnsi"/>
                <w:sz w:val="18"/>
                <w:szCs w:val="18"/>
                <w:lang w:val="en-GB"/>
              </w:rPr>
            </w:pPr>
            <w:r w:rsidRPr="00C96BD7">
              <w:rPr>
                <w:rFonts w:cstheme="minorHAnsi"/>
                <w:sz w:val="18"/>
                <w:szCs w:val="18"/>
                <w:lang w:val="en-GB"/>
              </w:rPr>
              <w:t>0.016</w:t>
            </w:r>
          </w:p>
        </w:tc>
        <w:tc>
          <w:tcPr>
            <w:tcW w:w="0" w:type="auto"/>
            <w:noWrap/>
            <w:vAlign w:val="center"/>
            <w:hideMark/>
          </w:tcPr>
          <w:p w14:paraId="1549E521" w14:textId="77777777" w:rsidR="008B062E" w:rsidRPr="00C96BD7" w:rsidRDefault="008B062E" w:rsidP="00D86EA2">
            <w:pPr>
              <w:rPr>
                <w:rFonts w:cstheme="minorHAnsi"/>
                <w:sz w:val="18"/>
                <w:szCs w:val="18"/>
                <w:lang w:val="en-GB"/>
              </w:rPr>
            </w:pPr>
            <w:r w:rsidRPr="00C96BD7">
              <w:rPr>
                <w:rFonts w:cstheme="minorHAnsi"/>
                <w:sz w:val="18"/>
                <w:szCs w:val="18"/>
                <w:lang w:val="en-GB"/>
              </w:rPr>
              <w:t>9.089</w:t>
            </w:r>
          </w:p>
        </w:tc>
        <w:tc>
          <w:tcPr>
            <w:tcW w:w="0" w:type="auto"/>
            <w:noWrap/>
            <w:vAlign w:val="center"/>
            <w:hideMark/>
          </w:tcPr>
          <w:p w14:paraId="4EE7E3CD" w14:textId="77777777" w:rsidR="008B062E" w:rsidRPr="00C96BD7" w:rsidRDefault="008B062E" w:rsidP="00D86EA2">
            <w:pPr>
              <w:rPr>
                <w:rFonts w:cstheme="minorHAnsi"/>
                <w:sz w:val="18"/>
                <w:szCs w:val="18"/>
                <w:lang w:val="en-GB"/>
              </w:rPr>
            </w:pPr>
            <w:r w:rsidRPr="00C96BD7">
              <w:rPr>
                <w:rFonts w:cstheme="minorHAnsi"/>
                <w:sz w:val="18"/>
                <w:szCs w:val="18"/>
                <w:lang w:val="en-GB"/>
              </w:rPr>
              <w:t>0.335</w:t>
            </w:r>
          </w:p>
        </w:tc>
      </w:tr>
      <w:tr w:rsidR="008B062E" w:rsidRPr="003F4C31" w14:paraId="13C6B527" w14:textId="77777777" w:rsidTr="00D86EA2">
        <w:trPr>
          <w:trHeight w:val="320"/>
        </w:trPr>
        <w:tc>
          <w:tcPr>
            <w:tcW w:w="0" w:type="auto"/>
            <w:noWrap/>
            <w:vAlign w:val="center"/>
            <w:hideMark/>
          </w:tcPr>
          <w:p w14:paraId="75F06BD8" w14:textId="77777777" w:rsidR="008B062E" w:rsidRPr="00C96BD7" w:rsidRDefault="008B062E" w:rsidP="00D86EA2">
            <w:pPr>
              <w:rPr>
                <w:rFonts w:cstheme="minorHAnsi"/>
                <w:sz w:val="18"/>
                <w:szCs w:val="18"/>
                <w:lang w:val="en-GB"/>
              </w:rPr>
            </w:pPr>
            <w:r w:rsidRPr="00C96BD7">
              <w:rPr>
                <w:rFonts w:cstheme="minorHAnsi"/>
                <w:sz w:val="18"/>
                <w:szCs w:val="18"/>
                <w:lang w:val="en-GB"/>
              </w:rPr>
              <w:lastRenderedPageBreak/>
              <w:t>Rare IR-related conditions</w:t>
            </w:r>
          </w:p>
        </w:tc>
        <w:tc>
          <w:tcPr>
            <w:tcW w:w="0" w:type="auto"/>
            <w:noWrap/>
            <w:vAlign w:val="center"/>
            <w:hideMark/>
          </w:tcPr>
          <w:p w14:paraId="23662805" w14:textId="77777777" w:rsidR="008B062E" w:rsidRPr="00C96BD7" w:rsidRDefault="008B062E" w:rsidP="00D86EA2">
            <w:pPr>
              <w:rPr>
                <w:rFonts w:cstheme="minorHAnsi"/>
                <w:sz w:val="18"/>
                <w:szCs w:val="18"/>
                <w:lang w:val="en-GB"/>
              </w:rPr>
            </w:pPr>
            <w:r w:rsidRPr="00C96BD7">
              <w:rPr>
                <w:rFonts w:cstheme="minorHAnsi"/>
                <w:sz w:val="18"/>
                <w:szCs w:val="18"/>
                <w:lang w:val="en-GB"/>
              </w:rPr>
              <w:t>1.65 (1.07-2.57)</w:t>
            </w:r>
          </w:p>
        </w:tc>
        <w:tc>
          <w:tcPr>
            <w:tcW w:w="0" w:type="auto"/>
            <w:noWrap/>
            <w:vAlign w:val="center"/>
            <w:hideMark/>
          </w:tcPr>
          <w:p w14:paraId="211A0689" w14:textId="77777777" w:rsidR="008B062E" w:rsidRPr="00C96BD7" w:rsidRDefault="008B062E" w:rsidP="00D86EA2">
            <w:pPr>
              <w:rPr>
                <w:rFonts w:cstheme="minorHAnsi"/>
                <w:sz w:val="18"/>
                <w:szCs w:val="18"/>
                <w:lang w:val="en-GB"/>
              </w:rPr>
            </w:pPr>
            <w:r w:rsidRPr="00C96BD7">
              <w:rPr>
                <w:rFonts w:cstheme="minorHAnsi"/>
                <w:sz w:val="18"/>
                <w:szCs w:val="18"/>
                <w:lang w:val="en-GB"/>
              </w:rPr>
              <w:t>0.025</w:t>
            </w:r>
          </w:p>
        </w:tc>
        <w:tc>
          <w:tcPr>
            <w:tcW w:w="0" w:type="auto"/>
            <w:noWrap/>
            <w:vAlign w:val="center"/>
            <w:hideMark/>
          </w:tcPr>
          <w:p w14:paraId="7E796A84" w14:textId="77777777" w:rsidR="008B062E" w:rsidRPr="00C96BD7" w:rsidRDefault="008B062E" w:rsidP="00D86EA2">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12F8455D" w14:textId="77777777" w:rsidR="008B062E" w:rsidRPr="00C96BD7" w:rsidRDefault="008B062E" w:rsidP="00D86EA2">
            <w:pPr>
              <w:rPr>
                <w:rFonts w:cstheme="minorHAnsi"/>
                <w:sz w:val="18"/>
                <w:szCs w:val="18"/>
                <w:lang w:val="en-GB"/>
              </w:rPr>
            </w:pPr>
            <w:r w:rsidRPr="00C96BD7">
              <w:rPr>
                <w:rFonts w:cstheme="minorHAnsi"/>
                <w:sz w:val="18"/>
                <w:szCs w:val="18"/>
                <w:lang w:val="en-GB"/>
              </w:rPr>
              <w:t>11.402</w:t>
            </w:r>
          </w:p>
        </w:tc>
        <w:tc>
          <w:tcPr>
            <w:tcW w:w="0" w:type="auto"/>
            <w:noWrap/>
            <w:vAlign w:val="center"/>
            <w:hideMark/>
          </w:tcPr>
          <w:p w14:paraId="5989BA8E" w14:textId="77777777" w:rsidR="008B062E" w:rsidRPr="00C96BD7" w:rsidRDefault="008B062E" w:rsidP="00D86EA2">
            <w:pPr>
              <w:rPr>
                <w:rFonts w:cstheme="minorHAnsi"/>
                <w:sz w:val="18"/>
                <w:szCs w:val="18"/>
                <w:lang w:val="en-GB"/>
              </w:rPr>
            </w:pPr>
            <w:r w:rsidRPr="00C96BD7">
              <w:rPr>
                <w:rFonts w:cstheme="minorHAnsi"/>
                <w:sz w:val="18"/>
                <w:szCs w:val="18"/>
                <w:lang w:val="en-GB"/>
              </w:rPr>
              <w:t>0.180</w:t>
            </w:r>
          </w:p>
        </w:tc>
      </w:tr>
      <w:tr w:rsidR="008B062E" w:rsidRPr="003F4C31" w14:paraId="37D061C8" w14:textId="77777777" w:rsidTr="00D86EA2">
        <w:trPr>
          <w:trHeight w:val="320"/>
        </w:trPr>
        <w:tc>
          <w:tcPr>
            <w:tcW w:w="0" w:type="auto"/>
            <w:noWrap/>
            <w:vAlign w:val="center"/>
            <w:hideMark/>
          </w:tcPr>
          <w:p w14:paraId="49204B4B" w14:textId="77777777" w:rsidR="008B062E" w:rsidRPr="00C96BD7" w:rsidRDefault="008B062E" w:rsidP="00D86EA2">
            <w:pPr>
              <w:rPr>
                <w:rFonts w:cstheme="minorHAnsi"/>
                <w:sz w:val="18"/>
                <w:szCs w:val="18"/>
                <w:lang w:val="en-GB"/>
              </w:rPr>
            </w:pPr>
            <w:r w:rsidRPr="00C96BD7">
              <w:rPr>
                <w:rFonts w:cstheme="minorHAnsi"/>
                <w:sz w:val="18"/>
                <w:szCs w:val="18"/>
                <w:lang w:val="en-GB"/>
              </w:rPr>
              <w:t>T2DM</w:t>
            </w:r>
          </w:p>
        </w:tc>
        <w:tc>
          <w:tcPr>
            <w:tcW w:w="0" w:type="auto"/>
            <w:noWrap/>
            <w:vAlign w:val="center"/>
            <w:hideMark/>
          </w:tcPr>
          <w:p w14:paraId="76F569F0" w14:textId="77777777" w:rsidR="008B062E" w:rsidRPr="00C96BD7" w:rsidRDefault="008B062E" w:rsidP="00D86EA2">
            <w:pPr>
              <w:rPr>
                <w:rFonts w:cstheme="minorHAnsi"/>
                <w:sz w:val="18"/>
                <w:szCs w:val="18"/>
                <w:lang w:val="en-GB"/>
              </w:rPr>
            </w:pPr>
            <w:r w:rsidRPr="00C96BD7">
              <w:rPr>
                <w:rFonts w:cstheme="minorHAnsi"/>
                <w:sz w:val="18"/>
                <w:szCs w:val="18"/>
                <w:lang w:val="en-GB"/>
              </w:rPr>
              <w:t>1.38 (1.25-1.52)</w:t>
            </w:r>
          </w:p>
        </w:tc>
        <w:tc>
          <w:tcPr>
            <w:tcW w:w="0" w:type="auto"/>
            <w:noWrap/>
            <w:vAlign w:val="center"/>
            <w:hideMark/>
          </w:tcPr>
          <w:p w14:paraId="3FEE1965"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8.56e-11**</w:t>
            </w:r>
          </w:p>
        </w:tc>
        <w:tc>
          <w:tcPr>
            <w:tcW w:w="0" w:type="auto"/>
            <w:noWrap/>
            <w:vAlign w:val="center"/>
            <w:hideMark/>
          </w:tcPr>
          <w:p w14:paraId="2C50FF40" w14:textId="77777777" w:rsidR="008B062E" w:rsidRPr="00C96BD7" w:rsidRDefault="008B062E" w:rsidP="00D86EA2">
            <w:pPr>
              <w:rPr>
                <w:rFonts w:cstheme="minorHAnsi"/>
                <w:sz w:val="18"/>
                <w:szCs w:val="18"/>
                <w:lang w:val="en-GB"/>
              </w:rPr>
            </w:pPr>
            <w:r w:rsidRPr="00C96BD7">
              <w:rPr>
                <w:rFonts w:cstheme="minorHAnsi"/>
                <w:sz w:val="18"/>
                <w:szCs w:val="18"/>
                <w:lang w:val="en-GB"/>
              </w:rPr>
              <w:t>0.016</w:t>
            </w:r>
          </w:p>
        </w:tc>
        <w:tc>
          <w:tcPr>
            <w:tcW w:w="0" w:type="auto"/>
            <w:noWrap/>
            <w:vAlign w:val="center"/>
            <w:hideMark/>
          </w:tcPr>
          <w:p w14:paraId="3A5CFFA2" w14:textId="77777777" w:rsidR="008B062E" w:rsidRPr="00C96BD7" w:rsidRDefault="008B062E" w:rsidP="00D86EA2">
            <w:pPr>
              <w:rPr>
                <w:rFonts w:cstheme="minorHAnsi"/>
                <w:sz w:val="18"/>
                <w:szCs w:val="18"/>
                <w:lang w:val="en-GB"/>
              </w:rPr>
            </w:pPr>
            <w:r w:rsidRPr="00C96BD7">
              <w:rPr>
                <w:rFonts w:cstheme="minorHAnsi"/>
                <w:sz w:val="18"/>
                <w:szCs w:val="18"/>
                <w:lang w:val="en-GB"/>
              </w:rPr>
              <w:t>13.185</w:t>
            </w:r>
          </w:p>
        </w:tc>
        <w:tc>
          <w:tcPr>
            <w:tcW w:w="0" w:type="auto"/>
            <w:noWrap/>
            <w:vAlign w:val="center"/>
            <w:hideMark/>
          </w:tcPr>
          <w:p w14:paraId="1CC7CB56" w14:textId="77777777" w:rsidR="008B062E" w:rsidRPr="00C96BD7" w:rsidRDefault="008B062E" w:rsidP="00D86EA2">
            <w:pPr>
              <w:rPr>
                <w:rFonts w:cstheme="minorHAnsi"/>
                <w:sz w:val="18"/>
                <w:szCs w:val="18"/>
                <w:lang w:val="en-GB"/>
              </w:rPr>
            </w:pPr>
            <w:r w:rsidRPr="00C96BD7">
              <w:rPr>
                <w:rFonts w:cstheme="minorHAnsi"/>
                <w:sz w:val="18"/>
                <w:szCs w:val="18"/>
                <w:lang w:val="en-GB"/>
              </w:rPr>
              <w:t>0.106</w:t>
            </w:r>
          </w:p>
        </w:tc>
      </w:tr>
    </w:tbl>
    <w:p w14:paraId="504410B2" w14:textId="77777777" w:rsidR="008B062E" w:rsidRPr="00C96BD7" w:rsidRDefault="008B062E" w:rsidP="008B062E">
      <w:pPr>
        <w:rPr>
          <w:rFonts w:cstheme="minorHAnsi"/>
          <w:sz w:val="18"/>
          <w:szCs w:val="18"/>
          <w:lang w:val="en-GB"/>
        </w:rPr>
      </w:pPr>
    </w:p>
    <w:p w14:paraId="5E414ABD" w14:textId="77777777" w:rsidR="008B062E" w:rsidRPr="00C96BD7" w:rsidRDefault="008B062E" w:rsidP="008B062E">
      <w:pPr>
        <w:pStyle w:val="ListParagraph"/>
        <w:numPr>
          <w:ilvl w:val="0"/>
          <w:numId w:val="3"/>
        </w:numPr>
        <w:rPr>
          <w:rFonts w:cstheme="minorHAnsi"/>
          <w:sz w:val="18"/>
          <w:szCs w:val="18"/>
          <w:lang w:val="en-GB"/>
        </w:rPr>
      </w:pPr>
      <w:r w:rsidRPr="00C96BD7">
        <w:rPr>
          <w:rFonts w:cstheme="minorHAnsi"/>
          <w:sz w:val="18"/>
          <w:szCs w:val="18"/>
          <w:lang w:val="en-GB"/>
        </w:rPr>
        <w:t>Overall treatment time (weeks) outcome</w:t>
      </w:r>
    </w:p>
    <w:p w14:paraId="09DD18D8" w14:textId="77777777" w:rsidR="008B062E" w:rsidRPr="00C96BD7" w:rsidRDefault="008B062E" w:rsidP="008B062E">
      <w:pPr>
        <w:rPr>
          <w:rFonts w:cstheme="minorHAnsi"/>
          <w:sz w:val="18"/>
          <w:szCs w:val="18"/>
          <w:lang w:val="en-GB"/>
        </w:rPr>
      </w:pPr>
    </w:p>
    <w:tbl>
      <w:tblPr>
        <w:tblStyle w:val="TableGrid"/>
        <w:tblW w:w="0" w:type="auto"/>
        <w:tblLook w:val="04A0" w:firstRow="1" w:lastRow="0" w:firstColumn="1" w:lastColumn="0" w:noHBand="0" w:noVBand="1"/>
      </w:tblPr>
      <w:tblGrid>
        <w:gridCol w:w="2108"/>
        <w:gridCol w:w="1278"/>
        <w:gridCol w:w="1042"/>
        <w:gridCol w:w="627"/>
      </w:tblGrid>
      <w:tr w:rsidR="008B062E" w:rsidRPr="003F4C31" w14:paraId="3B3A8EE1" w14:textId="77777777" w:rsidTr="00D86EA2">
        <w:trPr>
          <w:trHeight w:val="320"/>
        </w:trPr>
        <w:tc>
          <w:tcPr>
            <w:tcW w:w="0" w:type="auto"/>
            <w:noWrap/>
            <w:vAlign w:val="center"/>
            <w:hideMark/>
          </w:tcPr>
          <w:p w14:paraId="020EC454"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Predictor</w:t>
            </w:r>
          </w:p>
        </w:tc>
        <w:tc>
          <w:tcPr>
            <w:tcW w:w="0" w:type="auto"/>
            <w:noWrap/>
            <w:vAlign w:val="center"/>
            <w:hideMark/>
          </w:tcPr>
          <w:p w14:paraId="0B8E844A"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β (SE)</w:t>
            </w:r>
          </w:p>
        </w:tc>
        <w:tc>
          <w:tcPr>
            <w:tcW w:w="0" w:type="auto"/>
            <w:noWrap/>
            <w:vAlign w:val="center"/>
            <w:hideMark/>
          </w:tcPr>
          <w:p w14:paraId="7575C015"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p-value</w:t>
            </w:r>
          </w:p>
        </w:tc>
        <w:tc>
          <w:tcPr>
            <w:tcW w:w="0" w:type="auto"/>
            <w:noWrap/>
            <w:vAlign w:val="center"/>
            <w:hideMark/>
          </w:tcPr>
          <w:p w14:paraId="4156D51D" w14:textId="77777777" w:rsidR="008B062E" w:rsidRPr="00C96BD7" w:rsidRDefault="008B062E" w:rsidP="00D86EA2">
            <w:pPr>
              <w:rPr>
                <w:rFonts w:cstheme="minorHAnsi"/>
                <w:b/>
                <w:bCs/>
                <w:sz w:val="18"/>
                <w:szCs w:val="18"/>
                <w:lang w:val="en-GB"/>
              </w:rPr>
            </w:pPr>
            <w:r w:rsidRPr="00C96BD7">
              <w:rPr>
                <w:rFonts w:cstheme="minorHAnsi"/>
                <w:b/>
                <w:bCs/>
                <w:sz w:val="18"/>
                <w:szCs w:val="18"/>
                <w:lang w:val="en-GB"/>
              </w:rPr>
              <w:t>R²</w:t>
            </w:r>
          </w:p>
        </w:tc>
      </w:tr>
      <w:tr w:rsidR="008B062E" w:rsidRPr="003F4C31" w14:paraId="4A193691" w14:textId="77777777" w:rsidTr="00D86EA2">
        <w:trPr>
          <w:trHeight w:val="320"/>
        </w:trPr>
        <w:tc>
          <w:tcPr>
            <w:tcW w:w="0" w:type="auto"/>
            <w:noWrap/>
            <w:vAlign w:val="center"/>
            <w:hideMark/>
          </w:tcPr>
          <w:p w14:paraId="5088234E" w14:textId="77777777" w:rsidR="008B062E" w:rsidRPr="00C96BD7" w:rsidRDefault="008B062E" w:rsidP="00D86EA2">
            <w:pPr>
              <w:rPr>
                <w:rFonts w:cstheme="minorHAnsi"/>
                <w:sz w:val="18"/>
                <w:szCs w:val="18"/>
                <w:lang w:val="en-GB"/>
              </w:rPr>
            </w:pPr>
            <w:r w:rsidRPr="00C96BD7">
              <w:rPr>
                <w:rFonts w:cstheme="minorHAnsi"/>
                <w:sz w:val="18"/>
                <w:szCs w:val="18"/>
                <w:lang w:val="en-GB"/>
              </w:rPr>
              <w:t>Any IR-related condition</w:t>
            </w:r>
          </w:p>
        </w:tc>
        <w:tc>
          <w:tcPr>
            <w:tcW w:w="0" w:type="auto"/>
            <w:noWrap/>
            <w:vAlign w:val="center"/>
            <w:hideMark/>
          </w:tcPr>
          <w:p w14:paraId="11BF51D0" w14:textId="77777777" w:rsidR="008B062E" w:rsidRPr="00C96BD7" w:rsidRDefault="008B062E" w:rsidP="00D86EA2">
            <w:pPr>
              <w:rPr>
                <w:rFonts w:cstheme="minorHAnsi"/>
                <w:sz w:val="18"/>
                <w:szCs w:val="18"/>
                <w:lang w:val="en-GB"/>
              </w:rPr>
            </w:pPr>
            <w:r w:rsidRPr="00C96BD7">
              <w:rPr>
                <w:rFonts w:cstheme="minorHAnsi"/>
                <w:sz w:val="18"/>
                <w:szCs w:val="18"/>
                <w:lang w:val="en-GB"/>
              </w:rPr>
              <w:t>50.51 (3.26)</w:t>
            </w:r>
          </w:p>
        </w:tc>
        <w:tc>
          <w:tcPr>
            <w:tcW w:w="0" w:type="auto"/>
            <w:noWrap/>
            <w:vAlign w:val="bottom"/>
            <w:hideMark/>
          </w:tcPr>
          <w:p w14:paraId="73B2504E" w14:textId="77777777" w:rsidR="008B062E" w:rsidRPr="00C96BD7" w:rsidRDefault="008B062E" w:rsidP="00D86EA2">
            <w:pPr>
              <w:rPr>
                <w:rFonts w:cstheme="minorHAnsi"/>
                <w:sz w:val="18"/>
                <w:szCs w:val="18"/>
                <w:lang w:val="en-GB"/>
              </w:rPr>
            </w:pPr>
            <w:r w:rsidRPr="00C96BD7">
              <w:rPr>
                <w:rFonts w:cstheme="minorHAnsi"/>
                <w:sz w:val="18"/>
                <w:szCs w:val="18"/>
                <w:lang w:val="en-GB"/>
              </w:rPr>
              <w:t>8.80e-54**</w:t>
            </w:r>
          </w:p>
        </w:tc>
        <w:tc>
          <w:tcPr>
            <w:tcW w:w="0" w:type="auto"/>
            <w:noWrap/>
            <w:vAlign w:val="center"/>
            <w:hideMark/>
          </w:tcPr>
          <w:p w14:paraId="1ABFC5F0" w14:textId="77777777" w:rsidR="008B062E" w:rsidRPr="00C96BD7" w:rsidRDefault="008B062E" w:rsidP="00D86EA2">
            <w:pPr>
              <w:rPr>
                <w:rFonts w:cstheme="minorHAnsi"/>
                <w:sz w:val="18"/>
                <w:szCs w:val="18"/>
                <w:lang w:val="en-GB"/>
              </w:rPr>
            </w:pPr>
            <w:r w:rsidRPr="00C96BD7">
              <w:rPr>
                <w:rFonts w:cstheme="minorHAnsi"/>
                <w:sz w:val="18"/>
                <w:szCs w:val="18"/>
                <w:lang w:val="en-GB"/>
              </w:rPr>
              <w:t>0.035</w:t>
            </w:r>
          </w:p>
        </w:tc>
      </w:tr>
      <w:tr w:rsidR="008B062E" w:rsidRPr="003F4C31" w14:paraId="7AEB43BF" w14:textId="77777777" w:rsidTr="00D86EA2">
        <w:trPr>
          <w:trHeight w:val="320"/>
        </w:trPr>
        <w:tc>
          <w:tcPr>
            <w:tcW w:w="0" w:type="auto"/>
            <w:noWrap/>
            <w:vAlign w:val="center"/>
            <w:hideMark/>
          </w:tcPr>
          <w:p w14:paraId="444F4339" w14:textId="77777777" w:rsidR="008B062E" w:rsidRPr="00C96BD7" w:rsidRDefault="008B062E" w:rsidP="00D86EA2">
            <w:pPr>
              <w:rPr>
                <w:rFonts w:cstheme="minorHAnsi"/>
                <w:sz w:val="18"/>
                <w:szCs w:val="18"/>
                <w:lang w:val="en-GB"/>
              </w:rPr>
            </w:pPr>
            <w:r w:rsidRPr="00C96BD7">
              <w:rPr>
                <w:rFonts w:cstheme="minorHAnsi"/>
                <w:sz w:val="18"/>
                <w:szCs w:val="18"/>
                <w:lang w:val="en-GB"/>
              </w:rPr>
              <w:t>CAD</w:t>
            </w:r>
          </w:p>
        </w:tc>
        <w:tc>
          <w:tcPr>
            <w:tcW w:w="0" w:type="auto"/>
            <w:noWrap/>
            <w:vAlign w:val="center"/>
            <w:hideMark/>
          </w:tcPr>
          <w:p w14:paraId="2FD2C6C9" w14:textId="77777777" w:rsidR="008B062E" w:rsidRPr="00C96BD7" w:rsidRDefault="008B062E" w:rsidP="00D86EA2">
            <w:pPr>
              <w:rPr>
                <w:rFonts w:cstheme="minorHAnsi"/>
                <w:sz w:val="18"/>
                <w:szCs w:val="18"/>
                <w:lang w:val="en-GB"/>
              </w:rPr>
            </w:pPr>
            <w:r w:rsidRPr="00C96BD7">
              <w:rPr>
                <w:rFonts w:cstheme="minorHAnsi"/>
                <w:sz w:val="18"/>
                <w:szCs w:val="18"/>
                <w:lang w:val="en-GB"/>
              </w:rPr>
              <w:t>38.28 (6)</w:t>
            </w:r>
          </w:p>
        </w:tc>
        <w:tc>
          <w:tcPr>
            <w:tcW w:w="0" w:type="auto"/>
            <w:noWrap/>
            <w:vAlign w:val="bottom"/>
            <w:hideMark/>
          </w:tcPr>
          <w:p w14:paraId="4420E822" w14:textId="77777777" w:rsidR="008B062E" w:rsidRPr="00C96BD7" w:rsidRDefault="008B062E" w:rsidP="00D86EA2">
            <w:pPr>
              <w:rPr>
                <w:rFonts w:cstheme="minorHAnsi"/>
                <w:sz w:val="18"/>
                <w:szCs w:val="18"/>
                <w:lang w:val="en-GB"/>
              </w:rPr>
            </w:pPr>
            <w:r w:rsidRPr="00C96BD7">
              <w:rPr>
                <w:rFonts w:cstheme="minorHAnsi"/>
                <w:sz w:val="18"/>
                <w:szCs w:val="18"/>
                <w:lang w:val="en-GB"/>
              </w:rPr>
              <w:t>1.85e-10**</w:t>
            </w:r>
          </w:p>
        </w:tc>
        <w:tc>
          <w:tcPr>
            <w:tcW w:w="0" w:type="auto"/>
            <w:noWrap/>
            <w:vAlign w:val="center"/>
            <w:hideMark/>
          </w:tcPr>
          <w:p w14:paraId="3D763565" w14:textId="77777777" w:rsidR="008B062E" w:rsidRPr="00C96BD7" w:rsidRDefault="008B062E" w:rsidP="00D86EA2">
            <w:pPr>
              <w:rPr>
                <w:rFonts w:cstheme="minorHAnsi"/>
                <w:sz w:val="18"/>
                <w:szCs w:val="18"/>
                <w:lang w:val="en-GB"/>
              </w:rPr>
            </w:pPr>
            <w:r w:rsidRPr="00C96BD7">
              <w:rPr>
                <w:rFonts w:cstheme="minorHAnsi"/>
                <w:sz w:val="18"/>
                <w:szCs w:val="18"/>
                <w:lang w:val="en-GB"/>
              </w:rPr>
              <w:t>0.027</w:t>
            </w:r>
          </w:p>
        </w:tc>
      </w:tr>
      <w:tr w:rsidR="008B062E" w:rsidRPr="003F4C31" w14:paraId="4137CD59" w14:textId="77777777" w:rsidTr="00D86EA2">
        <w:trPr>
          <w:trHeight w:val="320"/>
        </w:trPr>
        <w:tc>
          <w:tcPr>
            <w:tcW w:w="0" w:type="auto"/>
            <w:noWrap/>
            <w:vAlign w:val="center"/>
            <w:hideMark/>
          </w:tcPr>
          <w:p w14:paraId="2E92F158" w14:textId="77777777" w:rsidR="008B062E" w:rsidRPr="00C96BD7" w:rsidRDefault="008B062E" w:rsidP="00D86EA2">
            <w:pPr>
              <w:rPr>
                <w:rFonts w:cstheme="minorHAnsi"/>
                <w:sz w:val="18"/>
                <w:szCs w:val="18"/>
                <w:lang w:val="en-GB"/>
              </w:rPr>
            </w:pPr>
            <w:r w:rsidRPr="00C96BD7">
              <w:rPr>
                <w:rFonts w:cstheme="minorHAnsi"/>
                <w:sz w:val="18"/>
                <w:szCs w:val="18"/>
                <w:lang w:val="en-GB"/>
              </w:rPr>
              <w:t>Cerebral ischemia</w:t>
            </w:r>
          </w:p>
        </w:tc>
        <w:tc>
          <w:tcPr>
            <w:tcW w:w="0" w:type="auto"/>
            <w:noWrap/>
            <w:vAlign w:val="center"/>
            <w:hideMark/>
          </w:tcPr>
          <w:p w14:paraId="564199A7" w14:textId="77777777" w:rsidR="008B062E" w:rsidRPr="00C96BD7" w:rsidRDefault="008B062E" w:rsidP="00D86EA2">
            <w:pPr>
              <w:rPr>
                <w:rFonts w:cstheme="minorHAnsi"/>
                <w:sz w:val="18"/>
                <w:szCs w:val="18"/>
                <w:lang w:val="en-GB"/>
              </w:rPr>
            </w:pPr>
            <w:r w:rsidRPr="00C96BD7">
              <w:rPr>
                <w:rFonts w:cstheme="minorHAnsi"/>
                <w:sz w:val="18"/>
                <w:szCs w:val="18"/>
                <w:lang w:val="en-GB"/>
              </w:rPr>
              <w:t>17.46 (7.79)</w:t>
            </w:r>
          </w:p>
        </w:tc>
        <w:tc>
          <w:tcPr>
            <w:tcW w:w="0" w:type="auto"/>
            <w:noWrap/>
            <w:vAlign w:val="center"/>
            <w:hideMark/>
          </w:tcPr>
          <w:p w14:paraId="2DB08FF5" w14:textId="77777777" w:rsidR="008B062E" w:rsidRPr="00C96BD7" w:rsidRDefault="008B062E" w:rsidP="00D86EA2">
            <w:pPr>
              <w:rPr>
                <w:rFonts w:cstheme="minorHAnsi"/>
                <w:sz w:val="18"/>
                <w:szCs w:val="18"/>
                <w:lang w:val="en-GB"/>
              </w:rPr>
            </w:pPr>
            <w:r w:rsidRPr="00C96BD7">
              <w:rPr>
                <w:rFonts w:cstheme="minorHAnsi"/>
                <w:sz w:val="18"/>
                <w:szCs w:val="18"/>
                <w:lang w:val="en-GB"/>
              </w:rPr>
              <w:t>0.025</w:t>
            </w:r>
          </w:p>
        </w:tc>
        <w:tc>
          <w:tcPr>
            <w:tcW w:w="0" w:type="auto"/>
            <w:noWrap/>
            <w:vAlign w:val="center"/>
            <w:hideMark/>
          </w:tcPr>
          <w:p w14:paraId="698F803F" w14:textId="77777777" w:rsidR="008B062E" w:rsidRPr="00C96BD7" w:rsidRDefault="008B062E" w:rsidP="00D86EA2">
            <w:pPr>
              <w:rPr>
                <w:rFonts w:cstheme="minorHAnsi"/>
                <w:sz w:val="18"/>
                <w:szCs w:val="18"/>
                <w:lang w:val="en-GB"/>
              </w:rPr>
            </w:pPr>
            <w:r w:rsidRPr="00C96BD7">
              <w:rPr>
                <w:rFonts w:cstheme="minorHAnsi"/>
                <w:sz w:val="18"/>
                <w:szCs w:val="18"/>
                <w:lang w:val="en-GB"/>
              </w:rPr>
              <w:t>0.026</w:t>
            </w:r>
          </w:p>
        </w:tc>
      </w:tr>
      <w:tr w:rsidR="008B062E" w:rsidRPr="003F4C31" w14:paraId="214A60ED" w14:textId="77777777" w:rsidTr="00D86EA2">
        <w:trPr>
          <w:trHeight w:val="320"/>
        </w:trPr>
        <w:tc>
          <w:tcPr>
            <w:tcW w:w="0" w:type="auto"/>
            <w:noWrap/>
            <w:vAlign w:val="center"/>
            <w:hideMark/>
          </w:tcPr>
          <w:p w14:paraId="14CDAEB8" w14:textId="77777777" w:rsidR="008B062E" w:rsidRPr="00C96BD7" w:rsidRDefault="008B062E" w:rsidP="00D86EA2">
            <w:pPr>
              <w:rPr>
                <w:rFonts w:cstheme="minorHAnsi"/>
                <w:sz w:val="18"/>
                <w:szCs w:val="18"/>
                <w:lang w:val="en-GB"/>
              </w:rPr>
            </w:pPr>
            <w:r w:rsidRPr="00C96BD7">
              <w:rPr>
                <w:rFonts w:cstheme="minorHAnsi"/>
                <w:sz w:val="18"/>
                <w:szCs w:val="18"/>
                <w:lang w:val="en-GB"/>
              </w:rPr>
              <w:t>Cushing's syndrome</w:t>
            </w:r>
          </w:p>
        </w:tc>
        <w:tc>
          <w:tcPr>
            <w:tcW w:w="0" w:type="auto"/>
            <w:noWrap/>
            <w:vAlign w:val="center"/>
            <w:hideMark/>
          </w:tcPr>
          <w:p w14:paraId="31B48516" w14:textId="77777777" w:rsidR="008B062E" w:rsidRPr="00C96BD7" w:rsidRDefault="008B062E" w:rsidP="00D86EA2">
            <w:pPr>
              <w:rPr>
                <w:rFonts w:cstheme="minorHAnsi"/>
                <w:sz w:val="18"/>
                <w:szCs w:val="18"/>
                <w:lang w:val="en-GB"/>
              </w:rPr>
            </w:pPr>
            <w:r w:rsidRPr="00C96BD7">
              <w:rPr>
                <w:rFonts w:cstheme="minorHAnsi"/>
                <w:sz w:val="18"/>
                <w:szCs w:val="18"/>
                <w:lang w:val="en-GB"/>
              </w:rPr>
              <w:t>39.53 (66.39)</w:t>
            </w:r>
          </w:p>
        </w:tc>
        <w:tc>
          <w:tcPr>
            <w:tcW w:w="0" w:type="auto"/>
            <w:noWrap/>
            <w:vAlign w:val="center"/>
            <w:hideMark/>
          </w:tcPr>
          <w:p w14:paraId="75627854" w14:textId="77777777" w:rsidR="008B062E" w:rsidRPr="00C96BD7" w:rsidRDefault="008B062E" w:rsidP="00D86EA2">
            <w:pPr>
              <w:rPr>
                <w:rFonts w:cstheme="minorHAnsi"/>
                <w:sz w:val="18"/>
                <w:szCs w:val="18"/>
                <w:lang w:val="en-GB"/>
              </w:rPr>
            </w:pPr>
            <w:r w:rsidRPr="00C96BD7">
              <w:rPr>
                <w:rFonts w:cstheme="minorHAnsi"/>
                <w:sz w:val="18"/>
                <w:szCs w:val="18"/>
                <w:lang w:val="en-GB"/>
              </w:rPr>
              <w:t>0.552</w:t>
            </w:r>
          </w:p>
        </w:tc>
        <w:tc>
          <w:tcPr>
            <w:tcW w:w="0" w:type="auto"/>
            <w:noWrap/>
            <w:vAlign w:val="center"/>
            <w:hideMark/>
          </w:tcPr>
          <w:p w14:paraId="5DAF1876" w14:textId="77777777" w:rsidR="008B062E" w:rsidRPr="00C96BD7" w:rsidRDefault="008B062E" w:rsidP="00D86EA2">
            <w:pPr>
              <w:rPr>
                <w:rFonts w:cstheme="minorHAnsi"/>
                <w:sz w:val="18"/>
                <w:szCs w:val="18"/>
                <w:lang w:val="en-GB"/>
              </w:rPr>
            </w:pPr>
            <w:r w:rsidRPr="00C96BD7">
              <w:rPr>
                <w:rFonts w:cstheme="minorHAnsi"/>
                <w:sz w:val="18"/>
                <w:szCs w:val="18"/>
                <w:lang w:val="en-GB"/>
              </w:rPr>
              <w:t>0.026</w:t>
            </w:r>
          </w:p>
        </w:tc>
      </w:tr>
      <w:tr w:rsidR="008B062E" w:rsidRPr="003F4C31" w14:paraId="42692A57" w14:textId="77777777" w:rsidTr="00D86EA2">
        <w:trPr>
          <w:trHeight w:val="320"/>
        </w:trPr>
        <w:tc>
          <w:tcPr>
            <w:tcW w:w="0" w:type="auto"/>
            <w:noWrap/>
            <w:vAlign w:val="center"/>
            <w:hideMark/>
          </w:tcPr>
          <w:p w14:paraId="3D7539D1" w14:textId="77777777" w:rsidR="008B062E" w:rsidRPr="00C96BD7" w:rsidRDefault="008B062E" w:rsidP="00D86EA2">
            <w:pPr>
              <w:rPr>
                <w:rFonts w:cstheme="minorHAnsi"/>
                <w:sz w:val="18"/>
                <w:szCs w:val="18"/>
                <w:lang w:val="en-GB"/>
              </w:rPr>
            </w:pPr>
            <w:r w:rsidRPr="00C96BD7">
              <w:rPr>
                <w:rFonts w:cstheme="minorHAnsi"/>
                <w:sz w:val="18"/>
                <w:szCs w:val="18"/>
                <w:lang w:val="en-GB"/>
              </w:rPr>
              <w:t>CVDs</w:t>
            </w:r>
          </w:p>
        </w:tc>
        <w:tc>
          <w:tcPr>
            <w:tcW w:w="0" w:type="auto"/>
            <w:noWrap/>
            <w:vAlign w:val="center"/>
            <w:hideMark/>
          </w:tcPr>
          <w:p w14:paraId="5537D8F9" w14:textId="77777777" w:rsidR="008B062E" w:rsidRPr="00C96BD7" w:rsidRDefault="008B062E" w:rsidP="00D86EA2">
            <w:pPr>
              <w:rPr>
                <w:rFonts w:cstheme="minorHAnsi"/>
                <w:sz w:val="18"/>
                <w:szCs w:val="18"/>
                <w:lang w:val="en-GB"/>
              </w:rPr>
            </w:pPr>
            <w:r w:rsidRPr="00C96BD7">
              <w:rPr>
                <w:rFonts w:cstheme="minorHAnsi"/>
                <w:sz w:val="18"/>
                <w:szCs w:val="18"/>
                <w:lang w:val="en-GB"/>
              </w:rPr>
              <w:t>31 (5.04)</w:t>
            </w:r>
          </w:p>
        </w:tc>
        <w:tc>
          <w:tcPr>
            <w:tcW w:w="0" w:type="auto"/>
            <w:noWrap/>
            <w:vAlign w:val="center"/>
            <w:hideMark/>
          </w:tcPr>
          <w:p w14:paraId="5A8B9E53"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7.70e-10**</w:t>
            </w:r>
          </w:p>
        </w:tc>
        <w:tc>
          <w:tcPr>
            <w:tcW w:w="0" w:type="auto"/>
            <w:noWrap/>
            <w:vAlign w:val="center"/>
            <w:hideMark/>
          </w:tcPr>
          <w:p w14:paraId="3945B623" w14:textId="77777777" w:rsidR="008B062E" w:rsidRPr="00C96BD7" w:rsidRDefault="008B062E" w:rsidP="00D86EA2">
            <w:pPr>
              <w:rPr>
                <w:rFonts w:cstheme="minorHAnsi"/>
                <w:sz w:val="18"/>
                <w:szCs w:val="18"/>
                <w:lang w:val="en-GB"/>
              </w:rPr>
            </w:pPr>
            <w:r w:rsidRPr="00C96BD7">
              <w:rPr>
                <w:rFonts w:cstheme="minorHAnsi"/>
                <w:sz w:val="18"/>
                <w:szCs w:val="18"/>
                <w:lang w:val="en-GB"/>
              </w:rPr>
              <w:t>0.027</w:t>
            </w:r>
          </w:p>
        </w:tc>
      </w:tr>
      <w:tr w:rsidR="008B062E" w:rsidRPr="003F4C31" w14:paraId="263E0497" w14:textId="77777777" w:rsidTr="00D86EA2">
        <w:trPr>
          <w:trHeight w:val="320"/>
        </w:trPr>
        <w:tc>
          <w:tcPr>
            <w:tcW w:w="0" w:type="auto"/>
            <w:noWrap/>
            <w:vAlign w:val="center"/>
            <w:hideMark/>
          </w:tcPr>
          <w:p w14:paraId="578A2C56" w14:textId="77777777" w:rsidR="008B062E" w:rsidRPr="00C96BD7" w:rsidRDefault="008B062E" w:rsidP="00D86EA2">
            <w:pPr>
              <w:rPr>
                <w:rFonts w:cstheme="minorHAnsi"/>
                <w:sz w:val="18"/>
                <w:szCs w:val="18"/>
                <w:lang w:val="en-GB"/>
              </w:rPr>
            </w:pPr>
            <w:r w:rsidRPr="00C96BD7">
              <w:rPr>
                <w:rFonts w:cstheme="minorHAnsi"/>
                <w:sz w:val="18"/>
                <w:szCs w:val="18"/>
                <w:lang w:val="en-GB"/>
              </w:rPr>
              <w:t>Dyslipidaemia</w:t>
            </w:r>
          </w:p>
        </w:tc>
        <w:tc>
          <w:tcPr>
            <w:tcW w:w="0" w:type="auto"/>
            <w:noWrap/>
            <w:vAlign w:val="center"/>
            <w:hideMark/>
          </w:tcPr>
          <w:p w14:paraId="6AD3CC30" w14:textId="77777777" w:rsidR="008B062E" w:rsidRPr="00C96BD7" w:rsidRDefault="008B062E" w:rsidP="00D86EA2">
            <w:pPr>
              <w:rPr>
                <w:rFonts w:cstheme="minorHAnsi"/>
                <w:sz w:val="18"/>
                <w:szCs w:val="18"/>
                <w:lang w:val="en-GB"/>
              </w:rPr>
            </w:pPr>
            <w:r w:rsidRPr="00C96BD7">
              <w:rPr>
                <w:rFonts w:cstheme="minorHAnsi"/>
                <w:sz w:val="18"/>
                <w:szCs w:val="18"/>
                <w:lang w:val="en-GB"/>
              </w:rPr>
              <w:t>19.06 (8.83)</w:t>
            </w:r>
          </w:p>
        </w:tc>
        <w:tc>
          <w:tcPr>
            <w:tcW w:w="0" w:type="auto"/>
            <w:noWrap/>
            <w:vAlign w:val="center"/>
            <w:hideMark/>
          </w:tcPr>
          <w:p w14:paraId="5A4D2B52" w14:textId="77777777" w:rsidR="008B062E" w:rsidRPr="00C96BD7" w:rsidRDefault="008B062E" w:rsidP="00D86EA2">
            <w:pPr>
              <w:rPr>
                <w:rFonts w:cstheme="minorHAnsi"/>
                <w:sz w:val="18"/>
                <w:szCs w:val="18"/>
                <w:lang w:val="en-GB"/>
              </w:rPr>
            </w:pPr>
            <w:r w:rsidRPr="00C96BD7">
              <w:rPr>
                <w:rFonts w:cstheme="minorHAnsi"/>
                <w:sz w:val="18"/>
                <w:szCs w:val="18"/>
                <w:lang w:val="en-GB"/>
              </w:rPr>
              <w:t>0.031</w:t>
            </w:r>
          </w:p>
        </w:tc>
        <w:tc>
          <w:tcPr>
            <w:tcW w:w="0" w:type="auto"/>
            <w:noWrap/>
            <w:vAlign w:val="center"/>
            <w:hideMark/>
          </w:tcPr>
          <w:p w14:paraId="5D83D98E" w14:textId="77777777" w:rsidR="008B062E" w:rsidRPr="00C96BD7" w:rsidRDefault="008B062E" w:rsidP="00D86EA2">
            <w:pPr>
              <w:rPr>
                <w:rFonts w:cstheme="minorHAnsi"/>
                <w:sz w:val="18"/>
                <w:szCs w:val="18"/>
                <w:lang w:val="en-GB"/>
              </w:rPr>
            </w:pPr>
            <w:r w:rsidRPr="00C96BD7">
              <w:rPr>
                <w:rFonts w:cstheme="minorHAnsi"/>
                <w:sz w:val="18"/>
                <w:szCs w:val="18"/>
                <w:lang w:val="en-GB"/>
              </w:rPr>
              <w:t>0.026</w:t>
            </w:r>
          </w:p>
        </w:tc>
      </w:tr>
      <w:tr w:rsidR="008B062E" w:rsidRPr="003F4C31" w14:paraId="6446A03C" w14:textId="77777777" w:rsidTr="00D86EA2">
        <w:trPr>
          <w:trHeight w:val="320"/>
        </w:trPr>
        <w:tc>
          <w:tcPr>
            <w:tcW w:w="0" w:type="auto"/>
            <w:noWrap/>
            <w:vAlign w:val="center"/>
            <w:hideMark/>
          </w:tcPr>
          <w:p w14:paraId="3442CCD4" w14:textId="77777777" w:rsidR="008B062E" w:rsidRPr="00C96BD7" w:rsidRDefault="008B062E" w:rsidP="00D86EA2">
            <w:pPr>
              <w:rPr>
                <w:rFonts w:cstheme="minorHAnsi"/>
                <w:sz w:val="18"/>
                <w:szCs w:val="18"/>
                <w:lang w:val="en-GB"/>
              </w:rPr>
            </w:pPr>
            <w:r w:rsidRPr="00C96BD7">
              <w:rPr>
                <w:rFonts w:cstheme="minorHAnsi"/>
                <w:sz w:val="18"/>
                <w:szCs w:val="18"/>
                <w:lang w:val="en-GB"/>
              </w:rPr>
              <w:t>Familiar dyslipidaemia</w:t>
            </w:r>
          </w:p>
        </w:tc>
        <w:tc>
          <w:tcPr>
            <w:tcW w:w="0" w:type="auto"/>
            <w:noWrap/>
            <w:vAlign w:val="center"/>
            <w:hideMark/>
          </w:tcPr>
          <w:p w14:paraId="01B8AECC" w14:textId="77777777" w:rsidR="008B062E" w:rsidRPr="00C96BD7" w:rsidRDefault="008B062E" w:rsidP="00D86EA2">
            <w:pPr>
              <w:rPr>
                <w:rFonts w:cstheme="minorHAnsi"/>
                <w:sz w:val="18"/>
                <w:szCs w:val="18"/>
                <w:lang w:val="en-GB"/>
              </w:rPr>
            </w:pPr>
            <w:r w:rsidRPr="00C96BD7">
              <w:rPr>
                <w:rFonts w:cstheme="minorHAnsi"/>
                <w:sz w:val="18"/>
                <w:szCs w:val="18"/>
                <w:lang w:val="en-GB"/>
              </w:rPr>
              <w:t>30.11 (6.5)</w:t>
            </w:r>
          </w:p>
        </w:tc>
        <w:tc>
          <w:tcPr>
            <w:tcW w:w="0" w:type="auto"/>
            <w:noWrap/>
            <w:vAlign w:val="center"/>
            <w:hideMark/>
          </w:tcPr>
          <w:p w14:paraId="25166A0E"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3.66e-06**</w:t>
            </w:r>
          </w:p>
        </w:tc>
        <w:tc>
          <w:tcPr>
            <w:tcW w:w="0" w:type="auto"/>
            <w:noWrap/>
            <w:vAlign w:val="center"/>
            <w:hideMark/>
          </w:tcPr>
          <w:p w14:paraId="67EF596D" w14:textId="77777777" w:rsidR="008B062E" w:rsidRPr="00C96BD7" w:rsidRDefault="008B062E" w:rsidP="00D86EA2">
            <w:pPr>
              <w:rPr>
                <w:rFonts w:cstheme="minorHAnsi"/>
                <w:sz w:val="18"/>
                <w:szCs w:val="18"/>
                <w:lang w:val="en-GB"/>
              </w:rPr>
            </w:pPr>
            <w:r w:rsidRPr="00C96BD7">
              <w:rPr>
                <w:rFonts w:cstheme="minorHAnsi"/>
                <w:sz w:val="18"/>
                <w:szCs w:val="18"/>
                <w:lang w:val="en-GB"/>
              </w:rPr>
              <w:t>0.026</w:t>
            </w:r>
          </w:p>
        </w:tc>
      </w:tr>
      <w:tr w:rsidR="008B062E" w:rsidRPr="003F4C31" w14:paraId="5C3CA6DA" w14:textId="77777777" w:rsidTr="00D86EA2">
        <w:trPr>
          <w:trHeight w:val="320"/>
        </w:trPr>
        <w:tc>
          <w:tcPr>
            <w:tcW w:w="0" w:type="auto"/>
            <w:noWrap/>
            <w:vAlign w:val="center"/>
            <w:hideMark/>
          </w:tcPr>
          <w:p w14:paraId="047DFE62" w14:textId="77777777" w:rsidR="008B062E" w:rsidRPr="00C96BD7" w:rsidRDefault="008B062E" w:rsidP="00D86EA2">
            <w:pPr>
              <w:rPr>
                <w:rFonts w:cstheme="minorHAnsi"/>
                <w:sz w:val="18"/>
                <w:szCs w:val="18"/>
                <w:lang w:val="en-GB"/>
              </w:rPr>
            </w:pPr>
            <w:r w:rsidRPr="00C96BD7">
              <w:rPr>
                <w:rFonts w:cstheme="minorHAnsi"/>
                <w:sz w:val="18"/>
                <w:szCs w:val="18"/>
                <w:lang w:val="en-GB"/>
              </w:rPr>
              <w:t>Gestational diabetes</w:t>
            </w:r>
          </w:p>
        </w:tc>
        <w:tc>
          <w:tcPr>
            <w:tcW w:w="0" w:type="auto"/>
            <w:noWrap/>
            <w:vAlign w:val="center"/>
            <w:hideMark/>
          </w:tcPr>
          <w:p w14:paraId="7094AE3F" w14:textId="77777777" w:rsidR="008B062E" w:rsidRPr="00C96BD7" w:rsidRDefault="008B062E" w:rsidP="00D86EA2">
            <w:pPr>
              <w:rPr>
                <w:rFonts w:cstheme="minorHAnsi"/>
                <w:sz w:val="18"/>
                <w:szCs w:val="18"/>
                <w:lang w:val="en-GB"/>
              </w:rPr>
            </w:pPr>
            <w:r w:rsidRPr="00C96BD7">
              <w:rPr>
                <w:rFonts w:cstheme="minorHAnsi"/>
                <w:sz w:val="18"/>
                <w:szCs w:val="18"/>
                <w:lang w:val="en-GB"/>
              </w:rPr>
              <w:t>43.41 (38.88)</w:t>
            </w:r>
          </w:p>
        </w:tc>
        <w:tc>
          <w:tcPr>
            <w:tcW w:w="0" w:type="auto"/>
            <w:noWrap/>
            <w:vAlign w:val="center"/>
            <w:hideMark/>
          </w:tcPr>
          <w:p w14:paraId="12ED8D04" w14:textId="77777777" w:rsidR="008B062E" w:rsidRPr="00C96BD7" w:rsidRDefault="008B062E" w:rsidP="00D86EA2">
            <w:pPr>
              <w:rPr>
                <w:rFonts w:cstheme="minorHAnsi"/>
                <w:sz w:val="18"/>
                <w:szCs w:val="18"/>
                <w:lang w:val="en-GB"/>
              </w:rPr>
            </w:pPr>
            <w:r w:rsidRPr="00C96BD7">
              <w:rPr>
                <w:rFonts w:cstheme="minorHAnsi"/>
                <w:sz w:val="18"/>
                <w:szCs w:val="18"/>
                <w:lang w:val="en-GB"/>
              </w:rPr>
              <w:t>0.264</w:t>
            </w:r>
          </w:p>
        </w:tc>
        <w:tc>
          <w:tcPr>
            <w:tcW w:w="0" w:type="auto"/>
            <w:noWrap/>
            <w:vAlign w:val="center"/>
            <w:hideMark/>
          </w:tcPr>
          <w:p w14:paraId="3E479C1C" w14:textId="77777777" w:rsidR="008B062E" w:rsidRPr="00C96BD7" w:rsidRDefault="008B062E" w:rsidP="00D86EA2">
            <w:pPr>
              <w:rPr>
                <w:rFonts w:cstheme="minorHAnsi"/>
                <w:sz w:val="18"/>
                <w:szCs w:val="18"/>
                <w:lang w:val="en-GB"/>
              </w:rPr>
            </w:pPr>
            <w:r w:rsidRPr="00C96BD7">
              <w:rPr>
                <w:rFonts w:cstheme="minorHAnsi"/>
                <w:sz w:val="18"/>
                <w:szCs w:val="18"/>
                <w:lang w:val="en-GB"/>
              </w:rPr>
              <w:t>0.026</w:t>
            </w:r>
          </w:p>
        </w:tc>
      </w:tr>
      <w:tr w:rsidR="008B062E" w:rsidRPr="003F4C31" w14:paraId="6A44AA34" w14:textId="77777777" w:rsidTr="00D86EA2">
        <w:trPr>
          <w:trHeight w:val="320"/>
        </w:trPr>
        <w:tc>
          <w:tcPr>
            <w:tcW w:w="0" w:type="auto"/>
            <w:noWrap/>
            <w:vAlign w:val="center"/>
            <w:hideMark/>
          </w:tcPr>
          <w:p w14:paraId="1DD9DA61" w14:textId="77777777" w:rsidR="008B062E" w:rsidRPr="00C96BD7" w:rsidRDefault="008B062E" w:rsidP="00D86EA2">
            <w:pPr>
              <w:rPr>
                <w:rFonts w:cstheme="minorHAnsi"/>
                <w:sz w:val="18"/>
                <w:szCs w:val="18"/>
                <w:lang w:val="en-GB"/>
              </w:rPr>
            </w:pPr>
            <w:r w:rsidRPr="00C96BD7">
              <w:rPr>
                <w:rFonts w:cstheme="minorHAnsi"/>
                <w:sz w:val="18"/>
                <w:szCs w:val="18"/>
                <w:lang w:val="en-GB"/>
              </w:rPr>
              <w:t>Gestational hypertension</w:t>
            </w:r>
          </w:p>
        </w:tc>
        <w:tc>
          <w:tcPr>
            <w:tcW w:w="0" w:type="auto"/>
            <w:noWrap/>
            <w:vAlign w:val="center"/>
            <w:hideMark/>
          </w:tcPr>
          <w:p w14:paraId="499B8544" w14:textId="77777777" w:rsidR="008B062E" w:rsidRPr="00C96BD7" w:rsidRDefault="008B062E" w:rsidP="00D86EA2">
            <w:pPr>
              <w:rPr>
                <w:rFonts w:cstheme="minorHAnsi"/>
                <w:sz w:val="18"/>
                <w:szCs w:val="18"/>
                <w:lang w:val="en-GB"/>
              </w:rPr>
            </w:pPr>
            <w:r w:rsidRPr="00C96BD7">
              <w:rPr>
                <w:rFonts w:cstheme="minorHAnsi"/>
                <w:sz w:val="18"/>
                <w:szCs w:val="18"/>
                <w:lang w:val="en-GB"/>
              </w:rPr>
              <w:t>21.24 (32.4)</w:t>
            </w:r>
          </w:p>
        </w:tc>
        <w:tc>
          <w:tcPr>
            <w:tcW w:w="0" w:type="auto"/>
            <w:noWrap/>
            <w:vAlign w:val="center"/>
            <w:hideMark/>
          </w:tcPr>
          <w:p w14:paraId="6E546D39" w14:textId="77777777" w:rsidR="008B062E" w:rsidRPr="00C96BD7" w:rsidRDefault="008B062E" w:rsidP="00D86EA2">
            <w:pPr>
              <w:rPr>
                <w:rFonts w:cstheme="minorHAnsi"/>
                <w:sz w:val="18"/>
                <w:szCs w:val="18"/>
                <w:lang w:val="en-GB"/>
              </w:rPr>
            </w:pPr>
            <w:r w:rsidRPr="00C96BD7">
              <w:rPr>
                <w:rFonts w:cstheme="minorHAnsi"/>
                <w:sz w:val="18"/>
                <w:szCs w:val="18"/>
                <w:lang w:val="en-GB"/>
              </w:rPr>
              <w:t>0.512</w:t>
            </w:r>
          </w:p>
        </w:tc>
        <w:tc>
          <w:tcPr>
            <w:tcW w:w="0" w:type="auto"/>
            <w:noWrap/>
            <w:vAlign w:val="center"/>
            <w:hideMark/>
          </w:tcPr>
          <w:p w14:paraId="37EF16A6" w14:textId="77777777" w:rsidR="008B062E" w:rsidRPr="00C96BD7" w:rsidRDefault="008B062E" w:rsidP="00D86EA2">
            <w:pPr>
              <w:rPr>
                <w:rFonts w:cstheme="minorHAnsi"/>
                <w:sz w:val="18"/>
                <w:szCs w:val="18"/>
                <w:lang w:val="en-GB"/>
              </w:rPr>
            </w:pPr>
            <w:r w:rsidRPr="00C96BD7">
              <w:rPr>
                <w:rFonts w:cstheme="minorHAnsi"/>
                <w:sz w:val="18"/>
                <w:szCs w:val="18"/>
                <w:lang w:val="en-GB"/>
              </w:rPr>
              <w:t>0.026</w:t>
            </w:r>
          </w:p>
        </w:tc>
      </w:tr>
      <w:tr w:rsidR="008B062E" w:rsidRPr="003F4C31" w14:paraId="2A0EFEAA" w14:textId="77777777" w:rsidTr="00D86EA2">
        <w:trPr>
          <w:trHeight w:val="320"/>
        </w:trPr>
        <w:tc>
          <w:tcPr>
            <w:tcW w:w="0" w:type="auto"/>
            <w:noWrap/>
            <w:vAlign w:val="center"/>
            <w:hideMark/>
          </w:tcPr>
          <w:p w14:paraId="67428D2A" w14:textId="77777777" w:rsidR="008B062E" w:rsidRPr="00C96BD7" w:rsidRDefault="008B062E" w:rsidP="00D86EA2">
            <w:pPr>
              <w:rPr>
                <w:rFonts w:cstheme="minorHAnsi"/>
                <w:sz w:val="18"/>
                <w:szCs w:val="18"/>
                <w:lang w:val="en-GB"/>
              </w:rPr>
            </w:pPr>
            <w:r w:rsidRPr="00C96BD7">
              <w:rPr>
                <w:rFonts w:cstheme="minorHAnsi"/>
                <w:sz w:val="18"/>
                <w:szCs w:val="18"/>
                <w:lang w:val="en-GB"/>
              </w:rPr>
              <w:t>Hypertension</w:t>
            </w:r>
          </w:p>
        </w:tc>
        <w:tc>
          <w:tcPr>
            <w:tcW w:w="0" w:type="auto"/>
            <w:noWrap/>
            <w:vAlign w:val="center"/>
            <w:hideMark/>
          </w:tcPr>
          <w:p w14:paraId="7F2E8342" w14:textId="77777777" w:rsidR="008B062E" w:rsidRPr="00C96BD7" w:rsidRDefault="008B062E" w:rsidP="00D86EA2">
            <w:pPr>
              <w:rPr>
                <w:rFonts w:cstheme="minorHAnsi"/>
                <w:sz w:val="18"/>
                <w:szCs w:val="18"/>
                <w:lang w:val="en-GB"/>
              </w:rPr>
            </w:pPr>
            <w:r w:rsidRPr="00C96BD7">
              <w:rPr>
                <w:rFonts w:cstheme="minorHAnsi"/>
                <w:sz w:val="18"/>
                <w:szCs w:val="18"/>
                <w:lang w:val="en-GB"/>
              </w:rPr>
              <w:t>33.5 (3.5)</w:t>
            </w:r>
          </w:p>
        </w:tc>
        <w:tc>
          <w:tcPr>
            <w:tcW w:w="0" w:type="auto"/>
            <w:noWrap/>
            <w:hideMark/>
          </w:tcPr>
          <w:p w14:paraId="366E769C"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1.10e-21**</w:t>
            </w:r>
          </w:p>
        </w:tc>
        <w:tc>
          <w:tcPr>
            <w:tcW w:w="0" w:type="auto"/>
            <w:noWrap/>
            <w:vAlign w:val="center"/>
            <w:hideMark/>
          </w:tcPr>
          <w:p w14:paraId="46C90D46" w14:textId="77777777" w:rsidR="008B062E" w:rsidRPr="00C96BD7" w:rsidRDefault="008B062E" w:rsidP="00D86EA2">
            <w:pPr>
              <w:rPr>
                <w:rFonts w:cstheme="minorHAnsi"/>
                <w:sz w:val="18"/>
                <w:szCs w:val="18"/>
                <w:lang w:val="en-GB"/>
              </w:rPr>
            </w:pPr>
            <w:r w:rsidRPr="00C96BD7">
              <w:rPr>
                <w:rFonts w:cstheme="minorHAnsi"/>
                <w:sz w:val="18"/>
                <w:szCs w:val="18"/>
                <w:lang w:val="en-GB"/>
              </w:rPr>
              <w:t>0.029</w:t>
            </w:r>
          </w:p>
        </w:tc>
      </w:tr>
      <w:tr w:rsidR="008B062E" w:rsidRPr="003F4C31" w14:paraId="7B4745DE" w14:textId="77777777" w:rsidTr="00D86EA2">
        <w:trPr>
          <w:trHeight w:val="320"/>
        </w:trPr>
        <w:tc>
          <w:tcPr>
            <w:tcW w:w="0" w:type="auto"/>
            <w:noWrap/>
            <w:vAlign w:val="center"/>
            <w:hideMark/>
          </w:tcPr>
          <w:p w14:paraId="1C4C7722" w14:textId="77777777" w:rsidR="008B062E" w:rsidRPr="00C96BD7" w:rsidRDefault="008B062E" w:rsidP="00D86EA2">
            <w:pPr>
              <w:rPr>
                <w:rFonts w:cstheme="minorHAnsi"/>
                <w:sz w:val="18"/>
                <w:szCs w:val="18"/>
                <w:lang w:val="en-GB"/>
              </w:rPr>
            </w:pPr>
            <w:r w:rsidRPr="00C96BD7">
              <w:rPr>
                <w:rFonts w:cstheme="minorHAnsi"/>
                <w:sz w:val="18"/>
                <w:szCs w:val="18"/>
                <w:lang w:val="en-GB"/>
              </w:rPr>
              <w:t>MetS</w:t>
            </w:r>
          </w:p>
        </w:tc>
        <w:tc>
          <w:tcPr>
            <w:tcW w:w="0" w:type="auto"/>
            <w:noWrap/>
            <w:vAlign w:val="center"/>
            <w:hideMark/>
          </w:tcPr>
          <w:p w14:paraId="3C830FBF" w14:textId="77777777" w:rsidR="008B062E" w:rsidRPr="00C96BD7" w:rsidRDefault="008B062E" w:rsidP="00D86EA2">
            <w:pPr>
              <w:rPr>
                <w:rFonts w:cstheme="minorHAnsi"/>
                <w:sz w:val="18"/>
                <w:szCs w:val="18"/>
                <w:lang w:val="en-GB"/>
              </w:rPr>
            </w:pPr>
            <w:r w:rsidRPr="00C96BD7">
              <w:rPr>
                <w:rFonts w:cstheme="minorHAnsi"/>
                <w:sz w:val="18"/>
                <w:szCs w:val="18"/>
                <w:lang w:val="en-GB"/>
              </w:rPr>
              <w:t>128.59 (52.96)</w:t>
            </w:r>
          </w:p>
        </w:tc>
        <w:tc>
          <w:tcPr>
            <w:tcW w:w="0" w:type="auto"/>
            <w:noWrap/>
            <w:vAlign w:val="center"/>
            <w:hideMark/>
          </w:tcPr>
          <w:p w14:paraId="0AFFD54D" w14:textId="77777777" w:rsidR="008B062E" w:rsidRPr="00C96BD7" w:rsidRDefault="008B062E" w:rsidP="00D86EA2">
            <w:pPr>
              <w:rPr>
                <w:rFonts w:cstheme="minorHAnsi"/>
                <w:sz w:val="18"/>
                <w:szCs w:val="18"/>
                <w:lang w:val="en-GB"/>
              </w:rPr>
            </w:pPr>
            <w:r w:rsidRPr="00C96BD7">
              <w:rPr>
                <w:rFonts w:cstheme="minorHAnsi"/>
                <w:sz w:val="18"/>
                <w:szCs w:val="18"/>
                <w:lang w:val="en-GB"/>
              </w:rPr>
              <w:t>0.015</w:t>
            </w:r>
          </w:p>
        </w:tc>
        <w:tc>
          <w:tcPr>
            <w:tcW w:w="0" w:type="auto"/>
            <w:noWrap/>
            <w:vAlign w:val="center"/>
            <w:hideMark/>
          </w:tcPr>
          <w:p w14:paraId="13A6A652" w14:textId="77777777" w:rsidR="008B062E" w:rsidRPr="00C96BD7" w:rsidRDefault="008B062E" w:rsidP="00D86EA2">
            <w:pPr>
              <w:rPr>
                <w:rFonts w:cstheme="minorHAnsi"/>
                <w:sz w:val="18"/>
                <w:szCs w:val="18"/>
                <w:lang w:val="en-GB"/>
              </w:rPr>
            </w:pPr>
            <w:r w:rsidRPr="00C96BD7">
              <w:rPr>
                <w:rFonts w:cstheme="minorHAnsi"/>
                <w:sz w:val="18"/>
                <w:szCs w:val="18"/>
                <w:lang w:val="en-GB"/>
              </w:rPr>
              <w:t>0.026</w:t>
            </w:r>
          </w:p>
        </w:tc>
      </w:tr>
      <w:tr w:rsidR="008B062E" w:rsidRPr="003F4C31" w14:paraId="575E2B95" w14:textId="77777777" w:rsidTr="00D86EA2">
        <w:trPr>
          <w:trHeight w:val="320"/>
        </w:trPr>
        <w:tc>
          <w:tcPr>
            <w:tcW w:w="0" w:type="auto"/>
            <w:noWrap/>
            <w:vAlign w:val="center"/>
            <w:hideMark/>
          </w:tcPr>
          <w:p w14:paraId="78504AAF" w14:textId="77777777" w:rsidR="008B062E" w:rsidRPr="00C96BD7" w:rsidRDefault="008B062E" w:rsidP="00D86EA2">
            <w:pPr>
              <w:rPr>
                <w:rFonts w:cstheme="minorHAnsi"/>
                <w:sz w:val="18"/>
                <w:szCs w:val="18"/>
                <w:lang w:val="en-GB"/>
              </w:rPr>
            </w:pPr>
            <w:r w:rsidRPr="00C96BD7">
              <w:rPr>
                <w:rFonts w:cstheme="minorHAnsi"/>
                <w:sz w:val="18"/>
                <w:szCs w:val="18"/>
                <w:lang w:val="en-GB"/>
              </w:rPr>
              <w:t>NAFLD</w:t>
            </w:r>
          </w:p>
        </w:tc>
        <w:tc>
          <w:tcPr>
            <w:tcW w:w="0" w:type="auto"/>
            <w:noWrap/>
            <w:vAlign w:val="center"/>
            <w:hideMark/>
          </w:tcPr>
          <w:p w14:paraId="3B4E1123" w14:textId="77777777" w:rsidR="008B062E" w:rsidRPr="00C96BD7" w:rsidRDefault="008B062E" w:rsidP="00D86EA2">
            <w:pPr>
              <w:rPr>
                <w:rFonts w:cstheme="minorHAnsi"/>
                <w:sz w:val="18"/>
                <w:szCs w:val="18"/>
                <w:lang w:val="en-GB"/>
              </w:rPr>
            </w:pPr>
            <w:r w:rsidRPr="00C96BD7">
              <w:rPr>
                <w:rFonts w:cstheme="minorHAnsi"/>
                <w:sz w:val="18"/>
                <w:szCs w:val="18"/>
                <w:lang w:val="en-GB"/>
              </w:rPr>
              <w:t>61.36 (10.15)</w:t>
            </w:r>
          </w:p>
        </w:tc>
        <w:tc>
          <w:tcPr>
            <w:tcW w:w="0" w:type="auto"/>
            <w:noWrap/>
            <w:vAlign w:val="bottom"/>
            <w:hideMark/>
          </w:tcPr>
          <w:p w14:paraId="3CF44568" w14:textId="77777777" w:rsidR="008B062E" w:rsidRPr="00C96BD7" w:rsidRDefault="008B062E" w:rsidP="00D86EA2">
            <w:pPr>
              <w:rPr>
                <w:rFonts w:cstheme="minorHAnsi"/>
                <w:sz w:val="18"/>
                <w:szCs w:val="18"/>
                <w:lang w:val="en-GB"/>
              </w:rPr>
            </w:pPr>
            <w:r w:rsidRPr="00C96BD7">
              <w:rPr>
                <w:rFonts w:cstheme="minorHAnsi"/>
                <w:sz w:val="18"/>
                <w:szCs w:val="18"/>
                <w:lang w:val="en-GB"/>
              </w:rPr>
              <w:t>1.52e-09**</w:t>
            </w:r>
          </w:p>
        </w:tc>
        <w:tc>
          <w:tcPr>
            <w:tcW w:w="0" w:type="auto"/>
            <w:noWrap/>
            <w:vAlign w:val="center"/>
            <w:hideMark/>
          </w:tcPr>
          <w:p w14:paraId="02176A85" w14:textId="77777777" w:rsidR="008B062E" w:rsidRPr="00C96BD7" w:rsidRDefault="008B062E" w:rsidP="00D86EA2">
            <w:pPr>
              <w:rPr>
                <w:rFonts w:cstheme="minorHAnsi"/>
                <w:sz w:val="18"/>
                <w:szCs w:val="18"/>
                <w:lang w:val="en-GB"/>
              </w:rPr>
            </w:pPr>
            <w:r w:rsidRPr="00C96BD7">
              <w:rPr>
                <w:rFonts w:cstheme="minorHAnsi"/>
                <w:sz w:val="18"/>
                <w:szCs w:val="18"/>
                <w:lang w:val="en-GB"/>
              </w:rPr>
              <w:t>0.027</w:t>
            </w:r>
          </w:p>
        </w:tc>
      </w:tr>
      <w:tr w:rsidR="008B062E" w:rsidRPr="003F4C31" w14:paraId="1ED58876" w14:textId="77777777" w:rsidTr="00D86EA2">
        <w:trPr>
          <w:trHeight w:val="320"/>
        </w:trPr>
        <w:tc>
          <w:tcPr>
            <w:tcW w:w="0" w:type="auto"/>
            <w:noWrap/>
            <w:vAlign w:val="center"/>
            <w:hideMark/>
          </w:tcPr>
          <w:p w14:paraId="52BAE6F8" w14:textId="449899F0" w:rsidR="008B062E" w:rsidRPr="00C96BD7" w:rsidRDefault="008B062E" w:rsidP="00D86EA2">
            <w:pPr>
              <w:rPr>
                <w:rFonts w:cstheme="minorHAnsi"/>
                <w:sz w:val="18"/>
                <w:szCs w:val="18"/>
                <w:lang w:val="en-GB"/>
              </w:rPr>
            </w:pPr>
            <w:r w:rsidRPr="00C96BD7">
              <w:rPr>
                <w:rFonts w:cstheme="minorHAnsi"/>
                <w:sz w:val="18"/>
                <w:szCs w:val="18"/>
                <w:lang w:val="en-GB"/>
              </w:rPr>
              <w:t>Obesity/overweight</w:t>
            </w:r>
          </w:p>
        </w:tc>
        <w:tc>
          <w:tcPr>
            <w:tcW w:w="0" w:type="auto"/>
            <w:noWrap/>
            <w:vAlign w:val="center"/>
            <w:hideMark/>
          </w:tcPr>
          <w:p w14:paraId="673BA1E4" w14:textId="77777777" w:rsidR="008B062E" w:rsidRPr="00C96BD7" w:rsidRDefault="008B062E" w:rsidP="00D86EA2">
            <w:pPr>
              <w:rPr>
                <w:rFonts w:cstheme="minorHAnsi"/>
                <w:sz w:val="18"/>
                <w:szCs w:val="18"/>
                <w:lang w:val="en-GB"/>
              </w:rPr>
            </w:pPr>
            <w:r w:rsidRPr="00C96BD7">
              <w:rPr>
                <w:rFonts w:cstheme="minorHAnsi"/>
                <w:sz w:val="18"/>
                <w:szCs w:val="18"/>
                <w:lang w:val="en-GB"/>
              </w:rPr>
              <w:t>36.81 (4.21)</w:t>
            </w:r>
          </w:p>
        </w:tc>
        <w:tc>
          <w:tcPr>
            <w:tcW w:w="0" w:type="auto"/>
            <w:noWrap/>
            <w:vAlign w:val="bottom"/>
            <w:hideMark/>
          </w:tcPr>
          <w:p w14:paraId="75BE93F2" w14:textId="77777777" w:rsidR="008B062E" w:rsidRPr="00C96BD7" w:rsidRDefault="008B062E" w:rsidP="00D86EA2">
            <w:pPr>
              <w:rPr>
                <w:rFonts w:cstheme="minorHAnsi"/>
                <w:sz w:val="18"/>
                <w:szCs w:val="18"/>
                <w:lang w:val="en-GB"/>
              </w:rPr>
            </w:pPr>
            <w:r w:rsidRPr="00C96BD7">
              <w:rPr>
                <w:rFonts w:cstheme="minorHAnsi"/>
                <w:sz w:val="18"/>
                <w:szCs w:val="18"/>
                <w:lang w:val="en-GB"/>
              </w:rPr>
              <w:t>2.34e-18**</w:t>
            </w:r>
          </w:p>
        </w:tc>
        <w:tc>
          <w:tcPr>
            <w:tcW w:w="0" w:type="auto"/>
            <w:noWrap/>
            <w:vAlign w:val="center"/>
            <w:hideMark/>
          </w:tcPr>
          <w:p w14:paraId="2B3EAF3D" w14:textId="77777777" w:rsidR="008B062E" w:rsidRPr="00C96BD7" w:rsidRDefault="008B062E" w:rsidP="00D86EA2">
            <w:pPr>
              <w:rPr>
                <w:rFonts w:cstheme="minorHAnsi"/>
                <w:sz w:val="18"/>
                <w:szCs w:val="18"/>
                <w:lang w:val="en-GB"/>
              </w:rPr>
            </w:pPr>
            <w:r w:rsidRPr="00C96BD7">
              <w:rPr>
                <w:rFonts w:cstheme="minorHAnsi"/>
                <w:sz w:val="18"/>
                <w:szCs w:val="18"/>
                <w:lang w:val="en-GB"/>
              </w:rPr>
              <w:t>0.028</w:t>
            </w:r>
          </w:p>
        </w:tc>
      </w:tr>
      <w:tr w:rsidR="008B062E" w:rsidRPr="003F4C31" w14:paraId="11BD32E3" w14:textId="77777777" w:rsidTr="00D86EA2">
        <w:trPr>
          <w:trHeight w:val="320"/>
        </w:trPr>
        <w:tc>
          <w:tcPr>
            <w:tcW w:w="0" w:type="auto"/>
            <w:noWrap/>
            <w:vAlign w:val="center"/>
            <w:hideMark/>
          </w:tcPr>
          <w:p w14:paraId="00E0CD6B" w14:textId="77777777" w:rsidR="008B062E" w:rsidRPr="00C96BD7" w:rsidRDefault="008B062E" w:rsidP="00D86EA2">
            <w:pPr>
              <w:rPr>
                <w:rFonts w:cstheme="minorHAnsi"/>
                <w:sz w:val="18"/>
                <w:szCs w:val="18"/>
                <w:lang w:val="en-GB"/>
              </w:rPr>
            </w:pPr>
            <w:r w:rsidRPr="00C96BD7">
              <w:rPr>
                <w:rFonts w:cstheme="minorHAnsi"/>
                <w:sz w:val="18"/>
                <w:szCs w:val="18"/>
                <w:lang w:val="en-GB"/>
              </w:rPr>
              <w:t>PCOS</w:t>
            </w:r>
          </w:p>
        </w:tc>
        <w:tc>
          <w:tcPr>
            <w:tcW w:w="0" w:type="auto"/>
            <w:noWrap/>
            <w:vAlign w:val="center"/>
            <w:hideMark/>
          </w:tcPr>
          <w:p w14:paraId="4B353E56" w14:textId="77777777" w:rsidR="008B062E" w:rsidRPr="00C96BD7" w:rsidRDefault="008B062E" w:rsidP="00D86EA2">
            <w:pPr>
              <w:rPr>
                <w:rFonts w:cstheme="minorHAnsi"/>
                <w:sz w:val="18"/>
                <w:szCs w:val="18"/>
                <w:lang w:val="en-GB"/>
              </w:rPr>
            </w:pPr>
            <w:r w:rsidRPr="00C96BD7">
              <w:rPr>
                <w:rFonts w:cstheme="minorHAnsi"/>
                <w:sz w:val="18"/>
                <w:szCs w:val="18"/>
                <w:lang w:val="en-GB"/>
              </w:rPr>
              <w:t>14.17 (30.66)</w:t>
            </w:r>
          </w:p>
        </w:tc>
        <w:tc>
          <w:tcPr>
            <w:tcW w:w="0" w:type="auto"/>
            <w:noWrap/>
            <w:vAlign w:val="center"/>
            <w:hideMark/>
          </w:tcPr>
          <w:p w14:paraId="54A5597C" w14:textId="77777777" w:rsidR="008B062E" w:rsidRPr="00C96BD7" w:rsidRDefault="008B062E" w:rsidP="00D86EA2">
            <w:pPr>
              <w:rPr>
                <w:rFonts w:cstheme="minorHAnsi"/>
                <w:sz w:val="18"/>
                <w:szCs w:val="18"/>
                <w:lang w:val="en-GB"/>
              </w:rPr>
            </w:pPr>
            <w:r w:rsidRPr="00C96BD7">
              <w:rPr>
                <w:rFonts w:cstheme="minorHAnsi"/>
                <w:sz w:val="18"/>
                <w:szCs w:val="18"/>
                <w:lang w:val="en-GB"/>
              </w:rPr>
              <w:t>0.644</w:t>
            </w:r>
          </w:p>
        </w:tc>
        <w:tc>
          <w:tcPr>
            <w:tcW w:w="0" w:type="auto"/>
            <w:noWrap/>
            <w:vAlign w:val="center"/>
            <w:hideMark/>
          </w:tcPr>
          <w:p w14:paraId="6666D318" w14:textId="77777777" w:rsidR="008B062E" w:rsidRPr="00C96BD7" w:rsidRDefault="008B062E" w:rsidP="00D86EA2">
            <w:pPr>
              <w:rPr>
                <w:rFonts w:cstheme="minorHAnsi"/>
                <w:sz w:val="18"/>
                <w:szCs w:val="18"/>
                <w:lang w:val="en-GB"/>
              </w:rPr>
            </w:pPr>
            <w:r w:rsidRPr="00C96BD7">
              <w:rPr>
                <w:rFonts w:cstheme="minorHAnsi"/>
                <w:sz w:val="18"/>
                <w:szCs w:val="18"/>
                <w:lang w:val="en-GB"/>
              </w:rPr>
              <w:t>0.026</w:t>
            </w:r>
          </w:p>
        </w:tc>
      </w:tr>
      <w:tr w:rsidR="008B062E" w:rsidRPr="003F4C31" w14:paraId="6D67F8C4" w14:textId="77777777" w:rsidTr="00D86EA2">
        <w:trPr>
          <w:trHeight w:val="320"/>
        </w:trPr>
        <w:tc>
          <w:tcPr>
            <w:tcW w:w="0" w:type="auto"/>
            <w:noWrap/>
            <w:vAlign w:val="center"/>
            <w:hideMark/>
          </w:tcPr>
          <w:p w14:paraId="2255E8E9" w14:textId="77777777" w:rsidR="008B062E" w:rsidRPr="00C96BD7" w:rsidRDefault="008B062E" w:rsidP="00D86EA2">
            <w:pPr>
              <w:rPr>
                <w:rFonts w:cstheme="minorHAnsi"/>
                <w:sz w:val="18"/>
                <w:szCs w:val="18"/>
                <w:lang w:val="en-GB"/>
              </w:rPr>
            </w:pPr>
            <w:r w:rsidRPr="00C96BD7">
              <w:rPr>
                <w:rFonts w:cstheme="minorHAnsi"/>
                <w:sz w:val="18"/>
                <w:szCs w:val="18"/>
                <w:lang w:val="en-GB"/>
              </w:rPr>
              <w:t>Prediabetes</w:t>
            </w:r>
          </w:p>
        </w:tc>
        <w:tc>
          <w:tcPr>
            <w:tcW w:w="0" w:type="auto"/>
            <w:noWrap/>
            <w:vAlign w:val="center"/>
            <w:hideMark/>
          </w:tcPr>
          <w:p w14:paraId="54D50032" w14:textId="77777777" w:rsidR="008B062E" w:rsidRPr="00C96BD7" w:rsidRDefault="008B062E" w:rsidP="00D86EA2">
            <w:pPr>
              <w:rPr>
                <w:rFonts w:cstheme="minorHAnsi"/>
                <w:sz w:val="18"/>
                <w:szCs w:val="18"/>
                <w:lang w:val="en-GB"/>
              </w:rPr>
            </w:pPr>
            <w:r w:rsidRPr="00C96BD7">
              <w:rPr>
                <w:rFonts w:cstheme="minorHAnsi"/>
                <w:sz w:val="18"/>
                <w:szCs w:val="18"/>
                <w:lang w:val="en-GB"/>
              </w:rPr>
              <w:t>45.19 (6.55)</w:t>
            </w:r>
          </w:p>
        </w:tc>
        <w:tc>
          <w:tcPr>
            <w:tcW w:w="0" w:type="auto"/>
            <w:noWrap/>
            <w:vAlign w:val="center"/>
            <w:hideMark/>
          </w:tcPr>
          <w:p w14:paraId="0A7557EF"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5.37e-12**</w:t>
            </w:r>
          </w:p>
        </w:tc>
        <w:tc>
          <w:tcPr>
            <w:tcW w:w="0" w:type="auto"/>
            <w:noWrap/>
            <w:vAlign w:val="center"/>
            <w:hideMark/>
          </w:tcPr>
          <w:p w14:paraId="52BB102A" w14:textId="77777777" w:rsidR="008B062E" w:rsidRPr="00C96BD7" w:rsidRDefault="008B062E" w:rsidP="00D86EA2">
            <w:pPr>
              <w:rPr>
                <w:rFonts w:cstheme="minorHAnsi"/>
                <w:sz w:val="18"/>
                <w:szCs w:val="18"/>
                <w:lang w:val="en-GB"/>
              </w:rPr>
            </w:pPr>
            <w:r w:rsidRPr="00C96BD7">
              <w:rPr>
                <w:rFonts w:cstheme="minorHAnsi"/>
                <w:sz w:val="18"/>
                <w:szCs w:val="18"/>
                <w:lang w:val="en-GB"/>
              </w:rPr>
              <w:t>0.027</w:t>
            </w:r>
          </w:p>
        </w:tc>
      </w:tr>
      <w:tr w:rsidR="008B062E" w:rsidRPr="003F4C31" w14:paraId="4D7557C5" w14:textId="77777777" w:rsidTr="00D86EA2">
        <w:trPr>
          <w:trHeight w:val="320"/>
        </w:trPr>
        <w:tc>
          <w:tcPr>
            <w:tcW w:w="0" w:type="auto"/>
            <w:noWrap/>
            <w:vAlign w:val="center"/>
            <w:hideMark/>
          </w:tcPr>
          <w:p w14:paraId="48BF6B6B" w14:textId="77777777" w:rsidR="008B062E" w:rsidRPr="00C96BD7" w:rsidRDefault="008B062E" w:rsidP="00D86EA2">
            <w:pPr>
              <w:rPr>
                <w:rFonts w:cstheme="minorHAnsi"/>
                <w:sz w:val="18"/>
                <w:szCs w:val="18"/>
                <w:lang w:val="en-GB"/>
              </w:rPr>
            </w:pPr>
            <w:r w:rsidRPr="00C96BD7">
              <w:rPr>
                <w:rFonts w:cstheme="minorHAnsi"/>
                <w:sz w:val="18"/>
                <w:szCs w:val="18"/>
                <w:lang w:val="en-GB"/>
              </w:rPr>
              <w:t>Rare IR-related conditions</w:t>
            </w:r>
          </w:p>
        </w:tc>
        <w:tc>
          <w:tcPr>
            <w:tcW w:w="0" w:type="auto"/>
            <w:noWrap/>
            <w:vAlign w:val="center"/>
            <w:hideMark/>
          </w:tcPr>
          <w:p w14:paraId="7288B738" w14:textId="77777777" w:rsidR="008B062E" w:rsidRPr="00C96BD7" w:rsidRDefault="008B062E" w:rsidP="00D86EA2">
            <w:pPr>
              <w:rPr>
                <w:rFonts w:cstheme="minorHAnsi"/>
                <w:sz w:val="18"/>
                <w:szCs w:val="18"/>
                <w:lang w:val="en-GB"/>
              </w:rPr>
            </w:pPr>
            <w:r w:rsidRPr="00C96BD7">
              <w:rPr>
                <w:rFonts w:cstheme="minorHAnsi"/>
                <w:sz w:val="18"/>
                <w:szCs w:val="18"/>
                <w:lang w:val="en-GB"/>
              </w:rPr>
              <w:t>45 (25.93)</w:t>
            </w:r>
          </w:p>
        </w:tc>
        <w:tc>
          <w:tcPr>
            <w:tcW w:w="0" w:type="auto"/>
            <w:noWrap/>
            <w:vAlign w:val="center"/>
            <w:hideMark/>
          </w:tcPr>
          <w:p w14:paraId="01E9C6E6" w14:textId="77777777" w:rsidR="008B062E" w:rsidRPr="00C96BD7" w:rsidRDefault="008B062E" w:rsidP="00D86EA2">
            <w:pPr>
              <w:rPr>
                <w:rFonts w:cstheme="minorHAnsi"/>
                <w:sz w:val="18"/>
                <w:szCs w:val="18"/>
                <w:lang w:val="en-GB"/>
              </w:rPr>
            </w:pPr>
            <w:r w:rsidRPr="00C96BD7">
              <w:rPr>
                <w:rFonts w:cstheme="minorHAnsi"/>
                <w:sz w:val="18"/>
                <w:szCs w:val="18"/>
                <w:lang w:val="en-GB"/>
              </w:rPr>
              <w:t>0.083</w:t>
            </w:r>
          </w:p>
        </w:tc>
        <w:tc>
          <w:tcPr>
            <w:tcW w:w="0" w:type="auto"/>
            <w:noWrap/>
            <w:vAlign w:val="center"/>
            <w:hideMark/>
          </w:tcPr>
          <w:p w14:paraId="00801A15" w14:textId="77777777" w:rsidR="008B062E" w:rsidRPr="00C96BD7" w:rsidRDefault="008B062E" w:rsidP="00D86EA2">
            <w:pPr>
              <w:rPr>
                <w:rFonts w:cstheme="minorHAnsi"/>
                <w:sz w:val="18"/>
                <w:szCs w:val="18"/>
                <w:lang w:val="en-GB"/>
              </w:rPr>
            </w:pPr>
            <w:r w:rsidRPr="00C96BD7">
              <w:rPr>
                <w:rFonts w:cstheme="minorHAnsi"/>
                <w:sz w:val="18"/>
                <w:szCs w:val="18"/>
                <w:lang w:val="en-GB"/>
              </w:rPr>
              <w:t>0.026</w:t>
            </w:r>
          </w:p>
        </w:tc>
      </w:tr>
      <w:tr w:rsidR="008B062E" w:rsidRPr="003F4C31" w14:paraId="7A3476F2" w14:textId="77777777" w:rsidTr="00D86EA2">
        <w:trPr>
          <w:trHeight w:val="320"/>
        </w:trPr>
        <w:tc>
          <w:tcPr>
            <w:tcW w:w="0" w:type="auto"/>
            <w:noWrap/>
            <w:vAlign w:val="center"/>
            <w:hideMark/>
          </w:tcPr>
          <w:p w14:paraId="29B4FDA0" w14:textId="77777777" w:rsidR="008B062E" w:rsidRPr="00C96BD7" w:rsidRDefault="008B062E" w:rsidP="00D86EA2">
            <w:pPr>
              <w:rPr>
                <w:rFonts w:cstheme="minorHAnsi"/>
                <w:sz w:val="18"/>
                <w:szCs w:val="18"/>
                <w:lang w:val="en-GB"/>
              </w:rPr>
            </w:pPr>
            <w:r w:rsidRPr="00C96BD7">
              <w:rPr>
                <w:rFonts w:cstheme="minorHAnsi"/>
                <w:sz w:val="18"/>
                <w:szCs w:val="18"/>
                <w:lang w:val="en-GB"/>
              </w:rPr>
              <w:t>T2DM</w:t>
            </w:r>
          </w:p>
        </w:tc>
        <w:tc>
          <w:tcPr>
            <w:tcW w:w="0" w:type="auto"/>
            <w:noWrap/>
            <w:vAlign w:val="center"/>
            <w:hideMark/>
          </w:tcPr>
          <w:p w14:paraId="1F729A6D" w14:textId="77777777" w:rsidR="008B062E" w:rsidRPr="00C96BD7" w:rsidRDefault="008B062E" w:rsidP="00D86EA2">
            <w:pPr>
              <w:rPr>
                <w:rFonts w:cstheme="minorHAnsi"/>
                <w:sz w:val="18"/>
                <w:szCs w:val="18"/>
                <w:lang w:val="en-GB"/>
              </w:rPr>
            </w:pPr>
            <w:r w:rsidRPr="00C96BD7">
              <w:rPr>
                <w:rFonts w:cstheme="minorHAnsi"/>
                <w:sz w:val="18"/>
                <w:szCs w:val="18"/>
                <w:lang w:val="en-GB"/>
              </w:rPr>
              <w:t>63.57 (5.41)</w:t>
            </w:r>
          </w:p>
        </w:tc>
        <w:tc>
          <w:tcPr>
            <w:tcW w:w="0" w:type="auto"/>
            <w:noWrap/>
            <w:vAlign w:val="center"/>
            <w:hideMark/>
          </w:tcPr>
          <w:p w14:paraId="0A9AFD06" w14:textId="77777777" w:rsidR="008B062E" w:rsidRPr="00C96BD7" w:rsidRDefault="008B062E" w:rsidP="00D86EA2">
            <w:pPr>
              <w:rPr>
                <w:rFonts w:eastAsia="Times New Roman" w:cstheme="minorHAnsi"/>
                <w:sz w:val="18"/>
                <w:szCs w:val="18"/>
                <w:lang w:val="en-GB"/>
              </w:rPr>
            </w:pPr>
            <w:r w:rsidRPr="00C96BD7">
              <w:rPr>
                <w:rFonts w:cstheme="minorHAnsi"/>
                <w:sz w:val="18"/>
                <w:szCs w:val="18"/>
                <w:lang w:val="en-GB"/>
              </w:rPr>
              <w:t>8.61e-32**</w:t>
            </w:r>
          </w:p>
        </w:tc>
        <w:tc>
          <w:tcPr>
            <w:tcW w:w="0" w:type="auto"/>
            <w:noWrap/>
            <w:vAlign w:val="center"/>
            <w:hideMark/>
          </w:tcPr>
          <w:p w14:paraId="76E99635" w14:textId="77777777" w:rsidR="008B062E" w:rsidRPr="00C96BD7" w:rsidRDefault="008B062E" w:rsidP="00D86EA2">
            <w:pPr>
              <w:rPr>
                <w:rFonts w:cstheme="minorHAnsi"/>
                <w:sz w:val="18"/>
                <w:szCs w:val="18"/>
                <w:lang w:val="en-GB"/>
              </w:rPr>
            </w:pPr>
            <w:r w:rsidRPr="00C96BD7">
              <w:rPr>
                <w:rFonts w:cstheme="minorHAnsi"/>
                <w:sz w:val="18"/>
                <w:szCs w:val="18"/>
                <w:lang w:val="en-GB"/>
              </w:rPr>
              <w:t>0.031</w:t>
            </w:r>
          </w:p>
        </w:tc>
      </w:tr>
    </w:tbl>
    <w:p w14:paraId="49C42051" w14:textId="77777777" w:rsidR="008B062E" w:rsidRPr="00C96BD7" w:rsidRDefault="008B062E" w:rsidP="008B062E">
      <w:pPr>
        <w:rPr>
          <w:rFonts w:cstheme="minorHAnsi"/>
          <w:sz w:val="18"/>
          <w:szCs w:val="18"/>
          <w:lang w:val="en-GB"/>
        </w:rPr>
      </w:pPr>
    </w:p>
    <w:p w14:paraId="0418ADC1" w14:textId="77777777" w:rsidR="008B062E" w:rsidRPr="00C96BD7" w:rsidRDefault="008B062E" w:rsidP="008B062E">
      <w:pPr>
        <w:rPr>
          <w:rFonts w:cstheme="minorHAnsi"/>
          <w:sz w:val="18"/>
          <w:szCs w:val="18"/>
          <w:lang w:val="en-GB"/>
        </w:rPr>
      </w:pPr>
    </w:p>
    <w:p w14:paraId="41CE6EEC" w14:textId="77777777" w:rsidR="008B062E" w:rsidRPr="00C96BD7" w:rsidRDefault="008B062E" w:rsidP="008B062E">
      <w:pPr>
        <w:rPr>
          <w:rFonts w:cstheme="minorHAnsi"/>
          <w:sz w:val="18"/>
          <w:szCs w:val="18"/>
          <w:lang w:val="en-GB"/>
        </w:rPr>
      </w:pPr>
    </w:p>
    <w:p w14:paraId="224A3A29" w14:textId="27823B36" w:rsidR="008B062E" w:rsidRPr="003F4C31" w:rsidRDefault="008B062E" w:rsidP="00A45688">
      <w:pPr>
        <w:rPr>
          <w:rStyle w:val="Heading1Char"/>
          <w:rFonts w:asciiTheme="minorHAnsi" w:hAnsiTheme="minorHAnsi" w:cstheme="minorHAnsi"/>
          <w:b/>
          <w:bCs/>
          <w:color w:val="auto"/>
          <w:sz w:val="18"/>
          <w:szCs w:val="18"/>
          <w:lang w:val="en-GB"/>
        </w:rPr>
      </w:pPr>
    </w:p>
    <w:p w14:paraId="25E7E5D7" w14:textId="77777777" w:rsidR="008B062E" w:rsidRPr="003F4C31" w:rsidRDefault="008B062E" w:rsidP="00A45688">
      <w:pPr>
        <w:rPr>
          <w:rStyle w:val="Heading1Char"/>
          <w:rFonts w:asciiTheme="minorHAnsi" w:hAnsiTheme="minorHAnsi" w:cstheme="minorHAnsi"/>
          <w:b/>
          <w:bCs/>
          <w:color w:val="auto"/>
          <w:sz w:val="18"/>
          <w:szCs w:val="18"/>
          <w:lang w:val="en-GB"/>
        </w:rPr>
      </w:pPr>
    </w:p>
    <w:p w14:paraId="29E27C8A" w14:textId="77777777" w:rsidR="008B062E" w:rsidRPr="003F4C31" w:rsidRDefault="008B062E" w:rsidP="00A45688">
      <w:pPr>
        <w:rPr>
          <w:rStyle w:val="Heading1Char"/>
          <w:rFonts w:asciiTheme="minorHAnsi" w:hAnsiTheme="minorHAnsi" w:cstheme="minorHAnsi"/>
          <w:b/>
          <w:bCs/>
          <w:color w:val="auto"/>
          <w:sz w:val="18"/>
          <w:szCs w:val="18"/>
          <w:lang w:val="en-GB"/>
        </w:rPr>
        <w:sectPr w:rsidR="008B062E" w:rsidRPr="003F4C31" w:rsidSect="009C5D7E">
          <w:pgSz w:w="11906" w:h="16838"/>
          <w:pgMar w:top="573" w:right="460" w:bottom="1440" w:left="291" w:header="708" w:footer="708" w:gutter="0"/>
          <w:cols w:space="708"/>
          <w:docGrid w:linePitch="360"/>
        </w:sectPr>
      </w:pPr>
    </w:p>
    <w:p w14:paraId="19F0C505" w14:textId="2D565937" w:rsidR="00A45688" w:rsidRPr="00C96BD7" w:rsidRDefault="00A45688" w:rsidP="00A45688">
      <w:pPr>
        <w:rPr>
          <w:rFonts w:cstheme="minorHAnsi"/>
          <w:sz w:val="18"/>
          <w:szCs w:val="18"/>
          <w:lang w:val="en-GB"/>
        </w:rPr>
      </w:pPr>
      <w:bookmarkStart w:id="8" w:name="_Toc188481371"/>
      <w:r w:rsidRPr="00C96BD7">
        <w:rPr>
          <w:rStyle w:val="Heading1Char"/>
          <w:rFonts w:asciiTheme="minorHAnsi" w:hAnsiTheme="minorHAnsi" w:cstheme="minorHAnsi"/>
          <w:b/>
          <w:bCs/>
          <w:color w:val="auto"/>
          <w:sz w:val="18"/>
          <w:szCs w:val="18"/>
          <w:lang w:val="en-GB"/>
        </w:rPr>
        <w:lastRenderedPageBreak/>
        <w:t xml:space="preserve">Supplementary Table </w:t>
      </w:r>
      <w:r w:rsidR="00410B5B" w:rsidRPr="003F4C31">
        <w:rPr>
          <w:rStyle w:val="Heading1Char"/>
          <w:rFonts w:asciiTheme="minorHAnsi" w:hAnsiTheme="minorHAnsi" w:cstheme="minorHAnsi"/>
          <w:b/>
          <w:bCs/>
          <w:color w:val="auto"/>
          <w:sz w:val="18"/>
          <w:szCs w:val="18"/>
          <w:lang w:val="en-GB"/>
        </w:rPr>
        <w:t>1</w:t>
      </w:r>
      <w:r w:rsidR="008B062E" w:rsidRPr="003F4C31">
        <w:rPr>
          <w:rStyle w:val="Heading1Char"/>
          <w:rFonts w:asciiTheme="minorHAnsi" w:hAnsiTheme="minorHAnsi" w:cstheme="minorHAnsi"/>
          <w:b/>
          <w:bCs/>
          <w:color w:val="auto"/>
          <w:sz w:val="18"/>
          <w:szCs w:val="18"/>
          <w:lang w:val="en-GB"/>
        </w:rPr>
        <w:t>1</w:t>
      </w:r>
      <w:r w:rsidRPr="00C96BD7">
        <w:rPr>
          <w:rStyle w:val="Heading1Char"/>
          <w:rFonts w:asciiTheme="minorHAnsi" w:hAnsiTheme="minorHAnsi" w:cstheme="minorHAnsi"/>
          <w:b/>
          <w:bCs/>
          <w:color w:val="auto"/>
          <w:sz w:val="18"/>
          <w:szCs w:val="18"/>
          <w:lang w:val="en-GB"/>
        </w:rPr>
        <w:t>.</w:t>
      </w:r>
      <w:bookmarkEnd w:id="8"/>
      <w:r w:rsidRPr="00C96BD7">
        <w:rPr>
          <w:rFonts w:cstheme="minorHAnsi"/>
          <w:sz w:val="18"/>
          <w:szCs w:val="18"/>
          <w:lang w:val="en-GB"/>
        </w:rPr>
        <w:t xml:space="preserve"> Association between insulin resistance-related conditions diagnosed after MDD onset and depression treatment outcomes in the UK Biobank cohort, after adjusting for relevant covariates.</w:t>
      </w:r>
    </w:p>
    <w:p w14:paraId="44C30737" w14:textId="77777777" w:rsidR="00A45688" w:rsidRPr="00C96BD7" w:rsidRDefault="00A45688" w:rsidP="00A45688">
      <w:pPr>
        <w:rPr>
          <w:rFonts w:cstheme="minorHAnsi"/>
          <w:kern w:val="0"/>
          <w:sz w:val="18"/>
          <w:szCs w:val="18"/>
          <w:lang w:val="en-GB"/>
          <w14:ligatures w14:val="none"/>
        </w:rPr>
      </w:pPr>
      <w:r w:rsidRPr="00C96BD7">
        <w:rPr>
          <w:rFonts w:cstheme="minorHAnsi"/>
          <w:sz w:val="18"/>
          <w:szCs w:val="18"/>
          <w:lang w:val="en-GB"/>
        </w:rPr>
        <w:t>** Statistically significant after Bonferroni correction (alpha=0.05</w:t>
      </w:r>
      <w:proofErr w:type="gramStart"/>
      <w:r w:rsidRPr="00C96BD7">
        <w:rPr>
          <w:rFonts w:cstheme="minorHAnsi"/>
          <w:sz w:val="18"/>
          <w:szCs w:val="18"/>
          <w:lang w:val="en-GB"/>
        </w:rPr>
        <w:t>/(</w:t>
      </w:r>
      <w:proofErr w:type="gramEnd"/>
      <w:r w:rsidRPr="00C96BD7">
        <w:rPr>
          <w:rFonts w:cstheme="minorHAnsi"/>
          <w:sz w:val="18"/>
          <w:szCs w:val="18"/>
          <w:lang w:val="en-GB"/>
        </w:rPr>
        <w:t>27 predictors*3 outcomes)=</w:t>
      </w:r>
      <w:r w:rsidRPr="00C96BD7">
        <w:rPr>
          <w:rFonts w:cstheme="minorHAnsi"/>
          <w:kern w:val="0"/>
          <w:sz w:val="18"/>
          <w:szCs w:val="18"/>
          <w:lang w:val="en-GB"/>
          <w14:ligatures w14:val="none"/>
        </w:rPr>
        <w:t>0.0006.</w:t>
      </w:r>
    </w:p>
    <w:p w14:paraId="08F89DE1" w14:textId="77777777" w:rsidR="00A45688" w:rsidRPr="00C96BD7" w:rsidRDefault="00A45688" w:rsidP="00A45688">
      <w:pPr>
        <w:rPr>
          <w:rFonts w:cstheme="minorHAnsi"/>
          <w:sz w:val="18"/>
          <w:szCs w:val="18"/>
          <w:lang w:val="en-GB"/>
        </w:rPr>
      </w:pPr>
      <w:r w:rsidRPr="00C96BD7">
        <w:rPr>
          <w:rFonts w:cstheme="minorHAnsi"/>
          <w:sz w:val="18"/>
          <w:szCs w:val="18"/>
          <w:lang w:val="en-GB"/>
        </w:rPr>
        <w:t>Abbreviations: OR, odds ratio; CIs, confidence intervals; R², proportion of phenotypic variance in the outcome explained by the full model; IR, insulin resistance; TRD, treatment-resistant depression; CVDs, cardiovascular diseases; PCOS, polycystic ovary syndrome; MetS, metabolic syndrome; NAFLD, non-alcoholic steatohepatitis liver disease; T2DM, type 2 diabetes mellitus.</w:t>
      </w:r>
    </w:p>
    <w:p w14:paraId="44CD6C7F" w14:textId="77777777" w:rsidR="00A45688" w:rsidRPr="00C96BD7" w:rsidRDefault="00A45688" w:rsidP="00A45688">
      <w:pPr>
        <w:rPr>
          <w:rFonts w:cstheme="minorHAnsi"/>
          <w:sz w:val="18"/>
          <w:szCs w:val="18"/>
          <w:lang w:val="en-GB"/>
        </w:rPr>
      </w:pPr>
    </w:p>
    <w:p w14:paraId="17C820FA" w14:textId="77777777" w:rsidR="00A45688" w:rsidRPr="00C96BD7" w:rsidRDefault="00A45688" w:rsidP="00A45688">
      <w:pPr>
        <w:pStyle w:val="ListParagraph"/>
        <w:numPr>
          <w:ilvl w:val="0"/>
          <w:numId w:val="4"/>
        </w:numPr>
        <w:rPr>
          <w:rFonts w:cstheme="minorHAnsi"/>
          <w:sz w:val="18"/>
          <w:szCs w:val="18"/>
          <w:lang w:val="en-GB"/>
        </w:rPr>
      </w:pPr>
      <w:r w:rsidRPr="00C96BD7">
        <w:rPr>
          <w:rFonts w:cstheme="minorHAnsi"/>
          <w:sz w:val="18"/>
          <w:szCs w:val="18"/>
          <w:lang w:val="en-GB"/>
        </w:rPr>
        <w:t>Treatment-resistant depression outcome</w:t>
      </w:r>
    </w:p>
    <w:p w14:paraId="73A5CC51" w14:textId="77777777" w:rsidR="00A45688" w:rsidRPr="00C96BD7" w:rsidRDefault="00A45688" w:rsidP="00A45688">
      <w:pPr>
        <w:rPr>
          <w:rFonts w:cstheme="minorHAnsi"/>
          <w:sz w:val="18"/>
          <w:szCs w:val="18"/>
          <w:lang w:val="en-GB"/>
        </w:rPr>
      </w:pPr>
    </w:p>
    <w:tbl>
      <w:tblPr>
        <w:tblStyle w:val="TableGrid"/>
        <w:tblW w:w="0" w:type="auto"/>
        <w:tblLook w:val="04A0" w:firstRow="1" w:lastRow="0" w:firstColumn="1" w:lastColumn="0" w:noHBand="0" w:noVBand="1"/>
      </w:tblPr>
      <w:tblGrid>
        <w:gridCol w:w="2108"/>
        <w:gridCol w:w="1470"/>
        <w:gridCol w:w="1154"/>
        <w:gridCol w:w="1323"/>
        <w:gridCol w:w="1754"/>
        <w:gridCol w:w="2248"/>
      </w:tblGrid>
      <w:tr w:rsidR="004007E0" w:rsidRPr="003F4C31" w14:paraId="0504B979" w14:textId="77777777" w:rsidTr="00485F25">
        <w:trPr>
          <w:trHeight w:val="320"/>
        </w:trPr>
        <w:tc>
          <w:tcPr>
            <w:tcW w:w="0" w:type="auto"/>
            <w:noWrap/>
            <w:hideMark/>
          </w:tcPr>
          <w:p w14:paraId="3A9C33CA"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Predictor</w:t>
            </w:r>
          </w:p>
        </w:tc>
        <w:tc>
          <w:tcPr>
            <w:tcW w:w="0" w:type="auto"/>
            <w:noWrap/>
            <w:hideMark/>
          </w:tcPr>
          <w:p w14:paraId="157BA9AC"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OR (95% CIs)</w:t>
            </w:r>
          </w:p>
        </w:tc>
        <w:tc>
          <w:tcPr>
            <w:tcW w:w="1154" w:type="dxa"/>
            <w:noWrap/>
            <w:hideMark/>
          </w:tcPr>
          <w:p w14:paraId="4428E46E"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p-value</w:t>
            </w:r>
          </w:p>
        </w:tc>
        <w:tc>
          <w:tcPr>
            <w:tcW w:w="1323" w:type="dxa"/>
            <w:noWrap/>
            <w:hideMark/>
          </w:tcPr>
          <w:p w14:paraId="6FD02B98"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Nagelkerke’s R²</w:t>
            </w:r>
          </w:p>
        </w:tc>
        <w:tc>
          <w:tcPr>
            <w:tcW w:w="1754" w:type="dxa"/>
            <w:noWrap/>
            <w:hideMark/>
          </w:tcPr>
          <w:p w14:paraId="20256C0B"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χ²</w:t>
            </w:r>
          </w:p>
        </w:tc>
        <w:tc>
          <w:tcPr>
            <w:tcW w:w="0" w:type="auto"/>
            <w:noWrap/>
            <w:hideMark/>
          </w:tcPr>
          <w:p w14:paraId="56AEA535"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p-value</w:t>
            </w:r>
          </w:p>
        </w:tc>
      </w:tr>
      <w:tr w:rsidR="004007E0" w:rsidRPr="003F4C31" w14:paraId="5D86AF44" w14:textId="77777777" w:rsidTr="00485F25">
        <w:trPr>
          <w:trHeight w:val="320"/>
        </w:trPr>
        <w:tc>
          <w:tcPr>
            <w:tcW w:w="0" w:type="auto"/>
            <w:noWrap/>
            <w:hideMark/>
          </w:tcPr>
          <w:p w14:paraId="214C1AEB" w14:textId="77777777" w:rsidR="00A45688" w:rsidRPr="00C96BD7" w:rsidRDefault="00A45688" w:rsidP="00485F25">
            <w:pPr>
              <w:rPr>
                <w:rFonts w:cstheme="minorHAnsi"/>
                <w:sz w:val="18"/>
                <w:szCs w:val="18"/>
                <w:lang w:val="en-GB"/>
              </w:rPr>
            </w:pPr>
            <w:r w:rsidRPr="00C96BD7">
              <w:rPr>
                <w:rFonts w:cstheme="minorHAnsi"/>
                <w:sz w:val="18"/>
                <w:szCs w:val="18"/>
                <w:lang w:val="en-GB"/>
              </w:rPr>
              <w:t>Any IR-related condition</w:t>
            </w:r>
          </w:p>
        </w:tc>
        <w:tc>
          <w:tcPr>
            <w:tcW w:w="0" w:type="auto"/>
            <w:noWrap/>
            <w:hideMark/>
          </w:tcPr>
          <w:p w14:paraId="7FB1798A" w14:textId="77777777" w:rsidR="00A45688" w:rsidRPr="00C96BD7" w:rsidRDefault="00A45688" w:rsidP="00485F25">
            <w:pPr>
              <w:rPr>
                <w:rFonts w:cstheme="minorHAnsi"/>
                <w:sz w:val="18"/>
                <w:szCs w:val="18"/>
                <w:lang w:val="en-GB"/>
              </w:rPr>
            </w:pPr>
            <w:r w:rsidRPr="00C96BD7">
              <w:rPr>
                <w:rFonts w:cstheme="minorHAnsi"/>
                <w:sz w:val="18"/>
                <w:szCs w:val="18"/>
                <w:lang w:val="en-GB"/>
              </w:rPr>
              <w:t>1.63 (1.48-1.79)</w:t>
            </w:r>
          </w:p>
        </w:tc>
        <w:tc>
          <w:tcPr>
            <w:tcW w:w="1154" w:type="dxa"/>
            <w:noWrap/>
            <w:hideMark/>
          </w:tcPr>
          <w:p w14:paraId="5690B0F9" w14:textId="77777777" w:rsidR="00A45688" w:rsidRPr="00C96BD7" w:rsidRDefault="00A45688" w:rsidP="00485F25">
            <w:pPr>
              <w:rPr>
                <w:rFonts w:cstheme="minorHAnsi"/>
                <w:sz w:val="18"/>
                <w:szCs w:val="18"/>
                <w:lang w:val="en-GB"/>
              </w:rPr>
            </w:pPr>
            <w:r w:rsidRPr="00C96BD7">
              <w:rPr>
                <w:rFonts w:cstheme="minorHAnsi"/>
                <w:sz w:val="18"/>
                <w:szCs w:val="18"/>
                <w:lang w:val="en-GB"/>
              </w:rPr>
              <w:t>9.13e-24**</w:t>
            </w:r>
          </w:p>
        </w:tc>
        <w:tc>
          <w:tcPr>
            <w:tcW w:w="1323" w:type="dxa"/>
            <w:noWrap/>
            <w:hideMark/>
          </w:tcPr>
          <w:p w14:paraId="07E21475" w14:textId="77777777" w:rsidR="00A45688" w:rsidRPr="00C96BD7" w:rsidRDefault="00A45688" w:rsidP="00485F25">
            <w:pPr>
              <w:rPr>
                <w:rFonts w:cstheme="minorHAnsi"/>
                <w:sz w:val="18"/>
                <w:szCs w:val="18"/>
                <w:lang w:val="en-GB"/>
              </w:rPr>
            </w:pPr>
            <w:r w:rsidRPr="00C96BD7">
              <w:rPr>
                <w:rFonts w:cstheme="minorHAnsi"/>
                <w:sz w:val="18"/>
                <w:szCs w:val="18"/>
                <w:lang w:val="en-GB"/>
              </w:rPr>
              <w:t>0.022</w:t>
            </w:r>
          </w:p>
        </w:tc>
        <w:tc>
          <w:tcPr>
            <w:tcW w:w="1754" w:type="dxa"/>
            <w:noWrap/>
            <w:hideMark/>
          </w:tcPr>
          <w:p w14:paraId="0737715F" w14:textId="77777777" w:rsidR="00A45688" w:rsidRPr="00C96BD7" w:rsidRDefault="00A45688" w:rsidP="00485F25">
            <w:pPr>
              <w:rPr>
                <w:rFonts w:cstheme="minorHAnsi"/>
                <w:sz w:val="18"/>
                <w:szCs w:val="18"/>
                <w:lang w:val="en-GB"/>
              </w:rPr>
            </w:pPr>
            <w:r w:rsidRPr="00C96BD7">
              <w:rPr>
                <w:rFonts w:cstheme="minorHAnsi"/>
                <w:sz w:val="18"/>
                <w:szCs w:val="18"/>
                <w:lang w:val="en-GB"/>
              </w:rPr>
              <w:t>10.729</w:t>
            </w:r>
          </w:p>
        </w:tc>
        <w:tc>
          <w:tcPr>
            <w:tcW w:w="0" w:type="auto"/>
            <w:noWrap/>
            <w:hideMark/>
          </w:tcPr>
          <w:p w14:paraId="75050B12" w14:textId="77777777" w:rsidR="00A45688" w:rsidRPr="00C96BD7" w:rsidRDefault="00A45688" w:rsidP="00485F25">
            <w:pPr>
              <w:rPr>
                <w:rFonts w:cstheme="minorHAnsi"/>
                <w:sz w:val="18"/>
                <w:szCs w:val="18"/>
                <w:lang w:val="en-GB"/>
              </w:rPr>
            </w:pPr>
            <w:r w:rsidRPr="00C96BD7">
              <w:rPr>
                <w:rFonts w:cstheme="minorHAnsi"/>
                <w:sz w:val="18"/>
                <w:szCs w:val="18"/>
                <w:lang w:val="en-GB"/>
              </w:rPr>
              <w:t>0.218</w:t>
            </w:r>
          </w:p>
        </w:tc>
      </w:tr>
      <w:tr w:rsidR="004007E0" w:rsidRPr="003F4C31" w14:paraId="36D11988" w14:textId="77777777" w:rsidTr="00485F25">
        <w:trPr>
          <w:trHeight w:val="320"/>
        </w:trPr>
        <w:tc>
          <w:tcPr>
            <w:tcW w:w="0" w:type="auto"/>
            <w:noWrap/>
            <w:hideMark/>
          </w:tcPr>
          <w:p w14:paraId="12FEBBF7" w14:textId="77777777" w:rsidR="00A45688" w:rsidRPr="00C96BD7" w:rsidRDefault="00A45688" w:rsidP="00485F25">
            <w:pPr>
              <w:rPr>
                <w:rFonts w:cstheme="minorHAnsi"/>
                <w:sz w:val="18"/>
                <w:szCs w:val="18"/>
                <w:lang w:val="en-GB"/>
              </w:rPr>
            </w:pPr>
            <w:r w:rsidRPr="00C96BD7">
              <w:rPr>
                <w:rFonts w:cstheme="minorHAnsi"/>
                <w:sz w:val="18"/>
                <w:szCs w:val="18"/>
                <w:lang w:val="en-GB"/>
              </w:rPr>
              <w:t>CAD</w:t>
            </w:r>
          </w:p>
        </w:tc>
        <w:tc>
          <w:tcPr>
            <w:tcW w:w="0" w:type="auto"/>
            <w:noWrap/>
            <w:hideMark/>
          </w:tcPr>
          <w:p w14:paraId="517DBAA9" w14:textId="77777777" w:rsidR="00A45688" w:rsidRPr="00C96BD7" w:rsidRDefault="00A45688" w:rsidP="00485F25">
            <w:pPr>
              <w:rPr>
                <w:rFonts w:cstheme="minorHAnsi"/>
                <w:sz w:val="18"/>
                <w:szCs w:val="18"/>
                <w:lang w:val="en-GB"/>
              </w:rPr>
            </w:pPr>
            <w:r w:rsidRPr="00C96BD7">
              <w:rPr>
                <w:rFonts w:cstheme="minorHAnsi"/>
                <w:sz w:val="18"/>
                <w:szCs w:val="18"/>
                <w:lang w:val="en-GB"/>
              </w:rPr>
              <w:t>1.46 (1.23-1.73)</w:t>
            </w:r>
          </w:p>
        </w:tc>
        <w:tc>
          <w:tcPr>
            <w:tcW w:w="1154" w:type="dxa"/>
            <w:noWrap/>
            <w:hideMark/>
          </w:tcPr>
          <w:p w14:paraId="5F6ECD9E" w14:textId="77777777" w:rsidR="00A45688" w:rsidRPr="00C96BD7" w:rsidRDefault="00A45688" w:rsidP="00485F25">
            <w:pPr>
              <w:rPr>
                <w:rFonts w:cstheme="minorHAnsi"/>
                <w:sz w:val="18"/>
                <w:szCs w:val="18"/>
                <w:lang w:val="en-GB"/>
              </w:rPr>
            </w:pPr>
            <w:r w:rsidRPr="00C96BD7">
              <w:rPr>
                <w:rFonts w:cstheme="minorHAnsi"/>
                <w:sz w:val="18"/>
                <w:szCs w:val="18"/>
                <w:lang w:val="en-GB"/>
              </w:rPr>
              <w:t>1.26e-05**</w:t>
            </w:r>
          </w:p>
        </w:tc>
        <w:tc>
          <w:tcPr>
            <w:tcW w:w="1323" w:type="dxa"/>
            <w:noWrap/>
            <w:hideMark/>
          </w:tcPr>
          <w:p w14:paraId="38D319A4"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1754" w:type="dxa"/>
            <w:noWrap/>
            <w:hideMark/>
          </w:tcPr>
          <w:p w14:paraId="158B69FE" w14:textId="77777777" w:rsidR="00A45688" w:rsidRPr="00C96BD7" w:rsidRDefault="00A45688" w:rsidP="00485F25">
            <w:pPr>
              <w:rPr>
                <w:rFonts w:cstheme="minorHAnsi"/>
                <w:sz w:val="18"/>
                <w:szCs w:val="18"/>
                <w:lang w:val="en-GB"/>
              </w:rPr>
            </w:pPr>
            <w:r w:rsidRPr="00C96BD7">
              <w:rPr>
                <w:rFonts w:cstheme="minorHAnsi"/>
                <w:sz w:val="18"/>
                <w:szCs w:val="18"/>
                <w:lang w:val="en-GB"/>
              </w:rPr>
              <w:t>14.793</w:t>
            </w:r>
          </w:p>
        </w:tc>
        <w:tc>
          <w:tcPr>
            <w:tcW w:w="0" w:type="auto"/>
            <w:noWrap/>
            <w:hideMark/>
          </w:tcPr>
          <w:p w14:paraId="206DFEB5" w14:textId="77777777" w:rsidR="00A45688" w:rsidRPr="00C96BD7" w:rsidRDefault="00A45688" w:rsidP="00485F25">
            <w:pPr>
              <w:rPr>
                <w:rFonts w:cstheme="minorHAnsi"/>
                <w:sz w:val="18"/>
                <w:szCs w:val="18"/>
                <w:lang w:val="en-GB"/>
              </w:rPr>
            </w:pPr>
            <w:r w:rsidRPr="00C96BD7">
              <w:rPr>
                <w:rFonts w:cstheme="minorHAnsi"/>
                <w:sz w:val="18"/>
                <w:szCs w:val="18"/>
                <w:lang w:val="en-GB"/>
              </w:rPr>
              <w:t>0.063</w:t>
            </w:r>
          </w:p>
        </w:tc>
      </w:tr>
      <w:tr w:rsidR="004007E0" w:rsidRPr="003F4C31" w14:paraId="1C9F2804" w14:textId="77777777" w:rsidTr="00485F25">
        <w:trPr>
          <w:trHeight w:val="320"/>
        </w:trPr>
        <w:tc>
          <w:tcPr>
            <w:tcW w:w="0" w:type="auto"/>
            <w:noWrap/>
            <w:hideMark/>
          </w:tcPr>
          <w:p w14:paraId="0ECD3D97" w14:textId="77777777" w:rsidR="00A45688" w:rsidRPr="00C96BD7" w:rsidRDefault="00A45688" w:rsidP="00485F25">
            <w:pPr>
              <w:rPr>
                <w:rFonts w:cstheme="minorHAnsi"/>
                <w:sz w:val="18"/>
                <w:szCs w:val="18"/>
                <w:lang w:val="en-GB"/>
              </w:rPr>
            </w:pPr>
            <w:r w:rsidRPr="00C96BD7">
              <w:rPr>
                <w:rFonts w:cstheme="minorHAnsi"/>
                <w:sz w:val="18"/>
                <w:szCs w:val="18"/>
                <w:lang w:val="en-GB"/>
              </w:rPr>
              <w:t>Cerebral ischemia</w:t>
            </w:r>
          </w:p>
        </w:tc>
        <w:tc>
          <w:tcPr>
            <w:tcW w:w="0" w:type="auto"/>
            <w:noWrap/>
            <w:hideMark/>
          </w:tcPr>
          <w:p w14:paraId="72C092C2" w14:textId="77777777" w:rsidR="00A45688" w:rsidRPr="00C96BD7" w:rsidRDefault="00A45688" w:rsidP="00485F25">
            <w:pPr>
              <w:rPr>
                <w:rFonts w:cstheme="minorHAnsi"/>
                <w:sz w:val="18"/>
                <w:szCs w:val="18"/>
                <w:lang w:val="en-GB"/>
              </w:rPr>
            </w:pPr>
            <w:r w:rsidRPr="00C96BD7">
              <w:rPr>
                <w:rFonts w:cstheme="minorHAnsi"/>
                <w:sz w:val="18"/>
                <w:szCs w:val="18"/>
                <w:lang w:val="en-GB"/>
              </w:rPr>
              <w:t>1.22 (0.97-1.53)</w:t>
            </w:r>
          </w:p>
        </w:tc>
        <w:tc>
          <w:tcPr>
            <w:tcW w:w="1154" w:type="dxa"/>
            <w:noWrap/>
            <w:hideMark/>
          </w:tcPr>
          <w:p w14:paraId="60CB1290" w14:textId="77777777" w:rsidR="00A45688" w:rsidRPr="00C96BD7" w:rsidRDefault="00A45688" w:rsidP="00485F25">
            <w:pPr>
              <w:rPr>
                <w:rFonts w:cstheme="minorHAnsi"/>
                <w:sz w:val="18"/>
                <w:szCs w:val="18"/>
                <w:lang w:val="en-GB"/>
              </w:rPr>
            </w:pPr>
            <w:r w:rsidRPr="00C96BD7">
              <w:rPr>
                <w:rFonts w:cstheme="minorHAnsi"/>
                <w:sz w:val="18"/>
                <w:szCs w:val="18"/>
                <w:lang w:val="en-GB"/>
              </w:rPr>
              <w:t>0.084</w:t>
            </w:r>
          </w:p>
        </w:tc>
        <w:tc>
          <w:tcPr>
            <w:tcW w:w="1323" w:type="dxa"/>
            <w:noWrap/>
            <w:hideMark/>
          </w:tcPr>
          <w:p w14:paraId="69940257" w14:textId="77777777" w:rsidR="00A45688" w:rsidRPr="00C96BD7" w:rsidRDefault="00A45688" w:rsidP="00485F25">
            <w:pPr>
              <w:rPr>
                <w:rFonts w:cstheme="minorHAnsi"/>
                <w:sz w:val="18"/>
                <w:szCs w:val="18"/>
                <w:lang w:val="en-GB"/>
              </w:rPr>
            </w:pPr>
            <w:r w:rsidRPr="00C96BD7">
              <w:rPr>
                <w:rFonts w:cstheme="minorHAnsi"/>
                <w:sz w:val="18"/>
                <w:szCs w:val="18"/>
                <w:lang w:val="en-GB"/>
              </w:rPr>
              <w:t>0.013</w:t>
            </w:r>
          </w:p>
        </w:tc>
        <w:tc>
          <w:tcPr>
            <w:tcW w:w="1754" w:type="dxa"/>
            <w:noWrap/>
            <w:hideMark/>
          </w:tcPr>
          <w:p w14:paraId="6E2AB040" w14:textId="77777777" w:rsidR="00A45688" w:rsidRPr="00C96BD7" w:rsidRDefault="00A45688" w:rsidP="00485F25">
            <w:pPr>
              <w:rPr>
                <w:rFonts w:cstheme="minorHAnsi"/>
                <w:sz w:val="18"/>
                <w:szCs w:val="18"/>
                <w:lang w:val="en-GB"/>
              </w:rPr>
            </w:pPr>
            <w:r w:rsidRPr="00C96BD7">
              <w:rPr>
                <w:rFonts w:cstheme="minorHAnsi"/>
                <w:sz w:val="18"/>
                <w:szCs w:val="18"/>
                <w:lang w:val="en-GB"/>
              </w:rPr>
              <w:t>19.003</w:t>
            </w:r>
          </w:p>
        </w:tc>
        <w:tc>
          <w:tcPr>
            <w:tcW w:w="0" w:type="auto"/>
            <w:noWrap/>
            <w:hideMark/>
          </w:tcPr>
          <w:p w14:paraId="76B86F9F" w14:textId="77777777" w:rsidR="00A45688" w:rsidRPr="00C96BD7" w:rsidRDefault="00A45688" w:rsidP="00485F25">
            <w:pPr>
              <w:rPr>
                <w:rFonts w:cstheme="minorHAnsi"/>
                <w:sz w:val="18"/>
                <w:szCs w:val="18"/>
                <w:lang w:val="en-GB"/>
              </w:rPr>
            </w:pPr>
            <w:r w:rsidRPr="00C96BD7">
              <w:rPr>
                <w:rFonts w:cstheme="minorHAnsi"/>
                <w:sz w:val="18"/>
                <w:szCs w:val="18"/>
                <w:lang w:val="en-GB"/>
              </w:rPr>
              <w:t>0.015</w:t>
            </w:r>
          </w:p>
        </w:tc>
      </w:tr>
      <w:tr w:rsidR="004007E0" w:rsidRPr="003F4C31" w14:paraId="7074CDBE" w14:textId="77777777" w:rsidTr="00485F25">
        <w:trPr>
          <w:trHeight w:val="320"/>
        </w:trPr>
        <w:tc>
          <w:tcPr>
            <w:tcW w:w="0" w:type="auto"/>
            <w:noWrap/>
            <w:hideMark/>
          </w:tcPr>
          <w:p w14:paraId="20CEE1AB" w14:textId="77777777" w:rsidR="00A45688" w:rsidRPr="00C96BD7" w:rsidRDefault="00A45688" w:rsidP="00485F25">
            <w:pPr>
              <w:rPr>
                <w:rFonts w:cstheme="minorHAnsi"/>
                <w:sz w:val="18"/>
                <w:szCs w:val="18"/>
                <w:lang w:val="en-GB"/>
              </w:rPr>
            </w:pPr>
            <w:r w:rsidRPr="00C96BD7">
              <w:rPr>
                <w:rFonts w:cstheme="minorHAnsi"/>
                <w:sz w:val="18"/>
                <w:szCs w:val="18"/>
                <w:lang w:val="en-GB"/>
              </w:rPr>
              <w:t>Cushing’s syndrome</w:t>
            </w:r>
          </w:p>
        </w:tc>
        <w:tc>
          <w:tcPr>
            <w:tcW w:w="0" w:type="auto"/>
            <w:noWrap/>
            <w:hideMark/>
          </w:tcPr>
          <w:p w14:paraId="3BB42A26" w14:textId="77777777" w:rsidR="00A45688" w:rsidRPr="00C96BD7" w:rsidRDefault="00A45688" w:rsidP="00485F25">
            <w:pPr>
              <w:rPr>
                <w:rFonts w:cstheme="minorHAnsi"/>
                <w:sz w:val="18"/>
                <w:szCs w:val="18"/>
                <w:lang w:val="en-GB"/>
              </w:rPr>
            </w:pPr>
            <w:r w:rsidRPr="00C96BD7">
              <w:rPr>
                <w:rFonts w:cstheme="minorHAnsi"/>
                <w:sz w:val="18"/>
                <w:szCs w:val="18"/>
                <w:lang w:val="en-GB"/>
              </w:rPr>
              <w:t>8.85 (2.18-35.92)</w:t>
            </w:r>
          </w:p>
        </w:tc>
        <w:tc>
          <w:tcPr>
            <w:tcW w:w="1154" w:type="dxa"/>
            <w:noWrap/>
            <w:hideMark/>
          </w:tcPr>
          <w:p w14:paraId="09C1C328" w14:textId="77777777" w:rsidR="00A45688" w:rsidRPr="00C96BD7" w:rsidRDefault="00A45688" w:rsidP="00485F25">
            <w:pPr>
              <w:rPr>
                <w:rFonts w:cstheme="minorHAnsi"/>
                <w:sz w:val="18"/>
                <w:szCs w:val="18"/>
                <w:lang w:val="en-GB"/>
              </w:rPr>
            </w:pPr>
            <w:r w:rsidRPr="00C96BD7">
              <w:rPr>
                <w:rFonts w:cstheme="minorHAnsi"/>
                <w:sz w:val="18"/>
                <w:szCs w:val="18"/>
                <w:lang w:val="en-GB"/>
              </w:rPr>
              <w:t>0.002</w:t>
            </w:r>
          </w:p>
        </w:tc>
        <w:tc>
          <w:tcPr>
            <w:tcW w:w="1323" w:type="dxa"/>
            <w:noWrap/>
            <w:hideMark/>
          </w:tcPr>
          <w:p w14:paraId="696896B7"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1754" w:type="dxa"/>
            <w:noWrap/>
            <w:hideMark/>
          </w:tcPr>
          <w:p w14:paraId="6C6AEBBB" w14:textId="77777777" w:rsidR="00A45688" w:rsidRPr="00C96BD7" w:rsidRDefault="00A45688" w:rsidP="00485F25">
            <w:pPr>
              <w:rPr>
                <w:rFonts w:cstheme="minorHAnsi"/>
                <w:sz w:val="18"/>
                <w:szCs w:val="18"/>
                <w:lang w:val="en-GB"/>
              </w:rPr>
            </w:pPr>
            <w:r w:rsidRPr="00C96BD7">
              <w:rPr>
                <w:rFonts w:cstheme="minorHAnsi"/>
                <w:sz w:val="18"/>
                <w:szCs w:val="18"/>
                <w:lang w:val="en-GB"/>
              </w:rPr>
              <w:t>14.332</w:t>
            </w:r>
          </w:p>
        </w:tc>
        <w:tc>
          <w:tcPr>
            <w:tcW w:w="0" w:type="auto"/>
            <w:noWrap/>
            <w:hideMark/>
          </w:tcPr>
          <w:p w14:paraId="5CE24B6F" w14:textId="77777777" w:rsidR="00A45688" w:rsidRPr="00C96BD7" w:rsidRDefault="00A45688" w:rsidP="00485F25">
            <w:pPr>
              <w:rPr>
                <w:rFonts w:cstheme="minorHAnsi"/>
                <w:sz w:val="18"/>
                <w:szCs w:val="18"/>
                <w:lang w:val="en-GB"/>
              </w:rPr>
            </w:pPr>
            <w:r w:rsidRPr="00C96BD7">
              <w:rPr>
                <w:rFonts w:cstheme="minorHAnsi"/>
                <w:sz w:val="18"/>
                <w:szCs w:val="18"/>
                <w:lang w:val="en-GB"/>
              </w:rPr>
              <w:t>0.074</w:t>
            </w:r>
          </w:p>
        </w:tc>
      </w:tr>
      <w:tr w:rsidR="004007E0" w:rsidRPr="003F4C31" w14:paraId="1F7502C8" w14:textId="77777777" w:rsidTr="00485F25">
        <w:trPr>
          <w:trHeight w:val="320"/>
        </w:trPr>
        <w:tc>
          <w:tcPr>
            <w:tcW w:w="0" w:type="auto"/>
            <w:noWrap/>
            <w:hideMark/>
          </w:tcPr>
          <w:p w14:paraId="4C05EBDB" w14:textId="77777777" w:rsidR="00A45688" w:rsidRPr="00C96BD7" w:rsidRDefault="00A45688" w:rsidP="00485F25">
            <w:pPr>
              <w:rPr>
                <w:rFonts w:cstheme="minorHAnsi"/>
                <w:sz w:val="18"/>
                <w:szCs w:val="18"/>
                <w:lang w:val="en-GB"/>
              </w:rPr>
            </w:pPr>
            <w:r w:rsidRPr="00C96BD7">
              <w:rPr>
                <w:rFonts w:cstheme="minorHAnsi"/>
                <w:sz w:val="18"/>
                <w:szCs w:val="18"/>
                <w:lang w:val="en-GB"/>
              </w:rPr>
              <w:t>CVDs</w:t>
            </w:r>
          </w:p>
        </w:tc>
        <w:tc>
          <w:tcPr>
            <w:tcW w:w="0" w:type="auto"/>
            <w:noWrap/>
            <w:hideMark/>
          </w:tcPr>
          <w:p w14:paraId="1A3617BD" w14:textId="77777777" w:rsidR="00A45688" w:rsidRPr="00C96BD7" w:rsidRDefault="00A45688" w:rsidP="00485F25">
            <w:pPr>
              <w:rPr>
                <w:rFonts w:cstheme="minorHAnsi"/>
                <w:sz w:val="18"/>
                <w:szCs w:val="18"/>
                <w:lang w:val="en-GB"/>
              </w:rPr>
            </w:pPr>
            <w:r w:rsidRPr="00C96BD7">
              <w:rPr>
                <w:rFonts w:cstheme="minorHAnsi"/>
                <w:sz w:val="18"/>
                <w:szCs w:val="18"/>
                <w:lang w:val="en-GB"/>
              </w:rPr>
              <w:t>1.38 (1.2-1.59)</w:t>
            </w:r>
          </w:p>
        </w:tc>
        <w:tc>
          <w:tcPr>
            <w:tcW w:w="1154" w:type="dxa"/>
            <w:noWrap/>
            <w:hideMark/>
          </w:tcPr>
          <w:p w14:paraId="283965B5" w14:textId="77777777" w:rsidR="00A45688" w:rsidRPr="00C96BD7" w:rsidRDefault="00A45688" w:rsidP="00485F25">
            <w:pPr>
              <w:rPr>
                <w:rFonts w:cstheme="minorHAnsi"/>
                <w:sz w:val="18"/>
                <w:szCs w:val="18"/>
                <w:lang w:val="en-GB"/>
              </w:rPr>
            </w:pPr>
            <w:r w:rsidRPr="00C96BD7">
              <w:rPr>
                <w:rFonts w:cstheme="minorHAnsi"/>
                <w:sz w:val="18"/>
                <w:szCs w:val="18"/>
                <w:lang w:val="en-GB"/>
              </w:rPr>
              <w:t>7.91e-06**</w:t>
            </w:r>
          </w:p>
        </w:tc>
        <w:tc>
          <w:tcPr>
            <w:tcW w:w="1323" w:type="dxa"/>
            <w:noWrap/>
            <w:hideMark/>
          </w:tcPr>
          <w:p w14:paraId="3CFFA580"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1754" w:type="dxa"/>
            <w:noWrap/>
            <w:hideMark/>
          </w:tcPr>
          <w:p w14:paraId="367CE3B0" w14:textId="77777777" w:rsidR="00A45688" w:rsidRPr="00C96BD7" w:rsidRDefault="00A45688" w:rsidP="00485F25">
            <w:pPr>
              <w:rPr>
                <w:rFonts w:cstheme="minorHAnsi"/>
                <w:sz w:val="18"/>
                <w:szCs w:val="18"/>
                <w:lang w:val="en-GB"/>
              </w:rPr>
            </w:pPr>
            <w:r w:rsidRPr="00C96BD7">
              <w:rPr>
                <w:rFonts w:cstheme="minorHAnsi"/>
                <w:sz w:val="18"/>
                <w:szCs w:val="18"/>
                <w:lang w:val="en-GB"/>
              </w:rPr>
              <w:t>13.548</w:t>
            </w:r>
          </w:p>
        </w:tc>
        <w:tc>
          <w:tcPr>
            <w:tcW w:w="0" w:type="auto"/>
            <w:noWrap/>
            <w:hideMark/>
          </w:tcPr>
          <w:p w14:paraId="703795A6" w14:textId="77777777" w:rsidR="00A45688" w:rsidRPr="00C96BD7" w:rsidRDefault="00A45688" w:rsidP="00485F25">
            <w:pPr>
              <w:rPr>
                <w:rFonts w:cstheme="minorHAnsi"/>
                <w:sz w:val="18"/>
                <w:szCs w:val="18"/>
                <w:lang w:val="en-GB"/>
              </w:rPr>
            </w:pPr>
            <w:r w:rsidRPr="00C96BD7">
              <w:rPr>
                <w:rFonts w:cstheme="minorHAnsi"/>
                <w:sz w:val="18"/>
                <w:szCs w:val="18"/>
                <w:lang w:val="en-GB"/>
              </w:rPr>
              <w:t>0.094</w:t>
            </w:r>
          </w:p>
        </w:tc>
      </w:tr>
      <w:tr w:rsidR="004007E0" w:rsidRPr="003F4C31" w14:paraId="190DC6A3" w14:textId="77777777" w:rsidTr="00485F25">
        <w:trPr>
          <w:trHeight w:val="320"/>
        </w:trPr>
        <w:tc>
          <w:tcPr>
            <w:tcW w:w="0" w:type="auto"/>
            <w:noWrap/>
            <w:hideMark/>
          </w:tcPr>
          <w:p w14:paraId="66F887B3" w14:textId="77777777" w:rsidR="00A45688" w:rsidRPr="00C96BD7" w:rsidRDefault="00A45688" w:rsidP="00485F25">
            <w:pPr>
              <w:rPr>
                <w:rFonts w:cstheme="minorHAnsi"/>
                <w:sz w:val="18"/>
                <w:szCs w:val="18"/>
                <w:lang w:val="en-GB"/>
              </w:rPr>
            </w:pPr>
            <w:r w:rsidRPr="00C96BD7">
              <w:rPr>
                <w:rFonts w:cstheme="minorHAnsi"/>
                <w:sz w:val="18"/>
                <w:szCs w:val="18"/>
                <w:lang w:val="en-GB"/>
              </w:rPr>
              <w:t>Dyslipidaemia</w:t>
            </w:r>
          </w:p>
        </w:tc>
        <w:tc>
          <w:tcPr>
            <w:tcW w:w="0" w:type="auto"/>
            <w:noWrap/>
            <w:hideMark/>
          </w:tcPr>
          <w:p w14:paraId="677ABE15" w14:textId="77777777" w:rsidR="00A45688" w:rsidRPr="00C96BD7" w:rsidRDefault="00A45688" w:rsidP="00485F25">
            <w:pPr>
              <w:rPr>
                <w:rFonts w:cstheme="minorHAnsi"/>
                <w:sz w:val="18"/>
                <w:szCs w:val="18"/>
                <w:lang w:val="en-GB"/>
              </w:rPr>
            </w:pPr>
            <w:r w:rsidRPr="00C96BD7">
              <w:rPr>
                <w:rFonts w:cstheme="minorHAnsi"/>
                <w:sz w:val="18"/>
                <w:szCs w:val="18"/>
                <w:lang w:val="en-GB"/>
              </w:rPr>
              <w:t>1.1 (0.86-1.41)</w:t>
            </w:r>
          </w:p>
        </w:tc>
        <w:tc>
          <w:tcPr>
            <w:tcW w:w="1154" w:type="dxa"/>
            <w:noWrap/>
            <w:hideMark/>
          </w:tcPr>
          <w:p w14:paraId="6ADB2695" w14:textId="77777777" w:rsidR="00A45688" w:rsidRPr="00C96BD7" w:rsidRDefault="00A45688" w:rsidP="00485F25">
            <w:pPr>
              <w:rPr>
                <w:rFonts w:cstheme="minorHAnsi"/>
                <w:sz w:val="18"/>
                <w:szCs w:val="18"/>
                <w:lang w:val="en-GB"/>
              </w:rPr>
            </w:pPr>
            <w:r w:rsidRPr="00C96BD7">
              <w:rPr>
                <w:rFonts w:cstheme="minorHAnsi"/>
                <w:sz w:val="18"/>
                <w:szCs w:val="18"/>
                <w:lang w:val="en-GB"/>
              </w:rPr>
              <w:t>0.463</w:t>
            </w:r>
          </w:p>
        </w:tc>
        <w:tc>
          <w:tcPr>
            <w:tcW w:w="1323" w:type="dxa"/>
            <w:noWrap/>
            <w:hideMark/>
          </w:tcPr>
          <w:p w14:paraId="7464251A" w14:textId="77777777" w:rsidR="00A45688" w:rsidRPr="00C96BD7" w:rsidRDefault="00A45688" w:rsidP="00485F25">
            <w:pPr>
              <w:rPr>
                <w:rFonts w:cstheme="minorHAnsi"/>
                <w:sz w:val="18"/>
                <w:szCs w:val="18"/>
                <w:lang w:val="en-GB"/>
              </w:rPr>
            </w:pPr>
            <w:r w:rsidRPr="00C96BD7">
              <w:rPr>
                <w:rFonts w:cstheme="minorHAnsi"/>
                <w:sz w:val="18"/>
                <w:szCs w:val="18"/>
                <w:lang w:val="en-GB"/>
              </w:rPr>
              <w:t>0.013</w:t>
            </w:r>
          </w:p>
        </w:tc>
        <w:tc>
          <w:tcPr>
            <w:tcW w:w="1754" w:type="dxa"/>
            <w:noWrap/>
            <w:hideMark/>
          </w:tcPr>
          <w:p w14:paraId="40F043C4" w14:textId="77777777" w:rsidR="00A45688" w:rsidRPr="00C96BD7" w:rsidRDefault="00A45688" w:rsidP="00485F25">
            <w:pPr>
              <w:rPr>
                <w:rFonts w:cstheme="minorHAnsi"/>
                <w:sz w:val="18"/>
                <w:szCs w:val="18"/>
                <w:lang w:val="en-GB"/>
              </w:rPr>
            </w:pPr>
            <w:r w:rsidRPr="00C96BD7">
              <w:rPr>
                <w:rFonts w:cstheme="minorHAnsi"/>
                <w:sz w:val="18"/>
                <w:szCs w:val="18"/>
                <w:lang w:val="en-GB"/>
              </w:rPr>
              <w:t>15.448</w:t>
            </w:r>
          </w:p>
        </w:tc>
        <w:tc>
          <w:tcPr>
            <w:tcW w:w="0" w:type="auto"/>
            <w:noWrap/>
            <w:hideMark/>
          </w:tcPr>
          <w:p w14:paraId="5C6490A4" w14:textId="77777777" w:rsidR="00A45688" w:rsidRPr="00C96BD7" w:rsidRDefault="00A45688" w:rsidP="00485F25">
            <w:pPr>
              <w:rPr>
                <w:rFonts w:cstheme="minorHAnsi"/>
                <w:sz w:val="18"/>
                <w:szCs w:val="18"/>
                <w:lang w:val="en-GB"/>
              </w:rPr>
            </w:pPr>
            <w:r w:rsidRPr="00C96BD7">
              <w:rPr>
                <w:rFonts w:cstheme="minorHAnsi"/>
                <w:sz w:val="18"/>
                <w:szCs w:val="18"/>
                <w:lang w:val="en-GB"/>
              </w:rPr>
              <w:t>0.051</w:t>
            </w:r>
          </w:p>
        </w:tc>
      </w:tr>
      <w:tr w:rsidR="004007E0" w:rsidRPr="003F4C31" w14:paraId="0E8CD1BA" w14:textId="77777777" w:rsidTr="00485F25">
        <w:trPr>
          <w:trHeight w:val="320"/>
        </w:trPr>
        <w:tc>
          <w:tcPr>
            <w:tcW w:w="0" w:type="auto"/>
            <w:noWrap/>
            <w:hideMark/>
          </w:tcPr>
          <w:p w14:paraId="408A13A3" w14:textId="77777777" w:rsidR="00A45688" w:rsidRPr="00C96BD7" w:rsidRDefault="00A45688" w:rsidP="00485F25">
            <w:pPr>
              <w:rPr>
                <w:rFonts w:cstheme="minorHAnsi"/>
                <w:sz w:val="18"/>
                <w:szCs w:val="18"/>
                <w:lang w:val="en-GB"/>
              </w:rPr>
            </w:pPr>
            <w:r w:rsidRPr="00C96BD7">
              <w:rPr>
                <w:rFonts w:cstheme="minorHAnsi"/>
                <w:sz w:val="18"/>
                <w:szCs w:val="18"/>
                <w:lang w:val="en-GB"/>
              </w:rPr>
              <w:t>Familiar dyslipidaemia</w:t>
            </w:r>
          </w:p>
        </w:tc>
        <w:tc>
          <w:tcPr>
            <w:tcW w:w="0" w:type="auto"/>
            <w:noWrap/>
            <w:hideMark/>
          </w:tcPr>
          <w:p w14:paraId="0C202571" w14:textId="77777777" w:rsidR="00A45688" w:rsidRPr="00C96BD7" w:rsidRDefault="00A45688" w:rsidP="00485F25">
            <w:pPr>
              <w:rPr>
                <w:rFonts w:cstheme="minorHAnsi"/>
                <w:sz w:val="18"/>
                <w:szCs w:val="18"/>
                <w:lang w:val="en-GB"/>
              </w:rPr>
            </w:pPr>
            <w:r w:rsidRPr="00C96BD7">
              <w:rPr>
                <w:rFonts w:cstheme="minorHAnsi"/>
                <w:sz w:val="18"/>
                <w:szCs w:val="18"/>
                <w:lang w:val="en-GB"/>
              </w:rPr>
              <w:t>1.37 (1.14-1.65)</w:t>
            </w:r>
          </w:p>
        </w:tc>
        <w:tc>
          <w:tcPr>
            <w:tcW w:w="1154" w:type="dxa"/>
            <w:noWrap/>
            <w:hideMark/>
          </w:tcPr>
          <w:p w14:paraId="48490FA1"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8.51e-04</w:t>
            </w:r>
          </w:p>
        </w:tc>
        <w:tc>
          <w:tcPr>
            <w:tcW w:w="1323" w:type="dxa"/>
            <w:noWrap/>
            <w:hideMark/>
          </w:tcPr>
          <w:p w14:paraId="35E97A71"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1754" w:type="dxa"/>
            <w:noWrap/>
            <w:hideMark/>
          </w:tcPr>
          <w:p w14:paraId="590B0A8E" w14:textId="77777777" w:rsidR="00A45688" w:rsidRPr="00C96BD7" w:rsidRDefault="00A45688" w:rsidP="00485F25">
            <w:pPr>
              <w:rPr>
                <w:rFonts w:cstheme="minorHAnsi"/>
                <w:sz w:val="18"/>
                <w:szCs w:val="18"/>
                <w:lang w:val="en-GB"/>
              </w:rPr>
            </w:pPr>
            <w:r w:rsidRPr="00C96BD7">
              <w:rPr>
                <w:rFonts w:cstheme="minorHAnsi"/>
                <w:sz w:val="18"/>
                <w:szCs w:val="18"/>
                <w:lang w:val="en-GB"/>
              </w:rPr>
              <w:t>13.479</w:t>
            </w:r>
          </w:p>
        </w:tc>
        <w:tc>
          <w:tcPr>
            <w:tcW w:w="0" w:type="auto"/>
            <w:noWrap/>
            <w:hideMark/>
          </w:tcPr>
          <w:p w14:paraId="17A0CAB2" w14:textId="77777777" w:rsidR="00A45688" w:rsidRPr="00C96BD7" w:rsidRDefault="00A45688" w:rsidP="00485F25">
            <w:pPr>
              <w:rPr>
                <w:rFonts w:cstheme="minorHAnsi"/>
                <w:sz w:val="18"/>
                <w:szCs w:val="18"/>
                <w:lang w:val="en-GB"/>
              </w:rPr>
            </w:pPr>
            <w:r w:rsidRPr="00C96BD7">
              <w:rPr>
                <w:rFonts w:cstheme="minorHAnsi"/>
                <w:sz w:val="18"/>
                <w:szCs w:val="18"/>
                <w:lang w:val="en-GB"/>
              </w:rPr>
              <w:t>0.096</w:t>
            </w:r>
          </w:p>
        </w:tc>
      </w:tr>
      <w:tr w:rsidR="004007E0" w:rsidRPr="003F4C31" w14:paraId="3C682041" w14:textId="77777777" w:rsidTr="00485F25">
        <w:trPr>
          <w:trHeight w:val="320"/>
        </w:trPr>
        <w:tc>
          <w:tcPr>
            <w:tcW w:w="0" w:type="auto"/>
            <w:noWrap/>
            <w:hideMark/>
          </w:tcPr>
          <w:p w14:paraId="4B5695DA" w14:textId="77777777" w:rsidR="00A45688" w:rsidRPr="00C96BD7" w:rsidRDefault="00A45688" w:rsidP="00485F25">
            <w:pPr>
              <w:rPr>
                <w:rFonts w:cstheme="minorHAnsi"/>
                <w:sz w:val="18"/>
                <w:szCs w:val="18"/>
                <w:lang w:val="en-GB"/>
              </w:rPr>
            </w:pPr>
            <w:r w:rsidRPr="00C96BD7">
              <w:rPr>
                <w:rFonts w:cstheme="minorHAnsi"/>
                <w:sz w:val="18"/>
                <w:szCs w:val="18"/>
                <w:lang w:val="en-GB"/>
              </w:rPr>
              <w:t>Gestational diabetes</w:t>
            </w:r>
          </w:p>
        </w:tc>
        <w:tc>
          <w:tcPr>
            <w:tcW w:w="0" w:type="auto"/>
            <w:noWrap/>
            <w:hideMark/>
          </w:tcPr>
          <w:p w14:paraId="53BF9866" w14:textId="77777777" w:rsidR="00A45688" w:rsidRPr="00C96BD7" w:rsidRDefault="00A45688" w:rsidP="00485F25">
            <w:pPr>
              <w:rPr>
                <w:rFonts w:cstheme="minorHAnsi"/>
                <w:sz w:val="18"/>
                <w:szCs w:val="18"/>
                <w:lang w:val="en-GB"/>
              </w:rPr>
            </w:pPr>
            <w:r w:rsidRPr="00C96BD7">
              <w:rPr>
                <w:rFonts w:cstheme="minorHAnsi"/>
                <w:sz w:val="18"/>
                <w:szCs w:val="18"/>
                <w:lang w:val="en-GB"/>
              </w:rPr>
              <w:t>0.96 (0.12-7.62)</w:t>
            </w:r>
          </w:p>
        </w:tc>
        <w:tc>
          <w:tcPr>
            <w:tcW w:w="1154" w:type="dxa"/>
            <w:noWrap/>
            <w:hideMark/>
          </w:tcPr>
          <w:p w14:paraId="7846507A" w14:textId="77777777" w:rsidR="00A45688" w:rsidRPr="00C96BD7" w:rsidRDefault="00A45688" w:rsidP="00485F25">
            <w:pPr>
              <w:rPr>
                <w:rFonts w:cstheme="minorHAnsi"/>
                <w:sz w:val="18"/>
                <w:szCs w:val="18"/>
                <w:lang w:val="en-GB"/>
              </w:rPr>
            </w:pPr>
            <w:r w:rsidRPr="00C96BD7">
              <w:rPr>
                <w:rFonts w:cstheme="minorHAnsi"/>
                <w:sz w:val="18"/>
                <w:szCs w:val="18"/>
                <w:lang w:val="en-GB"/>
              </w:rPr>
              <w:t>0.967</w:t>
            </w:r>
          </w:p>
        </w:tc>
        <w:tc>
          <w:tcPr>
            <w:tcW w:w="1323" w:type="dxa"/>
            <w:noWrap/>
            <w:hideMark/>
          </w:tcPr>
          <w:p w14:paraId="3C8A46D7" w14:textId="77777777" w:rsidR="00A45688" w:rsidRPr="00C96BD7" w:rsidRDefault="00A45688" w:rsidP="00485F25">
            <w:pPr>
              <w:rPr>
                <w:rFonts w:cstheme="minorHAnsi"/>
                <w:sz w:val="18"/>
                <w:szCs w:val="18"/>
                <w:lang w:val="en-GB"/>
              </w:rPr>
            </w:pPr>
            <w:r w:rsidRPr="00C96BD7">
              <w:rPr>
                <w:rFonts w:cstheme="minorHAnsi"/>
                <w:sz w:val="18"/>
                <w:szCs w:val="18"/>
                <w:lang w:val="en-GB"/>
              </w:rPr>
              <w:t>0.013</w:t>
            </w:r>
          </w:p>
        </w:tc>
        <w:tc>
          <w:tcPr>
            <w:tcW w:w="1754" w:type="dxa"/>
            <w:noWrap/>
            <w:hideMark/>
          </w:tcPr>
          <w:p w14:paraId="1FCC7CF3" w14:textId="77777777" w:rsidR="00A45688" w:rsidRPr="00C96BD7" w:rsidRDefault="00A45688" w:rsidP="00485F25">
            <w:pPr>
              <w:rPr>
                <w:rFonts w:cstheme="minorHAnsi"/>
                <w:sz w:val="18"/>
                <w:szCs w:val="18"/>
                <w:lang w:val="en-GB"/>
              </w:rPr>
            </w:pPr>
            <w:r w:rsidRPr="00C96BD7">
              <w:rPr>
                <w:rFonts w:cstheme="minorHAnsi"/>
                <w:sz w:val="18"/>
                <w:szCs w:val="18"/>
                <w:lang w:val="en-GB"/>
              </w:rPr>
              <w:t>13.257</w:t>
            </w:r>
          </w:p>
        </w:tc>
        <w:tc>
          <w:tcPr>
            <w:tcW w:w="0" w:type="auto"/>
            <w:noWrap/>
            <w:hideMark/>
          </w:tcPr>
          <w:p w14:paraId="02E23DC3" w14:textId="77777777" w:rsidR="00A45688" w:rsidRPr="00C96BD7" w:rsidRDefault="00A45688" w:rsidP="00485F25">
            <w:pPr>
              <w:rPr>
                <w:rFonts w:cstheme="minorHAnsi"/>
                <w:sz w:val="18"/>
                <w:szCs w:val="18"/>
                <w:lang w:val="en-GB"/>
              </w:rPr>
            </w:pPr>
            <w:r w:rsidRPr="00C96BD7">
              <w:rPr>
                <w:rFonts w:cstheme="minorHAnsi"/>
                <w:sz w:val="18"/>
                <w:szCs w:val="18"/>
                <w:lang w:val="en-GB"/>
              </w:rPr>
              <w:t>0.103</w:t>
            </w:r>
          </w:p>
        </w:tc>
      </w:tr>
      <w:tr w:rsidR="004007E0" w:rsidRPr="003F4C31" w14:paraId="28BCB620" w14:textId="77777777" w:rsidTr="00485F25">
        <w:trPr>
          <w:trHeight w:val="320"/>
        </w:trPr>
        <w:tc>
          <w:tcPr>
            <w:tcW w:w="0" w:type="auto"/>
            <w:noWrap/>
            <w:hideMark/>
          </w:tcPr>
          <w:p w14:paraId="01AA4339" w14:textId="77777777" w:rsidR="00A45688" w:rsidRPr="00C96BD7" w:rsidRDefault="00A45688" w:rsidP="00485F25">
            <w:pPr>
              <w:rPr>
                <w:rFonts w:cstheme="minorHAnsi"/>
                <w:sz w:val="18"/>
                <w:szCs w:val="18"/>
                <w:lang w:val="en-GB"/>
              </w:rPr>
            </w:pPr>
            <w:r w:rsidRPr="00C96BD7">
              <w:rPr>
                <w:rFonts w:cstheme="minorHAnsi"/>
                <w:sz w:val="18"/>
                <w:szCs w:val="18"/>
                <w:lang w:val="en-GB"/>
              </w:rPr>
              <w:t>Gestational hypertension</w:t>
            </w:r>
          </w:p>
        </w:tc>
        <w:tc>
          <w:tcPr>
            <w:tcW w:w="0" w:type="auto"/>
            <w:noWrap/>
          </w:tcPr>
          <w:p w14:paraId="7BE19182" w14:textId="77777777" w:rsidR="00A45688" w:rsidRPr="00C96BD7" w:rsidRDefault="00A45688" w:rsidP="00485F25">
            <w:pPr>
              <w:rPr>
                <w:rFonts w:cstheme="minorHAnsi"/>
                <w:sz w:val="18"/>
                <w:szCs w:val="18"/>
                <w:lang w:val="en-GB"/>
              </w:rPr>
            </w:pPr>
            <w:r w:rsidRPr="00C96BD7">
              <w:rPr>
                <w:rFonts w:cstheme="minorHAnsi"/>
                <w:sz w:val="18"/>
                <w:szCs w:val="18"/>
                <w:lang w:val="en-GB"/>
              </w:rPr>
              <w:t>-</w:t>
            </w:r>
          </w:p>
        </w:tc>
        <w:tc>
          <w:tcPr>
            <w:tcW w:w="1154" w:type="dxa"/>
            <w:noWrap/>
          </w:tcPr>
          <w:p w14:paraId="17982416" w14:textId="77777777" w:rsidR="00A45688" w:rsidRPr="00C96BD7" w:rsidRDefault="00A45688" w:rsidP="00485F25">
            <w:pPr>
              <w:rPr>
                <w:rFonts w:cstheme="minorHAnsi"/>
                <w:sz w:val="18"/>
                <w:szCs w:val="18"/>
                <w:lang w:val="en-GB"/>
              </w:rPr>
            </w:pPr>
            <w:r w:rsidRPr="00C96BD7">
              <w:rPr>
                <w:rFonts w:cstheme="minorHAnsi"/>
                <w:sz w:val="18"/>
                <w:szCs w:val="18"/>
                <w:lang w:val="en-GB"/>
              </w:rPr>
              <w:t>-</w:t>
            </w:r>
          </w:p>
        </w:tc>
        <w:tc>
          <w:tcPr>
            <w:tcW w:w="1323" w:type="dxa"/>
            <w:noWrap/>
          </w:tcPr>
          <w:p w14:paraId="42AD2899" w14:textId="77777777" w:rsidR="00A45688" w:rsidRPr="00C96BD7" w:rsidRDefault="00A45688" w:rsidP="00485F25">
            <w:pPr>
              <w:rPr>
                <w:rFonts w:cstheme="minorHAnsi"/>
                <w:sz w:val="18"/>
                <w:szCs w:val="18"/>
                <w:lang w:val="en-GB"/>
              </w:rPr>
            </w:pPr>
            <w:r w:rsidRPr="00C96BD7">
              <w:rPr>
                <w:rFonts w:cstheme="minorHAnsi"/>
                <w:sz w:val="18"/>
                <w:szCs w:val="18"/>
                <w:lang w:val="en-GB"/>
              </w:rPr>
              <w:t>-</w:t>
            </w:r>
          </w:p>
        </w:tc>
        <w:tc>
          <w:tcPr>
            <w:tcW w:w="1754" w:type="dxa"/>
            <w:noWrap/>
          </w:tcPr>
          <w:p w14:paraId="07FB4FCD" w14:textId="77777777" w:rsidR="00A45688" w:rsidRPr="00C96BD7" w:rsidRDefault="00A45688" w:rsidP="00485F25">
            <w:pPr>
              <w:rPr>
                <w:rFonts w:cstheme="minorHAnsi"/>
                <w:sz w:val="18"/>
                <w:szCs w:val="18"/>
                <w:lang w:val="en-GB"/>
              </w:rPr>
            </w:pPr>
            <w:r w:rsidRPr="00C96BD7">
              <w:rPr>
                <w:rFonts w:cstheme="minorHAnsi"/>
                <w:sz w:val="18"/>
                <w:szCs w:val="18"/>
                <w:lang w:val="en-GB"/>
              </w:rPr>
              <w:t>-</w:t>
            </w:r>
          </w:p>
        </w:tc>
        <w:tc>
          <w:tcPr>
            <w:tcW w:w="0" w:type="auto"/>
            <w:noWrap/>
          </w:tcPr>
          <w:p w14:paraId="4F311342" w14:textId="77777777" w:rsidR="00A45688" w:rsidRPr="00C96BD7" w:rsidRDefault="00A45688" w:rsidP="00485F25">
            <w:pPr>
              <w:rPr>
                <w:rFonts w:cstheme="minorHAnsi"/>
                <w:sz w:val="18"/>
                <w:szCs w:val="18"/>
                <w:lang w:val="en-GB"/>
              </w:rPr>
            </w:pPr>
            <w:r w:rsidRPr="00C96BD7">
              <w:rPr>
                <w:rFonts w:cstheme="minorHAnsi"/>
                <w:sz w:val="18"/>
                <w:szCs w:val="18"/>
                <w:lang w:val="en-GB"/>
              </w:rPr>
              <w:t>-</w:t>
            </w:r>
          </w:p>
        </w:tc>
      </w:tr>
      <w:tr w:rsidR="004007E0" w:rsidRPr="003F4C31" w14:paraId="04EB3ACB" w14:textId="77777777" w:rsidTr="00485F25">
        <w:trPr>
          <w:trHeight w:val="320"/>
        </w:trPr>
        <w:tc>
          <w:tcPr>
            <w:tcW w:w="0" w:type="auto"/>
            <w:noWrap/>
            <w:hideMark/>
          </w:tcPr>
          <w:p w14:paraId="6AA3B9B9" w14:textId="77777777" w:rsidR="00A45688" w:rsidRPr="00C96BD7" w:rsidRDefault="00A45688" w:rsidP="00485F25">
            <w:pPr>
              <w:rPr>
                <w:rFonts w:cstheme="minorHAnsi"/>
                <w:sz w:val="18"/>
                <w:szCs w:val="18"/>
                <w:lang w:val="en-GB"/>
              </w:rPr>
            </w:pPr>
            <w:r w:rsidRPr="00C96BD7">
              <w:rPr>
                <w:rFonts w:cstheme="minorHAnsi"/>
                <w:sz w:val="18"/>
                <w:szCs w:val="18"/>
                <w:lang w:val="en-GB"/>
              </w:rPr>
              <w:t>Hypertension</w:t>
            </w:r>
          </w:p>
        </w:tc>
        <w:tc>
          <w:tcPr>
            <w:tcW w:w="0" w:type="auto"/>
            <w:noWrap/>
            <w:hideMark/>
          </w:tcPr>
          <w:p w14:paraId="2618CEB7" w14:textId="77777777" w:rsidR="00A45688" w:rsidRPr="00C96BD7" w:rsidRDefault="00A45688" w:rsidP="00485F25">
            <w:pPr>
              <w:rPr>
                <w:rFonts w:cstheme="minorHAnsi"/>
                <w:sz w:val="18"/>
                <w:szCs w:val="18"/>
                <w:lang w:val="en-GB"/>
              </w:rPr>
            </w:pPr>
            <w:r w:rsidRPr="00C96BD7">
              <w:rPr>
                <w:rFonts w:cstheme="minorHAnsi"/>
                <w:sz w:val="18"/>
                <w:szCs w:val="18"/>
                <w:lang w:val="en-GB"/>
              </w:rPr>
              <w:t>1.36 (1.23-1.5)</w:t>
            </w:r>
          </w:p>
        </w:tc>
        <w:tc>
          <w:tcPr>
            <w:tcW w:w="1154" w:type="dxa"/>
            <w:noWrap/>
            <w:hideMark/>
          </w:tcPr>
          <w:p w14:paraId="20BF1A86"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3.00e-09**</w:t>
            </w:r>
          </w:p>
        </w:tc>
        <w:tc>
          <w:tcPr>
            <w:tcW w:w="1323" w:type="dxa"/>
            <w:noWrap/>
            <w:hideMark/>
          </w:tcPr>
          <w:p w14:paraId="5E694A90" w14:textId="77777777" w:rsidR="00A45688" w:rsidRPr="00C96BD7" w:rsidRDefault="00A45688" w:rsidP="00485F25">
            <w:pPr>
              <w:rPr>
                <w:rFonts w:cstheme="minorHAnsi"/>
                <w:sz w:val="18"/>
                <w:szCs w:val="18"/>
                <w:lang w:val="en-GB"/>
              </w:rPr>
            </w:pPr>
            <w:r w:rsidRPr="00C96BD7">
              <w:rPr>
                <w:rFonts w:cstheme="minorHAnsi"/>
                <w:sz w:val="18"/>
                <w:szCs w:val="18"/>
                <w:lang w:val="en-GB"/>
              </w:rPr>
              <w:t>0.017</w:t>
            </w:r>
          </w:p>
        </w:tc>
        <w:tc>
          <w:tcPr>
            <w:tcW w:w="1754" w:type="dxa"/>
            <w:noWrap/>
            <w:hideMark/>
          </w:tcPr>
          <w:p w14:paraId="085E65E2" w14:textId="77777777" w:rsidR="00A45688" w:rsidRPr="00C96BD7" w:rsidRDefault="00A45688" w:rsidP="00485F25">
            <w:pPr>
              <w:rPr>
                <w:rFonts w:cstheme="minorHAnsi"/>
                <w:sz w:val="18"/>
                <w:szCs w:val="18"/>
                <w:lang w:val="en-GB"/>
              </w:rPr>
            </w:pPr>
            <w:r w:rsidRPr="00C96BD7">
              <w:rPr>
                <w:rFonts w:cstheme="minorHAnsi"/>
                <w:sz w:val="18"/>
                <w:szCs w:val="18"/>
                <w:lang w:val="en-GB"/>
              </w:rPr>
              <w:t>4.721</w:t>
            </w:r>
          </w:p>
        </w:tc>
        <w:tc>
          <w:tcPr>
            <w:tcW w:w="0" w:type="auto"/>
            <w:noWrap/>
            <w:hideMark/>
          </w:tcPr>
          <w:p w14:paraId="28775456" w14:textId="77777777" w:rsidR="00A45688" w:rsidRPr="00C96BD7" w:rsidRDefault="00A45688" w:rsidP="00485F25">
            <w:pPr>
              <w:rPr>
                <w:rFonts w:cstheme="minorHAnsi"/>
                <w:sz w:val="18"/>
                <w:szCs w:val="18"/>
                <w:lang w:val="en-GB"/>
              </w:rPr>
            </w:pPr>
            <w:r w:rsidRPr="00C96BD7">
              <w:rPr>
                <w:rFonts w:cstheme="minorHAnsi"/>
                <w:sz w:val="18"/>
                <w:szCs w:val="18"/>
                <w:lang w:val="en-GB"/>
              </w:rPr>
              <w:t>0.787</w:t>
            </w:r>
          </w:p>
        </w:tc>
      </w:tr>
      <w:tr w:rsidR="004007E0" w:rsidRPr="003F4C31" w14:paraId="20AD41AA" w14:textId="77777777" w:rsidTr="00485F25">
        <w:trPr>
          <w:trHeight w:val="320"/>
        </w:trPr>
        <w:tc>
          <w:tcPr>
            <w:tcW w:w="0" w:type="auto"/>
            <w:noWrap/>
            <w:hideMark/>
          </w:tcPr>
          <w:p w14:paraId="4F3B1F2A" w14:textId="77777777" w:rsidR="00A45688" w:rsidRPr="00C96BD7" w:rsidRDefault="00A45688" w:rsidP="00485F25">
            <w:pPr>
              <w:rPr>
                <w:rFonts w:cstheme="minorHAnsi"/>
                <w:sz w:val="18"/>
                <w:szCs w:val="18"/>
                <w:lang w:val="en-GB"/>
              </w:rPr>
            </w:pPr>
            <w:r w:rsidRPr="00C96BD7">
              <w:rPr>
                <w:rFonts w:cstheme="minorHAnsi"/>
                <w:sz w:val="18"/>
                <w:szCs w:val="18"/>
                <w:lang w:val="en-GB"/>
              </w:rPr>
              <w:t>MetS</w:t>
            </w:r>
          </w:p>
        </w:tc>
        <w:tc>
          <w:tcPr>
            <w:tcW w:w="0" w:type="auto"/>
            <w:noWrap/>
            <w:hideMark/>
          </w:tcPr>
          <w:p w14:paraId="2A27688C" w14:textId="77777777" w:rsidR="00A45688" w:rsidRPr="00C96BD7" w:rsidRDefault="00A45688" w:rsidP="00485F25">
            <w:pPr>
              <w:rPr>
                <w:rFonts w:cstheme="minorHAnsi"/>
                <w:sz w:val="18"/>
                <w:szCs w:val="18"/>
                <w:lang w:val="en-GB"/>
              </w:rPr>
            </w:pPr>
            <w:r w:rsidRPr="00C96BD7">
              <w:rPr>
                <w:rFonts w:cstheme="minorHAnsi"/>
                <w:sz w:val="18"/>
                <w:szCs w:val="18"/>
                <w:lang w:val="en-GB"/>
              </w:rPr>
              <w:t>1.85 (0.53-6.5)</w:t>
            </w:r>
          </w:p>
        </w:tc>
        <w:tc>
          <w:tcPr>
            <w:tcW w:w="1154" w:type="dxa"/>
            <w:noWrap/>
            <w:hideMark/>
          </w:tcPr>
          <w:p w14:paraId="44E297FA" w14:textId="77777777" w:rsidR="00A45688" w:rsidRPr="00C96BD7" w:rsidRDefault="00A45688" w:rsidP="00485F25">
            <w:pPr>
              <w:rPr>
                <w:rFonts w:cstheme="minorHAnsi"/>
                <w:sz w:val="18"/>
                <w:szCs w:val="18"/>
                <w:lang w:val="en-GB"/>
              </w:rPr>
            </w:pPr>
            <w:r w:rsidRPr="00C96BD7">
              <w:rPr>
                <w:rFonts w:cstheme="minorHAnsi"/>
                <w:sz w:val="18"/>
                <w:szCs w:val="18"/>
                <w:lang w:val="en-GB"/>
              </w:rPr>
              <w:t>0.336</w:t>
            </w:r>
          </w:p>
        </w:tc>
        <w:tc>
          <w:tcPr>
            <w:tcW w:w="1323" w:type="dxa"/>
            <w:noWrap/>
            <w:hideMark/>
          </w:tcPr>
          <w:p w14:paraId="43ED38D9" w14:textId="77777777" w:rsidR="00A45688" w:rsidRPr="00C96BD7" w:rsidRDefault="00A45688" w:rsidP="00485F25">
            <w:pPr>
              <w:rPr>
                <w:rFonts w:cstheme="minorHAnsi"/>
                <w:sz w:val="18"/>
                <w:szCs w:val="18"/>
                <w:lang w:val="en-GB"/>
              </w:rPr>
            </w:pPr>
            <w:r w:rsidRPr="00C96BD7">
              <w:rPr>
                <w:rFonts w:cstheme="minorHAnsi"/>
                <w:sz w:val="18"/>
                <w:szCs w:val="18"/>
                <w:lang w:val="en-GB"/>
              </w:rPr>
              <w:t>0.013</w:t>
            </w:r>
          </w:p>
        </w:tc>
        <w:tc>
          <w:tcPr>
            <w:tcW w:w="1754" w:type="dxa"/>
            <w:noWrap/>
            <w:hideMark/>
          </w:tcPr>
          <w:p w14:paraId="7EAAAD4D" w14:textId="77777777" w:rsidR="00A45688" w:rsidRPr="00C96BD7" w:rsidRDefault="00A45688" w:rsidP="00485F25">
            <w:pPr>
              <w:rPr>
                <w:rFonts w:cstheme="minorHAnsi"/>
                <w:sz w:val="18"/>
                <w:szCs w:val="18"/>
                <w:lang w:val="en-GB"/>
              </w:rPr>
            </w:pPr>
            <w:r w:rsidRPr="00C96BD7">
              <w:rPr>
                <w:rFonts w:cstheme="minorHAnsi"/>
                <w:sz w:val="18"/>
                <w:szCs w:val="18"/>
                <w:lang w:val="en-GB"/>
              </w:rPr>
              <w:t>16.847</w:t>
            </w:r>
          </w:p>
        </w:tc>
        <w:tc>
          <w:tcPr>
            <w:tcW w:w="0" w:type="auto"/>
            <w:noWrap/>
            <w:hideMark/>
          </w:tcPr>
          <w:p w14:paraId="74C76652" w14:textId="77777777" w:rsidR="00A45688" w:rsidRPr="00C96BD7" w:rsidRDefault="00A45688" w:rsidP="00485F25">
            <w:pPr>
              <w:rPr>
                <w:rFonts w:cstheme="minorHAnsi"/>
                <w:sz w:val="18"/>
                <w:szCs w:val="18"/>
                <w:lang w:val="en-GB"/>
              </w:rPr>
            </w:pPr>
            <w:r w:rsidRPr="00C96BD7">
              <w:rPr>
                <w:rFonts w:cstheme="minorHAnsi"/>
                <w:sz w:val="18"/>
                <w:szCs w:val="18"/>
                <w:lang w:val="en-GB"/>
              </w:rPr>
              <w:t>0.032</w:t>
            </w:r>
          </w:p>
        </w:tc>
      </w:tr>
      <w:tr w:rsidR="004007E0" w:rsidRPr="003F4C31" w14:paraId="4E253C50" w14:textId="77777777" w:rsidTr="00485F25">
        <w:trPr>
          <w:trHeight w:val="320"/>
        </w:trPr>
        <w:tc>
          <w:tcPr>
            <w:tcW w:w="0" w:type="auto"/>
            <w:noWrap/>
            <w:hideMark/>
          </w:tcPr>
          <w:p w14:paraId="31BCE38F" w14:textId="77777777" w:rsidR="00A45688" w:rsidRPr="00C96BD7" w:rsidRDefault="00A45688" w:rsidP="00485F25">
            <w:pPr>
              <w:rPr>
                <w:rFonts w:cstheme="minorHAnsi"/>
                <w:sz w:val="18"/>
                <w:szCs w:val="18"/>
                <w:lang w:val="en-GB"/>
              </w:rPr>
            </w:pPr>
            <w:r w:rsidRPr="00C96BD7">
              <w:rPr>
                <w:rFonts w:cstheme="minorHAnsi"/>
                <w:sz w:val="18"/>
                <w:szCs w:val="18"/>
                <w:lang w:val="en-GB"/>
              </w:rPr>
              <w:t>NAFLD</w:t>
            </w:r>
          </w:p>
        </w:tc>
        <w:tc>
          <w:tcPr>
            <w:tcW w:w="0" w:type="auto"/>
            <w:noWrap/>
            <w:hideMark/>
          </w:tcPr>
          <w:p w14:paraId="3672C5C2" w14:textId="77777777" w:rsidR="00A45688" w:rsidRPr="00C96BD7" w:rsidRDefault="00A45688" w:rsidP="00485F25">
            <w:pPr>
              <w:rPr>
                <w:rFonts w:cstheme="minorHAnsi"/>
                <w:sz w:val="18"/>
                <w:szCs w:val="18"/>
                <w:lang w:val="en-GB"/>
              </w:rPr>
            </w:pPr>
            <w:r w:rsidRPr="00C96BD7">
              <w:rPr>
                <w:rFonts w:cstheme="minorHAnsi"/>
                <w:sz w:val="18"/>
                <w:szCs w:val="18"/>
                <w:lang w:val="en-GB"/>
              </w:rPr>
              <w:t>1.46 (1.14-1.87)</w:t>
            </w:r>
          </w:p>
        </w:tc>
        <w:tc>
          <w:tcPr>
            <w:tcW w:w="1154" w:type="dxa"/>
            <w:noWrap/>
            <w:hideMark/>
          </w:tcPr>
          <w:p w14:paraId="6C197106" w14:textId="77777777" w:rsidR="00A45688" w:rsidRPr="00C96BD7" w:rsidRDefault="00A45688" w:rsidP="00485F25">
            <w:pPr>
              <w:rPr>
                <w:rFonts w:cstheme="minorHAnsi"/>
                <w:sz w:val="18"/>
                <w:szCs w:val="18"/>
                <w:lang w:val="en-GB"/>
              </w:rPr>
            </w:pPr>
            <w:r w:rsidRPr="00C96BD7">
              <w:rPr>
                <w:rFonts w:cstheme="minorHAnsi"/>
                <w:sz w:val="18"/>
                <w:szCs w:val="18"/>
                <w:lang w:val="en-GB"/>
              </w:rPr>
              <w:t>0.002</w:t>
            </w:r>
          </w:p>
        </w:tc>
        <w:tc>
          <w:tcPr>
            <w:tcW w:w="1323" w:type="dxa"/>
            <w:noWrap/>
            <w:hideMark/>
          </w:tcPr>
          <w:p w14:paraId="2711F34F"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1754" w:type="dxa"/>
            <w:noWrap/>
            <w:hideMark/>
          </w:tcPr>
          <w:p w14:paraId="76AFE866" w14:textId="77777777" w:rsidR="00A45688" w:rsidRPr="00C96BD7" w:rsidRDefault="00A45688" w:rsidP="00485F25">
            <w:pPr>
              <w:rPr>
                <w:rFonts w:cstheme="minorHAnsi"/>
                <w:sz w:val="18"/>
                <w:szCs w:val="18"/>
                <w:lang w:val="en-GB"/>
              </w:rPr>
            </w:pPr>
            <w:r w:rsidRPr="00C96BD7">
              <w:rPr>
                <w:rFonts w:cstheme="minorHAnsi"/>
                <w:sz w:val="18"/>
                <w:szCs w:val="18"/>
                <w:lang w:val="en-GB"/>
              </w:rPr>
              <w:t>17.864</w:t>
            </w:r>
          </w:p>
        </w:tc>
        <w:tc>
          <w:tcPr>
            <w:tcW w:w="0" w:type="auto"/>
            <w:noWrap/>
            <w:hideMark/>
          </w:tcPr>
          <w:p w14:paraId="557394ED" w14:textId="77777777" w:rsidR="00A45688" w:rsidRPr="00C96BD7" w:rsidRDefault="00A45688" w:rsidP="00485F25">
            <w:pPr>
              <w:rPr>
                <w:rFonts w:cstheme="minorHAnsi"/>
                <w:sz w:val="18"/>
                <w:szCs w:val="18"/>
                <w:lang w:val="en-GB"/>
              </w:rPr>
            </w:pPr>
            <w:r w:rsidRPr="00C96BD7">
              <w:rPr>
                <w:rFonts w:cstheme="minorHAnsi"/>
                <w:sz w:val="18"/>
                <w:szCs w:val="18"/>
                <w:lang w:val="en-GB"/>
              </w:rPr>
              <w:t>0.022</w:t>
            </w:r>
          </w:p>
        </w:tc>
      </w:tr>
      <w:tr w:rsidR="004007E0" w:rsidRPr="003F4C31" w14:paraId="5602CB06" w14:textId="77777777" w:rsidTr="00485F25">
        <w:trPr>
          <w:trHeight w:val="320"/>
        </w:trPr>
        <w:tc>
          <w:tcPr>
            <w:tcW w:w="0" w:type="auto"/>
            <w:noWrap/>
            <w:hideMark/>
          </w:tcPr>
          <w:p w14:paraId="05879857" w14:textId="77777777" w:rsidR="00A45688" w:rsidRPr="00C96BD7" w:rsidRDefault="00A45688" w:rsidP="00485F25">
            <w:pPr>
              <w:rPr>
                <w:rFonts w:cstheme="minorHAnsi"/>
                <w:sz w:val="18"/>
                <w:szCs w:val="18"/>
                <w:lang w:val="en-GB"/>
              </w:rPr>
            </w:pPr>
            <w:r w:rsidRPr="00C96BD7">
              <w:rPr>
                <w:rFonts w:cstheme="minorHAnsi"/>
                <w:sz w:val="18"/>
                <w:szCs w:val="18"/>
                <w:lang w:val="en-GB"/>
              </w:rPr>
              <w:t>Obesity/overweight</w:t>
            </w:r>
          </w:p>
        </w:tc>
        <w:tc>
          <w:tcPr>
            <w:tcW w:w="0" w:type="auto"/>
            <w:noWrap/>
            <w:hideMark/>
          </w:tcPr>
          <w:p w14:paraId="3DEBFBD3" w14:textId="77777777" w:rsidR="00A45688" w:rsidRPr="00C96BD7" w:rsidRDefault="00A45688" w:rsidP="00485F25">
            <w:pPr>
              <w:rPr>
                <w:rFonts w:cstheme="minorHAnsi"/>
                <w:sz w:val="18"/>
                <w:szCs w:val="18"/>
                <w:lang w:val="en-GB"/>
              </w:rPr>
            </w:pPr>
            <w:r w:rsidRPr="00C96BD7">
              <w:rPr>
                <w:rFonts w:cstheme="minorHAnsi"/>
                <w:sz w:val="18"/>
                <w:szCs w:val="18"/>
                <w:lang w:val="en-GB"/>
              </w:rPr>
              <w:t>1.52 (1.35-1.72)</w:t>
            </w:r>
          </w:p>
        </w:tc>
        <w:tc>
          <w:tcPr>
            <w:tcW w:w="1154" w:type="dxa"/>
            <w:noWrap/>
            <w:hideMark/>
          </w:tcPr>
          <w:p w14:paraId="2128ACAA"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3.29e-12**</w:t>
            </w:r>
          </w:p>
        </w:tc>
        <w:tc>
          <w:tcPr>
            <w:tcW w:w="1323" w:type="dxa"/>
            <w:noWrap/>
            <w:hideMark/>
          </w:tcPr>
          <w:p w14:paraId="3074B586" w14:textId="77777777" w:rsidR="00A45688" w:rsidRPr="00C96BD7" w:rsidRDefault="00A45688" w:rsidP="00485F25">
            <w:pPr>
              <w:rPr>
                <w:rFonts w:cstheme="minorHAnsi"/>
                <w:sz w:val="18"/>
                <w:szCs w:val="18"/>
                <w:lang w:val="en-GB"/>
              </w:rPr>
            </w:pPr>
            <w:r w:rsidRPr="00C96BD7">
              <w:rPr>
                <w:rFonts w:cstheme="minorHAnsi"/>
                <w:sz w:val="18"/>
                <w:szCs w:val="18"/>
                <w:lang w:val="en-GB"/>
              </w:rPr>
              <w:t>0.017</w:t>
            </w:r>
          </w:p>
        </w:tc>
        <w:tc>
          <w:tcPr>
            <w:tcW w:w="1754" w:type="dxa"/>
            <w:noWrap/>
            <w:hideMark/>
          </w:tcPr>
          <w:p w14:paraId="08649F43" w14:textId="77777777" w:rsidR="00A45688" w:rsidRPr="00C96BD7" w:rsidRDefault="00A45688" w:rsidP="00485F25">
            <w:pPr>
              <w:rPr>
                <w:rFonts w:cstheme="minorHAnsi"/>
                <w:sz w:val="18"/>
                <w:szCs w:val="18"/>
                <w:lang w:val="en-GB"/>
              </w:rPr>
            </w:pPr>
            <w:r w:rsidRPr="00C96BD7">
              <w:rPr>
                <w:rFonts w:cstheme="minorHAnsi"/>
                <w:sz w:val="18"/>
                <w:szCs w:val="18"/>
                <w:lang w:val="en-GB"/>
              </w:rPr>
              <w:t>7.122</w:t>
            </w:r>
          </w:p>
        </w:tc>
        <w:tc>
          <w:tcPr>
            <w:tcW w:w="0" w:type="auto"/>
            <w:noWrap/>
            <w:hideMark/>
          </w:tcPr>
          <w:p w14:paraId="173E8F0E" w14:textId="77777777" w:rsidR="00A45688" w:rsidRPr="00C96BD7" w:rsidRDefault="00A45688" w:rsidP="00485F25">
            <w:pPr>
              <w:rPr>
                <w:rFonts w:cstheme="minorHAnsi"/>
                <w:sz w:val="18"/>
                <w:szCs w:val="18"/>
                <w:lang w:val="en-GB"/>
              </w:rPr>
            </w:pPr>
            <w:r w:rsidRPr="00C96BD7">
              <w:rPr>
                <w:rFonts w:cstheme="minorHAnsi"/>
                <w:sz w:val="18"/>
                <w:szCs w:val="18"/>
                <w:lang w:val="en-GB"/>
              </w:rPr>
              <w:t>0.524</w:t>
            </w:r>
          </w:p>
        </w:tc>
      </w:tr>
      <w:tr w:rsidR="004007E0" w:rsidRPr="003F4C31" w14:paraId="75A5AD73" w14:textId="77777777" w:rsidTr="00485F25">
        <w:trPr>
          <w:trHeight w:val="320"/>
        </w:trPr>
        <w:tc>
          <w:tcPr>
            <w:tcW w:w="0" w:type="auto"/>
            <w:noWrap/>
            <w:hideMark/>
          </w:tcPr>
          <w:p w14:paraId="44339533" w14:textId="77777777" w:rsidR="00A45688" w:rsidRPr="00C96BD7" w:rsidRDefault="00A45688" w:rsidP="00485F25">
            <w:pPr>
              <w:rPr>
                <w:rFonts w:cstheme="minorHAnsi"/>
                <w:sz w:val="18"/>
                <w:szCs w:val="18"/>
                <w:lang w:val="en-GB"/>
              </w:rPr>
            </w:pPr>
            <w:r w:rsidRPr="00C96BD7">
              <w:rPr>
                <w:rFonts w:cstheme="minorHAnsi"/>
                <w:sz w:val="18"/>
                <w:szCs w:val="18"/>
                <w:lang w:val="en-GB"/>
              </w:rPr>
              <w:t>PCOS</w:t>
            </w:r>
          </w:p>
        </w:tc>
        <w:tc>
          <w:tcPr>
            <w:tcW w:w="0" w:type="auto"/>
            <w:noWrap/>
            <w:hideMark/>
          </w:tcPr>
          <w:p w14:paraId="09EF8E36" w14:textId="77777777" w:rsidR="00A45688" w:rsidRPr="00C96BD7" w:rsidRDefault="00A45688" w:rsidP="00485F25">
            <w:pPr>
              <w:rPr>
                <w:rFonts w:cstheme="minorHAnsi"/>
                <w:sz w:val="18"/>
                <w:szCs w:val="18"/>
                <w:lang w:val="en-GB"/>
              </w:rPr>
            </w:pPr>
            <w:r w:rsidRPr="00C96BD7">
              <w:rPr>
                <w:rFonts w:cstheme="minorHAnsi"/>
                <w:sz w:val="18"/>
                <w:szCs w:val="18"/>
                <w:lang w:val="en-GB"/>
              </w:rPr>
              <w:t>3.59 (1.27-10.16)</w:t>
            </w:r>
          </w:p>
        </w:tc>
        <w:tc>
          <w:tcPr>
            <w:tcW w:w="1154" w:type="dxa"/>
            <w:noWrap/>
            <w:hideMark/>
          </w:tcPr>
          <w:p w14:paraId="462F6870" w14:textId="77777777" w:rsidR="00A45688" w:rsidRPr="00C96BD7" w:rsidRDefault="00A45688" w:rsidP="00485F25">
            <w:pPr>
              <w:rPr>
                <w:rFonts w:cstheme="minorHAnsi"/>
                <w:sz w:val="18"/>
                <w:szCs w:val="18"/>
                <w:lang w:val="en-GB"/>
              </w:rPr>
            </w:pPr>
            <w:r w:rsidRPr="00C96BD7">
              <w:rPr>
                <w:rFonts w:cstheme="minorHAnsi"/>
                <w:sz w:val="18"/>
                <w:szCs w:val="18"/>
                <w:lang w:val="en-GB"/>
              </w:rPr>
              <w:t>0.016</w:t>
            </w:r>
          </w:p>
        </w:tc>
        <w:tc>
          <w:tcPr>
            <w:tcW w:w="1323" w:type="dxa"/>
            <w:noWrap/>
            <w:hideMark/>
          </w:tcPr>
          <w:p w14:paraId="23C65AB8" w14:textId="77777777" w:rsidR="00A45688" w:rsidRPr="00C96BD7" w:rsidRDefault="00A45688" w:rsidP="00485F25">
            <w:pPr>
              <w:rPr>
                <w:rFonts w:cstheme="minorHAnsi"/>
                <w:sz w:val="18"/>
                <w:szCs w:val="18"/>
                <w:lang w:val="en-GB"/>
              </w:rPr>
            </w:pPr>
            <w:r w:rsidRPr="00C96BD7">
              <w:rPr>
                <w:rFonts w:cstheme="minorHAnsi"/>
                <w:sz w:val="18"/>
                <w:szCs w:val="18"/>
                <w:lang w:val="en-GB"/>
              </w:rPr>
              <w:t>0.013</w:t>
            </w:r>
          </w:p>
        </w:tc>
        <w:tc>
          <w:tcPr>
            <w:tcW w:w="1754" w:type="dxa"/>
            <w:noWrap/>
            <w:hideMark/>
          </w:tcPr>
          <w:p w14:paraId="0B930A02" w14:textId="77777777" w:rsidR="00A45688" w:rsidRPr="00C96BD7" w:rsidRDefault="00A45688" w:rsidP="00485F25">
            <w:pPr>
              <w:rPr>
                <w:rFonts w:cstheme="minorHAnsi"/>
                <w:sz w:val="18"/>
                <w:szCs w:val="18"/>
                <w:lang w:val="en-GB"/>
              </w:rPr>
            </w:pPr>
            <w:r w:rsidRPr="00C96BD7">
              <w:rPr>
                <w:rFonts w:cstheme="minorHAnsi"/>
                <w:sz w:val="18"/>
                <w:szCs w:val="18"/>
                <w:lang w:val="en-GB"/>
              </w:rPr>
              <w:t>18.392</w:t>
            </w:r>
          </w:p>
        </w:tc>
        <w:tc>
          <w:tcPr>
            <w:tcW w:w="0" w:type="auto"/>
            <w:noWrap/>
            <w:hideMark/>
          </w:tcPr>
          <w:p w14:paraId="22F394F1" w14:textId="77777777" w:rsidR="00A45688" w:rsidRPr="00C96BD7" w:rsidRDefault="00A45688" w:rsidP="00485F25">
            <w:pPr>
              <w:rPr>
                <w:rFonts w:cstheme="minorHAnsi"/>
                <w:sz w:val="18"/>
                <w:szCs w:val="18"/>
                <w:lang w:val="en-GB"/>
              </w:rPr>
            </w:pPr>
            <w:r w:rsidRPr="00C96BD7">
              <w:rPr>
                <w:rFonts w:cstheme="minorHAnsi"/>
                <w:sz w:val="18"/>
                <w:szCs w:val="18"/>
                <w:lang w:val="en-GB"/>
              </w:rPr>
              <w:t>0.018</w:t>
            </w:r>
          </w:p>
        </w:tc>
      </w:tr>
      <w:tr w:rsidR="004007E0" w:rsidRPr="003F4C31" w14:paraId="58999C48" w14:textId="77777777" w:rsidTr="00485F25">
        <w:trPr>
          <w:trHeight w:val="320"/>
        </w:trPr>
        <w:tc>
          <w:tcPr>
            <w:tcW w:w="0" w:type="auto"/>
            <w:noWrap/>
            <w:hideMark/>
          </w:tcPr>
          <w:p w14:paraId="6FFC150D" w14:textId="77777777" w:rsidR="00A45688" w:rsidRPr="00C96BD7" w:rsidRDefault="00A45688" w:rsidP="00485F25">
            <w:pPr>
              <w:rPr>
                <w:rFonts w:cstheme="minorHAnsi"/>
                <w:sz w:val="18"/>
                <w:szCs w:val="18"/>
                <w:lang w:val="en-GB"/>
              </w:rPr>
            </w:pPr>
            <w:r w:rsidRPr="00C96BD7">
              <w:rPr>
                <w:rFonts w:cstheme="minorHAnsi"/>
                <w:sz w:val="18"/>
                <w:szCs w:val="18"/>
                <w:lang w:val="en-GB"/>
              </w:rPr>
              <w:t>Prediabetes</w:t>
            </w:r>
          </w:p>
        </w:tc>
        <w:tc>
          <w:tcPr>
            <w:tcW w:w="0" w:type="auto"/>
            <w:noWrap/>
            <w:hideMark/>
          </w:tcPr>
          <w:p w14:paraId="34C092BA" w14:textId="77777777" w:rsidR="00A45688" w:rsidRPr="00C96BD7" w:rsidRDefault="00A45688" w:rsidP="00485F25">
            <w:pPr>
              <w:rPr>
                <w:rFonts w:cstheme="minorHAnsi"/>
                <w:sz w:val="18"/>
                <w:szCs w:val="18"/>
                <w:lang w:val="en-GB"/>
              </w:rPr>
            </w:pPr>
            <w:r w:rsidRPr="00C96BD7">
              <w:rPr>
                <w:rFonts w:cstheme="minorHAnsi"/>
                <w:sz w:val="18"/>
                <w:szCs w:val="18"/>
                <w:lang w:val="en-GB"/>
              </w:rPr>
              <w:t>1.56 (1.33-1.82)</w:t>
            </w:r>
          </w:p>
        </w:tc>
        <w:tc>
          <w:tcPr>
            <w:tcW w:w="1154" w:type="dxa"/>
            <w:noWrap/>
            <w:hideMark/>
          </w:tcPr>
          <w:p w14:paraId="5AC9BEEA" w14:textId="77777777" w:rsidR="00A45688" w:rsidRPr="00C96BD7" w:rsidRDefault="00A45688" w:rsidP="00485F25">
            <w:pPr>
              <w:rPr>
                <w:rFonts w:cstheme="minorHAnsi"/>
                <w:sz w:val="18"/>
                <w:szCs w:val="18"/>
                <w:lang w:val="en-GB"/>
              </w:rPr>
            </w:pPr>
            <w:r w:rsidRPr="00C96BD7">
              <w:rPr>
                <w:rFonts w:cstheme="minorHAnsi"/>
                <w:kern w:val="0"/>
                <w:sz w:val="18"/>
                <w:szCs w:val="18"/>
                <w:lang w:val="en-GB"/>
                <w14:ligatures w14:val="none"/>
              </w:rPr>
              <w:t>2.45e-08</w:t>
            </w:r>
            <w:r w:rsidRPr="00C96BD7">
              <w:rPr>
                <w:rFonts w:cstheme="minorHAnsi"/>
                <w:sz w:val="18"/>
                <w:szCs w:val="18"/>
                <w:lang w:val="en-GB"/>
              </w:rPr>
              <w:t>**</w:t>
            </w:r>
          </w:p>
        </w:tc>
        <w:tc>
          <w:tcPr>
            <w:tcW w:w="1323" w:type="dxa"/>
            <w:noWrap/>
            <w:hideMark/>
          </w:tcPr>
          <w:p w14:paraId="08ADEC94" w14:textId="77777777" w:rsidR="00A45688" w:rsidRPr="00C96BD7" w:rsidRDefault="00A45688" w:rsidP="00485F25">
            <w:pPr>
              <w:rPr>
                <w:rFonts w:cstheme="minorHAnsi"/>
                <w:sz w:val="18"/>
                <w:szCs w:val="18"/>
                <w:lang w:val="en-GB"/>
              </w:rPr>
            </w:pPr>
            <w:r w:rsidRPr="00C96BD7">
              <w:rPr>
                <w:rFonts w:cstheme="minorHAnsi"/>
                <w:sz w:val="18"/>
                <w:szCs w:val="18"/>
                <w:lang w:val="en-GB"/>
              </w:rPr>
              <w:t>0.016</w:t>
            </w:r>
          </w:p>
        </w:tc>
        <w:tc>
          <w:tcPr>
            <w:tcW w:w="1754" w:type="dxa"/>
            <w:noWrap/>
            <w:hideMark/>
          </w:tcPr>
          <w:p w14:paraId="1359ADE1" w14:textId="77777777" w:rsidR="00A45688" w:rsidRPr="00C96BD7" w:rsidRDefault="00A45688" w:rsidP="00485F25">
            <w:pPr>
              <w:rPr>
                <w:rFonts w:cstheme="minorHAnsi"/>
                <w:sz w:val="18"/>
                <w:szCs w:val="18"/>
                <w:lang w:val="en-GB"/>
              </w:rPr>
            </w:pPr>
            <w:r w:rsidRPr="00C96BD7">
              <w:rPr>
                <w:rFonts w:cstheme="minorHAnsi"/>
                <w:sz w:val="18"/>
                <w:szCs w:val="18"/>
                <w:lang w:val="en-GB"/>
              </w:rPr>
              <w:t>17.602</w:t>
            </w:r>
          </w:p>
        </w:tc>
        <w:tc>
          <w:tcPr>
            <w:tcW w:w="0" w:type="auto"/>
            <w:noWrap/>
            <w:hideMark/>
          </w:tcPr>
          <w:p w14:paraId="7270487B" w14:textId="77777777" w:rsidR="00A45688" w:rsidRPr="00C96BD7" w:rsidRDefault="00A45688" w:rsidP="00485F25">
            <w:pPr>
              <w:rPr>
                <w:rFonts w:cstheme="minorHAnsi"/>
                <w:sz w:val="18"/>
                <w:szCs w:val="18"/>
                <w:lang w:val="en-GB"/>
              </w:rPr>
            </w:pPr>
            <w:r w:rsidRPr="00C96BD7">
              <w:rPr>
                <w:rFonts w:cstheme="minorHAnsi"/>
                <w:sz w:val="18"/>
                <w:szCs w:val="18"/>
                <w:lang w:val="en-GB"/>
              </w:rPr>
              <w:t>0.024</w:t>
            </w:r>
          </w:p>
        </w:tc>
      </w:tr>
      <w:tr w:rsidR="004007E0" w:rsidRPr="003F4C31" w14:paraId="6816FDA5" w14:textId="77777777" w:rsidTr="00485F25">
        <w:trPr>
          <w:trHeight w:val="320"/>
        </w:trPr>
        <w:tc>
          <w:tcPr>
            <w:tcW w:w="0" w:type="auto"/>
            <w:noWrap/>
            <w:hideMark/>
          </w:tcPr>
          <w:p w14:paraId="180D4AE7" w14:textId="77777777" w:rsidR="00A45688" w:rsidRPr="00C96BD7" w:rsidRDefault="00A45688" w:rsidP="00485F25">
            <w:pPr>
              <w:rPr>
                <w:rFonts w:cstheme="minorHAnsi"/>
                <w:sz w:val="18"/>
                <w:szCs w:val="18"/>
                <w:lang w:val="en-GB"/>
              </w:rPr>
            </w:pPr>
            <w:r w:rsidRPr="00C96BD7">
              <w:rPr>
                <w:rFonts w:cstheme="minorHAnsi"/>
                <w:sz w:val="18"/>
                <w:szCs w:val="18"/>
                <w:lang w:val="en-GB"/>
              </w:rPr>
              <w:t>Rare IR-related conditions</w:t>
            </w:r>
          </w:p>
        </w:tc>
        <w:tc>
          <w:tcPr>
            <w:tcW w:w="0" w:type="auto"/>
            <w:noWrap/>
            <w:hideMark/>
          </w:tcPr>
          <w:p w14:paraId="50FF441A" w14:textId="77777777" w:rsidR="00A45688" w:rsidRPr="00C96BD7" w:rsidRDefault="00A45688" w:rsidP="00485F25">
            <w:pPr>
              <w:rPr>
                <w:rFonts w:cstheme="minorHAnsi"/>
                <w:sz w:val="18"/>
                <w:szCs w:val="18"/>
                <w:lang w:val="en-GB"/>
              </w:rPr>
            </w:pPr>
            <w:r w:rsidRPr="00C96BD7">
              <w:rPr>
                <w:rFonts w:cstheme="minorHAnsi"/>
                <w:sz w:val="18"/>
                <w:szCs w:val="18"/>
                <w:lang w:val="en-GB"/>
              </w:rPr>
              <w:t>2.4 (1.32-4.36)</w:t>
            </w:r>
          </w:p>
        </w:tc>
        <w:tc>
          <w:tcPr>
            <w:tcW w:w="1154" w:type="dxa"/>
            <w:noWrap/>
            <w:hideMark/>
          </w:tcPr>
          <w:p w14:paraId="6BE47E85" w14:textId="77777777" w:rsidR="00A45688" w:rsidRPr="00C96BD7" w:rsidRDefault="00A45688" w:rsidP="00485F25">
            <w:pPr>
              <w:rPr>
                <w:rFonts w:cstheme="minorHAnsi"/>
                <w:sz w:val="18"/>
                <w:szCs w:val="18"/>
                <w:lang w:val="en-GB"/>
              </w:rPr>
            </w:pPr>
            <w:r w:rsidRPr="00C96BD7">
              <w:rPr>
                <w:rFonts w:cstheme="minorHAnsi"/>
                <w:sz w:val="18"/>
                <w:szCs w:val="18"/>
                <w:lang w:val="en-GB"/>
              </w:rPr>
              <w:t>0.004</w:t>
            </w:r>
          </w:p>
        </w:tc>
        <w:tc>
          <w:tcPr>
            <w:tcW w:w="1323" w:type="dxa"/>
            <w:noWrap/>
            <w:hideMark/>
          </w:tcPr>
          <w:p w14:paraId="37D6B5CB"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1754" w:type="dxa"/>
            <w:noWrap/>
            <w:hideMark/>
          </w:tcPr>
          <w:p w14:paraId="430901CA" w14:textId="77777777" w:rsidR="00A45688" w:rsidRPr="00C96BD7" w:rsidRDefault="00A45688" w:rsidP="00485F25">
            <w:pPr>
              <w:rPr>
                <w:rFonts w:cstheme="minorHAnsi"/>
                <w:sz w:val="18"/>
                <w:szCs w:val="18"/>
                <w:lang w:val="en-GB"/>
              </w:rPr>
            </w:pPr>
            <w:r w:rsidRPr="00C96BD7">
              <w:rPr>
                <w:rFonts w:cstheme="minorHAnsi"/>
                <w:sz w:val="18"/>
                <w:szCs w:val="18"/>
                <w:lang w:val="en-GB"/>
              </w:rPr>
              <w:t>14.675</w:t>
            </w:r>
          </w:p>
        </w:tc>
        <w:tc>
          <w:tcPr>
            <w:tcW w:w="0" w:type="auto"/>
            <w:noWrap/>
            <w:hideMark/>
          </w:tcPr>
          <w:p w14:paraId="4B968271" w14:textId="77777777" w:rsidR="00A45688" w:rsidRPr="00C96BD7" w:rsidRDefault="00A45688" w:rsidP="00485F25">
            <w:pPr>
              <w:rPr>
                <w:rFonts w:cstheme="minorHAnsi"/>
                <w:sz w:val="18"/>
                <w:szCs w:val="18"/>
                <w:lang w:val="en-GB"/>
              </w:rPr>
            </w:pPr>
            <w:r w:rsidRPr="00C96BD7">
              <w:rPr>
                <w:rFonts w:cstheme="minorHAnsi"/>
                <w:sz w:val="18"/>
                <w:szCs w:val="18"/>
                <w:lang w:val="en-GB"/>
              </w:rPr>
              <w:t>0.066</w:t>
            </w:r>
          </w:p>
        </w:tc>
      </w:tr>
      <w:tr w:rsidR="004007E0" w:rsidRPr="003F4C31" w14:paraId="24FA8955" w14:textId="77777777" w:rsidTr="00485F25">
        <w:trPr>
          <w:trHeight w:val="320"/>
        </w:trPr>
        <w:tc>
          <w:tcPr>
            <w:tcW w:w="0" w:type="auto"/>
            <w:noWrap/>
            <w:hideMark/>
          </w:tcPr>
          <w:p w14:paraId="550D7F8D" w14:textId="77777777" w:rsidR="00A45688" w:rsidRPr="00C96BD7" w:rsidRDefault="00A45688" w:rsidP="00485F25">
            <w:pPr>
              <w:rPr>
                <w:rFonts w:cstheme="minorHAnsi"/>
                <w:sz w:val="18"/>
                <w:szCs w:val="18"/>
                <w:lang w:val="en-GB"/>
              </w:rPr>
            </w:pPr>
            <w:r w:rsidRPr="00C96BD7">
              <w:rPr>
                <w:rFonts w:cstheme="minorHAnsi"/>
                <w:sz w:val="18"/>
                <w:szCs w:val="18"/>
                <w:lang w:val="en-GB"/>
              </w:rPr>
              <w:t>T2DM</w:t>
            </w:r>
          </w:p>
        </w:tc>
        <w:tc>
          <w:tcPr>
            <w:tcW w:w="0" w:type="auto"/>
            <w:noWrap/>
            <w:hideMark/>
          </w:tcPr>
          <w:p w14:paraId="01E3318C" w14:textId="77777777" w:rsidR="00A45688" w:rsidRPr="00C96BD7" w:rsidRDefault="00A45688" w:rsidP="00485F25">
            <w:pPr>
              <w:rPr>
                <w:rFonts w:cstheme="minorHAnsi"/>
                <w:sz w:val="18"/>
                <w:szCs w:val="18"/>
                <w:lang w:val="en-GB"/>
              </w:rPr>
            </w:pPr>
            <w:r w:rsidRPr="00C96BD7">
              <w:rPr>
                <w:rFonts w:cstheme="minorHAnsi"/>
                <w:sz w:val="18"/>
                <w:szCs w:val="18"/>
                <w:lang w:val="en-GB"/>
              </w:rPr>
              <w:t>1.8 (1.57-2.07)</w:t>
            </w:r>
          </w:p>
        </w:tc>
        <w:tc>
          <w:tcPr>
            <w:tcW w:w="1154" w:type="dxa"/>
            <w:noWrap/>
            <w:hideMark/>
          </w:tcPr>
          <w:p w14:paraId="03F07BDD"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2.57e-17**</w:t>
            </w:r>
          </w:p>
        </w:tc>
        <w:tc>
          <w:tcPr>
            <w:tcW w:w="1323" w:type="dxa"/>
            <w:noWrap/>
            <w:hideMark/>
          </w:tcPr>
          <w:p w14:paraId="3BCC8303" w14:textId="77777777" w:rsidR="00A45688" w:rsidRPr="00C96BD7" w:rsidRDefault="00A45688" w:rsidP="00485F25">
            <w:pPr>
              <w:rPr>
                <w:rFonts w:cstheme="minorHAnsi"/>
                <w:sz w:val="18"/>
                <w:szCs w:val="18"/>
                <w:lang w:val="en-GB"/>
              </w:rPr>
            </w:pPr>
            <w:r w:rsidRPr="00C96BD7">
              <w:rPr>
                <w:rFonts w:cstheme="minorHAnsi"/>
                <w:sz w:val="18"/>
                <w:szCs w:val="18"/>
                <w:lang w:val="en-GB"/>
              </w:rPr>
              <w:t>0.019</w:t>
            </w:r>
          </w:p>
        </w:tc>
        <w:tc>
          <w:tcPr>
            <w:tcW w:w="1754" w:type="dxa"/>
            <w:noWrap/>
            <w:hideMark/>
          </w:tcPr>
          <w:p w14:paraId="2FCADDA2" w14:textId="77777777" w:rsidR="00A45688" w:rsidRPr="00C96BD7" w:rsidRDefault="00A45688" w:rsidP="00485F25">
            <w:pPr>
              <w:rPr>
                <w:rFonts w:cstheme="minorHAnsi"/>
                <w:sz w:val="18"/>
                <w:szCs w:val="18"/>
                <w:lang w:val="en-GB"/>
              </w:rPr>
            </w:pPr>
            <w:r w:rsidRPr="00C96BD7">
              <w:rPr>
                <w:rFonts w:cstheme="minorHAnsi"/>
                <w:sz w:val="18"/>
                <w:szCs w:val="18"/>
                <w:lang w:val="en-GB"/>
              </w:rPr>
              <w:t>10.515</w:t>
            </w:r>
          </w:p>
        </w:tc>
        <w:tc>
          <w:tcPr>
            <w:tcW w:w="0" w:type="auto"/>
            <w:noWrap/>
            <w:hideMark/>
          </w:tcPr>
          <w:p w14:paraId="14A54FFE" w14:textId="77777777" w:rsidR="00A45688" w:rsidRPr="00C96BD7" w:rsidRDefault="00A45688" w:rsidP="00485F25">
            <w:pPr>
              <w:rPr>
                <w:rFonts w:cstheme="minorHAnsi"/>
                <w:sz w:val="18"/>
                <w:szCs w:val="18"/>
                <w:lang w:val="en-GB"/>
              </w:rPr>
            </w:pPr>
            <w:r w:rsidRPr="00C96BD7">
              <w:rPr>
                <w:rFonts w:cstheme="minorHAnsi"/>
                <w:sz w:val="18"/>
                <w:szCs w:val="18"/>
                <w:lang w:val="en-GB"/>
              </w:rPr>
              <w:t>0.231</w:t>
            </w:r>
          </w:p>
        </w:tc>
      </w:tr>
    </w:tbl>
    <w:p w14:paraId="3A73555A" w14:textId="77777777" w:rsidR="00A45688" w:rsidRPr="00C96BD7" w:rsidRDefault="00A45688" w:rsidP="00A45688">
      <w:pPr>
        <w:rPr>
          <w:rFonts w:cstheme="minorHAnsi"/>
          <w:sz w:val="18"/>
          <w:szCs w:val="18"/>
          <w:lang w:val="en-GB"/>
        </w:rPr>
      </w:pPr>
    </w:p>
    <w:p w14:paraId="759E1E81" w14:textId="77777777" w:rsidR="00A45688" w:rsidRPr="00C96BD7" w:rsidRDefault="00A45688" w:rsidP="00A45688">
      <w:pPr>
        <w:pStyle w:val="ListParagraph"/>
        <w:numPr>
          <w:ilvl w:val="0"/>
          <w:numId w:val="4"/>
        </w:numPr>
        <w:rPr>
          <w:rFonts w:cstheme="minorHAnsi"/>
          <w:sz w:val="18"/>
          <w:szCs w:val="18"/>
          <w:lang w:val="en-GB"/>
        </w:rPr>
      </w:pPr>
      <w:r w:rsidRPr="00C96BD7">
        <w:rPr>
          <w:rFonts w:cstheme="minorHAnsi"/>
          <w:sz w:val="18"/>
          <w:szCs w:val="18"/>
          <w:lang w:val="en-GB"/>
        </w:rPr>
        <w:t>Antidepressant non-response outcome</w:t>
      </w:r>
    </w:p>
    <w:p w14:paraId="4E053FA3" w14:textId="77777777" w:rsidR="00A45688" w:rsidRPr="00C96BD7" w:rsidRDefault="00A45688" w:rsidP="00A45688">
      <w:pPr>
        <w:rPr>
          <w:rFonts w:cstheme="minorHAnsi"/>
          <w:sz w:val="18"/>
          <w:szCs w:val="18"/>
          <w:lang w:val="en-GB"/>
        </w:rPr>
      </w:pPr>
    </w:p>
    <w:tbl>
      <w:tblPr>
        <w:tblStyle w:val="TableGrid"/>
        <w:tblW w:w="0" w:type="auto"/>
        <w:tblLook w:val="04A0" w:firstRow="1" w:lastRow="0" w:firstColumn="1" w:lastColumn="0" w:noHBand="0" w:noVBand="1"/>
      </w:tblPr>
      <w:tblGrid>
        <w:gridCol w:w="2108"/>
        <w:gridCol w:w="1470"/>
        <w:gridCol w:w="1042"/>
        <w:gridCol w:w="1361"/>
        <w:gridCol w:w="1837"/>
        <w:gridCol w:w="2248"/>
      </w:tblGrid>
      <w:tr w:rsidR="00516A4A" w:rsidRPr="003F4C31" w14:paraId="01D4791D" w14:textId="77777777" w:rsidTr="00485F25">
        <w:trPr>
          <w:trHeight w:val="320"/>
        </w:trPr>
        <w:tc>
          <w:tcPr>
            <w:tcW w:w="0" w:type="auto"/>
            <w:noWrap/>
            <w:hideMark/>
          </w:tcPr>
          <w:p w14:paraId="3A6724F6"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Predictor</w:t>
            </w:r>
          </w:p>
        </w:tc>
        <w:tc>
          <w:tcPr>
            <w:tcW w:w="0" w:type="auto"/>
            <w:noWrap/>
            <w:hideMark/>
          </w:tcPr>
          <w:p w14:paraId="2201B58E"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OR (95% CIs)</w:t>
            </w:r>
          </w:p>
        </w:tc>
        <w:tc>
          <w:tcPr>
            <w:tcW w:w="0" w:type="auto"/>
            <w:noWrap/>
            <w:hideMark/>
          </w:tcPr>
          <w:p w14:paraId="369EC74D"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p-value</w:t>
            </w:r>
          </w:p>
        </w:tc>
        <w:tc>
          <w:tcPr>
            <w:tcW w:w="0" w:type="auto"/>
            <w:noWrap/>
            <w:hideMark/>
          </w:tcPr>
          <w:p w14:paraId="0450B017"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Nagelkerke’s R²</w:t>
            </w:r>
          </w:p>
        </w:tc>
        <w:tc>
          <w:tcPr>
            <w:tcW w:w="0" w:type="auto"/>
            <w:noWrap/>
            <w:hideMark/>
          </w:tcPr>
          <w:p w14:paraId="2680110A"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χ²</w:t>
            </w:r>
          </w:p>
        </w:tc>
        <w:tc>
          <w:tcPr>
            <w:tcW w:w="0" w:type="auto"/>
            <w:noWrap/>
            <w:hideMark/>
          </w:tcPr>
          <w:p w14:paraId="1A1A6655"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p-value</w:t>
            </w:r>
          </w:p>
        </w:tc>
      </w:tr>
      <w:tr w:rsidR="00516A4A" w:rsidRPr="003F4C31" w14:paraId="40759D89" w14:textId="77777777" w:rsidTr="00485F25">
        <w:trPr>
          <w:trHeight w:val="320"/>
        </w:trPr>
        <w:tc>
          <w:tcPr>
            <w:tcW w:w="0" w:type="auto"/>
            <w:noWrap/>
            <w:hideMark/>
          </w:tcPr>
          <w:p w14:paraId="4F3703C8" w14:textId="77777777" w:rsidR="00A45688" w:rsidRPr="00C96BD7" w:rsidRDefault="00A45688" w:rsidP="00485F25">
            <w:pPr>
              <w:rPr>
                <w:rFonts w:cstheme="minorHAnsi"/>
                <w:sz w:val="18"/>
                <w:szCs w:val="18"/>
                <w:lang w:val="en-GB"/>
              </w:rPr>
            </w:pPr>
            <w:r w:rsidRPr="00C96BD7">
              <w:rPr>
                <w:rFonts w:cstheme="minorHAnsi"/>
                <w:sz w:val="18"/>
                <w:szCs w:val="18"/>
                <w:lang w:val="en-GB"/>
              </w:rPr>
              <w:t>Any IR-related condition</w:t>
            </w:r>
          </w:p>
        </w:tc>
        <w:tc>
          <w:tcPr>
            <w:tcW w:w="0" w:type="auto"/>
            <w:noWrap/>
            <w:hideMark/>
          </w:tcPr>
          <w:p w14:paraId="0C98FCFC" w14:textId="77777777" w:rsidR="00A45688" w:rsidRPr="00C96BD7" w:rsidRDefault="00A45688" w:rsidP="00485F25">
            <w:pPr>
              <w:rPr>
                <w:rFonts w:cstheme="minorHAnsi"/>
                <w:sz w:val="18"/>
                <w:szCs w:val="18"/>
                <w:lang w:val="en-GB"/>
              </w:rPr>
            </w:pPr>
            <w:r w:rsidRPr="00C96BD7">
              <w:rPr>
                <w:rFonts w:cstheme="minorHAnsi"/>
                <w:sz w:val="18"/>
                <w:szCs w:val="18"/>
                <w:lang w:val="en-GB"/>
              </w:rPr>
              <w:t>1.45 (1.35-1.55)</w:t>
            </w:r>
          </w:p>
        </w:tc>
        <w:tc>
          <w:tcPr>
            <w:tcW w:w="0" w:type="auto"/>
            <w:noWrap/>
            <w:hideMark/>
          </w:tcPr>
          <w:p w14:paraId="642DF42F" w14:textId="77777777" w:rsidR="00A45688" w:rsidRPr="00C96BD7" w:rsidRDefault="00A45688" w:rsidP="00485F25">
            <w:pPr>
              <w:rPr>
                <w:rFonts w:cstheme="minorHAnsi"/>
                <w:sz w:val="18"/>
                <w:szCs w:val="18"/>
                <w:lang w:val="en-GB"/>
              </w:rPr>
            </w:pPr>
            <w:r w:rsidRPr="00C96BD7">
              <w:rPr>
                <w:rFonts w:cstheme="minorHAnsi"/>
                <w:sz w:val="18"/>
                <w:szCs w:val="18"/>
                <w:lang w:val="en-GB"/>
              </w:rPr>
              <w:t>1.80e-25**</w:t>
            </w:r>
          </w:p>
        </w:tc>
        <w:tc>
          <w:tcPr>
            <w:tcW w:w="0" w:type="auto"/>
            <w:noWrap/>
            <w:hideMark/>
          </w:tcPr>
          <w:p w14:paraId="51FDA875" w14:textId="77777777" w:rsidR="00A45688" w:rsidRPr="00C96BD7" w:rsidRDefault="00A45688" w:rsidP="00485F25">
            <w:pPr>
              <w:rPr>
                <w:rFonts w:cstheme="minorHAnsi"/>
                <w:sz w:val="18"/>
                <w:szCs w:val="18"/>
                <w:lang w:val="en-GB"/>
              </w:rPr>
            </w:pPr>
            <w:r w:rsidRPr="00C96BD7">
              <w:rPr>
                <w:rFonts w:cstheme="minorHAnsi"/>
                <w:sz w:val="18"/>
                <w:szCs w:val="18"/>
                <w:lang w:val="en-GB"/>
              </w:rPr>
              <w:t>0.022</w:t>
            </w:r>
          </w:p>
        </w:tc>
        <w:tc>
          <w:tcPr>
            <w:tcW w:w="0" w:type="auto"/>
            <w:noWrap/>
            <w:hideMark/>
          </w:tcPr>
          <w:p w14:paraId="0B34743D" w14:textId="77777777" w:rsidR="00A45688" w:rsidRPr="00C96BD7" w:rsidRDefault="00A45688" w:rsidP="00485F25">
            <w:pPr>
              <w:rPr>
                <w:rFonts w:cstheme="minorHAnsi"/>
                <w:sz w:val="18"/>
                <w:szCs w:val="18"/>
                <w:lang w:val="en-GB"/>
              </w:rPr>
            </w:pPr>
            <w:r w:rsidRPr="00C96BD7">
              <w:rPr>
                <w:rFonts w:cstheme="minorHAnsi"/>
                <w:sz w:val="18"/>
                <w:szCs w:val="18"/>
                <w:lang w:val="en-GB"/>
              </w:rPr>
              <w:t>4.774</w:t>
            </w:r>
          </w:p>
        </w:tc>
        <w:tc>
          <w:tcPr>
            <w:tcW w:w="0" w:type="auto"/>
            <w:noWrap/>
            <w:hideMark/>
          </w:tcPr>
          <w:p w14:paraId="765BF291" w14:textId="77777777" w:rsidR="00A45688" w:rsidRPr="00C96BD7" w:rsidRDefault="00A45688" w:rsidP="00485F25">
            <w:pPr>
              <w:rPr>
                <w:rFonts w:cstheme="minorHAnsi"/>
                <w:sz w:val="18"/>
                <w:szCs w:val="18"/>
                <w:lang w:val="en-GB"/>
              </w:rPr>
            </w:pPr>
            <w:r w:rsidRPr="00C96BD7">
              <w:rPr>
                <w:rFonts w:cstheme="minorHAnsi"/>
                <w:sz w:val="18"/>
                <w:szCs w:val="18"/>
                <w:lang w:val="en-GB"/>
              </w:rPr>
              <w:t>0.781</w:t>
            </w:r>
          </w:p>
        </w:tc>
      </w:tr>
      <w:tr w:rsidR="00516A4A" w:rsidRPr="003F4C31" w14:paraId="2D5900D5" w14:textId="77777777" w:rsidTr="00485F25">
        <w:trPr>
          <w:trHeight w:val="320"/>
        </w:trPr>
        <w:tc>
          <w:tcPr>
            <w:tcW w:w="0" w:type="auto"/>
            <w:noWrap/>
            <w:hideMark/>
          </w:tcPr>
          <w:p w14:paraId="7B296A28" w14:textId="77777777" w:rsidR="00A45688" w:rsidRPr="00C96BD7" w:rsidRDefault="00A45688" w:rsidP="00485F25">
            <w:pPr>
              <w:rPr>
                <w:rFonts w:cstheme="minorHAnsi"/>
                <w:sz w:val="18"/>
                <w:szCs w:val="18"/>
                <w:lang w:val="en-GB"/>
              </w:rPr>
            </w:pPr>
            <w:r w:rsidRPr="00C96BD7">
              <w:rPr>
                <w:rFonts w:cstheme="minorHAnsi"/>
                <w:sz w:val="18"/>
                <w:szCs w:val="18"/>
                <w:lang w:val="en-GB"/>
              </w:rPr>
              <w:t>CAD</w:t>
            </w:r>
          </w:p>
        </w:tc>
        <w:tc>
          <w:tcPr>
            <w:tcW w:w="0" w:type="auto"/>
            <w:noWrap/>
            <w:hideMark/>
          </w:tcPr>
          <w:p w14:paraId="7EDA751E" w14:textId="77777777" w:rsidR="00A45688" w:rsidRPr="00C96BD7" w:rsidRDefault="00A45688" w:rsidP="00485F25">
            <w:pPr>
              <w:rPr>
                <w:rFonts w:cstheme="minorHAnsi"/>
                <w:sz w:val="18"/>
                <w:szCs w:val="18"/>
                <w:lang w:val="en-GB"/>
              </w:rPr>
            </w:pPr>
            <w:r w:rsidRPr="00C96BD7">
              <w:rPr>
                <w:rFonts w:cstheme="minorHAnsi"/>
                <w:sz w:val="18"/>
                <w:szCs w:val="18"/>
                <w:lang w:val="en-GB"/>
              </w:rPr>
              <w:t>1.29 (1.13-1.47)</w:t>
            </w:r>
          </w:p>
        </w:tc>
        <w:tc>
          <w:tcPr>
            <w:tcW w:w="0" w:type="auto"/>
            <w:noWrap/>
            <w:hideMark/>
          </w:tcPr>
          <w:p w14:paraId="1DCBF204" w14:textId="77777777" w:rsidR="00A45688" w:rsidRPr="00C96BD7" w:rsidRDefault="00A45688" w:rsidP="00485F25">
            <w:pPr>
              <w:rPr>
                <w:rFonts w:cstheme="minorHAnsi"/>
                <w:sz w:val="18"/>
                <w:szCs w:val="18"/>
                <w:lang w:val="en-GB"/>
              </w:rPr>
            </w:pPr>
            <w:r w:rsidRPr="00C96BD7">
              <w:rPr>
                <w:rFonts w:cstheme="minorHAnsi"/>
                <w:sz w:val="18"/>
                <w:szCs w:val="18"/>
                <w:lang w:val="en-GB"/>
              </w:rPr>
              <w:t>1.42e-04**</w:t>
            </w:r>
          </w:p>
        </w:tc>
        <w:tc>
          <w:tcPr>
            <w:tcW w:w="0" w:type="auto"/>
            <w:noWrap/>
            <w:hideMark/>
          </w:tcPr>
          <w:p w14:paraId="34104F82" w14:textId="77777777" w:rsidR="00A45688" w:rsidRPr="00C96BD7" w:rsidRDefault="00A45688" w:rsidP="00485F25">
            <w:pPr>
              <w:rPr>
                <w:rFonts w:cstheme="minorHAnsi"/>
                <w:sz w:val="18"/>
                <w:szCs w:val="18"/>
                <w:lang w:val="en-GB"/>
              </w:rPr>
            </w:pPr>
            <w:r w:rsidRPr="00C96BD7">
              <w:rPr>
                <w:rFonts w:cstheme="minorHAnsi"/>
                <w:sz w:val="18"/>
                <w:szCs w:val="18"/>
                <w:lang w:val="en-GB"/>
              </w:rPr>
              <w:t>0.015</w:t>
            </w:r>
          </w:p>
        </w:tc>
        <w:tc>
          <w:tcPr>
            <w:tcW w:w="0" w:type="auto"/>
            <w:noWrap/>
            <w:hideMark/>
          </w:tcPr>
          <w:p w14:paraId="70C6EFB6" w14:textId="77777777" w:rsidR="00A45688" w:rsidRPr="00C96BD7" w:rsidRDefault="00A45688" w:rsidP="00485F25">
            <w:pPr>
              <w:rPr>
                <w:rFonts w:cstheme="minorHAnsi"/>
                <w:sz w:val="18"/>
                <w:szCs w:val="18"/>
                <w:lang w:val="en-GB"/>
              </w:rPr>
            </w:pPr>
            <w:r w:rsidRPr="00C96BD7">
              <w:rPr>
                <w:rFonts w:cstheme="minorHAnsi"/>
                <w:sz w:val="18"/>
                <w:szCs w:val="18"/>
                <w:lang w:val="en-GB"/>
              </w:rPr>
              <w:t>12.508</w:t>
            </w:r>
          </w:p>
        </w:tc>
        <w:tc>
          <w:tcPr>
            <w:tcW w:w="0" w:type="auto"/>
            <w:noWrap/>
            <w:hideMark/>
          </w:tcPr>
          <w:p w14:paraId="1AE70FE2" w14:textId="77777777" w:rsidR="00A45688" w:rsidRPr="00C96BD7" w:rsidRDefault="00A45688" w:rsidP="00485F25">
            <w:pPr>
              <w:rPr>
                <w:rFonts w:cstheme="minorHAnsi"/>
                <w:sz w:val="18"/>
                <w:szCs w:val="18"/>
                <w:lang w:val="en-GB"/>
              </w:rPr>
            </w:pPr>
            <w:r w:rsidRPr="00C96BD7">
              <w:rPr>
                <w:rFonts w:cstheme="minorHAnsi"/>
                <w:sz w:val="18"/>
                <w:szCs w:val="18"/>
                <w:lang w:val="en-GB"/>
              </w:rPr>
              <w:t>0.130</w:t>
            </w:r>
          </w:p>
        </w:tc>
      </w:tr>
      <w:tr w:rsidR="00516A4A" w:rsidRPr="003F4C31" w14:paraId="5F977364" w14:textId="77777777" w:rsidTr="00485F25">
        <w:trPr>
          <w:trHeight w:val="320"/>
        </w:trPr>
        <w:tc>
          <w:tcPr>
            <w:tcW w:w="0" w:type="auto"/>
            <w:noWrap/>
            <w:hideMark/>
          </w:tcPr>
          <w:p w14:paraId="4A81B9E7" w14:textId="77777777" w:rsidR="00A45688" w:rsidRPr="00C96BD7" w:rsidRDefault="00A45688" w:rsidP="00485F25">
            <w:pPr>
              <w:rPr>
                <w:rFonts w:cstheme="minorHAnsi"/>
                <w:sz w:val="18"/>
                <w:szCs w:val="18"/>
                <w:lang w:val="en-GB"/>
              </w:rPr>
            </w:pPr>
            <w:r w:rsidRPr="00C96BD7">
              <w:rPr>
                <w:rFonts w:cstheme="minorHAnsi"/>
                <w:sz w:val="18"/>
                <w:szCs w:val="18"/>
                <w:lang w:val="en-GB"/>
              </w:rPr>
              <w:t>Cerebral ischemia</w:t>
            </w:r>
          </w:p>
        </w:tc>
        <w:tc>
          <w:tcPr>
            <w:tcW w:w="0" w:type="auto"/>
            <w:noWrap/>
            <w:hideMark/>
          </w:tcPr>
          <w:p w14:paraId="6DC5BA8B" w14:textId="77777777" w:rsidR="00A45688" w:rsidRPr="00C96BD7" w:rsidRDefault="00A45688" w:rsidP="00485F25">
            <w:pPr>
              <w:rPr>
                <w:rFonts w:cstheme="minorHAnsi"/>
                <w:sz w:val="18"/>
                <w:szCs w:val="18"/>
                <w:lang w:val="en-GB"/>
              </w:rPr>
            </w:pPr>
            <w:r w:rsidRPr="00C96BD7">
              <w:rPr>
                <w:rFonts w:cstheme="minorHAnsi"/>
                <w:sz w:val="18"/>
                <w:szCs w:val="18"/>
                <w:lang w:val="en-GB"/>
              </w:rPr>
              <w:t>1.25 (1.06-1.48)</w:t>
            </w:r>
          </w:p>
        </w:tc>
        <w:tc>
          <w:tcPr>
            <w:tcW w:w="0" w:type="auto"/>
            <w:noWrap/>
            <w:hideMark/>
          </w:tcPr>
          <w:p w14:paraId="5592485A" w14:textId="77777777" w:rsidR="00A45688" w:rsidRPr="00C96BD7" w:rsidRDefault="00A45688" w:rsidP="00485F25">
            <w:pPr>
              <w:rPr>
                <w:rFonts w:cstheme="minorHAnsi"/>
                <w:sz w:val="18"/>
                <w:szCs w:val="18"/>
                <w:lang w:val="en-GB"/>
              </w:rPr>
            </w:pPr>
            <w:r w:rsidRPr="00C96BD7">
              <w:rPr>
                <w:rFonts w:cstheme="minorHAnsi"/>
                <w:sz w:val="18"/>
                <w:szCs w:val="18"/>
                <w:lang w:val="en-GB"/>
              </w:rPr>
              <w:t>0.008</w:t>
            </w:r>
          </w:p>
        </w:tc>
        <w:tc>
          <w:tcPr>
            <w:tcW w:w="0" w:type="auto"/>
            <w:noWrap/>
            <w:hideMark/>
          </w:tcPr>
          <w:p w14:paraId="67EE8713" w14:textId="77777777" w:rsidR="00A45688" w:rsidRPr="00C96BD7" w:rsidRDefault="00A45688" w:rsidP="00485F25">
            <w:pPr>
              <w:rPr>
                <w:rFonts w:cstheme="minorHAnsi"/>
                <w:sz w:val="18"/>
                <w:szCs w:val="18"/>
                <w:lang w:val="en-GB"/>
              </w:rPr>
            </w:pPr>
            <w:r w:rsidRPr="00C96BD7">
              <w:rPr>
                <w:rFonts w:cstheme="minorHAnsi"/>
                <w:sz w:val="18"/>
                <w:szCs w:val="18"/>
                <w:lang w:val="en-GB"/>
              </w:rPr>
              <w:t>0.015</w:t>
            </w:r>
          </w:p>
        </w:tc>
        <w:tc>
          <w:tcPr>
            <w:tcW w:w="0" w:type="auto"/>
            <w:noWrap/>
            <w:hideMark/>
          </w:tcPr>
          <w:p w14:paraId="44C0D0B3" w14:textId="77777777" w:rsidR="00A45688" w:rsidRPr="00C96BD7" w:rsidRDefault="00A45688" w:rsidP="00485F25">
            <w:pPr>
              <w:rPr>
                <w:rFonts w:cstheme="minorHAnsi"/>
                <w:sz w:val="18"/>
                <w:szCs w:val="18"/>
                <w:lang w:val="en-GB"/>
              </w:rPr>
            </w:pPr>
            <w:r w:rsidRPr="00C96BD7">
              <w:rPr>
                <w:rFonts w:cstheme="minorHAnsi"/>
                <w:sz w:val="18"/>
                <w:szCs w:val="18"/>
                <w:lang w:val="en-GB"/>
              </w:rPr>
              <w:t>15.314</w:t>
            </w:r>
          </w:p>
        </w:tc>
        <w:tc>
          <w:tcPr>
            <w:tcW w:w="0" w:type="auto"/>
            <w:noWrap/>
            <w:hideMark/>
          </w:tcPr>
          <w:p w14:paraId="341332FA" w14:textId="77777777" w:rsidR="00A45688" w:rsidRPr="00C96BD7" w:rsidRDefault="00A45688" w:rsidP="00485F25">
            <w:pPr>
              <w:rPr>
                <w:rFonts w:cstheme="minorHAnsi"/>
                <w:sz w:val="18"/>
                <w:szCs w:val="18"/>
                <w:lang w:val="en-GB"/>
              </w:rPr>
            </w:pPr>
            <w:r w:rsidRPr="00C96BD7">
              <w:rPr>
                <w:rFonts w:cstheme="minorHAnsi"/>
                <w:sz w:val="18"/>
                <w:szCs w:val="18"/>
                <w:lang w:val="en-GB"/>
              </w:rPr>
              <w:t>0.053</w:t>
            </w:r>
          </w:p>
        </w:tc>
      </w:tr>
      <w:tr w:rsidR="00516A4A" w:rsidRPr="003F4C31" w14:paraId="64C6DEBA" w14:textId="77777777" w:rsidTr="00485F25">
        <w:trPr>
          <w:trHeight w:val="320"/>
        </w:trPr>
        <w:tc>
          <w:tcPr>
            <w:tcW w:w="0" w:type="auto"/>
            <w:noWrap/>
            <w:hideMark/>
          </w:tcPr>
          <w:p w14:paraId="5032A39C" w14:textId="77777777" w:rsidR="00A45688" w:rsidRPr="00C96BD7" w:rsidRDefault="00A45688" w:rsidP="00485F25">
            <w:pPr>
              <w:rPr>
                <w:rFonts w:cstheme="minorHAnsi"/>
                <w:sz w:val="18"/>
                <w:szCs w:val="18"/>
                <w:lang w:val="en-GB"/>
              </w:rPr>
            </w:pPr>
            <w:r w:rsidRPr="00C96BD7">
              <w:rPr>
                <w:rFonts w:cstheme="minorHAnsi"/>
                <w:sz w:val="18"/>
                <w:szCs w:val="18"/>
                <w:lang w:val="en-GB"/>
              </w:rPr>
              <w:t>Cushing’s syndrome</w:t>
            </w:r>
          </w:p>
        </w:tc>
        <w:tc>
          <w:tcPr>
            <w:tcW w:w="0" w:type="auto"/>
            <w:noWrap/>
            <w:hideMark/>
          </w:tcPr>
          <w:p w14:paraId="41BB812C" w14:textId="77777777" w:rsidR="00A45688" w:rsidRPr="00C96BD7" w:rsidRDefault="00A45688" w:rsidP="00485F25">
            <w:pPr>
              <w:rPr>
                <w:rFonts w:cstheme="minorHAnsi"/>
                <w:sz w:val="18"/>
                <w:szCs w:val="18"/>
                <w:lang w:val="en-GB"/>
              </w:rPr>
            </w:pPr>
            <w:r w:rsidRPr="00C96BD7">
              <w:rPr>
                <w:rFonts w:cstheme="minorHAnsi"/>
                <w:sz w:val="18"/>
                <w:szCs w:val="18"/>
                <w:lang w:val="en-GB"/>
              </w:rPr>
              <w:t>3.39 (0.84-13.65)</w:t>
            </w:r>
          </w:p>
        </w:tc>
        <w:tc>
          <w:tcPr>
            <w:tcW w:w="0" w:type="auto"/>
            <w:noWrap/>
            <w:hideMark/>
          </w:tcPr>
          <w:p w14:paraId="5157453B" w14:textId="77777777" w:rsidR="00A45688" w:rsidRPr="00C96BD7" w:rsidRDefault="00A45688" w:rsidP="00485F25">
            <w:pPr>
              <w:rPr>
                <w:rFonts w:cstheme="minorHAnsi"/>
                <w:sz w:val="18"/>
                <w:szCs w:val="18"/>
                <w:lang w:val="en-GB"/>
              </w:rPr>
            </w:pPr>
            <w:r w:rsidRPr="00C96BD7">
              <w:rPr>
                <w:rFonts w:cstheme="minorHAnsi"/>
                <w:sz w:val="18"/>
                <w:szCs w:val="18"/>
                <w:lang w:val="en-GB"/>
              </w:rPr>
              <w:t>0.086</w:t>
            </w:r>
          </w:p>
        </w:tc>
        <w:tc>
          <w:tcPr>
            <w:tcW w:w="0" w:type="auto"/>
            <w:noWrap/>
            <w:hideMark/>
          </w:tcPr>
          <w:p w14:paraId="1C07D6E1"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0" w:type="auto"/>
            <w:noWrap/>
            <w:hideMark/>
          </w:tcPr>
          <w:p w14:paraId="73CB4589" w14:textId="77777777" w:rsidR="00A45688" w:rsidRPr="00C96BD7" w:rsidRDefault="00A45688" w:rsidP="00485F25">
            <w:pPr>
              <w:rPr>
                <w:rFonts w:cstheme="minorHAnsi"/>
                <w:sz w:val="18"/>
                <w:szCs w:val="18"/>
                <w:lang w:val="en-GB"/>
              </w:rPr>
            </w:pPr>
            <w:r w:rsidRPr="00C96BD7">
              <w:rPr>
                <w:rFonts w:cstheme="minorHAnsi"/>
                <w:sz w:val="18"/>
                <w:szCs w:val="18"/>
                <w:lang w:val="en-GB"/>
              </w:rPr>
              <w:t>10.911</w:t>
            </w:r>
          </w:p>
        </w:tc>
        <w:tc>
          <w:tcPr>
            <w:tcW w:w="0" w:type="auto"/>
            <w:noWrap/>
            <w:hideMark/>
          </w:tcPr>
          <w:p w14:paraId="583783C4" w14:textId="77777777" w:rsidR="00A45688" w:rsidRPr="00C96BD7" w:rsidRDefault="00A45688" w:rsidP="00485F25">
            <w:pPr>
              <w:rPr>
                <w:rFonts w:cstheme="minorHAnsi"/>
                <w:sz w:val="18"/>
                <w:szCs w:val="18"/>
                <w:lang w:val="en-GB"/>
              </w:rPr>
            </w:pPr>
            <w:r w:rsidRPr="00C96BD7">
              <w:rPr>
                <w:rFonts w:cstheme="minorHAnsi"/>
                <w:sz w:val="18"/>
                <w:szCs w:val="18"/>
                <w:lang w:val="en-GB"/>
              </w:rPr>
              <w:t>0.207</w:t>
            </w:r>
          </w:p>
        </w:tc>
      </w:tr>
      <w:tr w:rsidR="00516A4A" w:rsidRPr="003F4C31" w14:paraId="38F3083D" w14:textId="77777777" w:rsidTr="00485F25">
        <w:trPr>
          <w:trHeight w:val="320"/>
        </w:trPr>
        <w:tc>
          <w:tcPr>
            <w:tcW w:w="0" w:type="auto"/>
            <w:noWrap/>
            <w:hideMark/>
          </w:tcPr>
          <w:p w14:paraId="3C5B6E52" w14:textId="77777777" w:rsidR="00A45688" w:rsidRPr="00C96BD7" w:rsidRDefault="00A45688" w:rsidP="00485F25">
            <w:pPr>
              <w:rPr>
                <w:rFonts w:cstheme="minorHAnsi"/>
                <w:sz w:val="18"/>
                <w:szCs w:val="18"/>
                <w:lang w:val="en-GB"/>
              </w:rPr>
            </w:pPr>
            <w:r w:rsidRPr="00C96BD7">
              <w:rPr>
                <w:rFonts w:cstheme="minorHAnsi"/>
                <w:sz w:val="18"/>
                <w:szCs w:val="18"/>
                <w:lang w:val="en-GB"/>
              </w:rPr>
              <w:t>CVDs</w:t>
            </w:r>
          </w:p>
        </w:tc>
        <w:tc>
          <w:tcPr>
            <w:tcW w:w="0" w:type="auto"/>
            <w:noWrap/>
            <w:hideMark/>
          </w:tcPr>
          <w:p w14:paraId="1AA41715" w14:textId="77777777" w:rsidR="00A45688" w:rsidRPr="00C96BD7" w:rsidRDefault="00A45688" w:rsidP="00485F25">
            <w:pPr>
              <w:rPr>
                <w:rFonts w:cstheme="minorHAnsi"/>
                <w:sz w:val="18"/>
                <w:szCs w:val="18"/>
                <w:lang w:val="en-GB"/>
              </w:rPr>
            </w:pPr>
            <w:r w:rsidRPr="00C96BD7">
              <w:rPr>
                <w:rFonts w:cstheme="minorHAnsi"/>
                <w:sz w:val="18"/>
                <w:szCs w:val="18"/>
                <w:lang w:val="en-GB"/>
              </w:rPr>
              <w:t>1.25 (1.12-1.4)</w:t>
            </w:r>
          </w:p>
        </w:tc>
        <w:tc>
          <w:tcPr>
            <w:tcW w:w="0" w:type="auto"/>
            <w:noWrap/>
            <w:hideMark/>
          </w:tcPr>
          <w:p w14:paraId="24164B8F"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5.26e-05**</w:t>
            </w:r>
          </w:p>
        </w:tc>
        <w:tc>
          <w:tcPr>
            <w:tcW w:w="0" w:type="auto"/>
            <w:noWrap/>
            <w:hideMark/>
          </w:tcPr>
          <w:p w14:paraId="065D7901" w14:textId="77777777" w:rsidR="00A45688" w:rsidRPr="00C96BD7" w:rsidRDefault="00A45688" w:rsidP="00485F25">
            <w:pPr>
              <w:rPr>
                <w:rFonts w:cstheme="minorHAnsi"/>
                <w:sz w:val="18"/>
                <w:szCs w:val="18"/>
                <w:lang w:val="en-GB"/>
              </w:rPr>
            </w:pPr>
            <w:r w:rsidRPr="00C96BD7">
              <w:rPr>
                <w:rFonts w:cstheme="minorHAnsi"/>
                <w:sz w:val="18"/>
                <w:szCs w:val="18"/>
                <w:lang w:val="en-GB"/>
              </w:rPr>
              <w:t>0.015</w:t>
            </w:r>
          </w:p>
        </w:tc>
        <w:tc>
          <w:tcPr>
            <w:tcW w:w="0" w:type="auto"/>
            <w:noWrap/>
            <w:hideMark/>
          </w:tcPr>
          <w:p w14:paraId="4AF7DCDA" w14:textId="77777777" w:rsidR="00A45688" w:rsidRPr="00C96BD7" w:rsidRDefault="00A45688" w:rsidP="00485F25">
            <w:pPr>
              <w:rPr>
                <w:rFonts w:cstheme="minorHAnsi"/>
                <w:sz w:val="18"/>
                <w:szCs w:val="18"/>
                <w:lang w:val="en-GB"/>
              </w:rPr>
            </w:pPr>
            <w:r w:rsidRPr="00C96BD7">
              <w:rPr>
                <w:rFonts w:cstheme="minorHAnsi"/>
                <w:sz w:val="18"/>
                <w:szCs w:val="18"/>
                <w:lang w:val="en-GB"/>
              </w:rPr>
              <w:t>11.301</w:t>
            </w:r>
          </w:p>
        </w:tc>
        <w:tc>
          <w:tcPr>
            <w:tcW w:w="0" w:type="auto"/>
            <w:noWrap/>
            <w:hideMark/>
          </w:tcPr>
          <w:p w14:paraId="21E06798" w14:textId="77777777" w:rsidR="00A45688" w:rsidRPr="00C96BD7" w:rsidRDefault="00A45688" w:rsidP="00485F25">
            <w:pPr>
              <w:rPr>
                <w:rFonts w:cstheme="minorHAnsi"/>
                <w:sz w:val="18"/>
                <w:szCs w:val="18"/>
                <w:lang w:val="en-GB"/>
              </w:rPr>
            </w:pPr>
            <w:r w:rsidRPr="00C96BD7">
              <w:rPr>
                <w:rFonts w:cstheme="minorHAnsi"/>
                <w:sz w:val="18"/>
                <w:szCs w:val="18"/>
                <w:lang w:val="en-GB"/>
              </w:rPr>
              <w:t>0.185</w:t>
            </w:r>
          </w:p>
        </w:tc>
      </w:tr>
      <w:tr w:rsidR="00516A4A" w:rsidRPr="003F4C31" w14:paraId="00F95890" w14:textId="77777777" w:rsidTr="00485F25">
        <w:trPr>
          <w:trHeight w:val="320"/>
        </w:trPr>
        <w:tc>
          <w:tcPr>
            <w:tcW w:w="0" w:type="auto"/>
            <w:noWrap/>
            <w:hideMark/>
          </w:tcPr>
          <w:p w14:paraId="5E8FD3B7" w14:textId="77777777" w:rsidR="00A45688" w:rsidRPr="00C96BD7" w:rsidRDefault="00A45688" w:rsidP="00485F25">
            <w:pPr>
              <w:rPr>
                <w:rFonts w:cstheme="minorHAnsi"/>
                <w:sz w:val="18"/>
                <w:szCs w:val="18"/>
                <w:lang w:val="en-GB"/>
              </w:rPr>
            </w:pPr>
            <w:r w:rsidRPr="00C96BD7">
              <w:rPr>
                <w:rFonts w:cstheme="minorHAnsi"/>
                <w:sz w:val="18"/>
                <w:szCs w:val="18"/>
                <w:lang w:val="en-GB"/>
              </w:rPr>
              <w:t>Dyslipidaemia</w:t>
            </w:r>
          </w:p>
        </w:tc>
        <w:tc>
          <w:tcPr>
            <w:tcW w:w="0" w:type="auto"/>
            <w:noWrap/>
            <w:hideMark/>
          </w:tcPr>
          <w:p w14:paraId="4EB9FF3A" w14:textId="77777777" w:rsidR="00A45688" w:rsidRPr="00C96BD7" w:rsidRDefault="00A45688" w:rsidP="00485F25">
            <w:pPr>
              <w:rPr>
                <w:rFonts w:cstheme="minorHAnsi"/>
                <w:sz w:val="18"/>
                <w:szCs w:val="18"/>
                <w:lang w:val="en-GB"/>
              </w:rPr>
            </w:pPr>
            <w:r w:rsidRPr="00C96BD7">
              <w:rPr>
                <w:rFonts w:cstheme="minorHAnsi"/>
                <w:sz w:val="18"/>
                <w:szCs w:val="18"/>
                <w:lang w:val="en-GB"/>
              </w:rPr>
              <w:t>1.1 (0.91-1.32)</w:t>
            </w:r>
          </w:p>
        </w:tc>
        <w:tc>
          <w:tcPr>
            <w:tcW w:w="0" w:type="auto"/>
            <w:noWrap/>
            <w:hideMark/>
          </w:tcPr>
          <w:p w14:paraId="5081358D" w14:textId="77777777" w:rsidR="00A45688" w:rsidRPr="00C96BD7" w:rsidRDefault="00A45688" w:rsidP="00485F25">
            <w:pPr>
              <w:rPr>
                <w:rFonts w:cstheme="minorHAnsi"/>
                <w:sz w:val="18"/>
                <w:szCs w:val="18"/>
                <w:lang w:val="en-GB"/>
              </w:rPr>
            </w:pPr>
            <w:r w:rsidRPr="00C96BD7">
              <w:rPr>
                <w:rFonts w:cstheme="minorHAnsi"/>
                <w:sz w:val="18"/>
                <w:szCs w:val="18"/>
                <w:lang w:val="en-GB"/>
              </w:rPr>
              <w:t>0.329</w:t>
            </w:r>
          </w:p>
        </w:tc>
        <w:tc>
          <w:tcPr>
            <w:tcW w:w="0" w:type="auto"/>
            <w:noWrap/>
            <w:hideMark/>
          </w:tcPr>
          <w:p w14:paraId="07F04821"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0" w:type="auto"/>
            <w:noWrap/>
            <w:hideMark/>
          </w:tcPr>
          <w:p w14:paraId="280BCEAA" w14:textId="77777777" w:rsidR="00A45688" w:rsidRPr="00C96BD7" w:rsidRDefault="00A45688" w:rsidP="00485F25">
            <w:pPr>
              <w:rPr>
                <w:rFonts w:cstheme="minorHAnsi"/>
                <w:sz w:val="18"/>
                <w:szCs w:val="18"/>
                <w:lang w:val="en-GB"/>
              </w:rPr>
            </w:pPr>
            <w:r w:rsidRPr="00C96BD7">
              <w:rPr>
                <w:rFonts w:cstheme="minorHAnsi"/>
                <w:sz w:val="18"/>
                <w:szCs w:val="18"/>
                <w:lang w:val="en-GB"/>
              </w:rPr>
              <w:t>10.034</w:t>
            </w:r>
          </w:p>
        </w:tc>
        <w:tc>
          <w:tcPr>
            <w:tcW w:w="0" w:type="auto"/>
            <w:noWrap/>
            <w:hideMark/>
          </w:tcPr>
          <w:p w14:paraId="68041DD5" w14:textId="77777777" w:rsidR="00A45688" w:rsidRPr="00C96BD7" w:rsidRDefault="00A45688" w:rsidP="00485F25">
            <w:pPr>
              <w:rPr>
                <w:rFonts w:cstheme="minorHAnsi"/>
                <w:sz w:val="18"/>
                <w:szCs w:val="18"/>
                <w:lang w:val="en-GB"/>
              </w:rPr>
            </w:pPr>
            <w:r w:rsidRPr="00C96BD7">
              <w:rPr>
                <w:rFonts w:cstheme="minorHAnsi"/>
                <w:sz w:val="18"/>
                <w:szCs w:val="18"/>
                <w:lang w:val="en-GB"/>
              </w:rPr>
              <w:t>0.263</w:t>
            </w:r>
          </w:p>
        </w:tc>
      </w:tr>
      <w:tr w:rsidR="00516A4A" w:rsidRPr="003F4C31" w14:paraId="5E1DAEB7" w14:textId="77777777" w:rsidTr="00485F25">
        <w:trPr>
          <w:trHeight w:val="320"/>
        </w:trPr>
        <w:tc>
          <w:tcPr>
            <w:tcW w:w="0" w:type="auto"/>
            <w:noWrap/>
            <w:hideMark/>
          </w:tcPr>
          <w:p w14:paraId="78C73A2A" w14:textId="77777777" w:rsidR="00A45688" w:rsidRPr="00C96BD7" w:rsidRDefault="00A45688" w:rsidP="00485F25">
            <w:pPr>
              <w:rPr>
                <w:rFonts w:cstheme="minorHAnsi"/>
                <w:sz w:val="18"/>
                <w:szCs w:val="18"/>
                <w:lang w:val="en-GB"/>
              </w:rPr>
            </w:pPr>
            <w:r w:rsidRPr="00C96BD7">
              <w:rPr>
                <w:rFonts w:cstheme="minorHAnsi"/>
                <w:sz w:val="18"/>
                <w:szCs w:val="18"/>
                <w:lang w:val="en-GB"/>
              </w:rPr>
              <w:t>Familiar dyslipidaemia</w:t>
            </w:r>
          </w:p>
        </w:tc>
        <w:tc>
          <w:tcPr>
            <w:tcW w:w="0" w:type="auto"/>
            <w:noWrap/>
            <w:hideMark/>
          </w:tcPr>
          <w:p w14:paraId="0E0F63C2" w14:textId="77777777" w:rsidR="00A45688" w:rsidRPr="00C96BD7" w:rsidRDefault="00A45688" w:rsidP="00485F25">
            <w:pPr>
              <w:rPr>
                <w:rFonts w:cstheme="minorHAnsi"/>
                <w:sz w:val="18"/>
                <w:szCs w:val="18"/>
                <w:lang w:val="en-GB"/>
              </w:rPr>
            </w:pPr>
            <w:r w:rsidRPr="00C96BD7">
              <w:rPr>
                <w:rFonts w:cstheme="minorHAnsi"/>
                <w:sz w:val="18"/>
                <w:szCs w:val="18"/>
                <w:lang w:val="en-GB"/>
              </w:rPr>
              <w:t>1.2 (1.04-1.38)</w:t>
            </w:r>
          </w:p>
        </w:tc>
        <w:tc>
          <w:tcPr>
            <w:tcW w:w="0" w:type="auto"/>
            <w:noWrap/>
            <w:hideMark/>
          </w:tcPr>
          <w:p w14:paraId="7F72CA23"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0" w:type="auto"/>
            <w:noWrap/>
            <w:hideMark/>
          </w:tcPr>
          <w:p w14:paraId="71C1978C"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0" w:type="auto"/>
            <w:noWrap/>
            <w:hideMark/>
          </w:tcPr>
          <w:p w14:paraId="2ADFD936" w14:textId="77777777" w:rsidR="00A45688" w:rsidRPr="00C96BD7" w:rsidRDefault="00A45688" w:rsidP="00485F25">
            <w:pPr>
              <w:rPr>
                <w:rFonts w:cstheme="minorHAnsi"/>
                <w:sz w:val="18"/>
                <w:szCs w:val="18"/>
                <w:lang w:val="en-GB"/>
              </w:rPr>
            </w:pPr>
            <w:r w:rsidRPr="00C96BD7">
              <w:rPr>
                <w:rFonts w:cstheme="minorHAnsi"/>
                <w:sz w:val="18"/>
                <w:szCs w:val="18"/>
                <w:lang w:val="en-GB"/>
              </w:rPr>
              <w:t>8.933</w:t>
            </w:r>
          </w:p>
        </w:tc>
        <w:tc>
          <w:tcPr>
            <w:tcW w:w="0" w:type="auto"/>
            <w:noWrap/>
            <w:hideMark/>
          </w:tcPr>
          <w:p w14:paraId="689CB020" w14:textId="77777777" w:rsidR="00A45688" w:rsidRPr="00C96BD7" w:rsidRDefault="00A45688" w:rsidP="00485F25">
            <w:pPr>
              <w:rPr>
                <w:rFonts w:cstheme="minorHAnsi"/>
                <w:sz w:val="18"/>
                <w:szCs w:val="18"/>
                <w:lang w:val="en-GB"/>
              </w:rPr>
            </w:pPr>
            <w:r w:rsidRPr="00C96BD7">
              <w:rPr>
                <w:rFonts w:cstheme="minorHAnsi"/>
                <w:sz w:val="18"/>
                <w:szCs w:val="18"/>
                <w:lang w:val="en-GB"/>
              </w:rPr>
              <w:t>0.348</w:t>
            </w:r>
          </w:p>
        </w:tc>
      </w:tr>
      <w:tr w:rsidR="00516A4A" w:rsidRPr="003F4C31" w14:paraId="4D9FCC41" w14:textId="77777777" w:rsidTr="00485F25">
        <w:trPr>
          <w:trHeight w:val="320"/>
        </w:trPr>
        <w:tc>
          <w:tcPr>
            <w:tcW w:w="0" w:type="auto"/>
            <w:noWrap/>
            <w:hideMark/>
          </w:tcPr>
          <w:p w14:paraId="33C47C52" w14:textId="77777777" w:rsidR="00A45688" w:rsidRPr="00C96BD7" w:rsidRDefault="00A45688" w:rsidP="00485F25">
            <w:pPr>
              <w:rPr>
                <w:rFonts w:cstheme="minorHAnsi"/>
                <w:sz w:val="18"/>
                <w:szCs w:val="18"/>
                <w:lang w:val="en-GB"/>
              </w:rPr>
            </w:pPr>
            <w:r w:rsidRPr="00C96BD7">
              <w:rPr>
                <w:rFonts w:cstheme="minorHAnsi"/>
                <w:sz w:val="18"/>
                <w:szCs w:val="18"/>
                <w:lang w:val="en-GB"/>
              </w:rPr>
              <w:t>Gestational diabetes</w:t>
            </w:r>
          </w:p>
        </w:tc>
        <w:tc>
          <w:tcPr>
            <w:tcW w:w="0" w:type="auto"/>
            <w:noWrap/>
            <w:hideMark/>
          </w:tcPr>
          <w:p w14:paraId="13E22777" w14:textId="77777777" w:rsidR="00A45688" w:rsidRPr="00C96BD7" w:rsidRDefault="00A45688" w:rsidP="00485F25">
            <w:pPr>
              <w:rPr>
                <w:rFonts w:cstheme="minorHAnsi"/>
                <w:sz w:val="18"/>
                <w:szCs w:val="18"/>
                <w:lang w:val="en-GB"/>
              </w:rPr>
            </w:pPr>
            <w:r w:rsidRPr="00C96BD7">
              <w:rPr>
                <w:rFonts w:cstheme="minorHAnsi"/>
                <w:sz w:val="18"/>
                <w:szCs w:val="18"/>
                <w:lang w:val="en-GB"/>
              </w:rPr>
              <w:t>2.32 (0.65-8.3)</w:t>
            </w:r>
          </w:p>
        </w:tc>
        <w:tc>
          <w:tcPr>
            <w:tcW w:w="0" w:type="auto"/>
            <w:noWrap/>
            <w:hideMark/>
          </w:tcPr>
          <w:p w14:paraId="6610B341" w14:textId="77777777" w:rsidR="00A45688" w:rsidRPr="00C96BD7" w:rsidRDefault="00A45688" w:rsidP="00485F25">
            <w:pPr>
              <w:rPr>
                <w:rFonts w:cstheme="minorHAnsi"/>
                <w:sz w:val="18"/>
                <w:szCs w:val="18"/>
                <w:lang w:val="en-GB"/>
              </w:rPr>
            </w:pPr>
            <w:r w:rsidRPr="00C96BD7">
              <w:rPr>
                <w:rFonts w:cstheme="minorHAnsi"/>
                <w:sz w:val="18"/>
                <w:szCs w:val="18"/>
                <w:lang w:val="en-GB"/>
              </w:rPr>
              <w:t>0.197</w:t>
            </w:r>
          </w:p>
        </w:tc>
        <w:tc>
          <w:tcPr>
            <w:tcW w:w="0" w:type="auto"/>
            <w:noWrap/>
            <w:hideMark/>
          </w:tcPr>
          <w:p w14:paraId="29B9B934"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0" w:type="auto"/>
            <w:noWrap/>
            <w:hideMark/>
          </w:tcPr>
          <w:p w14:paraId="5502CBA4" w14:textId="77777777" w:rsidR="00A45688" w:rsidRPr="00C96BD7" w:rsidRDefault="00A45688" w:rsidP="00485F25">
            <w:pPr>
              <w:rPr>
                <w:rFonts w:cstheme="minorHAnsi"/>
                <w:sz w:val="18"/>
                <w:szCs w:val="18"/>
                <w:lang w:val="en-GB"/>
              </w:rPr>
            </w:pPr>
            <w:r w:rsidRPr="00C96BD7">
              <w:rPr>
                <w:rFonts w:cstheme="minorHAnsi"/>
                <w:sz w:val="18"/>
                <w:szCs w:val="18"/>
                <w:lang w:val="en-GB"/>
              </w:rPr>
              <w:t>8.177</w:t>
            </w:r>
          </w:p>
        </w:tc>
        <w:tc>
          <w:tcPr>
            <w:tcW w:w="0" w:type="auto"/>
            <w:noWrap/>
            <w:hideMark/>
          </w:tcPr>
          <w:p w14:paraId="674B44EB" w14:textId="77777777" w:rsidR="00A45688" w:rsidRPr="00C96BD7" w:rsidRDefault="00A45688" w:rsidP="00485F25">
            <w:pPr>
              <w:rPr>
                <w:rFonts w:cstheme="minorHAnsi"/>
                <w:sz w:val="18"/>
                <w:szCs w:val="18"/>
                <w:lang w:val="en-GB"/>
              </w:rPr>
            </w:pPr>
            <w:r w:rsidRPr="00C96BD7">
              <w:rPr>
                <w:rFonts w:cstheme="minorHAnsi"/>
                <w:sz w:val="18"/>
                <w:szCs w:val="18"/>
                <w:lang w:val="en-GB"/>
              </w:rPr>
              <w:t>0.416</w:t>
            </w:r>
          </w:p>
        </w:tc>
      </w:tr>
      <w:tr w:rsidR="00516A4A" w:rsidRPr="003F4C31" w14:paraId="44EEED7F" w14:textId="77777777" w:rsidTr="00485F25">
        <w:trPr>
          <w:trHeight w:val="320"/>
        </w:trPr>
        <w:tc>
          <w:tcPr>
            <w:tcW w:w="0" w:type="auto"/>
            <w:noWrap/>
            <w:hideMark/>
          </w:tcPr>
          <w:p w14:paraId="066BAE23" w14:textId="77777777" w:rsidR="00A45688" w:rsidRPr="00C96BD7" w:rsidRDefault="00A45688" w:rsidP="00485F25">
            <w:pPr>
              <w:rPr>
                <w:rFonts w:cstheme="minorHAnsi"/>
                <w:sz w:val="18"/>
                <w:szCs w:val="18"/>
                <w:lang w:val="en-GB"/>
              </w:rPr>
            </w:pPr>
            <w:r w:rsidRPr="00C96BD7">
              <w:rPr>
                <w:rFonts w:cstheme="minorHAnsi"/>
                <w:sz w:val="18"/>
                <w:szCs w:val="18"/>
                <w:lang w:val="en-GB"/>
              </w:rPr>
              <w:t>Gestational hypertension</w:t>
            </w:r>
          </w:p>
        </w:tc>
        <w:tc>
          <w:tcPr>
            <w:tcW w:w="0" w:type="auto"/>
            <w:noWrap/>
            <w:hideMark/>
          </w:tcPr>
          <w:p w14:paraId="6C0423FE" w14:textId="77777777" w:rsidR="00A45688" w:rsidRPr="00C96BD7" w:rsidRDefault="00A45688" w:rsidP="00485F25">
            <w:pPr>
              <w:rPr>
                <w:rFonts w:cstheme="minorHAnsi"/>
                <w:sz w:val="18"/>
                <w:szCs w:val="18"/>
                <w:lang w:val="en-GB"/>
              </w:rPr>
            </w:pPr>
            <w:r w:rsidRPr="00C96BD7">
              <w:rPr>
                <w:rFonts w:cstheme="minorHAnsi"/>
                <w:sz w:val="18"/>
                <w:szCs w:val="18"/>
                <w:lang w:val="en-GB"/>
              </w:rPr>
              <w:t>0.87 (0.18-4.14)</w:t>
            </w:r>
          </w:p>
        </w:tc>
        <w:tc>
          <w:tcPr>
            <w:tcW w:w="0" w:type="auto"/>
            <w:noWrap/>
            <w:hideMark/>
          </w:tcPr>
          <w:p w14:paraId="75E5B8B6" w14:textId="77777777" w:rsidR="00A45688" w:rsidRPr="00C96BD7" w:rsidRDefault="00A45688" w:rsidP="00485F25">
            <w:pPr>
              <w:rPr>
                <w:rFonts w:cstheme="minorHAnsi"/>
                <w:sz w:val="18"/>
                <w:szCs w:val="18"/>
                <w:lang w:val="en-GB"/>
              </w:rPr>
            </w:pPr>
            <w:r w:rsidRPr="00C96BD7">
              <w:rPr>
                <w:rFonts w:cstheme="minorHAnsi"/>
                <w:sz w:val="18"/>
                <w:szCs w:val="18"/>
                <w:lang w:val="en-GB"/>
              </w:rPr>
              <w:t>0.864</w:t>
            </w:r>
          </w:p>
        </w:tc>
        <w:tc>
          <w:tcPr>
            <w:tcW w:w="0" w:type="auto"/>
            <w:noWrap/>
            <w:hideMark/>
          </w:tcPr>
          <w:p w14:paraId="08EC1E79"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0" w:type="auto"/>
            <w:noWrap/>
            <w:hideMark/>
          </w:tcPr>
          <w:p w14:paraId="6559C146" w14:textId="77777777" w:rsidR="00A45688" w:rsidRPr="00C96BD7" w:rsidRDefault="00A45688" w:rsidP="00485F25">
            <w:pPr>
              <w:rPr>
                <w:rFonts w:cstheme="minorHAnsi"/>
                <w:sz w:val="18"/>
                <w:szCs w:val="18"/>
                <w:lang w:val="en-GB"/>
              </w:rPr>
            </w:pPr>
            <w:r w:rsidRPr="00C96BD7">
              <w:rPr>
                <w:rFonts w:cstheme="minorHAnsi"/>
                <w:sz w:val="18"/>
                <w:szCs w:val="18"/>
                <w:lang w:val="en-GB"/>
              </w:rPr>
              <w:t>11.736</w:t>
            </w:r>
          </w:p>
        </w:tc>
        <w:tc>
          <w:tcPr>
            <w:tcW w:w="0" w:type="auto"/>
            <w:noWrap/>
            <w:hideMark/>
          </w:tcPr>
          <w:p w14:paraId="3F5898E9" w14:textId="77777777" w:rsidR="00A45688" w:rsidRPr="00C96BD7" w:rsidRDefault="00A45688" w:rsidP="00485F25">
            <w:pPr>
              <w:rPr>
                <w:rFonts w:cstheme="minorHAnsi"/>
                <w:sz w:val="18"/>
                <w:szCs w:val="18"/>
                <w:lang w:val="en-GB"/>
              </w:rPr>
            </w:pPr>
            <w:r w:rsidRPr="00C96BD7">
              <w:rPr>
                <w:rFonts w:cstheme="minorHAnsi"/>
                <w:sz w:val="18"/>
                <w:szCs w:val="18"/>
                <w:lang w:val="en-GB"/>
              </w:rPr>
              <w:t>0.163</w:t>
            </w:r>
          </w:p>
        </w:tc>
      </w:tr>
      <w:tr w:rsidR="00516A4A" w:rsidRPr="003F4C31" w14:paraId="37360EF5" w14:textId="77777777" w:rsidTr="00485F25">
        <w:trPr>
          <w:trHeight w:val="320"/>
        </w:trPr>
        <w:tc>
          <w:tcPr>
            <w:tcW w:w="0" w:type="auto"/>
            <w:noWrap/>
            <w:hideMark/>
          </w:tcPr>
          <w:p w14:paraId="1D1A0C96" w14:textId="77777777" w:rsidR="00A45688" w:rsidRPr="00C96BD7" w:rsidRDefault="00A45688" w:rsidP="00485F25">
            <w:pPr>
              <w:rPr>
                <w:rFonts w:cstheme="minorHAnsi"/>
                <w:sz w:val="18"/>
                <w:szCs w:val="18"/>
                <w:lang w:val="en-GB"/>
              </w:rPr>
            </w:pPr>
            <w:r w:rsidRPr="00C96BD7">
              <w:rPr>
                <w:rFonts w:cstheme="minorHAnsi"/>
                <w:sz w:val="18"/>
                <w:szCs w:val="18"/>
                <w:lang w:val="en-GB"/>
              </w:rPr>
              <w:t>Hypertension</w:t>
            </w:r>
          </w:p>
        </w:tc>
        <w:tc>
          <w:tcPr>
            <w:tcW w:w="0" w:type="auto"/>
            <w:noWrap/>
            <w:hideMark/>
          </w:tcPr>
          <w:p w14:paraId="0B619C1B" w14:textId="77777777" w:rsidR="00A45688" w:rsidRPr="00C96BD7" w:rsidRDefault="00A45688" w:rsidP="00485F25">
            <w:pPr>
              <w:rPr>
                <w:rFonts w:cstheme="minorHAnsi"/>
                <w:sz w:val="18"/>
                <w:szCs w:val="18"/>
                <w:lang w:val="en-GB"/>
              </w:rPr>
            </w:pPr>
            <w:r w:rsidRPr="00C96BD7">
              <w:rPr>
                <w:rFonts w:cstheme="minorHAnsi"/>
                <w:sz w:val="18"/>
                <w:szCs w:val="18"/>
                <w:lang w:val="en-GB"/>
              </w:rPr>
              <w:t>1.29 (1.19-1.39)</w:t>
            </w:r>
          </w:p>
        </w:tc>
        <w:tc>
          <w:tcPr>
            <w:tcW w:w="0" w:type="auto"/>
            <w:noWrap/>
            <w:hideMark/>
          </w:tcPr>
          <w:p w14:paraId="3AAE6178"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9.12e-11**</w:t>
            </w:r>
          </w:p>
        </w:tc>
        <w:tc>
          <w:tcPr>
            <w:tcW w:w="0" w:type="auto"/>
            <w:noWrap/>
            <w:hideMark/>
          </w:tcPr>
          <w:p w14:paraId="4EDE1222" w14:textId="77777777" w:rsidR="00A45688" w:rsidRPr="00C96BD7" w:rsidRDefault="00A45688" w:rsidP="00485F25">
            <w:pPr>
              <w:rPr>
                <w:rFonts w:cstheme="minorHAnsi"/>
                <w:sz w:val="18"/>
                <w:szCs w:val="18"/>
                <w:lang w:val="en-GB"/>
              </w:rPr>
            </w:pPr>
            <w:r w:rsidRPr="00C96BD7">
              <w:rPr>
                <w:rFonts w:cstheme="minorHAnsi"/>
                <w:sz w:val="18"/>
                <w:szCs w:val="18"/>
                <w:lang w:val="en-GB"/>
              </w:rPr>
              <w:t>0.017</w:t>
            </w:r>
          </w:p>
        </w:tc>
        <w:tc>
          <w:tcPr>
            <w:tcW w:w="0" w:type="auto"/>
            <w:noWrap/>
            <w:hideMark/>
          </w:tcPr>
          <w:p w14:paraId="386A7E84" w14:textId="77777777" w:rsidR="00A45688" w:rsidRPr="00C96BD7" w:rsidRDefault="00A45688" w:rsidP="00485F25">
            <w:pPr>
              <w:rPr>
                <w:rFonts w:cstheme="minorHAnsi"/>
                <w:sz w:val="18"/>
                <w:szCs w:val="18"/>
                <w:lang w:val="en-GB"/>
              </w:rPr>
            </w:pPr>
            <w:r w:rsidRPr="00C96BD7">
              <w:rPr>
                <w:rFonts w:cstheme="minorHAnsi"/>
                <w:sz w:val="18"/>
                <w:szCs w:val="18"/>
                <w:lang w:val="en-GB"/>
              </w:rPr>
              <w:t>8.547</w:t>
            </w:r>
          </w:p>
        </w:tc>
        <w:tc>
          <w:tcPr>
            <w:tcW w:w="0" w:type="auto"/>
            <w:noWrap/>
            <w:hideMark/>
          </w:tcPr>
          <w:p w14:paraId="68845176" w14:textId="77777777" w:rsidR="00A45688" w:rsidRPr="00C96BD7" w:rsidRDefault="00A45688" w:rsidP="00485F25">
            <w:pPr>
              <w:rPr>
                <w:rFonts w:cstheme="minorHAnsi"/>
                <w:sz w:val="18"/>
                <w:szCs w:val="18"/>
                <w:lang w:val="en-GB"/>
              </w:rPr>
            </w:pPr>
            <w:r w:rsidRPr="00C96BD7">
              <w:rPr>
                <w:rFonts w:cstheme="minorHAnsi"/>
                <w:sz w:val="18"/>
                <w:szCs w:val="18"/>
                <w:lang w:val="en-GB"/>
              </w:rPr>
              <w:t>0.382</w:t>
            </w:r>
          </w:p>
        </w:tc>
      </w:tr>
      <w:tr w:rsidR="00516A4A" w:rsidRPr="003F4C31" w14:paraId="2F52D357" w14:textId="77777777" w:rsidTr="00485F25">
        <w:trPr>
          <w:trHeight w:val="320"/>
        </w:trPr>
        <w:tc>
          <w:tcPr>
            <w:tcW w:w="0" w:type="auto"/>
            <w:noWrap/>
            <w:hideMark/>
          </w:tcPr>
          <w:p w14:paraId="2FE8A6D8" w14:textId="77777777" w:rsidR="00A45688" w:rsidRPr="00C96BD7" w:rsidRDefault="00A45688" w:rsidP="00485F25">
            <w:pPr>
              <w:rPr>
                <w:rFonts w:cstheme="minorHAnsi"/>
                <w:sz w:val="18"/>
                <w:szCs w:val="18"/>
                <w:lang w:val="en-GB"/>
              </w:rPr>
            </w:pPr>
            <w:r w:rsidRPr="00C96BD7">
              <w:rPr>
                <w:rFonts w:cstheme="minorHAnsi"/>
                <w:sz w:val="18"/>
                <w:szCs w:val="18"/>
                <w:lang w:val="en-GB"/>
              </w:rPr>
              <w:t>MetS</w:t>
            </w:r>
          </w:p>
        </w:tc>
        <w:tc>
          <w:tcPr>
            <w:tcW w:w="0" w:type="auto"/>
            <w:noWrap/>
            <w:hideMark/>
          </w:tcPr>
          <w:p w14:paraId="0B557E25" w14:textId="77777777" w:rsidR="00A45688" w:rsidRPr="00C96BD7" w:rsidRDefault="00A45688" w:rsidP="00485F25">
            <w:pPr>
              <w:rPr>
                <w:rFonts w:cstheme="minorHAnsi"/>
                <w:sz w:val="18"/>
                <w:szCs w:val="18"/>
                <w:lang w:val="en-GB"/>
              </w:rPr>
            </w:pPr>
            <w:r w:rsidRPr="00C96BD7">
              <w:rPr>
                <w:rFonts w:cstheme="minorHAnsi"/>
                <w:sz w:val="18"/>
                <w:szCs w:val="18"/>
                <w:lang w:val="en-GB"/>
              </w:rPr>
              <w:t>3.01 (1.15-7.88)</w:t>
            </w:r>
          </w:p>
        </w:tc>
        <w:tc>
          <w:tcPr>
            <w:tcW w:w="0" w:type="auto"/>
            <w:noWrap/>
            <w:hideMark/>
          </w:tcPr>
          <w:p w14:paraId="69D50477" w14:textId="77777777" w:rsidR="00A45688" w:rsidRPr="00C96BD7" w:rsidRDefault="00A45688" w:rsidP="00485F25">
            <w:pPr>
              <w:rPr>
                <w:rFonts w:cstheme="minorHAnsi"/>
                <w:sz w:val="18"/>
                <w:szCs w:val="18"/>
                <w:lang w:val="en-GB"/>
              </w:rPr>
            </w:pPr>
            <w:r w:rsidRPr="00C96BD7">
              <w:rPr>
                <w:rFonts w:cstheme="minorHAnsi"/>
                <w:sz w:val="18"/>
                <w:szCs w:val="18"/>
                <w:lang w:val="en-GB"/>
              </w:rPr>
              <w:t>0.025</w:t>
            </w:r>
          </w:p>
        </w:tc>
        <w:tc>
          <w:tcPr>
            <w:tcW w:w="0" w:type="auto"/>
            <w:noWrap/>
            <w:hideMark/>
          </w:tcPr>
          <w:p w14:paraId="2C193DD2"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0" w:type="auto"/>
            <w:noWrap/>
            <w:hideMark/>
          </w:tcPr>
          <w:p w14:paraId="5F656D0A" w14:textId="77777777" w:rsidR="00A45688" w:rsidRPr="00C96BD7" w:rsidRDefault="00A45688" w:rsidP="00485F25">
            <w:pPr>
              <w:rPr>
                <w:rFonts w:cstheme="minorHAnsi"/>
                <w:sz w:val="18"/>
                <w:szCs w:val="18"/>
                <w:lang w:val="en-GB"/>
              </w:rPr>
            </w:pPr>
            <w:r w:rsidRPr="00C96BD7">
              <w:rPr>
                <w:rFonts w:cstheme="minorHAnsi"/>
                <w:sz w:val="18"/>
                <w:szCs w:val="18"/>
                <w:lang w:val="en-GB"/>
              </w:rPr>
              <w:t>11.403</w:t>
            </w:r>
          </w:p>
        </w:tc>
        <w:tc>
          <w:tcPr>
            <w:tcW w:w="0" w:type="auto"/>
            <w:noWrap/>
            <w:hideMark/>
          </w:tcPr>
          <w:p w14:paraId="51150AF9" w14:textId="77777777" w:rsidR="00A45688" w:rsidRPr="00C96BD7" w:rsidRDefault="00A45688" w:rsidP="00485F25">
            <w:pPr>
              <w:rPr>
                <w:rFonts w:cstheme="minorHAnsi"/>
                <w:sz w:val="18"/>
                <w:szCs w:val="18"/>
                <w:lang w:val="en-GB"/>
              </w:rPr>
            </w:pPr>
            <w:r w:rsidRPr="00C96BD7">
              <w:rPr>
                <w:rFonts w:cstheme="minorHAnsi"/>
                <w:sz w:val="18"/>
                <w:szCs w:val="18"/>
                <w:lang w:val="en-GB"/>
              </w:rPr>
              <w:t>0.180</w:t>
            </w:r>
          </w:p>
        </w:tc>
      </w:tr>
      <w:tr w:rsidR="00516A4A" w:rsidRPr="003F4C31" w14:paraId="2A87E26A" w14:textId="77777777" w:rsidTr="00485F25">
        <w:trPr>
          <w:trHeight w:val="320"/>
        </w:trPr>
        <w:tc>
          <w:tcPr>
            <w:tcW w:w="0" w:type="auto"/>
            <w:noWrap/>
            <w:hideMark/>
          </w:tcPr>
          <w:p w14:paraId="17828521" w14:textId="77777777" w:rsidR="00A45688" w:rsidRPr="00C96BD7" w:rsidRDefault="00A45688" w:rsidP="00485F25">
            <w:pPr>
              <w:rPr>
                <w:rFonts w:cstheme="minorHAnsi"/>
                <w:sz w:val="18"/>
                <w:szCs w:val="18"/>
                <w:lang w:val="en-GB"/>
              </w:rPr>
            </w:pPr>
            <w:r w:rsidRPr="00C96BD7">
              <w:rPr>
                <w:rFonts w:cstheme="minorHAnsi"/>
                <w:sz w:val="18"/>
                <w:szCs w:val="18"/>
                <w:lang w:val="en-GB"/>
              </w:rPr>
              <w:t>NAFLD</w:t>
            </w:r>
          </w:p>
        </w:tc>
        <w:tc>
          <w:tcPr>
            <w:tcW w:w="0" w:type="auto"/>
            <w:noWrap/>
            <w:hideMark/>
          </w:tcPr>
          <w:p w14:paraId="0539F246" w14:textId="77777777" w:rsidR="00A45688" w:rsidRPr="00C96BD7" w:rsidRDefault="00A45688" w:rsidP="00485F25">
            <w:pPr>
              <w:rPr>
                <w:rFonts w:cstheme="minorHAnsi"/>
                <w:sz w:val="18"/>
                <w:szCs w:val="18"/>
                <w:lang w:val="en-GB"/>
              </w:rPr>
            </w:pPr>
            <w:r w:rsidRPr="00C96BD7">
              <w:rPr>
                <w:rFonts w:cstheme="minorHAnsi"/>
                <w:sz w:val="18"/>
                <w:szCs w:val="18"/>
                <w:lang w:val="en-GB"/>
              </w:rPr>
              <w:t>1.37 (1.13-1.66)</w:t>
            </w:r>
          </w:p>
        </w:tc>
        <w:tc>
          <w:tcPr>
            <w:tcW w:w="0" w:type="auto"/>
            <w:noWrap/>
            <w:hideMark/>
          </w:tcPr>
          <w:p w14:paraId="1B100C26" w14:textId="77777777" w:rsidR="00A45688" w:rsidRPr="00C96BD7" w:rsidRDefault="00A45688" w:rsidP="00485F25">
            <w:pPr>
              <w:rPr>
                <w:rFonts w:cstheme="minorHAnsi"/>
                <w:sz w:val="18"/>
                <w:szCs w:val="18"/>
                <w:lang w:val="en-GB"/>
              </w:rPr>
            </w:pPr>
            <w:r w:rsidRPr="00C96BD7">
              <w:rPr>
                <w:rFonts w:cstheme="minorHAnsi"/>
                <w:sz w:val="18"/>
                <w:szCs w:val="18"/>
                <w:lang w:val="en-GB"/>
              </w:rPr>
              <w:t>0.001</w:t>
            </w:r>
          </w:p>
        </w:tc>
        <w:tc>
          <w:tcPr>
            <w:tcW w:w="0" w:type="auto"/>
            <w:noWrap/>
            <w:hideMark/>
          </w:tcPr>
          <w:p w14:paraId="51AEC16E" w14:textId="77777777" w:rsidR="00A45688" w:rsidRPr="00C96BD7" w:rsidRDefault="00A45688" w:rsidP="00485F25">
            <w:pPr>
              <w:rPr>
                <w:rFonts w:cstheme="minorHAnsi"/>
                <w:sz w:val="18"/>
                <w:szCs w:val="18"/>
                <w:lang w:val="en-GB"/>
              </w:rPr>
            </w:pPr>
            <w:r w:rsidRPr="00C96BD7">
              <w:rPr>
                <w:rFonts w:cstheme="minorHAnsi"/>
                <w:sz w:val="18"/>
                <w:szCs w:val="18"/>
                <w:lang w:val="en-GB"/>
              </w:rPr>
              <w:t>0.015</w:t>
            </w:r>
          </w:p>
        </w:tc>
        <w:tc>
          <w:tcPr>
            <w:tcW w:w="0" w:type="auto"/>
            <w:noWrap/>
            <w:hideMark/>
          </w:tcPr>
          <w:p w14:paraId="383F7892" w14:textId="77777777" w:rsidR="00A45688" w:rsidRPr="00C96BD7" w:rsidRDefault="00A45688" w:rsidP="00485F25">
            <w:pPr>
              <w:rPr>
                <w:rFonts w:cstheme="minorHAnsi"/>
                <w:sz w:val="18"/>
                <w:szCs w:val="18"/>
                <w:lang w:val="en-GB"/>
              </w:rPr>
            </w:pPr>
            <w:r w:rsidRPr="00C96BD7">
              <w:rPr>
                <w:rFonts w:cstheme="minorHAnsi"/>
                <w:sz w:val="18"/>
                <w:szCs w:val="18"/>
                <w:lang w:val="en-GB"/>
              </w:rPr>
              <w:t>13.667</w:t>
            </w:r>
          </w:p>
        </w:tc>
        <w:tc>
          <w:tcPr>
            <w:tcW w:w="0" w:type="auto"/>
            <w:noWrap/>
            <w:hideMark/>
          </w:tcPr>
          <w:p w14:paraId="76014A2F" w14:textId="77777777" w:rsidR="00A45688" w:rsidRPr="00C96BD7" w:rsidRDefault="00A45688" w:rsidP="00485F25">
            <w:pPr>
              <w:rPr>
                <w:rFonts w:cstheme="minorHAnsi"/>
                <w:sz w:val="18"/>
                <w:szCs w:val="18"/>
                <w:lang w:val="en-GB"/>
              </w:rPr>
            </w:pPr>
            <w:r w:rsidRPr="00C96BD7">
              <w:rPr>
                <w:rFonts w:cstheme="minorHAnsi"/>
                <w:sz w:val="18"/>
                <w:szCs w:val="18"/>
                <w:lang w:val="en-GB"/>
              </w:rPr>
              <w:t>0.091</w:t>
            </w:r>
          </w:p>
        </w:tc>
      </w:tr>
      <w:tr w:rsidR="00516A4A" w:rsidRPr="003F4C31" w14:paraId="47EE9B61" w14:textId="77777777" w:rsidTr="00485F25">
        <w:trPr>
          <w:trHeight w:val="320"/>
        </w:trPr>
        <w:tc>
          <w:tcPr>
            <w:tcW w:w="0" w:type="auto"/>
            <w:noWrap/>
            <w:hideMark/>
          </w:tcPr>
          <w:p w14:paraId="3A05C138" w14:textId="77777777" w:rsidR="00A45688" w:rsidRPr="00C96BD7" w:rsidRDefault="00A45688" w:rsidP="00485F25">
            <w:pPr>
              <w:rPr>
                <w:rFonts w:cstheme="minorHAnsi"/>
                <w:sz w:val="18"/>
                <w:szCs w:val="18"/>
                <w:lang w:val="en-GB"/>
              </w:rPr>
            </w:pPr>
            <w:r w:rsidRPr="00C96BD7">
              <w:rPr>
                <w:rFonts w:cstheme="minorHAnsi"/>
                <w:sz w:val="18"/>
                <w:szCs w:val="18"/>
                <w:lang w:val="en-GB"/>
              </w:rPr>
              <w:t>Obesity/overweight</w:t>
            </w:r>
          </w:p>
        </w:tc>
        <w:tc>
          <w:tcPr>
            <w:tcW w:w="0" w:type="auto"/>
            <w:noWrap/>
            <w:hideMark/>
          </w:tcPr>
          <w:p w14:paraId="09D24A7A" w14:textId="77777777" w:rsidR="00A45688" w:rsidRPr="00C96BD7" w:rsidRDefault="00A45688" w:rsidP="00485F25">
            <w:pPr>
              <w:rPr>
                <w:rFonts w:cstheme="minorHAnsi"/>
                <w:sz w:val="18"/>
                <w:szCs w:val="18"/>
                <w:lang w:val="en-GB"/>
              </w:rPr>
            </w:pPr>
            <w:r w:rsidRPr="00C96BD7">
              <w:rPr>
                <w:rFonts w:cstheme="minorHAnsi"/>
                <w:sz w:val="18"/>
                <w:szCs w:val="18"/>
                <w:lang w:val="en-GB"/>
              </w:rPr>
              <w:t>1.42 (1.3-1.56)</w:t>
            </w:r>
          </w:p>
        </w:tc>
        <w:tc>
          <w:tcPr>
            <w:tcW w:w="0" w:type="auto"/>
            <w:noWrap/>
            <w:hideMark/>
          </w:tcPr>
          <w:p w14:paraId="637FE895"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4.30e-14**</w:t>
            </w:r>
          </w:p>
        </w:tc>
        <w:tc>
          <w:tcPr>
            <w:tcW w:w="0" w:type="auto"/>
            <w:noWrap/>
            <w:hideMark/>
          </w:tcPr>
          <w:p w14:paraId="3D0A9A29" w14:textId="77777777" w:rsidR="00A45688" w:rsidRPr="00C96BD7" w:rsidRDefault="00A45688" w:rsidP="00485F25">
            <w:pPr>
              <w:rPr>
                <w:rFonts w:cstheme="minorHAnsi"/>
                <w:sz w:val="18"/>
                <w:szCs w:val="18"/>
                <w:lang w:val="en-GB"/>
              </w:rPr>
            </w:pPr>
            <w:r w:rsidRPr="00C96BD7">
              <w:rPr>
                <w:rFonts w:cstheme="minorHAnsi"/>
                <w:sz w:val="18"/>
                <w:szCs w:val="18"/>
                <w:lang w:val="en-GB"/>
              </w:rPr>
              <w:t>0.017</w:t>
            </w:r>
          </w:p>
        </w:tc>
        <w:tc>
          <w:tcPr>
            <w:tcW w:w="0" w:type="auto"/>
            <w:noWrap/>
            <w:hideMark/>
          </w:tcPr>
          <w:p w14:paraId="5AC8DE4D" w14:textId="77777777" w:rsidR="00A45688" w:rsidRPr="00C96BD7" w:rsidRDefault="00A45688" w:rsidP="00485F25">
            <w:pPr>
              <w:rPr>
                <w:rFonts w:cstheme="minorHAnsi"/>
                <w:sz w:val="18"/>
                <w:szCs w:val="18"/>
                <w:lang w:val="en-GB"/>
              </w:rPr>
            </w:pPr>
            <w:r w:rsidRPr="00C96BD7">
              <w:rPr>
                <w:rFonts w:cstheme="minorHAnsi"/>
                <w:sz w:val="18"/>
                <w:szCs w:val="18"/>
                <w:lang w:val="en-GB"/>
              </w:rPr>
              <w:t>9.069</w:t>
            </w:r>
          </w:p>
        </w:tc>
        <w:tc>
          <w:tcPr>
            <w:tcW w:w="0" w:type="auto"/>
            <w:noWrap/>
            <w:hideMark/>
          </w:tcPr>
          <w:p w14:paraId="67050DC8" w14:textId="77777777" w:rsidR="00A45688" w:rsidRPr="00C96BD7" w:rsidRDefault="00A45688" w:rsidP="00485F25">
            <w:pPr>
              <w:rPr>
                <w:rFonts w:cstheme="minorHAnsi"/>
                <w:sz w:val="18"/>
                <w:szCs w:val="18"/>
                <w:lang w:val="en-GB"/>
              </w:rPr>
            </w:pPr>
            <w:r w:rsidRPr="00C96BD7">
              <w:rPr>
                <w:rFonts w:cstheme="minorHAnsi"/>
                <w:sz w:val="18"/>
                <w:szCs w:val="18"/>
                <w:lang w:val="en-GB"/>
              </w:rPr>
              <w:t>0.337</w:t>
            </w:r>
          </w:p>
        </w:tc>
      </w:tr>
      <w:tr w:rsidR="00516A4A" w:rsidRPr="003F4C31" w14:paraId="1D090386" w14:textId="77777777" w:rsidTr="00485F25">
        <w:trPr>
          <w:trHeight w:val="320"/>
        </w:trPr>
        <w:tc>
          <w:tcPr>
            <w:tcW w:w="0" w:type="auto"/>
            <w:noWrap/>
            <w:hideMark/>
          </w:tcPr>
          <w:p w14:paraId="27CBBD65" w14:textId="77777777" w:rsidR="00A45688" w:rsidRPr="00C96BD7" w:rsidRDefault="00A45688" w:rsidP="00485F25">
            <w:pPr>
              <w:rPr>
                <w:rFonts w:cstheme="minorHAnsi"/>
                <w:sz w:val="18"/>
                <w:szCs w:val="18"/>
                <w:lang w:val="en-GB"/>
              </w:rPr>
            </w:pPr>
            <w:r w:rsidRPr="00C96BD7">
              <w:rPr>
                <w:rFonts w:cstheme="minorHAnsi"/>
                <w:sz w:val="18"/>
                <w:szCs w:val="18"/>
                <w:lang w:val="en-GB"/>
              </w:rPr>
              <w:t>PCOS</w:t>
            </w:r>
          </w:p>
        </w:tc>
        <w:tc>
          <w:tcPr>
            <w:tcW w:w="0" w:type="auto"/>
            <w:noWrap/>
            <w:hideMark/>
          </w:tcPr>
          <w:p w14:paraId="4E2D8769" w14:textId="77777777" w:rsidR="00A45688" w:rsidRPr="00C96BD7" w:rsidRDefault="00A45688" w:rsidP="00485F25">
            <w:pPr>
              <w:rPr>
                <w:rFonts w:cstheme="minorHAnsi"/>
                <w:sz w:val="18"/>
                <w:szCs w:val="18"/>
                <w:lang w:val="en-GB"/>
              </w:rPr>
            </w:pPr>
            <w:r w:rsidRPr="00C96BD7">
              <w:rPr>
                <w:rFonts w:cstheme="minorHAnsi"/>
                <w:sz w:val="18"/>
                <w:szCs w:val="18"/>
                <w:lang w:val="en-GB"/>
              </w:rPr>
              <w:t>1.25 (0.45-3.5)</w:t>
            </w:r>
          </w:p>
        </w:tc>
        <w:tc>
          <w:tcPr>
            <w:tcW w:w="0" w:type="auto"/>
            <w:noWrap/>
            <w:hideMark/>
          </w:tcPr>
          <w:p w14:paraId="43B09811" w14:textId="77777777" w:rsidR="00A45688" w:rsidRPr="00C96BD7" w:rsidRDefault="00A45688" w:rsidP="00485F25">
            <w:pPr>
              <w:rPr>
                <w:rFonts w:cstheme="minorHAnsi"/>
                <w:sz w:val="18"/>
                <w:szCs w:val="18"/>
                <w:lang w:val="en-GB"/>
              </w:rPr>
            </w:pPr>
            <w:r w:rsidRPr="00C96BD7">
              <w:rPr>
                <w:rFonts w:cstheme="minorHAnsi"/>
                <w:sz w:val="18"/>
                <w:szCs w:val="18"/>
                <w:lang w:val="en-GB"/>
              </w:rPr>
              <w:t>0.670</w:t>
            </w:r>
          </w:p>
        </w:tc>
        <w:tc>
          <w:tcPr>
            <w:tcW w:w="0" w:type="auto"/>
            <w:noWrap/>
            <w:hideMark/>
          </w:tcPr>
          <w:p w14:paraId="68C6A49B"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0" w:type="auto"/>
            <w:noWrap/>
            <w:hideMark/>
          </w:tcPr>
          <w:p w14:paraId="27A5C5BF" w14:textId="77777777" w:rsidR="00A45688" w:rsidRPr="00C96BD7" w:rsidRDefault="00A45688" w:rsidP="00485F25">
            <w:pPr>
              <w:rPr>
                <w:rFonts w:cstheme="minorHAnsi"/>
                <w:sz w:val="18"/>
                <w:szCs w:val="18"/>
                <w:lang w:val="en-GB"/>
              </w:rPr>
            </w:pPr>
            <w:r w:rsidRPr="00C96BD7">
              <w:rPr>
                <w:rFonts w:cstheme="minorHAnsi"/>
                <w:sz w:val="18"/>
                <w:szCs w:val="18"/>
                <w:lang w:val="en-GB"/>
              </w:rPr>
              <w:t>10.734</w:t>
            </w:r>
          </w:p>
        </w:tc>
        <w:tc>
          <w:tcPr>
            <w:tcW w:w="0" w:type="auto"/>
            <w:noWrap/>
            <w:hideMark/>
          </w:tcPr>
          <w:p w14:paraId="1D9FF865" w14:textId="77777777" w:rsidR="00A45688" w:rsidRPr="00C96BD7" w:rsidRDefault="00A45688" w:rsidP="00485F25">
            <w:pPr>
              <w:rPr>
                <w:rFonts w:cstheme="minorHAnsi"/>
                <w:sz w:val="18"/>
                <w:szCs w:val="18"/>
                <w:lang w:val="en-GB"/>
              </w:rPr>
            </w:pPr>
            <w:r w:rsidRPr="00C96BD7">
              <w:rPr>
                <w:rFonts w:cstheme="minorHAnsi"/>
                <w:sz w:val="18"/>
                <w:szCs w:val="18"/>
                <w:lang w:val="en-GB"/>
              </w:rPr>
              <w:t>0.217</w:t>
            </w:r>
          </w:p>
        </w:tc>
      </w:tr>
      <w:tr w:rsidR="00516A4A" w:rsidRPr="003F4C31" w14:paraId="061E7F06" w14:textId="77777777" w:rsidTr="00485F25">
        <w:trPr>
          <w:trHeight w:val="320"/>
        </w:trPr>
        <w:tc>
          <w:tcPr>
            <w:tcW w:w="0" w:type="auto"/>
            <w:noWrap/>
            <w:hideMark/>
          </w:tcPr>
          <w:p w14:paraId="7DD8F46E" w14:textId="77777777" w:rsidR="00A45688" w:rsidRPr="00C96BD7" w:rsidRDefault="00A45688" w:rsidP="00485F25">
            <w:pPr>
              <w:rPr>
                <w:rFonts w:cstheme="minorHAnsi"/>
                <w:sz w:val="18"/>
                <w:szCs w:val="18"/>
                <w:lang w:val="en-GB"/>
              </w:rPr>
            </w:pPr>
            <w:r w:rsidRPr="00C96BD7">
              <w:rPr>
                <w:rFonts w:cstheme="minorHAnsi"/>
                <w:sz w:val="18"/>
                <w:szCs w:val="18"/>
                <w:lang w:val="en-GB"/>
              </w:rPr>
              <w:t>Prediabetes</w:t>
            </w:r>
          </w:p>
        </w:tc>
        <w:tc>
          <w:tcPr>
            <w:tcW w:w="0" w:type="auto"/>
            <w:noWrap/>
            <w:hideMark/>
          </w:tcPr>
          <w:p w14:paraId="07262E7A" w14:textId="77777777" w:rsidR="00A45688" w:rsidRPr="00C96BD7" w:rsidRDefault="00A45688" w:rsidP="00485F25">
            <w:pPr>
              <w:rPr>
                <w:rFonts w:cstheme="minorHAnsi"/>
                <w:sz w:val="18"/>
                <w:szCs w:val="18"/>
                <w:lang w:val="en-GB"/>
              </w:rPr>
            </w:pPr>
            <w:r w:rsidRPr="00C96BD7">
              <w:rPr>
                <w:rFonts w:cstheme="minorHAnsi"/>
                <w:sz w:val="18"/>
                <w:szCs w:val="18"/>
                <w:lang w:val="en-GB"/>
              </w:rPr>
              <w:t>1.44 (1.28-1.63)</w:t>
            </w:r>
          </w:p>
        </w:tc>
        <w:tc>
          <w:tcPr>
            <w:tcW w:w="0" w:type="auto"/>
            <w:noWrap/>
            <w:hideMark/>
          </w:tcPr>
          <w:p w14:paraId="5ED1C43A" w14:textId="77777777" w:rsidR="00A45688" w:rsidRPr="00C96BD7" w:rsidRDefault="00A45688" w:rsidP="00485F25">
            <w:pPr>
              <w:rPr>
                <w:rFonts w:cstheme="minorHAnsi"/>
                <w:sz w:val="18"/>
                <w:szCs w:val="18"/>
                <w:lang w:val="en-GB"/>
              </w:rPr>
            </w:pPr>
            <w:r w:rsidRPr="00C96BD7">
              <w:rPr>
                <w:rFonts w:cstheme="minorHAnsi"/>
                <w:sz w:val="18"/>
                <w:szCs w:val="18"/>
                <w:lang w:val="en-GB"/>
              </w:rPr>
              <w:t>3.70e-09**</w:t>
            </w:r>
          </w:p>
        </w:tc>
        <w:tc>
          <w:tcPr>
            <w:tcW w:w="0" w:type="auto"/>
            <w:noWrap/>
            <w:hideMark/>
          </w:tcPr>
          <w:p w14:paraId="3061D0F8" w14:textId="77777777" w:rsidR="00A45688" w:rsidRPr="00C96BD7" w:rsidRDefault="00A45688" w:rsidP="00485F25">
            <w:pPr>
              <w:rPr>
                <w:rFonts w:cstheme="minorHAnsi"/>
                <w:sz w:val="18"/>
                <w:szCs w:val="18"/>
                <w:lang w:val="en-GB"/>
              </w:rPr>
            </w:pPr>
            <w:r w:rsidRPr="00C96BD7">
              <w:rPr>
                <w:rFonts w:cstheme="minorHAnsi"/>
                <w:sz w:val="18"/>
                <w:szCs w:val="18"/>
                <w:lang w:val="en-GB"/>
              </w:rPr>
              <w:t>0.016</w:t>
            </w:r>
          </w:p>
        </w:tc>
        <w:tc>
          <w:tcPr>
            <w:tcW w:w="0" w:type="auto"/>
            <w:noWrap/>
            <w:hideMark/>
          </w:tcPr>
          <w:p w14:paraId="339A8326" w14:textId="77777777" w:rsidR="00A45688" w:rsidRPr="00C96BD7" w:rsidRDefault="00A45688" w:rsidP="00485F25">
            <w:pPr>
              <w:rPr>
                <w:rFonts w:cstheme="minorHAnsi"/>
                <w:sz w:val="18"/>
                <w:szCs w:val="18"/>
                <w:lang w:val="en-GB"/>
              </w:rPr>
            </w:pPr>
            <w:r w:rsidRPr="00C96BD7">
              <w:rPr>
                <w:rFonts w:cstheme="minorHAnsi"/>
                <w:sz w:val="18"/>
                <w:szCs w:val="18"/>
                <w:lang w:val="en-GB"/>
              </w:rPr>
              <w:t>16.680</w:t>
            </w:r>
          </w:p>
        </w:tc>
        <w:tc>
          <w:tcPr>
            <w:tcW w:w="0" w:type="auto"/>
            <w:noWrap/>
            <w:hideMark/>
          </w:tcPr>
          <w:p w14:paraId="49A62677" w14:textId="77777777" w:rsidR="00A45688" w:rsidRPr="00C96BD7" w:rsidRDefault="00A45688" w:rsidP="00485F25">
            <w:pPr>
              <w:rPr>
                <w:rFonts w:cstheme="minorHAnsi"/>
                <w:sz w:val="18"/>
                <w:szCs w:val="18"/>
                <w:lang w:val="en-GB"/>
              </w:rPr>
            </w:pPr>
            <w:r w:rsidRPr="00C96BD7">
              <w:rPr>
                <w:rFonts w:cstheme="minorHAnsi"/>
                <w:sz w:val="18"/>
                <w:szCs w:val="18"/>
                <w:lang w:val="en-GB"/>
              </w:rPr>
              <w:t>0.034</w:t>
            </w:r>
          </w:p>
        </w:tc>
      </w:tr>
      <w:tr w:rsidR="00516A4A" w:rsidRPr="003F4C31" w14:paraId="4DA08DE2" w14:textId="77777777" w:rsidTr="00485F25">
        <w:trPr>
          <w:trHeight w:val="320"/>
        </w:trPr>
        <w:tc>
          <w:tcPr>
            <w:tcW w:w="0" w:type="auto"/>
            <w:noWrap/>
            <w:hideMark/>
          </w:tcPr>
          <w:p w14:paraId="5AFBA9D9" w14:textId="77777777" w:rsidR="00A45688" w:rsidRPr="00C96BD7" w:rsidRDefault="00A45688" w:rsidP="00485F25">
            <w:pPr>
              <w:rPr>
                <w:rFonts w:cstheme="minorHAnsi"/>
                <w:sz w:val="18"/>
                <w:szCs w:val="18"/>
                <w:lang w:val="en-GB"/>
              </w:rPr>
            </w:pPr>
            <w:r w:rsidRPr="00C96BD7">
              <w:rPr>
                <w:rFonts w:cstheme="minorHAnsi"/>
                <w:sz w:val="18"/>
                <w:szCs w:val="18"/>
                <w:lang w:val="en-GB"/>
              </w:rPr>
              <w:lastRenderedPageBreak/>
              <w:t>Rare IR-related conditions</w:t>
            </w:r>
          </w:p>
        </w:tc>
        <w:tc>
          <w:tcPr>
            <w:tcW w:w="0" w:type="auto"/>
            <w:noWrap/>
            <w:hideMark/>
          </w:tcPr>
          <w:p w14:paraId="03AFCB2B" w14:textId="77777777" w:rsidR="00A45688" w:rsidRPr="00C96BD7" w:rsidRDefault="00A45688" w:rsidP="00485F25">
            <w:pPr>
              <w:rPr>
                <w:rFonts w:cstheme="minorHAnsi"/>
                <w:sz w:val="18"/>
                <w:szCs w:val="18"/>
                <w:lang w:val="en-GB"/>
              </w:rPr>
            </w:pPr>
            <w:r w:rsidRPr="00C96BD7">
              <w:rPr>
                <w:rFonts w:cstheme="minorHAnsi"/>
                <w:sz w:val="18"/>
                <w:szCs w:val="18"/>
                <w:lang w:val="en-GB"/>
              </w:rPr>
              <w:t>1.88 (1.13-3.14)</w:t>
            </w:r>
          </w:p>
        </w:tc>
        <w:tc>
          <w:tcPr>
            <w:tcW w:w="0" w:type="auto"/>
            <w:noWrap/>
            <w:hideMark/>
          </w:tcPr>
          <w:p w14:paraId="0A11E23A" w14:textId="77777777" w:rsidR="00A45688" w:rsidRPr="00C96BD7" w:rsidRDefault="00A45688" w:rsidP="00485F25">
            <w:pPr>
              <w:rPr>
                <w:rFonts w:cstheme="minorHAnsi"/>
                <w:sz w:val="18"/>
                <w:szCs w:val="18"/>
                <w:lang w:val="en-GB"/>
              </w:rPr>
            </w:pPr>
            <w:r w:rsidRPr="00C96BD7">
              <w:rPr>
                <w:rFonts w:cstheme="minorHAnsi"/>
                <w:sz w:val="18"/>
                <w:szCs w:val="18"/>
                <w:lang w:val="en-GB"/>
              </w:rPr>
              <w:t>0.016</w:t>
            </w:r>
          </w:p>
        </w:tc>
        <w:tc>
          <w:tcPr>
            <w:tcW w:w="0" w:type="auto"/>
            <w:noWrap/>
            <w:hideMark/>
          </w:tcPr>
          <w:p w14:paraId="6B2087FC" w14:textId="77777777" w:rsidR="00A45688" w:rsidRPr="00C96BD7" w:rsidRDefault="00A45688" w:rsidP="00485F25">
            <w:pPr>
              <w:rPr>
                <w:rFonts w:cstheme="minorHAnsi"/>
                <w:sz w:val="18"/>
                <w:szCs w:val="18"/>
                <w:lang w:val="en-GB"/>
              </w:rPr>
            </w:pPr>
            <w:r w:rsidRPr="00C96BD7">
              <w:rPr>
                <w:rFonts w:cstheme="minorHAnsi"/>
                <w:sz w:val="18"/>
                <w:szCs w:val="18"/>
                <w:lang w:val="en-GB"/>
              </w:rPr>
              <w:t>0.014</w:t>
            </w:r>
          </w:p>
        </w:tc>
        <w:tc>
          <w:tcPr>
            <w:tcW w:w="0" w:type="auto"/>
            <w:noWrap/>
            <w:hideMark/>
          </w:tcPr>
          <w:p w14:paraId="5A0DC23C" w14:textId="77777777" w:rsidR="00A45688" w:rsidRPr="00C96BD7" w:rsidRDefault="00A45688" w:rsidP="00485F25">
            <w:pPr>
              <w:rPr>
                <w:rFonts w:cstheme="minorHAnsi"/>
                <w:sz w:val="18"/>
                <w:szCs w:val="18"/>
                <w:lang w:val="en-GB"/>
              </w:rPr>
            </w:pPr>
            <w:r w:rsidRPr="00C96BD7">
              <w:rPr>
                <w:rFonts w:cstheme="minorHAnsi"/>
                <w:sz w:val="18"/>
                <w:szCs w:val="18"/>
                <w:lang w:val="en-GB"/>
              </w:rPr>
              <w:t>9.667</w:t>
            </w:r>
          </w:p>
        </w:tc>
        <w:tc>
          <w:tcPr>
            <w:tcW w:w="0" w:type="auto"/>
            <w:noWrap/>
            <w:hideMark/>
          </w:tcPr>
          <w:p w14:paraId="5CE16305" w14:textId="77777777" w:rsidR="00A45688" w:rsidRPr="00C96BD7" w:rsidRDefault="00A45688" w:rsidP="00485F25">
            <w:pPr>
              <w:rPr>
                <w:rFonts w:cstheme="minorHAnsi"/>
                <w:sz w:val="18"/>
                <w:szCs w:val="18"/>
                <w:lang w:val="en-GB"/>
              </w:rPr>
            </w:pPr>
            <w:r w:rsidRPr="00C96BD7">
              <w:rPr>
                <w:rFonts w:cstheme="minorHAnsi"/>
                <w:sz w:val="18"/>
                <w:szCs w:val="18"/>
                <w:lang w:val="en-GB"/>
              </w:rPr>
              <w:t>0.289</w:t>
            </w:r>
          </w:p>
        </w:tc>
      </w:tr>
      <w:tr w:rsidR="00516A4A" w:rsidRPr="003F4C31" w14:paraId="277BE509" w14:textId="77777777" w:rsidTr="00485F25">
        <w:trPr>
          <w:trHeight w:val="320"/>
        </w:trPr>
        <w:tc>
          <w:tcPr>
            <w:tcW w:w="0" w:type="auto"/>
            <w:noWrap/>
            <w:hideMark/>
          </w:tcPr>
          <w:p w14:paraId="236FF37D" w14:textId="77777777" w:rsidR="00A45688" w:rsidRPr="00C96BD7" w:rsidRDefault="00A45688" w:rsidP="00485F25">
            <w:pPr>
              <w:rPr>
                <w:rFonts w:cstheme="minorHAnsi"/>
                <w:sz w:val="18"/>
                <w:szCs w:val="18"/>
                <w:lang w:val="en-GB"/>
              </w:rPr>
            </w:pPr>
            <w:r w:rsidRPr="00C96BD7">
              <w:rPr>
                <w:rFonts w:cstheme="minorHAnsi"/>
                <w:sz w:val="18"/>
                <w:szCs w:val="18"/>
                <w:lang w:val="en-GB"/>
              </w:rPr>
              <w:t>T2DM</w:t>
            </w:r>
          </w:p>
        </w:tc>
        <w:tc>
          <w:tcPr>
            <w:tcW w:w="0" w:type="auto"/>
            <w:noWrap/>
            <w:hideMark/>
          </w:tcPr>
          <w:p w14:paraId="18DCDAD4" w14:textId="77777777" w:rsidR="00A45688" w:rsidRPr="00C96BD7" w:rsidRDefault="00A45688" w:rsidP="00485F25">
            <w:pPr>
              <w:rPr>
                <w:rFonts w:cstheme="minorHAnsi"/>
                <w:sz w:val="18"/>
                <w:szCs w:val="18"/>
                <w:lang w:val="en-GB"/>
              </w:rPr>
            </w:pPr>
            <w:r w:rsidRPr="00C96BD7">
              <w:rPr>
                <w:rFonts w:cstheme="minorHAnsi"/>
                <w:sz w:val="18"/>
                <w:szCs w:val="18"/>
                <w:lang w:val="en-GB"/>
              </w:rPr>
              <w:t>1.5 (1.35-1.68)</w:t>
            </w:r>
          </w:p>
        </w:tc>
        <w:tc>
          <w:tcPr>
            <w:tcW w:w="0" w:type="auto"/>
            <w:noWrap/>
            <w:hideMark/>
          </w:tcPr>
          <w:p w14:paraId="6BC3B760"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3.27e-13**</w:t>
            </w:r>
          </w:p>
        </w:tc>
        <w:tc>
          <w:tcPr>
            <w:tcW w:w="0" w:type="auto"/>
            <w:noWrap/>
            <w:hideMark/>
          </w:tcPr>
          <w:p w14:paraId="4E5EDF33" w14:textId="77777777" w:rsidR="00A45688" w:rsidRPr="00C96BD7" w:rsidRDefault="00A45688" w:rsidP="00485F25">
            <w:pPr>
              <w:rPr>
                <w:rFonts w:cstheme="minorHAnsi"/>
                <w:sz w:val="18"/>
                <w:szCs w:val="18"/>
                <w:lang w:val="en-GB"/>
              </w:rPr>
            </w:pPr>
            <w:r w:rsidRPr="00C96BD7">
              <w:rPr>
                <w:rFonts w:cstheme="minorHAnsi"/>
                <w:sz w:val="18"/>
                <w:szCs w:val="18"/>
                <w:lang w:val="en-GB"/>
              </w:rPr>
              <w:t>0.017</w:t>
            </w:r>
          </w:p>
        </w:tc>
        <w:tc>
          <w:tcPr>
            <w:tcW w:w="0" w:type="auto"/>
            <w:noWrap/>
            <w:hideMark/>
          </w:tcPr>
          <w:p w14:paraId="28A59500" w14:textId="77777777" w:rsidR="00A45688" w:rsidRPr="00C96BD7" w:rsidRDefault="00A45688" w:rsidP="00485F25">
            <w:pPr>
              <w:rPr>
                <w:rFonts w:cstheme="minorHAnsi"/>
                <w:sz w:val="18"/>
                <w:szCs w:val="18"/>
                <w:lang w:val="en-GB"/>
              </w:rPr>
            </w:pPr>
            <w:r w:rsidRPr="00C96BD7">
              <w:rPr>
                <w:rFonts w:cstheme="minorHAnsi"/>
                <w:sz w:val="18"/>
                <w:szCs w:val="18"/>
                <w:lang w:val="en-GB"/>
              </w:rPr>
              <w:t>6.207</w:t>
            </w:r>
          </w:p>
        </w:tc>
        <w:tc>
          <w:tcPr>
            <w:tcW w:w="0" w:type="auto"/>
            <w:noWrap/>
            <w:hideMark/>
          </w:tcPr>
          <w:p w14:paraId="7351E2EF" w14:textId="77777777" w:rsidR="00A45688" w:rsidRPr="00C96BD7" w:rsidRDefault="00A45688" w:rsidP="00485F25">
            <w:pPr>
              <w:rPr>
                <w:rFonts w:cstheme="minorHAnsi"/>
                <w:sz w:val="18"/>
                <w:szCs w:val="18"/>
                <w:lang w:val="en-GB"/>
              </w:rPr>
            </w:pPr>
            <w:r w:rsidRPr="00C96BD7">
              <w:rPr>
                <w:rFonts w:cstheme="minorHAnsi"/>
                <w:sz w:val="18"/>
                <w:szCs w:val="18"/>
                <w:lang w:val="en-GB"/>
              </w:rPr>
              <w:t>0.624</w:t>
            </w:r>
          </w:p>
        </w:tc>
      </w:tr>
    </w:tbl>
    <w:p w14:paraId="570E47A2" w14:textId="77777777" w:rsidR="00A45688" w:rsidRPr="00C96BD7" w:rsidRDefault="00A45688" w:rsidP="00A45688">
      <w:pPr>
        <w:rPr>
          <w:rFonts w:cstheme="minorHAnsi"/>
          <w:sz w:val="18"/>
          <w:szCs w:val="18"/>
          <w:lang w:val="en-GB"/>
        </w:rPr>
      </w:pPr>
    </w:p>
    <w:p w14:paraId="59DF08FC" w14:textId="6022C696" w:rsidR="00A45688" w:rsidRPr="00C96BD7" w:rsidRDefault="00E01AFC" w:rsidP="00A45688">
      <w:pPr>
        <w:pStyle w:val="ListParagraph"/>
        <w:numPr>
          <w:ilvl w:val="0"/>
          <w:numId w:val="4"/>
        </w:numPr>
        <w:rPr>
          <w:rFonts w:cstheme="minorHAnsi"/>
          <w:sz w:val="18"/>
          <w:szCs w:val="18"/>
          <w:lang w:val="en-GB"/>
        </w:rPr>
      </w:pPr>
      <w:r w:rsidRPr="00C96BD7">
        <w:rPr>
          <w:rFonts w:cstheme="minorHAnsi"/>
          <w:sz w:val="18"/>
          <w:szCs w:val="18"/>
          <w:lang w:val="en-GB"/>
        </w:rPr>
        <w:t>Overall treatment time</w:t>
      </w:r>
      <w:r w:rsidR="00A45688" w:rsidRPr="00C96BD7">
        <w:rPr>
          <w:rFonts w:cstheme="minorHAnsi"/>
          <w:sz w:val="18"/>
          <w:szCs w:val="18"/>
          <w:lang w:val="en-GB"/>
        </w:rPr>
        <w:t xml:space="preserve"> (weeks) outcome</w:t>
      </w:r>
    </w:p>
    <w:p w14:paraId="5C68A468" w14:textId="77777777" w:rsidR="00A45688" w:rsidRPr="00C96BD7" w:rsidRDefault="00A45688" w:rsidP="00A45688">
      <w:pPr>
        <w:rPr>
          <w:rFonts w:cstheme="minorHAnsi"/>
          <w:sz w:val="18"/>
          <w:szCs w:val="18"/>
          <w:lang w:val="en-GB"/>
        </w:rPr>
      </w:pPr>
    </w:p>
    <w:tbl>
      <w:tblPr>
        <w:tblStyle w:val="TableGrid"/>
        <w:tblW w:w="0" w:type="auto"/>
        <w:tblLook w:val="04A0" w:firstRow="1" w:lastRow="0" w:firstColumn="1" w:lastColumn="0" w:noHBand="0" w:noVBand="1"/>
      </w:tblPr>
      <w:tblGrid>
        <w:gridCol w:w="2108"/>
        <w:gridCol w:w="1278"/>
        <w:gridCol w:w="1042"/>
        <w:gridCol w:w="627"/>
      </w:tblGrid>
      <w:tr w:rsidR="00A45688" w:rsidRPr="003F4C31" w14:paraId="0DBE58ED" w14:textId="77777777" w:rsidTr="00485F25">
        <w:trPr>
          <w:trHeight w:val="320"/>
        </w:trPr>
        <w:tc>
          <w:tcPr>
            <w:tcW w:w="0" w:type="auto"/>
            <w:noWrap/>
            <w:hideMark/>
          </w:tcPr>
          <w:p w14:paraId="35780319"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Predictor</w:t>
            </w:r>
          </w:p>
        </w:tc>
        <w:tc>
          <w:tcPr>
            <w:tcW w:w="0" w:type="auto"/>
            <w:noWrap/>
            <w:hideMark/>
          </w:tcPr>
          <w:p w14:paraId="581B9D56"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β (SE)</w:t>
            </w:r>
          </w:p>
        </w:tc>
        <w:tc>
          <w:tcPr>
            <w:tcW w:w="0" w:type="auto"/>
            <w:noWrap/>
            <w:hideMark/>
          </w:tcPr>
          <w:p w14:paraId="366FE27B"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p-value</w:t>
            </w:r>
          </w:p>
        </w:tc>
        <w:tc>
          <w:tcPr>
            <w:tcW w:w="0" w:type="auto"/>
            <w:noWrap/>
            <w:hideMark/>
          </w:tcPr>
          <w:p w14:paraId="7D505448" w14:textId="77777777" w:rsidR="00A45688" w:rsidRPr="00C96BD7" w:rsidRDefault="00A45688" w:rsidP="00485F25">
            <w:pPr>
              <w:rPr>
                <w:rFonts w:cstheme="minorHAnsi"/>
                <w:b/>
                <w:bCs/>
                <w:sz w:val="18"/>
                <w:szCs w:val="18"/>
                <w:lang w:val="en-GB"/>
              </w:rPr>
            </w:pPr>
            <w:r w:rsidRPr="00C96BD7">
              <w:rPr>
                <w:rFonts w:cstheme="minorHAnsi"/>
                <w:b/>
                <w:bCs/>
                <w:sz w:val="18"/>
                <w:szCs w:val="18"/>
                <w:lang w:val="en-GB"/>
              </w:rPr>
              <w:t>R²</w:t>
            </w:r>
          </w:p>
        </w:tc>
      </w:tr>
      <w:tr w:rsidR="00A45688" w:rsidRPr="003F4C31" w14:paraId="56F0E9FC" w14:textId="77777777" w:rsidTr="00485F25">
        <w:trPr>
          <w:trHeight w:val="320"/>
        </w:trPr>
        <w:tc>
          <w:tcPr>
            <w:tcW w:w="0" w:type="auto"/>
            <w:noWrap/>
            <w:hideMark/>
          </w:tcPr>
          <w:p w14:paraId="5A663EDC" w14:textId="77777777" w:rsidR="00A45688" w:rsidRPr="00C96BD7" w:rsidRDefault="00A45688" w:rsidP="00485F25">
            <w:pPr>
              <w:rPr>
                <w:rFonts w:cstheme="minorHAnsi"/>
                <w:sz w:val="18"/>
                <w:szCs w:val="18"/>
                <w:lang w:val="en-GB"/>
              </w:rPr>
            </w:pPr>
            <w:r w:rsidRPr="00C96BD7">
              <w:rPr>
                <w:rFonts w:cstheme="minorHAnsi"/>
                <w:sz w:val="18"/>
                <w:szCs w:val="18"/>
                <w:lang w:val="en-GB"/>
              </w:rPr>
              <w:t>Any IR-related condition</w:t>
            </w:r>
          </w:p>
        </w:tc>
        <w:tc>
          <w:tcPr>
            <w:tcW w:w="0" w:type="auto"/>
            <w:noWrap/>
            <w:hideMark/>
          </w:tcPr>
          <w:p w14:paraId="1F8651B2" w14:textId="77777777" w:rsidR="00A45688" w:rsidRPr="00C96BD7" w:rsidRDefault="00A45688" w:rsidP="00485F25">
            <w:pPr>
              <w:rPr>
                <w:rFonts w:cstheme="minorHAnsi"/>
                <w:sz w:val="18"/>
                <w:szCs w:val="18"/>
                <w:lang w:val="en-GB"/>
              </w:rPr>
            </w:pPr>
            <w:r w:rsidRPr="00C96BD7">
              <w:rPr>
                <w:rFonts w:cstheme="minorHAnsi"/>
                <w:sz w:val="18"/>
                <w:szCs w:val="18"/>
                <w:lang w:val="en-GB"/>
              </w:rPr>
              <w:t>64.02 (3.76)</w:t>
            </w:r>
          </w:p>
        </w:tc>
        <w:tc>
          <w:tcPr>
            <w:tcW w:w="0" w:type="auto"/>
            <w:noWrap/>
            <w:hideMark/>
          </w:tcPr>
          <w:p w14:paraId="7EF8CFFC" w14:textId="77777777" w:rsidR="00A45688" w:rsidRPr="00C96BD7" w:rsidRDefault="00A45688" w:rsidP="00485F25">
            <w:pPr>
              <w:rPr>
                <w:rFonts w:cstheme="minorHAnsi"/>
                <w:sz w:val="18"/>
                <w:szCs w:val="18"/>
                <w:lang w:val="en-GB"/>
              </w:rPr>
            </w:pPr>
            <w:r w:rsidRPr="00C96BD7">
              <w:rPr>
                <w:rFonts w:cstheme="minorHAnsi"/>
                <w:sz w:val="18"/>
                <w:szCs w:val="18"/>
                <w:lang w:val="en-GB"/>
              </w:rPr>
              <w:t>1.27e-64**</w:t>
            </w:r>
          </w:p>
        </w:tc>
        <w:tc>
          <w:tcPr>
            <w:tcW w:w="0" w:type="auto"/>
            <w:noWrap/>
            <w:hideMark/>
          </w:tcPr>
          <w:p w14:paraId="2A4FEAD6" w14:textId="77777777" w:rsidR="00A45688" w:rsidRPr="00C96BD7" w:rsidRDefault="00A45688" w:rsidP="00485F25">
            <w:pPr>
              <w:rPr>
                <w:rFonts w:cstheme="minorHAnsi"/>
                <w:sz w:val="18"/>
                <w:szCs w:val="18"/>
                <w:lang w:val="en-GB"/>
              </w:rPr>
            </w:pPr>
            <w:r w:rsidRPr="00C96BD7">
              <w:rPr>
                <w:rFonts w:cstheme="minorHAnsi"/>
                <w:sz w:val="18"/>
                <w:szCs w:val="18"/>
                <w:lang w:val="en-GB"/>
              </w:rPr>
              <w:t>0.039</w:t>
            </w:r>
          </w:p>
        </w:tc>
      </w:tr>
      <w:tr w:rsidR="00A45688" w:rsidRPr="003F4C31" w14:paraId="74441245" w14:textId="77777777" w:rsidTr="00485F25">
        <w:trPr>
          <w:trHeight w:val="320"/>
        </w:trPr>
        <w:tc>
          <w:tcPr>
            <w:tcW w:w="0" w:type="auto"/>
            <w:noWrap/>
            <w:hideMark/>
          </w:tcPr>
          <w:p w14:paraId="734D4501" w14:textId="77777777" w:rsidR="00A45688" w:rsidRPr="00C96BD7" w:rsidRDefault="00A45688" w:rsidP="00485F25">
            <w:pPr>
              <w:rPr>
                <w:rFonts w:cstheme="minorHAnsi"/>
                <w:sz w:val="18"/>
                <w:szCs w:val="18"/>
                <w:lang w:val="en-GB"/>
              </w:rPr>
            </w:pPr>
            <w:r w:rsidRPr="00C96BD7">
              <w:rPr>
                <w:rFonts w:cstheme="minorHAnsi"/>
                <w:sz w:val="18"/>
                <w:szCs w:val="18"/>
                <w:lang w:val="en-GB"/>
              </w:rPr>
              <w:t>CAD</w:t>
            </w:r>
          </w:p>
        </w:tc>
        <w:tc>
          <w:tcPr>
            <w:tcW w:w="0" w:type="auto"/>
            <w:noWrap/>
            <w:hideMark/>
          </w:tcPr>
          <w:p w14:paraId="765D3D1B" w14:textId="77777777" w:rsidR="00A45688" w:rsidRPr="00C96BD7" w:rsidRDefault="00A45688" w:rsidP="00485F25">
            <w:pPr>
              <w:rPr>
                <w:rFonts w:cstheme="minorHAnsi"/>
                <w:sz w:val="18"/>
                <w:szCs w:val="18"/>
                <w:lang w:val="en-GB"/>
              </w:rPr>
            </w:pPr>
            <w:r w:rsidRPr="00C96BD7">
              <w:rPr>
                <w:rFonts w:cstheme="minorHAnsi"/>
                <w:sz w:val="18"/>
                <w:szCs w:val="18"/>
                <w:lang w:val="en-GB"/>
              </w:rPr>
              <w:t>45.04 (7.33)</w:t>
            </w:r>
          </w:p>
        </w:tc>
        <w:tc>
          <w:tcPr>
            <w:tcW w:w="0" w:type="auto"/>
            <w:noWrap/>
            <w:hideMark/>
          </w:tcPr>
          <w:p w14:paraId="71FE3DDA" w14:textId="77777777" w:rsidR="00A45688" w:rsidRPr="00C96BD7" w:rsidRDefault="00A45688" w:rsidP="00485F25">
            <w:pPr>
              <w:rPr>
                <w:rFonts w:cstheme="minorHAnsi"/>
                <w:sz w:val="18"/>
                <w:szCs w:val="18"/>
                <w:lang w:val="en-GB"/>
              </w:rPr>
            </w:pPr>
            <w:r w:rsidRPr="00C96BD7">
              <w:rPr>
                <w:rFonts w:cstheme="minorHAnsi"/>
                <w:sz w:val="18"/>
                <w:szCs w:val="18"/>
                <w:lang w:val="en-GB"/>
              </w:rPr>
              <w:t>8.16e-10**</w:t>
            </w:r>
          </w:p>
        </w:tc>
        <w:tc>
          <w:tcPr>
            <w:tcW w:w="0" w:type="auto"/>
            <w:noWrap/>
            <w:hideMark/>
          </w:tcPr>
          <w:p w14:paraId="4197B694" w14:textId="77777777" w:rsidR="00A45688" w:rsidRPr="00C96BD7" w:rsidRDefault="00A45688" w:rsidP="00485F25">
            <w:pPr>
              <w:rPr>
                <w:rFonts w:cstheme="minorHAnsi"/>
                <w:sz w:val="18"/>
                <w:szCs w:val="18"/>
                <w:lang w:val="en-GB"/>
              </w:rPr>
            </w:pPr>
            <w:r w:rsidRPr="00C96BD7">
              <w:rPr>
                <w:rFonts w:cstheme="minorHAnsi"/>
                <w:sz w:val="18"/>
                <w:szCs w:val="18"/>
                <w:lang w:val="en-GB"/>
              </w:rPr>
              <w:t>0.027</w:t>
            </w:r>
          </w:p>
        </w:tc>
      </w:tr>
      <w:tr w:rsidR="00A45688" w:rsidRPr="003F4C31" w14:paraId="6DA19587" w14:textId="77777777" w:rsidTr="00485F25">
        <w:trPr>
          <w:trHeight w:val="320"/>
        </w:trPr>
        <w:tc>
          <w:tcPr>
            <w:tcW w:w="0" w:type="auto"/>
            <w:noWrap/>
            <w:hideMark/>
          </w:tcPr>
          <w:p w14:paraId="727DDE58" w14:textId="77777777" w:rsidR="00A45688" w:rsidRPr="00C96BD7" w:rsidRDefault="00A45688" w:rsidP="00485F25">
            <w:pPr>
              <w:rPr>
                <w:rFonts w:cstheme="minorHAnsi"/>
                <w:sz w:val="18"/>
                <w:szCs w:val="18"/>
                <w:lang w:val="en-GB"/>
              </w:rPr>
            </w:pPr>
            <w:r w:rsidRPr="00C96BD7">
              <w:rPr>
                <w:rFonts w:cstheme="minorHAnsi"/>
                <w:sz w:val="18"/>
                <w:szCs w:val="18"/>
                <w:lang w:val="en-GB"/>
              </w:rPr>
              <w:t>Cerebral ischemia</w:t>
            </w:r>
          </w:p>
        </w:tc>
        <w:tc>
          <w:tcPr>
            <w:tcW w:w="0" w:type="auto"/>
            <w:noWrap/>
            <w:hideMark/>
          </w:tcPr>
          <w:p w14:paraId="61C7CAC8" w14:textId="77777777" w:rsidR="00A45688" w:rsidRPr="00C96BD7" w:rsidRDefault="00A45688" w:rsidP="00485F25">
            <w:pPr>
              <w:rPr>
                <w:rFonts w:cstheme="minorHAnsi"/>
                <w:sz w:val="18"/>
                <w:szCs w:val="18"/>
                <w:lang w:val="en-GB"/>
              </w:rPr>
            </w:pPr>
            <w:r w:rsidRPr="00C96BD7">
              <w:rPr>
                <w:rFonts w:cstheme="minorHAnsi"/>
                <w:sz w:val="18"/>
                <w:szCs w:val="18"/>
                <w:lang w:val="en-GB"/>
              </w:rPr>
              <w:t>28.15 (9.37)</w:t>
            </w:r>
          </w:p>
        </w:tc>
        <w:tc>
          <w:tcPr>
            <w:tcW w:w="0" w:type="auto"/>
            <w:noWrap/>
            <w:hideMark/>
          </w:tcPr>
          <w:p w14:paraId="48BB3B63" w14:textId="77777777" w:rsidR="00A45688" w:rsidRPr="00C96BD7" w:rsidRDefault="00A45688" w:rsidP="00485F25">
            <w:pPr>
              <w:rPr>
                <w:rFonts w:cstheme="minorHAnsi"/>
                <w:sz w:val="18"/>
                <w:szCs w:val="18"/>
                <w:lang w:val="en-GB"/>
              </w:rPr>
            </w:pPr>
            <w:r w:rsidRPr="00C96BD7">
              <w:rPr>
                <w:rFonts w:cstheme="minorHAnsi"/>
                <w:sz w:val="18"/>
                <w:szCs w:val="18"/>
                <w:lang w:val="en-GB"/>
              </w:rPr>
              <w:t>0.003</w:t>
            </w:r>
          </w:p>
        </w:tc>
        <w:tc>
          <w:tcPr>
            <w:tcW w:w="0" w:type="auto"/>
            <w:noWrap/>
            <w:hideMark/>
          </w:tcPr>
          <w:p w14:paraId="51E231E9" w14:textId="77777777" w:rsidR="00A45688" w:rsidRPr="00C96BD7" w:rsidRDefault="00A45688" w:rsidP="00485F25">
            <w:pPr>
              <w:rPr>
                <w:rFonts w:cstheme="minorHAnsi"/>
                <w:sz w:val="18"/>
                <w:szCs w:val="18"/>
                <w:lang w:val="en-GB"/>
              </w:rPr>
            </w:pPr>
            <w:r w:rsidRPr="00C96BD7">
              <w:rPr>
                <w:rFonts w:cstheme="minorHAnsi"/>
                <w:sz w:val="18"/>
                <w:szCs w:val="18"/>
                <w:lang w:val="en-GB"/>
              </w:rPr>
              <w:t>0.026</w:t>
            </w:r>
          </w:p>
        </w:tc>
      </w:tr>
      <w:tr w:rsidR="00A45688" w:rsidRPr="003F4C31" w14:paraId="14EA1B83" w14:textId="77777777" w:rsidTr="00485F25">
        <w:trPr>
          <w:trHeight w:val="320"/>
        </w:trPr>
        <w:tc>
          <w:tcPr>
            <w:tcW w:w="0" w:type="auto"/>
            <w:noWrap/>
            <w:hideMark/>
          </w:tcPr>
          <w:p w14:paraId="6AF24CBC" w14:textId="77777777" w:rsidR="00A45688" w:rsidRPr="00C96BD7" w:rsidRDefault="00A45688" w:rsidP="00485F25">
            <w:pPr>
              <w:rPr>
                <w:rFonts w:cstheme="minorHAnsi"/>
                <w:sz w:val="18"/>
                <w:szCs w:val="18"/>
                <w:lang w:val="en-GB"/>
              </w:rPr>
            </w:pPr>
            <w:r w:rsidRPr="00C96BD7">
              <w:rPr>
                <w:rFonts w:cstheme="minorHAnsi"/>
                <w:sz w:val="18"/>
                <w:szCs w:val="18"/>
                <w:lang w:val="en-GB"/>
              </w:rPr>
              <w:t>Cushing’s syndrome</w:t>
            </w:r>
          </w:p>
        </w:tc>
        <w:tc>
          <w:tcPr>
            <w:tcW w:w="0" w:type="auto"/>
            <w:noWrap/>
            <w:hideMark/>
          </w:tcPr>
          <w:p w14:paraId="6C76A954" w14:textId="77777777" w:rsidR="00A45688" w:rsidRPr="00C96BD7" w:rsidRDefault="00A45688" w:rsidP="00485F25">
            <w:pPr>
              <w:rPr>
                <w:rFonts w:cstheme="minorHAnsi"/>
                <w:sz w:val="18"/>
                <w:szCs w:val="18"/>
                <w:lang w:val="en-GB"/>
              </w:rPr>
            </w:pPr>
            <w:r w:rsidRPr="00C96BD7">
              <w:rPr>
                <w:rFonts w:cstheme="minorHAnsi"/>
                <w:sz w:val="18"/>
                <w:szCs w:val="18"/>
                <w:lang w:val="en-GB"/>
              </w:rPr>
              <w:t>60.93 (87.81)</w:t>
            </w:r>
          </w:p>
        </w:tc>
        <w:tc>
          <w:tcPr>
            <w:tcW w:w="0" w:type="auto"/>
            <w:noWrap/>
            <w:hideMark/>
          </w:tcPr>
          <w:p w14:paraId="1F4ADE0C" w14:textId="77777777" w:rsidR="00A45688" w:rsidRPr="00C96BD7" w:rsidRDefault="00A45688" w:rsidP="00485F25">
            <w:pPr>
              <w:rPr>
                <w:rFonts w:cstheme="minorHAnsi"/>
                <w:sz w:val="18"/>
                <w:szCs w:val="18"/>
                <w:lang w:val="en-GB"/>
              </w:rPr>
            </w:pPr>
            <w:r w:rsidRPr="00C96BD7">
              <w:rPr>
                <w:rFonts w:cstheme="minorHAnsi"/>
                <w:sz w:val="18"/>
                <w:szCs w:val="18"/>
                <w:lang w:val="en-GB"/>
              </w:rPr>
              <w:t>0.488</w:t>
            </w:r>
          </w:p>
        </w:tc>
        <w:tc>
          <w:tcPr>
            <w:tcW w:w="0" w:type="auto"/>
            <w:noWrap/>
            <w:hideMark/>
          </w:tcPr>
          <w:p w14:paraId="163546CE" w14:textId="77777777" w:rsidR="00A45688" w:rsidRPr="00C96BD7" w:rsidRDefault="00A45688" w:rsidP="00485F25">
            <w:pPr>
              <w:rPr>
                <w:rFonts w:cstheme="minorHAnsi"/>
                <w:sz w:val="18"/>
                <w:szCs w:val="18"/>
                <w:lang w:val="en-GB"/>
              </w:rPr>
            </w:pPr>
            <w:r w:rsidRPr="00C96BD7">
              <w:rPr>
                <w:rFonts w:cstheme="minorHAnsi"/>
                <w:sz w:val="18"/>
                <w:szCs w:val="18"/>
                <w:lang w:val="en-GB"/>
              </w:rPr>
              <w:t>0.026</w:t>
            </w:r>
          </w:p>
        </w:tc>
      </w:tr>
      <w:tr w:rsidR="00A45688" w:rsidRPr="003F4C31" w14:paraId="4199DE1B" w14:textId="77777777" w:rsidTr="00485F25">
        <w:trPr>
          <w:trHeight w:val="320"/>
        </w:trPr>
        <w:tc>
          <w:tcPr>
            <w:tcW w:w="0" w:type="auto"/>
            <w:noWrap/>
            <w:hideMark/>
          </w:tcPr>
          <w:p w14:paraId="742E3FC9" w14:textId="77777777" w:rsidR="00A45688" w:rsidRPr="00C96BD7" w:rsidRDefault="00A45688" w:rsidP="00485F25">
            <w:pPr>
              <w:rPr>
                <w:rFonts w:cstheme="minorHAnsi"/>
                <w:sz w:val="18"/>
                <w:szCs w:val="18"/>
                <w:lang w:val="en-GB"/>
              </w:rPr>
            </w:pPr>
            <w:r w:rsidRPr="00C96BD7">
              <w:rPr>
                <w:rFonts w:cstheme="minorHAnsi"/>
                <w:sz w:val="18"/>
                <w:szCs w:val="18"/>
                <w:lang w:val="en-GB"/>
              </w:rPr>
              <w:t>CVDs</w:t>
            </w:r>
          </w:p>
        </w:tc>
        <w:tc>
          <w:tcPr>
            <w:tcW w:w="0" w:type="auto"/>
            <w:noWrap/>
            <w:hideMark/>
          </w:tcPr>
          <w:p w14:paraId="2D520200" w14:textId="77777777" w:rsidR="00A45688" w:rsidRPr="00C96BD7" w:rsidRDefault="00A45688" w:rsidP="00485F25">
            <w:pPr>
              <w:rPr>
                <w:rFonts w:cstheme="minorHAnsi"/>
                <w:sz w:val="18"/>
                <w:szCs w:val="18"/>
                <w:lang w:val="en-GB"/>
              </w:rPr>
            </w:pPr>
            <w:r w:rsidRPr="00C96BD7">
              <w:rPr>
                <w:rFonts w:cstheme="minorHAnsi"/>
                <w:sz w:val="18"/>
                <w:szCs w:val="18"/>
                <w:lang w:val="en-GB"/>
              </w:rPr>
              <w:t>37.25 (6.03)</w:t>
            </w:r>
          </w:p>
        </w:tc>
        <w:tc>
          <w:tcPr>
            <w:tcW w:w="0" w:type="auto"/>
            <w:noWrap/>
            <w:hideMark/>
          </w:tcPr>
          <w:p w14:paraId="3E2376C4"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6.53e-10**</w:t>
            </w:r>
          </w:p>
        </w:tc>
        <w:tc>
          <w:tcPr>
            <w:tcW w:w="0" w:type="auto"/>
            <w:noWrap/>
            <w:hideMark/>
          </w:tcPr>
          <w:p w14:paraId="719022F4" w14:textId="77777777" w:rsidR="00A45688" w:rsidRPr="00C96BD7" w:rsidRDefault="00A45688" w:rsidP="00485F25">
            <w:pPr>
              <w:rPr>
                <w:rFonts w:cstheme="minorHAnsi"/>
                <w:sz w:val="18"/>
                <w:szCs w:val="18"/>
                <w:lang w:val="en-GB"/>
              </w:rPr>
            </w:pPr>
            <w:r w:rsidRPr="00C96BD7">
              <w:rPr>
                <w:rFonts w:cstheme="minorHAnsi"/>
                <w:sz w:val="18"/>
                <w:szCs w:val="18"/>
                <w:lang w:val="en-GB"/>
              </w:rPr>
              <w:t>0.028</w:t>
            </w:r>
          </w:p>
        </w:tc>
      </w:tr>
      <w:tr w:rsidR="00A45688" w:rsidRPr="003F4C31" w14:paraId="0AD96840" w14:textId="77777777" w:rsidTr="00485F25">
        <w:trPr>
          <w:trHeight w:val="320"/>
        </w:trPr>
        <w:tc>
          <w:tcPr>
            <w:tcW w:w="0" w:type="auto"/>
            <w:noWrap/>
            <w:hideMark/>
          </w:tcPr>
          <w:p w14:paraId="46EA8833" w14:textId="77777777" w:rsidR="00A45688" w:rsidRPr="00C96BD7" w:rsidRDefault="00A45688" w:rsidP="00485F25">
            <w:pPr>
              <w:rPr>
                <w:rFonts w:cstheme="minorHAnsi"/>
                <w:sz w:val="18"/>
                <w:szCs w:val="18"/>
                <w:lang w:val="en-GB"/>
              </w:rPr>
            </w:pPr>
            <w:r w:rsidRPr="00C96BD7">
              <w:rPr>
                <w:rFonts w:cstheme="minorHAnsi"/>
                <w:sz w:val="18"/>
                <w:szCs w:val="18"/>
                <w:lang w:val="en-GB"/>
              </w:rPr>
              <w:t>Dyslipidaemia</w:t>
            </w:r>
          </w:p>
        </w:tc>
        <w:tc>
          <w:tcPr>
            <w:tcW w:w="0" w:type="auto"/>
            <w:noWrap/>
            <w:hideMark/>
          </w:tcPr>
          <w:p w14:paraId="2E77F6ED" w14:textId="77777777" w:rsidR="00A45688" w:rsidRPr="00C96BD7" w:rsidRDefault="00A45688" w:rsidP="00485F25">
            <w:pPr>
              <w:rPr>
                <w:rFonts w:cstheme="minorHAnsi"/>
                <w:sz w:val="18"/>
                <w:szCs w:val="18"/>
                <w:lang w:val="en-GB"/>
              </w:rPr>
            </w:pPr>
            <w:r w:rsidRPr="00C96BD7">
              <w:rPr>
                <w:rFonts w:cstheme="minorHAnsi"/>
                <w:sz w:val="18"/>
                <w:szCs w:val="18"/>
                <w:lang w:val="en-GB"/>
              </w:rPr>
              <w:t>33.43 (10.17)</w:t>
            </w:r>
          </w:p>
        </w:tc>
        <w:tc>
          <w:tcPr>
            <w:tcW w:w="0" w:type="auto"/>
            <w:noWrap/>
            <w:hideMark/>
          </w:tcPr>
          <w:p w14:paraId="4B48B93D" w14:textId="77777777" w:rsidR="00A45688" w:rsidRPr="00C96BD7" w:rsidRDefault="00A45688" w:rsidP="00485F25">
            <w:pPr>
              <w:rPr>
                <w:rFonts w:cstheme="minorHAnsi"/>
                <w:sz w:val="18"/>
                <w:szCs w:val="18"/>
                <w:lang w:val="en-GB"/>
              </w:rPr>
            </w:pPr>
            <w:r w:rsidRPr="00C96BD7">
              <w:rPr>
                <w:rFonts w:cstheme="minorHAnsi"/>
                <w:sz w:val="18"/>
                <w:szCs w:val="18"/>
                <w:lang w:val="en-GB"/>
              </w:rPr>
              <w:t>0.001</w:t>
            </w:r>
          </w:p>
        </w:tc>
        <w:tc>
          <w:tcPr>
            <w:tcW w:w="0" w:type="auto"/>
            <w:noWrap/>
            <w:hideMark/>
          </w:tcPr>
          <w:p w14:paraId="3FF73C84" w14:textId="77777777" w:rsidR="00A45688" w:rsidRPr="00C96BD7" w:rsidRDefault="00A45688" w:rsidP="00485F25">
            <w:pPr>
              <w:rPr>
                <w:rFonts w:cstheme="minorHAnsi"/>
                <w:sz w:val="18"/>
                <w:szCs w:val="18"/>
                <w:lang w:val="en-GB"/>
              </w:rPr>
            </w:pPr>
            <w:r w:rsidRPr="00C96BD7">
              <w:rPr>
                <w:rFonts w:cstheme="minorHAnsi"/>
                <w:sz w:val="18"/>
                <w:szCs w:val="18"/>
                <w:lang w:val="en-GB"/>
              </w:rPr>
              <w:t>0.026</w:t>
            </w:r>
          </w:p>
        </w:tc>
      </w:tr>
      <w:tr w:rsidR="00A45688" w:rsidRPr="003F4C31" w14:paraId="52B256F0" w14:textId="77777777" w:rsidTr="00485F25">
        <w:trPr>
          <w:trHeight w:val="320"/>
        </w:trPr>
        <w:tc>
          <w:tcPr>
            <w:tcW w:w="0" w:type="auto"/>
            <w:noWrap/>
            <w:hideMark/>
          </w:tcPr>
          <w:p w14:paraId="51811FFD" w14:textId="77777777" w:rsidR="00A45688" w:rsidRPr="00C96BD7" w:rsidRDefault="00A45688" w:rsidP="00485F25">
            <w:pPr>
              <w:rPr>
                <w:rFonts w:cstheme="minorHAnsi"/>
                <w:sz w:val="18"/>
                <w:szCs w:val="18"/>
                <w:lang w:val="en-GB"/>
              </w:rPr>
            </w:pPr>
            <w:r w:rsidRPr="00C96BD7">
              <w:rPr>
                <w:rFonts w:cstheme="minorHAnsi"/>
                <w:sz w:val="18"/>
                <w:szCs w:val="18"/>
                <w:lang w:val="en-GB"/>
              </w:rPr>
              <w:t>Familiar dyslipidaemia</w:t>
            </w:r>
          </w:p>
        </w:tc>
        <w:tc>
          <w:tcPr>
            <w:tcW w:w="0" w:type="auto"/>
            <w:noWrap/>
            <w:hideMark/>
          </w:tcPr>
          <w:p w14:paraId="61B5045A" w14:textId="77777777" w:rsidR="00A45688" w:rsidRPr="00C96BD7" w:rsidRDefault="00A45688" w:rsidP="00485F25">
            <w:pPr>
              <w:rPr>
                <w:rFonts w:cstheme="minorHAnsi"/>
                <w:sz w:val="18"/>
                <w:szCs w:val="18"/>
                <w:lang w:val="en-GB"/>
              </w:rPr>
            </w:pPr>
            <w:r w:rsidRPr="00C96BD7">
              <w:rPr>
                <w:rFonts w:cstheme="minorHAnsi"/>
                <w:sz w:val="18"/>
                <w:szCs w:val="18"/>
                <w:lang w:val="en-GB"/>
              </w:rPr>
              <w:t>49.44 (7.96)</w:t>
            </w:r>
          </w:p>
        </w:tc>
        <w:tc>
          <w:tcPr>
            <w:tcW w:w="0" w:type="auto"/>
            <w:noWrap/>
            <w:hideMark/>
          </w:tcPr>
          <w:p w14:paraId="7874C98F"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5.30e-10**</w:t>
            </w:r>
          </w:p>
        </w:tc>
        <w:tc>
          <w:tcPr>
            <w:tcW w:w="0" w:type="auto"/>
            <w:noWrap/>
            <w:hideMark/>
          </w:tcPr>
          <w:p w14:paraId="33655D20" w14:textId="77777777" w:rsidR="00A45688" w:rsidRPr="00C96BD7" w:rsidRDefault="00A45688" w:rsidP="00485F25">
            <w:pPr>
              <w:rPr>
                <w:rFonts w:cstheme="minorHAnsi"/>
                <w:sz w:val="18"/>
                <w:szCs w:val="18"/>
                <w:lang w:val="en-GB"/>
              </w:rPr>
            </w:pPr>
            <w:r w:rsidRPr="00C96BD7">
              <w:rPr>
                <w:rFonts w:cstheme="minorHAnsi"/>
                <w:sz w:val="18"/>
                <w:szCs w:val="18"/>
                <w:lang w:val="en-GB"/>
              </w:rPr>
              <w:t>0.027</w:t>
            </w:r>
          </w:p>
        </w:tc>
      </w:tr>
      <w:tr w:rsidR="00A45688" w:rsidRPr="003F4C31" w14:paraId="741F8C9F" w14:textId="77777777" w:rsidTr="00485F25">
        <w:trPr>
          <w:trHeight w:val="320"/>
        </w:trPr>
        <w:tc>
          <w:tcPr>
            <w:tcW w:w="0" w:type="auto"/>
            <w:noWrap/>
            <w:hideMark/>
          </w:tcPr>
          <w:p w14:paraId="1EBE0583" w14:textId="77777777" w:rsidR="00A45688" w:rsidRPr="00C96BD7" w:rsidRDefault="00A45688" w:rsidP="00485F25">
            <w:pPr>
              <w:rPr>
                <w:rFonts w:cstheme="minorHAnsi"/>
                <w:sz w:val="18"/>
                <w:szCs w:val="18"/>
                <w:lang w:val="en-GB"/>
              </w:rPr>
            </w:pPr>
            <w:r w:rsidRPr="00C96BD7">
              <w:rPr>
                <w:rFonts w:cstheme="minorHAnsi"/>
                <w:sz w:val="18"/>
                <w:szCs w:val="18"/>
                <w:lang w:val="en-GB"/>
              </w:rPr>
              <w:t>Gestational diabetes</w:t>
            </w:r>
          </w:p>
        </w:tc>
        <w:tc>
          <w:tcPr>
            <w:tcW w:w="0" w:type="auto"/>
            <w:noWrap/>
            <w:hideMark/>
          </w:tcPr>
          <w:p w14:paraId="7AE641A3" w14:textId="77777777" w:rsidR="00A45688" w:rsidRPr="00C96BD7" w:rsidRDefault="00A45688" w:rsidP="00485F25">
            <w:pPr>
              <w:rPr>
                <w:rFonts w:cstheme="minorHAnsi"/>
                <w:sz w:val="18"/>
                <w:szCs w:val="18"/>
                <w:lang w:val="en-GB"/>
              </w:rPr>
            </w:pPr>
            <w:r w:rsidRPr="00C96BD7">
              <w:rPr>
                <w:rFonts w:cstheme="minorHAnsi"/>
                <w:sz w:val="18"/>
                <w:szCs w:val="18"/>
                <w:lang w:val="en-GB"/>
              </w:rPr>
              <w:t>65.84 (78.57)</w:t>
            </w:r>
          </w:p>
        </w:tc>
        <w:tc>
          <w:tcPr>
            <w:tcW w:w="0" w:type="auto"/>
            <w:noWrap/>
            <w:hideMark/>
          </w:tcPr>
          <w:p w14:paraId="6E70FC41" w14:textId="77777777" w:rsidR="00A45688" w:rsidRPr="00C96BD7" w:rsidRDefault="00A45688" w:rsidP="00485F25">
            <w:pPr>
              <w:rPr>
                <w:rFonts w:cstheme="minorHAnsi"/>
                <w:sz w:val="18"/>
                <w:szCs w:val="18"/>
                <w:lang w:val="en-GB"/>
              </w:rPr>
            </w:pPr>
            <w:r w:rsidRPr="00C96BD7">
              <w:rPr>
                <w:rFonts w:cstheme="minorHAnsi"/>
                <w:sz w:val="18"/>
                <w:szCs w:val="18"/>
                <w:lang w:val="en-GB"/>
              </w:rPr>
              <w:t>0.402</w:t>
            </w:r>
          </w:p>
        </w:tc>
        <w:tc>
          <w:tcPr>
            <w:tcW w:w="0" w:type="auto"/>
            <w:noWrap/>
            <w:hideMark/>
          </w:tcPr>
          <w:p w14:paraId="7F8A34FB" w14:textId="77777777" w:rsidR="00A45688" w:rsidRPr="00C96BD7" w:rsidRDefault="00A45688" w:rsidP="00485F25">
            <w:pPr>
              <w:rPr>
                <w:rFonts w:cstheme="minorHAnsi"/>
                <w:sz w:val="18"/>
                <w:szCs w:val="18"/>
                <w:lang w:val="en-GB"/>
              </w:rPr>
            </w:pPr>
            <w:r w:rsidRPr="00C96BD7">
              <w:rPr>
                <w:rFonts w:cstheme="minorHAnsi"/>
                <w:sz w:val="18"/>
                <w:szCs w:val="18"/>
                <w:lang w:val="en-GB"/>
              </w:rPr>
              <w:t>0.026</w:t>
            </w:r>
          </w:p>
        </w:tc>
      </w:tr>
      <w:tr w:rsidR="00A45688" w:rsidRPr="003F4C31" w14:paraId="79F43715" w14:textId="77777777" w:rsidTr="00485F25">
        <w:trPr>
          <w:trHeight w:val="320"/>
        </w:trPr>
        <w:tc>
          <w:tcPr>
            <w:tcW w:w="0" w:type="auto"/>
            <w:noWrap/>
            <w:hideMark/>
          </w:tcPr>
          <w:p w14:paraId="7962B14F" w14:textId="77777777" w:rsidR="00A45688" w:rsidRPr="00C96BD7" w:rsidRDefault="00A45688" w:rsidP="00485F25">
            <w:pPr>
              <w:rPr>
                <w:rFonts w:cstheme="minorHAnsi"/>
                <w:sz w:val="18"/>
                <w:szCs w:val="18"/>
                <w:lang w:val="en-GB"/>
              </w:rPr>
            </w:pPr>
            <w:r w:rsidRPr="00C96BD7">
              <w:rPr>
                <w:rFonts w:cstheme="minorHAnsi"/>
                <w:sz w:val="18"/>
                <w:szCs w:val="18"/>
                <w:lang w:val="en-GB"/>
              </w:rPr>
              <w:t>Gestational hypertension</w:t>
            </w:r>
          </w:p>
        </w:tc>
        <w:tc>
          <w:tcPr>
            <w:tcW w:w="0" w:type="auto"/>
            <w:noWrap/>
            <w:hideMark/>
          </w:tcPr>
          <w:p w14:paraId="5A392626" w14:textId="77777777" w:rsidR="00A45688" w:rsidRPr="00C96BD7" w:rsidRDefault="00A45688" w:rsidP="00485F25">
            <w:pPr>
              <w:rPr>
                <w:rFonts w:cstheme="minorHAnsi"/>
                <w:sz w:val="18"/>
                <w:szCs w:val="18"/>
                <w:lang w:val="en-GB"/>
              </w:rPr>
            </w:pPr>
            <w:r w:rsidRPr="00C96BD7">
              <w:rPr>
                <w:rFonts w:cstheme="minorHAnsi"/>
                <w:sz w:val="18"/>
                <w:szCs w:val="18"/>
                <w:lang w:val="en-GB"/>
              </w:rPr>
              <w:t>84.49 (78.55)</w:t>
            </w:r>
          </w:p>
        </w:tc>
        <w:tc>
          <w:tcPr>
            <w:tcW w:w="0" w:type="auto"/>
            <w:noWrap/>
            <w:hideMark/>
          </w:tcPr>
          <w:p w14:paraId="5D7962C9" w14:textId="77777777" w:rsidR="00A45688" w:rsidRPr="00C96BD7" w:rsidRDefault="00A45688" w:rsidP="00485F25">
            <w:pPr>
              <w:rPr>
                <w:rFonts w:cstheme="minorHAnsi"/>
                <w:sz w:val="18"/>
                <w:szCs w:val="18"/>
                <w:lang w:val="en-GB"/>
              </w:rPr>
            </w:pPr>
            <w:r w:rsidRPr="00C96BD7">
              <w:rPr>
                <w:rFonts w:cstheme="minorHAnsi"/>
                <w:sz w:val="18"/>
                <w:szCs w:val="18"/>
                <w:lang w:val="en-GB"/>
              </w:rPr>
              <w:t>0.282</w:t>
            </w:r>
          </w:p>
        </w:tc>
        <w:tc>
          <w:tcPr>
            <w:tcW w:w="0" w:type="auto"/>
            <w:noWrap/>
            <w:hideMark/>
          </w:tcPr>
          <w:p w14:paraId="14CF90D7" w14:textId="77777777" w:rsidR="00A45688" w:rsidRPr="00C96BD7" w:rsidRDefault="00A45688" w:rsidP="00485F25">
            <w:pPr>
              <w:rPr>
                <w:rFonts w:cstheme="minorHAnsi"/>
                <w:sz w:val="18"/>
                <w:szCs w:val="18"/>
                <w:lang w:val="en-GB"/>
              </w:rPr>
            </w:pPr>
            <w:r w:rsidRPr="00C96BD7">
              <w:rPr>
                <w:rFonts w:cstheme="minorHAnsi"/>
                <w:sz w:val="18"/>
                <w:szCs w:val="18"/>
                <w:lang w:val="en-GB"/>
              </w:rPr>
              <w:t>0.026</w:t>
            </w:r>
          </w:p>
        </w:tc>
      </w:tr>
      <w:tr w:rsidR="00A45688" w:rsidRPr="003F4C31" w14:paraId="7C86DB8E" w14:textId="77777777" w:rsidTr="00485F25">
        <w:trPr>
          <w:trHeight w:val="320"/>
        </w:trPr>
        <w:tc>
          <w:tcPr>
            <w:tcW w:w="0" w:type="auto"/>
            <w:noWrap/>
            <w:hideMark/>
          </w:tcPr>
          <w:p w14:paraId="28F21C90" w14:textId="77777777" w:rsidR="00A45688" w:rsidRPr="00C96BD7" w:rsidRDefault="00A45688" w:rsidP="00485F25">
            <w:pPr>
              <w:rPr>
                <w:rFonts w:cstheme="minorHAnsi"/>
                <w:sz w:val="18"/>
                <w:szCs w:val="18"/>
                <w:lang w:val="en-GB"/>
              </w:rPr>
            </w:pPr>
            <w:r w:rsidRPr="00C96BD7">
              <w:rPr>
                <w:rFonts w:cstheme="minorHAnsi"/>
                <w:sz w:val="18"/>
                <w:szCs w:val="18"/>
                <w:lang w:val="en-GB"/>
              </w:rPr>
              <w:t>Hypertension</w:t>
            </w:r>
          </w:p>
        </w:tc>
        <w:tc>
          <w:tcPr>
            <w:tcW w:w="0" w:type="auto"/>
            <w:noWrap/>
            <w:hideMark/>
          </w:tcPr>
          <w:p w14:paraId="6B3E846C" w14:textId="77777777" w:rsidR="00A45688" w:rsidRPr="00C96BD7" w:rsidRDefault="00A45688" w:rsidP="00485F25">
            <w:pPr>
              <w:rPr>
                <w:rFonts w:cstheme="minorHAnsi"/>
                <w:sz w:val="18"/>
                <w:szCs w:val="18"/>
                <w:lang w:val="en-GB"/>
              </w:rPr>
            </w:pPr>
            <w:r w:rsidRPr="00C96BD7">
              <w:rPr>
                <w:rFonts w:cstheme="minorHAnsi"/>
                <w:sz w:val="18"/>
                <w:szCs w:val="18"/>
                <w:lang w:val="en-GB"/>
              </w:rPr>
              <w:t>45.93 (4.18)</w:t>
            </w:r>
          </w:p>
        </w:tc>
        <w:tc>
          <w:tcPr>
            <w:tcW w:w="0" w:type="auto"/>
            <w:noWrap/>
            <w:hideMark/>
          </w:tcPr>
          <w:p w14:paraId="586B0158"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5.31e-28**</w:t>
            </w:r>
          </w:p>
        </w:tc>
        <w:tc>
          <w:tcPr>
            <w:tcW w:w="0" w:type="auto"/>
            <w:noWrap/>
            <w:hideMark/>
          </w:tcPr>
          <w:p w14:paraId="1C1F6C35" w14:textId="77777777" w:rsidR="00A45688" w:rsidRPr="00C96BD7" w:rsidRDefault="00A45688" w:rsidP="00485F25">
            <w:pPr>
              <w:rPr>
                <w:rFonts w:cstheme="minorHAnsi"/>
                <w:sz w:val="18"/>
                <w:szCs w:val="18"/>
                <w:lang w:val="en-GB"/>
              </w:rPr>
            </w:pPr>
            <w:r w:rsidRPr="00C96BD7">
              <w:rPr>
                <w:rFonts w:cstheme="minorHAnsi"/>
                <w:sz w:val="18"/>
                <w:szCs w:val="18"/>
                <w:lang w:val="en-GB"/>
              </w:rPr>
              <w:t>0.032</w:t>
            </w:r>
          </w:p>
        </w:tc>
      </w:tr>
      <w:tr w:rsidR="00A45688" w:rsidRPr="003F4C31" w14:paraId="6D199DC8" w14:textId="77777777" w:rsidTr="00485F25">
        <w:trPr>
          <w:trHeight w:val="320"/>
        </w:trPr>
        <w:tc>
          <w:tcPr>
            <w:tcW w:w="0" w:type="auto"/>
            <w:noWrap/>
            <w:hideMark/>
          </w:tcPr>
          <w:p w14:paraId="5CA1E087" w14:textId="77777777" w:rsidR="00A45688" w:rsidRPr="00C96BD7" w:rsidRDefault="00A45688" w:rsidP="00485F25">
            <w:pPr>
              <w:rPr>
                <w:rFonts w:cstheme="minorHAnsi"/>
                <w:sz w:val="18"/>
                <w:szCs w:val="18"/>
                <w:lang w:val="en-GB"/>
              </w:rPr>
            </w:pPr>
            <w:r w:rsidRPr="00C96BD7">
              <w:rPr>
                <w:rFonts w:cstheme="minorHAnsi"/>
                <w:sz w:val="18"/>
                <w:szCs w:val="18"/>
                <w:lang w:val="en-GB"/>
              </w:rPr>
              <w:t>MetS</w:t>
            </w:r>
          </w:p>
        </w:tc>
        <w:tc>
          <w:tcPr>
            <w:tcW w:w="0" w:type="auto"/>
            <w:noWrap/>
            <w:hideMark/>
          </w:tcPr>
          <w:p w14:paraId="492F8451" w14:textId="77777777" w:rsidR="00A45688" w:rsidRPr="00C96BD7" w:rsidRDefault="00A45688" w:rsidP="00485F25">
            <w:pPr>
              <w:rPr>
                <w:rFonts w:cstheme="minorHAnsi"/>
                <w:sz w:val="18"/>
                <w:szCs w:val="18"/>
                <w:lang w:val="en-GB"/>
              </w:rPr>
            </w:pPr>
            <w:r w:rsidRPr="00C96BD7">
              <w:rPr>
                <w:rFonts w:cstheme="minorHAnsi"/>
                <w:sz w:val="18"/>
                <w:szCs w:val="18"/>
                <w:lang w:val="en-GB"/>
              </w:rPr>
              <w:t>162.62 (60.24)</w:t>
            </w:r>
          </w:p>
        </w:tc>
        <w:tc>
          <w:tcPr>
            <w:tcW w:w="0" w:type="auto"/>
            <w:noWrap/>
            <w:hideMark/>
          </w:tcPr>
          <w:p w14:paraId="3EF3F922" w14:textId="77777777" w:rsidR="00A45688" w:rsidRPr="00C96BD7" w:rsidRDefault="00A45688" w:rsidP="00485F25">
            <w:pPr>
              <w:rPr>
                <w:rFonts w:cstheme="minorHAnsi"/>
                <w:sz w:val="18"/>
                <w:szCs w:val="18"/>
                <w:lang w:val="en-GB"/>
              </w:rPr>
            </w:pPr>
            <w:r w:rsidRPr="00C96BD7">
              <w:rPr>
                <w:rFonts w:cstheme="minorHAnsi"/>
                <w:sz w:val="18"/>
                <w:szCs w:val="18"/>
                <w:lang w:val="en-GB"/>
              </w:rPr>
              <w:t>0.007</w:t>
            </w:r>
          </w:p>
        </w:tc>
        <w:tc>
          <w:tcPr>
            <w:tcW w:w="0" w:type="auto"/>
            <w:noWrap/>
            <w:hideMark/>
          </w:tcPr>
          <w:p w14:paraId="30A961CC" w14:textId="77777777" w:rsidR="00A45688" w:rsidRPr="00C96BD7" w:rsidRDefault="00A45688" w:rsidP="00485F25">
            <w:pPr>
              <w:rPr>
                <w:rFonts w:cstheme="minorHAnsi"/>
                <w:sz w:val="18"/>
                <w:szCs w:val="18"/>
                <w:lang w:val="en-GB"/>
              </w:rPr>
            </w:pPr>
            <w:r w:rsidRPr="00C96BD7">
              <w:rPr>
                <w:rFonts w:cstheme="minorHAnsi"/>
                <w:sz w:val="18"/>
                <w:szCs w:val="18"/>
                <w:lang w:val="en-GB"/>
              </w:rPr>
              <w:t>0.026</w:t>
            </w:r>
          </w:p>
        </w:tc>
      </w:tr>
      <w:tr w:rsidR="00A45688" w:rsidRPr="003F4C31" w14:paraId="1E21311D" w14:textId="77777777" w:rsidTr="00485F25">
        <w:trPr>
          <w:trHeight w:val="320"/>
        </w:trPr>
        <w:tc>
          <w:tcPr>
            <w:tcW w:w="0" w:type="auto"/>
            <w:noWrap/>
            <w:hideMark/>
          </w:tcPr>
          <w:p w14:paraId="0AC6F739" w14:textId="77777777" w:rsidR="00A45688" w:rsidRPr="00C96BD7" w:rsidRDefault="00A45688" w:rsidP="00485F25">
            <w:pPr>
              <w:rPr>
                <w:rFonts w:cstheme="minorHAnsi"/>
                <w:sz w:val="18"/>
                <w:szCs w:val="18"/>
                <w:lang w:val="en-GB"/>
              </w:rPr>
            </w:pPr>
            <w:r w:rsidRPr="00C96BD7">
              <w:rPr>
                <w:rFonts w:cstheme="minorHAnsi"/>
                <w:sz w:val="18"/>
                <w:szCs w:val="18"/>
                <w:lang w:val="en-GB"/>
              </w:rPr>
              <w:t>NAFLD</w:t>
            </w:r>
          </w:p>
        </w:tc>
        <w:tc>
          <w:tcPr>
            <w:tcW w:w="0" w:type="auto"/>
            <w:noWrap/>
            <w:hideMark/>
          </w:tcPr>
          <w:p w14:paraId="0E06F909" w14:textId="77777777" w:rsidR="00A45688" w:rsidRPr="00C96BD7" w:rsidRDefault="00A45688" w:rsidP="00485F25">
            <w:pPr>
              <w:rPr>
                <w:rFonts w:cstheme="minorHAnsi"/>
                <w:sz w:val="18"/>
                <w:szCs w:val="18"/>
                <w:lang w:val="en-GB"/>
              </w:rPr>
            </w:pPr>
            <w:r w:rsidRPr="00C96BD7">
              <w:rPr>
                <w:rFonts w:cstheme="minorHAnsi"/>
                <w:sz w:val="18"/>
                <w:szCs w:val="18"/>
                <w:lang w:val="en-GB"/>
              </w:rPr>
              <w:t>71.6 (10.8)</w:t>
            </w:r>
          </w:p>
        </w:tc>
        <w:tc>
          <w:tcPr>
            <w:tcW w:w="0" w:type="auto"/>
            <w:noWrap/>
            <w:hideMark/>
          </w:tcPr>
          <w:p w14:paraId="3C8C9201"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3.41e-11**</w:t>
            </w:r>
          </w:p>
        </w:tc>
        <w:tc>
          <w:tcPr>
            <w:tcW w:w="0" w:type="auto"/>
            <w:noWrap/>
            <w:hideMark/>
          </w:tcPr>
          <w:p w14:paraId="77CA11FE" w14:textId="77777777" w:rsidR="00A45688" w:rsidRPr="00C96BD7" w:rsidRDefault="00A45688" w:rsidP="00485F25">
            <w:pPr>
              <w:rPr>
                <w:rFonts w:cstheme="minorHAnsi"/>
                <w:sz w:val="18"/>
                <w:szCs w:val="18"/>
                <w:lang w:val="en-GB"/>
              </w:rPr>
            </w:pPr>
            <w:r w:rsidRPr="00C96BD7">
              <w:rPr>
                <w:rFonts w:cstheme="minorHAnsi"/>
                <w:sz w:val="18"/>
                <w:szCs w:val="18"/>
                <w:lang w:val="en-GB"/>
              </w:rPr>
              <w:t>0.027</w:t>
            </w:r>
          </w:p>
        </w:tc>
      </w:tr>
      <w:tr w:rsidR="00A45688" w:rsidRPr="003F4C31" w14:paraId="444A5763" w14:textId="77777777" w:rsidTr="00485F25">
        <w:trPr>
          <w:trHeight w:val="320"/>
        </w:trPr>
        <w:tc>
          <w:tcPr>
            <w:tcW w:w="0" w:type="auto"/>
            <w:noWrap/>
            <w:hideMark/>
          </w:tcPr>
          <w:p w14:paraId="7A65F854" w14:textId="77777777" w:rsidR="00A45688" w:rsidRPr="00C96BD7" w:rsidRDefault="00A45688" w:rsidP="00485F25">
            <w:pPr>
              <w:rPr>
                <w:rFonts w:cstheme="minorHAnsi"/>
                <w:sz w:val="18"/>
                <w:szCs w:val="18"/>
                <w:lang w:val="en-GB"/>
              </w:rPr>
            </w:pPr>
            <w:r w:rsidRPr="00C96BD7">
              <w:rPr>
                <w:rFonts w:cstheme="minorHAnsi"/>
                <w:sz w:val="18"/>
                <w:szCs w:val="18"/>
                <w:lang w:val="en-GB"/>
              </w:rPr>
              <w:t>Obesity/overweight</w:t>
            </w:r>
          </w:p>
        </w:tc>
        <w:tc>
          <w:tcPr>
            <w:tcW w:w="0" w:type="auto"/>
            <w:noWrap/>
            <w:hideMark/>
          </w:tcPr>
          <w:p w14:paraId="34F4A3B4" w14:textId="77777777" w:rsidR="00A45688" w:rsidRPr="00C96BD7" w:rsidRDefault="00A45688" w:rsidP="00485F25">
            <w:pPr>
              <w:rPr>
                <w:rFonts w:cstheme="minorHAnsi"/>
                <w:sz w:val="18"/>
                <w:szCs w:val="18"/>
                <w:lang w:val="en-GB"/>
              </w:rPr>
            </w:pPr>
            <w:r w:rsidRPr="00C96BD7">
              <w:rPr>
                <w:rFonts w:cstheme="minorHAnsi"/>
                <w:sz w:val="18"/>
                <w:szCs w:val="18"/>
                <w:lang w:val="en-GB"/>
              </w:rPr>
              <w:t>54.75 (5.17)</w:t>
            </w:r>
          </w:p>
        </w:tc>
        <w:tc>
          <w:tcPr>
            <w:tcW w:w="0" w:type="auto"/>
            <w:noWrap/>
            <w:hideMark/>
          </w:tcPr>
          <w:p w14:paraId="28390D87"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3.51e-26**</w:t>
            </w:r>
          </w:p>
        </w:tc>
        <w:tc>
          <w:tcPr>
            <w:tcW w:w="0" w:type="auto"/>
            <w:noWrap/>
            <w:hideMark/>
          </w:tcPr>
          <w:p w14:paraId="2FC8C56B" w14:textId="77777777" w:rsidR="00A45688" w:rsidRPr="00C96BD7" w:rsidRDefault="00A45688" w:rsidP="00485F25">
            <w:pPr>
              <w:rPr>
                <w:rFonts w:cstheme="minorHAnsi"/>
                <w:sz w:val="18"/>
                <w:szCs w:val="18"/>
                <w:lang w:val="en-GB"/>
              </w:rPr>
            </w:pPr>
            <w:r w:rsidRPr="00C96BD7">
              <w:rPr>
                <w:rFonts w:cstheme="minorHAnsi"/>
                <w:sz w:val="18"/>
                <w:szCs w:val="18"/>
                <w:lang w:val="en-GB"/>
              </w:rPr>
              <w:t>0.029</w:t>
            </w:r>
          </w:p>
        </w:tc>
      </w:tr>
      <w:tr w:rsidR="00A45688" w:rsidRPr="003F4C31" w14:paraId="26413BA0" w14:textId="77777777" w:rsidTr="00485F25">
        <w:trPr>
          <w:trHeight w:val="320"/>
        </w:trPr>
        <w:tc>
          <w:tcPr>
            <w:tcW w:w="0" w:type="auto"/>
            <w:noWrap/>
            <w:hideMark/>
          </w:tcPr>
          <w:p w14:paraId="73074FAC" w14:textId="77777777" w:rsidR="00A45688" w:rsidRPr="00C96BD7" w:rsidRDefault="00A45688" w:rsidP="00485F25">
            <w:pPr>
              <w:rPr>
                <w:rFonts w:cstheme="minorHAnsi"/>
                <w:sz w:val="18"/>
                <w:szCs w:val="18"/>
                <w:lang w:val="en-GB"/>
              </w:rPr>
            </w:pPr>
            <w:r w:rsidRPr="00C96BD7">
              <w:rPr>
                <w:rFonts w:cstheme="minorHAnsi"/>
                <w:sz w:val="18"/>
                <w:szCs w:val="18"/>
                <w:lang w:val="en-GB"/>
              </w:rPr>
              <w:t>PCOS</w:t>
            </w:r>
          </w:p>
        </w:tc>
        <w:tc>
          <w:tcPr>
            <w:tcW w:w="0" w:type="auto"/>
            <w:noWrap/>
            <w:hideMark/>
          </w:tcPr>
          <w:p w14:paraId="7A886A19" w14:textId="77777777" w:rsidR="00A45688" w:rsidRPr="00C96BD7" w:rsidRDefault="00A45688" w:rsidP="00485F25">
            <w:pPr>
              <w:rPr>
                <w:rFonts w:cstheme="minorHAnsi"/>
                <w:sz w:val="18"/>
                <w:szCs w:val="18"/>
                <w:lang w:val="en-GB"/>
              </w:rPr>
            </w:pPr>
            <w:r w:rsidRPr="00C96BD7">
              <w:rPr>
                <w:rFonts w:cstheme="minorHAnsi"/>
                <w:sz w:val="18"/>
                <w:szCs w:val="18"/>
                <w:lang w:val="en-GB"/>
              </w:rPr>
              <w:t>36.75 (57.03)</w:t>
            </w:r>
          </w:p>
        </w:tc>
        <w:tc>
          <w:tcPr>
            <w:tcW w:w="0" w:type="auto"/>
            <w:noWrap/>
            <w:hideMark/>
          </w:tcPr>
          <w:p w14:paraId="5E5B4195" w14:textId="77777777" w:rsidR="00A45688" w:rsidRPr="00C96BD7" w:rsidRDefault="00A45688" w:rsidP="00485F25">
            <w:pPr>
              <w:rPr>
                <w:rFonts w:cstheme="minorHAnsi"/>
                <w:sz w:val="18"/>
                <w:szCs w:val="18"/>
                <w:lang w:val="en-GB"/>
              </w:rPr>
            </w:pPr>
            <w:r w:rsidRPr="00C96BD7">
              <w:rPr>
                <w:rFonts w:cstheme="minorHAnsi"/>
                <w:sz w:val="18"/>
                <w:szCs w:val="18"/>
                <w:lang w:val="en-GB"/>
              </w:rPr>
              <w:t>0.519</w:t>
            </w:r>
          </w:p>
        </w:tc>
        <w:tc>
          <w:tcPr>
            <w:tcW w:w="0" w:type="auto"/>
            <w:noWrap/>
            <w:hideMark/>
          </w:tcPr>
          <w:p w14:paraId="6DEFDEBF" w14:textId="77777777" w:rsidR="00A45688" w:rsidRPr="00C96BD7" w:rsidRDefault="00A45688" w:rsidP="00485F25">
            <w:pPr>
              <w:rPr>
                <w:rFonts w:cstheme="minorHAnsi"/>
                <w:sz w:val="18"/>
                <w:szCs w:val="18"/>
                <w:lang w:val="en-GB"/>
              </w:rPr>
            </w:pPr>
            <w:r w:rsidRPr="00C96BD7">
              <w:rPr>
                <w:rFonts w:cstheme="minorHAnsi"/>
                <w:sz w:val="18"/>
                <w:szCs w:val="18"/>
                <w:lang w:val="en-GB"/>
              </w:rPr>
              <w:t>0.026</w:t>
            </w:r>
          </w:p>
        </w:tc>
      </w:tr>
      <w:tr w:rsidR="00A45688" w:rsidRPr="003F4C31" w14:paraId="3D65833E" w14:textId="77777777" w:rsidTr="00485F25">
        <w:trPr>
          <w:trHeight w:val="320"/>
        </w:trPr>
        <w:tc>
          <w:tcPr>
            <w:tcW w:w="0" w:type="auto"/>
            <w:noWrap/>
            <w:hideMark/>
          </w:tcPr>
          <w:p w14:paraId="2F9934BB" w14:textId="77777777" w:rsidR="00A45688" w:rsidRPr="00C96BD7" w:rsidRDefault="00A45688" w:rsidP="00485F25">
            <w:pPr>
              <w:rPr>
                <w:rFonts w:cstheme="minorHAnsi"/>
                <w:sz w:val="18"/>
                <w:szCs w:val="18"/>
                <w:lang w:val="en-GB"/>
              </w:rPr>
            </w:pPr>
            <w:r w:rsidRPr="00C96BD7">
              <w:rPr>
                <w:rFonts w:cstheme="minorHAnsi"/>
                <w:sz w:val="18"/>
                <w:szCs w:val="18"/>
                <w:lang w:val="en-GB"/>
              </w:rPr>
              <w:t>Prediabetes</w:t>
            </w:r>
          </w:p>
        </w:tc>
        <w:tc>
          <w:tcPr>
            <w:tcW w:w="0" w:type="auto"/>
            <w:noWrap/>
            <w:hideMark/>
          </w:tcPr>
          <w:p w14:paraId="2388A7FA" w14:textId="77777777" w:rsidR="00A45688" w:rsidRPr="00C96BD7" w:rsidRDefault="00A45688" w:rsidP="00485F25">
            <w:pPr>
              <w:rPr>
                <w:rFonts w:cstheme="minorHAnsi"/>
                <w:sz w:val="18"/>
                <w:szCs w:val="18"/>
                <w:lang w:val="en-GB"/>
              </w:rPr>
            </w:pPr>
            <w:r w:rsidRPr="00C96BD7">
              <w:rPr>
                <w:rFonts w:cstheme="minorHAnsi"/>
                <w:sz w:val="18"/>
                <w:szCs w:val="18"/>
                <w:lang w:val="en-GB"/>
              </w:rPr>
              <w:t>56.52 (6.98)</w:t>
            </w:r>
          </w:p>
        </w:tc>
        <w:tc>
          <w:tcPr>
            <w:tcW w:w="0" w:type="auto"/>
            <w:noWrap/>
            <w:hideMark/>
          </w:tcPr>
          <w:p w14:paraId="4CA0E495"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5.90e-16**</w:t>
            </w:r>
          </w:p>
        </w:tc>
        <w:tc>
          <w:tcPr>
            <w:tcW w:w="0" w:type="auto"/>
            <w:noWrap/>
            <w:hideMark/>
          </w:tcPr>
          <w:p w14:paraId="536DFBE6" w14:textId="77777777" w:rsidR="00A45688" w:rsidRPr="00C96BD7" w:rsidRDefault="00A45688" w:rsidP="00485F25">
            <w:pPr>
              <w:rPr>
                <w:rFonts w:cstheme="minorHAnsi"/>
                <w:sz w:val="18"/>
                <w:szCs w:val="18"/>
                <w:lang w:val="en-GB"/>
              </w:rPr>
            </w:pPr>
            <w:r w:rsidRPr="00C96BD7">
              <w:rPr>
                <w:rFonts w:cstheme="minorHAnsi"/>
                <w:sz w:val="18"/>
                <w:szCs w:val="18"/>
                <w:lang w:val="en-GB"/>
              </w:rPr>
              <w:t>0.028</w:t>
            </w:r>
          </w:p>
        </w:tc>
      </w:tr>
      <w:tr w:rsidR="00A45688" w:rsidRPr="003F4C31" w14:paraId="55B856D8" w14:textId="77777777" w:rsidTr="00485F25">
        <w:trPr>
          <w:trHeight w:val="320"/>
        </w:trPr>
        <w:tc>
          <w:tcPr>
            <w:tcW w:w="0" w:type="auto"/>
            <w:noWrap/>
            <w:hideMark/>
          </w:tcPr>
          <w:p w14:paraId="7A68AF72" w14:textId="77777777" w:rsidR="00A45688" w:rsidRPr="00C96BD7" w:rsidRDefault="00A45688" w:rsidP="00485F25">
            <w:pPr>
              <w:rPr>
                <w:rFonts w:cstheme="minorHAnsi"/>
                <w:sz w:val="18"/>
                <w:szCs w:val="18"/>
                <w:lang w:val="en-GB"/>
              </w:rPr>
            </w:pPr>
            <w:r w:rsidRPr="00C96BD7">
              <w:rPr>
                <w:rFonts w:cstheme="minorHAnsi"/>
                <w:sz w:val="18"/>
                <w:szCs w:val="18"/>
                <w:lang w:val="en-GB"/>
              </w:rPr>
              <w:t>Rare IR-related conditions</w:t>
            </w:r>
          </w:p>
        </w:tc>
        <w:tc>
          <w:tcPr>
            <w:tcW w:w="0" w:type="auto"/>
            <w:noWrap/>
            <w:hideMark/>
          </w:tcPr>
          <w:p w14:paraId="1D1FA506" w14:textId="77777777" w:rsidR="00A45688" w:rsidRPr="00C96BD7" w:rsidRDefault="00A45688" w:rsidP="00485F25">
            <w:pPr>
              <w:rPr>
                <w:rFonts w:cstheme="minorHAnsi"/>
                <w:sz w:val="18"/>
                <w:szCs w:val="18"/>
                <w:lang w:val="en-GB"/>
              </w:rPr>
            </w:pPr>
            <w:r w:rsidRPr="00C96BD7">
              <w:rPr>
                <w:rFonts w:cstheme="minorHAnsi"/>
                <w:sz w:val="18"/>
                <w:szCs w:val="18"/>
                <w:lang w:val="en-GB"/>
              </w:rPr>
              <w:t>45.14 (30.84)</w:t>
            </w:r>
          </w:p>
        </w:tc>
        <w:tc>
          <w:tcPr>
            <w:tcW w:w="0" w:type="auto"/>
            <w:noWrap/>
            <w:hideMark/>
          </w:tcPr>
          <w:p w14:paraId="620A8D5A" w14:textId="77777777" w:rsidR="00A45688" w:rsidRPr="00C96BD7" w:rsidRDefault="00A45688" w:rsidP="00485F25">
            <w:pPr>
              <w:rPr>
                <w:rFonts w:cstheme="minorHAnsi"/>
                <w:sz w:val="18"/>
                <w:szCs w:val="18"/>
                <w:lang w:val="en-GB"/>
              </w:rPr>
            </w:pPr>
            <w:r w:rsidRPr="00C96BD7">
              <w:rPr>
                <w:rFonts w:cstheme="minorHAnsi"/>
                <w:sz w:val="18"/>
                <w:szCs w:val="18"/>
                <w:lang w:val="en-GB"/>
              </w:rPr>
              <w:t>0.143</w:t>
            </w:r>
          </w:p>
        </w:tc>
        <w:tc>
          <w:tcPr>
            <w:tcW w:w="0" w:type="auto"/>
            <w:noWrap/>
            <w:hideMark/>
          </w:tcPr>
          <w:p w14:paraId="49DD9C0C" w14:textId="77777777" w:rsidR="00A45688" w:rsidRPr="00C96BD7" w:rsidRDefault="00A45688" w:rsidP="00485F25">
            <w:pPr>
              <w:rPr>
                <w:rFonts w:cstheme="minorHAnsi"/>
                <w:sz w:val="18"/>
                <w:szCs w:val="18"/>
                <w:lang w:val="en-GB"/>
              </w:rPr>
            </w:pPr>
            <w:r w:rsidRPr="00C96BD7">
              <w:rPr>
                <w:rFonts w:cstheme="minorHAnsi"/>
                <w:sz w:val="18"/>
                <w:szCs w:val="18"/>
                <w:lang w:val="en-GB"/>
              </w:rPr>
              <w:t>0.026</w:t>
            </w:r>
          </w:p>
        </w:tc>
      </w:tr>
      <w:tr w:rsidR="00A45688" w:rsidRPr="003F4C31" w14:paraId="6FCBB67E" w14:textId="77777777" w:rsidTr="00485F25">
        <w:trPr>
          <w:trHeight w:val="320"/>
        </w:trPr>
        <w:tc>
          <w:tcPr>
            <w:tcW w:w="0" w:type="auto"/>
            <w:noWrap/>
            <w:hideMark/>
          </w:tcPr>
          <w:p w14:paraId="1BE8782F" w14:textId="77777777" w:rsidR="00A45688" w:rsidRPr="00C96BD7" w:rsidRDefault="00A45688" w:rsidP="00485F25">
            <w:pPr>
              <w:rPr>
                <w:rFonts w:cstheme="minorHAnsi"/>
                <w:sz w:val="18"/>
                <w:szCs w:val="18"/>
                <w:lang w:val="en-GB"/>
              </w:rPr>
            </w:pPr>
            <w:r w:rsidRPr="00C96BD7">
              <w:rPr>
                <w:rFonts w:cstheme="minorHAnsi"/>
                <w:sz w:val="18"/>
                <w:szCs w:val="18"/>
                <w:lang w:val="en-GB"/>
              </w:rPr>
              <w:t>T2DM</w:t>
            </w:r>
          </w:p>
        </w:tc>
        <w:tc>
          <w:tcPr>
            <w:tcW w:w="0" w:type="auto"/>
            <w:noWrap/>
            <w:hideMark/>
          </w:tcPr>
          <w:p w14:paraId="40576323" w14:textId="77777777" w:rsidR="00A45688" w:rsidRPr="00C96BD7" w:rsidRDefault="00A45688" w:rsidP="00485F25">
            <w:pPr>
              <w:rPr>
                <w:rFonts w:cstheme="minorHAnsi"/>
                <w:sz w:val="18"/>
                <w:szCs w:val="18"/>
                <w:lang w:val="en-GB"/>
              </w:rPr>
            </w:pPr>
            <w:r w:rsidRPr="00C96BD7">
              <w:rPr>
                <w:rFonts w:cstheme="minorHAnsi"/>
                <w:sz w:val="18"/>
                <w:szCs w:val="18"/>
                <w:lang w:val="en-GB"/>
              </w:rPr>
              <w:t>84.25 (6.28)</w:t>
            </w:r>
          </w:p>
        </w:tc>
        <w:tc>
          <w:tcPr>
            <w:tcW w:w="0" w:type="auto"/>
            <w:noWrap/>
            <w:hideMark/>
          </w:tcPr>
          <w:p w14:paraId="73831B2A" w14:textId="77777777" w:rsidR="00A45688" w:rsidRPr="00C96BD7" w:rsidRDefault="00A45688" w:rsidP="00485F25">
            <w:pPr>
              <w:rPr>
                <w:rFonts w:eastAsia="Times New Roman" w:cstheme="minorHAnsi"/>
                <w:sz w:val="18"/>
                <w:szCs w:val="18"/>
                <w:lang w:val="en-GB"/>
              </w:rPr>
            </w:pPr>
            <w:r w:rsidRPr="00C96BD7">
              <w:rPr>
                <w:rFonts w:cstheme="minorHAnsi"/>
                <w:sz w:val="18"/>
                <w:szCs w:val="18"/>
                <w:lang w:val="en-GB"/>
              </w:rPr>
              <w:t>7.31e-41**</w:t>
            </w:r>
          </w:p>
        </w:tc>
        <w:tc>
          <w:tcPr>
            <w:tcW w:w="0" w:type="auto"/>
            <w:noWrap/>
            <w:hideMark/>
          </w:tcPr>
          <w:p w14:paraId="07B61837" w14:textId="77777777" w:rsidR="00A45688" w:rsidRPr="00C96BD7" w:rsidRDefault="00A45688" w:rsidP="00485F25">
            <w:pPr>
              <w:rPr>
                <w:rFonts w:cstheme="minorHAnsi"/>
                <w:sz w:val="18"/>
                <w:szCs w:val="18"/>
                <w:lang w:val="en-GB"/>
              </w:rPr>
            </w:pPr>
            <w:r w:rsidRPr="00C96BD7">
              <w:rPr>
                <w:rFonts w:cstheme="minorHAnsi"/>
                <w:sz w:val="18"/>
                <w:szCs w:val="18"/>
                <w:lang w:val="en-GB"/>
              </w:rPr>
              <w:t>0.033</w:t>
            </w:r>
          </w:p>
        </w:tc>
      </w:tr>
    </w:tbl>
    <w:p w14:paraId="7524E8AC" w14:textId="77777777" w:rsidR="00A45688" w:rsidRPr="00C96BD7" w:rsidRDefault="00A45688" w:rsidP="00A45688">
      <w:pPr>
        <w:rPr>
          <w:rFonts w:cstheme="minorHAnsi"/>
          <w:sz w:val="18"/>
          <w:szCs w:val="18"/>
          <w:lang w:val="en-GB"/>
        </w:rPr>
      </w:pPr>
    </w:p>
    <w:p w14:paraId="23FEF3B7" w14:textId="77777777" w:rsidR="00A45688" w:rsidRPr="00C96BD7" w:rsidRDefault="00A45688" w:rsidP="00A45688">
      <w:pPr>
        <w:rPr>
          <w:rFonts w:cstheme="minorHAnsi"/>
          <w:sz w:val="18"/>
          <w:szCs w:val="18"/>
          <w:lang w:val="en-GB"/>
        </w:rPr>
      </w:pPr>
      <w:r w:rsidRPr="00C96BD7">
        <w:rPr>
          <w:rFonts w:cstheme="minorHAnsi"/>
          <w:sz w:val="18"/>
          <w:szCs w:val="18"/>
          <w:lang w:val="en-GB"/>
        </w:rPr>
        <w:br w:type="page"/>
      </w:r>
    </w:p>
    <w:p w14:paraId="5576E298" w14:textId="0CB8DC7D" w:rsidR="00F20157" w:rsidRPr="00C96BD7" w:rsidRDefault="00F20157" w:rsidP="00F20157">
      <w:pPr>
        <w:rPr>
          <w:rFonts w:cstheme="minorHAnsi"/>
          <w:sz w:val="18"/>
          <w:szCs w:val="18"/>
          <w:lang w:val="en-GB"/>
        </w:rPr>
      </w:pPr>
      <w:bookmarkStart w:id="9" w:name="_Toc188481372"/>
      <w:r w:rsidRPr="00C96BD7">
        <w:rPr>
          <w:rStyle w:val="Heading1Char"/>
          <w:rFonts w:asciiTheme="minorHAnsi" w:hAnsiTheme="minorHAnsi" w:cstheme="minorHAnsi"/>
          <w:b/>
          <w:bCs/>
          <w:color w:val="auto"/>
          <w:sz w:val="18"/>
          <w:szCs w:val="18"/>
          <w:lang w:val="en-GB"/>
        </w:rPr>
        <w:lastRenderedPageBreak/>
        <w:t xml:space="preserve">Supplementary Table </w:t>
      </w:r>
      <w:r w:rsidR="004007E0" w:rsidRPr="00C96BD7">
        <w:rPr>
          <w:rStyle w:val="Heading1Char"/>
          <w:rFonts w:asciiTheme="minorHAnsi" w:hAnsiTheme="minorHAnsi" w:cstheme="minorHAnsi"/>
          <w:b/>
          <w:bCs/>
          <w:color w:val="auto"/>
          <w:sz w:val="18"/>
          <w:szCs w:val="18"/>
          <w:lang w:val="en-GB"/>
        </w:rPr>
        <w:t>1</w:t>
      </w:r>
      <w:r w:rsidR="008B062E" w:rsidRPr="003F4C31">
        <w:rPr>
          <w:rStyle w:val="Heading1Char"/>
          <w:rFonts w:asciiTheme="minorHAnsi" w:hAnsiTheme="minorHAnsi" w:cstheme="minorHAnsi"/>
          <w:b/>
          <w:bCs/>
          <w:color w:val="auto"/>
          <w:sz w:val="18"/>
          <w:szCs w:val="18"/>
          <w:lang w:val="en-GB"/>
        </w:rPr>
        <w:t>2</w:t>
      </w:r>
      <w:r w:rsidRPr="00C96BD7">
        <w:rPr>
          <w:rStyle w:val="Heading1Char"/>
          <w:rFonts w:asciiTheme="minorHAnsi" w:hAnsiTheme="minorHAnsi" w:cstheme="minorHAnsi"/>
          <w:b/>
          <w:bCs/>
          <w:color w:val="auto"/>
          <w:sz w:val="18"/>
          <w:szCs w:val="18"/>
          <w:lang w:val="en-GB"/>
        </w:rPr>
        <w:t>.</w:t>
      </w:r>
      <w:bookmarkEnd w:id="9"/>
      <w:r w:rsidRPr="00C96BD7">
        <w:rPr>
          <w:rFonts w:cstheme="minorHAnsi"/>
          <w:sz w:val="18"/>
          <w:szCs w:val="18"/>
          <w:lang w:val="en-GB"/>
        </w:rPr>
        <w:t xml:space="preserve"> Association between pre-existing insulin resistance-related conditions</w:t>
      </w:r>
      <w:r w:rsidR="00335D55" w:rsidRPr="00C96BD7">
        <w:rPr>
          <w:rFonts w:cstheme="minorHAnsi"/>
          <w:sz w:val="18"/>
          <w:szCs w:val="18"/>
          <w:lang w:val="en-GB"/>
        </w:rPr>
        <w:t xml:space="preserve"> </w:t>
      </w:r>
      <w:r w:rsidRPr="00C96BD7">
        <w:rPr>
          <w:rFonts w:cstheme="minorHAnsi"/>
          <w:sz w:val="18"/>
          <w:szCs w:val="18"/>
          <w:lang w:val="en-GB"/>
        </w:rPr>
        <w:t>diagnosed prior to MDD onset, and depression treatment outcomes in the UK Biobank cohort, after adjusting for relevant covariates.</w:t>
      </w:r>
    </w:p>
    <w:p w14:paraId="4CDFB7FC" w14:textId="77777777" w:rsidR="00F20157" w:rsidRPr="00C96BD7" w:rsidRDefault="00F20157" w:rsidP="00F20157">
      <w:pPr>
        <w:rPr>
          <w:rFonts w:cstheme="minorHAnsi"/>
          <w:kern w:val="0"/>
          <w:sz w:val="18"/>
          <w:szCs w:val="18"/>
          <w:lang w:val="en-GB"/>
          <w14:ligatures w14:val="none"/>
        </w:rPr>
      </w:pPr>
      <w:r w:rsidRPr="00C96BD7">
        <w:rPr>
          <w:rFonts w:cstheme="minorHAnsi"/>
          <w:sz w:val="18"/>
          <w:szCs w:val="18"/>
          <w:lang w:val="en-GB"/>
        </w:rPr>
        <w:t>** Statistically significant after Bonferroni correction (alpha=0.05</w:t>
      </w:r>
      <w:proofErr w:type="gramStart"/>
      <w:r w:rsidRPr="00C96BD7">
        <w:rPr>
          <w:rFonts w:cstheme="minorHAnsi"/>
          <w:sz w:val="18"/>
          <w:szCs w:val="18"/>
          <w:lang w:val="en-GB"/>
        </w:rPr>
        <w:t>/(</w:t>
      </w:r>
      <w:proofErr w:type="gramEnd"/>
      <w:r w:rsidRPr="00C96BD7">
        <w:rPr>
          <w:rFonts w:cstheme="minorHAnsi"/>
          <w:sz w:val="18"/>
          <w:szCs w:val="18"/>
          <w:lang w:val="en-GB"/>
        </w:rPr>
        <w:t>27 predictors*3 outcomes)=</w:t>
      </w:r>
      <w:r w:rsidRPr="00C96BD7">
        <w:rPr>
          <w:rFonts w:cstheme="minorHAnsi"/>
          <w:kern w:val="0"/>
          <w:sz w:val="18"/>
          <w:szCs w:val="18"/>
          <w:lang w:val="en-GB"/>
          <w14:ligatures w14:val="none"/>
        </w:rPr>
        <w:t>0.0006.</w:t>
      </w:r>
    </w:p>
    <w:p w14:paraId="3DA2256D" w14:textId="77777777" w:rsidR="00F20157" w:rsidRPr="00C96BD7" w:rsidRDefault="00F20157" w:rsidP="00F20157">
      <w:pPr>
        <w:rPr>
          <w:rFonts w:cstheme="minorHAnsi"/>
          <w:sz w:val="18"/>
          <w:szCs w:val="18"/>
          <w:lang w:val="en-GB"/>
        </w:rPr>
      </w:pPr>
      <w:r w:rsidRPr="00C96BD7">
        <w:rPr>
          <w:rFonts w:cstheme="minorHAnsi"/>
          <w:sz w:val="18"/>
          <w:szCs w:val="18"/>
          <w:lang w:val="en-GB"/>
        </w:rPr>
        <w:t>Abbreviations: OR, odds ratio; CIs, confidence intervals; R², proportion of phenotypic variance in the outcome explained by the full model; IR, insulin resistance; TRD, treatment-resistant depression; CVDs, cardiovascular diseases; PCOS, polycystic ovary syndrome; MetS, metabolic syndrome; NAFLD, non-alcoholic steatohepatitis liver disease; T2DM, type 2 diabetes mellitus.</w:t>
      </w:r>
    </w:p>
    <w:p w14:paraId="10828923" w14:textId="77777777" w:rsidR="00F20157" w:rsidRPr="00C96BD7" w:rsidRDefault="00F20157" w:rsidP="00F20157">
      <w:pPr>
        <w:rPr>
          <w:rFonts w:cstheme="minorHAnsi"/>
          <w:sz w:val="18"/>
          <w:szCs w:val="18"/>
          <w:lang w:val="en-GB"/>
        </w:rPr>
      </w:pPr>
    </w:p>
    <w:p w14:paraId="7AD3C294" w14:textId="77777777" w:rsidR="00F20157" w:rsidRPr="00C96BD7" w:rsidRDefault="00F20157" w:rsidP="00F20157">
      <w:pPr>
        <w:pStyle w:val="ListParagraph"/>
        <w:numPr>
          <w:ilvl w:val="0"/>
          <w:numId w:val="2"/>
        </w:numPr>
        <w:rPr>
          <w:rFonts w:cstheme="minorHAnsi"/>
          <w:sz w:val="18"/>
          <w:szCs w:val="18"/>
          <w:lang w:val="en-GB"/>
        </w:rPr>
      </w:pPr>
      <w:r w:rsidRPr="00C96BD7">
        <w:rPr>
          <w:rFonts w:cstheme="minorHAnsi"/>
          <w:sz w:val="18"/>
          <w:szCs w:val="18"/>
          <w:lang w:val="en-GB"/>
        </w:rPr>
        <w:t>Treatment-resistant depression outcome</w:t>
      </w:r>
    </w:p>
    <w:p w14:paraId="28DC90D1" w14:textId="77777777" w:rsidR="00F20157" w:rsidRPr="00C96BD7" w:rsidRDefault="00F20157" w:rsidP="00F20157">
      <w:pPr>
        <w:rPr>
          <w:rFonts w:cstheme="minorHAnsi"/>
          <w:sz w:val="18"/>
          <w:szCs w:val="18"/>
          <w:lang w:val="en-GB"/>
        </w:rPr>
      </w:pPr>
    </w:p>
    <w:tbl>
      <w:tblPr>
        <w:tblStyle w:val="TableGrid"/>
        <w:tblW w:w="0" w:type="auto"/>
        <w:tblLook w:val="04A0" w:firstRow="1" w:lastRow="0" w:firstColumn="1" w:lastColumn="0" w:noHBand="0" w:noVBand="1"/>
      </w:tblPr>
      <w:tblGrid>
        <w:gridCol w:w="2108"/>
        <w:gridCol w:w="1470"/>
        <w:gridCol w:w="1042"/>
        <w:gridCol w:w="1361"/>
        <w:gridCol w:w="1837"/>
        <w:gridCol w:w="2248"/>
      </w:tblGrid>
      <w:tr w:rsidR="00F20157" w:rsidRPr="003F4C31" w14:paraId="65F6A374" w14:textId="77777777" w:rsidTr="00485F25">
        <w:trPr>
          <w:trHeight w:val="320"/>
        </w:trPr>
        <w:tc>
          <w:tcPr>
            <w:tcW w:w="0" w:type="auto"/>
            <w:noWrap/>
            <w:vAlign w:val="center"/>
            <w:hideMark/>
          </w:tcPr>
          <w:p w14:paraId="30AC6EBB"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Predictor</w:t>
            </w:r>
          </w:p>
        </w:tc>
        <w:tc>
          <w:tcPr>
            <w:tcW w:w="0" w:type="auto"/>
            <w:noWrap/>
            <w:vAlign w:val="center"/>
            <w:hideMark/>
          </w:tcPr>
          <w:p w14:paraId="6220B660"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OR (95% CIs)</w:t>
            </w:r>
          </w:p>
        </w:tc>
        <w:tc>
          <w:tcPr>
            <w:tcW w:w="0" w:type="auto"/>
            <w:noWrap/>
            <w:vAlign w:val="center"/>
            <w:hideMark/>
          </w:tcPr>
          <w:p w14:paraId="1C0174CB"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p-value</w:t>
            </w:r>
          </w:p>
        </w:tc>
        <w:tc>
          <w:tcPr>
            <w:tcW w:w="0" w:type="auto"/>
            <w:noWrap/>
            <w:vAlign w:val="center"/>
            <w:hideMark/>
          </w:tcPr>
          <w:p w14:paraId="7EEA4325"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Nagelkerke’s R²</w:t>
            </w:r>
          </w:p>
        </w:tc>
        <w:tc>
          <w:tcPr>
            <w:tcW w:w="0" w:type="auto"/>
            <w:noWrap/>
            <w:vAlign w:val="center"/>
            <w:hideMark/>
          </w:tcPr>
          <w:p w14:paraId="7C1ED381"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χ²</w:t>
            </w:r>
          </w:p>
        </w:tc>
        <w:tc>
          <w:tcPr>
            <w:tcW w:w="0" w:type="auto"/>
            <w:noWrap/>
            <w:vAlign w:val="center"/>
            <w:hideMark/>
          </w:tcPr>
          <w:p w14:paraId="45A4FFD0"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p-value</w:t>
            </w:r>
          </w:p>
        </w:tc>
      </w:tr>
      <w:tr w:rsidR="00F20157" w:rsidRPr="003F4C31" w14:paraId="2D9931EF" w14:textId="77777777" w:rsidTr="00485F25">
        <w:trPr>
          <w:trHeight w:val="320"/>
        </w:trPr>
        <w:tc>
          <w:tcPr>
            <w:tcW w:w="0" w:type="auto"/>
            <w:noWrap/>
            <w:vAlign w:val="center"/>
            <w:hideMark/>
          </w:tcPr>
          <w:p w14:paraId="41E991A0" w14:textId="77777777" w:rsidR="00F20157" w:rsidRPr="00C96BD7" w:rsidRDefault="00F20157" w:rsidP="00485F25">
            <w:pPr>
              <w:rPr>
                <w:rFonts w:cstheme="minorHAnsi"/>
                <w:sz w:val="18"/>
                <w:szCs w:val="18"/>
                <w:lang w:val="en-GB"/>
              </w:rPr>
            </w:pPr>
            <w:r w:rsidRPr="00C96BD7">
              <w:rPr>
                <w:rFonts w:cstheme="minorHAnsi"/>
                <w:sz w:val="18"/>
                <w:szCs w:val="18"/>
                <w:lang w:val="en-GB"/>
              </w:rPr>
              <w:t>Any IR-related condition</w:t>
            </w:r>
          </w:p>
        </w:tc>
        <w:tc>
          <w:tcPr>
            <w:tcW w:w="0" w:type="auto"/>
            <w:noWrap/>
            <w:vAlign w:val="center"/>
            <w:hideMark/>
          </w:tcPr>
          <w:p w14:paraId="388483F6" w14:textId="77777777" w:rsidR="00F20157" w:rsidRPr="00C96BD7" w:rsidRDefault="00F20157" w:rsidP="00485F25">
            <w:pPr>
              <w:rPr>
                <w:rFonts w:cstheme="minorHAnsi"/>
                <w:sz w:val="18"/>
                <w:szCs w:val="18"/>
                <w:lang w:val="en-GB"/>
              </w:rPr>
            </w:pPr>
            <w:r w:rsidRPr="00C96BD7">
              <w:rPr>
                <w:rFonts w:cstheme="minorHAnsi"/>
                <w:sz w:val="18"/>
                <w:szCs w:val="18"/>
                <w:lang w:val="en-GB"/>
              </w:rPr>
              <w:t>1.26 (1.12-1.41)</w:t>
            </w:r>
          </w:p>
        </w:tc>
        <w:tc>
          <w:tcPr>
            <w:tcW w:w="0" w:type="auto"/>
            <w:noWrap/>
            <w:vAlign w:val="center"/>
            <w:hideMark/>
          </w:tcPr>
          <w:p w14:paraId="4EC7503B" w14:textId="77777777" w:rsidR="00F20157" w:rsidRPr="00C96BD7" w:rsidRDefault="00F20157" w:rsidP="00485F25">
            <w:pPr>
              <w:rPr>
                <w:rFonts w:cstheme="minorHAnsi"/>
                <w:sz w:val="18"/>
                <w:szCs w:val="18"/>
                <w:lang w:val="en-GB"/>
              </w:rPr>
            </w:pPr>
            <w:r w:rsidRPr="00C96BD7">
              <w:rPr>
                <w:rFonts w:cstheme="minorHAnsi"/>
                <w:sz w:val="18"/>
                <w:szCs w:val="18"/>
                <w:lang w:val="en-GB"/>
              </w:rPr>
              <w:t>1.02e-04**</w:t>
            </w:r>
          </w:p>
        </w:tc>
        <w:tc>
          <w:tcPr>
            <w:tcW w:w="0" w:type="auto"/>
            <w:noWrap/>
            <w:vAlign w:val="center"/>
            <w:hideMark/>
          </w:tcPr>
          <w:p w14:paraId="4F5DB56F" w14:textId="77777777" w:rsidR="00F20157" w:rsidRPr="00C96BD7" w:rsidRDefault="00F20157" w:rsidP="00485F25">
            <w:pPr>
              <w:rPr>
                <w:rFonts w:cstheme="minorHAnsi"/>
                <w:sz w:val="18"/>
                <w:szCs w:val="18"/>
                <w:lang w:val="en-GB"/>
              </w:rPr>
            </w:pPr>
            <w:r w:rsidRPr="00C96BD7">
              <w:rPr>
                <w:rFonts w:cstheme="minorHAnsi"/>
                <w:sz w:val="18"/>
                <w:szCs w:val="18"/>
                <w:lang w:val="en-GB"/>
              </w:rPr>
              <w:t>0.016</w:t>
            </w:r>
          </w:p>
        </w:tc>
        <w:tc>
          <w:tcPr>
            <w:tcW w:w="0" w:type="auto"/>
            <w:noWrap/>
            <w:vAlign w:val="center"/>
            <w:hideMark/>
          </w:tcPr>
          <w:p w14:paraId="59064089" w14:textId="77777777" w:rsidR="00F20157" w:rsidRPr="00C96BD7" w:rsidRDefault="00F20157" w:rsidP="00485F25">
            <w:pPr>
              <w:rPr>
                <w:rFonts w:cstheme="minorHAnsi"/>
                <w:sz w:val="18"/>
                <w:szCs w:val="18"/>
                <w:lang w:val="en-GB"/>
              </w:rPr>
            </w:pPr>
            <w:r w:rsidRPr="00C96BD7">
              <w:rPr>
                <w:rFonts w:cstheme="minorHAnsi"/>
                <w:sz w:val="18"/>
                <w:szCs w:val="18"/>
                <w:lang w:val="en-GB"/>
              </w:rPr>
              <w:t>7.024</w:t>
            </w:r>
          </w:p>
        </w:tc>
        <w:tc>
          <w:tcPr>
            <w:tcW w:w="0" w:type="auto"/>
            <w:noWrap/>
            <w:vAlign w:val="center"/>
            <w:hideMark/>
          </w:tcPr>
          <w:p w14:paraId="5FE6A01C" w14:textId="77777777" w:rsidR="00F20157" w:rsidRPr="00C96BD7" w:rsidRDefault="00F20157" w:rsidP="00485F25">
            <w:pPr>
              <w:rPr>
                <w:rFonts w:cstheme="minorHAnsi"/>
                <w:sz w:val="18"/>
                <w:szCs w:val="18"/>
                <w:lang w:val="en-GB"/>
              </w:rPr>
            </w:pPr>
            <w:r w:rsidRPr="00C96BD7">
              <w:rPr>
                <w:rFonts w:cstheme="minorHAnsi"/>
                <w:sz w:val="18"/>
                <w:szCs w:val="18"/>
                <w:lang w:val="en-GB"/>
              </w:rPr>
              <w:t>0.534</w:t>
            </w:r>
          </w:p>
        </w:tc>
      </w:tr>
      <w:tr w:rsidR="00F20157" w:rsidRPr="003F4C31" w14:paraId="026C1395" w14:textId="77777777" w:rsidTr="00485F25">
        <w:trPr>
          <w:trHeight w:val="320"/>
        </w:trPr>
        <w:tc>
          <w:tcPr>
            <w:tcW w:w="0" w:type="auto"/>
            <w:noWrap/>
            <w:vAlign w:val="center"/>
            <w:hideMark/>
          </w:tcPr>
          <w:p w14:paraId="691D568B" w14:textId="77777777" w:rsidR="00F20157" w:rsidRPr="00C96BD7" w:rsidRDefault="00F20157" w:rsidP="00485F25">
            <w:pPr>
              <w:rPr>
                <w:rFonts w:cstheme="minorHAnsi"/>
                <w:sz w:val="18"/>
                <w:szCs w:val="18"/>
                <w:lang w:val="en-GB"/>
              </w:rPr>
            </w:pPr>
            <w:r w:rsidRPr="00C96BD7">
              <w:rPr>
                <w:rFonts w:cstheme="minorHAnsi"/>
                <w:sz w:val="18"/>
                <w:szCs w:val="18"/>
                <w:lang w:val="en-GB"/>
              </w:rPr>
              <w:t>CAD</w:t>
            </w:r>
          </w:p>
        </w:tc>
        <w:tc>
          <w:tcPr>
            <w:tcW w:w="0" w:type="auto"/>
            <w:noWrap/>
            <w:vAlign w:val="center"/>
            <w:hideMark/>
          </w:tcPr>
          <w:p w14:paraId="258DFF98" w14:textId="77777777" w:rsidR="00F20157" w:rsidRPr="00C96BD7" w:rsidRDefault="00F20157" w:rsidP="00485F25">
            <w:pPr>
              <w:rPr>
                <w:rFonts w:cstheme="minorHAnsi"/>
                <w:sz w:val="18"/>
                <w:szCs w:val="18"/>
                <w:lang w:val="en-GB"/>
              </w:rPr>
            </w:pPr>
            <w:r w:rsidRPr="00C96BD7">
              <w:rPr>
                <w:rFonts w:cstheme="minorHAnsi"/>
                <w:sz w:val="18"/>
                <w:szCs w:val="18"/>
                <w:lang w:val="en-GB"/>
              </w:rPr>
              <w:t>1.29 (1.03-1.63)</w:t>
            </w:r>
          </w:p>
        </w:tc>
        <w:tc>
          <w:tcPr>
            <w:tcW w:w="0" w:type="auto"/>
            <w:noWrap/>
            <w:vAlign w:val="center"/>
            <w:hideMark/>
          </w:tcPr>
          <w:p w14:paraId="53932FAD" w14:textId="77777777" w:rsidR="00F20157" w:rsidRPr="00C96BD7" w:rsidRDefault="00F20157" w:rsidP="00485F25">
            <w:pPr>
              <w:rPr>
                <w:rFonts w:cstheme="minorHAnsi"/>
                <w:sz w:val="18"/>
                <w:szCs w:val="18"/>
                <w:lang w:val="en-GB"/>
              </w:rPr>
            </w:pPr>
            <w:r w:rsidRPr="00C96BD7">
              <w:rPr>
                <w:rFonts w:cstheme="minorHAnsi"/>
                <w:sz w:val="18"/>
                <w:szCs w:val="18"/>
                <w:lang w:val="en-GB"/>
              </w:rPr>
              <w:t>0.028</w:t>
            </w:r>
          </w:p>
        </w:tc>
        <w:tc>
          <w:tcPr>
            <w:tcW w:w="0" w:type="auto"/>
            <w:noWrap/>
            <w:vAlign w:val="center"/>
            <w:hideMark/>
          </w:tcPr>
          <w:p w14:paraId="5098E84C"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15148D65" w14:textId="77777777" w:rsidR="00F20157" w:rsidRPr="00C96BD7" w:rsidRDefault="00F20157" w:rsidP="00485F25">
            <w:pPr>
              <w:rPr>
                <w:rFonts w:cstheme="minorHAnsi"/>
                <w:sz w:val="18"/>
                <w:szCs w:val="18"/>
                <w:lang w:val="en-GB"/>
              </w:rPr>
            </w:pPr>
            <w:r w:rsidRPr="00C96BD7">
              <w:rPr>
                <w:rFonts w:cstheme="minorHAnsi"/>
                <w:sz w:val="18"/>
                <w:szCs w:val="18"/>
                <w:lang w:val="en-GB"/>
              </w:rPr>
              <w:t>12.805</w:t>
            </w:r>
          </w:p>
        </w:tc>
        <w:tc>
          <w:tcPr>
            <w:tcW w:w="0" w:type="auto"/>
            <w:noWrap/>
            <w:vAlign w:val="center"/>
            <w:hideMark/>
          </w:tcPr>
          <w:p w14:paraId="508110BD" w14:textId="77777777" w:rsidR="00F20157" w:rsidRPr="00C96BD7" w:rsidRDefault="00F20157" w:rsidP="00485F25">
            <w:pPr>
              <w:rPr>
                <w:rFonts w:cstheme="minorHAnsi"/>
                <w:sz w:val="18"/>
                <w:szCs w:val="18"/>
                <w:lang w:val="en-GB"/>
              </w:rPr>
            </w:pPr>
            <w:r w:rsidRPr="00C96BD7">
              <w:rPr>
                <w:rFonts w:cstheme="minorHAnsi"/>
                <w:sz w:val="18"/>
                <w:szCs w:val="18"/>
                <w:lang w:val="en-GB"/>
              </w:rPr>
              <w:t>0.119</w:t>
            </w:r>
          </w:p>
        </w:tc>
      </w:tr>
      <w:tr w:rsidR="00F20157" w:rsidRPr="003F4C31" w14:paraId="0E6A68D2" w14:textId="77777777" w:rsidTr="00485F25">
        <w:trPr>
          <w:trHeight w:val="320"/>
        </w:trPr>
        <w:tc>
          <w:tcPr>
            <w:tcW w:w="0" w:type="auto"/>
            <w:noWrap/>
            <w:vAlign w:val="center"/>
            <w:hideMark/>
          </w:tcPr>
          <w:p w14:paraId="0737E458" w14:textId="77777777" w:rsidR="00F20157" w:rsidRPr="00C96BD7" w:rsidRDefault="00F20157" w:rsidP="00485F25">
            <w:pPr>
              <w:rPr>
                <w:rFonts w:cstheme="minorHAnsi"/>
                <w:sz w:val="18"/>
                <w:szCs w:val="18"/>
                <w:lang w:val="en-GB"/>
              </w:rPr>
            </w:pPr>
            <w:r w:rsidRPr="00C96BD7">
              <w:rPr>
                <w:rFonts w:cstheme="minorHAnsi"/>
                <w:sz w:val="18"/>
                <w:szCs w:val="18"/>
                <w:lang w:val="en-GB"/>
              </w:rPr>
              <w:t>Cerebral ischemia</w:t>
            </w:r>
          </w:p>
        </w:tc>
        <w:tc>
          <w:tcPr>
            <w:tcW w:w="0" w:type="auto"/>
            <w:noWrap/>
            <w:vAlign w:val="center"/>
            <w:hideMark/>
          </w:tcPr>
          <w:p w14:paraId="063FB3B4" w14:textId="77777777" w:rsidR="00F20157" w:rsidRPr="00C96BD7" w:rsidRDefault="00F20157" w:rsidP="00485F25">
            <w:pPr>
              <w:rPr>
                <w:rFonts w:cstheme="minorHAnsi"/>
                <w:sz w:val="18"/>
                <w:szCs w:val="18"/>
                <w:lang w:val="en-GB"/>
              </w:rPr>
            </w:pPr>
            <w:r w:rsidRPr="00C96BD7">
              <w:rPr>
                <w:rFonts w:cstheme="minorHAnsi"/>
                <w:sz w:val="18"/>
                <w:szCs w:val="18"/>
                <w:lang w:val="en-GB"/>
              </w:rPr>
              <w:t>1 (0.7-1.43)</w:t>
            </w:r>
          </w:p>
        </w:tc>
        <w:tc>
          <w:tcPr>
            <w:tcW w:w="0" w:type="auto"/>
            <w:noWrap/>
            <w:vAlign w:val="center"/>
            <w:hideMark/>
          </w:tcPr>
          <w:p w14:paraId="54DDBF8B" w14:textId="77777777" w:rsidR="00F20157" w:rsidRPr="00C96BD7" w:rsidRDefault="00F20157" w:rsidP="00485F25">
            <w:pPr>
              <w:rPr>
                <w:rFonts w:cstheme="minorHAnsi"/>
                <w:sz w:val="18"/>
                <w:szCs w:val="18"/>
                <w:lang w:val="en-GB"/>
              </w:rPr>
            </w:pPr>
            <w:r w:rsidRPr="00C96BD7">
              <w:rPr>
                <w:rFonts w:cstheme="minorHAnsi"/>
                <w:sz w:val="18"/>
                <w:szCs w:val="18"/>
                <w:lang w:val="en-GB"/>
              </w:rPr>
              <w:t>0.996</w:t>
            </w:r>
          </w:p>
        </w:tc>
        <w:tc>
          <w:tcPr>
            <w:tcW w:w="0" w:type="auto"/>
            <w:noWrap/>
            <w:vAlign w:val="center"/>
            <w:hideMark/>
          </w:tcPr>
          <w:p w14:paraId="5A0A2D29" w14:textId="77777777" w:rsidR="00F20157" w:rsidRPr="00C96BD7" w:rsidRDefault="00F20157" w:rsidP="00485F25">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537365E5" w14:textId="77777777" w:rsidR="00F20157" w:rsidRPr="00C96BD7" w:rsidRDefault="00F20157" w:rsidP="00485F25">
            <w:pPr>
              <w:rPr>
                <w:rFonts w:cstheme="minorHAnsi"/>
                <w:sz w:val="18"/>
                <w:szCs w:val="18"/>
                <w:lang w:val="en-GB"/>
              </w:rPr>
            </w:pPr>
            <w:r w:rsidRPr="00C96BD7">
              <w:rPr>
                <w:rFonts w:cstheme="minorHAnsi"/>
                <w:sz w:val="18"/>
                <w:szCs w:val="18"/>
                <w:lang w:val="en-GB"/>
              </w:rPr>
              <w:t>15.666</w:t>
            </w:r>
          </w:p>
        </w:tc>
        <w:tc>
          <w:tcPr>
            <w:tcW w:w="0" w:type="auto"/>
            <w:noWrap/>
            <w:vAlign w:val="center"/>
            <w:hideMark/>
          </w:tcPr>
          <w:p w14:paraId="0D18E088" w14:textId="77777777" w:rsidR="00F20157" w:rsidRPr="00C96BD7" w:rsidRDefault="00F20157" w:rsidP="00485F25">
            <w:pPr>
              <w:rPr>
                <w:rFonts w:cstheme="minorHAnsi"/>
                <w:sz w:val="18"/>
                <w:szCs w:val="18"/>
                <w:lang w:val="en-GB"/>
              </w:rPr>
            </w:pPr>
            <w:r w:rsidRPr="00C96BD7">
              <w:rPr>
                <w:rFonts w:cstheme="minorHAnsi"/>
                <w:sz w:val="18"/>
                <w:szCs w:val="18"/>
                <w:lang w:val="en-GB"/>
              </w:rPr>
              <w:t>0.047</w:t>
            </w:r>
          </w:p>
        </w:tc>
      </w:tr>
      <w:tr w:rsidR="00F20157" w:rsidRPr="003F4C31" w14:paraId="50E1C153" w14:textId="77777777" w:rsidTr="00485F25">
        <w:trPr>
          <w:trHeight w:val="320"/>
        </w:trPr>
        <w:tc>
          <w:tcPr>
            <w:tcW w:w="0" w:type="auto"/>
            <w:noWrap/>
            <w:vAlign w:val="center"/>
            <w:hideMark/>
          </w:tcPr>
          <w:p w14:paraId="23440899" w14:textId="77777777" w:rsidR="00F20157" w:rsidRPr="00C96BD7" w:rsidRDefault="00F20157" w:rsidP="00485F25">
            <w:pPr>
              <w:rPr>
                <w:rFonts w:cstheme="minorHAnsi"/>
                <w:sz w:val="18"/>
                <w:szCs w:val="18"/>
                <w:lang w:val="en-GB"/>
              </w:rPr>
            </w:pPr>
            <w:r w:rsidRPr="00C96BD7">
              <w:rPr>
                <w:rFonts w:cstheme="minorHAnsi"/>
                <w:sz w:val="18"/>
                <w:szCs w:val="18"/>
                <w:lang w:val="en-GB"/>
              </w:rPr>
              <w:t>Cushing’s syndrome</w:t>
            </w:r>
          </w:p>
        </w:tc>
        <w:tc>
          <w:tcPr>
            <w:tcW w:w="0" w:type="auto"/>
            <w:noWrap/>
            <w:vAlign w:val="center"/>
            <w:hideMark/>
          </w:tcPr>
          <w:p w14:paraId="040A93ED" w14:textId="77777777" w:rsidR="00F20157" w:rsidRPr="00C96BD7" w:rsidRDefault="00F20157" w:rsidP="00485F25">
            <w:pPr>
              <w:rPr>
                <w:rFonts w:cstheme="minorHAnsi"/>
                <w:sz w:val="18"/>
                <w:szCs w:val="18"/>
                <w:lang w:val="en-GB"/>
              </w:rPr>
            </w:pPr>
            <w:r w:rsidRPr="00C96BD7">
              <w:rPr>
                <w:rFonts w:cstheme="minorHAnsi"/>
                <w:sz w:val="18"/>
                <w:szCs w:val="18"/>
                <w:lang w:val="en-GB"/>
              </w:rPr>
              <w:t>1.63 (0.19-14.17)</w:t>
            </w:r>
          </w:p>
        </w:tc>
        <w:tc>
          <w:tcPr>
            <w:tcW w:w="0" w:type="auto"/>
            <w:noWrap/>
            <w:vAlign w:val="center"/>
            <w:hideMark/>
          </w:tcPr>
          <w:p w14:paraId="24D9A35F" w14:textId="77777777" w:rsidR="00F20157" w:rsidRPr="00C96BD7" w:rsidRDefault="00F20157" w:rsidP="00485F25">
            <w:pPr>
              <w:rPr>
                <w:rFonts w:cstheme="minorHAnsi"/>
                <w:sz w:val="18"/>
                <w:szCs w:val="18"/>
                <w:lang w:val="en-GB"/>
              </w:rPr>
            </w:pPr>
            <w:r w:rsidRPr="00C96BD7">
              <w:rPr>
                <w:rFonts w:cstheme="minorHAnsi"/>
                <w:sz w:val="18"/>
                <w:szCs w:val="18"/>
                <w:lang w:val="en-GB"/>
              </w:rPr>
              <w:t>0.659</w:t>
            </w:r>
          </w:p>
        </w:tc>
        <w:tc>
          <w:tcPr>
            <w:tcW w:w="0" w:type="auto"/>
            <w:noWrap/>
            <w:vAlign w:val="center"/>
            <w:hideMark/>
          </w:tcPr>
          <w:p w14:paraId="4C5D36CC" w14:textId="77777777" w:rsidR="00F20157" w:rsidRPr="00C96BD7" w:rsidRDefault="00F20157" w:rsidP="00485F25">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2F0C0E4C" w14:textId="77777777" w:rsidR="00F20157" w:rsidRPr="00C96BD7" w:rsidRDefault="00F20157" w:rsidP="00485F25">
            <w:pPr>
              <w:rPr>
                <w:rFonts w:cstheme="minorHAnsi"/>
                <w:sz w:val="18"/>
                <w:szCs w:val="18"/>
                <w:lang w:val="en-GB"/>
              </w:rPr>
            </w:pPr>
            <w:r w:rsidRPr="00C96BD7">
              <w:rPr>
                <w:rFonts w:cstheme="minorHAnsi"/>
                <w:sz w:val="18"/>
                <w:szCs w:val="18"/>
                <w:lang w:val="en-GB"/>
              </w:rPr>
              <w:t>15.856</w:t>
            </w:r>
          </w:p>
        </w:tc>
        <w:tc>
          <w:tcPr>
            <w:tcW w:w="0" w:type="auto"/>
            <w:noWrap/>
            <w:vAlign w:val="center"/>
            <w:hideMark/>
          </w:tcPr>
          <w:p w14:paraId="7C8D3972" w14:textId="77777777" w:rsidR="00F20157" w:rsidRPr="00C96BD7" w:rsidRDefault="00F20157" w:rsidP="00485F25">
            <w:pPr>
              <w:rPr>
                <w:rFonts w:cstheme="minorHAnsi"/>
                <w:sz w:val="18"/>
                <w:szCs w:val="18"/>
                <w:lang w:val="en-GB"/>
              </w:rPr>
            </w:pPr>
            <w:r w:rsidRPr="00C96BD7">
              <w:rPr>
                <w:rFonts w:cstheme="minorHAnsi"/>
                <w:sz w:val="18"/>
                <w:szCs w:val="18"/>
                <w:lang w:val="en-GB"/>
              </w:rPr>
              <w:t>0.044</w:t>
            </w:r>
          </w:p>
        </w:tc>
      </w:tr>
      <w:tr w:rsidR="00F20157" w:rsidRPr="003F4C31" w14:paraId="66798C0E" w14:textId="77777777" w:rsidTr="00485F25">
        <w:trPr>
          <w:trHeight w:val="320"/>
        </w:trPr>
        <w:tc>
          <w:tcPr>
            <w:tcW w:w="0" w:type="auto"/>
            <w:noWrap/>
            <w:vAlign w:val="center"/>
            <w:hideMark/>
          </w:tcPr>
          <w:p w14:paraId="7FC2712E" w14:textId="77777777" w:rsidR="00F20157" w:rsidRPr="00C96BD7" w:rsidRDefault="00F20157" w:rsidP="00485F25">
            <w:pPr>
              <w:rPr>
                <w:rFonts w:cstheme="minorHAnsi"/>
                <w:sz w:val="18"/>
                <w:szCs w:val="18"/>
                <w:lang w:val="en-GB"/>
              </w:rPr>
            </w:pPr>
            <w:r w:rsidRPr="00C96BD7">
              <w:rPr>
                <w:rFonts w:cstheme="minorHAnsi"/>
                <w:sz w:val="18"/>
                <w:szCs w:val="18"/>
                <w:lang w:val="en-GB"/>
              </w:rPr>
              <w:t>CVDs</w:t>
            </w:r>
          </w:p>
        </w:tc>
        <w:tc>
          <w:tcPr>
            <w:tcW w:w="0" w:type="auto"/>
            <w:noWrap/>
            <w:vAlign w:val="center"/>
            <w:hideMark/>
          </w:tcPr>
          <w:p w14:paraId="617CDE5B" w14:textId="77777777" w:rsidR="00F20157" w:rsidRPr="00C96BD7" w:rsidRDefault="00F20157" w:rsidP="00485F25">
            <w:pPr>
              <w:rPr>
                <w:rFonts w:cstheme="minorHAnsi"/>
                <w:sz w:val="18"/>
                <w:szCs w:val="18"/>
                <w:lang w:val="en-GB"/>
              </w:rPr>
            </w:pPr>
            <w:r w:rsidRPr="00C96BD7">
              <w:rPr>
                <w:rFonts w:cstheme="minorHAnsi"/>
                <w:sz w:val="18"/>
                <w:szCs w:val="18"/>
                <w:lang w:val="en-GB"/>
              </w:rPr>
              <w:t>1.2 (0.99-1.47)</w:t>
            </w:r>
          </w:p>
        </w:tc>
        <w:tc>
          <w:tcPr>
            <w:tcW w:w="0" w:type="auto"/>
            <w:noWrap/>
            <w:vAlign w:val="center"/>
            <w:hideMark/>
          </w:tcPr>
          <w:p w14:paraId="0E6B3170" w14:textId="77777777" w:rsidR="00F20157" w:rsidRPr="00C96BD7" w:rsidRDefault="00F20157" w:rsidP="00485F25">
            <w:pPr>
              <w:rPr>
                <w:rFonts w:cstheme="minorHAnsi"/>
                <w:sz w:val="18"/>
                <w:szCs w:val="18"/>
                <w:lang w:val="en-GB"/>
              </w:rPr>
            </w:pPr>
            <w:r w:rsidRPr="00C96BD7">
              <w:rPr>
                <w:rFonts w:cstheme="minorHAnsi"/>
                <w:sz w:val="18"/>
                <w:szCs w:val="18"/>
                <w:lang w:val="en-GB"/>
              </w:rPr>
              <w:t>0.068</w:t>
            </w:r>
          </w:p>
        </w:tc>
        <w:tc>
          <w:tcPr>
            <w:tcW w:w="0" w:type="auto"/>
            <w:noWrap/>
            <w:vAlign w:val="center"/>
            <w:hideMark/>
          </w:tcPr>
          <w:p w14:paraId="41544A23"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59AD003F" w14:textId="77777777" w:rsidR="00F20157" w:rsidRPr="00C96BD7" w:rsidRDefault="00F20157" w:rsidP="00485F25">
            <w:pPr>
              <w:rPr>
                <w:rFonts w:cstheme="minorHAnsi"/>
                <w:sz w:val="18"/>
                <w:szCs w:val="18"/>
                <w:lang w:val="en-GB"/>
              </w:rPr>
            </w:pPr>
            <w:r w:rsidRPr="00C96BD7">
              <w:rPr>
                <w:rFonts w:cstheme="minorHAnsi"/>
                <w:sz w:val="18"/>
                <w:szCs w:val="18"/>
                <w:lang w:val="en-GB"/>
              </w:rPr>
              <w:t>3.391</w:t>
            </w:r>
          </w:p>
        </w:tc>
        <w:tc>
          <w:tcPr>
            <w:tcW w:w="0" w:type="auto"/>
            <w:noWrap/>
            <w:vAlign w:val="center"/>
            <w:hideMark/>
          </w:tcPr>
          <w:p w14:paraId="5CEF616D" w14:textId="77777777" w:rsidR="00F20157" w:rsidRPr="00C96BD7" w:rsidRDefault="00F20157" w:rsidP="00485F25">
            <w:pPr>
              <w:rPr>
                <w:rFonts w:cstheme="minorHAnsi"/>
                <w:sz w:val="18"/>
                <w:szCs w:val="18"/>
                <w:lang w:val="en-GB"/>
              </w:rPr>
            </w:pPr>
            <w:r w:rsidRPr="00C96BD7">
              <w:rPr>
                <w:rFonts w:cstheme="minorHAnsi"/>
                <w:sz w:val="18"/>
                <w:szCs w:val="18"/>
                <w:lang w:val="en-GB"/>
              </w:rPr>
              <w:t>0.908</w:t>
            </w:r>
          </w:p>
        </w:tc>
      </w:tr>
      <w:tr w:rsidR="00F20157" w:rsidRPr="003F4C31" w14:paraId="1E33B025" w14:textId="77777777" w:rsidTr="00485F25">
        <w:trPr>
          <w:trHeight w:val="320"/>
        </w:trPr>
        <w:tc>
          <w:tcPr>
            <w:tcW w:w="0" w:type="auto"/>
            <w:noWrap/>
            <w:vAlign w:val="center"/>
            <w:hideMark/>
          </w:tcPr>
          <w:p w14:paraId="5FFEDFC8" w14:textId="77777777" w:rsidR="00F20157" w:rsidRPr="00C96BD7" w:rsidRDefault="00F20157" w:rsidP="00485F25">
            <w:pPr>
              <w:rPr>
                <w:rFonts w:cstheme="minorHAnsi"/>
                <w:sz w:val="18"/>
                <w:szCs w:val="18"/>
                <w:lang w:val="en-GB"/>
              </w:rPr>
            </w:pPr>
            <w:r w:rsidRPr="00C96BD7">
              <w:rPr>
                <w:rFonts w:cstheme="minorHAnsi"/>
                <w:sz w:val="18"/>
                <w:szCs w:val="18"/>
                <w:lang w:val="en-GB"/>
              </w:rPr>
              <w:t>Dyslipidaemia</w:t>
            </w:r>
          </w:p>
        </w:tc>
        <w:tc>
          <w:tcPr>
            <w:tcW w:w="0" w:type="auto"/>
            <w:noWrap/>
            <w:vAlign w:val="center"/>
            <w:hideMark/>
          </w:tcPr>
          <w:p w14:paraId="4FDBEEAC" w14:textId="77777777" w:rsidR="00F20157" w:rsidRPr="00C96BD7" w:rsidRDefault="00F20157" w:rsidP="00485F25">
            <w:pPr>
              <w:rPr>
                <w:rFonts w:cstheme="minorHAnsi"/>
                <w:sz w:val="18"/>
                <w:szCs w:val="18"/>
                <w:lang w:val="en-GB"/>
              </w:rPr>
            </w:pPr>
            <w:r w:rsidRPr="00C96BD7">
              <w:rPr>
                <w:rFonts w:cstheme="minorHAnsi"/>
                <w:sz w:val="18"/>
                <w:szCs w:val="18"/>
                <w:lang w:val="en-GB"/>
              </w:rPr>
              <w:t>0.35 (0.17-0.72)</w:t>
            </w:r>
          </w:p>
        </w:tc>
        <w:tc>
          <w:tcPr>
            <w:tcW w:w="0" w:type="auto"/>
            <w:noWrap/>
            <w:vAlign w:val="center"/>
            <w:hideMark/>
          </w:tcPr>
          <w:p w14:paraId="43600F5B" w14:textId="77777777" w:rsidR="00F20157" w:rsidRPr="00C96BD7" w:rsidRDefault="00F20157" w:rsidP="00485F25">
            <w:pPr>
              <w:rPr>
                <w:rFonts w:cstheme="minorHAnsi"/>
                <w:sz w:val="18"/>
                <w:szCs w:val="18"/>
                <w:lang w:val="en-GB"/>
              </w:rPr>
            </w:pPr>
            <w:r w:rsidRPr="00C96BD7">
              <w:rPr>
                <w:rFonts w:cstheme="minorHAnsi"/>
                <w:sz w:val="18"/>
                <w:szCs w:val="18"/>
                <w:lang w:val="en-GB"/>
              </w:rPr>
              <w:t>0.004</w:t>
            </w:r>
          </w:p>
        </w:tc>
        <w:tc>
          <w:tcPr>
            <w:tcW w:w="0" w:type="auto"/>
            <w:noWrap/>
            <w:vAlign w:val="center"/>
            <w:hideMark/>
          </w:tcPr>
          <w:p w14:paraId="5739EBDA"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6419E335" w14:textId="77777777" w:rsidR="00F20157" w:rsidRPr="00C96BD7" w:rsidRDefault="00F20157" w:rsidP="00485F25">
            <w:pPr>
              <w:rPr>
                <w:rFonts w:cstheme="minorHAnsi"/>
                <w:sz w:val="18"/>
                <w:szCs w:val="18"/>
                <w:lang w:val="en-GB"/>
              </w:rPr>
            </w:pPr>
            <w:r w:rsidRPr="00C96BD7">
              <w:rPr>
                <w:rFonts w:cstheme="minorHAnsi"/>
                <w:sz w:val="18"/>
                <w:szCs w:val="18"/>
                <w:lang w:val="en-GB"/>
              </w:rPr>
              <w:t>11.459</w:t>
            </w:r>
          </w:p>
        </w:tc>
        <w:tc>
          <w:tcPr>
            <w:tcW w:w="0" w:type="auto"/>
            <w:noWrap/>
            <w:vAlign w:val="center"/>
            <w:hideMark/>
          </w:tcPr>
          <w:p w14:paraId="502E605D" w14:textId="77777777" w:rsidR="00F20157" w:rsidRPr="00C96BD7" w:rsidRDefault="00F20157" w:rsidP="00485F25">
            <w:pPr>
              <w:rPr>
                <w:rFonts w:cstheme="minorHAnsi"/>
                <w:sz w:val="18"/>
                <w:szCs w:val="18"/>
                <w:lang w:val="en-GB"/>
              </w:rPr>
            </w:pPr>
            <w:r w:rsidRPr="00C96BD7">
              <w:rPr>
                <w:rFonts w:cstheme="minorHAnsi"/>
                <w:sz w:val="18"/>
                <w:szCs w:val="18"/>
                <w:lang w:val="en-GB"/>
              </w:rPr>
              <w:t>0.177</w:t>
            </w:r>
          </w:p>
        </w:tc>
      </w:tr>
      <w:tr w:rsidR="00F20157" w:rsidRPr="003F4C31" w14:paraId="37D93BD7" w14:textId="77777777" w:rsidTr="00485F25">
        <w:trPr>
          <w:trHeight w:val="320"/>
        </w:trPr>
        <w:tc>
          <w:tcPr>
            <w:tcW w:w="0" w:type="auto"/>
            <w:noWrap/>
            <w:vAlign w:val="center"/>
            <w:hideMark/>
          </w:tcPr>
          <w:p w14:paraId="3FF9458C" w14:textId="77777777" w:rsidR="00F20157" w:rsidRPr="00C96BD7" w:rsidRDefault="00F20157" w:rsidP="00485F25">
            <w:pPr>
              <w:rPr>
                <w:rFonts w:cstheme="minorHAnsi"/>
                <w:sz w:val="18"/>
                <w:szCs w:val="18"/>
                <w:lang w:val="en-GB"/>
              </w:rPr>
            </w:pPr>
            <w:r w:rsidRPr="00C96BD7">
              <w:rPr>
                <w:rFonts w:cstheme="minorHAnsi"/>
                <w:sz w:val="18"/>
                <w:szCs w:val="18"/>
                <w:lang w:val="en-GB"/>
              </w:rPr>
              <w:t>Familiar dyslipidaemia</w:t>
            </w:r>
          </w:p>
        </w:tc>
        <w:tc>
          <w:tcPr>
            <w:tcW w:w="0" w:type="auto"/>
            <w:noWrap/>
            <w:vAlign w:val="center"/>
            <w:hideMark/>
          </w:tcPr>
          <w:p w14:paraId="58EDD7FC" w14:textId="77777777" w:rsidR="00F20157" w:rsidRPr="00C96BD7" w:rsidRDefault="00F20157" w:rsidP="00485F25">
            <w:pPr>
              <w:rPr>
                <w:rFonts w:cstheme="minorHAnsi"/>
                <w:sz w:val="18"/>
                <w:szCs w:val="18"/>
                <w:lang w:val="en-GB"/>
              </w:rPr>
            </w:pPr>
            <w:r w:rsidRPr="00C96BD7">
              <w:rPr>
                <w:rFonts w:cstheme="minorHAnsi"/>
                <w:sz w:val="18"/>
                <w:szCs w:val="18"/>
                <w:lang w:val="en-GB"/>
              </w:rPr>
              <w:t>0.98 (0.73-1.3)</w:t>
            </w:r>
          </w:p>
        </w:tc>
        <w:tc>
          <w:tcPr>
            <w:tcW w:w="0" w:type="auto"/>
            <w:noWrap/>
            <w:vAlign w:val="center"/>
            <w:hideMark/>
          </w:tcPr>
          <w:p w14:paraId="3783CD5E" w14:textId="77777777" w:rsidR="00F20157" w:rsidRPr="00C96BD7" w:rsidRDefault="00F20157" w:rsidP="00485F25">
            <w:pPr>
              <w:rPr>
                <w:rFonts w:cstheme="minorHAnsi"/>
                <w:sz w:val="18"/>
                <w:szCs w:val="18"/>
                <w:lang w:val="en-GB"/>
              </w:rPr>
            </w:pPr>
            <w:r w:rsidRPr="00C96BD7">
              <w:rPr>
                <w:rFonts w:cstheme="minorHAnsi"/>
                <w:sz w:val="18"/>
                <w:szCs w:val="18"/>
                <w:lang w:val="en-GB"/>
              </w:rPr>
              <w:t>0.877</w:t>
            </w:r>
          </w:p>
        </w:tc>
        <w:tc>
          <w:tcPr>
            <w:tcW w:w="0" w:type="auto"/>
            <w:noWrap/>
            <w:vAlign w:val="center"/>
            <w:hideMark/>
          </w:tcPr>
          <w:p w14:paraId="566A5B6D" w14:textId="77777777" w:rsidR="00F20157" w:rsidRPr="00C96BD7" w:rsidRDefault="00F20157" w:rsidP="00485F25">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49423AFD" w14:textId="77777777" w:rsidR="00F20157" w:rsidRPr="00C96BD7" w:rsidRDefault="00F20157" w:rsidP="00485F25">
            <w:pPr>
              <w:rPr>
                <w:rFonts w:cstheme="minorHAnsi"/>
                <w:sz w:val="18"/>
                <w:szCs w:val="18"/>
                <w:lang w:val="en-GB"/>
              </w:rPr>
            </w:pPr>
            <w:r w:rsidRPr="00C96BD7">
              <w:rPr>
                <w:rFonts w:cstheme="minorHAnsi"/>
                <w:sz w:val="18"/>
                <w:szCs w:val="18"/>
                <w:lang w:val="en-GB"/>
              </w:rPr>
              <w:t>8.749</w:t>
            </w:r>
          </w:p>
        </w:tc>
        <w:tc>
          <w:tcPr>
            <w:tcW w:w="0" w:type="auto"/>
            <w:noWrap/>
            <w:vAlign w:val="center"/>
            <w:hideMark/>
          </w:tcPr>
          <w:p w14:paraId="0CDDE650" w14:textId="77777777" w:rsidR="00F20157" w:rsidRPr="00C96BD7" w:rsidRDefault="00F20157" w:rsidP="00485F25">
            <w:pPr>
              <w:rPr>
                <w:rFonts w:cstheme="minorHAnsi"/>
                <w:sz w:val="18"/>
                <w:szCs w:val="18"/>
                <w:lang w:val="en-GB"/>
              </w:rPr>
            </w:pPr>
            <w:r w:rsidRPr="00C96BD7">
              <w:rPr>
                <w:rFonts w:cstheme="minorHAnsi"/>
                <w:sz w:val="18"/>
                <w:szCs w:val="18"/>
                <w:lang w:val="en-GB"/>
              </w:rPr>
              <w:t>0.364</w:t>
            </w:r>
          </w:p>
        </w:tc>
      </w:tr>
      <w:tr w:rsidR="00F20157" w:rsidRPr="003F4C31" w14:paraId="49DA9392" w14:textId="77777777" w:rsidTr="00485F25">
        <w:trPr>
          <w:trHeight w:val="320"/>
        </w:trPr>
        <w:tc>
          <w:tcPr>
            <w:tcW w:w="0" w:type="auto"/>
            <w:noWrap/>
            <w:vAlign w:val="center"/>
            <w:hideMark/>
          </w:tcPr>
          <w:p w14:paraId="23D98A76" w14:textId="77777777" w:rsidR="00F20157" w:rsidRPr="00C96BD7" w:rsidRDefault="00F20157" w:rsidP="00485F25">
            <w:pPr>
              <w:rPr>
                <w:rFonts w:cstheme="minorHAnsi"/>
                <w:sz w:val="18"/>
                <w:szCs w:val="18"/>
                <w:lang w:val="en-GB"/>
              </w:rPr>
            </w:pPr>
            <w:r w:rsidRPr="00C96BD7">
              <w:rPr>
                <w:rFonts w:cstheme="minorHAnsi"/>
                <w:sz w:val="18"/>
                <w:szCs w:val="18"/>
                <w:lang w:val="en-GB"/>
              </w:rPr>
              <w:t>Gestational diabetes</w:t>
            </w:r>
          </w:p>
        </w:tc>
        <w:tc>
          <w:tcPr>
            <w:tcW w:w="0" w:type="auto"/>
            <w:noWrap/>
            <w:vAlign w:val="center"/>
            <w:hideMark/>
          </w:tcPr>
          <w:p w14:paraId="6BA1A529" w14:textId="77777777" w:rsidR="00F20157" w:rsidRPr="00C96BD7" w:rsidRDefault="00F20157" w:rsidP="00485F25">
            <w:pPr>
              <w:rPr>
                <w:rFonts w:cstheme="minorHAnsi"/>
                <w:sz w:val="18"/>
                <w:szCs w:val="18"/>
                <w:lang w:val="en-GB"/>
              </w:rPr>
            </w:pPr>
            <w:r w:rsidRPr="00C96BD7">
              <w:rPr>
                <w:rFonts w:cstheme="minorHAnsi"/>
                <w:sz w:val="18"/>
                <w:szCs w:val="18"/>
                <w:lang w:val="en-GB"/>
              </w:rPr>
              <w:t>1.08 (0.32-3.59)</w:t>
            </w:r>
          </w:p>
        </w:tc>
        <w:tc>
          <w:tcPr>
            <w:tcW w:w="0" w:type="auto"/>
            <w:noWrap/>
            <w:vAlign w:val="center"/>
            <w:hideMark/>
          </w:tcPr>
          <w:p w14:paraId="3349FCFF" w14:textId="77777777" w:rsidR="00F20157" w:rsidRPr="00C96BD7" w:rsidRDefault="00F20157" w:rsidP="00485F25">
            <w:pPr>
              <w:rPr>
                <w:rFonts w:cstheme="minorHAnsi"/>
                <w:sz w:val="18"/>
                <w:szCs w:val="18"/>
                <w:lang w:val="en-GB"/>
              </w:rPr>
            </w:pPr>
            <w:r w:rsidRPr="00C96BD7">
              <w:rPr>
                <w:rFonts w:cstheme="minorHAnsi"/>
                <w:sz w:val="18"/>
                <w:szCs w:val="18"/>
                <w:lang w:val="en-GB"/>
              </w:rPr>
              <w:t>0.905</w:t>
            </w:r>
          </w:p>
        </w:tc>
        <w:tc>
          <w:tcPr>
            <w:tcW w:w="0" w:type="auto"/>
            <w:noWrap/>
            <w:vAlign w:val="center"/>
            <w:hideMark/>
          </w:tcPr>
          <w:p w14:paraId="387B9A14" w14:textId="77777777" w:rsidR="00F20157" w:rsidRPr="00C96BD7" w:rsidRDefault="00F20157" w:rsidP="00485F25">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78D2CA21" w14:textId="77777777" w:rsidR="00F20157" w:rsidRPr="00C96BD7" w:rsidRDefault="00F20157" w:rsidP="00485F25">
            <w:pPr>
              <w:rPr>
                <w:rFonts w:cstheme="minorHAnsi"/>
                <w:sz w:val="18"/>
                <w:szCs w:val="18"/>
                <w:lang w:val="en-GB"/>
              </w:rPr>
            </w:pPr>
            <w:r w:rsidRPr="00C96BD7">
              <w:rPr>
                <w:rFonts w:cstheme="minorHAnsi"/>
                <w:sz w:val="18"/>
                <w:szCs w:val="18"/>
                <w:lang w:val="en-GB"/>
              </w:rPr>
              <w:t>13.739</w:t>
            </w:r>
          </w:p>
        </w:tc>
        <w:tc>
          <w:tcPr>
            <w:tcW w:w="0" w:type="auto"/>
            <w:noWrap/>
            <w:vAlign w:val="center"/>
            <w:hideMark/>
          </w:tcPr>
          <w:p w14:paraId="49A13E29" w14:textId="77777777" w:rsidR="00F20157" w:rsidRPr="00C96BD7" w:rsidRDefault="00F20157" w:rsidP="00485F25">
            <w:pPr>
              <w:rPr>
                <w:rFonts w:cstheme="minorHAnsi"/>
                <w:sz w:val="18"/>
                <w:szCs w:val="18"/>
                <w:lang w:val="en-GB"/>
              </w:rPr>
            </w:pPr>
            <w:r w:rsidRPr="00C96BD7">
              <w:rPr>
                <w:rFonts w:cstheme="minorHAnsi"/>
                <w:sz w:val="18"/>
                <w:szCs w:val="18"/>
                <w:lang w:val="en-GB"/>
              </w:rPr>
              <w:t>0.089</w:t>
            </w:r>
          </w:p>
        </w:tc>
      </w:tr>
      <w:tr w:rsidR="00F20157" w:rsidRPr="003F4C31" w14:paraId="5FF2D39A" w14:textId="77777777" w:rsidTr="00485F25">
        <w:trPr>
          <w:trHeight w:val="320"/>
        </w:trPr>
        <w:tc>
          <w:tcPr>
            <w:tcW w:w="0" w:type="auto"/>
            <w:noWrap/>
            <w:vAlign w:val="center"/>
            <w:hideMark/>
          </w:tcPr>
          <w:p w14:paraId="615C185C" w14:textId="77777777" w:rsidR="00F20157" w:rsidRPr="00C96BD7" w:rsidRDefault="00F20157" w:rsidP="00485F25">
            <w:pPr>
              <w:rPr>
                <w:rFonts w:cstheme="minorHAnsi"/>
                <w:sz w:val="18"/>
                <w:szCs w:val="18"/>
                <w:lang w:val="en-GB"/>
              </w:rPr>
            </w:pPr>
            <w:r w:rsidRPr="00C96BD7">
              <w:rPr>
                <w:rFonts w:cstheme="minorHAnsi"/>
                <w:sz w:val="18"/>
                <w:szCs w:val="18"/>
                <w:lang w:val="en-GB"/>
              </w:rPr>
              <w:t>Gestational hypertension</w:t>
            </w:r>
          </w:p>
        </w:tc>
        <w:tc>
          <w:tcPr>
            <w:tcW w:w="0" w:type="auto"/>
            <w:noWrap/>
            <w:vAlign w:val="center"/>
            <w:hideMark/>
          </w:tcPr>
          <w:p w14:paraId="251F76D6" w14:textId="77777777" w:rsidR="00F20157" w:rsidRPr="00C96BD7" w:rsidRDefault="00F20157" w:rsidP="00485F25">
            <w:pPr>
              <w:rPr>
                <w:rFonts w:cstheme="minorHAnsi"/>
                <w:sz w:val="18"/>
                <w:szCs w:val="18"/>
                <w:lang w:val="en-GB"/>
              </w:rPr>
            </w:pPr>
            <w:r w:rsidRPr="00C96BD7">
              <w:rPr>
                <w:rFonts w:cstheme="minorHAnsi"/>
                <w:sz w:val="18"/>
                <w:szCs w:val="18"/>
                <w:lang w:val="en-GB"/>
              </w:rPr>
              <w:t>0.91 (0.36-2.31)</w:t>
            </w:r>
          </w:p>
        </w:tc>
        <w:tc>
          <w:tcPr>
            <w:tcW w:w="0" w:type="auto"/>
            <w:noWrap/>
            <w:vAlign w:val="center"/>
            <w:hideMark/>
          </w:tcPr>
          <w:p w14:paraId="431EBB6B" w14:textId="77777777" w:rsidR="00F20157" w:rsidRPr="00C96BD7" w:rsidRDefault="00F20157" w:rsidP="00485F25">
            <w:pPr>
              <w:rPr>
                <w:rFonts w:cstheme="minorHAnsi"/>
                <w:sz w:val="18"/>
                <w:szCs w:val="18"/>
                <w:lang w:val="en-GB"/>
              </w:rPr>
            </w:pPr>
            <w:r w:rsidRPr="00C96BD7">
              <w:rPr>
                <w:rFonts w:cstheme="minorHAnsi"/>
                <w:sz w:val="18"/>
                <w:szCs w:val="18"/>
                <w:lang w:val="en-GB"/>
              </w:rPr>
              <w:t>0.846</w:t>
            </w:r>
          </w:p>
        </w:tc>
        <w:tc>
          <w:tcPr>
            <w:tcW w:w="0" w:type="auto"/>
            <w:noWrap/>
            <w:vAlign w:val="center"/>
            <w:hideMark/>
          </w:tcPr>
          <w:p w14:paraId="0D08E33F" w14:textId="77777777" w:rsidR="00F20157" w:rsidRPr="00C96BD7" w:rsidRDefault="00F20157" w:rsidP="00485F25">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2902A687" w14:textId="77777777" w:rsidR="00F20157" w:rsidRPr="00C96BD7" w:rsidRDefault="00F20157" w:rsidP="00485F25">
            <w:pPr>
              <w:rPr>
                <w:rFonts w:cstheme="minorHAnsi"/>
                <w:sz w:val="18"/>
                <w:szCs w:val="18"/>
                <w:lang w:val="en-GB"/>
              </w:rPr>
            </w:pPr>
            <w:r w:rsidRPr="00C96BD7">
              <w:rPr>
                <w:rFonts w:cstheme="minorHAnsi"/>
                <w:sz w:val="18"/>
                <w:szCs w:val="18"/>
                <w:lang w:val="en-GB"/>
              </w:rPr>
              <w:t>16.693</w:t>
            </w:r>
          </w:p>
        </w:tc>
        <w:tc>
          <w:tcPr>
            <w:tcW w:w="0" w:type="auto"/>
            <w:noWrap/>
            <w:vAlign w:val="center"/>
            <w:hideMark/>
          </w:tcPr>
          <w:p w14:paraId="65BB5D2F" w14:textId="77777777" w:rsidR="00F20157" w:rsidRPr="00C96BD7" w:rsidRDefault="00F20157" w:rsidP="00485F25">
            <w:pPr>
              <w:rPr>
                <w:rFonts w:cstheme="minorHAnsi"/>
                <w:sz w:val="18"/>
                <w:szCs w:val="18"/>
                <w:lang w:val="en-GB"/>
              </w:rPr>
            </w:pPr>
            <w:r w:rsidRPr="00C96BD7">
              <w:rPr>
                <w:rFonts w:cstheme="minorHAnsi"/>
                <w:sz w:val="18"/>
                <w:szCs w:val="18"/>
                <w:lang w:val="en-GB"/>
              </w:rPr>
              <w:t>0.033</w:t>
            </w:r>
          </w:p>
        </w:tc>
      </w:tr>
      <w:tr w:rsidR="00F20157" w:rsidRPr="003F4C31" w14:paraId="7BD49A2B" w14:textId="77777777" w:rsidTr="00485F25">
        <w:trPr>
          <w:trHeight w:val="320"/>
        </w:trPr>
        <w:tc>
          <w:tcPr>
            <w:tcW w:w="0" w:type="auto"/>
            <w:noWrap/>
            <w:vAlign w:val="center"/>
            <w:hideMark/>
          </w:tcPr>
          <w:p w14:paraId="01AC9AA2" w14:textId="77777777" w:rsidR="00F20157" w:rsidRPr="00C96BD7" w:rsidRDefault="00F20157" w:rsidP="00485F25">
            <w:pPr>
              <w:rPr>
                <w:rFonts w:cstheme="minorHAnsi"/>
                <w:sz w:val="18"/>
                <w:szCs w:val="18"/>
                <w:lang w:val="en-GB"/>
              </w:rPr>
            </w:pPr>
            <w:r w:rsidRPr="00C96BD7">
              <w:rPr>
                <w:rFonts w:cstheme="minorHAnsi"/>
                <w:sz w:val="18"/>
                <w:szCs w:val="18"/>
                <w:lang w:val="en-GB"/>
              </w:rPr>
              <w:t>Hypertension</w:t>
            </w:r>
          </w:p>
        </w:tc>
        <w:tc>
          <w:tcPr>
            <w:tcW w:w="0" w:type="auto"/>
            <w:noWrap/>
            <w:vAlign w:val="center"/>
            <w:hideMark/>
          </w:tcPr>
          <w:p w14:paraId="55B4EA9A" w14:textId="77777777" w:rsidR="00F20157" w:rsidRPr="00C96BD7" w:rsidRDefault="00F20157" w:rsidP="00485F25">
            <w:pPr>
              <w:rPr>
                <w:rFonts w:cstheme="minorHAnsi"/>
                <w:sz w:val="18"/>
                <w:szCs w:val="18"/>
                <w:lang w:val="en-GB"/>
              </w:rPr>
            </w:pPr>
            <w:r w:rsidRPr="00C96BD7">
              <w:rPr>
                <w:rFonts w:cstheme="minorHAnsi"/>
                <w:sz w:val="18"/>
                <w:szCs w:val="18"/>
                <w:lang w:val="en-GB"/>
              </w:rPr>
              <w:t>1.01 (0.88-1.16)</w:t>
            </w:r>
          </w:p>
        </w:tc>
        <w:tc>
          <w:tcPr>
            <w:tcW w:w="0" w:type="auto"/>
            <w:noWrap/>
            <w:vAlign w:val="center"/>
            <w:hideMark/>
          </w:tcPr>
          <w:p w14:paraId="1899072B" w14:textId="77777777" w:rsidR="00F20157" w:rsidRPr="00C96BD7" w:rsidRDefault="00F20157" w:rsidP="00485F25">
            <w:pPr>
              <w:rPr>
                <w:rFonts w:cstheme="minorHAnsi"/>
                <w:sz w:val="18"/>
                <w:szCs w:val="18"/>
                <w:lang w:val="en-GB"/>
              </w:rPr>
            </w:pPr>
            <w:r w:rsidRPr="00C96BD7">
              <w:rPr>
                <w:rFonts w:cstheme="minorHAnsi"/>
                <w:sz w:val="18"/>
                <w:szCs w:val="18"/>
                <w:lang w:val="en-GB"/>
              </w:rPr>
              <w:t>0.883</w:t>
            </w:r>
          </w:p>
        </w:tc>
        <w:tc>
          <w:tcPr>
            <w:tcW w:w="0" w:type="auto"/>
            <w:noWrap/>
            <w:vAlign w:val="center"/>
            <w:hideMark/>
          </w:tcPr>
          <w:p w14:paraId="41B4B258" w14:textId="77777777" w:rsidR="00F20157" w:rsidRPr="00C96BD7" w:rsidRDefault="00F20157" w:rsidP="00485F25">
            <w:pPr>
              <w:rPr>
                <w:rFonts w:cstheme="minorHAnsi"/>
                <w:sz w:val="18"/>
                <w:szCs w:val="18"/>
                <w:lang w:val="en-GB"/>
              </w:rPr>
            </w:pPr>
            <w:r w:rsidRPr="00C96BD7">
              <w:rPr>
                <w:rFonts w:cstheme="minorHAnsi"/>
                <w:sz w:val="18"/>
                <w:szCs w:val="18"/>
                <w:lang w:val="en-GB"/>
              </w:rPr>
              <w:t>0.016</w:t>
            </w:r>
          </w:p>
        </w:tc>
        <w:tc>
          <w:tcPr>
            <w:tcW w:w="0" w:type="auto"/>
            <w:noWrap/>
            <w:vAlign w:val="center"/>
            <w:hideMark/>
          </w:tcPr>
          <w:p w14:paraId="4C2ABCE0" w14:textId="77777777" w:rsidR="00F20157" w:rsidRPr="00C96BD7" w:rsidRDefault="00F20157" w:rsidP="00485F25">
            <w:pPr>
              <w:rPr>
                <w:rFonts w:cstheme="minorHAnsi"/>
                <w:sz w:val="18"/>
                <w:szCs w:val="18"/>
                <w:lang w:val="en-GB"/>
              </w:rPr>
            </w:pPr>
            <w:r w:rsidRPr="00C96BD7">
              <w:rPr>
                <w:rFonts w:cstheme="minorHAnsi"/>
                <w:sz w:val="18"/>
                <w:szCs w:val="18"/>
                <w:lang w:val="en-GB"/>
              </w:rPr>
              <w:t>4.831</w:t>
            </w:r>
          </w:p>
        </w:tc>
        <w:tc>
          <w:tcPr>
            <w:tcW w:w="0" w:type="auto"/>
            <w:noWrap/>
            <w:vAlign w:val="center"/>
            <w:hideMark/>
          </w:tcPr>
          <w:p w14:paraId="1E9CAE3A" w14:textId="77777777" w:rsidR="00F20157" w:rsidRPr="00C96BD7" w:rsidRDefault="00F20157" w:rsidP="00485F25">
            <w:pPr>
              <w:rPr>
                <w:rFonts w:cstheme="minorHAnsi"/>
                <w:sz w:val="18"/>
                <w:szCs w:val="18"/>
                <w:lang w:val="en-GB"/>
              </w:rPr>
            </w:pPr>
            <w:r w:rsidRPr="00C96BD7">
              <w:rPr>
                <w:rFonts w:cstheme="minorHAnsi"/>
                <w:sz w:val="18"/>
                <w:szCs w:val="18"/>
                <w:lang w:val="en-GB"/>
              </w:rPr>
              <w:t>0.775</w:t>
            </w:r>
          </w:p>
        </w:tc>
      </w:tr>
      <w:tr w:rsidR="00F20157" w:rsidRPr="003F4C31" w14:paraId="2129F12F" w14:textId="77777777" w:rsidTr="00485F25">
        <w:trPr>
          <w:trHeight w:val="320"/>
        </w:trPr>
        <w:tc>
          <w:tcPr>
            <w:tcW w:w="0" w:type="auto"/>
            <w:noWrap/>
            <w:vAlign w:val="center"/>
            <w:hideMark/>
          </w:tcPr>
          <w:p w14:paraId="262B5F2E" w14:textId="77777777" w:rsidR="00F20157" w:rsidRPr="00C96BD7" w:rsidRDefault="00F20157" w:rsidP="00485F25">
            <w:pPr>
              <w:rPr>
                <w:rFonts w:cstheme="minorHAnsi"/>
                <w:sz w:val="18"/>
                <w:szCs w:val="18"/>
                <w:lang w:val="en-GB"/>
              </w:rPr>
            </w:pPr>
            <w:r w:rsidRPr="00C96BD7">
              <w:rPr>
                <w:rFonts w:cstheme="minorHAnsi"/>
                <w:sz w:val="18"/>
                <w:szCs w:val="18"/>
                <w:lang w:val="en-GB"/>
              </w:rPr>
              <w:t>MetS</w:t>
            </w:r>
          </w:p>
        </w:tc>
        <w:tc>
          <w:tcPr>
            <w:tcW w:w="0" w:type="auto"/>
            <w:noWrap/>
            <w:vAlign w:val="center"/>
            <w:hideMark/>
          </w:tcPr>
          <w:p w14:paraId="68EF2F6A" w14:textId="77777777" w:rsidR="00F20157" w:rsidRPr="00C96BD7" w:rsidRDefault="00F20157" w:rsidP="00485F25">
            <w:pPr>
              <w:rPr>
                <w:rFonts w:cstheme="minorHAnsi"/>
                <w:sz w:val="18"/>
                <w:szCs w:val="18"/>
                <w:lang w:val="en-GB"/>
              </w:rPr>
            </w:pPr>
            <w:r w:rsidRPr="00C96BD7">
              <w:rPr>
                <w:rFonts w:cstheme="minorHAnsi"/>
                <w:sz w:val="18"/>
                <w:szCs w:val="18"/>
                <w:lang w:val="en-GB"/>
              </w:rPr>
              <w:t>3.75 (0.33-42.21)</w:t>
            </w:r>
          </w:p>
        </w:tc>
        <w:tc>
          <w:tcPr>
            <w:tcW w:w="0" w:type="auto"/>
            <w:noWrap/>
            <w:vAlign w:val="center"/>
            <w:hideMark/>
          </w:tcPr>
          <w:p w14:paraId="3AFAEF31" w14:textId="77777777" w:rsidR="00F20157" w:rsidRPr="00C96BD7" w:rsidRDefault="00F20157" w:rsidP="00485F25">
            <w:pPr>
              <w:rPr>
                <w:rFonts w:cstheme="minorHAnsi"/>
                <w:sz w:val="18"/>
                <w:szCs w:val="18"/>
                <w:lang w:val="en-GB"/>
              </w:rPr>
            </w:pPr>
            <w:r w:rsidRPr="00C96BD7">
              <w:rPr>
                <w:rFonts w:cstheme="minorHAnsi"/>
                <w:sz w:val="18"/>
                <w:szCs w:val="18"/>
                <w:lang w:val="en-GB"/>
              </w:rPr>
              <w:t>0.285</w:t>
            </w:r>
          </w:p>
        </w:tc>
        <w:tc>
          <w:tcPr>
            <w:tcW w:w="0" w:type="auto"/>
            <w:noWrap/>
            <w:vAlign w:val="center"/>
            <w:hideMark/>
          </w:tcPr>
          <w:p w14:paraId="47B7040A" w14:textId="77777777" w:rsidR="00F20157" w:rsidRPr="00C96BD7" w:rsidRDefault="00F20157" w:rsidP="00485F25">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5322DA49" w14:textId="77777777" w:rsidR="00F20157" w:rsidRPr="00C96BD7" w:rsidRDefault="00F20157" w:rsidP="00485F25">
            <w:pPr>
              <w:rPr>
                <w:rFonts w:cstheme="minorHAnsi"/>
                <w:sz w:val="18"/>
                <w:szCs w:val="18"/>
                <w:lang w:val="en-GB"/>
              </w:rPr>
            </w:pPr>
            <w:r w:rsidRPr="00C96BD7">
              <w:rPr>
                <w:rFonts w:cstheme="minorHAnsi"/>
                <w:sz w:val="18"/>
                <w:szCs w:val="18"/>
                <w:lang w:val="en-GB"/>
              </w:rPr>
              <w:t>16.745</w:t>
            </w:r>
          </w:p>
        </w:tc>
        <w:tc>
          <w:tcPr>
            <w:tcW w:w="0" w:type="auto"/>
            <w:noWrap/>
            <w:vAlign w:val="center"/>
            <w:hideMark/>
          </w:tcPr>
          <w:p w14:paraId="7B1CF683" w14:textId="77777777" w:rsidR="00F20157" w:rsidRPr="00C96BD7" w:rsidRDefault="00F20157" w:rsidP="00485F25">
            <w:pPr>
              <w:rPr>
                <w:rFonts w:cstheme="minorHAnsi"/>
                <w:sz w:val="18"/>
                <w:szCs w:val="18"/>
                <w:lang w:val="en-GB"/>
              </w:rPr>
            </w:pPr>
            <w:r w:rsidRPr="00C96BD7">
              <w:rPr>
                <w:rFonts w:cstheme="minorHAnsi"/>
                <w:sz w:val="18"/>
                <w:szCs w:val="18"/>
                <w:lang w:val="en-GB"/>
              </w:rPr>
              <w:t>0.033</w:t>
            </w:r>
          </w:p>
        </w:tc>
      </w:tr>
      <w:tr w:rsidR="00F20157" w:rsidRPr="003F4C31" w14:paraId="43E3F5EC" w14:textId="77777777" w:rsidTr="00485F25">
        <w:trPr>
          <w:trHeight w:val="320"/>
        </w:trPr>
        <w:tc>
          <w:tcPr>
            <w:tcW w:w="0" w:type="auto"/>
            <w:noWrap/>
            <w:vAlign w:val="center"/>
            <w:hideMark/>
          </w:tcPr>
          <w:p w14:paraId="611659A3" w14:textId="77777777" w:rsidR="00F20157" w:rsidRPr="00C96BD7" w:rsidRDefault="00F20157" w:rsidP="00485F25">
            <w:pPr>
              <w:rPr>
                <w:rFonts w:cstheme="minorHAnsi"/>
                <w:sz w:val="18"/>
                <w:szCs w:val="18"/>
                <w:lang w:val="en-GB"/>
              </w:rPr>
            </w:pPr>
            <w:r w:rsidRPr="00C96BD7">
              <w:rPr>
                <w:rFonts w:cstheme="minorHAnsi"/>
                <w:sz w:val="18"/>
                <w:szCs w:val="18"/>
                <w:lang w:val="en-GB"/>
              </w:rPr>
              <w:t>NAFLD</w:t>
            </w:r>
          </w:p>
        </w:tc>
        <w:tc>
          <w:tcPr>
            <w:tcW w:w="0" w:type="auto"/>
            <w:noWrap/>
            <w:vAlign w:val="center"/>
            <w:hideMark/>
          </w:tcPr>
          <w:p w14:paraId="31799995" w14:textId="77777777" w:rsidR="00F20157" w:rsidRPr="00C96BD7" w:rsidRDefault="00F20157" w:rsidP="00485F25">
            <w:pPr>
              <w:rPr>
                <w:rFonts w:cstheme="minorHAnsi"/>
                <w:sz w:val="18"/>
                <w:szCs w:val="18"/>
                <w:lang w:val="en-GB"/>
              </w:rPr>
            </w:pPr>
            <w:r w:rsidRPr="00C96BD7">
              <w:rPr>
                <w:rFonts w:cstheme="minorHAnsi"/>
                <w:sz w:val="18"/>
                <w:szCs w:val="18"/>
                <w:lang w:val="en-GB"/>
              </w:rPr>
              <w:t>1.24 (0.61-2.5)</w:t>
            </w:r>
          </w:p>
        </w:tc>
        <w:tc>
          <w:tcPr>
            <w:tcW w:w="0" w:type="auto"/>
            <w:noWrap/>
            <w:vAlign w:val="center"/>
            <w:hideMark/>
          </w:tcPr>
          <w:p w14:paraId="2105BB07" w14:textId="77777777" w:rsidR="00F20157" w:rsidRPr="00C96BD7" w:rsidRDefault="00F20157" w:rsidP="00485F25">
            <w:pPr>
              <w:rPr>
                <w:rFonts w:cstheme="minorHAnsi"/>
                <w:sz w:val="18"/>
                <w:szCs w:val="18"/>
                <w:lang w:val="en-GB"/>
              </w:rPr>
            </w:pPr>
            <w:r w:rsidRPr="00C96BD7">
              <w:rPr>
                <w:rFonts w:cstheme="minorHAnsi"/>
                <w:sz w:val="18"/>
                <w:szCs w:val="18"/>
                <w:lang w:val="en-GB"/>
              </w:rPr>
              <w:t>0.553</w:t>
            </w:r>
          </w:p>
        </w:tc>
        <w:tc>
          <w:tcPr>
            <w:tcW w:w="0" w:type="auto"/>
            <w:noWrap/>
            <w:vAlign w:val="center"/>
            <w:hideMark/>
          </w:tcPr>
          <w:p w14:paraId="73E4C379"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2A2BE12F" w14:textId="77777777" w:rsidR="00F20157" w:rsidRPr="00C96BD7" w:rsidRDefault="00F20157" w:rsidP="00485F25">
            <w:pPr>
              <w:rPr>
                <w:rFonts w:cstheme="minorHAnsi"/>
                <w:sz w:val="18"/>
                <w:szCs w:val="18"/>
                <w:lang w:val="en-GB"/>
              </w:rPr>
            </w:pPr>
            <w:r w:rsidRPr="00C96BD7">
              <w:rPr>
                <w:rFonts w:cstheme="minorHAnsi"/>
                <w:sz w:val="18"/>
                <w:szCs w:val="18"/>
                <w:lang w:val="en-GB"/>
              </w:rPr>
              <w:t>14.861</w:t>
            </w:r>
          </w:p>
        </w:tc>
        <w:tc>
          <w:tcPr>
            <w:tcW w:w="0" w:type="auto"/>
            <w:noWrap/>
            <w:vAlign w:val="center"/>
            <w:hideMark/>
          </w:tcPr>
          <w:p w14:paraId="706A9506" w14:textId="77777777" w:rsidR="00F20157" w:rsidRPr="00C96BD7" w:rsidRDefault="00F20157" w:rsidP="00485F25">
            <w:pPr>
              <w:rPr>
                <w:rFonts w:cstheme="minorHAnsi"/>
                <w:sz w:val="18"/>
                <w:szCs w:val="18"/>
                <w:lang w:val="en-GB"/>
              </w:rPr>
            </w:pPr>
            <w:r w:rsidRPr="00C96BD7">
              <w:rPr>
                <w:rFonts w:cstheme="minorHAnsi"/>
                <w:sz w:val="18"/>
                <w:szCs w:val="18"/>
                <w:lang w:val="en-GB"/>
              </w:rPr>
              <w:t>0.062</w:t>
            </w:r>
          </w:p>
        </w:tc>
      </w:tr>
      <w:tr w:rsidR="00F20157" w:rsidRPr="003F4C31" w14:paraId="5BA7A35C" w14:textId="77777777" w:rsidTr="00485F25">
        <w:trPr>
          <w:trHeight w:val="320"/>
        </w:trPr>
        <w:tc>
          <w:tcPr>
            <w:tcW w:w="0" w:type="auto"/>
            <w:noWrap/>
            <w:vAlign w:val="center"/>
            <w:hideMark/>
          </w:tcPr>
          <w:p w14:paraId="1B5E4A69" w14:textId="77777777" w:rsidR="00F20157" w:rsidRPr="00C96BD7" w:rsidRDefault="00F20157" w:rsidP="00485F25">
            <w:pPr>
              <w:rPr>
                <w:rFonts w:cstheme="minorHAnsi"/>
                <w:sz w:val="18"/>
                <w:szCs w:val="18"/>
                <w:lang w:val="en-GB"/>
              </w:rPr>
            </w:pPr>
            <w:r w:rsidRPr="00C96BD7">
              <w:rPr>
                <w:rFonts w:cstheme="minorHAnsi"/>
                <w:sz w:val="18"/>
                <w:szCs w:val="18"/>
                <w:lang w:val="en-GB"/>
              </w:rPr>
              <w:t>Obesity/overweight</w:t>
            </w:r>
          </w:p>
        </w:tc>
        <w:tc>
          <w:tcPr>
            <w:tcW w:w="0" w:type="auto"/>
            <w:noWrap/>
            <w:vAlign w:val="center"/>
            <w:hideMark/>
          </w:tcPr>
          <w:p w14:paraId="0B59524C" w14:textId="77777777" w:rsidR="00F20157" w:rsidRPr="00C96BD7" w:rsidRDefault="00F20157" w:rsidP="00485F25">
            <w:pPr>
              <w:rPr>
                <w:rFonts w:cstheme="minorHAnsi"/>
                <w:sz w:val="18"/>
                <w:szCs w:val="18"/>
                <w:lang w:val="en-GB"/>
              </w:rPr>
            </w:pPr>
            <w:r w:rsidRPr="00C96BD7">
              <w:rPr>
                <w:rFonts w:cstheme="minorHAnsi"/>
                <w:sz w:val="18"/>
                <w:szCs w:val="18"/>
                <w:lang w:val="en-GB"/>
              </w:rPr>
              <w:t>1.23 (1.05-1.44)</w:t>
            </w:r>
          </w:p>
        </w:tc>
        <w:tc>
          <w:tcPr>
            <w:tcW w:w="0" w:type="auto"/>
            <w:noWrap/>
            <w:vAlign w:val="center"/>
            <w:hideMark/>
          </w:tcPr>
          <w:p w14:paraId="7CB6F144" w14:textId="77777777" w:rsidR="00F20157" w:rsidRPr="00C96BD7" w:rsidRDefault="00F20157" w:rsidP="00485F25">
            <w:pPr>
              <w:rPr>
                <w:rFonts w:cstheme="minorHAnsi"/>
                <w:sz w:val="18"/>
                <w:szCs w:val="18"/>
                <w:lang w:val="en-GB"/>
              </w:rPr>
            </w:pPr>
            <w:r w:rsidRPr="00C96BD7">
              <w:rPr>
                <w:rFonts w:cstheme="minorHAnsi"/>
                <w:sz w:val="18"/>
                <w:szCs w:val="18"/>
                <w:lang w:val="en-GB"/>
              </w:rPr>
              <w:t>0.012</w:t>
            </w:r>
          </w:p>
        </w:tc>
        <w:tc>
          <w:tcPr>
            <w:tcW w:w="0" w:type="auto"/>
            <w:noWrap/>
            <w:vAlign w:val="center"/>
            <w:hideMark/>
          </w:tcPr>
          <w:p w14:paraId="1152BEBC" w14:textId="77777777" w:rsidR="00F20157" w:rsidRPr="00C96BD7" w:rsidRDefault="00F20157" w:rsidP="00485F25">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2E6BDD88" w14:textId="77777777" w:rsidR="00F20157" w:rsidRPr="00C96BD7" w:rsidRDefault="00F20157" w:rsidP="00485F25">
            <w:pPr>
              <w:rPr>
                <w:rFonts w:cstheme="minorHAnsi"/>
                <w:sz w:val="18"/>
                <w:szCs w:val="18"/>
                <w:lang w:val="en-GB"/>
              </w:rPr>
            </w:pPr>
            <w:r w:rsidRPr="00C96BD7">
              <w:rPr>
                <w:rFonts w:cstheme="minorHAnsi"/>
                <w:sz w:val="18"/>
                <w:szCs w:val="18"/>
                <w:lang w:val="en-GB"/>
              </w:rPr>
              <w:t>11.180</w:t>
            </w:r>
          </w:p>
        </w:tc>
        <w:tc>
          <w:tcPr>
            <w:tcW w:w="0" w:type="auto"/>
            <w:noWrap/>
            <w:vAlign w:val="center"/>
            <w:hideMark/>
          </w:tcPr>
          <w:p w14:paraId="7B1E7CD3" w14:textId="77777777" w:rsidR="00F20157" w:rsidRPr="00C96BD7" w:rsidRDefault="00F20157" w:rsidP="00485F25">
            <w:pPr>
              <w:rPr>
                <w:rFonts w:cstheme="minorHAnsi"/>
                <w:sz w:val="18"/>
                <w:szCs w:val="18"/>
                <w:lang w:val="en-GB"/>
              </w:rPr>
            </w:pPr>
            <w:r w:rsidRPr="00C96BD7">
              <w:rPr>
                <w:rFonts w:cstheme="minorHAnsi"/>
                <w:sz w:val="18"/>
                <w:szCs w:val="18"/>
                <w:lang w:val="en-GB"/>
              </w:rPr>
              <w:t>0.192</w:t>
            </w:r>
          </w:p>
        </w:tc>
      </w:tr>
      <w:tr w:rsidR="00F20157" w:rsidRPr="003F4C31" w14:paraId="45DFFA37" w14:textId="77777777" w:rsidTr="00485F25">
        <w:trPr>
          <w:trHeight w:val="320"/>
        </w:trPr>
        <w:tc>
          <w:tcPr>
            <w:tcW w:w="0" w:type="auto"/>
            <w:noWrap/>
            <w:vAlign w:val="center"/>
            <w:hideMark/>
          </w:tcPr>
          <w:p w14:paraId="4932F23D" w14:textId="77777777" w:rsidR="00F20157" w:rsidRPr="00C96BD7" w:rsidRDefault="00F20157" w:rsidP="00485F25">
            <w:pPr>
              <w:rPr>
                <w:rFonts w:cstheme="minorHAnsi"/>
                <w:sz w:val="18"/>
                <w:szCs w:val="18"/>
                <w:lang w:val="en-GB"/>
              </w:rPr>
            </w:pPr>
            <w:r w:rsidRPr="00C96BD7">
              <w:rPr>
                <w:rFonts w:cstheme="minorHAnsi"/>
                <w:sz w:val="18"/>
                <w:szCs w:val="18"/>
                <w:lang w:val="en-GB"/>
              </w:rPr>
              <w:t>PCOS</w:t>
            </w:r>
          </w:p>
        </w:tc>
        <w:tc>
          <w:tcPr>
            <w:tcW w:w="0" w:type="auto"/>
            <w:noWrap/>
            <w:vAlign w:val="center"/>
            <w:hideMark/>
          </w:tcPr>
          <w:p w14:paraId="4283E4A1" w14:textId="77777777" w:rsidR="00F20157" w:rsidRPr="00C96BD7" w:rsidRDefault="00F20157" w:rsidP="00485F25">
            <w:pPr>
              <w:rPr>
                <w:rFonts w:cstheme="minorHAnsi"/>
                <w:sz w:val="18"/>
                <w:szCs w:val="18"/>
                <w:lang w:val="en-GB"/>
              </w:rPr>
            </w:pPr>
            <w:r w:rsidRPr="00C96BD7">
              <w:rPr>
                <w:rFonts w:cstheme="minorHAnsi"/>
                <w:sz w:val="18"/>
                <w:szCs w:val="18"/>
                <w:lang w:val="en-GB"/>
              </w:rPr>
              <w:t>1.93 (0.89-4.18)</w:t>
            </w:r>
          </w:p>
        </w:tc>
        <w:tc>
          <w:tcPr>
            <w:tcW w:w="0" w:type="auto"/>
            <w:noWrap/>
            <w:vAlign w:val="center"/>
            <w:hideMark/>
          </w:tcPr>
          <w:p w14:paraId="58E6BF7E" w14:textId="77777777" w:rsidR="00F20157" w:rsidRPr="00C96BD7" w:rsidRDefault="00F20157" w:rsidP="00485F25">
            <w:pPr>
              <w:rPr>
                <w:rFonts w:cstheme="minorHAnsi"/>
                <w:sz w:val="18"/>
                <w:szCs w:val="18"/>
                <w:lang w:val="en-GB"/>
              </w:rPr>
            </w:pPr>
            <w:r w:rsidRPr="00C96BD7">
              <w:rPr>
                <w:rFonts w:cstheme="minorHAnsi"/>
                <w:sz w:val="18"/>
                <w:szCs w:val="18"/>
                <w:lang w:val="en-GB"/>
              </w:rPr>
              <w:t>0.094</w:t>
            </w:r>
          </w:p>
        </w:tc>
        <w:tc>
          <w:tcPr>
            <w:tcW w:w="0" w:type="auto"/>
            <w:noWrap/>
            <w:vAlign w:val="center"/>
            <w:hideMark/>
          </w:tcPr>
          <w:p w14:paraId="274D17CC" w14:textId="77777777" w:rsidR="00F20157" w:rsidRPr="00C96BD7" w:rsidRDefault="00F20157" w:rsidP="00485F25">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5396AA7A" w14:textId="77777777" w:rsidR="00F20157" w:rsidRPr="00C96BD7" w:rsidRDefault="00F20157" w:rsidP="00485F25">
            <w:pPr>
              <w:rPr>
                <w:rFonts w:cstheme="minorHAnsi"/>
                <w:sz w:val="18"/>
                <w:szCs w:val="18"/>
                <w:lang w:val="en-GB"/>
              </w:rPr>
            </w:pPr>
            <w:r w:rsidRPr="00C96BD7">
              <w:rPr>
                <w:rFonts w:cstheme="minorHAnsi"/>
                <w:sz w:val="18"/>
                <w:szCs w:val="18"/>
                <w:lang w:val="en-GB"/>
              </w:rPr>
              <w:t>15.151</w:t>
            </w:r>
          </w:p>
        </w:tc>
        <w:tc>
          <w:tcPr>
            <w:tcW w:w="0" w:type="auto"/>
            <w:noWrap/>
            <w:vAlign w:val="center"/>
            <w:hideMark/>
          </w:tcPr>
          <w:p w14:paraId="5616DB18" w14:textId="77777777" w:rsidR="00F20157" w:rsidRPr="00C96BD7" w:rsidRDefault="00F20157" w:rsidP="00485F25">
            <w:pPr>
              <w:rPr>
                <w:rFonts w:cstheme="minorHAnsi"/>
                <w:sz w:val="18"/>
                <w:szCs w:val="18"/>
                <w:lang w:val="en-GB"/>
              </w:rPr>
            </w:pPr>
            <w:r w:rsidRPr="00C96BD7">
              <w:rPr>
                <w:rFonts w:cstheme="minorHAnsi"/>
                <w:sz w:val="18"/>
                <w:szCs w:val="18"/>
                <w:lang w:val="en-GB"/>
              </w:rPr>
              <w:t>0.056</w:t>
            </w:r>
          </w:p>
        </w:tc>
      </w:tr>
      <w:tr w:rsidR="00F20157" w:rsidRPr="003F4C31" w14:paraId="1691A691" w14:textId="77777777" w:rsidTr="00485F25">
        <w:trPr>
          <w:trHeight w:val="320"/>
        </w:trPr>
        <w:tc>
          <w:tcPr>
            <w:tcW w:w="0" w:type="auto"/>
            <w:noWrap/>
            <w:vAlign w:val="center"/>
            <w:hideMark/>
          </w:tcPr>
          <w:p w14:paraId="3C8EE94C" w14:textId="77777777" w:rsidR="00F20157" w:rsidRPr="00C96BD7" w:rsidRDefault="00F20157" w:rsidP="00485F25">
            <w:pPr>
              <w:rPr>
                <w:rFonts w:cstheme="minorHAnsi"/>
                <w:sz w:val="18"/>
                <w:szCs w:val="18"/>
                <w:lang w:val="en-GB"/>
              </w:rPr>
            </w:pPr>
            <w:r w:rsidRPr="00C96BD7">
              <w:rPr>
                <w:rFonts w:cstheme="minorHAnsi"/>
                <w:sz w:val="18"/>
                <w:szCs w:val="18"/>
                <w:lang w:val="en-GB"/>
              </w:rPr>
              <w:t>Prediabetes</w:t>
            </w:r>
          </w:p>
        </w:tc>
        <w:tc>
          <w:tcPr>
            <w:tcW w:w="0" w:type="auto"/>
            <w:noWrap/>
            <w:vAlign w:val="center"/>
            <w:hideMark/>
          </w:tcPr>
          <w:p w14:paraId="5198CFDE" w14:textId="77777777" w:rsidR="00F20157" w:rsidRPr="00C96BD7" w:rsidRDefault="00F20157" w:rsidP="00485F25">
            <w:pPr>
              <w:rPr>
                <w:rFonts w:cstheme="minorHAnsi"/>
                <w:sz w:val="18"/>
                <w:szCs w:val="18"/>
                <w:lang w:val="en-GB"/>
              </w:rPr>
            </w:pPr>
            <w:r w:rsidRPr="00C96BD7">
              <w:rPr>
                <w:rFonts w:cstheme="minorHAnsi"/>
                <w:sz w:val="18"/>
                <w:szCs w:val="18"/>
                <w:lang w:val="en-GB"/>
              </w:rPr>
              <w:t>0.9 (0.55-1.46)</w:t>
            </w:r>
          </w:p>
        </w:tc>
        <w:tc>
          <w:tcPr>
            <w:tcW w:w="0" w:type="auto"/>
            <w:noWrap/>
            <w:vAlign w:val="center"/>
            <w:hideMark/>
          </w:tcPr>
          <w:p w14:paraId="6E6B4785" w14:textId="77777777" w:rsidR="00F20157" w:rsidRPr="00C96BD7" w:rsidRDefault="00F20157" w:rsidP="00485F25">
            <w:pPr>
              <w:rPr>
                <w:rFonts w:cstheme="minorHAnsi"/>
                <w:sz w:val="18"/>
                <w:szCs w:val="18"/>
                <w:lang w:val="en-GB"/>
              </w:rPr>
            </w:pPr>
            <w:r w:rsidRPr="00C96BD7">
              <w:rPr>
                <w:rFonts w:cstheme="minorHAnsi"/>
                <w:sz w:val="18"/>
                <w:szCs w:val="18"/>
                <w:lang w:val="en-GB"/>
              </w:rPr>
              <w:t>0.665</w:t>
            </w:r>
          </w:p>
        </w:tc>
        <w:tc>
          <w:tcPr>
            <w:tcW w:w="0" w:type="auto"/>
            <w:noWrap/>
            <w:vAlign w:val="center"/>
            <w:hideMark/>
          </w:tcPr>
          <w:p w14:paraId="24A3AB49" w14:textId="77777777" w:rsidR="00F20157" w:rsidRPr="00C96BD7" w:rsidRDefault="00F20157" w:rsidP="00485F25">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35EECDA3" w14:textId="77777777" w:rsidR="00F20157" w:rsidRPr="00C96BD7" w:rsidRDefault="00F20157" w:rsidP="00485F25">
            <w:pPr>
              <w:rPr>
                <w:rFonts w:cstheme="minorHAnsi"/>
                <w:sz w:val="18"/>
                <w:szCs w:val="18"/>
                <w:lang w:val="en-GB"/>
              </w:rPr>
            </w:pPr>
            <w:r w:rsidRPr="00C96BD7">
              <w:rPr>
                <w:rFonts w:cstheme="minorHAnsi"/>
                <w:sz w:val="18"/>
                <w:szCs w:val="18"/>
                <w:lang w:val="en-GB"/>
              </w:rPr>
              <w:t>14.860</w:t>
            </w:r>
          </w:p>
        </w:tc>
        <w:tc>
          <w:tcPr>
            <w:tcW w:w="0" w:type="auto"/>
            <w:noWrap/>
            <w:vAlign w:val="center"/>
            <w:hideMark/>
          </w:tcPr>
          <w:p w14:paraId="2553AFF2" w14:textId="77777777" w:rsidR="00F20157" w:rsidRPr="00C96BD7" w:rsidRDefault="00F20157" w:rsidP="00485F25">
            <w:pPr>
              <w:rPr>
                <w:rFonts w:cstheme="minorHAnsi"/>
                <w:sz w:val="18"/>
                <w:szCs w:val="18"/>
                <w:lang w:val="en-GB"/>
              </w:rPr>
            </w:pPr>
            <w:r w:rsidRPr="00C96BD7">
              <w:rPr>
                <w:rFonts w:cstheme="minorHAnsi"/>
                <w:sz w:val="18"/>
                <w:szCs w:val="18"/>
                <w:lang w:val="en-GB"/>
              </w:rPr>
              <w:t>0.062</w:t>
            </w:r>
          </w:p>
        </w:tc>
      </w:tr>
      <w:tr w:rsidR="00F20157" w:rsidRPr="003F4C31" w14:paraId="193C3611" w14:textId="77777777" w:rsidTr="00485F25">
        <w:trPr>
          <w:trHeight w:val="320"/>
        </w:trPr>
        <w:tc>
          <w:tcPr>
            <w:tcW w:w="0" w:type="auto"/>
            <w:noWrap/>
            <w:vAlign w:val="center"/>
            <w:hideMark/>
          </w:tcPr>
          <w:p w14:paraId="6CAFBF5F" w14:textId="77777777" w:rsidR="00F20157" w:rsidRPr="00C96BD7" w:rsidRDefault="00F20157" w:rsidP="00485F25">
            <w:pPr>
              <w:rPr>
                <w:rFonts w:cstheme="minorHAnsi"/>
                <w:sz w:val="18"/>
                <w:szCs w:val="18"/>
                <w:lang w:val="en-GB"/>
              </w:rPr>
            </w:pPr>
            <w:r w:rsidRPr="00C96BD7">
              <w:rPr>
                <w:rFonts w:cstheme="minorHAnsi"/>
                <w:sz w:val="18"/>
                <w:szCs w:val="18"/>
                <w:lang w:val="en-GB"/>
              </w:rPr>
              <w:t>Rare IR-related conditions</w:t>
            </w:r>
          </w:p>
        </w:tc>
        <w:tc>
          <w:tcPr>
            <w:tcW w:w="0" w:type="auto"/>
            <w:noWrap/>
            <w:vAlign w:val="center"/>
            <w:hideMark/>
          </w:tcPr>
          <w:p w14:paraId="2D4D9048" w14:textId="77777777" w:rsidR="00F20157" w:rsidRPr="00C96BD7" w:rsidRDefault="00F20157" w:rsidP="00485F25">
            <w:pPr>
              <w:rPr>
                <w:rFonts w:cstheme="minorHAnsi"/>
                <w:sz w:val="18"/>
                <w:szCs w:val="18"/>
                <w:lang w:val="en-GB"/>
              </w:rPr>
            </w:pPr>
            <w:r w:rsidRPr="00C96BD7">
              <w:rPr>
                <w:rFonts w:cstheme="minorHAnsi"/>
                <w:sz w:val="18"/>
                <w:szCs w:val="18"/>
                <w:lang w:val="en-GB"/>
              </w:rPr>
              <w:t>1.55 (0.53-4.53)</w:t>
            </w:r>
          </w:p>
        </w:tc>
        <w:tc>
          <w:tcPr>
            <w:tcW w:w="0" w:type="auto"/>
            <w:noWrap/>
            <w:vAlign w:val="center"/>
            <w:hideMark/>
          </w:tcPr>
          <w:p w14:paraId="13A4DBDF" w14:textId="77777777" w:rsidR="00F20157" w:rsidRPr="00C96BD7" w:rsidRDefault="00F20157" w:rsidP="00485F25">
            <w:pPr>
              <w:rPr>
                <w:rFonts w:cstheme="minorHAnsi"/>
                <w:sz w:val="18"/>
                <w:szCs w:val="18"/>
                <w:lang w:val="en-GB"/>
              </w:rPr>
            </w:pPr>
            <w:r w:rsidRPr="00C96BD7">
              <w:rPr>
                <w:rFonts w:cstheme="minorHAnsi"/>
                <w:sz w:val="18"/>
                <w:szCs w:val="18"/>
                <w:lang w:val="en-GB"/>
              </w:rPr>
              <w:t>0.420</w:t>
            </w:r>
          </w:p>
        </w:tc>
        <w:tc>
          <w:tcPr>
            <w:tcW w:w="0" w:type="auto"/>
            <w:noWrap/>
            <w:vAlign w:val="center"/>
            <w:hideMark/>
          </w:tcPr>
          <w:p w14:paraId="3693B8F4" w14:textId="77777777" w:rsidR="00F20157" w:rsidRPr="00C96BD7" w:rsidRDefault="00F20157" w:rsidP="00485F25">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5C2B324B" w14:textId="77777777" w:rsidR="00F20157" w:rsidRPr="00C96BD7" w:rsidRDefault="00F20157" w:rsidP="00485F25">
            <w:pPr>
              <w:rPr>
                <w:rFonts w:cstheme="minorHAnsi"/>
                <w:sz w:val="18"/>
                <w:szCs w:val="18"/>
                <w:lang w:val="en-GB"/>
              </w:rPr>
            </w:pPr>
            <w:r w:rsidRPr="00C96BD7">
              <w:rPr>
                <w:rFonts w:cstheme="minorHAnsi"/>
                <w:sz w:val="18"/>
                <w:szCs w:val="18"/>
                <w:lang w:val="en-GB"/>
              </w:rPr>
              <w:t>15.895</w:t>
            </w:r>
          </w:p>
        </w:tc>
        <w:tc>
          <w:tcPr>
            <w:tcW w:w="0" w:type="auto"/>
            <w:noWrap/>
            <w:vAlign w:val="center"/>
            <w:hideMark/>
          </w:tcPr>
          <w:p w14:paraId="0035564B" w14:textId="77777777" w:rsidR="00F20157" w:rsidRPr="00C96BD7" w:rsidRDefault="00F20157" w:rsidP="00485F25">
            <w:pPr>
              <w:rPr>
                <w:rFonts w:cstheme="minorHAnsi"/>
                <w:sz w:val="18"/>
                <w:szCs w:val="18"/>
                <w:lang w:val="en-GB"/>
              </w:rPr>
            </w:pPr>
            <w:r w:rsidRPr="00C96BD7">
              <w:rPr>
                <w:rFonts w:cstheme="minorHAnsi"/>
                <w:sz w:val="18"/>
                <w:szCs w:val="18"/>
                <w:lang w:val="en-GB"/>
              </w:rPr>
              <w:t>0.044</w:t>
            </w:r>
          </w:p>
        </w:tc>
      </w:tr>
      <w:tr w:rsidR="00F20157" w:rsidRPr="003F4C31" w14:paraId="740C1F32" w14:textId="77777777" w:rsidTr="00485F25">
        <w:trPr>
          <w:trHeight w:val="320"/>
        </w:trPr>
        <w:tc>
          <w:tcPr>
            <w:tcW w:w="0" w:type="auto"/>
            <w:noWrap/>
            <w:vAlign w:val="center"/>
            <w:hideMark/>
          </w:tcPr>
          <w:p w14:paraId="35F2F435" w14:textId="77777777" w:rsidR="00F20157" w:rsidRPr="00C96BD7" w:rsidRDefault="00F20157" w:rsidP="00485F25">
            <w:pPr>
              <w:rPr>
                <w:rFonts w:cstheme="minorHAnsi"/>
                <w:sz w:val="18"/>
                <w:szCs w:val="18"/>
                <w:lang w:val="en-GB"/>
              </w:rPr>
            </w:pPr>
            <w:r w:rsidRPr="00C96BD7">
              <w:rPr>
                <w:rFonts w:cstheme="minorHAnsi"/>
                <w:sz w:val="18"/>
                <w:szCs w:val="18"/>
                <w:lang w:val="en-GB"/>
              </w:rPr>
              <w:t>T2DM</w:t>
            </w:r>
          </w:p>
        </w:tc>
        <w:tc>
          <w:tcPr>
            <w:tcW w:w="0" w:type="auto"/>
            <w:noWrap/>
            <w:vAlign w:val="center"/>
            <w:hideMark/>
          </w:tcPr>
          <w:p w14:paraId="448F68C8" w14:textId="77777777" w:rsidR="00F20157" w:rsidRPr="00C96BD7" w:rsidRDefault="00F20157" w:rsidP="00485F25">
            <w:pPr>
              <w:rPr>
                <w:rFonts w:cstheme="minorHAnsi"/>
                <w:sz w:val="18"/>
                <w:szCs w:val="18"/>
                <w:lang w:val="en-GB"/>
              </w:rPr>
            </w:pPr>
            <w:r w:rsidRPr="00C96BD7">
              <w:rPr>
                <w:rFonts w:cstheme="minorHAnsi"/>
                <w:sz w:val="18"/>
                <w:szCs w:val="18"/>
                <w:lang w:val="en-GB"/>
              </w:rPr>
              <w:t>1.03 (0.8-1.33)</w:t>
            </w:r>
          </w:p>
        </w:tc>
        <w:tc>
          <w:tcPr>
            <w:tcW w:w="0" w:type="auto"/>
            <w:noWrap/>
            <w:vAlign w:val="center"/>
            <w:hideMark/>
          </w:tcPr>
          <w:p w14:paraId="4CB3904E" w14:textId="77777777" w:rsidR="00F20157" w:rsidRPr="00C96BD7" w:rsidRDefault="00F20157" w:rsidP="00485F25">
            <w:pPr>
              <w:rPr>
                <w:rFonts w:cstheme="minorHAnsi"/>
                <w:sz w:val="18"/>
                <w:szCs w:val="18"/>
                <w:lang w:val="en-GB"/>
              </w:rPr>
            </w:pPr>
            <w:r w:rsidRPr="00C96BD7">
              <w:rPr>
                <w:rFonts w:cstheme="minorHAnsi"/>
                <w:sz w:val="18"/>
                <w:szCs w:val="18"/>
                <w:lang w:val="en-GB"/>
              </w:rPr>
              <w:t>0.830</w:t>
            </w:r>
          </w:p>
        </w:tc>
        <w:tc>
          <w:tcPr>
            <w:tcW w:w="0" w:type="auto"/>
            <w:noWrap/>
            <w:vAlign w:val="center"/>
            <w:hideMark/>
          </w:tcPr>
          <w:p w14:paraId="1FB3DD66" w14:textId="77777777" w:rsidR="00F20157" w:rsidRPr="00C96BD7" w:rsidRDefault="00F20157" w:rsidP="00485F25">
            <w:pPr>
              <w:rPr>
                <w:rFonts w:cstheme="minorHAnsi"/>
                <w:sz w:val="18"/>
                <w:szCs w:val="18"/>
                <w:lang w:val="en-GB"/>
              </w:rPr>
            </w:pPr>
            <w:r w:rsidRPr="00C96BD7">
              <w:rPr>
                <w:rFonts w:cstheme="minorHAnsi"/>
                <w:sz w:val="18"/>
                <w:szCs w:val="18"/>
                <w:lang w:val="en-GB"/>
              </w:rPr>
              <w:t>0.013</w:t>
            </w:r>
          </w:p>
        </w:tc>
        <w:tc>
          <w:tcPr>
            <w:tcW w:w="0" w:type="auto"/>
            <w:noWrap/>
            <w:vAlign w:val="center"/>
            <w:hideMark/>
          </w:tcPr>
          <w:p w14:paraId="52415C75" w14:textId="77777777" w:rsidR="00F20157" w:rsidRPr="00C96BD7" w:rsidRDefault="00F20157" w:rsidP="00485F25">
            <w:pPr>
              <w:rPr>
                <w:rFonts w:cstheme="minorHAnsi"/>
                <w:sz w:val="18"/>
                <w:szCs w:val="18"/>
                <w:lang w:val="en-GB"/>
              </w:rPr>
            </w:pPr>
            <w:r w:rsidRPr="00C96BD7">
              <w:rPr>
                <w:rFonts w:cstheme="minorHAnsi"/>
                <w:sz w:val="18"/>
                <w:szCs w:val="18"/>
                <w:lang w:val="en-GB"/>
              </w:rPr>
              <w:t>12.391</w:t>
            </w:r>
          </w:p>
        </w:tc>
        <w:tc>
          <w:tcPr>
            <w:tcW w:w="0" w:type="auto"/>
            <w:noWrap/>
            <w:vAlign w:val="center"/>
            <w:hideMark/>
          </w:tcPr>
          <w:p w14:paraId="3084DC81" w14:textId="77777777" w:rsidR="00F20157" w:rsidRPr="00C96BD7" w:rsidRDefault="00F20157" w:rsidP="00485F25">
            <w:pPr>
              <w:rPr>
                <w:rFonts w:cstheme="minorHAnsi"/>
                <w:sz w:val="18"/>
                <w:szCs w:val="18"/>
                <w:lang w:val="en-GB"/>
              </w:rPr>
            </w:pPr>
            <w:r w:rsidRPr="00C96BD7">
              <w:rPr>
                <w:rFonts w:cstheme="minorHAnsi"/>
                <w:sz w:val="18"/>
                <w:szCs w:val="18"/>
                <w:lang w:val="en-GB"/>
              </w:rPr>
              <w:t>0.135</w:t>
            </w:r>
          </w:p>
        </w:tc>
      </w:tr>
    </w:tbl>
    <w:p w14:paraId="1015B54E" w14:textId="77777777" w:rsidR="00F20157" w:rsidRPr="00C96BD7" w:rsidRDefault="00F20157" w:rsidP="00F20157">
      <w:pPr>
        <w:rPr>
          <w:rFonts w:cstheme="minorHAnsi"/>
          <w:sz w:val="18"/>
          <w:szCs w:val="18"/>
          <w:lang w:val="en-GB"/>
        </w:rPr>
      </w:pPr>
    </w:p>
    <w:p w14:paraId="2BD939A5" w14:textId="77777777" w:rsidR="00F20157" w:rsidRPr="00C96BD7" w:rsidRDefault="00F20157" w:rsidP="00F20157">
      <w:pPr>
        <w:pStyle w:val="ListParagraph"/>
        <w:numPr>
          <w:ilvl w:val="0"/>
          <w:numId w:val="2"/>
        </w:numPr>
        <w:rPr>
          <w:rFonts w:cstheme="minorHAnsi"/>
          <w:sz w:val="18"/>
          <w:szCs w:val="18"/>
          <w:lang w:val="en-GB"/>
        </w:rPr>
      </w:pPr>
      <w:r w:rsidRPr="00C96BD7">
        <w:rPr>
          <w:rFonts w:cstheme="minorHAnsi"/>
          <w:sz w:val="18"/>
          <w:szCs w:val="18"/>
          <w:lang w:val="en-GB"/>
        </w:rPr>
        <w:t>Antidepressant non-response outcome</w:t>
      </w:r>
    </w:p>
    <w:p w14:paraId="47852D48" w14:textId="77777777" w:rsidR="00F20157" w:rsidRPr="00C96BD7" w:rsidRDefault="00F20157" w:rsidP="00F20157">
      <w:pPr>
        <w:rPr>
          <w:rFonts w:cstheme="minorHAnsi"/>
          <w:sz w:val="18"/>
          <w:szCs w:val="18"/>
          <w:lang w:val="en-GB"/>
        </w:rPr>
      </w:pPr>
    </w:p>
    <w:tbl>
      <w:tblPr>
        <w:tblStyle w:val="TableGrid"/>
        <w:tblW w:w="0" w:type="auto"/>
        <w:tblLook w:val="04A0" w:firstRow="1" w:lastRow="0" w:firstColumn="1" w:lastColumn="0" w:noHBand="0" w:noVBand="1"/>
      </w:tblPr>
      <w:tblGrid>
        <w:gridCol w:w="2108"/>
        <w:gridCol w:w="1470"/>
        <w:gridCol w:w="1042"/>
        <w:gridCol w:w="1361"/>
        <w:gridCol w:w="1837"/>
        <w:gridCol w:w="2248"/>
      </w:tblGrid>
      <w:tr w:rsidR="00F20157" w:rsidRPr="003F4C31" w14:paraId="7A068993" w14:textId="77777777" w:rsidTr="00485F25">
        <w:trPr>
          <w:trHeight w:val="320"/>
        </w:trPr>
        <w:tc>
          <w:tcPr>
            <w:tcW w:w="0" w:type="auto"/>
            <w:noWrap/>
            <w:vAlign w:val="center"/>
            <w:hideMark/>
          </w:tcPr>
          <w:p w14:paraId="5B2701CA"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Predictor</w:t>
            </w:r>
          </w:p>
        </w:tc>
        <w:tc>
          <w:tcPr>
            <w:tcW w:w="0" w:type="auto"/>
            <w:noWrap/>
            <w:vAlign w:val="center"/>
            <w:hideMark/>
          </w:tcPr>
          <w:p w14:paraId="027C8C09"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OR (95% CIs)</w:t>
            </w:r>
          </w:p>
        </w:tc>
        <w:tc>
          <w:tcPr>
            <w:tcW w:w="0" w:type="auto"/>
            <w:noWrap/>
            <w:vAlign w:val="center"/>
            <w:hideMark/>
          </w:tcPr>
          <w:p w14:paraId="7F14ED16"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p-value</w:t>
            </w:r>
          </w:p>
        </w:tc>
        <w:tc>
          <w:tcPr>
            <w:tcW w:w="0" w:type="auto"/>
            <w:noWrap/>
            <w:vAlign w:val="center"/>
            <w:hideMark/>
          </w:tcPr>
          <w:p w14:paraId="60D8718F"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Nagelkerke’s R²</w:t>
            </w:r>
          </w:p>
        </w:tc>
        <w:tc>
          <w:tcPr>
            <w:tcW w:w="0" w:type="auto"/>
            <w:noWrap/>
            <w:vAlign w:val="center"/>
            <w:hideMark/>
          </w:tcPr>
          <w:p w14:paraId="6A89626C"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χ²</w:t>
            </w:r>
          </w:p>
        </w:tc>
        <w:tc>
          <w:tcPr>
            <w:tcW w:w="0" w:type="auto"/>
            <w:noWrap/>
            <w:vAlign w:val="center"/>
            <w:hideMark/>
          </w:tcPr>
          <w:p w14:paraId="3391C385"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p-value</w:t>
            </w:r>
          </w:p>
        </w:tc>
      </w:tr>
      <w:tr w:rsidR="00F20157" w:rsidRPr="003F4C31" w14:paraId="26C574D8" w14:textId="77777777" w:rsidTr="00485F25">
        <w:trPr>
          <w:trHeight w:val="320"/>
        </w:trPr>
        <w:tc>
          <w:tcPr>
            <w:tcW w:w="0" w:type="auto"/>
            <w:noWrap/>
            <w:vAlign w:val="center"/>
            <w:hideMark/>
          </w:tcPr>
          <w:p w14:paraId="67D8B872" w14:textId="77777777" w:rsidR="00F20157" w:rsidRPr="00C96BD7" w:rsidRDefault="00F20157" w:rsidP="00485F25">
            <w:pPr>
              <w:rPr>
                <w:rFonts w:cstheme="minorHAnsi"/>
                <w:sz w:val="18"/>
                <w:szCs w:val="18"/>
                <w:lang w:val="en-GB"/>
              </w:rPr>
            </w:pPr>
            <w:r w:rsidRPr="00C96BD7">
              <w:rPr>
                <w:rFonts w:cstheme="minorHAnsi"/>
                <w:sz w:val="18"/>
                <w:szCs w:val="18"/>
                <w:lang w:val="en-GB"/>
              </w:rPr>
              <w:t>Any IR-related condition</w:t>
            </w:r>
          </w:p>
        </w:tc>
        <w:tc>
          <w:tcPr>
            <w:tcW w:w="0" w:type="auto"/>
            <w:noWrap/>
            <w:vAlign w:val="center"/>
            <w:hideMark/>
          </w:tcPr>
          <w:p w14:paraId="0028EAC6" w14:textId="77777777" w:rsidR="00F20157" w:rsidRPr="00C96BD7" w:rsidRDefault="00F20157" w:rsidP="00485F25">
            <w:pPr>
              <w:rPr>
                <w:rFonts w:cstheme="minorHAnsi"/>
                <w:sz w:val="18"/>
                <w:szCs w:val="18"/>
                <w:lang w:val="en-GB"/>
              </w:rPr>
            </w:pPr>
            <w:r w:rsidRPr="00C96BD7">
              <w:rPr>
                <w:rFonts w:cstheme="minorHAnsi"/>
                <w:sz w:val="18"/>
                <w:szCs w:val="18"/>
                <w:lang w:val="en-GB"/>
              </w:rPr>
              <w:t>1.19 (1.1-1.29)</w:t>
            </w:r>
          </w:p>
        </w:tc>
        <w:tc>
          <w:tcPr>
            <w:tcW w:w="0" w:type="auto"/>
            <w:noWrap/>
            <w:vAlign w:val="center"/>
            <w:hideMark/>
          </w:tcPr>
          <w:p w14:paraId="3CC35CFC" w14:textId="77777777" w:rsidR="00F20157" w:rsidRPr="00C96BD7" w:rsidRDefault="00F20157" w:rsidP="00485F25">
            <w:pPr>
              <w:rPr>
                <w:rFonts w:cstheme="minorHAnsi"/>
                <w:sz w:val="18"/>
                <w:szCs w:val="18"/>
                <w:lang w:val="en-GB"/>
              </w:rPr>
            </w:pPr>
            <w:r w:rsidRPr="00C96BD7">
              <w:rPr>
                <w:rFonts w:cstheme="minorHAnsi"/>
                <w:kern w:val="0"/>
                <w:sz w:val="18"/>
                <w:szCs w:val="18"/>
                <w:lang w:val="en-GB"/>
                <w14:ligatures w14:val="none"/>
              </w:rPr>
              <w:t>3.85e-05**</w:t>
            </w:r>
          </w:p>
        </w:tc>
        <w:tc>
          <w:tcPr>
            <w:tcW w:w="0" w:type="auto"/>
            <w:noWrap/>
            <w:vAlign w:val="center"/>
            <w:hideMark/>
          </w:tcPr>
          <w:p w14:paraId="2DD30C16" w14:textId="77777777" w:rsidR="00F20157" w:rsidRPr="00C96BD7" w:rsidRDefault="00F20157" w:rsidP="00485F25">
            <w:pPr>
              <w:rPr>
                <w:rFonts w:cstheme="minorHAnsi"/>
                <w:sz w:val="18"/>
                <w:szCs w:val="18"/>
                <w:lang w:val="en-GB"/>
              </w:rPr>
            </w:pPr>
            <w:r w:rsidRPr="00C96BD7">
              <w:rPr>
                <w:rFonts w:cstheme="minorHAnsi"/>
                <w:sz w:val="18"/>
                <w:szCs w:val="18"/>
                <w:lang w:val="en-GB"/>
              </w:rPr>
              <w:t>0.016</w:t>
            </w:r>
          </w:p>
        </w:tc>
        <w:tc>
          <w:tcPr>
            <w:tcW w:w="0" w:type="auto"/>
            <w:noWrap/>
            <w:vAlign w:val="center"/>
            <w:hideMark/>
          </w:tcPr>
          <w:p w14:paraId="1483765F" w14:textId="77777777" w:rsidR="00F20157" w:rsidRPr="00C96BD7" w:rsidRDefault="00F20157" w:rsidP="00485F25">
            <w:pPr>
              <w:rPr>
                <w:rFonts w:cstheme="minorHAnsi"/>
                <w:sz w:val="18"/>
                <w:szCs w:val="18"/>
                <w:lang w:val="en-GB"/>
              </w:rPr>
            </w:pPr>
            <w:r w:rsidRPr="00C96BD7">
              <w:rPr>
                <w:rFonts w:cstheme="minorHAnsi"/>
                <w:sz w:val="18"/>
                <w:szCs w:val="18"/>
                <w:lang w:val="en-GB"/>
              </w:rPr>
              <w:t>6.040</w:t>
            </w:r>
          </w:p>
        </w:tc>
        <w:tc>
          <w:tcPr>
            <w:tcW w:w="0" w:type="auto"/>
            <w:noWrap/>
            <w:vAlign w:val="center"/>
            <w:hideMark/>
          </w:tcPr>
          <w:p w14:paraId="1260CDD7" w14:textId="77777777" w:rsidR="00F20157" w:rsidRPr="00C96BD7" w:rsidRDefault="00F20157" w:rsidP="00485F25">
            <w:pPr>
              <w:rPr>
                <w:rFonts w:cstheme="minorHAnsi"/>
                <w:sz w:val="18"/>
                <w:szCs w:val="18"/>
                <w:lang w:val="en-GB"/>
              </w:rPr>
            </w:pPr>
            <w:r w:rsidRPr="00C96BD7">
              <w:rPr>
                <w:rFonts w:cstheme="minorHAnsi"/>
                <w:sz w:val="18"/>
                <w:szCs w:val="18"/>
                <w:lang w:val="en-GB"/>
              </w:rPr>
              <w:t>0.643</w:t>
            </w:r>
          </w:p>
        </w:tc>
      </w:tr>
      <w:tr w:rsidR="00F20157" w:rsidRPr="003F4C31" w14:paraId="1E2B3D90" w14:textId="77777777" w:rsidTr="00485F25">
        <w:trPr>
          <w:trHeight w:val="320"/>
        </w:trPr>
        <w:tc>
          <w:tcPr>
            <w:tcW w:w="0" w:type="auto"/>
            <w:noWrap/>
            <w:vAlign w:val="center"/>
            <w:hideMark/>
          </w:tcPr>
          <w:p w14:paraId="00203DBE" w14:textId="77777777" w:rsidR="00F20157" w:rsidRPr="00C96BD7" w:rsidRDefault="00F20157" w:rsidP="00485F25">
            <w:pPr>
              <w:rPr>
                <w:rFonts w:cstheme="minorHAnsi"/>
                <w:sz w:val="18"/>
                <w:szCs w:val="18"/>
                <w:lang w:val="en-GB"/>
              </w:rPr>
            </w:pPr>
            <w:r w:rsidRPr="00C96BD7">
              <w:rPr>
                <w:rFonts w:cstheme="minorHAnsi"/>
                <w:sz w:val="18"/>
                <w:szCs w:val="18"/>
                <w:lang w:val="en-GB"/>
              </w:rPr>
              <w:t>CAD</w:t>
            </w:r>
          </w:p>
        </w:tc>
        <w:tc>
          <w:tcPr>
            <w:tcW w:w="0" w:type="auto"/>
            <w:noWrap/>
            <w:vAlign w:val="center"/>
            <w:hideMark/>
          </w:tcPr>
          <w:p w14:paraId="6FED4922" w14:textId="77777777" w:rsidR="00F20157" w:rsidRPr="00C96BD7" w:rsidRDefault="00F20157" w:rsidP="00485F25">
            <w:pPr>
              <w:rPr>
                <w:rFonts w:cstheme="minorHAnsi"/>
                <w:sz w:val="18"/>
                <w:szCs w:val="18"/>
                <w:lang w:val="en-GB"/>
              </w:rPr>
            </w:pPr>
            <w:r w:rsidRPr="00C96BD7">
              <w:rPr>
                <w:rFonts w:cstheme="minorHAnsi"/>
                <w:sz w:val="18"/>
                <w:szCs w:val="18"/>
                <w:lang w:val="en-GB"/>
              </w:rPr>
              <w:t>1.12 (0.94-1.34)</w:t>
            </w:r>
          </w:p>
        </w:tc>
        <w:tc>
          <w:tcPr>
            <w:tcW w:w="0" w:type="auto"/>
            <w:noWrap/>
            <w:vAlign w:val="center"/>
            <w:hideMark/>
          </w:tcPr>
          <w:p w14:paraId="7D1B9682" w14:textId="77777777" w:rsidR="00F20157" w:rsidRPr="00C96BD7" w:rsidRDefault="00F20157" w:rsidP="00485F25">
            <w:pPr>
              <w:rPr>
                <w:rFonts w:cstheme="minorHAnsi"/>
                <w:sz w:val="18"/>
                <w:szCs w:val="18"/>
                <w:lang w:val="en-GB"/>
              </w:rPr>
            </w:pPr>
            <w:r w:rsidRPr="00C96BD7">
              <w:rPr>
                <w:rFonts w:cstheme="minorHAnsi"/>
                <w:sz w:val="18"/>
                <w:szCs w:val="18"/>
                <w:lang w:val="en-GB"/>
              </w:rPr>
              <w:t>0.210</w:t>
            </w:r>
          </w:p>
        </w:tc>
        <w:tc>
          <w:tcPr>
            <w:tcW w:w="0" w:type="auto"/>
            <w:noWrap/>
            <w:vAlign w:val="center"/>
            <w:hideMark/>
          </w:tcPr>
          <w:p w14:paraId="2669FCBA"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4B113D04" w14:textId="77777777" w:rsidR="00F20157" w:rsidRPr="00C96BD7" w:rsidRDefault="00F20157" w:rsidP="00485F25">
            <w:pPr>
              <w:rPr>
                <w:rFonts w:cstheme="minorHAnsi"/>
                <w:sz w:val="18"/>
                <w:szCs w:val="18"/>
                <w:lang w:val="en-GB"/>
              </w:rPr>
            </w:pPr>
            <w:r w:rsidRPr="00C96BD7">
              <w:rPr>
                <w:rFonts w:cstheme="minorHAnsi"/>
                <w:sz w:val="18"/>
                <w:szCs w:val="18"/>
                <w:lang w:val="en-GB"/>
              </w:rPr>
              <w:t>10.894</w:t>
            </w:r>
          </w:p>
        </w:tc>
        <w:tc>
          <w:tcPr>
            <w:tcW w:w="0" w:type="auto"/>
            <w:noWrap/>
            <w:vAlign w:val="center"/>
            <w:hideMark/>
          </w:tcPr>
          <w:p w14:paraId="6F5EAD4C" w14:textId="77777777" w:rsidR="00F20157" w:rsidRPr="00C96BD7" w:rsidRDefault="00F20157" w:rsidP="00485F25">
            <w:pPr>
              <w:rPr>
                <w:rFonts w:cstheme="minorHAnsi"/>
                <w:sz w:val="18"/>
                <w:szCs w:val="18"/>
                <w:lang w:val="en-GB"/>
              </w:rPr>
            </w:pPr>
            <w:r w:rsidRPr="00C96BD7">
              <w:rPr>
                <w:rFonts w:cstheme="minorHAnsi"/>
                <w:sz w:val="18"/>
                <w:szCs w:val="18"/>
                <w:lang w:val="en-GB"/>
              </w:rPr>
              <w:t>0.208</w:t>
            </w:r>
          </w:p>
        </w:tc>
      </w:tr>
      <w:tr w:rsidR="00F20157" w:rsidRPr="003F4C31" w14:paraId="4CF4BBB9" w14:textId="77777777" w:rsidTr="00485F25">
        <w:trPr>
          <w:trHeight w:val="320"/>
        </w:trPr>
        <w:tc>
          <w:tcPr>
            <w:tcW w:w="0" w:type="auto"/>
            <w:noWrap/>
            <w:vAlign w:val="center"/>
            <w:hideMark/>
          </w:tcPr>
          <w:p w14:paraId="7BE58803" w14:textId="77777777" w:rsidR="00F20157" w:rsidRPr="00C96BD7" w:rsidRDefault="00F20157" w:rsidP="00485F25">
            <w:pPr>
              <w:rPr>
                <w:rFonts w:cstheme="minorHAnsi"/>
                <w:sz w:val="18"/>
                <w:szCs w:val="18"/>
                <w:lang w:val="en-GB"/>
              </w:rPr>
            </w:pPr>
            <w:r w:rsidRPr="00C96BD7">
              <w:rPr>
                <w:rFonts w:cstheme="minorHAnsi"/>
                <w:sz w:val="18"/>
                <w:szCs w:val="18"/>
                <w:lang w:val="en-GB"/>
              </w:rPr>
              <w:t>Cerebral ischemia</w:t>
            </w:r>
          </w:p>
        </w:tc>
        <w:tc>
          <w:tcPr>
            <w:tcW w:w="0" w:type="auto"/>
            <w:noWrap/>
            <w:vAlign w:val="center"/>
            <w:hideMark/>
          </w:tcPr>
          <w:p w14:paraId="2F9FDEF7" w14:textId="77777777" w:rsidR="00F20157" w:rsidRPr="00C96BD7" w:rsidRDefault="00F20157" w:rsidP="00485F25">
            <w:pPr>
              <w:rPr>
                <w:rFonts w:cstheme="minorHAnsi"/>
                <w:sz w:val="18"/>
                <w:szCs w:val="18"/>
                <w:lang w:val="en-GB"/>
              </w:rPr>
            </w:pPr>
            <w:r w:rsidRPr="00C96BD7">
              <w:rPr>
                <w:rFonts w:cstheme="minorHAnsi"/>
                <w:sz w:val="18"/>
                <w:szCs w:val="18"/>
                <w:lang w:val="en-GB"/>
              </w:rPr>
              <w:t>1.04 (0.8-1.35)</w:t>
            </w:r>
          </w:p>
        </w:tc>
        <w:tc>
          <w:tcPr>
            <w:tcW w:w="0" w:type="auto"/>
            <w:noWrap/>
            <w:vAlign w:val="center"/>
            <w:hideMark/>
          </w:tcPr>
          <w:p w14:paraId="23397795" w14:textId="77777777" w:rsidR="00F20157" w:rsidRPr="00C96BD7" w:rsidRDefault="00F20157" w:rsidP="00485F25">
            <w:pPr>
              <w:rPr>
                <w:rFonts w:cstheme="minorHAnsi"/>
                <w:sz w:val="18"/>
                <w:szCs w:val="18"/>
                <w:lang w:val="en-GB"/>
              </w:rPr>
            </w:pPr>
            <w:r w:rsidRPr="00C96BD7">
              <w:rPr>
                <w:rFonts w:cstheme="minorHAnsi"/>
                <w:sz w:val="18"/>
                <w:szCs w:val="18"/>
                <w:lang w:val="en-GB"/>
              </w:rPr>
              <w:t>0.770</w:t>
            </w:r>
          </w:p>
        </w:tc>
        <w:tc>
          <w:tcPr>
            <w:tcW w:w="0" w:type="auto"/>
            <w:noWrap/>
            <w:vAlign w:val="center"/>
            <w:hideMark/>
          </w:tcPr>
          <w:p w14:paraId="6EAD5E67"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0C0B7601" w14:textId="77777777" w:rsidR="00F20157" w:rsidRPr="00C96BD7" w:rsidRDefault="00F20157" w:rsidP="00485F25">
            <w:pPr>
              <w:rPr>
                <w:rFonts w:cstheme="minorHAnsi"/>
                <w:sz w:val="18"/>
                <w:szCs w:val="18"/>
                <w:lang w:val="en-GB"/>
              </w:rPr>
            </w:pPr>
            <w:r w:rsidRPr="00C96BD7">
              <w:rPr>
                <w:rFonts w:cstheme="minorHAnsi"/>
                <w:sz w:val="18"/>
                <w:szCs w:val="18"/>
                <w:lang w:val="en-GB"/>
              </w:rPr>
              <w:t>8.777</w:t>
            </w:r>
          </w:p>
        </w:tc>
        <w:tc>
          <w:tcPr>
            <w:tcW w:w="0" w:type="auto"/>
            <w:noWrap/>
            <w:vAlign w:val="center"/>
            <w:hideMark/>
          </w:tcPr>
          <w:p w14:paraId="2EBABD16" w14:textId="77777777" w:rsidR="00F20157" w:rsidRPr="00C96BD7" w:rsidRDefault="00F20157" w:rsidP="00485F25">
            <w:pPr>
              <w:rPr>
                <w:rFonts w:cstheme="minorHAnsi"/>
                <w:sz w:val="18"/>
                <w:szCs w:val="18"/>
                <w:lang w:val="en-GB"/>
              </w:rPr>
            </w:pPr>
            <w:r w:rsidRPr="00C96BD7">
              <w:rPr>
                <w:rFonts w:cstheme="minorHAnsi"/>
                <w:sz w:val="18"/>
                <w:szCs w:val="18"/>
                <w:lang w:val="en-GB"/>
              </w:rPr>
              <w:t>0.361</w:t>
            </w:r>
          </w:p>
        </w:tc>
      </w:tr>
      <w:tr w:rsidR="00F20157" w:rsidRPr="003F4C31" w14:paraId="78BBA07C" w14:textId="77777777" w:rsidTr="00485F25">
        <w:trPr>
          <w:trHeight w:val="320"/>
        </w:trPr>
        <w:tc>
          <w:tcPr>
            <w:tcW w:w="0" w:type="auto"/>
            <w:noWrap/>
            <w:vAlign w:val="center"/>
            <w:hideMark/>
          </w:tcPr>
          <w:p w14:paraId="63D29407" w14:textId="77777777" w:rsidR="00F20157" w:rsidRPr="00C96BD7" w:rsidRDefault="00F20157" w:rsidP="00485F25">
            <w:pPr>
              <w:rPr>
                <w:rFonts w:cstheme="minorHAnsi"/>
                <w:sz w:val="18"/>
                <w:szCs w:val="18"/>
                <w:lang w:val="en-GB"/>
              </w:rPr>
            </w:pPr>
            <w:r w:rsidRPr="00C96BD7">
              <w:rPr>
                <w:rFonts w:cstheme="minorHAnsi"/>
                <w:sz w:val="18"/>
                <w:szCs w:val="18"/>
                <w:lang w:val="en-GB"/>
              </w:rPr>
              <w:t>Cushing’s syndrome</w:t>
            </w:r>
          </w:p>
        </w:tc>
        <w:tc>
          <w:tcPr>
            <w:tcW w:w="0" w:type="auto"/>
            <w:noWrap/>
            <w:vAlign w:val="center"/>
            <w:hideMark/>
          </w:tcPr>
          <w:p w14:paraId="2085B8FF" w14:textId="77777777" w:rsidR="00F20157" w:rsidRPr="00C96BD7" w:rsidRDefault="00F20157" w:rsidP="00485F25">
            <w:pPr>
              <w:rPr>
                <w:rFonts w:cstheme="minorHAnsi"/>
                <w:sz w:val="18"/>
                <w:szCs w:val="18"/>
                <w:lang w:val="en-GB"/>
              </w:rPr>
            </w:pPr>
            <w:r w:rsidRPr="00C96BD7">
              <w:rPr>
                <w:rFonts w:cstheme="minorHAnsi"/>
                <w:sz w:val="18"/>
                <w:szCs w:val="18"/>
                <w:lang w:val="en-GB"/>
              </w:rPr>
              <w:t>0.61 (0.07-5.23)</w:t>
            </w:r>
          </w:p>
        </w:tc>
        <w:tc>
          <w:tcPr>
            <w:tcW w:w="0" w:type="auto"/>
            <w:noWrap/>
            <w:vAlign w:val="center"/>
            <w:hideMark/>
          </w:tcPr>
          <w:p w14:paraId="4516CA0E" w14:textId="77777777" w:rsidR="00F20157" w:rsidRPr="00C96BD7" w:rsidRDefault="00F20157" w:rsidP="00485F25">
            <w:pPr>
              <w:rPr>
                <w:rFonts w:cstheme="minorHAnsi"/>
                <w:sz w:val="18"/>
                <w:szCs w:val="18"/>
                <w:lang w:val="en-GB"/>
              </w:rPr>
            </w:pPr>
            <w:r w:rsidRPr="00C96BD7">
              <w:rPr>
                <w:rFonts w:cstheme="minorHAnsi"/>
                <w:sz w:val="18"/>
                <w:szCs w:val="18"/>
                <w:lang w:val="en-GB"/>
              </w:rPr>
              <w:t>0.648</w:t>
            </w:r>
          </w:p>
        </w:tc>
        <w:tc>
          <w:tcPr>
            <w:tcW w:w="0" w:type="auto"/>
            <w:noWrap/>
            <w:vAlign w:val="center"/>
            <w:hideMark/>
          </w:tcPr>
          <w:p w14:paraId="16525680"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6FCD370D" w14:textId="77777777" w:rsidR="00F20157" w:rsidRPr="00C96BD7" w:rsidRDefault="00F20157" w:rsidP="00485F25">
            <w:pPr>
              <w:rPr>
                <w:rFonts w:cstheme="minorHAnsi"/>
                <w:sz w:val="18"/>
                <w:szCs w:val="18"/>
                <w:lang w:val="en-GB"/>
              </w:rPr>
            </w:pPr>
            <w:r w:rsidRPr="00C96BD7">
              <w:rPr>
                <w:rFonts w:cstheme="minorHAnsi"/>
                <w:sz w:val="18"/>
                <w:szCs w:val="18"/>
                <w:lang w:val="en-GB"/>
              </w:rPr>
              <w:t>9.622</w:t>
            </w:r>
          </w:p>
        </w:tc>
        <w:tc>
          <w:tcPr>
            <w:tcW w:w="0" w:type="auto"/>
            <w:noWrap/>
            <w:vAlign w:val="center"/>
            <w:hideMark/>
          </w:tcPr>
          <w:p w14:paraId="2EC5E3A9" w14:textId="77777777" w:rsidR="00F20157" w:rsidRPr="00C96BD7" w:rsidRDefault="00F20157" w:rsidP="00485F25">
            <w:pPr>
              <w:rPr>
                <w:rFonts w:cstheme="minorHAnsi"/>
                <w:sz w:val="18"/>
                <w:szCs w:val="18"/>
                <w:lang w:val="en-GB"/>
              </w:rPr>
            </w:pPr>
            <w:r w:rsidRPr="00C96BD7">
              <w:rPr>
                <w:rFonts w:cstheme="minorHAnsi"/>
                <w:sz w:val="18"/>
                <w:szCs w:val="18"/>
                <w:lang w:val="en-GB"/>
              </w:rPr>
              <w:t>0.293</w:t>
            </w:r>
          </w:p>
        </w:tc>
      </w:tr>
      <w:tr w:rsidR="00F20157" w:rsidRPr="003F4C31" w14:paraId="39F3642C" w14:textId="77777777" w:rsidTr="00485F25">
        <w:trPr>
          <w:trHeight w:val="320"/>
        </w:trPr>
        <w:tc>
          <w:tcPr>
            <w:tcW w:w="0" w:type="auto"/>
            <w:noWrap/>
            <w:vAlign w:val="center"/>
            <w:hideMark/>
          </w:tcPr>
          <w:p w14:paraId="5108A9EF" w14:textId="77777777" w:rsidR="00F20157" w:rsidRPr="00C96BD7" w:rsidRDefault="00F20157" w:rsidP="00485F25">
            <w:pPr>
              <w:rPr>
                <w:rFonts w:cstheme="minorHAnsi"/>
                <w:sz w:val="18"/>
                <w:szCs w:val="18"/>
                <w:lang w:val="en-GB"/>
              </w:rPr>
            </w:pPr>
            <w:r w:rsidRPr="00C96BD7">
              <w:rPr>
                <w:rFonts w:cstheme="minorHAnsi"/>
                <w:sz w:val="18"/>
                <w:szCs w:val="18"/>
                <w:lang w:val="en-GB"/>
              </w:rPr>
              <w:t>CVDs</w:t>
            </w:r>
          </w:p>
        </w:tc>
        <w:tc>
          <w:tcPr>
            <w:tcW w:w="0" w:type="auto"/>
            <w:noWrap/>
            <w:vAlign w:val="center"/>
            <w:hideMark/>
          </w:tcPr>
          <w:p w14:paraId="546C1D73" w14:textId="77777777" w:rsidR="00F20157" w:rsidRPr="00C96BD7" w:rsidRDefault="00F20157" w:rsidP="00485F25">
            <w:pPr>
              <w:rPr>
                <w:rFonts w:cstheme="minorHAnsi"/>
                <w:sz w:val="18"/>
                <w:szCs w:val="18"/>
                <w:lang w:val="en-GB"/>
              </w:rPr>
            </w:pPr>
            <w:r w:rsidRPr="00C96BD7">
              <w:rPr>
                <w:rFonts w:cstheme="minorHAnsi"/>
                <w:sz w:val="18"/>
                <w:szCs w:val="18"/>
                <w:lang w:val="en-GB"/>
              </w:rPr>
              <w:t>1.09 (0.94-1.27)</w:t>
            </w:r>
          </w:p>
        </w:tc>
        <w:tc>
          <w:tcPr>
            <w:tcW w:w="0" w:type="auto"/>
            <w:noWrap/>
            <w:vAlign w:val="center"/>
            <w:hideMark/>
          </w:tcPr>
          <w:p w14:paraId="52B2A6A2" w14:textId="77777777" w:rsidR="00F20157" w:rsidRPr="00C96BD7" w:rsidRDefault="00F20157" w:rsidP="00485F25">
            <w:pPr>
              <w:rPr>
                <w:rFonts w:cstheme="minorHAnsi"/>
                <w:sz w:val="18"/>
                <w:szCs w:val="18"/>
                <w:lang w:val="en-GB"/>
              </w:rPr>
            </w:pPr>
            <w:r w:rsidRPr="00C96BD7">
              <w:rPr>
                <w:rFonts w:cstheme="minorHAnsi"/>
                <w:sz w:val="18"/>
                <w:szCs w:val="18"/>
                <w:lang w:val="en-GB"/>
              </w:rPr>
              <w:t>0.261</w:t>
            </w:r>
          </w:p>
        </w:tc>
        <w:tc>
          <w:tcPr>
            <w:tcW w:w="0" w:type="auto"/>
            <w:noWrap/>
            <w:vAlign w:val="center"/>
            <w:hideMark/>
          </w:tcPr>
          <w:p w14:paraId="2AAF773C"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287DFF3B" w14:textId="77777777" w:rsidR="00F20157" w:rsidRPr="00C96BD7" w:rsidRDefault="00F20157" w:rsidP="00485F25">
            <w:pPr>
              <w:rPr>
                <w:rFonts w:cstheme="minorHAnsi"/>
                <w:sz w:val="18"/>
                <w:szCs w:val="18"/>
                <w:lang w:val="en-GB"/>
              </w:rPr>
            </w:pPr>
            <w:r w:rsidRPr="00C96BD7">
              <w:rPr>
                <w:rFonts w:cstheme="minorHAnsi"/>
                <w:sz w:val="18"/>
                <w:szCs w:val="18"/>
                <w:lang w:val="en-GB"/>
              </w:rPr>
              <w:t>8.651</w:t>
            </w:r>
          </w:p>
        </w:tc>
        <w:tc>
          <w:tcPr>
            <w:tcW w:w="0" w:type="auto"/>
            <w:noWrap/>
            <w:vAlign w:val="center"/>
            <w:hideMark/>
          </w:tcPr>
          <w:p w14:paraId="04B54A63" w14:textId="77777777" w:rsidR="00F20157" w:rsidRPr="00C96BD7" w:rsidRDefault="00F20157" w:rsidP="00485F25">
            <w:pPr>
              <w:rPr>
                <w:rFonts w:cstheme="minorHAnsi"/>
                <w:sz w:val="18"/>
                <w:szCs w:val="18"/>
                <w:lang w:val="en-GB"/>
              </w:rPr>
            </w:pPr>
            <w:r w:rsidRPr="00C96BD7">
              <w:rPr>
                <w:rFonts w:cstheme="minorHAnsi"/>
                <w:sz w:val="18"/>
                <w:szCs w:val="18"/>
                <w:lang w:val="en-GB"/>
              </w:rPr>
              <w:t>0.373</w:t>
            </w:r>
          </w:p>
        </w:tc>
      </w:tr>
      <w:tr w:rsidR="00F20157" w:rsidRPr="003F4C31" w14:paraId="199F5723" w14:textId="77777777" w:rsidTr="00485F25">
        <w:trPr>
          <w:trHeight w:val="320"/>
        </w:trPr>
        <w:tc>
          <w:tcPr>
            <w:tcW w:w="0" w:type="auto"/>
            <w:noWrap/>
            <w:vAlign w:val="center"/>
            <w:hideMark/>
          </w:tcPr>
          <w:p w14:paraId="4956CC44" w14:textId="77777777" w:rsidR="00F20157" w:rsidRPr="00C96BD7" w:rsidRDefault="00F20157" w:rsidP="00485F25">
            <w:pPr>
              <w:rPr>
                <w:rFonts w:cstheme="minorHAnsi"/>
                <w:sz w:val="18"/>
                <w:szCs w:val="18"/>
                <w:lang w:val="en-GB"/>
              </w:rPr>
            </w:pPr>
            <w:r w:rsidRPr="00C96BD7">
              <w:rPr>
                <w:rFonts w:cstheme="minorHAnsi"/>
                <w:sz w:val="18"/>
                <w:szCs w:val="18"/>
                <w:lang w:val="en-GB"/>
              </w:rPr>
              <w:t>Dyslipidaemia</w:t>
            </w:r>
          </w:p>
        </w:tc>
        <w:tc>
          <w:tcPr>
            <w:tcW w:w="0" w:type="auto"/>
            <w:noWrap/>
            <w:vAlign w:val="center"/>
            <w:hideMark/>
          </w:tcPr>
          <w:p w14:paraId="21E73634" w14:textId="77777777" w:rsidR="00F20157" w:rsidRPr="00C96BD7" w:rsidRDefault="00F20157" w:rsidP="00485F25">
            <w:pPr>
              <w:rPr>
                <w:rFonts w:cstheme="minorHAnsi"/>
                <w:sz w:val="18"/>
                <w:szCs w:val="18"/>
                <w:lang w:val="en-GB"/>
              </w:rPr>
            </w:pPr>
            <w:r w:rsidRPr="00C96BD7">
              <w:rPr>
                <w:rFonts w:cstheme="minorHAnsi"/>
                <w:sz w:val="18"/>
                <w:szCs w:val="18"/>
                <w:lang w:val="en-GB"/>
              </w:rPr>
              <w:t>0.75 (0.52-1.08)</w:t>
            </w:r>
          </w:p>
        </w:tc>
        <w:tc>
          <w:tcPr>
            <w:tcW w:w="0" w:type="auto"/>
            <w:noWrap/>
            <w:vAlign w:val="center"/>
            <w:hideMark/>
          </w:tcPr>
          <w:p w14:paraId="3E173924" w14:textId="77777777" w:rsidR="00F20157" w:rsidRPr="00C96BD7" w:rsidRDefault="00F20157" w:rsidP="00485F25">
            <w:pPr>
              <w:rPr>
                <w:rFonts w:cstheme="minorHAnsi"/>
                <w:sz w:val="18"/>
                <w:szCs w:val="18"/>
                <w:lang w:val="en-GB"/>
              </w:rPr>
            </w:pPr>
            <w:r w:rsidRPr="00C96BD7">
              <w:rPr>
                <w:rFonts w:cstheme="minorHAnsi"/>
                <w:sz w:val="18"/>
                <w:szCs w:val="18"/>
                <w:lang w:val="en-GB"/>
              </w:rPr>
              <w:t>0.122</w:t>
            </w:r>
          </w:p>
        </w:tc>
        <w:tc>
          <w:tcPr>
            <w:tcW w:w="0" w:type="auto"/>
            <w:noWrap/>
            <w:vAlign w:val="center"/>
            <w:hideMark/>
          </w:tcPr>
          <w:p w14:paraId="1BF7E229"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0FAC0EB2" w14:textId="77777777" w:rsidR="00F20157" w:rsidRPr="00C96BD7" w:rsidRDefault="00F20157" w:rsidP="00485F25">
            <w:pPr>
              <w:rPr>
                <w:rFonts w:cstheme="minorHAnsi"/>
                <w:sz w:val="18"/>
                <w:szCs w:val="18"/>
                <w:lang w:val="en-GB"/>
              </w:rPr>
            </w:pPr>
            <w:r w:rsidRPr="00C96BD7">
              <w:rPr>
                <w:rFonts w:cstheme="minorHAnsi"/>
                <w:sz w:val="18"/>
                <w:szCs w:val="18"/>
                <w:lang w:val="en-GB"/>
              </w:rPr>
              <w:t>14.859</w:t>
            </w:r>
          </w:p>
        </w:tc>
        <w:tc>
          <w:tcPr>
            <w:tcW w:w="0" w:type="auto"/>
            <w:noWrap/>
            <w:vAlign w:val="center"/>
            <w:hideMark/>
          </w:tcPr>
          <w:p w14:paraId="56BC874C" w14:textId="77777777" w:rsidR="00F20157" w:rsidRPr="00C96BD7" w:rsidRDefault="00F20157" w:rsidP="00485F25">
            <w:pPr>
              <w:rPr>
                <w:rFonts w:cstheme="minorHAnsi"/>
                <w:sz w:val="18"/>
                <w:szCs w:val="18"/>
                <w:lang w:val="en-GB"/>
              </w:rPr>
            </w:pPr>
            <w:r w:rsidRPr="00C96BD7">
              <w:rPr>
                <w:rFonts w:cstheme="minorHAnsi"/>
                <w:sz w:val="18"/>
                <w:szCs w:val="18"/>
                <w:lang w:val="en-GB"/>
              </w:rPr>
              <w:t>0.062</w:t>
            </w:r>
          </w:p>
        </w:tc>
      </w:tr>
      <w:tr w:rsidR="00F20157" w:rsidRPr="003F4C31" w14:paraId="37DD00D8" w14:textId="77777777" w:rsidTr="00485F25">
        <w:trPr>
          <w:trHeight w:val="320"/>
        </w:trPr>
        <w:tc>
          <w:tcPr>
            <w:tcW w:w="0" w:type="auto"/>
            <w:noWrap/>
            <w:vAlign w:val="center"/>
            <w:hideMark/>
          </w:tcPr>
          <w:p w14:paraId="10DE9C1B" w14:textId="77777777" w:rsidR="00F20157" w:rsidRPr="00C96BD7" w:rsidRDefault="00F20157" w:rsidP="00485F25">
            <w:pPr>
              <w:rPr>
                <w:rFonts w:cstheme="minorHAnsi"/>
                <w:sz w:val="18"/>
                <w:szCs w:val="18"/>
                <w:lang w:val="en-GB"/>
              </w:rPr>
            </w:pPr>
            <w:r w:rsidRPr="00C96BD7">
              <w:rPr>
                <w:rFonts w:cstheme="minorHAnsi"/>
                <w:sz w:val="18"/>
                <w:szCs w:val="18"/>
                <w:lang w:val="en-GB"/>
              </w:rPr>
              <w:t>Familiar dyslipidaemia</w:t>
            </w:r>
          </w:p>
        </w:tc>
        <w:tc>
          <w:tcPr>
            <w:tcW w:w="0" w:type="auto"/>
            <w:noWrap/>
            <w:vAlign w:val="center"/>
            <w:hideMark/>
          </w:tcPr>
          <w:p w14:paraId="471768BD" w14:textId="77777777" w:rsidR="00F20157" w:rsidRPr="00C96BD7" w:rsidRDefault="00F20157" w:rsidP="00485F25">
            <w:pPr>
              <w:rPr>
                <w:rFonts w:cstheme="minorHAnsi"/>
                <w:sz w:val="18"/>
                <w:szCs w:val="18"/>
                <w:lang w:val="en-GB"/>
              </w:rPr>
            </w:pPr>
            <w:r w:rsidRPr="00C96BD7">
              <w:rPr>
                <w:rFonts w:cstheme="minorHAnsi"/>
                <w:sz w:val="18"/>
                <w:szCs w:val="18"/>
                <w:lang w:val="en-GB"/>
              </w:rPr>
              <w:t>1.05 (0.86-1.29)</w:t>
            </w:r>
          </w:p>
        </w:tc>
        <w:tc>
          <w:tcPr>
            <w:tcW w:w="0" w:type="auto"/>
            <w:noWrap/>
            <w:vAlign w:val="center"/>
            <w:hideMark/>
          </w:tcPr>
          <w:p w14:paraId="6819E596" w14:textId="77777777" w:rsidR="00F20157" w:rsidRPr="00C96BD7" w:rsidRDefault="00F20157" w:rsidP="00485F25">
            <w:pPr>
              <w:rPr>
                <w:rFonts w:cstheme="minorHAnsi"/>
                <w:sz w:val="18"/>
                <w:szCs w:val="18"/>
                <w:lang w:val="en-GB"/>
              </w:rPr>
            </w:pPr>
            <w:r w:rsidRPr="00C96BD7">
              <w:rPr>
                <w:rFonts w:cstheme="minorHAnsi"/>
                <w:sz w:val="18"/>
                <w:szCs w:val="18"/>
                <w:lang w:val="en-GB"/>
              </w:rPr>
              <w:t>0.640</w:t>
            </w:r>
          </w:p>
        </w:tc>
        <w:tc>
          <w:tcPr>
            <w:tcW w:w="0" w:type="auto"/>
            <w:noWrap/>
            <w:vAlign w:val="center"/>
            <w:hideMark/>
          </w:tcPr>
          <w:p w14:paraId="44899DE8"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6E7BB521" w14:textId="77777777" w:rsidR="00F20157" w:rsidRPr="00C96BD7" w:rsidRDefault="00F20157" w:rsidP="00485F25">
            <w:pPr>
              <w:rPr>
                <w:rFonts w:cstheme="minorHAnsi"/>
                <w:sz w:val="18"/>
                <w:szCs w:val="18"/>
                <w:lang w:val="en-GB"/>
              </w:rPr>
            </w:pPr>
            <w:r w:rsidRPr="00C96BD7">
              <w:rPr>
                <w:rFonts w:cstheme="minorHAnsi"/>
                <w:sz w:val="18"/>
                <w:szCs w:val="18"/>
                <w:lang w:val="en-GB"/>
              </w:rPr>
              <w:t>12.324</w:t>
            </w:r>
          </w:p>
        </w:tc>
        <w:tc>
          <w:tcPr>
            <w:tcW w:w="0" w:type="auto"/>
            <w:noWrap/>
            <w:vAlign w:val="center"/>
            <w:hideMark/>
          </w:tcPr>
          <w:p w14:paraId="1AE0A9C1" w14:textId="77777777" w:rsidR="00F20157" w:rsidRPr="00C96BD7" w:rsidRDefault="00F20157" w:rsidP="00485F25">
            <w:pPr>
              <w:rPr>
                <w:rFonts w:cstheme="minorHAnsi"/>
                <w:sz w:val="18"/>
                <w:szCs w:val="18"/>
                <w:lang w:val="en-GB"/>
              </w:rPr>
            </w:pPr>
            <w:r w:rsidRPr="00C96BD7">
              <w:rPr>
                <w:rFonts w:cstheme="minorHAnsi"/>
                <w:sz w:val="18"/>
                <w:szCs w:val="18"/>
                <w:lang w:val="en-GB"/>
              </w:rPr>
              <w:t>0.137</w:t>
            </w:r>
          </w:p>
        </w:tc>
      </w:tr>
      <w:tr w:rsidR="00F20157" w:rsidRPr="003F4C31" w14:paraId="74EC60A2" w14:textId="77777777" w:rsidTr="00485F25">
        <w:trPr>
          <w:trHeight w:val="320"/>
        </w:trPr>
        <w:tc>
          <w:tcPr>
            <w:tcW w:w="0" w:type="auto"/>
            <w:noWrap/>
            <w:vAlign w:val="center"/>
            <w:hideMark/>
          </w:tcPr>
          <w:p w14:paraId="34762CFF" w14:textId="77777777" w:rsidR="00F20157" w:rsidRPr="00C96BD7" w:rsidRDefault="00F20157" w:rsidP="00485F25">
            <w:pPr>
              <w:rPr>
                <w:rFonts w:cstheme="minorHAnsi"/>
                <w:sz w:val="18"/>
                <w:szCs w:val="18"/>
                <w:lang w:val="en-GB"/>
              </w:rPr>
            </w:pPr>
            <w:r w:rsidRPr="00C96BD7">
              <w:rPr>
                <w:rFonts w:cstheme="minorHAnsi"/>
                <w:sz w:val="18"/>
                <w:szCs w:val="18"/>
                <w:lang w:val="en-GB"/>
              </w:rPr>
              <w:t>Gestational diabetes</w:t>
            </w:r>
          </w:p>
        </w:tc>
        <w:tc>
          <w:tcPr>
            <w:tcW w:w="0" w:type="auto"/>
            <w:noWrap/>
            <w:vAlign w:val="center"/>
            <w:hideMark/>
          </w:tcPr>
          <w:p w14:paraId="34A8F3E6" w14:textId="77777777" w:rsidR="00F20157" w:rsidRPr="00C96BD7" w:rsidRDefault="00F20157" w:rsidP="00485F25">
            <w:pPr>
              <w:rPr>
                <w:rFonts w:cstheme="minorHAnsi"/>
                <w:sz w:val="18"/>
                <w:szCs w:val="18"/>
                <w:lang w:val="en-GB"/>
              </w:rPr>
            </w:pPr>
            <w:r w:rsidRPr="00C96BD7">
              <w:rPr>
                <w:rFonts w:cstheme="minorHAnsi"/>
                <w:sz w:val="18"/>
                <w:szCs w:val="18"/>
                <w:lang w:val="en-GB"/>
              </w:rPr>
              <w:t>1.32 (0.58-3.01)</w:t>
            </w:r>
          </w:p>
        </w:tc>
        <w:tc>
          <w:tcPr>
            <w:tcW w:w="0" w:type="auto"/>
            <w:noWrap/>
            <w:vAlign w:val="center"/>
            <w:hideMark/>
          </w:tcPr>
          <w:p w14:paraId="50A1A069" w14:textId="77777777" w:rsidR="00F20157" w:rsidRPr="00C96BD7" w:rsidRDefault="00F20157" w:rsidP="00485F25">
            <w:pPr>
              <w:rPr>
                <w:rFonts w:cstheme="minorHAnsi"/>
                <w:sz w:val="18"/>
                <w:szCs w:val="18"/>
                <w:lang w:val="en-GB"/>
              </w:rPr>
            </w:pPr>
            <w:r w:rsidRPr="00C96BD7">
              <w:rPr>
                <w:rFonts w:cstheme="minorHAnsi"/>
                <w:sz w:val="18"/>
                <w:szCs w:val="18"/>
                <w:lang w:val="en-GB"/>
              </w:rPr>
              <w:t>0.503</w:t>
            </w:r>
          </w:p>
        </w:tc>
        <w:tc>
          <w:tcPr>
            <w:tcW w:w="0" w:type="auto"/>
            <w:noWrap/>
            <w:vAlign w:val="center"/>
            <w:hideMark/>
          </w:tcPr>
          <w:p w14:paraId="6393BE86"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3601077A" w14:textId="77777777" w:rsidR="00F20157" w:rsidRPr="00C96BD7" w:rsidRDefault="00F20157" w:rsidP="00485F25">
            <w:pPr>
              <w:rPr>
                <w:rFonts w:cstheme="minorHAnsi"/>
                <w:sz w:val="18"/>
                <w:szCs w:val="18"/>
                <w:lang w:val="en-GB"/>
              </w:rPr>
            </w:pPr>
            <w:r w:rsidRPr="00C96BD7">
              <w:rPr>
                <w:rFonts w:cstheme="minorHAnsi"/>
                <w:sz w:val="18"/>
                <w:szCs w:val="18"/>
                <w:lang w:val="en-GB"/>
              </w:rPr>
              <w:t>10.328</w:t>
            </w:r>
          </w:p>
        </w:tc>
        <w:tc>
          <w:tcPr>
            <w:tcW w:w="0" w:type="auto"/>
            <w:noWrap/>
            <w:vAlign w:val="center"/>
            <w:hideMark/>
          </w:tcPr>
          <w:p w14:paraId="6088A344" w14:textId="77777777" w:rsidR="00F20157" w:rsidRPr="00C96BD7" w:rsidRDefault="00F20157" w:rsidP="00485F25">
            <w:pPr>
              <w:rPr>
                <w:rFonts w:cstheme="minorHAnsi"/>
                <w:sz w:val="18"/>
                <w:szCs w:val="18"/>
                <w:lang w:val="en-GB"/>
              </w:rPr>
            </w:pPr>
            <w:r w:rsidRPr="00C96BD7">
              <w:rPr>
                <w:rFonts w:cstheme="minorHAnsi"/>
                <w:sz w:val="18"/>
                <w:szCs w:val="18"/>
                <w:lang w:val="en-GB"/>
              </w:rPr>
              <w:t>0.243</w:t>
            </w:r>
          </w:p>
        </w:tc>
      </w:tr>
      <w:tr w:rsidR="00F20157" w:rsidRPr="003F4C31" w14:paraId="58DB08CD" w14:textId="77777777" w:rsidTr="00485F25">
        <w:trPr>
          <w:trHeight w:val="320"/>
        </w:trPr>
        <w:tc>
          <w:tcPr>
            <w:tcW w:w="0" w:type="auto"/>
            <w:noWrap/>
            <w:vAlign w:val="center"/>
            <w:hideMark/>
          </w:tcPr>
          <w:p w14:paraId="2B442D80" w14:textId="77777777" w:rsidR="00F20157" w:rsidRPr="00C96BD7" w:rsidRDefault="00F20157" w:rsidP="00485F25">
            <w:pPr>
              <w:rPr>
                <w:rFonts w:cstheme="minorHAnsi"/>
                <w:sz w:val="18"/>
                <w:szCs w:val="18"/>
                <w:lang w:val="en-GB"/>
              </w:rPr>
            </w:pPr>
            <w:r w:rsidRPr="00C96BD7">
              <w:rPr>
                <w:rFonts w:cstheme="minorHAnsi"/>
                <w:sz w:val="18"/>
                <w:szCs w:val="18"/>
                <w:lang w:val="en-GB"/>
              </w:rPr>
              <w:t>Gestational hypertension</w:t>
            </w:r>
          </w:p>
        </w:tc>
        <w:tc>
          <w:tcPr>
            <w:tcW w:w="0" w:type="auto"/>
            <w:noWrap/>
            <w:vAlign w:val="center"/>
            <w:hideMark/>
          </w:tcPr>
          <w:p w14:paraId="71924AB5" w14:textId="77777777" w:rsidR="00F20157" w:rsidRPr="00C96BD7" w:rsidRDefault="00F20157" w:rsidP="00485F25">
            <w:pPr>
              <w:rPr>
                <w:rFonts w:cstheme="minorHAnsi"/>
                <w:sz w:val="18"/>
                <w:szCs w:val="18"/>
                <w:lang w:val="en-GB"/>
              </w:rPr>
            </w:pPr>
            <w:r w:rsidRPr="00C96BD7">
              <w:rPr>
                <w:rFonts w:cstheme="minorHAnsi"/>
                <w:sz w:val="18"/>
                <w:szCs w:val="18"/>
                <w:lang w:val="en-GB"/>
              </w:rPr>
              <w:t>0.71 (0.34-1.47)</w:t>
            </w:r>
          </w:p>
        </w:tc>
        <w:tc>
          <w:tcPr>
            <w:tcW w:w="0" w:type="auto"/>
            <w:noWrap/>
            <w:vAlign w:val="center"/>
            <w:hideMark/>
          </w:tcPr>
          <w:p w14:paraId="1448FF56" w14:textId="77777777" w:rsidR="00F20157" w:rsidRPr="00C96BD7" w:rsidRDefault="00F20157" w:rsidP="00485F25">
            <w:pPr>
              <w:rPr>
                <w:rFonts w:cstheme="minorHAnsi"/>
                <w:sz w:val="18"/>
                <w:szCs w:val="18"/>
                <w:lang w:val="en-GB"/>
              </w:rPr>
            </w:pPr>
            <w:r w:rsidRPr="00C96BD7">
              <w:rPr>
                <w:rFonts w:cstheme="minorHAnsi"/>
                <w:sz w:val="18"/>
                <w:szCs w:val="18"/>
                <w:lang w:val="en-GB"/>
              </w:rPr>
              <w:t>0.356</w:t>
            </w:r>
          </w:p>
        </w:tc>
        <w:tc>
          <w:tcPr>
            <w:tcW w:w="0" w:type="auto"/>
            <w:noWrap/>
            <w:vAlign w:val="center"/>
            <w:hideMark/>
          </w:tcPr>
          <w:p w14:paraId="4F784A34"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54C37D10" w14:textId="77777777" w:rsidR="00F20157" w:rsidRPr="00C96BD7" w:rsidRDefault="00F20157" w:rsidP="00485F25">
            <w:pPr>
              <w:rPr>
                <w:rFonts w:cstheme="minorHAnsi"/>
                <w:sz w:val="18"/>
                <w:szCs w:val="18"/>
                <w:lang w:val="en-GB"/>
              </w:rPr>
            </w:pPr>
            <w:r w:rsidRPr="00C96BD7">
              <w:rPr>
                <w:rFonts w:cstheme="minorHAnsi"/>
                <w:sz w:val="18"/>
                <w:szCs w:val="18"/>
                <w:lang w:val="en-GB"/>
              </w:rPr>
              <w:t>10.727</w:t>
            </w:r>
          </w:p>
        </w:tc>
        <w:tc>
          <w:tcPr>
            <w:tcW w:w="0" w:type="auto"/>
            <w:noWrap/>
            <w:vAlign w:val="center"/>
            <w:hideMark/>
          </w:tcPr>
          <w:p w14:paraId="6AA1B649" w14:textId="77777777" w:rsidR="00F20157" w:rsidRPr="00C96BD7" w:rsidRDefault="00F20157" w:rsidP="00485F25">
            <w:pPr>
              <w:rPr>
                <w:rFonts w:cstheme="minorHAnsi"/>
                <w:sz w:val="18"/>
                <w:szCs w:val="18"/>
                <w:lang w:val="en-GB"/>
              </w:rPr>
            </w:pPr>
            <w:r w:rsidRPr="00C96BD7">
              <w:rPr>
                <w:rFonts w:cstheme="minorHAnsi"/>
                <w:sz w:val="18"/>
                <w:szCs w:val="18"/>
                <w:lang w:val="en-GB"/>
              </w:rPr>
              <w:t>0.218</w:t>
            </w:r>
          </w:p>
        </w:tc>
      </w:tr>
      <w:tr w:rsidR="00F20157" w:rsidRPr="003F4C31" w14:paraId="111D1CA9" w14:textId="77777777" w:rsidTr="00485F25">
        <w:trPr>
          <w:trHeight w:val="320"/>
        </w:trPr>
        <w:tc>
          <w:tcPr>
            <w:tcW w:w="0" w:type="auto"/>
            <w:noWrap/>
            <w:vAlign w:val="center"/>
            <w:hideMark/>
          </w:tcPr>
          <w:p w14:paraId="65ED8B18" w14:textId="77777777" w:rsidR="00F20157" w:rsidRPr="00C96BD7" w:rsidRDefault="00F20157" w:rsidP="00485F25">
            <w:pPr>
              <w:rPr>
                <w:rFonts w:cstheme="minorHAnsi"/>
                <w:sz w:val="18"/>
                <w:szCs w:val="18"/>
                <w:lang w:val="en-GB"/>
              </w:rPr>
            </w:pPr>
            <w:r w:rsidRPr="00C96BD7">
              <w:rPr>
                <w:rFonts w:cstheme="minorHAnsi"/>
                <w:sz w:val="18"/>
                <w:szCs w:val="18"/>
                <w:lang w:val="en-GB"/>
              </w:rPr>
              <w:t>Hypertension</w:t>
            </w:r>
          </w:p>
        </w:tc>
        <w:tc>
          <w:tcPr>
            <w:tcW w:w="0" w:type="auto"/>
            <w:noWrap/>
            <w:vAlign w:val="center"/>
            <w:hideMark/>
          </w:tcPr>
          <w:p w14:paraId="64FE03C3" w14:textId="77777777" w:rsidR="00F20157" w:rsidRPr="00C96BD7" w:rsidRDefault="00F20157" w:rsidP="00485F25">
            <w:pPr>
              <w:rPr>
                <w:rFonts w:cstheme="minorHAnsi"/>
                <w:sz w:val="18"/>
                <w:szCs w:val="18"/>
                <w:lang w:val="en-GB"/>
              </w:rPr>
            </w:pPr>
            <w:r w:rsidRPr="00C96BD7">
              <w:rPr>
                <w:rFonts w:cstheme="minorHAnsi"/>
                <w:sz w:val="18"/>
                <w:szCs w:val="18"/>
                <w:lang w:val="en-GB"/>
              </w:rPr>
              <w:t>0.99 (0.9-1.09)</w:t>
            </w:r>
          </w:p>
        </w:tc>
        <w:tc>
          <w:tcPr>
            <w:tcW w:w="0" w:type="auto"/>
            <w:noWrap/>
            <w:vAlign w:val="center"/>
            <w:hideMark/>
          </w:tcPr>
          <w:p w14:paraId="7FE34D31" w14:textId="77777777" w:rsidR="00F20157" w:rsidRPr="00C96BD7" w:rsidRDefault="00F20157" w:rsidP="00485F25">
            <w:pPr>
              <w:rPr>
                <w:rFonts w:cstheme="minorHAnsi"/>
                <w:sz w:val="18"/>
                <w:szCs w:val="18"/>
                <w:lang w:val="en-GB"/>
              </w:rPr>
            </w:pPr>
            <w:r w:rsidRPr="00C96BD7">
              <w:rPr>
                <w:rFonts w:cstheme="minorHAnsi"/>
                <w:sz w:val="18"/>
                <w:szCs w:val="18"/>
                <w:lang w:val="en-GB"/>
              </w:rPr>
              <w:t>0.799</w:t>
            </w:r>
          </w:p>
        </w:tc>
        <w:tc>
          <w:tcPr>
            <w:tcW w:w="0" w:type="auto"/>
            <w:noWrap/>
            <w:vAlign w:val="center"/>
            <w:hideMark/>
          </w:tcPr>
          <w:p w14:paraId="4E154C95" w14:textId="77777777" w:rsidR="00F20157" w:rsidRPr="00C96BD7" w:rsidRDefault="00F20157" w:rsidP="00485F25">
            <w:pPr>
              <w:rPr>
                <w:rFonts w:cstheme="minorHAnsi"/>
                <w:sz w:val="18"/>
                <w:szCs w:val="18"/>
                <w:lang w:val="en-GB"/>
              </w:rPr>
            </w:pPr>
            <w:r w:rsidRPr="00C96BD7">
              <w:rPr>
                <w:rFonts w:cstheme="minorHAnsi"/>
                <w:sz w:val="18"/>
                <w:szCs w:val="18"/>
                <w:lang w:val="en-GB"/>
              </w:rPr>
              <w:t>0.016</w:t>
            </w:r>
          </w:p>
        </w:tc>
        <w:tc>
          <w:tcPr>
            <w:tcW w:w="0" w:type="auto"/>
            <w:noWrap/>
            <w:vAlign w:val="center"/>
            <w:hideMark/>
          </w:tcPr>
          <w:p w14:paraId="2227CCAB" w14:textId="77777777" w:rsidR="00F20157" w:rsidRPr="00C96BD7" w:rsidRDefault="00F20157" w:rsidP="00485F25">
            <w:pPr>
              <w:rPr>
                <w:rFonts w:cstheme="minorHAnsi"/>
                <w:sz w:val="18"/>
                <w:szCs w:val="18"/>
                <w:lang w:val="en-GB"/>
              </w:rPr>
            </w:pPr>
            <w:r w:rsidRPr="00C96BD7">
              <w:rPr>
                <w:rFonts w:cstheme="minorHAnsi"/>
                <w:sz w:val="18"/>
                <w:szCs w:val="18"/>
                <w:lang w:val="en-GB"/>
              </w:rPr>
              <w:t>11.977</w:t>
            </w:r>
          </w:p>
        </w:tc>
        <w:tc>
          <w:tcPr>
            <w:tcW w:w="0" w:type="auto"/>
            <w:noWrap/>
            <w:vAlign w:val="center"/>
            <w:hideMark/>
          </w:tcPr>
          <w:p w14:paraId="6BE37C1C" w14:textId="77777777" w:rsidR="00F20157" w:rsidRPr="00C96BD7" w:rsidRDefault="00F20157" w:rsidP="00485F25">
            <w:pPr>
              <w:rPr>
                <w:rFonts w:cstheme="minorHAnsi"/>
                <w:sz w:val="18"/>
                <w:szCs w:val="18"/>
                <w:lang w:val="en-GB"/>
              </w:rPr>
            </w:pPr>
            <w:r w:rsidRPr="00C96BD7">
              <w:rPr>
                <w:rFonts w:cstheme="minorHAnsi"/>
                <w:sz w:val="18"/>
                <w:szCs w:val="18"/>
                <w:lang w:val="en-GB"/>
              </w:rPr>
              <w:t>0.152</w:t>
            </w:r>
          </w:p>
        </w:tc>
      </w:tr>
      <w:tr w:rsidR="00F20157" w:rsidRPr="003F4C31" w14:paraId="6469043D" w14:textId="77777777" w:rsidTr="00485F25">
        <w:trPr>
          <w:trHeight w:val="320"/>
        </w:trPr>
        <w:tc>
          <w:tcPr>
            <w:tcW w:w="0" w:type="auto"/>
            <w:noWrap/>
            <w:vAlign w:val="center"/>
            <w:hideMark/>
          </w:tcPr>
          <w:p w14:paraId="24E134D2" w14:textId="77777777" w:rsidR="00F20157" w:rsidRPr="00C96BD7" w:rsidRDefault="00F20157" w:rsidP="00485F25">
            <w:pPr>
              <w:rPr>
                <w:rFonts w:cstheme="minorHAnsi"/>
                <w:sz w:val="18"/>
                <w:szCs w:val="18"/>
                <w:lang w:val="en-GB"/>
              </w:rPr>
            </w:pPr>
            <w:r w:rsidRPr="00C96BD7">
              <w:rPr>
                <w:rFonts w:cstheme="minorHAnsi"/>
                <w:sz w:val="18"/>
                <w:szCs w:val="18"/>
                <w:lang w:val="en-GB"/>
              </w:rPr>
              <w:t>MetS</w:t>
            </w:r>
          </w:p>
        </w:tc>
        <w:tc>
          <w:tcPr>
            <w:tcW w:w="0" w:type="auto"/>
            <w:noWrap/>
            <w:vAlign w:val="center"/>
            <w:hideMark/>
          </w:tcPr>
          <w:p w14:paraId="6EB42352" w14:textId="77777777" w:rsidR="00F20157" w:rsidRPr="00C96BD7" w:rsidRDefault="00F20157" w:rsidP="00485F25">
            <w:pPr>
              <w:rPr>
                <w:rFonts w:cstheme="minorHAnsi"/>
                <w:sz w:val="18"/>
                <w:szCs w:val="18"/>
                <w:lang w:val="en-GB"/>
              </w:rPr>
            </w:pPr>
            <w:r w:rsidRPr="00C96BD7">
              <w:rPr>
                <w:rFonts w:cstheme="minorHAnsi"/>
                <w:sz w:val="18"/>
                <w:szCs w:val="18"/>
                <w:lang w:val="en-GB"/>
              </w:rPr>
              <w:t>5.91 (0.53-65.77)</w:t>
            </w:r>
          </w:p>
        </w:tc>
        <w:tc>
          <w:tcPr>
            <w:tcW w:w="0" w:type="auto"/>
            <w:noWrap/>
            <w:vAlign w:val="center"/>
            <w:hideMark/>
          </w:tcPr>
          <w:p w14:paraId="0FBBE220" w14:textId="77777777" w:rsidR="00F20157" w:rsidRPr="00C96BD7" w:rsidRDefault="00F20157" w:rsidP="00485F25">
            <w:pPr>
              <w:rPr>
                <w:rFonts w:cstheme="minorHAnsi"/>
                <w:sz w:val="18"/>
                <w:szCs w:val="18"/>
                <w:lang w:val="en-GB"/>
              </w:rPr>
            </w:pPr>
            <w:r w:rsidRPr="00C96BD7">
              <w:rPr>
                <w:rFonts w:cstheme="minorHAnsi"/>
                <w:sz w:val="18"/>
                <w:szCs w:val="18"/>
                <w:lang w:val="en-GB"/>
              </w:rPr>
              <w:t>0.148</w:t>
            </w:r>
          </w:p>
        </w:tc>
        <w:tc>
          <w:tcPr>
            <w:tcW w:w="0" w:type="auto"/>
            <w:noWrap/>
            <w:vAlign w:val="center"/>
            <w:hideMark/>
          </w:tcPr>
          <w:p w14:paraId="35DE974E"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375F4F39" w14:textId="77777777" w:rsidR="00F20157" w:rsidRPr="00C96BD7" w:rsidRDefault="00F20157" w:rsidP="00485F25">
            <w:pPr>
              <w:rPr>
                <w:rFonts w:cstheme="minorHAnsi"/>
                <w:sz w:val="18"/>
                <w:szCs w:val="18"/>
                <w:lang w:val="en-GB"/>
              </w:rPr>
            </w:pPr>
            <w:r w:rsidRPr="00C96BD7">
              <w:rPr>
                <w:rFonts w:cstheme="minorHAnsi"/>
                <w:sz w:val="18"/>
                <w:szCs w:val="18"/>
                <w:lang w:val="en-GB"/>
              </w:rPr>
              <w:t>15.794</w:t>
            </w:r>
          </w:p>
        </w:tc>
        <w:tc>
          <w:tcPr>
            <w:tcW w:w="0" w:type="auto"/>
            <w:noWrap/>
            <w:vAlign w:val="center"/>
            <w:hideMark/>
          </w:tcPr>
          <w:p w14:paraId="5E6F06E9" w14:textId="77777777" w:rsidR="00F20157" w:rsidRPr="00C96BD7" w:rsidRDefault="00F20157" w:rsidP="00485F25">
            <w:pPr>
              <w:rPr>
                <w:rFonts w:cstheme="minorHAnsi"/>
                <w:sz w:val="18"/>
                <w:szCs w:val="18"/>
                <w:lang w:val="en-GB"/>
              </w:rPr>
            </w:pPr>
            <w:r w:rsidRPr="00C96BD7">
              <w:rPr>
                <w:rFonts w:cstheme="minorHAnsi"/>
                <w:sz w:val="18"/>
                <w:szCs w:val="18"/>
                <w:lang w:val="en-GB"/>
              </w:rPr>
              <w:t>0.045</w:t>
            </w:r>
          </w:p>
        </w:tc>
      </w:tr>
      <w:tr w:rsidR="00F20157" w:rsidRPr="003F4C31" w14:paraId="10E36C5B" w14:textId="77777777" w:rsidTr="00485F25">
        <w:trPr>
          <w:trHeight w:val="320"/>
        </w:trPr>
        <w:tc>
          <w:tcPr>
            <w:tcW w:w="0" w:type="auto"/>
            <w:noWrap/>
            <w:vAlign w:val="center"/>
            <w:hideMark/>
          </w:tcPr>
          <w:p w14:paraId="2BD49212" w14:textId="77777777" w:rsidR="00F20157" w:rsidRPr="00C96BD7" w:rsidRDefault="00F20157" w:rsidP="00485F25">
            <w:pPr>
              <w:rPr>
                <w:rFonts w:cstheme="minorHAnsi"/>
                <w:sz w:val="18"/>
                <w:szCs w:val="18"/>
                <w:lang w:val="en-GB"/>
              </w:rPr>
            </w:pPr>
            <w:r w:rsidRPr="00C96BD7">
              <w:rPr>
                <w:rFonts w:cstheme="minorHAnsi"/>
                <w:sz w:val="18"/>
                <w:szCs w:val="18"/>
                <w:lang w:val="en-GB"/>
              </w:rPr>
              <w:t>NAFLD</w:t>
            </w:r>
          </w:p>
        </w:tc>
        <w:tc>
          <w:tcPr>
            <w:tcW w:w="0" w:type="auto"/>
            <w:noWrap/>
            <w:vAlign w:val="center"/>
            <w:hideMark/>
          </w:tcPr>
          <w:p w14:paraId="14F48453" w14:textId="77777777" w:rsidR="00F20157" w:rsidRPr="00C96BD7" w:rsidRDefault="00F20157" w:rsidP="00485F25">
            <w:pPr>
              <w:rPr>
                <w:rFonts w:cstheme="minorHAnsi"/>
                <w:sz w:val="18"/>
                <w:szCs w:val="18"/>
                <w:lang w:val="en-GB"/>
              </w:rPr>
            </w:pPr>
            <w:r w:rsidRPr="00C96BD7">
              <w:rPr>
                <w:rFonts w:cstheme="minorHAnsi"/>
                <w:sz w:val="18"/>
                <w:szCs w:val="18"/>
                <w:lang w:val="en-GB"/>
              </w:rPr>
              <w:t>1.13 (0.66-1.94)</w:t>
            </w:r>
          </w:p>
        </w:tc>
        <w:tc>
          <w:tcPr>
            <w:tcW w:w="0" w:type="auto"/>
            <w:noWrap/>
            <w:vAlign w:val="center"/>
            <w:hideMark/>
          </w:tcPr>
          <w:p w14:paraId="03851815" w14:textId="77777777" w:rsidR="00F20157" w:rsidRPr="00C96BD7" w:rsidRDefault="00F20157" w:rsidP="00485F25">
            <w:pPr>
              <w:rPr>
                <w:rFonts w:cstheme="minorHAnsi"/>
                <w:sz w:val="18"/>
                <w:szCs w:val="18"/>
                <w:lang w:val="en-GB"/>
              </w:rPr>
            </w:pPr>
            <w:r w:rsidRPr="00C96BD7">
              <w:rPr>
                <w:rFonts w:cstheme="minorHAnsi"/>
                <w:sz w:val="18"/>
                <w:szCs w:val="18"/>
                <w:lang w:val="en-GB"/>
              </w:rPr>
              <w:t>0.656</w:t>
            </w:r>
          </w:p>
        </w:tc>
        <w:tc>
          <w:tcPr>
            <w:tcW w:w="0" w:type="auto"/>
            <w:noWrap/>
            <w:vAlign w:val="center"/>
            <w:hideMark/>
          </w:tcPr>
          <w:p w14:paraId="23F98C63"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378B72A1" w14:textId="77777777" w:rsidR="00F20157" w:rsidRPr="00C96BD7" w:rsidRDefault="00F20157" w:rsidP="00485F25">
            <w:pPr>
              <w:rPr>
                <w:rFonts w:cstheme="minorHAnsi"/>
                <w:sz w:val="18"/>
                <w:szCs w:val="18"/>
                <w:lang w:val="en-GB"/>
              </w:rPr>
            </w:pPr>
            <w:r w:rsidRPr="00C96BD7">
              <w:rPr>
                <w:rFonts w:cstheme="minorHAnsi"/>
                <w:sz w:val="18"/>
                <w:szCs w:val="18"/>
                <w:lang w:val="en-GB"/>
              </w:rPr>
              <w:t>11.843</w:t>
            </w:r>
          </w:p>
        </w:tc>
        <w:tc>
          <w:tcPr>
            <w:tcW w:w="0" w:type="auto"/>
            <w:noWrap/>
            <w:vAlign w:val="center"/>
            <w:hideMark/>
          </w:tcPr>
          <w:p w14:paraId="7BB95AF5" w14:textId="77777777" w:rsidR="00F20157" w:rsidRPr="00C96BD7" w:rsidRDefault="00F20157" w:rsidP="00485F25">
            <w:pPr>
              <w:rPr>
                <w:rFonts w:cstheme="minorHAnsi"/>
                <w:sz w:val="18"/>
                <w:szCs w:val="18"/>
                <w:lang w:val="en-GB"/>
              </w:rPr>
            </w:pPr>
            <w:r w:rsidRPr="00C96BD7">
              <w:rPr>
                <w:rFonts w:cstheme="minorHAnsi"/>
                <w:sz w:val="18"/>
                <w:szCs w:val="18"/>
                <w:lang w:val="en-GB"/>
              </w:rPr>
              <w:t>0.158</w:t>
            </w:r>
          </w:p>
        </w:tc>
      </w:tr>
      <w:tr w:rsidR="00F20157" w:rsidRPr="003F4C31" w14:paraId="4F5E2FD9" w14:textId="77777777" w:rsidTr="00485F25">
        <w:trPr>
          <w:trHeight w:val="320"/>
        </w:trPr>
        <w:tc>
          <w:tcPr>
            <w:tcW w:w="0" w:type="auto"/>
            <w:noWrap/>
            <w:vAlign w:val="center"/>
            <w:hideMark/>
          </w:tcPr>
          <w:p w14:paraId="7FC0A291" w14:textId="77777777" w:rsidR="00F20157" w:rsidRPr="00C96BD7" w:rsidRDefault="00F20157" w:rsidP="00485F25">
            <w:pPr>
              <w:rPr>
                <w:rFonts w:cstheme="minorHAnsi"/>
                <w:sz w:val="18"/>
                <w:szCs w:val="18"/>
                <w:lang w:val="en-GB"/>
              </w:rPr>
            </w:pPr>
            <w:r w:rsidRPr="00C96BD7">
              <w:rPr>
                <w:rFonts w:cstheme="minorHAnsi"/>
                <w:sz w:val="18"/>
                <w:szCs w:val="18"/>
                <w:lang w:val="en-GB"/>
              </w:rPr>
              <w:t>Obesity/overweight</w:t>
            </w:r>
          </w:p>
        </w:tc>
        <w:tc>
          <w:tcPr>
            <w:tcW w:w="0" w:type="auto"/>
            <w:noWrap/>
            <w:vAlign w:val="center"/>
            <w:hideMark/>
          </w:tcPr>
          <w:p w14:paraId="1C2987C5" w14:textId="77777777" w:rsidR="00F20157" w:rsidRPr="00C96BD7" w:rsidRDefault="00F20157" w:rsidP="00485F25">
            <w:pPr>
              <w:rPr>
                <w:rFonts w:cstheme="minorHAnsi"/>
                <w:sz w:val="18"/>
                <w:szCs w:val="18"/>
                <w:lang w:val="en-GB"/>
              </w:rPr>
            </w:pPr>
            <w:r w:rsidRPr="00C96BD7">
              <w:rPr>
                <w:rFonts w:cstheme="minorHAnsi"/>
                <w:sz w:val="18"/>
                <w:szCs w:val="18"/>
                <w:lang w:val="en-GB"/>
              </w:rPr>
              <w:t>1.2 (1.07-1.36)</w:t>
            </w:r>
          </w:p>
        </w:tc>
        <w:tc>
          <w:tcPr>
            <w:tcW w:w="0" w:type="auto"/>
            <w:noWrap/>
            <w:vAlign w:val="center"/>
            <w:hideMark/>
          </w:tcPr>
          <w:p w14:paraId="004A440C" w14:textId="77777777" w:rsidR="00F20157" w:rsidRPr="00C96BD7" w:rsidRDefault="00F20157" w:rsidP="00485F25">
            <w:pPr>
              <w:rPr>
                <w:rFonts w:cstheme="minorHAnsi"/>
                <w:sz w:val="18"/>
                <w:szCs w:val="18"/>
                <w:lang w:val="en-GB"/>
              </w:rPr>
            </w:pPr>
            <w:r w:rsidRPr="00C96BD7">
              <w:rPr>
                <w:rFonts w:cstheme="minorHAnsi"/>
                <w:sz w:val="18"/>
                <w:szCs w:val="18"/>
                <w:lang w:val="en-GB"/>
              </w:rPr>
              <w:t>0.002</w:t>
            </w:r>
          </w:p>
        </w:tc>
        <w:tc>
          <w:tcPr>
            <w:tcW w:w="0" w:type="auto"/>
            <w:noWrap/>
            <w:vAlign w:val="center"/>
            <w:hideMark/>
          </w:tcPr>
          <w:p w14:paraId="3C212BAB"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5F951883" w14:textId="77777777" w:rsidR="00F20157" w:rsidRPr="00C96BD7" w:rsidRDefault="00F20157" w:rsidP="00485F25">
            <w:pPr>
              <w:rPr>
                <w:rFonts w:cstheme="minorHAnsi"/>
                <w:sz w:val="18"/>
                <w:szCs w:val="18"/>
                <w:lang w:val="en-GB"/>
              </w:rPr>
            </w:pPr>
            <w:r w:rsidRPr="00C96BD7">
              <w:rPr>
                <w:rFonts w:cstheme="minorHAnsi"/>
                <w:sz w:val="18"/>
                <w:szCs w:val="18"/>
                <w:lang w:val="en-GB"/>
              </w:rPr>
              <w:t>5.684</w:t>
            </w:r>
          </w:p>
        </w:tc>
        <w:tc>
          <w:tcPr>
            <w:tcW w:w="0" w:type="auto"/>
            <w:noWrap/>
            <w:vAlign w:val="center"/>
            <w:hideMark/>
          </w:tcPr>
          <w:p w14:paraId="75DA3633" w14:textId="77777777" w:rsidR="00F20157" w:rsidRPr="00C96BD7" w:rsidRDefault="00F20157" w:rsidP="00485F25">
            <w:pPr>
              <w:rPr>
                <w:rFonts w:cstheme="minorHAnsi"/>
                <w:sz w:val="18"/>
                <w:szCs w:val="18"/>
                <w:lang w:val="en-GB"/>
              </w:rPr>
            </w:pPr>
            <w:r w:rsidRPr="00C96BD7">
              <w:rPr>
                <w:rFonts w:cstheme="minorHAnsi"/>
                <w:sz w:val="18"/>
                <w:szCs w:val="18"/>
                <w:lang w:val="en-GB"/>
              </w:rPr>
              <w:t>0.683</w:t>
            </w:r>
          </w:p>
        </w:tc>
      </w:tr>
      <w:tr w:rsidR="00F20157" w:rsidRPr="003F4C31" w14:paraId="5B69E347" w14:textId="77777777" w:rsidTr="00485F25">
        <w:trPr>
          <w:trHeight w:val="320"/>
        </w:trPr>
        <w:tc>
          <w:tcPr>
            <w:tcW w:w="0" w:type="auto"/>
            <w:noWrap/>
            <w:vAlign w:val="center"/>
            <w:hideMark/>
          </w:tcPr>
          <w:p w14:paraId="6B5E7245" w14:textId="77777777" w:rsidR="00F20157" w:rsidRPr="00C96BD7" w:rsidRDefault="00F20157" w:rsidP="00485F25">
            <w:pPr>
              <w:rPr>
                <w:rFonts w:cstheme="minorHAnsi"/>
                <w:sz w:val="18"/>
                <w:szCs w:val="18"/>
                <w:lang w:val="en-GB"/>
              </w:rPr>
            </w:pPr>
            <w:r w:rsidRPr="00C96BD7">
              <w:rPr>
                <w:rFonts w:cstheme="minorHAnsi"/>
                <w:sz w:val="18"/>
                <w:szCs w:val="18"/>
                <w:lang w:val="en-GB"/>
              </w:rPr>
              <w:t>PCOS</w:t>
            </w:r>
          </w:p>
        </w:tc>
        <w:tc>
          <w:tcPr>
            <w:tcW w:w="0" w:type="auto"/>
            <w:noWrap/>
            <w:vAlign w:val="center"/>
            <w:hideMark/>
          </w:tcPr>
          <w:p w14:paraId="2152A420" w14:textId="77777777" w:rsidR="00F20157" w:rsidRPr="00C96BD7" w:rsidRDefault="00F20157" w:rsidP="00485F25">
            <w:pPr>
              <w:rPr>
                <w:rFonts w:cstheme="minorHAnsi"/>
                <w:sz w:val="18"/>
                <w:szCs w:val="18"/>
                <w:lang w:val="en-GB"/>
              </w:rPr>
            </w:pPr>
            <w:r w:rsidRPr="00C96BD7">
              <w:rPr>
                <w:rFonts w:cstheme="minorHAnsi"/>
                <w:sz w:val="18"/>
                <w:szCs w:val="18"/>
                <w:lang w:val="en-GB"/>
              </w:rPr>
              <w:t>1.11 (0.56-2.19)</w:t>
            </w:r>
          </w:p>
        </w:tc>
        <w:tc>
          <w:tcPr>
            <w:tcW w:w="0" w:type="auto"/>
            <w:noWrap/>
            <w:vAlign w:val="center"/>
            <w:hideMark/>
          </w:tcPr>
          <w:p w14:paraId="7A6F180B" w14:textId="77777777" w:rsidR="00F20157" w:rsidRPr="00C96BD7" w:rsidRDefault="00F20157" w:rsidP="00485F25">
            <w:pPr>
              <w:rPr>
                <w:rFonts w:cstheme="minorHAnsi"/>
                <w:sz w:val="18"/>
                <w:szCs w:val="18"/>
                <w:lang w:val="en-GB"/>
              </w:rPr>
            </w:pPr>
            <w:r w:rsidRPr="00C96BD7">
              <w:rPr>
                <w:rFonts w:cstheme="minorHAnsi"/>
                <w:sz w:val="18"/>
                <w:szCs w:val="18"/>
                <w:lang w:val="en-GB"/>
              </w:rPr>
              <w:t>0.774</w:t>
            </w:r>
          </w:p>
        </w:tc>
        <w:tc>
          <w:tcPr>
            <w:tcW w:w="0" w:type="auto"/>
            <w:noWrap/>
            <w:vAlign w:val="center"/>
            <w:hideMark/>
          </w:tcPr>
          <w:p w14:paraId="12FA5596"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28B20B13" w14:textId="77777777" w:rsidR="00F20157" w:rsidRPr="00C96BD7" w:rsidRDefault="00F20157" w:rsidP="00485F25">
            <w:pPr>
              <w:rPr>
                <w:rFonts w:cstheme="minorHAnsi"/>
                <w:sz w:val="18"/>
                <w:szCs w:val="18"/>
                <w:lang w:val="en-GB"/>
              </w:rPr>
            </w:pPr>
            <w:r w:rsidRPr="00C96BD7">
              <w:rPr>
                <w:rFonts w:cstheme="minorHAnsi"/>
                <w:sz w:val="18"/>
                <w:szCs w:val="18"/>
                <w:lang w:val="en-GB"/>
              </w:rPr>
              <w:t>11.350</w:t>
            </w:r>
          </w:p>
        </w:tc>
        <w:tc>
          <w:tcPr>
            <w:tcW w:w="0" w:type="auto"/>
            <w:noWrap/>
            <w:vAlign w:val="center"/>
            <w:hideMark/>
          </w:tcPr>
          <w:p w14:paraId="515F987D" w14:textId="77777777" w:rsidR="00F20157" w:rsidRPr="00C96BD7" w:rsidRDefault="00F20157" w:rsidP="00485F25">
            <w:pPr>
              <w:rPr>
                <w:rFonts w:cstheme="minorHAnsi"/>
                <w:sz w:val="18"/>
                <w:szCs w:val="18"/>
                <w:lang w:val="en-GB"/>
              </w:rPr>
            </w:pPr>
            <w:r w:rsidRPr="00C96BD7">
              <w:rPr>
                <w:rFonts w:cstheme="minorHAnsi"/>
                <w:sz w:val="18"/>
                <w:szCs w:val="18"/>
                <w:lang w:val="en-GB"/>
              </w:rPr>
              <w:t>0.183</w:t>
            </w:r>
          </w:p>
        </w:tc>
      </w:tr>
      <w:tr w:rsidR="00F20157" w:rsidRPr="003F4C31" w14:paraId="13F55B0D" w14:textId="77777777" w:rsidTr="00485F25">
        <w:trPr>
          <w:trHeight w:val="320"/>
        </w:trPr>
        <w:tc>
          <w:tcPr>
            <w:tcW w:w="0" w:type="auto"/>
            <w:noWrap/>
            <w:vAlign w:val="center"/>
            <w:hideMark/>
          </w:tcPr>
          <w:p w14:paraId="0840FBE7" w14:textId="77777777" w:rsidR="00F20157" w:rsidRPr="00C96BD7" w:rsidRDefault="00F20157" w:rsidP="00485F25">
            <w:pPr>
              <w:rPr>
                <w:rFonts w:cstheme="minorHAnsi"/>
                <w:sz w:val="18"/>
                <w:szCs w:val="18"/>
                <w:lang w:val="en-GB"/>
              </w:rPr>
            </w:pPr>
            <w:r w:rsidRPr="00C96BD7">
              <w:rPr>
                <w:rFonts w:cstheme="minorHAnsi"/>
                <w:sz w:val="18"/>
                <w:szCs w:val="18"/>
                <w:lang w:val="en-GB"/>
              </w:rPr>
              <w:t>Prediabetes</w:t>
            </w:r>
          </w:p>
        </w:tc>
        <w:tc>
          <w:tcPr>
            <w:tcW w:w="0" w:type="auto"/>
            <w:noWrap/>
            <w:vAlign w:val="center"/>
            <w:hideMark/>
          </w:tcPr>
          <w:p w14:paraId="400C8FFB" w14:textId="77777777" w:rsidR="00F20157" w:rsidRPr="00C96BD7" w:rsidRDefault="00F20157" w:rsidP="00485F25">
            <w:pPr>
              <w:rPr>
                <w:rFonts w:cstheme="minorHAnsi"/>
                <w:sz w:val="18"/>
                <w:szCs w:val="18"/>
                <w:lang w:val="en-GB"/>
              </w:rPr>
            </w:pPr>
            <w:r w:rsidRPr="00C96BD7">
              <w:rPr>
                <w:rFonts w:cstheme="minorHAnsi"/>
                <w:sz w:val="18"/>
                <w:szCs w:val="18"/>
                <w:lang w:val="en-GB"/>
              </w:rPr>
              <w:t>1.12 (0.8-1.56)</w:t>
            </w:r>
          </w:p>
        </w:tc>
        <w:tc>
          <w:tcPr>
            <w:tcW w:w="0" w:type="auto"/>
            <w:noWrap/>
            <w:vAlign w:val="center"/>
            <w:hideMark/>
          </w:tcPr>
          <w:p w14:paraId="3CFC5977" w14:textId="77777777" w:rsidR="00F20157" w:rsidRPr="00C96BD7" w:rsidRDefault="00F20157" w:rsidP="00485F25">
            <w:pPr>
              <w:rPr>
                <w:rFonts w:cstheme="minorHAnsi"/>
                <w:sz w:val="18"/>
                <w:szCs w:val="18"/>
                <w:lang w:val="en-GB"/>
              </w:rPr>
            </w:pPr>
            <w:r w:rsidRPr="00C96BD7">
              <w:rPr>
                <w:rFonts w:cstheme="minorHAnsi"/>
                <w:sz w:val="18"/>
                <w:szCs w:val="18"/>
                <w:lang w:val="en-GB"/>
              </w:rPr>
              <w:t>0.505</w:t>
            </w:r>
          </w:p>
        </w:tc>
        <w:tc>
          <w:tcPr>
            <w:tcW w:w="0" w:type="auto"/>
            <w:noWrap/>
            <w:vAlign w:val="center"/>
            <w:hideMark/>
          </w:tcPr>
          <w:p w14:paraId="3800F66F"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17FACFC0" w14:textId="77777777" w:rsidR="00F20157" w:rsidRPr="00C96BD7" w:rsidRDefault="00F20157" w:rsidP="00485F25">
            <w:pPr>
              <w:rPr>
                <w:rFonts w:cstheme="minorHAnsi"/>
                <w:sz w:val="18"/>
                <w:szCs w:val="18"/>
                <w:lang w:val="en-GB"/>
              </w:rPr>
            </w:pPr>
            <w:r w:rsidRPr="00C96BD7">
              <w:rPr>
                <w:rFonts w:cstheme="minorHAnsi"/>
                <w:sz w:val="18"/>
                <w:szCs w:val="18"/>
                <w:lang w:val="en-GB"/>
              </w:rPr>
              <w:t>8.648</w:t>
            </w:r>
          </w:p>
        </w:tc>
        <w:tc>
          <w:tcPr>
            <w:tcW w:w="0" w:type="auto"/>
            <w:noWrap/>
            <w:vAlign w:val="center"/>
            <w:hideMark/>
          </w:tcPr>
          <w:p w14:paraId="0C00C0E9" w14:textId="77777777" w:rsidR="00F20157" w:rsidRPr="00C96BD7" w:rsidRDefault="00F20157" w:rsidP="00485F25">
            <w:pPr>
              <w:rPr>
                <w:rFonts w:cstheme="minorHAnsi"/>
                <w:sz w:val="18"/>
                <w:szCs w:val="18"/>
                <w:lang w:val="en-GB"/>
              </w:rPr>
            </w:pPr>
            <w:r w:rsidRPr="00C96BD7">
              <w:rPr>
                <w:rFonts w:cstheme="minorHAnsi"/>
                <w:sz w:val="18"/>
                <w:szCs w:val="18"/>
                <w:lang w:val="en-GB"/>
              </w:rPr>
              <w:t>0.373</w:t>
            </w:r>
          </w:p>
        </w:tc>
      </w:tr>
      <w:tr w:rsidR="00F20157" w:rsidRPr="003F4C31" w14:paraId="3619C51A" w14:textId="77777777" w:rsidTr="00485F25">
        <w:trPr>
          <w:trHeight w:val="320"/>
        </w:trPr>
        <w:tc>
          <w:tcPr>
            <w:tcW w:w="0" w:type="auto"/>
            <w:noWrap/>
            <w:vAlign w:val="center"/>
            <w:hideMark/>
          </w:tcPr>
          <w:p w14:paraId="46B2C23C" w14:textId="77777777" w:rsidR="00F20157" w:rsidRPr="00C96BD7" w:rsidRDefault="00F20157" w:rsidP="00485F25">
            <w:pPr>
              <w:rPr>
                <w:rFonts w:cstheme="minorHAnsi"/>
                <w:sz w:val="18"/>
                <w:szCs w:val="18"/>
                <w:lang w:val="en-GB"/>
              </w:rPr>
            </w:pPr>
            <w:r w:rsidRPr="00C96BD7">
              <w:rPr>
                <w:rFonts w:cstheme="minorHAnsi"/>
                <w:sz w:val="18"/>
                <w:szCs w:val="18"/>
                <w:lang w:val="en-GB"/>
              </w:rPr>
              <w:lastRenderedPageBreak/>
              <w:t>Rare IR-related conditions</w:t>
            </w:r>
          </w:p>
        </w:tc>
        <w:tc>
          <w:tcPr>
            <w:tcW w:w="0" w:type="auto"/>
            <w:noWrap/>
            <w:vAlign w:val="center"/>
            <w:hideMark/>
          </w:tcPr>
          <w:p w14:paraId="52D260B2" w14:textId="77777777" w:rsidR="00F20157" w:rsidRPr="00C96BD7" w:rsidRDefault="00F20157" w:rsidP="00485F25">
            <w:pPr>
              <w:rPr>
                <w:rFonts w:cstheme="minorHAnsi"/>
                <w:sz w:val="18"/>
                <w:szCs w:val="18"/>
                <w:lang w:val="en-GB"/>
              </w:rPr>
            </w:pPr>
            <w:r w:rsidRPr="00C96BD7">
              <w:rPr>
                <w:rFonts w:cstheme="minorHAnsi"/>
                <w:sz w:val="18"/>
                <w:szCs w:val="18"/>
                <w:lang w:val="en-GB"/>
              </w:rPr>
              <w:t>1.24 (0.52-2.97)</w:t>
            </w:r>
          </w:p>
        </w:tc>
        <w:tc>
          <w:tcPr>
            <w:tcW w:w="0" w:type="auto"/>
            <w:noWrap/>
            <w:vAlign w:val="center"/>
            <w:hideMark/>
          </w:tcPr>
          <w:p w14:paraId="6BD471E4" w14:textId="77777777" w:rsidR="00F20157" w:rsidRPr="00C96BD7" w:rsidRDefault="00F20157" w:rsidP="00485F25">
            <w:pPr>
              <w:rPr>
                <w:rFonts w:cstheme="minorHAnsi"/>
                <w:sz w:val="18"/>
                <w:szCs w:val="18"/>
                <w:lang w:val="en-GB"/>
              </w:rPr>
            </w:pPr>
            <w:r w:rsidRPr="00C96BD7">
              <w:rPr>
                <w:rFonts w:cstheme="minorHAnsi"/>
                <w:sz w:val="18"/>
                <w:szCs w:val="18"/>
                <w:lang w:val="en-GB"/>
              </w:rPr>
              <w:t>0.625</w:t>
            </w:r>
          </w:p>
        </w:tc>
        <w:tc>
          <w:tcPr>
            <w:tcW w:w="0" w:type="auto"/>
            <w:noWrap/>
            <w:vAlign w:val="center"/>
            <w:hideMark/>
          </w:tcPr>
          <w:p w14:paraId="502220E0"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4854248A" w14:textId="77777777" w:rsidR="00F20157" w:rsidRPr="00C96BD7" w:rsidRDefault="00F20157" w:rsidP="00485F25">
            <w:pPr>
              <w:rPr>
                <w:rFonts w:cstheme="minorHAnsi"/>
                <w:sz w:val="18"/>
                <w:szCs w:val="18"/>
                <w:lang w:val="en-GB"/>
              </w:rPr>
            </w:pPr>
            <w:r w:rsidRPr="00C96BD7">
              <w:rPr>
                <w:rFonts w:cstheme="minorHAnsi"/>
                <w:sz w:val="18"/>
                <w:szCs w:val="18"/>
                <w:lang w:val="en-GB"/>
              </w:rPr>
              <w:t>10.584</w:t>
            </w:r>
          </w:p>
        </w:tc>
        <w:tc>
          <w:tcPr>
            <w:tcW w:w="0" w:type="auto"/>
            <w:noWrap/>
            <w:vAlign w:val="center"/>
            <w:hideMark/>
          </w:tcPr>
          <w:p w14:paraId="5F0AA2F0" w14:textId="77777777" w:rsidR="00F20157" w:rsidRPr="00C96BD7" w:rsidRDefault="00F20157" w:rsidP="00485F25">
            <w:pPr>
              <w:rPr>
                <w:rFonts w:cstheme="minorHAnsi"/>
                <w:sz w:val="18"/>
                <w:szCs w:val="18"/>
                <w:lang w:val="en-GB"/>
              </w:rPr>
            </w:pPr>
            <w:r w:rsidRPr="00C96BD7">
              <w:rPr>
                <w:rFonts w:cstheme="minorHAnsi"/>
                <w:sz w:val="18"/>
                <w:szCs w:val="18"/>
                <w:lang w:val="en-GB"/>
              </w:rPr>
              <w:t>0.226</w:t>
            </w:r>
          </w:p>
        </w:tc>
      </w:tr>
      <w:tr w:rsidR="00F20157" w:rsidRPr="003F4C31" w14:paraId="61A16F38" w14:textId="77777777" w:rsidTr="00485F25">
        <w:trPr>
          <w:trHeight w:val="320"/>
        </w:trPr>
        <w:tc>
          <w:tcPr>
            <w:tcW w:w="0" w:type="auto"/>
            <w:noWrap/>
            <w:vAlign w:val="center"/>
            <w:hideMark/>
          </w:tcPr>
          <w:p w14:paraId="15AB5036" w14:textId="77777777" w:rsidR="00F20157" w:rsidRPr="00C96BD7" w:rsidRDefault="00F20157" w:rsidP="00485F25">
            <w:pPr>
              <w:rPr>
                <w:rFonts w:cstheme="minorHAnsi"/>
                <w:sz w:val="18"/>
                <w:szCs w:val="18"/>
                <w:lang w:val="en-GB"/>
              </w:rPr>
            </w:pPr>
            <w:r w:rsidRPr="00C96BD7">
              <w:rPr>
                <w:rFonts w:cstheme="minorHAnsi"/>
                <w:sz w:val="18"/>
                <w:szCs w:val="18"/>
                <w:lang w:val="en-GB"/>
              </w:rPr>
              <w:t>T2DM</w:t>
            </w:r>
          </w:p>
        </w:tc>
        <w:tc>
          <w:tcPr>
            <w:tcW w:w="0" w:type="auto"/>
            <w:noWrap/>
            <w:vAlign w:val="center"/>
            <w:hideMark/>
          </w:tcPr>
          <w:p w14:paraId="6830F252" w14:textId="77777777" w:rsidR="00F20157" w:rsidRPr="00C96BD7" w:rsidRDefault="00F20157" w:rsidP="00485F25">
            <w:pPr>
              <w:rPr>
                <w:rFonts w:cstheme="minorHAnsi"/>
                <w:sz w:val="18"/>
                <w:szCs w:val="18"/>
                <w:lang w:val="en-GB"/>
              </w:rPr>
            </w:pPr>
            <w:r w:rsidRPr="00C96BD7">
              <w:rPr>
                <w:rFonts w:cstheme="minorHAnsi"/>
                <w:sz w:val="18"/>
                <w:szCs w:val="18"/>
                <w:lang w:val="en-GB"/>
              </w:rPr>
              <w:t>1.04 (0.86-1.25)</w:t>
            </w:r>
          </w:p>
        </w:tc>
        <w:tc>
          <w:tcPr>
            <w:tcW w:w="0" w:type="auto"/>
            <w:noWrap/>
            <w:vAlign w:val="center"/>
            <w:hideMark/>
          </w:tcPr>
          <w:p w14:paraId="38CD114D" w14:textId="77777777" w:rsidR="00F20157" w:rsidRPr="00C96BD7" w:rsidRDefault="00F20157" w:rsidP="00485F25">
            <w:pPr>
              <w:rPr>
                <w:rFonts w:cstheme="minorHAnsi"/>
                <w:sz w:val="18"/>
                <w:szCs w:val="18"/>
                <w:lang w:val="en-GB"/>
              </w:rPr>
            </w:pPr>
            <w:r w:rsidRPr="00C96BD7">
              <w:rPr>
                <w:rFonts w:cstheme="minorHAnsi"/>
                <w:sz w:val="18"/>
                <w:szCs w:val="18"/>
                <w:lang w:val="en-GB"/>
              </w:rPr>
              <w:t>0.693</w:t>
            </w:r>
          </w:p>
        </w:tc>
        <w:tc>
          <w:tcPr>
            <w:tcW w:w="0" w:type="auto"/>
            <w:noWrap/>
            <w:vAlign w:val="center"/>
            <w:hideMark/>
          </w:tcPr>
          <w:p w14:paraId="2E1D84D3" w14:textId="77777777" w:rsidR="00F20157" w:rsidRPr="00C96BD7" w:rsidRDefault="00F20157" w:rsidP="00485F25">
            <w:pPr>
              <w:rPr>
                <w:rFonts w:cstheme="minorHAnsi"/>
                <w:sz w:val="18"/>
                <w:szCs w:val="18"/>
                <w:lang w:val="en-GB"/>
              </w:rPr>
            </w:pPr>
            <w:r w:rsidRPr="00C96BD7">
              <w:rPr>
                <w:rFonts w:cstheme="minorHAnsi"/>
                <w:sz w:val="18"/>
                <w:szCs w:val="18"/>
                <w:lang w:val="en-GB"/>
              </w:rPr>
              <w:t>0.014</w:t>
            </w:r>
          </w:p>
        </w:tc>
        <w:tc>
          <w:tcPr>
            <w:tcW w:w="0" w:type="auto"/>
            <w:noWrap/>
            <w:vAlign w:val="center"/>
            <w:hideMark/>
          </w:tcPr>
          <w:p w14:paraId="3D7D61ED" w14:textId="77777777" w:rsidR="00F20157" w:rsidRPr="00C96BD7" w:rsidRDefault="00F20157" w:rsidP="00485F25">
            <w:pPr>
              <w:rPr>
                <w:rFonts w:cstheme="minorHAnsi"/>
                <w:sz w:val="18"/>
                <w:szCs w:val="18"/>
                <w:lang w:val="en-GB"/>
              </w:rPr>
            </w:pPr>
            <w:r w:rsidRPr="00C96BD7">
              <w:rPr>
                <w:rFonts w:cstheme="minorHAnsi"/>
                <w:sz w:val="18"/>
                <w:szCs w:val="18"/>
                <w:lang w:val="en-GB"/>
              </w:rPr>
              <w:t>4.925</w:t>
            </w:r>
          </w:p>
        </w:tc>
        <w:tc>
          <w:tcPr>
            <w:tcW w:w="0" w:type="auto"/>
            <w:noWrap/>
            <w:vAlign w:val="center"/>
            <w:hideMark/>
          </w:tcPr>
          <w:p w14:paraId="0E22A1AF" w14:textId="77777777" w:rsidR="00F20157" w:rsidRPr="00C96BD7" w:rsidRDefault="00F20157" w:rsidP="00485F25">
            <w:pPr>
              <w:rPr>
                <w:rFonts w:cstheme="minorHAnsi"/>
                <w:sz w:val="18"/>
                <w:szCs w:val="18"/>
                <w:lang w:val="en-GB"/>
              </w:rPr>
            </w:pPr>
            <w:r w:rsidRPr="00C96BD7">
              <w:rPr>
                <w:rFonts w:cstheme="minorHAnsi"/>
                <w:sz w:val="18"/>
                <w:szCs w:val="18"/>
                <w:lang w:val="en-GB"/>
              </w:rPr>
              <w:t>0.766</w:t>
            </w:r>
          </w:p>
        </w:tc>
      </w:tr>
    </w:tbl>
    <w:p w14:paraId="09349D7A" w14:textId="77777777" w:rsidR="00F20157" w:rsidRPr="00C96BD7" w:rsidRDefault="00F20157" w:rsidP="00F20157">
      <w:pPr>
        <w:rPr>
          <w:rFonts w:cstheme="minorHAnsi"/>
          <w:sz w:val="18"/>
          <w:szCs w:val="18"/>
          <w:lang w:val="en-GB"/>
        </w:rPr>
      </w:pPr>
    </w:p>
    <w:p w14:paraId="4289F489" w14:textId="16F3C7C7" w:rsidR="00F20157" w:rsidRPr="00C96BD7" w:rsidRDefault="00E01AFC" w:rsidP="00F20157">
      <w:pPr>
        <w:pStyle w:val="ListParagraph"/>
        <w:numPr>
          <w:ilvl w:val="0"/>
          <w:numId w:val="2"/>
        </w:numPr>
        <w:rPr>
          <w:rFonts w:cstheme="minorHAnsi"/>
          <w:sz w:val="18"/>
          <w:szCs w:val="18"/>
          <w:lang w:val="en-GB"/>
        </w:rPr>
      </w:pPr>
      <w:r w:rsidRPr="00C96BD7">
        <w:rPr>
          <w:rFonts w:cstheme="minorHAnsi"/>
          <w:sz w:val="18"/>
          <w:szCs w:val="18"/>
          <w:lang w:val="en-GB"/>
        </w:rPr>
        <w:t>Overall treatment time</w:t>
      </w:r>
      <w:r w:rsidR="00F20157" w:rsidRPr="00C96BD7">
        <w:rPr>
          <w:rFonts w:cstheme="minorHAnsi"/>
          <w:sz w:val="18"/>
          <w:szCs w:val="18"/>
          <w:lang w:val="en-GB"/>
        </w:rPr>
        <w:t xml:space="preserve"> (weeks) outcome</w:t>
      </w:r>
    </w:p>
    <w:p w14:paraId="417713D8" w14:textId="77777777" w:rsidR="00F20157" w:rsidRPr="00C96BD7" w:rsidRDefault="00F20157" w:rsidP="00F20157">
      <w:pPr>
        <w:rPr>
          <w:rFonts w:cstheme="minorHAnsi"/>
          <w:sz w:val="18"/>
          <w:szCs w:val="18"/>
          <w:lang w:val="en-GB"/>
        </w:rPr>
      </w:pPr>
    </w:p>
    <w:tbl>
      <w:tblPr>
        <w:tblStyle w:val="TableGrid"/>
        <w:tblW w:w="0" w:type="auto"/>
        <w:tblLook w:val="04A0" w:firstRow="1" w:lastRow="0" w:firstColumn="1" w:lastColumn="0" w:noHBand="0" w:noVBand="1"/>
      </w:tblPr>
      <w:tblGrid>
        <w:gridCol w:w="2108"/>
        <w:gridCol w:w="1333"/>
        <w:gridCol w:w="1042"/>
        <w:gridCol w:w="627"/>
      </w:tblGrid>
      <w:tr w:rsidR="00F20157" w:rsidRPr="003F4C31" w14:paraId="08985EBB" w14:textId="77777777" w:rsidTr="00485F25">
        <w:trPr>
          <w:trHeight w:val="320"/>
        </w:trPr>
        <w:tc>
          <w:tcPr>
            <w:tcW w:w="0" w:type="auto"/>
            <w:noWrap/>
            <w:vAlign w:val="center"/>
            <w:hideMark/>
          </w:tcPr>
          <w:p w14:paraId="10412AC6"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Predictor</w:t>
            </w:r>
          </w:p>
        </w:tc>
        <w:tc>
          <w:tcPr>
            <w:tcW w:w="0" w:type="auto"/>
            <w:noWrap/>
            <w:vAlign w:val="center"/>
            <w:hideMark/>
          </w:tcPr>
          <w:p w14:paraId="2F12B796"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β (SE)</w:t>
            </w:r>
          </w:p>
        </w:tc>
        <w:tc>
          <w:tcPr>
            <w:tcW w:w="0" w:type="auto"/>
            <w:noWrap/>
            <w:vAlign w:val="center"/>
            <w:hideMark/>
          </w:tcPr>
          <w:p w14:paraId="7C19BE2B"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p-value</w:t>
            </w:r>
          </w:p>
        </w:tc>
        <w:tc>
          <w:tcPr>
            <w:tcW w:w="0" w:type="auto"/>
            <w:noWrap/>
            <w:vAlign w:val="center"/>
            <w:hideMark/>
          </w:tcPr>
          <w:p w14:paraId="02A17F2C" w14:textId="77777777" w:rsidR="00F20157" w:rsidRPr="00C96BD7" w:rsidRDefault="00F20157" w:rsidP="00485F25">
            <w:pPr>
              <w:rPr>
                <w:rFonts w:cstheme="minorHAnsi"/>
                <w:b/>
                <w:bCs/>
                <w:sz w:val="18"/>
                <w:szCs w:val="18"/>
                <w:lang w:val="en-GB"/>
              </w:rPr>
            </w:pPr>
            <w:r w:rsidRPr="00C96BD7">
              <w:rPr>
                <w:rFonts w:cstheme="minorHAnsi"/>
                <w:b/>
                <w:bCs/>
                <w:sz w:val="18"/>
                <w:szCs w:val="18"/>
                <w:lang w:val="en-GB"/>
              </w:rPr>
              <w:t>R²</w:t>
            </w:r>
          </w:p>
        </w:tc>
      </w:tr>
      <w:tr w:rsidR="00F20157" w:rsidRPr="003F4C31" w14:paraId="64AA3A68" w14:textId="77777777" w:rsidTr="00485F25">
        <w:trPr>
          <w:trHeight w:val="320"/>
        </w:trPr>
        <w:tc>
          <w:tcPr>
            <w:tcW w:w="0" w:type="auto"/>
            <w:noWrap/>
            <w:vAlign w:val="center"/>
            <w:hideMark/>
          </w:tcPr>
          <w:p w14:paraId="5876D1B3" w14:textId="77777777" w:rsidR="00F20157" w:rsidRPr="00C96BD7" w:rsidRDefault="00F20157" w:rsidP="00485F25">
            <w:pPr>
              <w:rPr>
                <w:rFonts w:cstheme="minorHAnsi"/>
                <w:sz w:val="18"/>
                <w:szCs w:val="18"/>
                <w:lang w:val="en-GB"/>
              </w:rPr>
            </w:pPr>
            <w:r w:rsidRPr="00C96BD7">
              <w:rPr>
                <w:rFonts w:cstheme="minorHAnsi"/>
                <w:sz w:val="18"/>
                <w:szCs w:val="18"/>
                <w:lang w:val="en-GB"/>
              </w:rPr>
              <w:t>Any IR-related condition</w:t>
            </w:r>
          </w:p>
        </w:tc>
        <w:tc>
          <w:tcPr>
            <w:tcW w:w="0" w:type="auto"/>
            <w:noWrap/>
            <w:vAlign w:val="center"/>
            <w:hideMark/>
          </w:tcPr>
          <w:p w14:paraId="61579F7A" w14:textId="77777777" w:rsidR="00F20157" w:rsidRPr="00C96BD7" w:rsidRDefault="00F20157" w:rsidP="00485F25">
            <w:pPr>
              <w:rPr>
                <w:rFonts w:cstheme="minorHAnsi"/>
                <w:sz w:val="18"/>
                <w:szCs w:val="18"/>
                <w:lang w:val="en-GB"/>
              </w:rPr>
            </w:pPr>
            <w:r w:rsidRPr="00C96BD7">
              <w:rPr>
                <w:rFonts w:cstheme="minorHAnsi"/>
                <w:sz w:val="18"/>
                <w:szCs w:val="18"/>
                <w:lang w:val="en-GB"/>
              </w:rPr>
              <w:t>26.37 (4.07)</w:t>
            </w:r>
          </w:p>
        </w:tc>
        <w:tc>
          <w:tcPr>
            <w:tcW w:w="0" w:type="auto"/>
            <w:noWrap/>
            <w:vAlign w:val="center"/>
            <w:hideMark/>
          </w:tcPr>
          <w:p w14:paraId="798DE59B" w14:textId="77777777" w:rsidR="00F20157" w:rsidRPr="00C96BD7" w:rsidRDefault="00F20157" w:rsidP="00485F25">
            <w:pPr>
              <w:rPr>
                <w:rFonts w:cstheme="minorHAnsi"/>
                <w:sz w:val="18"/>
                <w:szCs w:val="18"/>
                <w:lang w:val="en-GB"/>
              </w:rPr>
            </w:pPr>
            <w:r w:rsidRPr="00C96BD7">
              <w:rPr>
                <w:rFonts w:cstheme="minorHAnsi"/>
                <w:kern w:val="0"/>
                <w:sz w:val="18"/>
                <w:szCs w:val="18"/>
                <w:lang w:val="en-GB"/>
                <w14:ligatures w14:val="none"/>
              </w:rPr>
              <w:t>9.62e-11**</w:t>
            </w:r>
          </w:p>
        </w:tc>
        <w:tc>
          <w:tcPr>
            <w:tcW w:w="0" w:type="auto"/>
            <w:noWrap/>
            <w:vAlign w:val="center"/>
            <w:hideMark/>
          </w:tcPr>
          <w:p w14:paraId="53AE66CA" w14:textId="77777777" w:rsidR="00F20157" w:rsidRPr="00C96BD7" w:rsidRDefault="00F20157" w:rsidP="00485F25">
            <w:pPr>
              <w:rPr>
                <w:rFonts w:cstheme="minorHAnsi"/>
                <w:sz w:val="18"/>
                <w:szCs w:val="18"/>
                <w:lang w:val="en-GB"/>
              </w:rPr>
            </w:pPr>
            <w:r w:rsidRPr="00C96BD7">
              <w:rPr>
                <w:rFonts w:cstheme="minorHAnsi"/>
                <w:sz w:val="18"/>
                <w:szCs w:val="18"/>
                <w:lang w:val="en-GB"/>
              </w:rPr>
              <w:t>0.030</w:t>
            </w:r>
          </w:p>
        </w:tc>
      </w:tr>
      <w:tr w:rsidR="00F20157" w:rsidRPr="003F4C31" w14:paraId="72701832" w14:textId="77777777" w:rsidTr="00485F25">
        <w:trPr>
          <w:trHeight w:val="320"/>
        </w:trPr>
        <w:tc>
          <w:tcPr>
            <w:tcW w:w="0" w:type="auto"/>
            <w:noWrap/>
            <w:vAlign w:val="center"/>
            <w:hideMark/>
          </w:tcPr>
          <w:p w14:paraId="718F9E9D" w14:textId="77777777" w:rsidR="00F20157" w:rsidRPr="00C96BD7" w:rsidRDefault="00F20157" w:rsidP="00485F25">
            <w:pPr>
              <w:rPr>
                <w:rFonts w:cstheme="minorHAnsi"/>
                <w:sz w:val="18"/>
                <w:szCs w:val="18"/>
                <w:lang w:val="en-GB"/>
              </w:rPr>
            </w:pPr>
            <w:r w:rsidRPr="00C96BD7">
              <w:rPr>
                <w:rFonts w:cstheme="minorHAnsi"/>
                <w:sz w:val="18"/>
                <w:szCs w:val="18"/>
                <w:lang w:val="en-GB"/>
              </w:rPr>
              <w:t>CAD</w:t>
            </w:r>
          </w:p>
        </w:tc>
        <w:tc>
          <w:tcPr>
            <w:tcW w:w="0" w:type="auto"/>
            <w:noWrap/>
            <w:vAlign w:val="center"/>
            <w:hideMark/>
          </w:tcPr>
          <w:p w14:paraId="2DC4F063" w14:textId="77777777" w:rsidR="00F20157" w:rsidRPr="00C96BD7" w:rsidRDefault="00F20157" w:rsidP="00485F25">
            <w:pPr>
              <w:rPr>
                <w:rFonts w:cstheme="minorHAnsi"/>
                <w:sz w:val="18"/>
                <w:szCs w:val="18"/>
                <w:lang w:val="en-GB"/>
              </w:rPr>
            </w:pPr>
            <w:r w:rsidRPr="00C96BD7">
              <w:rPr>
                <w:rFonts w:cstheme="minorHAnsi"/>
                <w:sz w:val="18"/>
                <w:szCs w:val="18"/>
                <w:lang w:val="en-GB"/>
              </w:rPr>
              <w:t>22.33 (9.6)</w:t>
            </w:r>
          </w:p>
        </w:tc>
        <w:tc>
          <w:tcPr>
            <w:tcW w:w="0" w:type="auto"/>
            <w:noWrap/>
            <w:vAlign w:val="center"/>
            <w:hideMark/>
          </w:tcPr>
          <w:p w14:paraId="7746C979" w14:textId="77777777" w:rsidR="00F20157" w:rsidRPr="00C96BD7" w:rsidRDefault="00F20157" w:rsidP="00485F25">
            <w:pPr>
              <w:rPr>
                <w:rFonts w:cstheme="minorHAnsi"/>
                <w:sz w:val="18"/>
                <w:szCs w:val="18"/>
                <w:lang w:val="en-GB"/>
              </w:rPr>
            </w:pPr>
            <w:r w:rsidRPr="00C96BD7">
              <w:rPr>
                <w:rFonts w:cstheme="minorHAnsi"/>
                <w:sz w:val="18"/>
                <w:szCs w:val="18"/>
                <w:lang w:val="en-GB"/>
              </w:rPr>
              <w:t>0.020</w:t>
            </w:r>
          </w:p>
        </w:tc>
        <w:tc>
          <w:tcPr>
            <w:tcW w:w="0" w:type="auto"/>
            <w:noWrap/>
            <w:vAlign w:val="center"/>
            <w:hideMark/>
          </w:tcPr>
          <w:p w14:paraId="71AC1A0B" w14:textId="77777777" w:rsidR="00F20157" w:rsidRPr="00C96BD7" w:rsidRDefault="00F20157" w:rsidP="00485F25">
            <w:pPr>
              <w:rPr>
                <w:rFonts w:cstheme="minorHAnsi"/>
                <w:sz w:val="18"/>
                <w:szCs w:val="18"/>
                <w:lang w:val="en-GB"/>
              </w:rPr>
            </w:pPr>
            <w:r w:rsidRPr="00C96BD7">
              <w:rPr>
                <w:rFonts w:cstheme="minorHAnsi"/>
                <w:sz w:val="18"/>
                <w:szCs w:val="18"/>
                <w:lang w:val="en-GB"/>
              </w:rPr>
              <w:t>0.025</w:t>
            </w:r>
          </w:p>
        </w:tc>
      </w:tr>
      <w:tr w:rsidR="00F20157" w:rsidRPr="003F4C31" w14:paraId="107EF7CB" w14:textId="77777777" w:rsidTr="00485F25">
        <w:trPr>
          <w:trHeight w:val="320"/>
        </w:trPr>
        <w:tc>
          <w:tcPr>
            <w:tcW w:w="0" w:type="auto"/>
            <w:noWrap/>
            <w:vAlign w:val="center"/>
            <w:hideMark/>
          </w:tcPr>
          <w:p w14:paraId="515D2E46" w14:textId="77777777" w:rsidR="00F20157" w:rsidRPr="00C96BD7" w:rsidRDefault="00F20157" w:rsidP="00485F25">
            <w:pPr>
              <w:rPr>
                <w:rFonts w:cstheme="minorHAnsi"/>
                <w:sz w:val="18"/>
                <w:szCs w:val="18"/>
                <w:lang w:val="en-GB"/>
              </w:rPr>
            </w:pPr>
            <w:r w:rsidRPr="00C96BD7">
              <w:rPr>
                <w:rFonts w:cstheme="minorHAnsi"/>
                <w:sz w:val="18"/>
                <w:szCs w:val="18"/>
                <w:lang w:val="en-GB"/>
              </w:rPr>
              <w:t>Cerebral ischemia</w:t>
            </w:r>
          </w:p>
        </w:tc>
        <w:tc>
          <w:tcPr>
            <w:tcW w:w="0" w:type="auto"/>
            <w:noWrap/>
            <w:vAlign w:val="center"/>
            <w:hideMark/>
          </w:tcPr>
          <w:p w14:paraId="7EC513DC" w14:textId="77777777" w:rsidR="00F20157" w:rsidRPr="00C96BD7" w:rsidRDefault="00F20157" w:rsidP="00485F25">
            <w:pPr>
              <w:rPr>
                <w:rFonts w:cstheme="minorHAnsi"/>
                <w:sz w:val="18"/>
                <w:szCs w:val="18"/>
                <w:lang w:val="en-GB"/>
              </w:rPr>
            </w:pPr>
            <w:r w:rsidRPr="00C96BD7">
              <w:rPr>
                <w:rFonts w:cstheme="minorHAnsi"/>
                <w:sz w:val="18"/>
                <w:szCs w:val="18"/>
                <w:lang w:val="en-GB"/>
              </w:rPr>
              <w:t>-10.72 (13.81)</w:t>
            </w:r>
          </w:p>
        </w:tc>
        <w:tc>
          <w:tcPr>
            <w:tcW w:w="0" w:type="auto"/>
            <w:noWrap/>
            <w:vAlign w:val="center"/>
            <w:hideMark/>
          </w:tcPr>
          <w:p w14:paraId="6997D65B" w14:textId="77777777" w:rsidR="00F20157" w:rsidRPr="00C96BD7" w:rsidRDefault="00F20157" w:rsidP="00485F25">
            <w:pPr>
              <w:rPr>
                <w:rFonts w:cstheme="minorHAnsi"/>
                <w:sz w:val="18"/>
                <w:szCs w:val="18"/>
                <w:lang w:val="en-GB"/>
              </w:rPr>
            </w:pPr>
            <w:r w:rsidRPr="00C96BD7">
              <w:rPr>
                <w:rFonts w:cstheme="minorHAnsi"/>
                <w:sz w:val="18"/>
                <w:szCs w:val="18"/>
                <w:lang w:val="en-GB"/>
              </w:rPr>
              <w:t>0.438</w:t>
            </w:r>
          </w:p>
        </w:tc>
        <w:tc>
          <w:tcPr>
            <w:tcW w:w="0" w:type="auto"/>
            <w:noWrap/>
            <w:vAlign w:val="center"/>
            <w:hideMark/>
          </w:tcPr>
          <w:p w14:paraId="01074F6F" w14:textId="77777777" w:rsidR="00F20157" w:rsidRPr="00C96BD7" w:rsidRDefault="00F20157" w:rsidP="00485F25">
            <w:pPr>
              <w:rPr>
                <w:rFonts w:cstheme="minorHAnsi"/>
                <w:sz w:val="18"/>
                <w:szCs w:val="18"/>
                <w:lang w:val="en-GB"/>
              </w:rPr>
            </w:pPr>
            <w:r w:rsidRPr="00C96BD7">
              <w:rPr>
                <w:rFonts w:cstheme="minorHAnsi"/>
                <w:sz w:val="18"/>
                <w:szCs w:val="18"/>
                <w:lang w:val="en-GB"/>
              </w:rPr>
              <w:t>0.025</w:t>
            </w:r>
          </w:p>
        </w:tc>
      </w:tr>
      <w:tr w:rsidR="00F20157" w:rsidRPr="003F4C31" w14:paraId="347B9F19" w14:textId="77777777" w:rsidTr="00485F25">
        <w:trPr>
          <w:trHeight w:val="320"/>
        </w:trPr>
        <w:tc>
          <w:tcPr>
            <w:tcW w:w="0" w:type="auto"/>
            <w:noWrap/>
            <w:vAlign w:val="center"/>
            <w:hideMark/>
          </w:tcPr>
          <w:p w14:paraId="71F4EF80" w14:textId="77777777" w:rsidR="00F20157" w:rsidRPr="00C96BD7" w:rsidRDefault="00F20157" w:rsidP="00485F25">
            <w:pPr>
              <w:rPr>
                <w:rFonts w:cstheme="minorHAnsi"/>
                <w:sz w:val="18"/>
                <w:szCs w:val="18"/>
                <w:lang w:val="en-GB"/>
              </w:rPr>
            </w:pPr>
            <w:r w:rsidRPr="00C96BD7">
              <w:rPr>
                <w:rFonts w:cstheme="minorHAnsi"/>
                <w:sz w:val="18"/>
                <w:szCs w:val="18"/>
                <w:lang w:val="en-GB"/>
              </w:rPr>
              <w:t>Cushing’s syndrome</w:t>
            </w:r>
          </w:p>
        </w:tc>
        <w:tc>
          <w:tcPr>
            <w:tcW w:w="0" w:type="auto"/>
            <w:noWrap/>
            <w:vAlign w:val="center"/>
            <w:hideMark/>
          </w:tcPr>
          <w:p w14:paraId="5C94F527" w14:textId="77777777" w:rsidR="00F20157" w:rsidRPr="00C96BD7" w:rsidRDefault="00F20157" w:rsidP="00485F25">
            <w:pPr>
              <w:rPr>
                <w:rFonts w:cstheme="minorHAnsi"/>
                <w:sz w:val="18"/>
                <w:szCs w:val="18"/>
                <w:lang w:val="en-GB"/>
              </w:rPr>
            </w:pPr>
            <w:r w:rsidRPr="00C96BD7">
              <w:rPr>
                <w:rFonts w:cstheme="minorHAnsi"/>
                <w:sz w:val="18"/>
                <w:szCs w:val="18"/>
                <w:lang w:val="en-GB"/>
              </w:rPr>
              <w:t>10.88 (101.37)</w:t>
            </w:r>
          </w:p>
        </w:tc>
        <w:tc>
          <w:tcPr>
            <w:tcW w:w="0" w:type="auto"/>
            <w:noWrap/>
            <w:vAlign w:val="center"/>
            <w:hideMark/>
          </w:tcPr>
          <w:p w14:paraId="598DADC3" w14:textId="77777777" w:rsidR="00F20157" w:rsidRPr="00C96BD7" w:rsidRDefault="00F20157" w:rsidP="00485F25">
            <w:pPr>
              <w:rPr>
                <w:rFonts w:cstheme="minorHAnsi"/>
                <w:sz w:val="18"/>
                <w:szCs w:val="18"/>
                <w:lang w:val="en-GB"/>
              </w:rPr>
            </w:pPr>
            <w:r w:rsidRPr="00C96BD7">
              <w:rPr>
                <w:rFonts w:cstheme="minorHAnsi"/>
                <w:sz w:val="18"/>
                <w:szCs w:val="18"/>
                <w:lang w:val="en-GB"/>
              </w:rPr>
              <w:t>0.915</w:t>
            </w:r>
          </w:p>
        </w:tc>
        <w:tc>
          <w:tcPr>
            <w:tcW w:w="0" w:type="auto"/>
            <w:noWrap/>
            <w:vAlign w:val="center"/>
            <w:hideMark/>
          </w:tcPr>
          <w:p w14:paraId="2B4FEE74" w14:textId="77777777" w:rsidR="00F20157" w:rsidRPr="00C96BD7" w:rsidRDefault="00F20157" w:rsidP="00485F25">
            <w:pPr>
              <w:rPr>
                <w:rFonts w:cstheme="minorHAnsi"/>
                <w:sz w:val="18"/>
                <w:szCs w:val="18"/>
                <w:lang w:val="en-GB"/>
              </w:rPr>
            </w:pPr>
            <w:r w:rsidRPr="00C96BD7">
              <w:rPr>
                <w:rFonts w:cstheme="minorHAnsi"/>
                <w:sz w:val="18"/>
                <w:szCs w:val="18"/>
                <w:lang w:val="en-GB"/>
              </w:rPr>
              <w:t>0.026</w:t>
            </w:r>
          </w:p>
        </w:tc>
      </w:tr>
      <w:tr w:rsidR="00F20157" w:rsidRPr="003F4C31" w14:paraId="39843D6B" w14:textId="77777777" w:rsidTr="00485F25">
        <w:trPr>
          <w:trHeight w:val="320"/>
        </w:trPr>
        <w:tc>
          <w:tcPr>
            <w:tcW w:w="0" w:type="auto"/>
            <w:noWrap/>
            <w:vAlign w:val="center"/>
            <w:hideMark/>
          </w:tcPr>
          <w:p w14:paraId="05935C73" w14:textId="77777777" w:rsidR="00F20157" w:rsidRPr="00C96BD7" w:rsidRDefault="00F20157" w:rsidP="00485F25">
            <w:pPr>
              <w:rPr>
                <w:rFonts w:cstheme="minorHAnsi"/>
                <w:sz w:val="18"/>
                <w:szCs w:val="18"/>
                <w:lang w:val="en-GB"/>
              </w:rPr>
            </w:pPr>
            <w:r w:rsidRPr="00C96BD7">
              <w:rPr>
                <w:rFonts w:cstheme="minorHAnsi"/>
                <w:sz w:val="18"/>
                <w:szCs w:val="18"/>
                <w:lang w:val="en-GB"/>
              </w:rPr>
              <w:t>CVDs</w:t>
            </w:r>
          </w:p>
        </w:tc>
        <w:tc>
          <w:tcPr>
            <w:tcW w:w="0" w:type="auto"/>
            <w:noWrap/>
            <w:vAlign w:val="center"/>
            <w:hideMark/>
          </w:tcPr>
          <w:p w14:paraId="014E5D81" w14:textId="77777777" w:rsidR="00F20157" w:rsidRPr="00C96BD7" w:rsidRDefault="00F20157" w:rsidP="00485F25">
            <w:pPr>
              <w:rPr>
                <w:rFonts w:cstheme="minorHAnsi"/>
                <w:sz w:val="18"/>
                <w:szCs w:val="18"/>
                <w:lang w:val="en-GB"/>
              </w:rPr>
            </w:pPr>
            <w:r w:rsidRPr="00C96BD7">
              <w:rPr>
                <w:rFonts w:cstheme="minorHAnsi"/>
                <w:sz w:val="18"/>
                <w:szCs w:val="18"/>
                <w:lang w:val="en-GB"/>
              </w:rPr>
              <w:t>13.8 (8.09)</w:t>
            </w:r>
          </w:p>
        </w:tc>
        <w:tc>
          <w:tcPr>
            <w:tcW w:w="0" w:type="auto"/>
            <w:noWrap/>
            <w:vAlign w:val="center"/>
            <w:hideMark/>
          </w:tcPr>
          <w:p w14:paraId="3665DA68" w14:textId="77777777" w:rsidR="00F20157" w:rsidRPr="00C96BD7" w:rsidRDefault="00F20157" w:rsidP="00485F25">
            <w:pPr>
              <w:rPr>
                <w:rFonts w:cstheme="minorHAnsi"/>
                <w:sz w:val="18"/>
                <w:szCs w:val="18"/>
                <w:lang w:val="en-GB"/>
              </w:rPr>
            </w:pPr>
            <w:r w:rsidRPr="00C96BD7">
              <w:rPr>
                <w:rFonts w:cstheme="minorHAnsi"/>
                <w:sz w:val="18"/>
                <w:szCs w:val="18"/>
                <w:lang w:val="en-GB"/>
              </w:rPr>
              <w:t>0.088</w:t>
            </w:r>
          </w:p>
        </w:tc>
        <w:tc>
          <w:tcPr>
            <w:tcW w:w="0" w:type="auto"/>
            <w:noWrap/>
            <w:vAlign w:val="center"/>
            <w:hideMark/>
          </w:tcPr>
          <w:p w14:paraId="7C7898A0" w14:textId="77777777" w:rsidR="00F20157" w:rsidRPr="00C96BD7" w:rsidRDefault="00F20157" w:rsidP="00485F25">
            <w:pPr>
              <w:rPr>
                <w:rFonts w:cstheme="minorHAnsi"/>
                <w:sz w:val="18"/>
                <w:szCs w:val="18"/>
                <w:lang w:val="en-GB"/>
              </w:rPr>
            </w:pPr>
            <w:r w:rsidRPr="00C96BD7">
              <w:rPr>
                <w:rFonts w:cstheme="minorHAnsi"/>
                <w:sz w:val="18"/>
                <w:szCs w:val="18"/>
                <w:lang w:val="en-GB"/>
              </w:rPr>
              <w:t>0.025</w:t>
            </w:r>
          </w:p>
        </w:tc>
      </w:tr>
      <w:tr w:rsidR="00F20157" w:rsidRPr="003F4C31" w14:paraId="1C8BC24C" w14:textId="77777777" w:rsidTr="00485F25">
        <w:trPr>
          <w:trHeight w:val="320"/>
        </w:trPr>
        <w:tc>
          <w:tcPr>
            <w:tcW w:w="0" w:type="auto"/>
            <w:noWrap/>
            <w:vAlign w:val="center"/>
            <w:hideMark/>
          </w:tcPr>
          <w:p w14:paraId="2134FF20" w14:textId="77777777" w:rsidR="00F20157" w:rsidRPr="00C96BD7" w:rsidRDefault="00F20157" w:rsidP="00485F25">
            <w:pPr>
              <w:rPr>
                <w:rFonts w:cstheme="minorHAnsi"/>
                <w:sz w:val="18"/>
                <w:szCs w:val="18"/>
                <w:lang w:val="en-GB"/>
              </w:rPr>
            </w:pPr>
            <w:r w:rsidRPr="00C96BD7">
              <w:rPr>
                <w:rFonts w:cstheme="minorHAnsi"/>
                <w:sz w:val="18"/>
                <w:szCs w:val="18"/>
                <w:lang w:val="en-GB"/>
              </w:rPr>
              <w:t>Dyslipidaemia</w:t>
            </w:r>
          </w:p>
        </w:tc>
        <w:tc>
          <w:tcPr>
            <w:tcW w:w="0" w:type="auto"/>
            <w:noWrap/>
            <w:vAlign w:val="center"/>
            <w:hideMark/>
          </w:tcPr>
          <w:p w14:paraId="092C2C85" w14:textId="77777777" w:rsidR="00F20157" w:rsidRPr="00C96BD7" w:rsidRDefault="00F20157" w:rsidP="00485F25">
            <w:pPr>
              <w:rPr>
                <w:rFonts w:cstheme="minorHAnsi"/>
                <w:sz w:val="18"/>
                <w:szCs w:val="18"/>
                <w:lang w:val="en-GB"/>
              </w:rPr>
            </w:pPr>
            <w:r w:rsidRPr="00C96BD7">
              <w:rPr>
                <w:rFonts w:cstheme="minorHAnsi"/>
                <w:sz w:val="18"/>
                <w:szCs w:val="18"/>
                <w:lang w:val="en-GB"/>
              </w:rPr>
              <w:t>-39.3 (18.18)</w:t>
            </w:r>
          </w:p>
        </w:tc>
        <w:tc>
          <w:tcPr>
            <w:tcW w:w="0" w:type="auto"/>
            <w:noWrap/>
            <w:vAlign w:val="center"/>
            <w:hideMark/>
          </w:tcPr>
          <w:p w14:paraId="7EB49F23" w14:textId="77777777" w:rsidR="00F20157" w:rsidRPr="00C96BD7" w:rsidRDefault="00F20157" w:rsidP="00485F25">
            <w:pPr>
              <w:rPr>
                <w:rFonts w:cstheme="minorHAnsi"/>
                <w:sz w:val="18"/>
                <w:szCs w:val="18"/>
                <w:lang w:val="en-GB"/>
              </w:rPr>
            </w:pPr>
            <w:r w:rsidRPr="00C96BD7">
              <w:rPr>
                <w:rFonts w:cstheme="minorHAnsi"/>
                <w:sz w:val="18"/>
                <w:szCs w:val="18"/>
                <w:lang w:val="en-GB"/>
              </w:rPr>
              <w:t>0.031</w:t>
            </w:r>
          </w:p>
        </w:tc>
        <w:tc>
          <w:tcPr>
            <w:tcW w:w="0" w:type="auto"/>
            <w:noWrap/>
            <w:vAlign w:val="center"/>
            <w:hideMark/>
          </w:tcPr>
          <w:p w14:paraId="724A0416" w14:textId="77777777" w:rsidR="00F20157" w:rsidRPr="00C96BD7" w:rsidRDefault="00F20157" w:rsidP="00485F25">
            <w:pPr>
              <w:rPr>
                <w:rFonts w:cstheme="minorHAnsi"/>
                <w:sz w:val="18"/>
                <w:szCs w:val="18"/>
                <w:lang w:val="en-GB"/>
              </w:rPr>
            </w:pPr>
            <w:r w:rsidRPr="00C96BD7">
              <w:rPr>
                <w:rFonts w:cstheme="minorHAnsi"/>
                <w:sz w:val="18"/>
                <w:szCs w:val="18"/>
                <w:lang w:val="en-GB"/>
              </w:rPr>
              <w:t>0.026</w:t>
            </w:r>
          </w:p>
        </w:tc>
      </w:tr>
      <w:tr w:rsidR="00F20157" w:rsidRPr="003F4C31" w14:paraId="31ADC40B" w14:textId="77777777" w:rsidTr="00485F25">
        <w:trPr>
          <w:trHeight w:val="320"/>
        </w:trPr>
        <w:tc>
          <w:tcPr>
            <w:tcW w:w="0" w:type="auto"/>
            <w:noWrap/>
            <w:vAlign w:val="center"/>
            <w:hideMark/>
          </w:tcPr>
          <w:p w14:paraId="38A98C4A" w14:textId="77777777" w:rsidR="00F20157" w:rsidRPr="00C96BD7" w:rsidRDefault="00F20157" w:rsidP="00485F25">
            <w:pPr>
              <w:rPr>
                <w:rFonts w:cstheme="minorHAnsi"/>
                <w:sz w:val="18"/>
                <w:szCs w:val="18"/>
                <w:lang w:val="en-GB"/>
              </w:rPr>
            </w:pPr>
            <w:r w:rsidRPr="00C96BD7">
              <w:rPr>
                <w:rFonts w:cstheme="minorHAnsi"/>
                <w:sz w:val="18"/>
                <w:szCs w:val="18"/>
                <w:lang w:val="en-GB"/>
              </w:rPr>
              <w:t>Familiar dyslipidaemia</w:t>
            </w:r>
          </w:p>
        </w:tc>
        <w:tc>
          <w:tcPr>
            <w:tcW w:w="0" w:type="auto"/>
            <w:noWrap/>
            <w:vAlign w:val="center"/>
            <w:hideMark/>
          </w:tcPr>
          <w:p w14:paraId="5B77D2F1" w14:textId="77777777" w:rsidR="00F20157" w:rsidRPr="00C96BD7" w:rsidRDefault="00F20157" w:rsidP="00485F25">
            <w:pPr>
              <w:rPr>
                <w:rFonts w:cstheme="minorHAnsi"/>
                <w:sz w:val="18"/>
                <w:szCs w:val="18"/>
                <w:lang w:val="en-GB"/>
              </w:rPr>
            </w:pPr>
            <w:r w:rsidRPr="00C96BD7">
              <w:rPr>
                <w:rFonts w:cstheme="minorHAnsi"/>
                <w:sz w:val="18"/>
                <w:szCs w:val="18"/>
                <w:lang w:val="en-GB"/>
              </w:rPr>
              <w:t>-3.54 (10.83)</w:t>
            </w:r>
          </w:p>
        </w:tc>
        <w:tc>
          <w:tcPr>
            <w:tcW w:w="0" w:type="auto"/>
            <w:noWrap/>
            <w:vAlign w:val="center"/>
            <w:hideMark/>
          </w:tcPr>
          <w:p w14:paraId="1EE43C26" w14:textId="77777777" w:rsidR="00F20157" w:rsidRPr="00C96BD7" w:rsidRDefault="00F20157" w:rsidP="00485F25">
            <w:pPr>
              <w:rPr>
                <w:rFonts w:cstheme="minorHAnsi"/>
                <w:sz w:val="18"/>
                <w:szCs w:val="18"/>
                <w:lang w:val="en-GB"/>
              </w:rPr>
            </w:pPr>
            <w:r w:rsidRPr="00C96BD7">
              <w:rPr>
                <w:rFonts w:cstheme="minorHAnsi"/>
                <w:sz w:val="18"/>
                <w:szCs w:val="18"/>
                <w:lang w:val="en-GB"/>
              </w:rPr>
              <w:t>0.744</w:t>
            </w:r>
          </w:p>
        </w:tc>
        <w:tc>
          <w:tcPr>
            <w:tcW w:w="0" w:type="auto"/>
            <w:noWrap/>
            <w:vAlign w:val="center"/>
            <w:hideMark/>
          </w:tcPr>
          <w:p w14:paraId="34E4340E" w14:textId="77777777" w:rsidR="00F20157" w:rsidRPr="00C96BD7" w:rsidRDefault="00F20157" w:rsidP="00485F25">
            <w:pPr>
              <w:rPr>
                <w:rFonts w:cstheme="minorHAnsi"/>
                <w:sz w:val="18"/>
                <w:szCs w:val="18"/>
                <w:lang w:val="en-GB"/>
              </w:rPr>
            </w:pPr>
            <w:r w:rsidRPr="00C96BD7">
              <w:rPr>
                <w:rFonts w:cstheme="minorHAnsi"/>
                <w:sz w:val="18"/>
                <w:szCs w:val="18"/>
                <w:lang w:val="en-GB"/>
              </w:rPr>
              <w:t>0.026</w:t>
            </w:r>
          </w:p>
        </w:tc>
      </w:tr>
      <w:tr w:rsidR="00F20157" w:rsidRPr="003F4C31" w14:paraId="70D487E1" w14:textId="77777777" w:rsidTr="00485F25">
        <w:trPr>
          <w:trHeight w:val="320"/>
        </w:trPr>
        <w:tc>
          <w:tcPr>
            <w:tcW w:w="0" w:type="auto"/>
            <w:noWrap/>
            <w:vAlign w:val="center"/>
            <w:hideMark/>
          </w:tcPr>
          <w:p w14:paraId="7246B45B" w14:textId="77777777" w:rsidR="00F20157" w:rsidRPr="00C96BD7" w:rsidRDefault="00F20157" w:rsidP="00485F25">
            <w:pPr>
              <w:rPr>
                <w:rFonts w:cstheme="minorHAnsi"/>
                <w:sz w:val="18"/>
                <w:szCs w:val="18"/>
                <w:lang w:val="en-GB"/>
              </w:rPr>
            </w:pPr>
            <w:r w:rsidRPr="00C96BD7">
              <w:rPr>
                <w:rFonts w:cstheme="minorHAnsi"/>
                <w:sz w:val="18"/>
                <w:szCs w:val="18"/>
                <w:lang w:val="en-GB"/>
              </w:rPr>
              <w:t>Gestational diabetes</w:t>
            </w:r>
          </w:p>
        </w:tc>
        <w:tc>
          <w:tcPr>
            <w:tcW w:w="0" w:type="auto"/>
            <w:noWrap/>
            <w:vAlign w:val="center"/>
            <w:hideMark/>
          </w:tcPr>
          <w:p w14:paraId="1D820983" w14:textId="77777777" w:rsidR="00F20157" w:rsidRPr="00C96BD7" w:rsidRDefault="00F20157" w:rsidP="00485F25">
            <w:pPr>
              <w:rPr>
                <w:rFonts w:cstheme="minorHAnsi"/>
                <w:sz w:val="18"/>
                <w:szCs w:val="18"/>
                <w:lang w:val="en-GB"/>
              </w:rPr>
            </w:pPr>
            <w:r w:rsidRPr="00C96BD7">
              <w:rPr>
                <w:rFonts w:cstheme="minorHAnsi"/>
                <w:sz w:val="18"/>
                <w:szCs w:val="18"/>
                <w:lang w:val="en-GB"/>
              </w:rPr>
              <w:t>44.02 (46.21)</w:t>
            </w:r>
          </w:p>
        </w:tc>
        <w:tc>
          <w:tcPr>
            <w:tcW w:w="0" w:type="auto"/>
            <w:noWrap/>
            <w:vAlign w:val="center"/>
            <w:hideMark/>
          </w:tcPr>
          <w:p w14:paraId="20B3A336" w14:textId="77777777" w:rsidR="00F20157" w:rsidRPr="00C96BD7" w:rsidRDefault="00F20157" w:rsidP="00485F25">
            <w:pPr>
              <w:rPr>
                <w:rFonts w:cstheme="minorHAnsi"/>
                <w:sz w:val="18"/>
                <w:szCs w:val="18"/>
                <w:lang w:val="en-GB"/>
              </w:rPr>
            </w:pPr>
            <w:r w:rsidRPr="00C96BD7">
              <w:rPr>
                <w:rFonts w:cstheme="minorHAnsi"/>
                <w:sz w:val="18"/>
                <w:szCs w:val="18"/>
                <w:lang w:val="en-GB"/>
              </w:rPr>
              <w:t>0.341</w:t>
            </w:r>
          </w:p>
        </w:tc>
        <w:tc>
          <w:tcPr>
            <w:tcW w:w="0" w:type="auto"/>
            <w:noWrap/>
            <w:vAlign w:val="center"/>
            <w:hideMark/>
          </w:tcPr>
          <w:p w14:paraId="26890012" w14:textId="77777777" w:rsidR="00F20157" w:rsidRPr="00C96BD7" w:rsidRDefault="00F20157" w:rsidP="00485F25">
            <w:pPr>
              <w:rPr>
                <w:rFonts w:cstheme="minorHAnsi"/>
                <w:sz w:val="18"/>
                <w:szCs w:val="18"/>
                <w:lang w:val="en-GB"/>
              </w:rPr>
            </w:pPr>
            <w:r w:rsidRPr="00C96BD7">
              <w:rPr>
                <w:rFonts w:cstheme="minorHAnsi"/>
                <w:sz w:val="18"/>
                <w:szCs w:val="18"/>
                <w:lang w:val="en-GB"/>
              </w:rPr>
              <w:t>0.026</w:t>
            </w:r>
          </w:p>
        </w:tc>
      </w:tr>
      <w:tr w:rsidR="00F20157" w:rsidRPr="003F4C31" w14:paraId="7C2F786A" w14:textId="77777777" w:rsidTr="00485F25">
        <w:trPr>
          <w:trHeight w:val="320"/>
        </w:trPr>
        <w:tc>
          <w:tcPr>
            <w:tcW w:w="0" w:type="auto"/>
            <w:noWrap/>
            <w:vAlign w:val="center"/>
            <w:hideMark/>
          </w:tcPr>
          <w:p w14:paraId="246DBEAC" w14:textId="77777777" w:rsidR="00F20157" w:rsidRPr="00C96BD7" w:rsidRDefault="00F20157" w:rsidP="00485F25">
            <w:pPr>
              <w:rPr>
                <w:rFonts w:cstheme="minorHAnsi"/>
                <w:sz w:val="18"/>
                <w:szCs w:val="18"/>
                <w:lang w:val="en-GB"/>
              </w:rPr>
            </w:pPr>
            <w:r w:rsidRPr="00C96BD7">
              <w:rPr>
                <w:rFonts w:cstheme="minorHAnsi"/>
                <w:sz w:val="18"/>
                <w:szCs w:val="18"/>
                <w:lang w:val="en-GB"/>
              </w:rPr>
              <w:t>Gestational hypertension</w:t>
            </w:r>
          </w:p>
        </w:tc>
        <w:tc>
          <w:tcPr>
            <w:tcW w:w="0" w:type="auto"/>
            <w:noWrap/>
            <w:vAlign w:val="center"/>
            <w:hideMark/>
          </w:tcPr>
          <w:p w14:paraId="21389099" w14:textId="77777777" w:rsidR="00F20157" w:rsidRPr="00C96BD7" w:rsidRDefault="00F20157" w:rsidP="00485F25">
            <w:pPr>
              <w:rPr>
                <w:rFonts w:cstheme="minorHAnsi"/>
                <w:sz w:val="18"/>
                <w:szCs w:val="18"/>
                <w:lang w:val="en-GB"/>
              </w:rPr>
            </w:pPr>
            <w:r w:rsidRPr="00C96BD7">
              <w:rPr>
                <w:rFonts w:cstheme="minorHAnsi"/>
                <w:sz w:val="18"/>
                <w:szCs w:val="18"/>
                <w:lang w:val="en-GB"/>
              </w:rPr>
              <w:t>8.34 (35.54)</w:t>
            </w:r>
          </w:p>
        </w:tc>
        <w:tc>
          <w:tcPr>
            <w:tcW w:w="0" w:type="auto"/>
            <w:noWrap/>
            <w:vAlign w:val="center"/>
            <w:hideMark/>
          </w:tcPr>
          <w:p w14:paraId="120FF555" w14:textId="77777777" w:rsidR="00F20157" w:rsidRPr="00C96BD7" w:rsidRDefault="00F20157" w:rsidP="00485F25">
            <w:pPr>
              <w:rPr>
                <w:rFonts w:cstheme="minorHAnsi"/>
                <w:sz w:val="18"/>
                <w:szCs w:val="18"/>
                <w:lang w:val="en-GB"/>
              </w:rPr>
            </w:pPr>
            <w:r w:rsidRPr="00C96BD7">
              <w:rPr>
                <w:rFonts w:cstheme="minorHAnsi"/>
                <w:sz w:val="18"/>
                <w:szCs w:val="18"/>
                <w:lang w:val="en-GB"/>
              </w:rPr>
              <w:t>0.814</w:t>
            </w:r>
          </w:p>
        </w:tc>
        <w:tc>
          <w:tcPr>
            <w:tcW w:w="0" w:type="auto"/>
            <w:noWrap/>
            <w:vAlign w:val="center"/>
            <w:hideMark/>
          </w:tcPr>
          <w:p w14:paraId="094376C1" w14:textId="77777777" w:rsidR="00F20157" w:rsidRPr="00C96BD7" w:rsidRDefault="00F20157" w:rsidP="00485F25">
            <w:pPr>
              <w:rPr>
                <w:rFonts w:cstheme="minorHAnsi"/>
                <w:sz w:val="18"/>
                <w:szCs w:val="18"/>
                <w:lang w:val="en-GB"/>
              </w:rPr>
            </w:pPr>
            <w:r w:rsidRPr="00C96BD7">
              <w:rPr>
                <w:rFonts w:cstheme="minorHAnsi"/>
                <w:sz w:val="18"/>
                <w:szCs w:val="18"/>
                <w:lang w:val="en-GB"/>
              </w:rPr>
              <w:t>0.026</w:t>
            </w:r>
          </w:p>
        </w:tc>
      </w:tr>
      <w:tr w:rsidR="00F20157" w:rsidRPr="003F4C31" w14:paraId="68EC6574" w14:textId="77777777" w:rsidTr="00485F25">
        <w:trPr>
          <w:trHeight w:val="320"/>
        </w:trPr>
        <w:tc>
          <w:tcPr>
            <w:tcW w:w="0" w:type="auto"/>
            <w:noWrap/>
            <w:vAlign w:val="center"/>
            <w:hideMark/>
          </w:tcPr>
          <w:p w14:paraId="442B8473" w14:textId="77777777" w:rsidR="00F20157" w:rsidRPr="00C96BD7" w:rsidRDefault="00F20157" w:rsidP="00485F25">
            <w:pPr>
              <w:rPr>
                <w:rFonts w:cstheme="minorHAnsi"/>
                <w:sz w:val="18"/>
                <w:szCs w:val="18"/>
                <w:lang w:val="en-GB"/>
              </w:rPr>
            </w:pPr>
            <w:r w:rsidRPr="00C96BD7">
              <w:rPr>
                <w:rFonts w:cstheme="minorHAnsi"/>
                <w:sz w:val="18"/>
                <w:szCs w:val="18"/>
                <w:lang w:val="en-GB"/>
              </w:rPr>
              <w:t>Hypertension</w:t>
            </w:r>
          </w:p>
        </w:tc>
        <w:tc>
          <w:tcPr>
            <w:tcW w:w="0" w:type="auto"/>
            <w:noWrap/>
            <w:vAlign w:val="center"/>
            <w:hideMark/>
          </w:tcPr>
          <w:p w14:paraId="5485190D" w14:textId="77777777" w:rsidR="00F20157" w:rsidRPr="00C96BD7" w:rsidRDefault="00F20157" w:rsidP="00485F25">
            <w:pPr>
              <w:rPr>
                <w:rFonts w:cstheme="minorHAnsi"/>
                <w:sz w:val="18"/>
                <w:szCs w:val="18"/>
                <w:lang w:val="en-GB"/>
              </w:rPr>
            </w:pPr>
            <w:r w:rsidRPr="00C96BD7">
              <w:rPr>
                <w:rFonts w:cstheme="minorHAnsi"/>
                <w:sz w:val="18"/>
                <w:szCs w:val="18"/>
                <w:lang w:val="en-GB"/>
              </w:rPr>
              <w:t>9.07 (4.97)</w:t>
            </w:r>
          </w:p>
        </w:tc>
        <w:tc>
          <w:tcPr>
            <w:tcW w:w="0" w:type="auto"/>
            <w:noWrap/>
            <w:vAlign w:val="center"/>
            <w:hideMark/>
          </w:tcPr>
          <w:p w14:paraId="111EE96F" w14:textId="77777777" w:rsidR="00F20157" w:rsidRPr="00C96BD7" w:rsidRDefault="00F20157" w:rsidP="00485F25">
            <w:pPr>
              <w:rPr>
                <w:rFonts w:cstheme="minorHAnsi"/>
                <w:sz w:val="18"/>
                <w:szCs w:val="18"/>
                <w:lang w:val="en-GB"/>
              </w:rPr>
            </w:pPr>
            <w:r w:rsidRPr="00C96BD7">
              <w:rPr>
                <w:rFonts w:cstheme="minorHAnsi"/>
                <w:sz w:val="18"/>
                <w:szCs w:val="18"/>
                <w:lang w:val="en-GB"/>
              </w:rPr>
              <w:t>0.068</w:t>
            </w:r>
          </w:p>
        </w:tc>
        <w:tc>
          <w:tcPr>
            <w:tcW w:w="0" w:type="auto"/>
            <w:noWrap/>
            <w:vAlign w:val="center"/>
            <w:hideMark/>
          </w:tcPr>
          <w:p w14:paraId="69EDF567" w14:textId="77777777" w:rsidR="00F20157" w:rsidRPr="00C96BD7" w:rsidRDefault="00F20157" w:rsidP="00485F25">
            <w:pPr>
              <w:rPr>
                <w:rFonts w:cstheme="minorHAnsi"/>
                <w:sz w:val="18"/>
                <w:szCs w:val="18"/>
                <w:lang w:val="en-GB"/>
              </w:rPr>
            </w:pPr>
            <w:r w:rsidRPr="00C96BD7">
              <w:rPr>
                <w:rFonts w:cstheme="minorHAnsi"/>
                <w:sz w:val="18"/>
                <w:szCs w:val="18"/>
                <w:lang w:val="en-GB"/>
              </w:rPr>
              <w:t>0.029</w:t>
            </w:r>
          </w:p>
        </w:tc>
      </w:tr>
      <w:tr w:rsidR="00F20157" w:rsidRPr="003F4C31" w14:paraId="6A820B24" w14:textId="77777777" w:rsidTr="00485F25">
        <w:trPr>
          <w:trHeight w:val="320"/>
        </w:trPr>
        <w:tc>
          <w:tcPr>
            <w:tcW w:w="0" w:type="auto"/>
            <w:noWrap/>
            <w:vAlign w:val="center"/>
            <w:hideMark/>
          </w:tcPr>
          <w:p w14:paraId="4FFD08B4" w14:textId="77777777" w:rsidR="00F20157" w:rsidRPr="00C96BD7" w:rsidRDefault="00F20157" w:rsidP="00485F25">
            <w:pPr>
              <w:rPr>
                <w:rFonts w:cstheme="minorHAnsi"/>
                <w:sz w:val="18"/>
                <w:szCs w:val="18"/>
                <w:lang w:val="en-GB"/>
              </w:rPr>
            </w:pPr>
            <w:r w:rsidRPr="00C96BD7">
              <w:rPr>
                <w:rFonts w:cstheme="minorHAnsi"/>
                <w:sz w:val="18"/>
                <w:szCs w:val="18"/>
                <w:lang w:val="en-GB"/>
              </w:rPr>
              <w:t>MetS</w:t>
            </w:r>
          </w:p>
        </w:tc>
        <w:tc>
          <w:tcPr>
            <w:tcW w:w="0" w:type="auto"/>
            <w:noWrap/>
            <w:vAlign w:val="center"/>
            <w:hideMark/>
          </w:tcPr>
          <w:p w14:paraId="3943BB01" w14:textId="77777777" w:rsidR="00F20157" w:rsidRPr="00C96BD7" w:rsidRDefault="00F20157" w:rsidP="00485F25">
            <w:pPr>
              <w:rPr>
                <w:rFonts w:cstheme="minorHAnsi"/>
                <w:sz w:val="18"/>
                <w:szCs w:val="18"/>
                <w:lang w:val="en-GB"/>
              </w:rPr>
            </w:pPr>
            <w:r w:rsidRPr="00C96BD7">
              <w:rPr>
                <w:rFonts w:cstheme="minorHAnsi"/>
                <w:sz w:val="18"/>
                <w:szCs w:val="18"/>
                <w:lang w:val="en-GB"/>
              </w:rPr>
              <w:t>-70.09 (143.34)</w:t>
            </w:r>
          </w:p>
        </w:tc>
        <w:tc>
          <w:tcPr>
            <w:tcW w:w="0" w:type="auto"/>
            <w:noWrap/>
            <w:vAlign w:val="center"/>
            <w:hideMark/>
          </w:tcPr>
          <w:p w14:paraId="7669F87E" w14:textId="77777777" w:rsidR="00F20157" w:rsidRPr="00C96BD7" w:rsidRDefault="00F20157" w:rsidP="00485F25">
            <w:pPr>
              <w:rPr>
                <w:rFonts w:cstheme="minorHAnsi"/>
                <w:sz w:val="18"/>
                <w:szCs w:val="18"/>
                <w:lang w:val="en-GB"/>
              </w:rPr>
            </w:pPr>
            <w:r w:rsidRPr="00C96BD7">
              <w:rPr>
                <w:rFonts w:cstheme="minorHAnsi"/>
                <w:sz w:val="18"/>
                <w:szCs w:val="18"/>
                <w:lang w:val="en-GB"/>
              </w:rPr>
              <w:t>0.625</w:t>
            </w:r>
          </w:p>
        </w:tc>
        <w:tc>
          <w:tcPr>
            <w:tcW w:w="0" w:type="auto"/>
            <w:noWrap/>
            <w:vAlign w:val="center"/>
            <w:hideMark/>
          </w:tcPr>
          <w:p w14:paraId="5A6EDF86" w14:textId="77777777" w:rsidR="00F20157" w:rsidRPr="00C96BD7" w:rsidRDefault="00F20157" w:rsidP="00485F25">
            <w:pPr>
              <w:rPr>
                <w:rFonts w:cstheme="minorHAnsi"/>
                <w:sz w:val="18"/>
                <w:szCs w:val="18"/>
                <w:lang w:val="en-GB"/>
              </w:rPr>
            </w:pPr>
            <w:r w:rsidRPr="00C96BD7">
              <w:rPr>
                <w:rFonts w:cstheme="minorHAnsi"/>
                <w:sz w:val="18"/>
                <w:szCs w:val="18"/>
                <w:lang w:val="en-GB"/>
              </w:rPr>
              <w:t>0.026</w:t>
            </w:r>
          </w:p>
        </w:tc>
      </w:tr>
      <w:tr w:rsidR="00F20157" w:rsidRPr="003F4C31" w14:paraId="0B09B225" w14:textId="77777777" w:rsidTr="00485F25">
        <w:trPr>
          <w:trHeight w:val="320"/>
        </w:trPr>
        <w:tc>
          <w:tcPr>
            <w:tcW w:w="0" w:type="auto"/>
            <w:noWrap/>
            <w:vAlign w:val="center"/>
            <w:hideMark/>
          </w:tcPr>
          <w:p w14:paraId="19F260C3" w14:textId="77777777" w:rsidR="00F20157" w:rsidRPr="00C96BD7" w:rsidRDefault="00F20157" w:rsidP="00485F25">
            <w:pPr>
              <w:rPr>
                <w:rFonts w:cstheme="minorHAnsi"/>
                <w:sz w:val="18"/>
                <w:szCs w:val="18"/>
                <w:lang w:val="en-GB"/>
              </w:rPr>
            </w:pPr>
            <w:r w:rsidRPr="00C96BD7">
              <w:rPr>
                <w:rFonts w:cstheme="minorHAnsi"/>
                <w:sz w:val="18"/>
                <w:szCs w:val="18"/>
                <w:lang w:val="en-GB"/>
              </w:rPr>
              <w:t>NAFLD</w:t>
            </w:r>
          </w:p>
        </w:tc>
        <w:tc>
          <w:tcPr>
            <w:tcW w:w="0" w:type="auto"/>
            <w:noWrap/>
            <w:vAlign w:val="center"/>
            <w:hideMark/>
          </w:tcPr>
          <w:p w14:paraId="0276D5E9" w14:textId="77777777" w:rsidR="00F20157" w:rsidRPr="00C96BD7" w:rsidRDefault="00F20157" w:rsidP="00485F25">
            <w:pPr>
              <w:rPr>
                <w:rFonts w:cstheme="minorHAnsi"/>
                <w:sz w:val="18"/>
                <w:szCs w:val="18"/>
                <w:lang w:val="en-GB"/>
              </w:rPr>
            </w:pPr>
            <w:r w:rsidRPr="00C96BD7">
              <w:rPr>
                <w:rFonts w:cstheme="minorHAnsi"/>
                <w:sz w:val="18"/>
                <w:szCs w:val="18"/>
                <w:lang w:val="en-GB"/>
              </w:rPr>
              <w:t>-16.34 (29.42)</w:t>
            </w:r>
          </w:p>
        </w:tc>
        <w:tc>
          <w:tcPr>
            <w:tcW w:w="0" w:type="auto"/>
            <w:noWrap/>
            <w:vAlign w:val="center"/>
            <w:hideMark/>
          </w:tcPr>
          <w:p w14:paraId="23F9008C" w14:textId="77777777" w:rsidR="00F20157" w:rsidRPr="00C96BD7" w:rsidRDefault="00F20157" w:rsidP="00485F25">
            <w:pPr>
              <w:rPr>
                <w:rFonts w:cstheme="minorHAnsi"/>
                <w:sz w:val="18"/>
                <w:szCs w:val="18"/>
                <w:lang w:val="en-GB"/>
              </w:rPr>
            </w:pPr>
            <w:r w:rsidRPr="00C96BD7">
              <w:rPr>
                <w:rFonts w:cstheme="minorHAnsi"/>
                <w:sz w:val="18"/>
                <w:szCs w:val="18"/>
                <w:lang w:val="en-GB"/>
              </w:rPr>
              <w:t>0.579</w:t>
            </w:r>
          </w:p>
        </w:tc>
        <w:tc>
          <w:tcPr>
            <w:tcW w:w="0" w:type="auto"/>
            <w:noWrap/>
            <w:vAlign w:val="center"/>
            <w:hideMark/>
          </w:tcPr>
          <w:p w14:paraId="2296B77B" w14:textId="77777777" w:rsidR="00F20157" w:rsidRPr="00C96BD7" w:rsidRDefault="00F20157" w:rsidP="00485F25">
            <w:pPr>
              <w:rPr>
                <w:rFonts w:cstheme="minorHAnsi"/>
                <w:sz w:val="18"/>
                <w:szCs w:val="18"/>
                <w:lang w:val="en-GB"/>
              </w:rPr>
            </w:pPr>
            <w:r w:rsidRPr="00C96BD7">
              <w:rPr>
                <w:rFonts w:cstheme="minorHAnsi"/>
                <w:sz w:val="18"/>
                <w:szCs w:val="18"/>
                <w:lang w:val="en-GB"/>
              </w:rPr>
              <w:t>0.026</w:t>
            </w:r>
          </w:p>
        </w:tc>
      </w:tr>
      <w:tr w:rsidR="00F20157" w:rsidRPr="003F4C31" w14:paraId="0F63BDC5" w14:textId="77777777" w:rsidTr="00485F25">
        <w:trPr>
          <w:trHeight w:val="320"/>
        </w:trPr>
        <w:tc>
          <w:tcPr>
            <w:tcW w:w="0" w:type="auto"/>
            <w:noWrap/>
            <w:vAlign w:val="center"/>
            <w:hideMark/>
          </w:tcPr>
          <w:p w14:paraId="0E03DB5C" w14:textId="77777777" w:rsidR="00F20157" w:rsidRPr="00C96BD7" w:rsidRDefault="00F20157" w:rsidP="00485F25">
            <w:pPr>
              <w:rPr>
                <w:rFonts w:cstheme="minorHAnsi"/>
                <w:sz w:val="18"/>
                <w:szCs w:val="18"/>
                <w:lang w:val="en-GB"/>
              </w:rPr>
            </w:pPr>
            <w:r w:rsidRPr="00C96BD7">
              <w:rPr>
                <w:rFonts w:cstheme="minorHAnsi"/>
                <w:sz w:val="18"/>
                <w:szCs w:val="18"/>
                <w:lang w:val="en-GB"/>
              </w:rPr>
              <w:t>Obesity/overweight</w:t>
            </w:r>
          </w:p>
        </w:tc>
        <w:tc>
          <w:tcPr>
            <w:tcW w:w="0" w:type="auto"/>
            <w:noWrap/>
            <w:vAlign w:val="center"/>
            <w:hideMark/>
          </w:tcPr>
          <w:p w14:paraId="45030873" w14:textId="77777777" w:rsidR="00F20157" w:rsidRPr="00C96BD7" w:rsidRDefault="00F20157" w:rsidP="00485F25">
            <w:pPr>
              <w:rPr>
                <w:rFonts w:cstheme="minorHAnsi"/>
                <w:sz w:val="18"/>
                <w:szCs w:val="18"/>
                <w:lang w:val="en-GB"/>
              </w:rPr>
            </w:pPr>
            <w:r w:rsidRPr="00C96BD7">
              <w:rPr>
                <w:rFonts w:cstheme="minorHAnsi"/>
                <w:sz w:val="18"/>
                <w:szCs w:val="18"/>
                <w:lang w:val="en-GB"/>
              </w:rPr>
              <w:t>7.41 (6.47)</w:t>
            </w:r>
          </w:p>
        </w:tc>
        <w:tc>
          <w:tcPr>
            <w:tcW w:w="0" w:type="auto"/>
            <w:noWrap/>
            <w:vAlign w:val="center"/>
            <w:hideMark/>
          </w:tcPr>
          <w:p w14:paraId="20680E2E" w14:textId="77777777" w:rsidR="00F20157" w:rsidRPr="00C96BD7" w:rsidRDefault="00F20157" w:rsidP="00485F25">
            <w:pPr>
              <w:rPr>
                <w:rFonts w:cstheme="minorHAnsi"/>
                <w:sz w:val="18"/>
                <w:szCs w:val="18"/>
                <w:lang w:val="en-GB"/>
              </w:rPr>
            </w:pPr>
            <w:r w:rsidRPr="00C96BD7">
              <w:rPr>
                <w:rFonts w:cstheme="minorHAnsi"/>
                <w:sz w:val="18"/>
                <w:szCs w:val="18"/>
                <w:lang w:val="en-GB"/>
              </w:rPr>
              <w:t>0.252</w:t>
            </w:r>
          </w:p>
        </w:tc>
        <w:tc>
          <w:tcPr>
            <w:tcW w:w="0" w:type="auto"/>
            <w:noWrap/>
            <w:vAlign w:val="center"/>
            <w:hideMark/>
          </w:tcPr>
          <w:p w14:paraId="52F4AB7D" w14:textId="77777777" w:rsidR="00F20157" w:rsidRPr="00C96BD7" w:rsidRDefault="00F20157" w:rsidP="00485F25">
            <w:pPr>
              <w:rPr>
                <w:rFonts w:cstheme="minorHAnsi"/>
                <w:sz w:val="18"/>
                <w:szCs w:val="18"/>
                <w:lang w:val="en-GB"/>
              </w:rPr>
            </w:pPr>
            <w:r w:rsidRPr="00C96BD7">
              <w:rPr>
                <w:rFonts w:cstheme="minorHAnsi"/>
                <w:sz w:val="18"/>
                <w:szCs w:val="18"/>
                <w:lang w:val="en-GB"/>
              </w:rPr>
              <w:t>0.026</w:t>
            </w:r>
          </w:p>
        </w:tc>
      </w:tr>
      <w:tr w:rsidR="00F20157" w:rsidRPr="003F4C31" w14:paraId="04FBD197" w14:textId="77777777" w:rsidTr="00485F25">
        <w:trPr>
          <w:trHeight w:val="320"/>
        </w:trPr>
        <w:tc>
          <w:tcPr>
            <w:tcW w:w="0" w:type="auto"/>
            <w:noWrap/>
            <w:vAlign w:val="center"/>
            <w:hideMark/>
          </w:tcPr>
          <w:p w14:paraId="0073DC80" w14:textId="77777777" w:rsidR="00F20157" w:rsidRPr="00C96BD7" w:rsidRDefault="00F20157" w:rsidP="00485F25">
            <w:pPr>
              <w:rPr>
                <w:rFonts w:cstheme="minorHAnsi"/>
                <w:sz w:val="18"/>
                <w:szCs w:val="18"/>
                <w:lang w:val="en-GB"/>
              </w:rPr>
            </w:pPr>
            <w:r w:rsidRPr="00C96BD7">
              <w:rPr>
                <w:rFonts w:cstheme="minorHAnsi"/>
                <w:sz w:val="18"/>
                <w:szCs w:val="18"/>
                <w:lang w:val="en-GB"/>
              </w:rPr>
              <w:t>PCOS</w:t>
            </w:r>
          </w:p>
        </w:tc>
        <w:tc>
          <w:tcPr>
            <w:tcW w:w="0" w:type="auto"/>
            <w:noWrap/>
            <w:vAlign w:val="center"/>
            <w:hideMark/>
          </w:tcPr>
          <w:p w14:paraId="77DEDB3C" w14:textId="77777777" w:rsidR="00F20157" w:rsidRPr="00C96BD7" w:rsidRDefault="00F20157" w:rsidP="00485F25">
            <w:pPr>
              <w:rPr>
                <w:rFonts w:cstheme="minorHAnsi"/>
                <w:sz w:val="18"/>
                <w:szCs w:val="18"/>
                <w:lang w:val="en-GB"/>
              </w:rPr>
            </w:pPr>
            <w:r w:rsidRPr="00C96BD7">
              <w:rPr>
                <w:rFonts w:cstheme="minorHAnsi"/>
                <w:sz w:val="18"/>
                <w:szCs w:val="18"/>
                <w:lang w:val="en-GB"/>
              </w:rPr>
              <w:t>9.25 (36.7)</w:t>
            </w:r>
          </w:p>
        </w:tc>
        <w:tc>
          <w:tcPr>
            <w:tcW w:w="0" w:type="auto"/>
            <w:noWrap/>
            <w:vAlign w:val="center"/>
            <w:hideMark/>
          </w:tcPr>
          <w:p w14:paraId="3B8D8A9A" w14:textId="77777777" w:rsidR="00F20157" w:rsidRPr="00C96BD7" w:rsidRDefault="00F20157" w:rsidP="00485F25">
            <w:pPr>
              <w:rPr>
                <w:rFonts w:cstheme="minorHAnsi"/>
                <w:sz w:val="18"/>
                <w:szCs w:val="18"/>
                <w:lang w:val="en-GB"/>
              </w:rPr>
            </w:pPr>
            <w:r w:rsidRPr="00C96BD7">
              <w:rPr>
                <w:rFonts w:cstheme="minorHAnsi"/>
                <w:sz w:val="18"/>
                <w:szCs w:val="18"/>
                <w:lang w:val="en-GB"/>
              </w:rPr>
              <w:t>0.801</w:t>
            </w:r>
          </w:p>
        </w:tc>
        <w:tc>
          <w:tcPr>
            <w:tcW w:w="0" w:type="auto"/>
            <w:noWrap/>
            <w:vAlign w:val="center"/>
            <w:hideMark/>
          </w:tcPr>
          <w:p w14:paraId="400B1A46" w14:textId="77777777" w:rsidR="00F20157" w:rsidRPr="00C96BD7" w:rsidRDefault="00F20157" w:rsidP="00485F25">
            <w:pPr>
              <w:rPr>
                <w:rFonts w:cstheme="minorHAnsi"/>
                <w:sz w:val="18"/>
                <w:szCs w:val="18"/>
                <w:lang w:val="en-GB"/>
              </w:rPr>
            </w:pPr>
            <w:r w:rsidRPr="00C96BD7">
              <w:rPr>
                <w:rFonts w:cstheme="minorHAnsi"/>
                <w:sz w:val="18"/>
                <w:szCs w:val="18"/>
                <w:lang w:val="en-GB"/>
              </w:rPr>
              <w:t>0.026</w:t>
            </w:r>
          </w:p>
        </w:tc>
      </w:tr>
      <w:tr w:rsidR="00F20157" w:rsidRPr="003F4C31" w14:paraId="1883D85F" w14:textId="77777777" w:rsidTr="00485F25">
        <w:trPr>
          <w:trHeight w:val="320"/>
        </w:trPr>
        <w:tc>
          <w:tcPr>
            <w:tcW w:w="0" w:type="auto"/>
            <w:noWrap/>
            <w:vAlign w:val="center"/>
            <w:hideMark/>
          </w:tcPr>
          <w:p w14:paraId="4BA43F62" w14:textId="77777777" w:rsidR="00F20157" w:rsidRPr="00C96BD7" w:rsidRDefault="00F20157" w:rsidP="00485F25">
            <w:pPr>
              <w:rPr>
                <w:rFonts w:cstheme="minorHAnsi"/>
                <w:sz w:val="18"/>
                <w:szCs w:val="18"/>
                <w:lang w:val="en-GB"/>
              </w:rPr>
            </w:pPr>
            <w:r w:rsidRPr="00C96BD7">
              <w:rPr>
                <w:rFonts w:cstheme="minorHAnsi"/>
                <w:sz w:val="18"/>
                <w:szCs w:val="18"/>
                <w:lang w:val="en-GB"/>
              </w:rPr>
              <w:t>Prediabetes</w:t>
            </w:r>
          </w:p>
        </w:tc>
        <w:tc>
          <w:tcPr>
            <w:tcW w:w="0" w:type="auto"/>
            <w:noWrap/>
            <w:vAlign w:val="center"/>
            <w:hideMark/>
          </w:tcPr>
          <w:p w14:paraId="77206EE9" w14:textId="77777777" w:rsidR="00F20157" w:rsidRPr="00C96BD7" w:rsidRDefault="00F20157" w:rsidP="00485F25">
            <w:pPr>
              <w:rPr>
                <w:rFonts w:cstheme="minorHAnsi"/>
                <w:sz w:val="18"/>
                <w:szCs w:val="18"/>
                <w:lang w:val="en-GB"/>
              </w:rPr>
            </w:pPr>
            <w:r w:rsidRPr="00C96BD7">
              <w:rPr>
                <w:rFonts w:cstheme="minorHAnsi"/>
                <w:sz w:val="18"/>
                <w:szCs w:val="18"/>
                <w:lang w:val="en-GB"/>
              </w:rPr>
              <w:t>-39.71 (17.83)</w:t>
            </w:r>
          </w:p>
        </w:tc>
        <w:tc>
          <w:tcPr>
            <w:tcW w:w="0" w:type="auto"/>
            <w:noWrap/>
            <w:vAlign w:val="center"/>
            <w:hideMark/>
          </w:tcPr>
          <w:p w14:paraId="324BD875" w14:textId="77777777" w:rsidR="00F20157" w:rsidRPr="00C96BD7" w:rsidRDefault="00F20157" w:rsidP="00485F25">
            <w:pPr>
              <w:rPr>
                <w:rFonts w:cstheme="minorHAnsi"/>
                <w:sz w:val="18"/>
                <w:szCs w:val="18"/>
                <w:lang w:val="en-GB"/>
              </w:rPr>
            </w:pPr>
            <w:r w:rsidRPr="00C96BD7">
              <w:rPr>
                <w:rFonts w:cstheme="minorHAnsi"/>
                <w:sz w:val="18"/>
                <w:szCs w:val="18"/>
                <w:lang w:val="en-GB"/>
              </w:rPr>
              <w:t>0.026</w:t>
            </w:r>
          </w:p>
        </w:tc>
        <w:tc>
          <w:tcPr>
            <w:tcW w:w="0" w:type="auto"/>
            <w:noWrap/>
            <w:vAlign w:val="center"/>
            <w:hideMark/>
          </w:tcPr>
          <w:p w14:paraId="22BBC511" w14:textId="77777777" w:rsidR="00F20157" w:rsidRPr="00C96BD7" w:rsidRDefault="00F20157" w:rsidP="00485F25">
            <w:pPr>
              <w:rPr>
                <w:rFonts w:cstheme="minorHAnsi"/>
                <w:sz w:val="18"/>
                <w:szCs w:val="18"/>
                <w:lang w:val="en-GB"/>
              </w:rPr>
            </w:pPr>
            <w:r w:rsidRPr="00C96BD7">
              <w:rPr>
                <w:rFonts w:cstheme="minorHAnsi"/>
                <w:sz w:val="18"/>
                <w:szCs w:val="18"/>
                <w:lang w:val="en-GB"/>
              </w:rPr>
              <w:t>0.026</w:t>
            </w:r>
          </w:p>
        </w:tc>
      </w:tr>
      <w:tr w:rsidR="00F20157" w:rsidRPr="003F4C31" w14:paraId="3645AEF9" w14:textId="77777777" w:rsidTr="00485F25">
        <w:trPr>
          <w:trHeight w:val="320"/>
        </w:trPr>
        <w:tc>
          <w:tcPr>
            <w:tcW w:w="0" w:type="auto"/>
            <w:noWrap/>
            <w:vAlign w:val="center"/>
            <w:hideMark/>
          </w:tcPr>
          <w:p w14:paraId="15107B06" w14:textId="77777777" w:rsidR="00F20157" w:rsidRPr="00C96BD7" w:rsidRDefault="00F20157" w:rsidP="00485F25">
            <w:pPr>
              <w:rPr>
                <w:rFonts w:cstheme="minorHAnsi"/>
                <w:sz w:val="18"/>
                <w:szCs w:val="18"/>
                <w:lang w:val="en-GB"/>
              </w:rPr>
            </w:pPr>
            <w:r w:rsidRPr="00C96BD7">
              <w:rPr>
                <w:rFonts w:cstheme="minorHAnsi"/>
                <w:sz w:val="18"/>
                <w:szCs w:val="18"/>
                <w:lang w:val="en-GB"/>
              </w:rPr>
              <w:t>Rare IR-related conditions</w:t>
            </w:r>
          </w:p>
        </w:tc>
        <w:tc>
          <w:tcPr>
            <w:tcW w:w="0" w:type="auto"/>
            <w:noWrap/>
            <w:vAlign w:val="center"/>
            <w:hideMark/>
          </w:tcPr>
          <w:p w14:paraId="344C45BC" w14:textId="77777777" w:rsidR="00F20157" w:rsidRPr="00C96BD7" w:rsidRDefault="00F20157" w:rsidP="00485F25">
            <w:pPr>
              <w:rPr>
                <w:rFonts w:cstheme="minorHAnsi"/>
                <w:sz w:val="18"/>
                <w:szCs w:val="18"/>
                <w:lang w:val="en-GB"/>
              </w:rPr>
            </w:pPr>
            <w:r w:rsidRPr="00C96BD7">
              <w:rPr>
                <w:rFonts w:cstheme="minorHAnsi"/>
                <w:sz w:val="18"/>
                <w:szCs w:val="18"/>
                <w:lang w:val="en-GB"/>
              </w:rPr>
              <w:t>50.27 (48.71)</w:t>
            </w:r>
          </w:p>
        </w:tc>
        <w:tc>
          <w:tcPr>
            <w:tcW w:w="0" w:type="auto"/>
            <w:noWrap/>
            <w:vAlign w:val="center"/>
            <w:hideMark/>
          </w:tcPr>
          <w:p w14:paraId="6D1C0BBF" w14:textId="77777777" w:rsidR="00F20157" w:rsidRPr="00C96BD7" w:rsidRDefault="00F20157" w:rsidP="00485F25">
            <w:pPr>
              <w:rPr>
                <w:rFonts w:cstheme="minorHAnsi"/>
                <w:sz w:val="18"/>
                <w:szCs w:val="18"/>
                <w:lang w:val="en-GB"/>
              </w:rPr>
            </w:pPr>
            <w:r w:rsidRPr="00C96BD7">
              <w:rPr>
                <w:rFonts w:cstheme="minorHAnsi"/>
                <w:sz w:val="18"/>
                <w:szCs w:val="18"/>
                <w:lang w:val="en-GB"/>
              </w:rPr>
              <w:t>0.302</w:t>
            </w:r>
          </w:p>
        </w:tc>
        <w:tc>
          <w:tcPr>
            <w:tcW w:w="0" w:type="auto"/>
            <w:noWrap/>
            <w:vAlign w:val="center"/>
            <w:hideMark/>
          </w:tcPr>
          <w:p w14:paraId="67FB7F0B" w14:textId="77777777" w:rsidR="00F20157" w:rsidRPr="00C96BD7" w:rsidRDefault="00F20157" w:rsidP="00485F25">
            <w:pPr>
              <w:rPr>
                <w:rFonts w:cstheme="minorHAnsi"/>
                <w:sz w:val="18"/>
                <w:szCs w:val="18"/>
                <w:lang w:val="en-GB"/>
              </w:rPr>
            </w:pPr>
            <w:r w:rsidRPr="00C96BD7">
              <w:rPr>
                <w:rFonts w:cstheme="minorHAnsi"/>
                <w:sz w:val="18"/>
                <w:szCs w:val="18"/>
                <w:lang w:val="en-GB"/>
              </w:rPr>
              <w:t>0.025</w:t>
            </w:r>
          </w:p>
        </w:tc>
      </w:tr>
      <w:tr w:rsidR="00F20157" w:rsidRPr="003F4C31" w14:paraId="139333F8" w14:textId="77777777" w:rsidTr="00485F25">
        <w:trPr>
          <w:trHeight w:val="320"/>
        </w:trPr>
        <w:tc>
          <w:tcPr>
            <w:tcW w:w="0" w:type="auto"/>
            <w:noWrap/>
            <w:vAlign w:val="center"/>
            <w:hideMark/>
          </w:tcPr>
          <w:p w14:paraId="2A566877" w14:textId="77777777" w:rsidR="00F20157" w:rsidRPr="00C96BD7" w:rsidRDefault="00F20157" w:rsidP="00485F25">
            <w:pPr>
              <w:rPr>
                <w:rFonts w:cstheme="minorHAnsi"/>
                <w:sz w:val="18"/>
                <w:szCs w:val="18"/>
                <w:lang w:val="en-GB"/>
              </w:rPr>
            </w:pPr>
            <w:r w:rsidRPr="00C96BD7">
              <w:rPr>
                <w:rFonts w:cstheme="minorHAnsi"/>
                <w:sz w:val="18"/>
                <w:szCs w:val="18"/>
                <w:lang w:val="en-GB"/>
              </w:rPr>
              <w:t>T2DM</w:t>
            </w:r>
          </w:p>
        </w:tc>
        <w:tc>
          <w:tcPr>
            <w:tcW w:w="0" w:type="auto"/>
            <w:noWrap/>
            <w:vAlign w:val="center"/>
            <w:hideMark/>
          </w:tcPr>
          <w:p w14:paraId="4FF2672F" w14:textId="77777777" w:rsidR="00F20157" w:rsidRPr="00C96BD7" w:rsidRDefault="00F20157" w:rsidP="00485F25">
            <w:pPr>
              <w:rPr>
                <w:rFonts w:cstheme="minorHAnsi"/>
                <w:sz w:val="18"/>
                <w:szCs w:val="18"/>
                <w:lang w:val="en-GB"/>
              </w:rPr>
            </w:pPr>
            <w:r w:rsidRPr="00C96BD7">
              <w:rPr>
                <w:rFonts w:cstheme="minorHAnsi"/>
                <w:sz w:val="18"/>
                <w:szCs w:val="18"/>
                <w:lang w:val="en-GB"/>
              </w:rPr>
              <w:t>6.22 (9.71)</w:t>
            </w:r>
          </w:p>
        </w:tc>
        <w:tc>
          <w:tcPr>
            <w:tcW w:w="0" w:type="auto"/>
            <w:noWrap/>
            <w:vAlign w:val="center"/>
            <w:hideMark/>
          </w:tcPr>
          <w:p w14:paraId="216D5AA1" w14:textId="77777777" w:rsidR="00F20157" w:rsidRPr="00C96BD7" w:rsidRDefault="00F20157" w:rsidP="00485F25">
            <w:pPr>
              <w:rPr>
                <w:rFonts w:cstheme="minorHAnsi"/>
                <w:sz w:val="18"/>
                <w:szCs w:val="18"/>
                <w:lang w:val="en-GB"/>
              </w:rPr>
            </w:pPr>
            <w:r w:rsidRPr="00C96BD7">
              <w:rPr>
                <w:rFonts w:cstheme="minorHAnsi"/>
                <w:sz w:val="18"/>
                <w:szCs w:val="18"/>
                <w:lang w:val="en-GB"/>
              </w:rPr>
              <w:t>0.521</w:t>
            </w:r>
          </w:p>
        </w:tc>
        <w:tc>
          <w:tcPr>
            <w:tcW w:w="0" w:type="auto"/>
            <w:noWrap/>
            <w:vAlign w:val="center"/>
            <w:hideMark/>
          </w:tcPr>
          <w:p w14:paraId="7B3AA32F" w14:textId="77777777" w:rsidR="00F20157" w:rsidRPr="00C96BD7" w:rsidRDefault="00F20157" w:rsidP="00485F25">
            <w:pPr>
              <w:rPr>
                <w:rFonts w:cstheme="minorHAnsi"/>
                <w:sz w:val="18"/>
                <w:szCs w:val="18"/>
                <w:lang w:val="en-GB"/>
              </w:rPr>
            </w:pPr>
            <w:r w:rsidRPr="00C96BD7">
              <w:rPr>
                <w:rFonts w:cstheme="minorHAnsi"/>
                <w:sz w:val="18"/>
                <w:szCs w:val="18"/>
                <w:lang w:val="en-GB"/>
              </w:rPr>
              <w:t>0.025</w:t>
            </w:r>
          </w:p>
        </w:tc>
      </w:tr>
    </w:tbl>
    <w:p w14:paraId="113D682B" w14:textId="77777777" w:rsidR="00F20157" w:rsidRPr="00C96BD7" w:rsidRDefault="00F20157" w:rsidP="00F20157">
      <w:pPr>
        <w:rPr>
          <w:rFonts w:cstheme="minorHAnsi"/>
          <w:sz w:val="18"/>
          <w:szCs w:val="18"/>
          <w:lang w:val="en-GB"/>
        </w:rPr>
        <w:sectPr w:rsidR="00F20157" w:rsidRPr="00C96BD7" w:rsidSect="009C5D7E">
          <w:pgSz w:w="11906" w:h="16838"/>
          <w:pgMar w:top="573" w:right="460" w:bottom="1440" w:left="291" w:header="708" w:footer="708" w:gutter="0"/>
          <w:cols w:space="708"/>
          <w:docGrid w:linePitch="360"/>
        </w:sectPr>
      </w:pPr>
    </w:p>
    <w:p w14:paraId="15BC829E" w14:textId="5DC754A8" w:rsidR="004D253C" w:rsidRPr="00C96BD7" w:rsidRDefault="004D253C" w:rsidP="004D253C">
      <w:pPr>
        <w:rPr>
          <w:rFonts w:cstheme="minorHAnsi"/>
          <w:sz w:val="18"/>
          <w:szCs w:val="18"/>
          <w:lang w:val="en-GB"/>
        </w:rPr>
      </w:pPr>
      <w:bookmarkStart w:id="10" w:name="_Toc188481373"/>
      <w:r w:rsidRPr="00C96BD7">
        <w:rPr>
          <w:rStyle w:val="Heading1Char"/>
          <w:rFonts w:asciiTheme="minorHAnsi" w:hAnsiTheme="minorHAnsi" w:cstheme="minorHAnsi"/>
          <w:b/>
          <w:bCs/>
          <w:color w:val="auto"/>
          <w:sz w:val="18"/>
          <w:szCs w:val="18"/>
          <w:lang w:val="en-GB"/>
        </w:rPr>
        <w:lastRenderedPageBreak/>
        <w:t xml:space="preserve">Supplementary Table </w:t>
      </w:r>
      <w:r w:rsidR="001536F6" w:rsidRPr="00C96BD7">
        <w:rPr>
          <w:rStyle w:val="Heading1Char"/>
          <w:rFonts w:asciiTheme="minorHAnsi" w:hAnsiTheme="minorHAnsi" w:cstheme="minorHAnsi"/>
          <w:b/>
          <w:bCs/>
          <w:color w:val="auto"/>
          <w:sz w:val="18"/>
          <w:szCs w:val="18"/>
          <w:lang w:val="en-GB"/>
        </w:rPr>
        <w:t>1</w:t>
      </w:r>
      <w:r w:rsidR="008B062E" w:rsidRPr="003F4C31">
        <w:rPr>
          <w:rStyle w:val="Heading1Char"/>
          <w:rFonts w:asciiTheme="minorHAnsi" w:hAnsiTheme="minorHAnsi" w:cstheme="minorHAnsi"/>
          <w:b/>
          <w:bCs/>
          <w:color w:val="auto"/>
          <w:sz w:val="18"/>
          <w:szCs w:val="18"/>
          <w:lang w:val="en-GB"/>
        </w:rPr>
        <w:t>3</w:t>
      </w:r>
      <w:r w:rsidRPr="00C96BD7">
        <w:rPr>
          <w:rStyle w:val="Heading1Char"/>
          <w:rFonts w:asciiTheme="minorHAnsi" w:hAnsiTheme="minorHAnsi" w:cstheme="minorHAnsi"/>
          <w:b/>
          <w:bCs/>
          <w:color w:val="auto"/>
          <w:sz w:val="18"/>
          <w:szCs w:val="18"/>
          <w:lang w:val="en-GB"/>
        </w:rPr>
        <w:t>.</w:t>
      </w:r>
      <w:bookmarkEnd w:id="10"/>
      <w:r w:rsidRPr="00C96BD7">
        <w:rPr>
          <w:rFonts w:cstheme="minorHAnsi"/>
          <w:sz w:val="18"/>
          <w:szCs w:val="18"/>
          <w:lang w:val="en-GB"/>
        </w:rPr>
        <w:t xml:space="preserve"> Association between </w:t>
      </w:r>
      <w:r w:rsidR="000A17A3" w:rsidRPr="00C96BD7">
        <w:rPr>
          <w:rFonts w:cstheme="minorHAnsi"/>
          <w:sz w:val="18"/>
          <w:szCs w:val="18"/>
          <w:lang w:val="en-GB"/>
        </w:rPr>
        <w:t>polygenic</w:t>
      </w:r>
      <w:r w:rsidRPr="00C96BD7">
        <w:rPr>
          <w:rFonts w:cstheme="minorHAnsi"/>
          <w:sz w:val="18"/>
          <w:szCs w:val="18"/>
          <w:lang w:val="en-GB"/>
        </w:rPr>
        <w:t xml:space="preserve"> scores (</w:t>
      </w:r>
      <w:r w:rsidR="0071217B" w:rsidRPr="00C96BD7">
        <w:rPr>
          <w:rFonts w:cstheme="minorHAnsi"/>
          <w:sz w:val="18"/>
          <w:szCs w:val="18"/>
          <w:lang w:val="en-GB"/>
        </w:rPr>
        <w:t>PGS</w:t>
      </w:r>
      <w:r w:rsidRPr="00C96BD7">
        <w:rPr>
          <w:rFonts w:cstheme="minorHAnsi"/>
          <w:sz w:val="18"/>
          <w:szCs w:val="18"/>
          <w:lang w:val="en-GB"/>
        </w:rPr>
        <w:t>s) for insulin resistanc</w:t>
      </w:r>
      <w:r w:rsidR="00B96611" w:rsidRPr="00C96BD7">
        <w:rPr>
          <w:rFonts w:cstheme="minorHAnsi"/>
          <w:sz w:val="18"/>
          <w:szCs w:val="18"/>
          <w:lang w:val="en-GB"/>
        </w:rPr>
        <w:t>e-</w:t>
      </w:r>
      <w:r w:rsidRPr="00C96BD7">
        <w:rPr>
          <w:rFonts w:cstheme="minorHAnsi"/>
          <w:sz w:val="18"/>
          <w:szCs w:val="18"/>
          <w:lang w:val="en-GB"/>
        </w:rPr>
        <w:t xml:space="preserve">related conditions and depression treatment outcomes in the UK Biobank cohort, after adjusting for relevant covariates. R² and </w:t>
      </w:r>
      <w:r w:rsidR="0071217B" w:rsidRPr="00C96BD7">
        <w:rPr>
          <w:rFonts w:cstheme="minorHAnsi"/>
          <w:sz w:val="18"/>
          <w:szCs w:val="18"/>
          <w:lang w:val="en-GB"/>
        </w:rPr>
        <w:t>PGS</w:t>
      </w:r>
      <w:r w:rsidRPr="00C96BD7">
        <w:rPr>
          <w:rFonts w:cstheme="minorHAnsi"/>
          <w:sz w:val="18"/>
          <w:szCs w:val="18"/>
          <w:lang w:val="en-GB"/>
        </w:rPr>
        <w:t xml:space="preserve">-R² values </w:t>
      </w:r>
      <w:proofErr w:type="gramStart"/>
      <w:r w:rsidRPr="00C96BD7">
        <w:rPr>
          <w:rFonts w:cstheme="minorHAnsi"/>
          <w:sz w:val="18"/>
          <w:szCs w:val="18"/>
          <w:lang w:val="en-GB"/>
        </w:rPr>
        <w:t>are provided</w:t>
      </w:r>
      <w:proofErr w:type="gramEnd"/>
      <w:r w:rsidRPr="00C96BD7">
        <w:rPr>
          <w:rFonts w:cstheme="minorHAnsi"/>
          <w:sz w:val="18"/>
          <w:szCs w:val="18"/>
          <w:lang w:val="en-GB"/>
        </w:rPr>
        <w:t xml:space="preserve"> to assess the proportion of phenotypic variance explained either by the full model including covariates or the model including only </w:t>
      </w:r>
      <w:r w:rsidR="0071217B" w:rsidRPr="00C96BD7">
        <w:rPr>
          <w:rFonts w:cstheme="minorHAnsi"/>
          <w:sz w:val="18"/>
          <w:szCs w:val="18"/>
          <w:lang w:val="en-GB"/>
        </w:rPr>
        <w:t>PGS</w:t>
      </w:r>
      <w:r w:rsidRPr="00C96BD7">
        <w:rPr>
          <w:rFonts w:cstheme="minorHAnsi"/>
          <w:sz w:val="18"/>
          <w:szCs w:val="18"/>
          <w:lang w:val="en-GB"/>
        </w:rPr>
        <w:t>, respectively. The Hosmer-</w:t>
      </w:r>
      <w:proofErr w:type="spellStart"/>
      <w:r w:rsidRPr="00C96BD7">
        <w:rPr>
          <w:rFonts w:cstheme="minorHAnsi"/>
          <w:sz w:val="18"/>
          <w:szCs w:val="18"/>
          <w:lang w:val="en-GB"/>
        </w:rPr>
        <w:t>Lemeshow</w:t>
      </w:r>
      <w:proofErr w:type="spellEnd"/>
      <w:r w:rsidRPr="00C96BD7">
        <w:rPr>
          <w:rFonts w:cstheme="minorHAnsi"/>
          <w:sz w:val="18"/>
          <w:szCs w:val="18"/>
          <w:lang w:val="en-GB"/>
        </w:rPr>
        <w:t xml:space="preserve"> χ² test and its corresponding p-value to evaluate the goodness of fit of logistic regression models (p-values&gt;0.05 suggests that the model fits the data well).</w:t>
      </w:r>
    </w:p>
    <w:p w14:paraId="7BEB95A0" w14:textId="77777777" w:rsidR="004D253C" w:rsidRPr="00C96BD7" w:rsidRDefault="004D253C" w:rsidP="004D253C">
      <w:pPr>
        <w:rPr>
          <w:rFonts w:cstheme="minorHAnsi"/>
          <w:sz w:val="18"/>
          <w:szCs w:val="18"/>
          <w:lang w:val="en-GB"/>
        </w:rPr>
      </w:pPr>
      <w:r w:rsidRPr="00C96BD7">
        <w:rPr>
          <w:rFonts w:cstheme="minorHAnsi"/>
          <w:sz w:val="18"/>
          <w:szCs w:val="18"/>
          <w:lang w:val="en-GB"/>
        </w:rPr>
        <w:t>** Statistically significant after Bonferroni correction (alpha=0.05</w:t>
      </w:r>
      <w:proofErr w:type="gramStart"/>
      <w:r w:rsidRPr="00C96BD7">
        <w:rPr>
          <w:rFonts w:cstheme="minorHAnsi"/>
          <w:sz w:val="18"/>
          <w:szCs w:val="18"/>
          <w:lang w:val="en-GB"/>
        </w:rPr>
        <w:t>/(</w:t>
      </w:r>
      <w:proofErr w:type="gramEnd"/>
      <w:r w:rsidRPr="00C96BD7">
        <w:rPr>
          <w:rFonts w:cstheme="minorHAnsi"/>
          <w:sz w:val="18"/>
          <w:szCs w:val="18"/>
          <w:lang w:val="en-GB"/>
        </w:rPr>
        <w:t>28 predictors*3 outcomes)=0.0006</w:t>
      </w:r>
    </w:p>
    <w:p w14:paraId="17D81E1A" w14:textId="1D83350A" w:rsidR="004D253C" w:rsidRPr="00C96BD7" w:rsidRDefault="004D253C" w:rsidP="004D253C">
      <w:pPr>
        <w:rPr>
          <w:rFonts w:cstheme="minorHAnsi"/>
          <w:sz w:val="18"/>
          <w:szCs w:val="18"/>
          <w:lang w:val="en-GB"/>
        </w:rPr>
      </w:pPr>
      <w:r w:rsidRPr="00C96BD7">
        <w:rPr>
          <w:rFonts w:cstheme="minorHAnsi"/>
          <w:sz w:val="18"/>
          <w:szCs w:val="18"/>
          <w:lang w:val="en-GB"/>
        </w:rPr>
        <w:t xml:space="preserve">Abbreviations: OR, odds ratio; CIs, confidence intervals; BMI, body mass index; CAD, coronary artery disease; T2DM, type 2 diabetes mellitus; FPG, fasting plasma glucose; 2hGlu, glucose levels 2 hours after an oral glucose challenge; HbA1c, glycated </w:t>
      </w:r>
      <w:proofErr w:type="spellStart"/>
      <w:r w:rsidRPr="00C96BD7">
        <w:rPr>
          <w:rFonts w:cstheme="minorHAnsi"/>
          <w:sz w:val="18"/>
          <w:szCs w:val="18"/>
          <w:lang w:val="en-GB"/>
        </w:rPr>
        <w:t>hemoglobin</w:t>
      </w:r>
      <w:proofErr w:type="spellEnd"/>
      <w:r w:rsidRPr="00C96BD7">
        <w:rPr>
          <w:rFonts w:cstheme="minorHAnsi"/>
          <w:sz w:val="18"/>
          <w:szCs w:val="18"/>
          <w:lang w:val="en-GB"/>
        </w:rPr>
        <w:t xml:space="preserve">; HDL, high-density lipoprotein; HOMA-IR, Homeostatic Model Assessment of Insulin Resistance; LDL, low-density lipoprotein; TG, triglycerides; </w:t>
      </w:r>
      <w:r w:rsidR="0071217B" w:rsidRPr="00C96BD7">
        <w:rPr>
          <w:rFonts w:cstheme="minorHAnsi"/>
          <w:sz w:val="18"/>
          <w:szCs w:val="18"/>
          <w:lang w:val="en-GB"/>
        </w:rPr>
        <w:t>PGS</w:t>
      </w:r>
      <w:r w:rsidRPr="00C96BD7">
        <w:rPr>
          <w:rFonts w:cstheme="minorHAnsi"/>
          <w:sz w:val="18"/>
          <w:szCs w:val="18"/>
          <w:lang w:val="en-GB"/>
        </w:rPr>
        <w:t xml:space="preserve">, </w:t>
      </w:r>
      <w:r w:rsidR="000A17A3" w:rsidRPr="00C96BD7">
        <w:rPr>
          <w:rFonts w:cstheme="minorHAnsi"/>
          <w:sz w:val="18"/>
          <w:szCs w:val="18"/>
          <w:lang w:val="en-GB"/>
        </w:rPr>
        <w:t>polygenic</w:t>
      </w:r>
      <w:r w:rsidRPr="00C96BD7">
        <w:rPr>
          <w:rFonts w:cstheme="minorHAnsi"/>
          <w:sz w:val="18"/>
          <w:szCs w:val="18"/>
          <w:lang w:val="en-GB"/>
        </w:rPr>
        <w:t xml:space="preserve"> score; TRD, treatment-resistant depression.</w:t>
      </w:r>
    </w:p>
    <w:p w14:paraId="59079267" w14:textId="77777777" w:rsidR="004D253C" w:rsidRPr="00C96BD7" w:rsidRDefault="004D253C" w:rsidP="004D253C">
      <w:pPr>
        <w:rPr>
          <w:rFonts w:cstheme="minorHAnsi"/>
          <w:sz w:val="18"/>
          <w:szCs w:val="18"/>
          <w:lang w:val="en-GB"/>
        </w:rPr>
      </w:pPr>
    </w:p>
    <w:p w14:paraId="128853C9" w14:textId="4448BB2C" w:rsidR="004D253C" w:rsidRPr="00C96BD7" w:rsidRDefault="004D253C" w:rsidP="004D253C">
      <w:pPr>
        <w:pStyle w:val="ListParagraph"/>
        <w:numPr>
          <w:ilvl w:val="0"/>
          <w:numId w:val="3"/>
        </w:numPr>
        <w:rPr>
          <w:rFonts w:cstheme="minorHAnsi"/>
          <w:sz w:val="18"/>
          <w:szCs w:val="18"/>
          <w:lang w:val="en-GB"/>
        </w:rPr>
      </w:pPr>
      <w:r w:rsidRPr="00C96BD7">
        <w:rPr>
          <w:rFonts w:cstheme="minorHAnsi"/>
          <w:sz w:val="18"/>
          <w:szCs w:val="18"/>
          <w:lang w:val="en-GB"/>
        </w:rPr>
        <w:t>Treatment-resistan</w:t>
      </w:r>
      <w:r w:rsidR="000A17A3" w:rsidRPr="00C96BD7">
        <w:rPr>
          <w:rFonts w:cstheme="minorHAnsi"/>
          <w:sz w:val="18"/>
          <w:szCs w:val="18"/>
          <w:lang w:val="en-GB"/>
        </w:rPr>
        <w:t>t</w:t>
      </w:r>
      <w:r w:rsidRPr="00C96BD7">
        <w:rPr>
          <w:rFonts w:cstheme="minorHAnsi"/>
          <w:sz w:val="18"/>
          <w:szCs w:val="18"/>
          <w:lang w:val="en-GB"/>
        </w:rPr>
        <w:t xml:space="preserve"> depression outcome</w:t>
      </w:r>
    </w:p>
    <w:p w14:paraId="1302FBBF" w14:textId="77777777" w:rsidR="004D253C" w:rsidRPr="00C96BD7" w:rsidRDefault="004D253C" w:rsidP="004D253C">
      <w:pPr>
        <w:rPr>
          <w:rFonts w:cstheme="minorHAnsi"/>
          <w:sz w:val="18"/>
          <w:szCs w:val="18"/>
          <w:lang w:val="en-GB"/>
        </w:rPr>
      </w:pPr>
    </w:p>
    <w:tbl>
      <w:tblPr>
        <w:tblStyle w:val="TableGrid"/>
        <w:tblW w:w="0" w:type="auto"/>
        <w:tblLayout w:type="fixed"/>
        <w:tblLook w:val="04A0" w:firstRow="1" w:lastRow="0" w:firstColumn="1" w:lastColumn="0" w:noHBand="0" w:noVBand="1"/>
      </w:tblPr>
      <w:tblGrid>
        <w:gridCol w:w="1592"/>
        <w:gridCol w:w="1592"/>
        <w:gridCol w:w="1592"/>
        <w:gridCol w:w="1592"/>
        <w:gridCol w:w="1592"/>
        <w:gridCol w:w="1592"/>
        <w:gridCol w:w="1593"/>
      </w:tblGrid>
      <w:tr w:rsidR="00C75868" w:rsidRPr="003F4C31" w14:paraId="1E7F3B85" w14:textId="77777777" w:rsidTr="00485F25">
        <w:trPr>
          <w:trHeight w:val="320"/>
        </w:trPr>
        <w:tc>
          <w:tcPr>
            <w:tcW w:w="1592" w:type="dxa"/>
            <w:noWrap/>
            <w:hideMark/>
          </w:tcPr>
          <w:p w14:paraId="74808AED"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Predictor</w:t>
            </w:r>
          </w:p>
        </w:tc>
        <w:tc>
          <w:tcPr>
            <w:tcW w:w="1592" w:type="dxa"/>
            <w:noWrap/>
            <w:hideMark/>
          </w:tcPr>
          <w:p w14:paraId="025E9D50"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OR (95% CIs)</w:t>
            </w:r>
          </w:p>
        </w:tc>
        <w:tc>
          <w:tcPr>
            <w:tcW w:w="1592" w:type="dxa"/>
            <w:noWrap/>
            <w:hideMark/>
          </w:tcPr>
          <w:p w14:paraId="02C5B93E"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p-value</w:t>
            </w:r>
          </w:p>
        </w:tc>
        <w:tc>
          <w:tcPr>
            <w:tcW w:w="1592" w:type="dxa"/>
            <w:noWrap/>
            <w:hideMark/>
          </w:tcPr>
          <w:p w14:paraId="76603552"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Nagelkerke's R²</w:t>
            </w:r>
          </w:p>
        </w:tc>
        <w:tc>
          <w:tcPr>
            <w:tcW w:w="1592" w:type="dxa"/>
            <w:noWrap/>
            <w:hideMark/>
          </w:tcPr>
          <w:p w14:paraId="63EA8BA9" w14:textId="2B91C0B9" w:rsidR="004D253C" w:rsidRPr="00C96BD7" w:rsidRDefault="004D253C" w:rsidP="00485F25">
            <w:pPr>
              <w:rPr>
                <w:rFonts w:cstheme="minorHAnsi"/>
                <w:b/>
                <w:bCs/>
                <w:sz w:val="18"/>
                <w:szCs w:val="18"/>
                <w:lang w:val="en-GB"/>
              </w:rPr>
            </w:pPr>
            <w:r w:rsidRPr="00C96BD7">
              <w:rPr>
                <w:rFonts w:cstheme="minorHAnsi"/>
                <w:b/>
                <w:bCs/>
                <w:sz w:val="18"/>
                <w:szCs w:val="18"/>
                <w:lang w:val="en-GB"/>
              </w:rPr>
              <w:t xml:space="preserve">Nagelkerke's </w:t>
            </w:r>
            <w:r w:rsidR="0071217B" w:rsidRPr="00C96BD7">
              <w:rPr>
                <w:rFonts w:cstheme="minorHAnsi"/>
                <w:b/>
                <w:bCs/>
                <w:sz w:val="18"/>
                <w:szCs w:val="18"/>
                <w:lang w:val="en-GB"/>
              </w:rPr>
              <w:t>PGS</w:t>
            </w:r>
            <w:r w:rsidRPr="00C96BD7">
              <w:rPr>
                <w:rFonts w:cstheme="minorHAnsi"/>
                <w:b/>
                <w:bCs/>
                <w:sz w:val="18"/>
                <w:szCs w:val="18"/>
                <w:lang w:val="en-GB"/>
              </w:rPr>
              <w:t>-R²</w:t>
            </w:r>
          </w:p>
        </w:tc>
        <w:tc>
          <w:tcPr>
            <w:tcW w:w="1592" w:type="dxa"/>
            <w:noWrap/>
            <w:hideMark/>
          </w:tcPr>
          <w:p w14:paraId="37FCB4C7"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χ²</w:t>
            </w:r>
          </w:p>
        </w:tc>
        <w:tc>
          <w:tcPr>
            <w:tcW w:w="1593" w:type="dxa"/>
            <w:noWrap/>
            <w:hideMark/>
          </w:tcPr>
          <w:p w14:paraId="74AFFCB9"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p-value</w:t>
            </w:r>
          </w:p>
        </w:tc>
      </w:tr>
      <w:tr w:rsidR="00C75868" w:rsidRPr="003F4C31" w14:paraId="12503313" w14:textId="77777777" w:rsidTr="00485F25">
        <w:trPr>
          <w:trHeight w:val="320"/>
        </w:trPr>
        <w:tc>
          <w:tcPr>
            <w:tcW w:w="1592" w:type="dxa"/>
            <w:noWrap/>
            <w:hideMark/>
          </w:tcPr>
          <w:p w14:paraId="121B2FF7" w14:textId="77777777" w:rsidR="004D253C" w:rsidRPr="00C96BD7" w:rsidRDefault="004D253C" w:rsidP="00485F25">
            <w:pPr>
              <w:rPr>
                <w:rFonts w:cstheme="minorHAnsi"/>
                <w:sz w:val="18"/>
                <w:szCs w:val="18"/>
                <w:lang w:val="en-GB"/>
              </w:rPr>
            </w:pPr>
            <w:r w:rsidRPr="00C96BD7">
              <w:rPr>
                <w:rFonts w:cstheme="minorHAnsi"/>
                <w:sz w:val="18"/>
                <w:szCs w:val="18"/>
                <w:lang w:val="en-GB"/>
              </w:rPr>
              <w:t>BMI</w:t>
            </w:r>
          </w:p>
        </w:tc>
        <w:tc>
          <w:tcPr>
            <w:tcW w:w="1592" w:type="dxa"/>
            <w:noWrap/>
            <w:hideMark/>
          </w:tcPr>
          <w:p w14:paraId="380BD79F" w14:textId="77777777" w:rsidR="004D253C" w:rsidRPr="00C96BD7" w:rsidRDefault="004D253C" w:rsidP="00485F25">
            <w:pPr>
              <w:rPr>
                <w:rFonts w:cstheme="minorHAnsi"/>
                <w:sz w:val="18"/>
                <w:szCs w:val="18"/>
                <w:lang w:val="en-GB"/>
              </w:rPr>
            </w:pPr>
            <w:r w:rsidRPr="00C96BD7">
              <w:rPr>
                <w:rFonts w:cstheme="minorHAnsi"/>
                <w:sz w:val="18"/>
                <w:szCs w:val="18"/>
                <w:lang w:val="en-GB"/>
              </w:rPr>
              <w:t>1.04 (1-1.09)</w:t>
            </w:r>
          </w:p>
        </w:tc>
        <w:tc>
          <w:tcPr>
            <w:tcW w:w="1592" w:type="dxa"/>
            <w:noWrap/>
            <w:hideMark/>
          </w:tcPr>
          <w:p w14:paraId="395BADC7" w14:textId="77777777" w:rsidR="004D253C" w:rsidRPr="00C96BD7" w:rsidRDefault="004D253C" w:rsidP="00485F25">
            <w:pPr>
              <w:rPr>
                <w:rFonts w:cstheme="minorHAnsi"/>
                <w:sz w:val="18"/>
                <w:szCs w:val="18"/>
                <w:lang w:val="en-GB"/>
              </w:rPr>
            </w:pPr>
            <w:r w:rsidRPr="00C96BD7">
              <w:rPr>
                <w:rFonts w:cstheme="minorHAnsi"/>
                <w:sz w:val="18"/>
                <w:szCs w:val="18"/>
                <w:lang w:val="en-GB"/>
              </w:rPr>
              <w:t>0.040</w:t>
            </w:r>
          </w:p>
        </w:tc>
        <w:tc>
          <w:tcPr>
            <w:tcW w:w="1592" w:type="dxa"/>
            <w:noWrap/>
            <w:hideMark/>
          </w:tcPr>
          <w:p w14:paraId="0D267BEB" w14:textId="77777777" w:rsidR="004D253C" w:rsidRPr="00C96BD7" w:rsidRDefault="004D253C" w:rsidP="00485F25">
            <w:pPr>
              <w:rPr>
                <w:rFonts w:cstheme="minorHAnsi"/>
                <w:sz w:val="18"/>
                <w:szCs w:val="18"/>
                <w:lang w:val="en-GB"/>
              </w:rPr>
            </w:pPr>
            <w:r w:rsidRPr="00C96BD7">
              <w:rPr>
                <w:rFonts w:cstheme="minorHAnsi"/>
                <w:sz w:val="18"/>
                <w:szCs w:val="18"/>
                <w:lang w:val="en-GB"/>
              </w:rPr>
              <w:t>0.019</w:t>
            </w:r>
          </w:p>
        </w:tc>
        <w:tc>
          <w:tcPr>
            <w:tcW w:w="1592" w:type="dxa"/>
            <w:noWrap/>
            <w:hideMark/>
          </w:tcPr>
          <w:p w14:paraId="186CAAEF" w14:textId="1E4765C6" w:rsidR="004D253C" w:rsidRPr="00C96BD7" w:rsidRDefault="004D253C" w:rsidP="00485F25">
            <w:pPr>
              <w:rPr>
                <w:rFonts w:cstheme="minorHAnsi"/>
                <w:sz w:val="18"/>
                <w:szCs w:val="18"/>
                <w:lang w:val="en-GB"/>
              </w:rPr>
            </w:pPr>
            <w:r w:rsidRPr="00C96BD7">
              <w:rPr>
                <w:rFonts w:cstheme="minorHAnsi"/>
                <w:sz w:val="18"/>
                <w:szCs w:val="18"/>
                <w:lang w:val="en-GB"/>
              </w:rPr>
              <w:t>2.96</w:t>
            </w:r>
            <w:r w:rsidR="00B96611" w:rsidRPr="00C96BD7">
              <w:rPr>
                <w:rFonts w:cstheme="minorHAnsi"/>
                <w:sz w:val="18"/>
                <w:szCs w:val="18"/>
                <w:lang w:val="en-GB"/>
              </w:rPr>
              <w:t>e-</w:t>
            </w:r>
            <w:r w:rsidRPr="00C96BD7">
              <w:rPr>
                <w:rFonts w:cstheme="minorHAnsi"/>
                <w:sz w:val="18"/>
                <w:szCs w:val="18"/>
                <w:lang w:val="en-GB"/>
              </w:rPr>
              <w:t>04</w:t>
            </w:r>
          </w:p>
        </w:tc>
        <w:tc>
          <w:tcPr>
            <w:tcW w:w="1592" w:type="dxa"/>
            <w:noWrap/>
            <w:hideMark/>
          </w:tcPr>
          <w:p w14:paraId="1BE64E05" w14:textId="77777777" w:rsidR="004D253C" w:rsidRPr="00C96BD7" w:rsidRDefault="004D253C" w:rsidP="00485F25">
            <w:pPr>
              <w:rPr>
                <w:rFonts w:cstheme="minorHAnsi"/>
                <w:sz w:val="18"/>
                <w:szCs w:val="18"/>
                <w:lang w:val="en-GB"/>
              </w:rPr>
            </w:pPr>
            <w:r w:rsidRPr="00C96BD7">
              <w:rPr>
                <w:rFonts w:cstheme="minorHAnsi"/>
                <w:sz w:val="18"/>
                <w:szCs w:val="18"/>
                <w:lang w:val="en-GB"/>
              </w:rPr>
              <w:t>4.246</w:t>
            </w:r>
          </w:p>
        </w:tc>
        <w:tc>
          <w:tcPr>
            <w:tcW w:w="1593" w:type="dxa"/>
            <w:noWrap/>
            <w:hideMark/>
          </w:tcPr>
          <w:p w14:paraId="6D4BDC52" w14:textId="77777777" w:rsidR="004D253C" w:rsidRPr="00C96BD7" w:rsidRDefault="004D253C" w:rsidP="00485F25">
            <w:pPr>
              <w:rPr>
                <w:rFonts w:cstheme="minorHAnsi"/>
                <w:sz w:val="18"/>
                <w:szCs w:val="18"/>
                <w:lang w:val="en-GB"/>
              </w:rPr>
            </w:pPr>
            <w:r w:rsidRPr="00C96BD7">
              <w:rPr>
                <w:rFonts w:cstheme="minorHAnsi"/>
                <w:sz w:val="18"/>
                <w:szCs w:val="18"/>
                <w:lang w:val="en-GB"/>
              </w:rPr>
              <w:t>0.834</w:t>
            </w:r>
          </w:p>
        </w:tc>
      </w:tr>
      <w:tr w:rsidR="00C75868" w:rsidRPr="003F4C31" w14:paraId="7132070C" w14:textId="77777777" w:rsidTr="00485F25">
        <w:trPr>
          <w:trHeight w:val="320"/>
        </w:trPr>
        <w:tc>
          <w:tcPr>
            <w:tcW w:w="1592" w:type="dxa"/>
            <w:noWrap/>
            <w:hideMark/>
          </w:tcPr>
          <w:p w14:paraId="29C407FE" w14:textId="77777777" w:rsidR="004D253C" w:rsidRPr="00C96BD7" w:rsidRDefault="004D253C" w:rsidP="00485F25">
            <w:pPr>
              <w:rPr>
                <w:rFonts w:cstheme="minorHAnsi"/>
                <w:sz w:val="18"/>
                <w:szCs w:val="18"/>
                <w:lang w:val="en-GB"/>
              </w:rPr>
            </w:pPr>
            <w:r w:rsidRPr="00C96BD7">
              <w:rPr>
                <w:rFonts w:cstheme="minorHAnsi"/>
                <w:sz w:val="18"/>
                <w:szCs w:val="18"/>
                <w:lang w:val="en-GB"/>
              </w:rPr>
              <w:t>CAD</w:t>
            </w:r>
          </w:p>
        </w:tc>
        <w:tc>
          <w:tcPr>
            <w:tcW w:w="1592" w:type="dxa"/>
            <w:noWrap/>
            <w:hideMark/>
          </w:tcPr>
          <w:p w14:paraId="60735591" w14:textId="77777777" w:rsidR="004D253C" w:rsidRPr="00C96BD7" w:rsidRDefault="004D253C" w:rsidP="00485F25">
            <w:pPr>
              <w:rPr>
                <w:rFonts w:cstheme="minorHAnsi"/>
                <w:sz w:val="18"/>
                <w:szCs w:val="18"/>
                <w:lang w:val="en-GB"/>
              </w:rPr>
            </w:pPr>
            <w:r w:rsidRPr="00C96BD7">
              <w:rPr>
                <w:rFonts w:cstheme="minorHAnsi"/>
                <w:sz w:val="18"/>
                <w:szCs w:val="18"/>
                <w:lang w:val="en-GB"/>
              </w:rPr>
              <w:t>1.02 (0.98-1.06)</w:t>
            </w:r>
          </w:p>
        </w:tc>
        <w:tc>
          <w:tcPr>
            <w:tcW w:w="1592" w:type="dxa"/>
            <w:noWrap/>
            <w:hideMark/>
          </w:tcPr>
          <w:p w14:paraId="43A681A7" w14:textId="77777777" w:rsidR="004D253C" w:rsidRPr="00C96BD7" w:rsidRDefault="004D253C" w:rsidP="00485F25">
            <w:pPr>
              <w:rPr>
                <w:rFonts w:cstheme="minorHAnsi"/>
                <w:sz w:val="18"/>
                <w:szCs w:val="18"/>
                <w:lang w:val="en-GB"/>
              </w:rPr>
            </w:pPr>
            <w:r w:rsidRPr="00C96BD7">
              <w:rPr>
                <w:rFonts w:cstheme="minorHAnsi"/>
                <w:sz w:val="18"/>
                <w:szCs w:val="18"/>
                <w:lang w:val="en-GB"/>
              </w:rPr>
              <w:t>0.272</w:t>
            </w:r>
          </w:p>
        </w:tc>
        <w:tc>
          <w:tcPr>
            <w:tcW w:w="1592" w:type="dxa"/>
            <w:noWrap/>
            <w:hideMark/>
          </w:tcPr>
          <w:p w14:paraId="65C8C5AC" w14:textId="77777777" w:rsidR="004D253C" w:rsidRPr="00C96BD7" w:rsidRDefault="004D253C" w:rsidP="00485F25">
            <w:pPr>
              <w:rPr>
                <w:rFonts w:cstheme="minorHAnsi"/>
                <w:sz w:val="18"/>
                <w:szCs w:val="18"/>
                <w:lang w:val="en-GB"/>
              </w:rPr>
            </w:pPr>
            <w:r w:rsidRPr="00C96BD7">
              <w:rPr>
                <w:rFonts w:cstheme="minorHAnsi"/>
                <w:sz w:val="18"/>
                <w:szCs w:val="18"/>
                <w:lang w:val="en-GB"/>
              </w:rPr>
              <w:t>0.019</w:t>
            </w:r>
          </w:p>
        </w:tc>
        <w:tc>
          <w:tcPr>
            <w:tcW w:w="1592" w:type="dxa"/>
            <w:noWrap/>
            <w:hideMark/>
          </w:tcPr>
          <w:p w14:paraId="625447CD" w14:textId="1ABE7182" w:rsidR="004D253C" w:rsidRPr="00C96BD7" w:rsidRDefault="004D253C" w:rsidP="00485F25">
            <w:pPr>
              <w:rPr>
                <w:rFonts w:cstheme="minorHAnsi"/>
                <w:sz w:val="18"/>
                <w:szCs w:val="18"/>
                <w:lang w:val="en-GB"/>
              </w:rPr>
            </w:pPr>
            <w:r w:rsidRPr="00C96BD7">
              <w:rPr>
                <w:rFonts w:cstheme="minorHAnsi"/>
                <w:sz w:val="18"/>
                <w:szCs w:val="18"/>
                <w:lang w:val="en-GB"/>
              </w:rPr>
              <w:t>8.48</w:t>
            </w:r>
            <w:r w:rsidR="00B96611" w:rsidRPr="00C96BD7">
              <w:rPr>
                <w:rFonts w:cstheme="minorHAnsi"/>
                <w:sz w:val="18"/>
                <w:szCs w:val="18"/>
                <w:lang w:val="en-GB"/>
              </w:rPr>
              <w:t>e-</w:t>
            </w:r>
            <w:r w:rsidRPr="00C96BD7">
              <w:rPr>
                <w:rFonts w:cstheme="minorHAnsi"/>
                <w:sz w:val="18"/>
                <w:szCs w:val="18"/>
                <w:lang w:val="en-GB"/>
              </w:rPr>
              <w:t>05</w:t>
            </w:r>
          </w:p>
        </w:tc>
        <w:tc>
          <w:tcPr>
            <w:tcW w:w="1592" w:type="dxa"/>
            <w:noWrap/>
            <w:hideMark/>
          </w:tcPr>
          <w:p w14:paraId="56536806" w14:textId="77777777" w:rsidR="004D253C" w:rsidRPr="00C96BD7" w:rsidRDefault="004D253C" w:rsidP="00485F25">
            <w:pPr>
              <w:rPr>
                <w:rFonts w:cstheme="minorHAnsi"/>
                <w:sz w:val="18"/>
                <w:szCs w:val="18"/>
                <w:lang w:val="en-GB"/>
              </w:rPr>
            </w:pPr>
            <w:r w:rsidRPr="00C96BD7">
              <w:rPr>
                <w:rFonts w:cstheme="minorHAnsi"/>
                <w:sz w:val="18"/>
                <w:szCs w:val="18"/>
                <w:lang w:val="en-GB"/>
              </w:rPr>
              <w:t>6.384</w:t>
            </w:r>
          </w:p>
        </w:tc>
        <w:tc>
          <w:tcPr>
            <w:tcW w:w="1593" w:type="dxa"/>
            <w:noWrap/>
            <w:hideMark/>
          </w:tcPr>
          <w:p w14:paraId="58CAA53D" w14:textId="77777777" w:rsidR="004D253C" w:rsidRPr="00C96BD7" w:rsidRDefault="004D253C" w:rsidP="00485F25">
            <w:pPr>
              <w:rPr>
                <w:rFonts w:cstheme="minorHAnsi"/>
                <w:sz w:val="18"/>
                <w:szCs w:val="18"/>
                <w:lang w:val="en-GB"/>
              </w:rPr>
            </w:pPr>
            <w:r w:rsidRPr="00C96BD7">
              <w:rPr>
                <w:rFonts w:cstheme="minorHAnsi"/>
                <w:sz w:val="18"/>
                <w:szCs w:val="18"/>
                <w:lang w:val="en-GB"/>
              </w:rPr>
              <w:t>0.604</w:t>
            </w:r>
          </w:p>
        </w:tc>
      </w:tr>
      <w:tr w:rsidR="00C75868" w:rsidRPr="003F4C31" w14:paraId="5EAAF8AE" w14:textId="77777777" w:rsidTr="00485F25">
        <w:trPr>
          <w:trHeight w:val="320"/>
        </w:trPr>
        <w:tc>
          <w:tcPr>
            <w:tcW w:w="1592" w:type="dxa"/>
            <w:noWrap/>
            <w:hideMark/>
          </w:tcPr>
          <w:p w14:paraId="27455B29" w14:textId="77777777" w:rsidR="004D253C" w:rsidRPr="00C96BD7" w:rsidRDefault="004D253C" w:rsidP="00485F25">
            <w:pPr>
              <w:rPr>
                <w:rFonts w:cstheme="minorHAnsi"/>
                <w:sz w:val="18"/>
                <w:szCs w:val="18"/>
                <w:lang w:val="en-GB"/>
              </w:rPr>
            </w:pPr>
            <w:r w:rsidRPr="00C96BD7">
              <w:rPr>
                <w:rFonts w:cstheme="minorHAnsi"/>
                <w:sz w:val="18"/>
                <w:szCs w:val="18"/>
                <w:lang w:val="en-GB"/>
              </w:rPr>
              <w:t>T2DM</w:t>
            </w:r>
          </w:p>
        </w:tc>
        <w:tc>
          <w:tcPr>
            <w:tcW w:w="1592" w:type="dxa"/>
            <w:noWrap/>
            <w:hideMark/>
          </w:tcPr>
          <w:p w14:paraId="2AC6FADA" w14:textId="77777777" w:rsidR="004D253C" w:rsidRPr="00C96BD7" w:rsidRDefault="004D253C" w:rsidP="00485F25">
            <w:pPr>
              <w:rPr>
                <w:rFonts w:cstheme="minorHAnsi"/>
                <w:sz w:val="18"/>
                <w:szCs w:val="18"/>
                <w:lang w:val="en-GB"/>
              </w:rPr>
            </w:pPr>
            <w:r w:rsidRPr="00C96BD7">
              <w:rPr>
                <w:rFonts w:cstheme="minorHAnsi"/>
                <w:sz w:val="18"/>
                <w:szCs w:val="18"/>
                <w:lang w:val="en-GB"/>
              </w:rPr>
              <w:t>1.01 (0.97-1.06)</w:t>
            </w:r>
          </w:p>
        </w:tc>
        <w:tc>
          <w:tcPr>
            <w:tcW w:w="1592" w:type="dxa"/>
            <w:noWrap/>
            <w:hideMark/>
          </w:tcPr>
          <w:p w14:paraId="2E92578F" w14:textId="77777777" w:rsidR="004D253C" w:rsidRPr="00C96BD7" w:rsidRDefault="004D253C" w:rsidP="00485F25">
            <w:pPr>
              <w:rPr>
                <w:rFonts w:cstheme="minorHAnsi"/>
                <w:sz w:val="18"/>
                <w:szCs w:val="18"/>
                <w:lang w:val="en-GB"/>
              </w:rPr>
            </w:pPr>
            <w:r w:rsidRPr="00C96BD7">
              <w:rPr>
                <w:rFonts w:cstheme="minorHAnsi"/>
                <w:sz w:val="18"/>
                <w:szCs w:val="18"/>
                <w:lang w:val="en-GB"/>
              </w:rPr>
              <w:t>0.504</w:t>
            </w:r>
          </w:p>
        </w:tc>
        <w:tc>
          <w:tcPr>
            <w:tcW w:w="1592" w:type="dxa"/>
            <w:noWrap/>
            <w:hideMark/>
          </w:tcPr>
          <w:p w14:paraId="3F35E509" w14:textId="77777777" w:rsidR="004D253C" w:rsidRPr="00C96BD7" w:rsidRDefault="004D253C" w:rsidP="00485F25">
            <w:pPr>
              <w:rPr>
                <w:rFonts w:cstheme="minorHAnsi"/>
                <w:sz w:val="18"/>
                <w:szCs w:val="18"/>
                <w:lang w:val="en-GB"/>
              </w:rPr>
            </w:pPr>
            <w:r w:rsidRPr="00C96BD7">
              <w:rPr>
                <w:rFonts w:cstheme="minorHAnsi"/>
                <w:sz w:val="18"/>
                <w:szCs w:val="18"/>
                <w:lang w:val="en-GB"/>
              </w:rPr>
              <w:t>0.019</w:t>
            </w:r>
          </w:p>
        </w:tc>
        <w:tc>
          <w:tcPr>
            <w:tcW w:w="1592" w:type="dxa"/>
            <w:noWrap/>
            <w:hideMark/>
          </w:tcPr>
          <w:p w14:paraId="11A06D2E" w14:textId="2B11EFE9" w:rsidR="004D253C" w:rsidRPr="00C96BD7" w:rsidRDefault="004D253C" w:rsidP="00485F25">
            <w:pPr>
              <w:rPr>
                <w:rFonts w:cstheme="minorHAnsi"/>
                <w:sz w:val="18"/>
                <w:szCs w:val="18"/>
                <w:lang w:val="en-GB"/>
              </w:rPr>
            </w:pPr>
            <w:r w:rsidRPr="00C96BD7">
              <w:rPr>
                <w:rFonts w:cstheme="minorHAnsi"/>
                <w:sz w:val="18"/>
                <w:szCs w:val="18"/>
                <w:lang w:val="en-GB"/>
              </w:rPr>
              <w:t>3.13</w:t>
            </w:r>
            <w:r w:rsidR="00B96611" w:rsidRPr="00C96BD7">
              <w:rPr>
                <w:rFonts w:cstheme="minorHAnsi"/>
                <w:sz w:val="18"/>
                <w:szCs w:val="18"/>
                <w:lang w:val="en-GB"/>
              </w:rPr>
              <w:t>e-</w:t>
            </w:r>
            <w:r w:rsidRPr="00C96BD7">
              <w:rPr>
                <w:rFonts w:cstheme="minorHAnsi"/>
                <w:sz w:val="18"/>
                <w:szCs w:val="18"/>
                <w:lang w:val="en-GB"/>
              </w:rPr>
              <w:t>05</w:t>
            </w:r>
          </w:p>
        </w:tc>
        <w:tc>
          <w:tcPr>
            <w:tcW w:w="1592" w:type="dxa"/>
            <w:noWrap/>
            <w:hideMark/>
          </w:tcPr>
          <w:p w14:paraId="52892832" w14:textId="77777777" w:rsidR="004D253C" w:rsidRPr="00C96BD7" w:rsidRDefault="004D253C" w:rsidP="00485F25">
            <w:pPr>
              <w:rPr>
                <w:rFonts w:cstheme="minorHAnsi"/>
                <w:sz w:val="18"/>
                <w:szCs w:val="18"/>
                <w:lang w:val="en-GB"/>
              </w:rPr>
            </w:pPr>
            <w:r w:rsidRPr="00C96BD7">
              <w:rPr>
                <w:rFonts w:cstheme="minorHAnsi"/>
                <w:sz w:val="18"/>
                <w:szCs w:val="18"/>
                <w:lang w:val="en-GB"/>
              </w:rPr>
              <w:t>7.577</w:t>
            </w:r>
          </w:p>
        </w:tc>
        <w:tc>
          <w:tcPr>
            <w:tcW w:w="1593" w:type="dxa"/>
            <w:noWrap/>
            <w:hideMark/>
          </w:tcPr>
          <w:p w14:paraId="72D7DFA0" w14:textId="77777777" w:rsidR="004D253C" w:rsidRPr="00C96BD7" w:rsidRDefault="004D253C" w:rsidP="00485F25">
            <w:pPr>
              <w:rPr>
                <w:rFonts w:cstheme="minorHAnsi"/>
                <w:sz w:val="18"/>
                <w:szCs w:val="18"/>
                <w:lang w:val="en-GB"/>
              </w:rPr>
            </w:pPr>
            <w:r w:rsidRPr="00C96BD7">
              <w:rPr>
                <w:rFonts w:cstheme="minorHAnsi"/>
                <w:sz w:val="18"/>
                <w:szCs w:val="18"/>
                <w:lang w:val="en-GB"/>
              </w:rPr>
              <w:t>0.476</w:t>
            </w:r>
          </w:p>
        </w:tc>
      </w:tr>
      <w:tr w:rsidR="00C75868" w:rsidRPr="003F4C31" w14:paraId="6016FBB5" w14:textId="77777777" w:rsidTr="00485F25">
        <w:trPr>
          <w:trHeight w:val="320"/>
        </w:trPr>
        <w:tc>
          <w:tcPr>
            <w:tcW w:w="1592" w:type="dxa"/>
            <w:noWrap/>
            <w:hideMark/>
          </w:tcPr>
          <w:p w14:paraId="60131947" w14:textId="77777777" w:rsidR="004D253C" w:rsidRPr="00C96BD7" w:rsidRDefault="004D253C" w:rsidP="00485F25">
            <w:pPr>
              <w:rPr>
                <w:rFonts w:cstheme="minorHAnsi"/>
                <w:sz w:val="18"/>
                <w:szCs w:val="18"/>
                <w:lang w:val="en-GB"/>
              </w:rPr>
            </w:pPr>
            <w:r w:rsidRPr="00C96BD7">
              <w:rPr>
                <w:rFonts w:cstheme="minorHAnsi"/>
                <w:sz w:val="18"/>
                <w:szCs w:val="18"/>
                <w:lang w:val="en-GB"/>
              </w:rPr>
              <w:t>FPG</w:t>
            </w:r>
          </w:p>
        </w:tc>
        <w:tc>
          <w:tcPr>
            <w:tcW w:w="1592" w:type="dxa"/>
            <w:noWrap/>
            <w:hideMark/>
          </w:tcPr>
          <w:p w14:paraId="57BDB27A" w14:textId="77777777" w:rsidR="004D253C" w:rsidRPr="00C96BD7" w:rsidRDefault="004D253C" w:rsidP="00485F25">
            <w:pPr>
              <w:rPr>
                <w:rFonts w:cstheme="minorHAnsi"/>
                <w:sz w:val="18"/>
                <w:szCs w:val="18"/>
                <w:lang w:val="en-GB"/>
              </w:rPr>
            </w:pPr>
            <w:r w:rsidRPr="00C96BD7">
              <w:rPr>
                <w:rFonts w:cstheme="minorHAnsi"/>
                <w:sz w:val="18"/>
                <w:szCs w:val="18"/>
                <w:lang w:val="en-GB"/>
              </w:rPr>
              <w:t>0.97 (0.93-1.01)</w:t>
            </w:r>
          </w:p>
        </w:tc>
        <w:tc>
          <w:tcPr>
            <w:tcW w:w="1592" w:type="dxa"/>
            <w:noWrap/>
            <w:hideMark/>
          </w:tcPr>
          <w:p w14:paraId="2374CB90" w14:textId="77777777" w:rsidR="004D253C" w:rsidRPr="00C96BD7" w:rsidRDefault="004D253C" w:rsidP="00485F25">
            <w:pPr>
              <w:rPr>
                <w:rFonts w:cstheme="minorHAnsi"/>
                <w:sz w:val="18"/>
                <w:szCs w:val="18"/>
                <w:lang w:val="en-GB"/>
              </w:rPr>
            </w:pPr>
            <w:r w:rsidRPr="00C96BD7">
              <w:rPr>
                <w:rFonts w:cstheme="minorHAnsi"/>
                <w:sz w:val="18"/>
                <w:szCs w:val="18"/>
                <w:lang w:val="en-GB"/>
              </w:rPr>
              <w:t>0.107</w:t>
            </w:r>
          </w:p>
        </w:tc>
        <w:tc>
          <w:tcPr>
            <w:tcW w:w="1592" w:type="dxa"/>
            <w:noWrap/>
            <w:hideMark/>
          </w:tcPr>
          <w:p w14:paraId="52B2139A" w14:textId="77777777" w:rsidR="004D253C" w:rsidRPr="00C96BD7" w:rsidRDefault="004D253C" w:rsidP="00485F25">
            <w:pPr>
              <w:rPr>
                <w:rFonts w:cstheme="minorHAnsi"/>
                <w:sz w:val="18"/>
                <w:szCs w:val="18"/>
                <w:lang w:val="en-GB"/>
              </w:rPr>
            </w:pPr>
            <w:r w:rsidRPr="00C96BD7">
              <w:rPr>
                <w:rFonts w:cstheme="minorHAnsi"/>
                <w:sz w:val="18"/>
                <w:szCs w:val="18"/>
                <w:lang w:val="en-GB"/>
              </w:rPr>
              <w:t>0.019</w:t>
            </w:r>
          </w:p>
        </w:tc>
        <w:tc>
          <w:tcPr>
            <w:tcW w:w="1592" w:type="dxa"/>
            <w:noWrap/>
            <w:hideMark/>
          </w:tcPr>
          <w:p w14:paraId="14A6CEF1" w14:textId="6D67CEC7" w:rsidR="004D253C" w:rsidRPr="00C96BD7" w:rsidRDefault="004D253C" w:rsidP="00485F25">
            <w:pPr>
              <w:rPr>
                <w:rFonts w:cstheme="minorHAnsi"/>
                <w:sz w:val="18"/>
                <w:szCs w:val="18"/>
                <w:lang w:val="en-GB"/>
              </w:rPr>
            </w:pPr>
            <w:r w:rsidRPr="00C96BD7">
              <w:rPr>
                <w:rFonts w:cstheme="minorHAnsi"/>
                <w:sz w:val="18"/>
                <w:szCs w:val="18"/>
                <w:lang w:val="en-GB"/>
              </w:rPr>
              <w:t>1.82</w:t>
            </w:r>
            <w:r w:rsidR="00B96611" w:rsidRPr="00C96BD7">
              <w:rPr>
                <w:rFonts w:cstheme="minorHAnsi"/>
                <w:sz w:val="18"/>
                <w:szCs w:val="18"/>
                <w:lang w:val="en-GB"/>
              </w:rPr>
              <w:t>e-</w:t>
            </w:r>
            <w:r w:rsidRPr="00C96BD7">
              <w:rPr>
                <w:rFonts w:cstheme="minorHAnsi"/>
                <w:sz w:val="18"/>
                <w:szCs w:val="18"/>
                <w:lang w:val="en-GB"/>
              </w:rPr>
              <w:t>04</w:t>
            </w:r>
          </w:p>
        </w:tc>
        <w:tc>
          <w:tcPr>
            <w:tcW w:w="1592" w:type="dxa"/>
            <w:noWrap/>
            <w:hideMark/>
          </w:tcPr>
          <w:p w14:paraId="5E5DBEC7" w14:textId="77777777" w:rsidR="004D253C" w:rsidRPr="00C96BD7" w:rsidRDefault="004D253C" w:rsidP="00485F25">
            <w:pPr>
              <w:rPr>
                <w:rFonts w:cstheme="minorHAnsi"/>
                <w:sz w:val="18"/>
                <w:szCs w:val="18"/>
                <w:lang w:val="en-GB"/>
              </w:rPr>
            </w:pPr>
            <w:r w:rsidRPr="00C96BD7">
              <w:rPr>
                <w:rFonts w:cstheme="minorHAnsi"/>
                <w:sz w:val="18"/>
                <w:szCs w:val="18"/>
                <w:lang w:val="en-GB"/>
              </w:rPr>
              <w:t>10.641</w:t>
            </w:r>
          </w:p>
        </w:tc>
        <w:tc>
          <w:tcPr>
            <w:tcW w:w="1593" w:type="dxa"/>
            <w:noWrap/>
            <w:hideMark/>
          </w:tcPr>
          <w:p w14:paraId="4D6CC038" w14:textId="77777777" w:rsidR="004D253C" w:rsidRPr="00C96BD7" w:rsidRDefault="004D253C" w:rsidP="00485F25">
            <w:pPr>
              <w:rPr>
                <w:rFonts w:cstheme="minorHAnsi"/>
                <w:sz w:val="18"/>
                <w:szCs w:val="18"/>
                <w:lang w:val="en-GB"/>
              </w:rPr>
            </w:pPr>
            <w:r w:rsidRPr="00C96BD7">
              <w:rPr>
                <w:rFonts w:cstheme="minorHAnsi"/>
                <w:sz w:val="18"/>
                <w:szCs w:val="18"/>
                <w:lang w:val="en-GB"/>
              </w:rPr>
              <w:t>0.223</w:t>
            </w:r>
          </w:p>
        </w:tc>
      </w:tr>
      <w:tr w:rsidR="00C75868" w:rsidRPr="003F4C31" w14:paraId="2E55A8A8" w14:textId="77777777" w:rsidTr="00485F25">
        <w:trPr>
          <w:trHeight w:val="320"/>
        </w:trPr>
        <w:tc>
          <w:tcPr>
            <w:tcW w:w="1592" w:type="dxa"/>
            <w:noWrap/>
            <w:hideMark/>
          </w:tcPr>
          <w:p w14:paraId="6CC34703" w14:textId="77777777" w:rsidR="004D253C" w:rsidRPr="00C96BD7" w:rsidRDefault="004D253C" w:rsidP="00485F25">
            <w:pPr>
              <w:rPr>
                <w:rFonts w:cstheme="minorHAnsi"/>
                <w:sz w:val="18"/>
                <w:szCs w:val="18"/>
                <w:lang w:val="en-GB"/>
              </w:rPr>
            </w:pPr>
            <w:r w:rsidRPr="00C96BD7">
              <w:rPr>
                <w:rFonts w:cstheme="minorHAnsi"/>
                <w:sz w:val="18"/>
                <w:szCs w:val="18"/>
                <w:lang w:val="en-GB"/>
              </w:rPr>
              <w:t>2hGlu</w:t>
            </w:r>
          </w:p>
        </w:tc>
        <w:tc>
          <w:tcPr>
            <w:tcW w:w="1592" w:type="dxa"/>
            <w:noWrap/>
            <w:hideMark/>
          </w:tcPr>
          <w:p w14:paraId="1A882C63" w14:textId="77777777" w:rsidR="004D253C" w:rsidRPr="00C96BD7" w:rsidRDefault="004D253C" w:rsidP="00485F25">
            <w:pPr>
              <w:rPr>
                <w:rFonts w:cstheme="minorHAnsi"/>
                <w:sz w:val="18"/>
                <w:szCs w:val="18"/>
                <w:lang w:val="en-GB"/>
              </w:rPr>
            </w:pPr>
            <w:r w:rsidRPr="00C96BD7">
              <w:rPr>
                <w:rFonts w:cstheme="minorHAnsi"/>
                <w:sz w:val="18"/>
                <w:szCs w:val="18"/>
                <w:lang w:val="en-GB"/>
              </w:rPr>
              <w:t>1 (0.96-1.04)</w:t>
            </w:r>
          </w:p>
        </w:tc>
        <w:tc>
          <w:tcPr>
            <w:tcW w:w="1592" w:type="dxa"/>
            <w:noWrap/>
            <w:hideMark/>
          </w:tcPr>
          <w:p w14:paraId="751B93D3" w14:textId="77777777" w:rsidR="004D253C" w:rsidRPr="00C96BD7" w:rsidRDefault="004D253C" w:rsidP="00485F25">
            <w:pPr>
              <w:rPr>
                <w:rFonts w:cstheme="minorHAnsi"/>
                <w:sz w:val="18"/>
                <w:szCs w:val="18"/>
                <w:lang w:val="en-GB"/>
              </w:rPr>
            </w:pPr>
            <w:r w:rsidRPr="00C96BD7">
              <w:rPr>
                <w:rFonts w:cstheme="minorHAnsi"/>
                <w:sz w:val="18"/>
                <w:szCs w:val="18"/>
                <w:lang w:val="en-GB"/>
              </w:rPr>
              <w:t>0.950</w:t>
            </w:r>
          </w:p>
        </w:tc>
        <w:tc>
          <w:tcPr>
            <w:tcW w:w="1592" w:type="dxa"/>
            <w:noWrap/>
            <w:hideMark/>
          </w:tcPr>
          <w:p w14:paraId="3E02F8E4" w14:textId="77777777" w:rsidR="004D253C" w:rsidRPr="00C96BD7" w:rsidRDefault="004D253C" w:rsidP="00485F25">
            <w:pPr>
              <w:rPr>
                <w:rFonts w:cstheme="minorHAnsi"/>
                <w:sz w:val="18"/>
                <w:szCs w:val="18"/>
                <w:lang w:val="en-GB"/>
              </w:rPr>
            </w:pPr>
            <w:r w:rsidRPr="00C96BD7">
              <w:rPr>
                <w:rFonts w:cstheme="minorHAnsi"/>
                <w:sz w:val="18"/>
                <w:szCs w:val="18"/>
                <w:lang w:val="en-GB"/>
              </w:rPr>
              <w:t>0.019</w:t>
            </w:r>
          </w:p>
        </w:tc>
        <w:tc>
          <w:tcPr>
            <w:tcW w:w="1592" w:type="dxa"/>
            <w:noWrap/>
            <w:hideMark/>
          </w:tcPr>
          <w:p w14:paraId="13132A9B" w14:textId="0E7418B4" w:rsidR="004D253C" w:rsidRPr="00C96BD7" w:rsidRDefault="004D253C" w:rsidP="00485F25">
            <w:pPr>
              <w:rPr>
                <w:rFonts w:cstheme="minorHAnsi"/>
                <w:sz w:val="18"/>
                <w:szCs w:val="18"/>
                <w:lang w:val="en-GB"/>
              </w:rPr>
            </w:pPr>
            <w:r w:rsidRPr="00C96BD7">
              <w:rPr>
                <w:rFonts w:cstheme="minorHAnsi"/>
                <w:sz w:val="18"/>
                <w:szCs w:val="18"/>
                <w:lang w:val="en-GB"/>
              </w:rPr>
              <w:t>2.73</w:t>
            </w:r>
            <w:r w:rsidR="00B96611" w:rsidRPr="00C96BD7">
              <w:rPr>
                <w:rFonts w:cstheme="minorHAnsi"/>
                <w:sz w:val="18"/>
                <w:szCs w:val="18"/>
                <w:lang w:val="en-GB"/>
              </w:rPr>
              <w:t>e-</w:t>
            </w:r>
            <w:r w:rsidRPr="00C96BD7">
              <w:rPr>
                <w:rFonts w:cstheme="minorHAnsi"/>
                <w:sz w:val="18"/>
                <w:szCs w:val="18"/>
                <w:lang w:val="en-GB"/>
              </w:rPr>
              <w:t>07</w:t>
            </w:r>
          </w:p>
        </w:tc>
        <w:tc>
          <w:tcPr>
            <w:tcW w:w="1592" w:type="dxa"/>
            <w:noWrap/>
            <w:hideMark/>
          </w:tcPr>
          <w:p w14:paraId="615645BD" w14:textId="77777777" w:rsidR="004D253C" w:rsidRPr="00C96BD7" w:rsidRDefault="004D253C" w:rsidP="00485F25">
            <w:pPr>
              <w:rPr>
                <w:rFonts w:cstheme="minorHAnsi"/>
                <w:sz w:val="18"/>
                <w:szCs w:val="18"/>
                <w:lang w:val="en-GB"/>
              </w:rPr>
            </w:pPr>
            <w:r w:rsidRPr="00C96BD7">
              <w:rPr>
                <w:rFonts w:cstheme="minorHAnsi"/>
                <w:sz w:val="18"/>
                <w:szCs w:val="18"/>
                <w:lang w:val="en-GB"/>
              </w:rPr>
              <w:t>6.574</w:t>
            </w:r>
          </w:p>
        </w:tc>
        <w:tc>
          <w:tcPr>
            <w:tcW w:w="1593" w:type="dxa"/>
            <w:noWrap/>
            <w:hideMark/>
          </w:tcPr>
          <w:p w14:paraId="45BE3DCD" w14:textId="77777777" w:rsidR="004D253C" w:rsidRPr="00C96BD7" w:rsidRDefault="004D253C" w:rsidP="00485F25">
            <w:pPr>
              <w:rPr>
                <w:rFonts w:cstheme="minorHAnsi"/>
                <w:sz w:val="18"/>
                <w:szCs w:val="18"/>
                <w:lang w:val="en-GB"/>
              </w:rPr>
            </w:pPr>
            <w:r w:rsidRPr="00C96BD7">
              <w:rPr>
                <w:rFonts w:cstheme="minorHAnsi"/>
                <w:sz w:val="18"/>
                <w:szCs w:val="18"/>
                <w:lang w:val="en-GB"/>
              </w:rPr>
              <w:t>0.583</w:t>
            </w:r>
          </w:p>
        </w:tc>
      </w:tr>
      <w:tr w:rsidR="00C75868" w:rsidRPr="003F4C31" w14:paraId="04758E15" w14:textId="77777777" w:rsidTr="00485F25">
        <w:trPr>
          <w:trHeight w:val="320"/>
        </w:trPr>
        <w:tc>
          <w:tcPr>
            <w:tcW w:w="1592" w:type="dxa"/>
            <w:noWrap/>
            <w:hideMark/>
          </w:tcPr>
          <w:p w14:paraId="2733FDF0" w14:textId="77777777" w:rsidR="004D253C" w:rsidRPr="00C96BD7" w:rsidRDefault="004D253C" w:rsidP="00485F25">
            <w:pPr>
              <w:rPr>
                <w:rFonts w:cstheme="minorHAnsi"/>
                <w:sz w:val="18"/>
                <w:szCs w:val="18"/>
                <w:lang w:val="en-GB"/>
              </w:rPr>
            </w:pPr>
            <w:r w:rsidRPr="00C96BD7">
              <w:rPr>
                <w:rFonts w:cstheme="minorHAnsi"/>
                <w:sz w:val="18"/>
                <w:szCs w:val="18"/>
                <w:lang w:val="en-GB"/>
              </w:rPr>
              <w:t>HbA1c</w:t>
            </w:r>
          </w:p>
        </w:tc>
        <w:tc>
          <w:tcPr>
            <w:tcW w:w="1592" w:type="dxa"/>
            <w:noWrap/>
            <w:hideMark/>
          </w:tcPr>
          <w:p w14:paraId="10A1AFEA" w14:textId="77777777" w:rsidR="004D253C" w:rsidRPr="00C96BD7" w:rsidRDefault="004D253C" w:rsidP="00485F25">
            <w:pPr>
              <w:rPr>
                <w:rFonts w:cstheme="minorHAnsi"/>
                <w:sz w:val="18"/>
                <w:szCs w:val="18"/>
                <w:lang w:val="en-GB"/>
              </w:rPr>
            </w:pPr>
            <w:r w:rsidRPr="00C96BD7">
              <w:rPr>
                <w:rFonts w:cstheme="minorHAnsi"/>
                <w:sz w:val="18"/>
                <w:szCs w:val="18"/>
                <w:lang w:val="en-GB"/>
              </w:rPr>
              <w:t>1 (0.96-1.04)</w:t>
            </w:r>
          </w:p>
        </w:tc>
        <w:tc>
          <w:tcPr>
            <w:tcW w:w="1592" w:type="dxa"/>
            <w:noWrap/>
            <w:hideMark/>
          </w:tcPr>
          <w:p w14:paraId="25E661AD" w14:textId="77777777" w:rsidR="004D253C" w:rsidRPr="00C96BD7" w:rsidRDefault="004D253C" w:rsidP="00485F25">
            <w:pPr>
              <w:rPr>
                <w:rFonts w:cstheme="minorHAnsi"/>
                <w:sz w:val="18"/>
                <w:szCs w:val="18"/>
                <w:lang w:val="en-GB"/>
              </w:rPr>
            </w:pPr>
            <w:r w:rsidRPr="00C96BD7">
              <w:rPr>
                <w:rFonts w:cstheme="minorHAnsi"/>
                <w:sz w:val="18"/>
                <w:szCs w:val="18"/>
                <w:lang w:val="en-GB"/>
              </w:rPr>
              <w:t>0.838</w:t>
            </w:r>
          </w:p>
        </w:tc>
        <w:tc>
          <w:tcPr>
            <w:tcW w:w="1592" w:type="dxa"/>
            <w:noWrap/>
            <w:hideMark/>
          </w:tcPr>
          <w:p w14:paraId="123DF022" w14:textId="77777777" w:rsidR="004D253C" w:rsidRPr="00C96BD7" w:rsidRDefault="004D253C" w:rsidP="00485F25">
            <w:pPr>
              <w:rPr>
                <w:rFonts w:cstheme="minorHAnsi"/>
                <w:sz w:val="18"/>
                <w:szCs w:val="18"/>
                <w:lang w:val="en-GB"/>
              </w:rPr>
            </w:pPr>
            <w:r w:rsidRPr="00C96BD7">
              <w:rPr>
                <w:rFonts w:cstheme="minorHAnsi"/>
                <w:sz w:val="18"/>
                <w:szCs w:val="18"/>
                <w:lang w:val="en-GB"/>
              </w:rPr>
              <w:t>0.019</w:t>
            </w:r>
          </w:p>
        </w:tc>
        <w:tc>
          <w:tcPr>
            <w:tcW w:w="1592" w:type="dxa"/>
            <w:noWrap/>
            <w:hideMark/>
          </w:tcPr>
          <w:p w14:paraId="6D320A5C" w14:textId="53014A31" w:rsidR="004D253C" w:rsidRPr="00C96BD7" w:rsidRDefault="004D253C" w:rsidP="00485F25">
            <w:pPr>
              <w:rPr>
                <w:rFonts w:cstheme="minorHAnsi"/>
                <w:sz w:val="18"/>
                <w:szCs w:val="18"/>
                <w:lang w:val="en-GB"/>
              </w:rPr>
            </w:pPr>
            <w:r w:rsidRPr="00C96BD7">
              <w:rPr>
                <w:rFonts w:cstheme="minorHAnsi"/>
                <w:sz w:val="18"/>
                <w:szCs w:val="18"/>
                <w:lang w:val="en-GB"/>
              </w:rPr>
              <w:t>2.95</w:t>
            </w:r>
            <w:r w:rsidR="00B96611" w:rsidRPr="00C96BD7">
              <w:rPr>
                <w:rFonts w:cstheme="minorHAnsi"/>
                <w:sz w:val="18"/>
                <w:szCs w:val="18"/>
                <w:lang w:val="en-GB"/>
              </w:rPr>
              <w:t>e-</w:t>
            </w:r>
            <w:r w:rsidRPr="00C96BD7">
              <w:rPr>
                <w:rFonts w:cstheme="minorHAnsi"/>
                <w:sz w:val="18"/>
                <w:szCs w:val="18"/>
                <w:lang w:val="en-GB"/>
              </w:rPr>
              <w:t>06</w:t>
            </w:r>
          </w:p>
        </w:tc>
        <w:tc>
          <w:tcPr>
            <w:tcW w:w="1592" w:type="dxa"/>
            <w:noWrap/>
            <w:hideMark/>
          </w:tcPr>
          <w:p w14:paraId="33C46C99" w14:textId="77777777" w:rsidR="004D253C" w:rsidRPr="00C96BD7" w:rsidRDefault="004D253C" w:rsidP="00485F25">
            <w:pPr>
              <w:rPr>
                <w:rFonts w:cstheme="minorHAnsi"/>
                <w:sz w:val="18"/>
                <w:szCs w:val="18"/>
                <w:lang w:val="en-GB"/>
              </w:rPr>
            </w:pPr>
            <w:r w:rsidRPr="00C96BD7">
              <w:rPr>
                <w:rFonts w:cstheme="minorHAnsi"/>
                <w:sz w:val="18"/>
                <w:szCs w:val="18"/>
                <w:lang w:val="en-GB"/>
              </w:rPr>
              <w:t>7.361</w:t>
            </w:r>
          </w:p>
        </w:tc>
        <w:tc>
          <w:tcPr>
            <w:tcW w:w="1593" w:type="dxa"/>
            <w:noWrap/>
            <w:hideMark/>
          </w:tcPr>
          <w:p w14:paraId="1187091E" w14:textId="77777777" w:rsidR="004D253C" w:rsidRPr="00C96BD7" w:rsidRDefault="004D253C" w:rsidP="00485F25">
            <w:pPr>
              <w:rPr>
                <w:rFonts w:cstheme="minorHAnsi"/>
                <w:sz w:val="18"/>
                <w:szCs w:val="18"/>
                <w:lang w:val="en-GB"/>
              </w:rPr>
            </w:pPr>
            <w:r w:rsidRPr="00C96BD7">
              <w:rPr>
                <w:rFonts w:cstheme="minorHAnsi"/>
                <w:sz w:val="18"/>
                <w:szCs w:val="18"/>
                <w:lang w:val="en-GB"/>
              </w:rPr>
              <w:t>0.498</w:t>
            </w:r>
          </w:p>
        </w:tc>
      </w:tr>
      <w:tr w:rsidR="00C75868" w:rsidRPr="003F4C31" w14:paraId="3D411E4E" w14:textId="77777777" w:rsidTr="00485F25">
        <w:trPr>
          <w:trHeight w:val="320"/>
        </w:trPr>
        <w:tc>
          <w:tcPr>
            <w:tcW w:w="1592" w:type="dxa"/>
            <w:noWrap/>
            <w:hideMark/>
          </w:tcPr>
          <w:p w14:paraId="2CD8685D" w14:textId="77777777" w:rsidR="004D253C" w:rsidRPr="00C96BD7" w:rsidRDefault="004D253C" w:rsidP="00485F25">
            <w:pPr>
              <w:rPr>
                <w:rFonts w:cstheme="minorHAnsi"/>
                <w:sz w:val="18"/>
                <w:szCs w:val="18"/>
                <w:lang w:val="en-GB"/>
              </w:rPr>
            </w:pPr>
            <w:r w:rsidRPr="00C96BD7">
              <w:rPr>
                <w:rFonts w:cstheme="minorHAnsi"/>
                <w:sz w:val="18"/>
                <w:szCs w:val="18"/>
                <w:lang w:val="en-GB"/>
              </w:rPr>
              <w:t>HDL</w:t>
            </w:r>
          </w:p>
        </w:tc>
        <w:tc>
          <w:tcPr>
            <w:tcW w:w="1592" w:type="dxa"/>
            <w:noWrap/>
            <w:hideMark/>
          </w:tcPr>
          <w:p w14:paraId="05287C20" w14:textId="77777777" w:rsidR="004D253C" w:rsidRPr="00C96BD7" w:rsidRDefault="004D253C" w:rsidP="00485F25">
            <w:pPr>
              <w:rPr>
                <w:rFonts w:cstheme="minorHAnsi"/>
                <w:sz w:val="18"/>
                <w:szCs w:val="18"/>
                <w:lang w:val="en-GB"/>
              </w:rPr>
            </w:pPr>
            <w:r w:rsidRPr="00C96BD7">
              <w:rPr>
                <w:rFonts w:cstheme="minorHAnsi"/>
                <w:sz w:val="18"/>
                <w:szCs w:val="18"/>
                <w:lang w:val="en-GB"/>
              </w:rPr>
              <w:t>1 (0.96-1.05)</w:t>
            </w:r>
          </w:p>
        </w:tc>
        <w:tc>
          <w:tcPr>
            <w:tcW w:w="1592" w:type="dxa"/>
            <w:noWrap/>
            <w:hideMark/>
          </w:tcPr>
          <w:p w14:paraId="7D2E7DE9" w14:textId="77777777" w:rsidR="004D253C" w:rsidRPr="00C96BD7" w:rsidRDefault="004D253C" w:rsidP="00485F25">
            <w:pPr>
              <w:rPr>
                <w:rFonts w:cstheme="minorHAnsi"/>
                <w:sz w:val="18"/>
                <w:szCs w:val="18"/>
                <w:lang w:val="en-GB"/>
              </w:rPr>
            </w:pPr>
            <w:r w:rsidRPr="00C96BD7">
              <w:rPr>
                <w:rFonts w:cstheme="minorHAnsi"/>
                <w:sz w:val="18"/>
                <w:szCs w:val="18"/>
                <w:lang w:val="en-GB"/>
              </w:rPr>
              <w:t>0.841</w:t>
            </w:r>
          </w:p>
        </w:tc>
        <w:tc>
          <w:tcPr>
            <w:tcW w:w="1592" w:type="dxa"/>
            <w:noWrap/>
            <w:hideMark/>
          </w:tcPr>
          <w:p w14:paraId="7BA14CE0" w14:textId="77777777" w:rsidR="004D253C" w:rsidRPr="00C96BD7" w:rsidRDefault="004D253C" w:rsidP="00485F25">
            <w:pPr>
              <w:rPr>
                <w:rFonts w:cstheme="minorHAnsi"/>
                <w:sz w:val="18"/>
                <w:szCs w:val="18"/>
                <w:lang w:val="en-GB"/>
              </w:rPr>
            </w:pPr>
            <w:r w:rsidRPr="00C96BD7">
              <w:rPr>
                <w:rFonts w:cstheme="minorHAnsi"/>
                <w:sz w:val="18"/>
                <w:szCs w:val="18"/>
                <w:lang w:val="en-GB"/>
              </w:rPr>
              <w:t>0.019</w:t>
            </w:r>
          </w:p>
        </w:tc>
        <w:tc>
          <w:tcPr>
            <w:tcW w:w="1592" w:type="dxa"/>
            <w:noWrap/>
            <w:hideMark/>
          </w:tcPr>
          <w:p w14:paraId="760F2987" w14:textId="45B6F424" w:rsidR="004D253C" w:rsidRPr="00C96BD7" w:rsidRDefault="004D253C" w:rsidP="00485F25">
            <w:pPr>
              <w:rPr>
                <w:rFonts w:cstheme="minorHAnsi"/>
                <w:sz w:val="18"/>
                <w:szCs w:val="18"/>
                <w:lang w:val="en-GB"/>
              </w:rPr>
            </w:pPr>
            <w:r w:rsidRPr="00C96BD7">
              <w:rPr>
                <w:rFonts w:cstheme="minorHAnsi"/>
                <w:sz w:val="18"/>
                <w:szCs w:val="18"/>
                <w:lang w:val="en-GB"/>
              </w:rPr>
              <w:t>2.83</w:t>
            </w:r>
            <w:r w:rsidR="00B96611" w:rsidRPr="00C96BD7">
              <w:rPr>
                <w:rFonts w:cstheme="minorHAnsi"/>
                <w:sz w:val="18"/>
                <w:szCs w:val="18"/>
                <w:lang w:val="en-GB"/>
              </w:rPr>
              <w:t>e-</w:t>
            </w:r>
            <w:r w:rsidRPr="00C96BD7">
              <w:rPr>
                <w:rFonts w:cstheme="minorHAnsi"/>
                <w:sz w:val="18"/>
                <w:szCs w:val="18"/>
                <w:lang w:val="en-GB"/>
              </w:rPr>
              <w:t>06</w:t>
            </w:r>
          </w:p>
        </w:tc>
        <w:tc>
          <w:tcPr>
            <w:tcW w:w="1592" w:type="dxa"/>
            <w:noWrap/>
            <w:hideMark/>
          </w:tcPr>
          <w:p w14:paraId="3EB91F7F" w14:textId="77777777" w:rsidR="004D253C" w:rsidRPr="00C96BD7" w:rsidRDefault="004D253C" w:rsidP="00485F25">
            <w:pPr>
              <w:rPr>
                <w:rFonts w:cstheme="minorHAnsi"/>
                <w:sz w:val="18"/>
                <w:szCs w:val="18"/>
                <w:lang w:val="en-GB"/>
              </w:rPr>
            </w:pPr>
            <w:r w:rsidRPr="00C96BD7">
              <w:rPr>
                <w:rFonts w:cstheme="minorHAnsi"/>
                <w:sz w:val="18"/>
                <w:szCs w:val="18"/>
                <w:lang w:val="en-GB"/>
              </w:rPr>
              <w:t>7.729</w:t>
            </w:r>
          </w:p>
        </w:tc>
        <w:tc>
          <w:tcPr>
            <w:tcW w:w="1593" w:type="dxa"/>
            <w:noWrap/>
            <w:hideMark/>
          </w:tcPr>
          <w:p w14:paraId="5EFA23ED" w14:textId="77777777" w:rsidR="004D253C" w:rsidRPr="00C96BD7" w:rsidRDefault="004D253C" w:rsidP="00485F25">
            <w:pPr>
              <w:rPr>
                <w:rFonts w:cstheme="minorHAnsi"/>
                <w:sz w:val="18"/>
                <w:szCs w:val="18"/>
                <w:lang w:val="en-GB"/>
              </w:rPr>
            </w:pPr>
            <w:r w:rsidRPr="00C96BD7">
              <w:rPr>
                <w:rFonts w:cstheme="minorHAnsi"/>
                <w:sz w:val="18"/>
                <w:szCs w:val="18"/>
                <w:lang w:val="en-GB"/>
              </w:rPr>
              <w:t>0.460</w:t>
            </w:r>
          </w:p>
        </w:tc>
      </w:tr>
      <w:tr w:rsidR="00C75868" w:rsidRPr="003F4C31" w14:paraId="1A6FA418" w14:textId="77777777" w:rsidTr="00485F25">
        <w:trPr>
          <w:trHeight w:val="320"/>
        </w:trPr>
        <w:tc>
          <w:tcPr>
            <w:tcW w:w="1592" w:type="dxa"/>
            <w:noWrap/>
            <w:hideMark/>
          </w:tcPr>
          <w:p w14:paraId="06345CB3" w14:textId="77777777" w:rsidR="004D253C" w:rsidRPr="00C96BD7" w:rsidRDefault="004D253C" w:rsidP="00485F25">
            <w:pPr>
              <w:rPr>
                <w:rFonts w:cstheme="minorHAnsi"/>
                <w:sz w:val="18"/>
                <w:szCs w:val="18"/>
                <w:lang w:val="en-GB"/>
              </w:rPr>
            </w:pPr>
            <w:r w:rsidRPr="00C96BD7">
              <w:rPr>
                <w:rFonts w:cstheme="minorHAnsi"/>
                <w:sz w:val="18"/>
                <w:szCs w:val="18"/>
                <w:lang w:val="en-GB"/>
              </w:rPr>
              <w:t>HOMA-IR</w:t>
            </w:r>
          </w:p>
        </w:tc>
        <w:tc>
          <w:tcPr>
            <w:tcW w:w="1592" w:type="dxa"/>
            <w:noWrap/>
            <w:hideMark/>
          </w:tcPr>
          <w:p w14:paraId="21D4E1A5" w14:textId="77777777" w:rsidR="004D253C" w:rsidRPr="00C96BD7" w:rsidRDefault="004D253C" w:rsidP="00485F25">
            <w:pPr>
              <w:rPr>
                <w:rFonts w:cstheme="minorHAnsi"/>
                <w:sz w:val="18"/>
                <w:szCs w:val="18"/>
                <w:lang w:val="en-GB"/>
              </w:rPr>
            </w:pPr>
            <w:r w:rsidRPr="00C96BD7">
              <w:rPr>
                <w:rFonts w:cstheme="minorHAnsi"/>
                <w:sz w:val="18"/>
                <w:szCs w:val="18"/>
                <w:lang w:val="en-GB"/>
              </w:rPr>
              <w:t>1 (0.96-1.04)</w:t>
            </w:r>
          </w:p>
        </w:tc>
        <w:tc>
          <w:tcPr>
            <w:tcW w:w="1592" w:type="dxa"/>
            <w:noWrap/>
            <w:hideMark/>
          </w:tcPr>
          <w:p w14:paraId="7EE14DA1" w14:textId="77777777" w:rsidR="004D253C" w:rsidRPr="00C96BD7" w:rsidRDefault="004D253C" w:rsidP="00485F25">
            <w:pPr>
              <w:rPr>
                <w:rFonts w:cstheme="minorHAnsi"/>
                <w:sz w:val="18"/>
                <w:szCs w:val="18"/>
                <w:lang w:val="en-GB"/>
              </w:rPr>
            </w:pPr>
            <w:r w:rsidRPr="00C96BD7">
              <w:rPr>
                <w:rFonts w:cstheme="minorHAnsi"/>
                <w:sz w:val="18"/>
                <w:szCs w:val="18"/>
                <w:lang w:val="en-GB"/>
              </w:rPr>
              <w:t>0.938</w:t>
            </w:r>
          </w:p>
        </w:tc>
        <w:tc>
          <w:tcPr>
            <w:tcW w:w="1592" w:type="dxa"/>
            <w:noWrap/>
            <w:hideMark/>
          </w:tcPr>
          <w:p w14:paraId="246C1FC3" w14:textId="77777777" w:rsidR="004D253C" w:rsidRPr="00C96BD7" w:rsidRDefault="004D253C" w:rsidP="00485F25">
            <w:pPr>
              <w:rPr>
                <w:rFonts w:cstheme="minorHAnsi"/>
                <w:sz w:val="18"/>
                <w:szCs w:val="18"/>
                <w:lang w:val="en-GB"/>
              </w:rPr>
            </w:pPr>
            <w:r w:rsidRPr="00C96BD7">
              <w:rPr>
                <w:rFonts w:cstheme="minorHAnsi"/>
                <w:sz w:val="18"/>
                <w:szCs w:val="18"/>
                <w:lang w:val="en-GB"/>
              </w:rPr>
              <w:t>0.019</w:t>
            </w:r>
          </w:p>
        </w:tc>
        <w:tc>
          <w:tcPr>
            <w:tcW w:w="1592" w:type="dxa"/>
            <w:noWrap/>
            <w:hideMark/>
          </w:tcPr>
          <w:p w14:paraId="630B427F" w14:textId="7E2D814D" w:rsidR="004D253C" w:rsidRPr="00C96BD7" w:rsidRDefault="004D253C" w:rsidP="00485F25">
            <w:pPr>
              <w:rPr>
                <w:rFonts w:cstheme="minorHAnsi"/>
                <w:sz w:val="18"/>
                <w:szCs w:val="18"/>
                <w:lang w:val="en-GB"/>
              </w:rPr>
            </w:pPr>
            <w:r w:rsidRPr="00C96BD7">
              <w:rPr>
                <w:rFonts w:cstheme="minorHAnsi"/>
                <w:sz w:val="18"/>
                <w:szCs w:val="18"/>
                <w:lang w:val="en-GB"/>
              </w:rPr>
              <w:t>4.27</w:t>
            </w:r>
            <w:r w:rsidR="00B96611" w:rsidRPr="00C96BD7">
              <w:rPr>
                <w:rFonts w:cstheme="minorHAnsi"/>
                <w:sz w:val="18"/>
                <w:szCs w:val="18"/>
                <w:lang w:val="en-GB"/>
              </w:rPr>
              <w:t>e-</w:t>
            </w:r>
            <w:r w:rsidRPr="00C96BD7">
              <w:rPr>
                <w:rFonts w:cstheme="minorHAnsi"/>
                <w:sz w:val="18"/>
                <w:szCs w:val="18"/>
                <w:lang w:val="en-GB"/>
              </w:rPr>
              <w:t>07</w:t>
            </w:r>
          </w:p>
        </w:tc>
        <w:tc>
          <w:tcPr>
            <w:tcW w:w="1592" w:type="dxa"/>
            <w:noWrap/>
            <w:hideMark/>
          </w:tcPr>
          <w:p w14:paraId="4202E6FE" w14:textId="77777777" w:rsidR="004D253C" w:rsidRPr="00C96BD7" w:rsidRDefault="004D253C" w:rsidP="00485F25">
            <w:pPr>
              <w:rPr>
                <w:rFonts w:cstheme="minorHAnsi"/>
                <w:sz w:val="18"/>
                <w:szCs w:val="18"/>
                <w:lang w:val="en-GB"/>
              </w:rPr>
            </w:pPr>
            <w:r w:rsidRPr="00C96BD7">
              <w:rPr>
                <w:rFonts w:cstheme="minorHAnsi"/>
                <w:sz w:val="18"/>
                <w:szCs w:val="18"/>
                <w:lang w:val="en-GB"/>
              </w:rPr>
              <w:t>5.385</w:t>
            </w:r>
          </w:p>
        </w:tc>
        <w:tc>
          <w:tcPr>
            <w:tcW w:w="1593" w:type="dxa"/>
            <w:noWrap/>
            <w:hideMark/>
          </w:tcPr>
          <w:p w14:paraId="0464647C" w14:textId="77777777" w:rsidR="004D253C" w:rsidRPr="00C96BD7" w:rsidRDefault="004D253C" w:rsidP="00485F25">
            <w:pPr>
              <w:rPr>
                <w:rFonts w:cstheme="minorHAnsi"/>
                <w:sz w:val="18"/>
                <w:szCs w:val="18"/>
                <w:lang w:val="en-GB"/>
              </w:rPr>
            </w:pPr>
            <w:r w:rsidRPr="00C96BD7">
              <w:rPr>
                <w:rFonts w:cstheme="minorHAnsi"/>
                <w:sz w:val="18"/>
                <w:szCs w:val="18"/>
                <w:lang w:val="en-GB"/>
              </w:rPr>
              <w:t>0.716</w:t>
            </w:r>
          </w:p>
        </w:tc>
      </w:tr>
      <w:tr w:rsidR="00C75868" w:rsidRPr="003F4C31" w14:paraId="7B89EE46" w14:textId="77777777" w:rsidTr="00485F25">
        <w:trPr>
          <w:trHeight w:val="320"/>
        </w:trPr>
        <w:tc>
          <w:tcPr>
            <w:tcW w:w="1592" w:type="dxa"/>
            <w:noWrap/>
            <w:hideMark/>
          </w:tcPr>
          <w:p w14:paraId="47F6E54A" w14:textId="77777777" w:rsidR="004D253C" w:rsidRPr="00C96BD7" w:rsidRDefault="004D253C" w:rsidP="00485F25">
            <w:pPr>
              <w:rPr>
                <w:rFonts w:cstheme="minorHAnsi"/>
                <w:sz w:val="18"/>
                <w:szCs w:val="18"/>
                <w:lang w:val="en-GB"/>
              </w:rPr>
            </w:pPr>
            <w:r w:rsidRPr="00C96BD7">
              <w:rPr>
                <w:rFonts w:cstheme="minorHAnsi"/>
                <w:sz w:val="18"/>
                <w:szCs w:val="18"/>
                <w:lang w:val="en-GB"/>
              </w:rPr>
              <w:t>LDL</w:t>
            </w:r>
          </w:p>
        </w:tc>
        <w:tc>
          <w:tcPr>
            <w:tcW w:w="1592" w:type="dxa"/>
            <w:noWrap/>
            <w:hideMark/>
          </w:tcPr>
          <w:p w14:paraId="65C7270A" w14:textId="77777777" w:rsidR="004D253C" w:rsidRPr="00C96BD7" w:rsidRDefault="004D253C" w:rsidP="00485F25">
            <w:pPr>
              <w:rPr>
                <w:rFonts w:cstheme="minorHAnsi"/>
                <w:sz w:val="18"/>
                <w:szCs w:val="18"/>
                <w:lang w:val="en-GB"/>
              </w:rPr>
            </w:pPr>
            <w:r w:rsidRPr="00C96BD7">
              <w:rPr>
                <w:rFonts w:cstheme="minorHAnsi"/>
                <w:sz w:val="18"/>
                <w:szCs w:val="18"/>
                <w:lang w:val="en-GB"/>
              </w:rPr>
              <w:t>0.98 (0.94-1.02)</w:t>
            </w:r>
          </w:p>
        </w:tc>
        <w:tc>
          <w:tcPr>
            <w:tcW w:w="1592" w:type="dxa"/>
            <w:noWrap/>
            <w:hideMark/>
          </w:tcPr>
          <w:p w14:paraId="24319EB3" w14:textId="77777777" w:rsidR="004D253C" w:rsidRPr="00C96BD7" w:rsidRDefault="004D253C" w:rsidP="00485F25">
            <w:pPr>
              <w:rPr>
                <w:rFonts w:cstheme="minorHAnsi"/>
                <w:sz w:val="18"/>
                <w:szCs w:val="18"/>
                <w:lang w:val="en-GB"/>
              </w:rPr>
            </w:pPr>
            <w:r w:rsidRPr="00C96BD7">
              <w:rPr>
                <w:rFonts w:cstheme="minorHAnsi"/>
                <w:sz w:val="18"/>
                <w:szCs w:val="18"/>
                <w:lang w:val="en-GB"/>
              </w:rPr>
              <w:t>0.372</w:t>
            </w:r>
          </w:p>
        </w:tc>
        <w:tc>
          <w:tcPr>
            <w:tcW w:w="1592" w:type="dxa"/>
            <w:noWrap/>
            <w:hideMark/>
          </w:tcPr>
          <w:p w14:paraId="1EA1FA5E" w14:textId="77777777" w:rsidR="004D253C" w:rsidRPr="00C96BD7" w:rsidRDefault="004D253C" w:rsidP="00485F25">
            <w:pPr>
              <w:rPr>
                <w:rFonts w:cstheme="minorHAnsi"/>
                <w:sz w:val="18"/>
                <w:szCs w:val="18"/>
                <w:lang w:val="en-GB"/>
              </w:rPr>
            </w:pPr>
            <w:r w:rsidRPr="00C96BD7">
              <w:rPr>
                <w:rFonts w:cstheme="minorHAnsi"/>
                <w:sz w:val="18"/>
                <w:szCs w:val="18"/>
                <w:lang w:val="en-GB"/>
              </w:rPr>
              <w:t>0.019</w:t>
            </w:r>
          </w:p>
        </w:tc>
        <w:tc>
          <w:tcPr>
            <w:tcW w:w="1592" w:type="dxa"/>
            <w:noWrap/>
            <w:hideMark/>
          </w:tcPr>
          <w:p w14:paraId="470EAA9C" w14:textId="0128F2D2" w:rsidR="004D253C" w:rsidRPr="00C96BD7" w:rsidRDefault="004D253C" w:rsidP="00485F25">
            <w:pPr>
              <w:rPr>
                <w:rFonts w:cstheme="minorHAnsi"/>
                <w:sz w:val="18"/>
                <w:szCs w:val="18"/>
                <w:lang w:val="en-GB"/>
              </w:rPr>
            </w:pPr>
            <w:r w:rsidRPr="00C96BD7">
              <w:rPr>
                <w:rFonts w:cstheme="minorHAnsi"/>
                <w:sz w:val="18"/>
                <w:szCs w:val="18"/>
                <w:lang w:val="en-GB"/>
              </w:rPr>
              <w:t>5.59</w:t>
            </w:r>
            <w:r w:rsidR="00B96611" w:rsidRPr="00C96BD7">
              <w:rPr>
                <w:rFonts w:cstheme="minorHAnsi"/>
                <w:sz w:val="18"/>
                <w:szCs w:val="18"/>
                <w:lang w:val="en-GB"/>
              </w:rPr>
              <w:t>e-</w:t>
            </w:r>
            <w:r w:rsidRPr="00C96BD7">
              <w:rPr>
                <w:rFonts w:cstheme="minorHAnsi"/>
                <w:sz w:val="18"/>
                <w:szCs w:val="18"/>
                <w:lang w:val="en-GB"/>
              </w:rPr>
              <w:t>05</w:t>
            </w:r>
          </w:p>
        </w:tc>
        <w:tc>
          <w:tcPr>
            <w:tcW w:w="1592" w:type="dxa"/>
            <w:noWrap/>
            <w:hideMark/>
          </w:tcPr>
          <w:p w14:paraId="18B400EF" w14:textId="77777777" w:rsidR="004D253C" w:rsidRPr="00C96BD7" w:rsidRDefault="004D253C" w:rsidP="00485F25">
            <w:pPr>
              <w:rPr>
                <w:rFonts w:cstheme="minorHAnsi"/>
                <w:sz w:val="18"/>
                <w:szCs w:val="18"/>
                <w:lang w:val="en-GB"/>
              </w:rPr>
            </w:pPr>
            <w:r w:rsidRPr="00C96BD7">
              <w:rPr>
                <w:rFonts w:cstheme="minorHAnsi"/>
                <w:sz w:val="18"/>
                <w:szCs w:val="18"/>
                <w:lang w:val="en-GB"/>
              </w:rPr>
              <w:t>11.714</w:t>
            </w:r>
          </w:p>
        </w:tc>
        <w:tc>
          <w:tcPr>
            <w:tcW w:w="1593" w:type="dxa"/>
            <w:noWrap/>
            <w:hideMark/>
          </w:tcPr>
          <w:p w14:paraId="4C9497A2" w14:textId="77777777" w:rsidR="004D253C" w:rsidRPr="00C96BD7" w:rsidRDefault="004D253C" w:rsidP="00485F25">
            <w:pPr>
              <w:rPr>
                <w:rFonts w:cstheme="minorHAnsi"/>
                <w:sz w:val="18"/>
                <w:szCs w:val="18"/>
                <w:lang w:val="en-GB"/>
              </w:rPr>
            </w:pPr>
            <w:r w:rsidRPr="00C96BD7">
              <w:rPr>
                <w:rFonts w:cstheme="minorHAnsi"/>
                <w:sz w:val="18"/>
                <w:szCs w:val="18"/>
                <w:lang w:val="en-GB"/>
              </w:rPr>
              <w:t>0.164</w:t>
            </w:r>
          </w:p>
        </w:tc>
      </w:tr>
      <w:tr w:rsidR="00C75868" w:rsidRPr="003F4C31" w14:paraId="363EBBFE" w14:textId="77777777" w:rsidTr="00485F25">
        <w:trPr>
          <w:trHeight w:val="320"/>
        </w:trPr>
        <w:tc>
          <w:tcPr>
            <w:tcW w:w="1592" w:type="dxa"/>
            <w:noWrap/>
            <w:hideMark/>
          </w:tcPr>
          <w:p w14:paraId="7586FE1E" w14:textId="77777777" w:rsidR="004D253C" w:rsidRPr="00C96BD7" w:rsidRDefault="004D253C" w:rsidP="00485F25">
            <w:pPr>
              <w:rPr>
                <w:rFonts w:cstheme="minorHAnsi"/>
                <w:sz w:val="18"/>
                <w:szCs w:val="18"/>
                <w:lang w:val="en-GB"/>
              </w:rPr>
            </w:pPr>
            <w:r w:rsidRPr="00C96BD7">
              <w:rPr>
                <w:rFonts w:cstheme="minorHAnsi"/>
                <w:sz w:val="18"/>
                <w:szCs w:val="18"/>
                <w:lang w:val="en-GB"/>
              </w:rPr>
              <w:t>TG</w:t>
            </w:r>
          </w:p>
        </w:tc>
        <w:tc>
          <w:tcPr>
            <w:tcW w:w="1592" w:type="dxa"/>
            <w:noWrap/>
            <w:hideMark/>
          </w:tcPr>
          <w:p w14:paraId="56CFCD7E" w14:textId="77777777" w:rsidR="004D253C" w:rsidRPr="00C96BD7" w:rsidRDefault="004D253C" w:rsidP="00485F25">
            <w:pPr>
              <w:rPr>
                <w:rFonts w:cstheme="minorHAnsi"/>
                <w:sz w:val="18"/>
                <w:szCs w:val="18"/>
                <w:lang w:val="en-GB"/>
              </w:rPr>
            </w:pPr>
            <w:r w:rsidRPr="00C96BD7">
              <w:rPr>
                <w:rFonts w:cstheme="minorHAnsi"/>
                <w:sz w:val="18"/>
                <w:szCs w:val="18"/>
                <w:lang w:val="en-GB"/>
              </w:rPr>
              <w:t>1.05 (1.01-1.1)</w:t>
            </w:r>
          </w:p>
        </w:tc>
        <w:tc>
          <w:tcPr>
            <w:tcW w:w="1592" w:type="dxa"/>
            <w:noWrap/>
            <w:hideMark/>
          </w:tcPr>
          <w:p w14:paraId="7D0B39B4" w14:textId="77777777" w:rsidR="004D253C" w:rsidRPr="00C96BD7" w:rsidRDefault="004D253C" w:rsidP="00485F25">
            <w:pPr>
              <w:rPr>
                <w:rFonts w:cstheme="minorHAnsi"/>
                <w:sz w:val="18"/>
                <w:szCs w:val="18"/>
                <w:lang w:val="en-GB"/>
              </w:rPr>
            </w:pPr>
            <w:r w:rsidRPr="00C96BD7">
              <w:rPr>
                <w:rFonts w:cstheme="minorHAnsi"/>
                <w:sz w:val="18"/>
                <w:szCs w:val="18"/>
                <w:lang w:val="en-GB"/>
              </w:rPr>
              <w:t>0.015</w:t>
            </w:r>
          </w:p>
        </w:tc>
        <w:tc>
          <w:tcPr>
            <w:tcW w:w="1592" w:type="dxa"/>
            <w:noWrap/>
            <w:hideMark/>
          </w:tcPr>
          <w:p w14:paraId="32B1B3EA" w14:textId="77777777" w:rsidR="004D253C" w:rsidRPr="00C96BD7" w:rsidRDefault="004D253C" w:rsidP="00485F25">
            <w:pPr>
              <w:rPr>
                <w:rFonts w:cstheme="minorHAnsi"/>
                <w:sz w:val="18"/>
                <w:szCs w:val="18"/>
                <w:lang w:val="en-GB"/>
              </w:rPr>
            </w:pPr>
            <w:r w:rsidRPr="00C96BD7">
              <w:rPr>
                <w:rFonts w:cstheme="minorHAnsi"/>
                <w:sz w:val="18"/>
                <w:szCs w:val="18"/>
                <w:lang w:val="en-GB"/>
              </w:rPr>
              <w:t>0.019</w:t>
            </w:r>
          </w:p>
        </w:tc>
        <w:tc>
          <w:tcPr>
            <w:tcW w:w="1592" w:type="dxa"/>
            <w:noWrap/>
            <w:hideMark/>
          </w:tcPr>
          <w:p w14:paraId="664FE5B5" w14:textId="3C19DE59" w:rsidR="004D253C" w:rsidRPr="00C96BD7" w:rsidRDefault="004D253C" w:rsidP="00485F25">
            <w:pPr>
              <w:rPr>
                <w:rFonts w:cstheme="minorHAnsi"/>
                <w:sz w:val="18"/>
                <w:szCs w:val="18"/>
                <w:lang w:val="en-GB"/>
              </w:rPr>
            </w:pPr>
            <w:r w:rsidRPr="00C96BD7">
              <w:rPr>
                <w:rFonts w:cstheme="minorHAnsi"/>
                <w:sz w:val="18"/>
                <w:szCs w:val="18"/>
                <w:lang w:val="en-GB"/>
              </w:rPr>
              <w:t>4.15</w:t>
            </w:r>
            <w:r w:rsidR="00B96611" w:rsidRPr="00C96BD7">
              <w:rPr>
                <w:rFonts w:cstheme="minorHAnsi"/>
                <w:sz w:val="18"/>
                <w:szCs w:val="18"/>
                <w:lang w:val="en-GB"/>
              </w:rPr>
              <w:t>e-</w:t>
            </w:r>
            <w:r w:rsidRPr="00C96BD7">
              <w:rPr>
                <w:rFonts w:cstheme="minorHAnsi"/>
                <w:sz w:val="18"/>
                <w:szCs w:val="18"/>
                <w:lang w:val="en-GB"/>
              </w:rPr>
              <w:t>04</w:t>
            </w:r>
          </w:p>
        </w:tc>
        <w:tc>
          <w:tcPr>
            <w:tcW w:w="1592" w:type="dxa"/>
            <w:noWrap/>
            <w:hideMark/>
          </w:tcPr>
          <w:p w14:paraId="222C3875" w14:textId="77777777" w:rsidR="004D253C" w:rsidRPr="00C96BD7" w:rsidRDefault="004D253C" w:rsidP="00485F25">
            <w:pPr>
              <w:rPr>
                <w:rFonts w:cstheme="minorHAnsi"/>
                <w:sz w:val="18"/>
                <w:szCs w:val="18"/>
                <w:lang w:val="en-GB"/>
              </w:rPr>
            </w:pPr>
            <w:r w:rsidRPr="00C96BD7">
              <w:rPr>
                <w:rFonts w:cstheme="minorHAnsi"/>
                <w:sz w:val="18"/>
                <w:szCs w:val="18"/>
                <w:lang w:val="en-GB"/>
              </w:rPr>
              <w:t>8.209</w:t>
            </w:r>
          </w:p>
        </w:tc>
        <w:tc>
          <w:tcPr>
            <w:tcW w:w="1593" w:type="dxa"/>
            <w:noWrap/>
            <w:hideMark/>
          </w:tcPr>
          <w:p w14:paraId="157EA2F8" w14:textId="77777777" w:rsidR="004D253C" w:rsidRPr="00C96BD7" w:rsidRDefault="004D253C" w:rsidP="00485F25">
            <w:pPr>
              <w:rPr>
                <w:rFonts w:cstheme="minorHAnsi"/>
                <w:sz w:val="18"/>
                <w:szCs w:val="18"/>
                <w:lang w:val="en-GB"/>
              </w:rPr>
            </w:pPr>
            <w:r w:rsidRPr="00C96BD7">
              <w:rPr>
                <w:rFonts w:cstheme="minorHAnsi"/>
                <w:sz w:val="18"/>
                <w:szCs w:val="18"/>
                <w:lang w:val="en-GB"/>
              </w:rPr>
              <w:t>0.413</w:t>
            </w:r>
          </w:p>
        </w:tc>
      </w:tr>
    </w:tbl>
    <w:p w14:paraId="1FBEC615" w14:textId="77777777" w:rsidR="004D253C" w:rsidRPr="00C96BD7" w:rsidRDefault="004D253C" w:rsidP="004D253C">
      <w:pPr>
        <w:rPr>
          <w:rFonts w:cstheme="minorHAnsi"/>
          <w:sz w:val="18"/>
          <w:szCs w:val="18"/>
          <w:lang w:val="en-GB"/>
        </w:rPr>
      </w:pPr>
    </w:p>
    <w:p w14:paraId="74C1E00E" w14:textId="77777777" w:rsidR="004D253C" w:rsidRPr="00C96BD7" w:rsidRDefault="004D253C" w:rsidP="004D253C">
      <w:pPr>
        <w:pStyle w:val="ListParagraph"/>
        <w:numPr>
          <w:ilvl w:val="0"/>
          <w:numId w:val="3"/>
        </w:numPr>
        <w:rPr>
          <w:rFonts w:cstheme="minorHAnsi"/>
          <w:sz w:val="18"/>
          <w:szCs w:val="18"/>
          <w:lang w:val="en-GB"/>
        </w:rPr>
      </w:pPr>
      <w:r w:rsidRPr="00C96BD7">
        <w:rPr>
          <w:rFonts w:cstheme="minorHAnsi"/>
          <w:sz w:val="18"/>
          <w:szCs w:val="18"/>
          <w:lang w:val="en-GB"/>
        </w:rPr>
        <w:t xml:space="preserve">Antidepressant non-response outcome </w:t>
      </w:r>
    </w:p>
    <w:p w14:paraId="4CBD5D6A" w14:textId="77777777" w:rsidR="004D253C" w:rsidRPr="00C96BD7" w:rsidRDefault="004D253C" w:rsidP="004D253C">
      <w:pPr>
        <w:pStyle w:val="ListParagraph"/>
        <w:rPr>
          <w:rFonts w:cstheme="minorHAnsi"/>
          <w:sz w:val="18"/>
          <w:szCs w:val="18"/>
          <w:lang w:val="en-GB"/>
        </w:rPr>
      </w:pPr>
    </w:p>
    <w:tbl>
      <w:tblPr>
        <w:tblStyle w:val="TableGrid"/>
        <w:tblW w:w="0" w:type="auto"/>
        <w:tblLayout w:type="fixed"/>
        <w:tblLook w:val="04A0" w:firstRow="1" w:lastRow="0" w:firstColumn="1" w:lastColumn="0" w:noHBand="0" w:noVBand="1"/>
      </w:tblPr>
      <w:tblGrid>
        <w:gridCol w:w="1592"/>
        <w:gridCol w:w="1592"/>
        <w:gridCol w:w="1592"/>
        <w:gridCol w:w="1592"/>
        <w:gridCol w:w="1592"/>
        <w:gridCol w:w="1592"/>
        <w:gridCol w:w="1593"/>
      </w:tblGrid>
      <w:tr w:rsidR="00C75868" w:rsidRPr="003F4C31" w14:paraId="14563C19" w14:textId="77777777" w:rsidTr="00485F25">
        <w:trPr>
          <w:trHeight w:val="320"/>
        </w:trPr>
        <w:tc>
          <w:tcPr>
            <w:tcW w:w="1592" w:type="dxa"/>
            <w:noWrap/>
            <w:hideMark/>
          </w:tcPr>
          <w:p w14:paraId="17B58DBE"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Predictor</w:t>
            </w:r>
          </w:p>
        </w:tc>
        <w:tc>
          <w:tcPr>
            <w:tcW w:w="1592" w:type="dxa"/>
            <w:noWrap/>
            <w:hideMark/>
          </w:tcPr>
          <w:p w14:paraId="2B0B6A85"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OR (95% CIs)</w:t>
            </w:r>
          </w:p>
        </w:tc>
        <w:tc>
          <w:tcPr>
            <w:tcW w:w="1592" w:type="dxa"/>
            <w:noWrap/>
            <w:hideMark/>
          </w:tcPr>
          <w:p w14:paraId="70024881"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p-value</w:t>
            </w:r>
          </w:p>
        </w:tc>
        <w:tc>
          <w:tcPr>
            <w:tcW w:w="1592" w:type="dxa"/>
            <w:noWrap/>
            <w:hideMark/>
          </w:tcPr>
          <w:p w14:paraId="22A4750D"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Nagelkerke's R²</w:t>
            </w:r>
          </w:p>
        </w:tc>
        <w:tc>
          <w:tcPr>
            <w:tcW w:w="1592" w:type="dxa"/>
            <w:noWrap/>
            <w:hideMark/>
          </w:tcPr>
          <w:p w14:paraId="1A2B34B0" w14:textId="0D52561B" w:rsidR="004D253C" w:rsidRPr="00C96BD7" w:rsidRDefault="004D253C" w:rsidP="00485F25">
            <w:pPr>
              <w:rPr>
                <w:rFonts w:cstheme="minorHAnsi"/>
                <w:b/>
                <w:bCs/>
                <w:sz w:val="18"/>
                <w:szCs w:val="18"/>
                <w:lang w:val="en-GB"/>
              </w:rPr>
            </w:pPr>
            <w:r w:rsidRPr="00C96BD7">
              <w:rPr>
                <w:rFonts w:cstheme="minorHAnsi"/>
                <w:b/>
                <w:bCs/>
                <w:sz w:val="18"/>
                <w:szCs w:val="18"/>
                <w:lang w:val="en-GB"/>
              </w:rPr>
              <w:t xml:space="preserve">Nagelkerke's </w:t>
            </w:r>
            <w:r w:rsidR="0071217B" w:rsidRPr="00C96BD7">
              <w:rPr>
                <w:rFonts w:cstheme="minorHAnsi"/>
                <w:b/>
                <w:bCs/>
                <w:sz w:val="18"/>
                <w:szCs w:val="18"/>
                <w:lang w:val="en-GB"/>
              </w:rPr>
              <w:t>PGS</w:t>
            </w:r>
            <w:r w:rsidRPr="00C96BD7">
              <w:rPr>
                <w:rFonts w:cstheme="minorHAnsi"/>
                <w:b/>
                <w:bCs/>
                <w:sz w:val="18"/>
                <w:szCs w:val="18"/>
                <w:lang w:val="en-GB"/>
              </w:rPr>
              <w:t>-R²</w:t>
            </w:r>
          </w:p>
        </w:tc>
        <w:tc>
          <w:tcPr>
            <w:tcW w:w="1592" w:type="dxa"/>
            <w:noWrap/>
            <w:hideMark/>
          </w:tcPr>
          <w:p w14:paraId="069109ED"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χ²</w:t>
            </w:r>
          </w:p>
        </w:tc>
        <w:tc>
          <w:tcPr>
            <w:tcW w:w="1593" w:type="dxa"/>
            <w:noWrap/>
            <w:hideMark/>
          </w:tcPr>
          <w:p w14:paraId="05366F3D"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p-value</w:t>
            </w:r>
          </w:p>
        </w:tc>
      </w:tr>
      <w:tr w:rsidR="00C75868" w:rsidRPr="003F4C31" w14:paraId="286D43D5" w14:textId="77777777" w:rsidTr="00485F25">
        <w:trPr>
          <w:trHeight w:val="320"/>
        </w:trPr>
        <w:tc>
          <w:tcPr>
            <w:tcW w:w="1592" w:type="dxa"/>
            <w:noWrap/>
            <w:hideMark/>
          </w:tcPr>
          <w:p w14:paraId="4B4C42C1" w14:textId="77777777" w:rsidR="004D253C" w:rsidRPr="00C96BD7" w:rsidRDefault="004D253C" w:rsidP="00485F25">
            <w:pPr>
              <w:rPr>
                <w:rFonts w:cstheme="minorHAnsi"/>
                <w:sz w:val="18"/>
                <w:szCs w:val="18"/>
                <w:lang w:val="en-GB"/>
              </w:rPr>
            </w:pPr>
            <w:r w:rsidRPr="00C96BD7">
              <w:rPr>
                <w:rFonts w:cstheme="minorHAnsi"/>
                <w:sz w:val="18"/>
                <w:szCs w:val="18"/>
                <w:lang w:val="en-GB"/>
              </w:rPr>
              <w:t>BMI</w:t>
            </w:r>
          </w:p>
        </w:tc>
        <w:tc>
          <w:tcPr>
            <w:tcW w:w="1592" w:type="dxa"/>
            <w:noWrap/>
            <w:hideMark/>
          </w:tcPr>
          <w:p w14:paraId="47A9BE61" w14:textId="77777777" w:rsidR="004D253C" w:rsidRPr="00C96BD7" w:rsidRDefault="004D253C" w:rsidP="00485F25">
            <w:pPr>
              <w:rPr>
                <w:rFonts w:cstheme="minorHAnsi"/>
                <w:sz w:val="18"/>
                <w:szCs w:val="18"/>
                <w:lang w:val="en-GB"/>
              </w:rPr>
            </w:pPr>
            <w:r w:rsidRPr="00C96BD7">
              <w:rPr>
                <w:rFonts w:cstheme="minorHAnsi"/>
                <w:sz w:val="18"/>
                <w:szCs w:val="18"/>
                <w:lang w:val="en-GB"/>
              </w:rPr>
              <w:t>1.02 (0.99-1.05)</w:t>
            </w:r>
          </w:p>
        </w:tc>
        <w:tc>
          <w:tcPr>
            <w:tcW w:w="1592" w:type="dxa"/>
            <w:noWrap/>
            <w:hideMark/>
          </w:tcPr>
          <w:p w14:paraId="55F96807" w14:textId="77777777" w:rsidR="004D253C" w:rsidRPr="00C96BD7" w:rsidRDefault="004D253C" w:rsidP="00485F25">
            <w:pPr>
              <w:rPr>
                <w:rFonts w:cstheme="minorHAnsi"/>
                <w:sz w:val="18"/>
                <w:szCs w:val="18"/>
                <w:lang w:val="en-GB"/>
              </w:rPr>
            </w:pPr>
            <w:r w:rsidRPr="00C96BD7">
              <w:rPr>
                <w:rFonts w:cstheme="minorHAnsi"/>
                <w:sz w:val="18"/>
                <w:szCs w:val="18"/>
                <w:lang w:val="en-GB"/>
              </w:rPr>
              <w:t>0.117</w:t>
            </w:r>
          </w:p>
        </w:tc>
        <w:tc>
          <w:tcPr>
            <w:tcW w:w="1592" w:type="dxa"/>
            <w:noWrap/>
            <w:hideMark/>
          </w:tcPr>
          <w:p w14:paraId="5C18B7BF" w14:textId="77777777" w:rsidR="004D253C" w:rsidRPr="00C96BD7" w:rsidRDefault="004D253C" w:rsidP="00485F25">
            <w:pPr>
              <w:rPr>
                <w:rFonts w:cstheme="minorHAnsi"/>
                <w:sz w:val="18"/>
                <w:szCs w:val="18"/>
                <w:lang w:val="en-GB"/>
              </w:rPr>
            </w:pPr>
            <w:r w:rsidRPr="00C96BD7">
              <w:rPr>
                <w:rFonts w:cstheme="minorHAnsi"/>
                <w:sz w:val="18"/>
                <w:szCs w:val="18"/>
                <w:lang w:val="en-GB"/>
              </w:rPr>
              <w:t>0.022</w:t>
            </w:r>
          </w:p>
        </w:tc>
        <w:tc>
          <w:tcPr>
            <w:tcW w:w="1592" w:type="dxa"/>
            <w:noWrap/>
            <w:hideMark/>
          </w:tcPr>
          <w:p w14:paraId="3B4E071C" w14:textId="424F533B" w:rsidR="004D253C" w:rsidRPr="00C96BD7" w:rsidRDefault="004D253C" w:rsidP="00485F25">
            <w:pPr>
              <w:rPr>
                <w:rFonts w:cstheme="minorHAnsi"/>
                <w:sz w:val="18"/>
                <w:szCs w:val="18"/>
                <w:lang w:val="en-GB"/>
              </w:rPr>
            </w:pPr>
            <w:r w:rsidRPr="00C96BD7">
              <w:rPr>
                <w:rFonts w:cstheme="minorHAnsi"/>
                <w:sz w:val="18"/>
                <w:szCs w:val="18"/>
                <w:lang w:val="en-GB"/>
              </w:rPr>
              <w:t>1.30</w:t>
            </w:r>
            <w:r w:rsidR="00B96611" w:rsidRPr="00C96BD7">
              <w:rPr>
                <w:rFonts w:cstheme="minorHAnsi"/>
                <w:sz w:val="18"/>
                <w:szCs w:val="18"/>
                <w:lang w:val="en-GB"/>
              </w:rPr>
              <w:t>e-</w:t>
            </w:r>
            <w:r w:rsidRPr="00C96BD7">
              <w:rPr>
                <w:rFonts w:cstheme="minorHAnsi"/>
                <w:sz w:val="18"/>
                <w:szCs w:val="18"/>
                <w:lang w:val="en-GB"/>
              </w:rPr>
              <w:t>04</w:t>
            </w:r>
          </w:p>
        </w:tc>
        <w:tc>
          <w:tcPr>
            <w:tcW w:w="1592" w:type="dxa"/>
            <w:noWrap/>
            <w:hideMark/>
          </w:tcPr>
          <w:p w14:paraId="3B738627" w14:textId="77777777" w:rsidR="004D253C" w:rsidRPr="00C96BD7" w:rsidRDefault="004D253C" w:rsidP="00485F25">
            <w:pPr>
              <w:rPr>
                <w:rFonts w:cstheme="minorHAnsi"/>
                <w:sz w:val="18"/>
                <w:szCs w:val="18"/>
                <w:lang w:val="en-GB"/>
              </w:rPr>
            </w:pPr>
            <w:r w:rsidRPr="00C96BD7">
              <w:rPr>
                <w:rFonts w:cstheme="minorHAnsi"/>
                <w:sz w:val="18"/>
                <w:szCs w:val="18"/>
                <w:lang w:val="en-GB"/>
              </w:rPr>
              <w:t>10.172</w:t>
            </w:r>
          </w:p>
        </w:tc>
        <w:tc>
          <w:tcPr>
            <w:tcW w:w="1593" w:type="dxa"/>
            <w:noWrap/>
            <w:hideMark/>
          </w:tcPr>
          <w:p w14:paraId="59EE5CDC" w14:textId="77777777" w:rsidR="004D253C" w:rsidRPr="00C96BD7" w:rsidRDefault="004D253C" w:rsidP="00485F25">
            <w:pPr>
              <w:rPr>
                <w:rFonts w:cstheme="minorHAnsi"/>
                <w:sz w:val="18"/>
                <w:szCs w:val="18"/>
                <w:lang w:val="en-GB"/>
              </w:rPr>
            </w:pPr>
            <w:r w:rsidRPr="00C96BD7">
              <w:rPr>
                <w:rFonts w:cstheme="minorHAnsi"/>
                <w:sz w:val="18"/>
                <w:szCs w:val="18"/>
                <w:lang w:val="en-GB"/>
              </w:rPr>
              <w:t>0.253</w:t>
            </w:r>
          </w:p>
        </w:tc>
      </w:tr>
      <w:tr w:rsidR="00C75868" w:rsidRPr="003F4C31" w14:paraId="7CB9FF6B" w14:textId="77777777" w:rsidTr="00485F25">
        <w:trPr>
          <w:trHeight w:val="320"/>
        </w:trPr>
        <w:tc>
          <w:tcPr>
            <w:tcW w:w="1592" w:type="dxa"/>
            <w:noWrap/>
            <w:hideMark/>
          </w:tcPr>
          <w:p w14:paraId="02D0090A" w14:textId="77777777" w:rsidR="004D253C" w:rsidRPr="00C96BD7" w:rsidRDefault="004D253C" w:rsidP="00485F25">
            <w:pPr>
              <w:rPr>
                <w:rFonts w:cstheme="minorHAnsi"/>
                <w:sz w:val="18"/>
                <w:szCs w:val="18"/>
                <w:lang w:val="en-GB"/>
              </w:rPr>
            </w:pPr>
            <w:r w:rsidRPr="00C96BD7">
              <w:rPr>
                <w:rFonts w:cstheme="minorHAnsi"/>
                <w:sz w:val="18"/>
                <w:szCs w:val="18"/>
                <w:lang w:val="en-GB"/>
              </w:rPr>
              <w:t>CAD</w:t>
            </w:r>
          </w:p>
        </w:tc>
        <w:tc>
          <w:tcPr>
            <w:tcW w:w="1592" w:type="dxa"/>
            <w:noWrap/>
            <w:hideMark/>
          </w:tcPr>
          <w:p w14:paraId="01F78321" w14:textId="77777777" w:rsidR="004D253C" w:rsidRPr="00C96BD7" w:rsidRDefault="004D253C" w:rsidP="00485F25">
            <w:pPr>
              <w:rPr>
                <w:rFonts w:cstheme="minorHAnsi"/>
                <w:sz w:val="18"/>
                <w:szCs w:val="18"/>
                <w:lang w:val="en-GB"/>
              </w:rPr>
            </w:pPr>
            <w:r w:rsidRPr="00C96BD7">
              <w:rPr>
                <w:rFonts w:cstheme="minorHAnsi"/>
                <w:sz w:val="18"/>
                <w:szCs w:val="18"/>
                <w:lang w:val="en-GB"/>
              </w:rPr>
              <w:t>1.01 (0.98-1.04)</w:t>
            </w:r>
          </w:p>
        </w:tc>
        <w:tc>
          <w:tcPr>
            <w:tcW w:w="1592" w:type="dxa"/>
            <w:noWrap/>
            <w:hideMark/>
          </w:tcPr>
          <w:p w14:paraId="0F6E28D7" w14:textId="77777777" w:rsidR="004D253C" w:rsidRPr="00C96BD7" w:rsidRDefault="004D253C" w:rsidP="00485F25">
            <w:pPr>
              <w:rPr>
                <w:rFonts w:cstheme="minorHAnsi"/>
                <w:sz w:val="18"/>
                <w:szCs w:val="18"/>
                <w:lang w:val="en-GB"/>
              </w:rPr>
            </w:pPr>
            <w:r w:rsidRPr="00C96BD7">
              <w:rPr>
                <w:rFonts w:cstheme="minorHAnsi"/>
                <w:sz w:val="18"/>
                <w:szCs w:val="18"/>
                <w:lang w:val="en-GB"/>
              </w:rPr>
              <w:t>0.368</w:t>
            </w:r>
          </w:p>
        </w:tc>
        <w:tc>
          <w:tcPr>
            <w:tcW w:w="1592" w:type="dxa"/>
            <w:noWrap/>
            <w:hideMark/>
          </w:tcPr>
          <w:p w14:paraId="10216BCA" w14:textId="77777777" w:rsidR="004D253C" w:rsidRPr="00C96BD7" w:rsidRDefault="004D253C" w:rsidP="00485F25">
            <w:pPr>
              <w:rPr>
                <w:rFonts w:cstheme="minorHAnsi"/>
                <w:sz w:val="18"/>
                <w:szCs w:val="18"/>
                <w:lang w:val="en-GB"/>
              </w:rPr>
            </w:pPr>
            <w:r w:rsidRPr="00C96BD7">
              <w:rPr>
                <w:rFonts w:cstheme="minorHAnsi"/>
                <w:sz w:val="18"/>
                <w:szCs w:val="18"/>
                <w:lang w:val="en-GB"/>
              </w:rPr>
              <w:t>0.022</w:t>
            </w:r>
          </w:p>
        </w:tc>
        <w:tc>
          <w:tcPr>
            <w:tcW w:w="1592" w:type="dxa"/>
            <w:noWrap/>
            <w:hideMark/>
          </w:tcPr>
          <w:p w14:paraId="6D30CC43" w14:textId="39F2CE67" w:rsidR="004D253C" w:rsidRPr="00C96BD7" w:rsidRDefault="004D253C" w:rsidP="00485F25">
            <w:pPr>
              <w:rPr>
                <w:rFonts w:cstheme="minorHAnsi"/>
                <w:sz w:val="18"/>
                <w:szCs w:val="18"/>
                <w:lang w:val="en-GB"/>
              </w:rPr>
            </w:pPr>
            <w:r w:rsidRPr="00C96BD7">
              <w:rPr>
                <w:rFonts w:cstheme="minorHAnsi"/>
                <w:sz w:val="18"/>
                <w:szCs w:val="18"/>
                <w:lang w:val="en-GB"/>
              </w:rPr>
              <w:t>4.28</w:t>
            </w:r>
            <w:r w:rsidR="00B96611" w:rsidRPr="00C96BD7">
              <w:rPr>
                <w:rFonts w:cstheme="minorHAnsi"/>
                <w:sz w:val="18"/>
                <w:szCs w:val="18"/>
                <w:lang w:val="en-GB"/>
              </w:rPr>
              <w:t>e-</w:t>
            </w:r>
            <w:r w:rsidRPr="00C96BD7">
              <w:rPr>
                <w:rFonts w:cstheme="minorHAnsi"/>
                <w:sz w:val="18"/>
                <w:szCs w:val="18"/>
                <w:lang w:val="en-GB"/>
              </w:rPr>
              <w:t>05</w:t>
            </w:r>
          </w:p>
        </w:tc>
        <w:tc>
          <w:tcPr>
            <w:tcW w:w="1592" w:type="dxa"/>
            <w:noWrap/>
            <w:hideMark/>
          </w:tcPr>
          <w:p w14:paraId="0419109C" w14:textId="77777777" w:rsidR="004D253C" w:rsidRPr="00C96BD7" w:rsidRDefault="004D253C" w:rsidP="00485F25">
            <w:pPr>
              <w:rPr>
                <w:rFonts w:cstheme="minorHAnsi"/>
                <w:sz w:val="18"/>
                <w:szCs w:val="18"/>
                <w:lang w:val="en-GB"/>
              </w:rPr>
            </w:pPr>
            <w:r w:rsidRPr="00C96BD7">
              <w:rPr>
                <w:rFonts w:cstheme="minorHAnsi"/>
                <w:sz w:val="18"/>
                <w:szCs w:val="18"/>
                <w:lang w:val="en-GB"/>
              </w:rPr>
              <w:t>5.541</w:t>
            </w:r>
          </w:p>
        </w:tc>
        <w:tc>
          <w:tcPr>
            <w:tcW w:w="1593" w:type="dxa"/>
            <w:noWrap/>
            <w:hideMark/>
          </w:tcPr>
          <w:p w14:paraId="509EF215" w14:textId="77777777" w:rsidR="004D253C" w:rsidRPr="00C96BD7" w:rsidRDefault="004D253C" w:rsidP="00485F25">
            <w:pPr>
              <w:rPr>
                <w:rFonts w:cstheme="minorHAnsi"/>
                <w:sz w:val="18"/>
                <w:szCs w:val="18"/>
                <w:lang w:val="en-GB"/>
              </w:rPr>
            </w:pPr>
            <w:r w:rsidRPr="00C96BD7">
              <w:rPr>
                <w:rFonts w:cstheme="minorHAnsi"/>
                <w:sz w:val="18"/>
                <w:szCs w:val="18"/>
                <w:lang w:val="en-GB"/>
              </w:rPr>
              <w:t>0.699</w:t>
            </w:r>
          </w:p>
        </w:tc>
      </w:tr>
      <w:tr w:rsidR="00C75868" w:rsidRPr="003F4C31" w14:paraId="4C139BD0" w14:textId="77777777" w:rsidTr="00485F25">
        <w:trPr>
          <w:trHeight w:val="320"/>
        </w:trPr>
        <w:tc>
          <w:tcPr>
            <w:tcW w:w="1592" w:type="dxa"/>
            <w:noWrap/>
            <w:hideMark/>
          </w:tcPr>
          <w:p w14:paraId="0688AC60" w14:textId="77777777" w:rsidR="004D253C" w:rsidRPr="00C96BD7" w:rsidRDefault="004D253C" w:rsidP="00485F25">
            <w:pPr>
              <w:rPr>
                <w:rFonts w:cstheme="minorHAnsi"/>
                <w:sz w:val="18"/>
                <w:szCs w:val="18"/>
                <w:lang w:val="en-GB"/>
              </w:rPr>
            </w:pPr>
            <w:r w:rsidRPr="00C96BD7">
              <w:rPr>
                <w:rFonts w:cstheme="minorHAnsi"/>
                <w:sz w:val="18"/>
                <w:szCs w:val="18"/>
                <w:lang w:val="en-GB"/>
              </w:rPr>
              <w:t>T2DM</w:t>
            </w:r>
          </w:p>
        </w:tc>
        <w:tc>
          <w:tcPr>
            <w:tcW w:w="1592" w:type="dxa"/>
            <w:noWrap/>
            <w:hideMark/>
          </w:tcPr>
          <w:p w14:paraId="4449A622" w14:textId="77777777" w:rsidR="004D253C" w:rsidRPr="00C96BD7" w:rsidRDefault="004D253C" w:rsidP="00485F25">
            <w:pPr>
              <w:rPr>
                <w:rFonts w:cstheme="minorHAnsi"/>
                <w:sz w:val="18"/>
                <w:szCs w:val="18"/>
                <w:lang w:val="en-GB"/>
              </w:rPr>
            </w:pPr>
            <w:r w:rsidRPr="00C96BD7">
              <w:rPr>
                <w:rFonts w:cstheme="minorHAnsi"/>
                <w:sz w:val="18"/>
                <w:szCs w:val="18"/>
                <w:lang w:val="en-GB"/>
              </w:rPr>
              <w:t>0.99 (0.97-1.02)</w:t>
            </w:r>
          </w:p>
        </w:tc>
        <w:tc>
          <w:tcPr>
            <w:tcW w:w="1592" w:type="dxa"/>
            <w:noWrap/>
            <w:hideMark/>
          </w:tcPr>
          <w:p w14:paraId="58773639" w14:textId="77777777" w:rsidR="004D253C" w:rsidRPr="00C96BD7" w:rsidRDefault="004D253C" w:rsidP="00485F25">
            <w:pPr>
              <w:rPr>
                <w:rFonts w:cstheme="minorHAnsi"/>
                <w:sz w:val="18"/>
                <w:szCs w:val="18"/>
                <w:lang w:val="en-GB"/>
              </w:rPr>
            </w:pPr>
            <w:r w:rsidRPr="00C96BD7">
              <w:rPr>
                <w:rFonts w:cstheme="minorHAnsi"/>
                <w:sz w:val="18"/>
                <w:szCs w:val="18"/>
                <w:lang w:val="en-GB"/>
              </w:rPr>
              <w:t>0.723</w:t>
            </w:r>
          </w:p>
        </w:tc>
        <w:tc>
          <w:tcPr>
            <w:tcW w:w="1592" w:type="dxa"/>
            <w:noWrap/>
            <w:hideMark/>
          </w:tcPr>
          <w:p w14:paraId="70681AAC" w14:textId="77777777" w:rsidR="004D253C" w:rsidRPr="00C96BD7" w:rsidRDefault="004D253C" w:rsidP="00485F25">
            <w:pPr>
              <w:rPr>
                <w:rFonts w:cstheme="minorHAnsi"/>
                <w:sz w:val="18"/>
                <w:szCs w:val="18"/>
                <w:lang w:val="en-GB"/>
              </w:rPr>
            </w:pPr>
            <w:r w:rsidRPr="00C96BD7">
              <w:rPr>
                <w:rFonts w:cstheme="minorHAnsi"/>
                <w:sz w:val="18"/>
                <w:szCs w:val="18"/>
                <w:lang w:val="en-GB"/>
              </w:rPr>
              <w:t>0.021</w:t>
            </w:r>
          </w:p>
        </w:tc>
        <w:tc>
          <w:tcPr>
            <w:tcW w:w="1592" w:type="dxa"/>
            <w:noWrap/>
            <w:hideMark/>
          </w:tcPr>
          <w:p w14:paraId="64D41CE3" w14:textId="17E4DB92" w:rsidR="004D253C" w:rsidRPr="00C96BD7" w:rsidRDefault="004D253C" w:rsidP="00485F25">
            <w:pPr>
              <w:rPr>
                <w:rFonts w:cstheme="minorHAnsi"/>
                <w:sz w:val="18"/>
                <w:szCs w:val="18"/>
                <w:lang w:val="en-GB"/>
              </w:rPr>
            </w:pPr>
            <w:r w:rsidRPr="00C96BD7">
              <w:rPr>
                <w:rFonts w:cstheme="minorHAnsi"/>
                <w:sz w:val="18"/>
                <w:szCs w:val="18"/>
                <w:lang w:val="en-GB"/>
              </w:rPr>
              <w:t>6.64</w:t>
            </w:r>
            <w:r w:rsidR="00B96611" w:rsidRPr="00C96BD7">
              <w:rPr>
                <w:rFonts w:cstheme="minorHAnsi"/>
                <w:sz w:val="18"/>
                <w:szCs w:val="18"/>
                <w:lang w:val="en-GB"/>
              </w:rPr>
              <w:t>e-</w:t>
            </w:r>
            <w:r w:rsidRPr="00C96BD7">
              <w:rPr>
                <w:rFonts w:cstheme="minorHAnsi"/>
                <w:sz w:val="18"/>
                <w:szCs w:val="18"/>
                <w:lang w:val="en-GB"/>
              </w:rPr>
              <w:t>06</w:t>
            </w:r>
          </w:p>
        </w:tc>
        <w:tc>
          <w:tcPr>
            <w:tcW w:w="1592" w:type="dxa"/>
            <w:noWrap/>
            <w:hideMark/>
          </w:tcPr>
          <w:p w14:paraId="38651997" w14:textId="77777777" w:rsidR="004D253C" w:rsidRPr="00C96BD7" w:rsidRDefault="004D253C" w:rsidP="00485F25">
            <w:pPr>
              <w:rPr>
                <w:rFonts w:cstheme="minorHAnsi"/>
                <w:sz w:val="18"/>
                <w:szCs w:val="18"/>
                <w:lang w:val="en-GB"/>
              </w:rPr>
            </w:pPr>
            <w:r w:rsidRPr="00C96BD7">
              <w:rPr>
                <w:rFonts w:cstheme="minorHAnsi"/>
                <w:sz w:val="18"/>
                <w:szCs w:val="18"/>
                <w:lang w:val="en-GB"/>
              </w:rPr>
              <w:t>8.791</w:t>
            </w:r>
          </w:p>
        </w:tc>
        <w:tc>
          <w:tcPr>
            <w:tcW w:w="1593" w:type="dxa"/>
            <w:noWrap/>
            <w:hideMark/>
          </w:tcPr>
          <w:p w14:paraId="199389A1" w14:textId="77777777" w:rsidR="004D253C" w:rsidRPr="00C96BD7" w:rsidRDefault="004D253C" w:rsidP="00485F25">
            <w:pPr>
              <w:rPr>
                <w:rFonts w:cstheme="minorHAnsi"/>
                <w:sz w:val="18"/>
                <w:szCs w:val="18"/>
                <w:lang w:val="en-GB"/>
              </w:rPr>
            </w:pPr>
            <w:r w:rsidRPr="00C96BD7">
              <w:rPr>
                <w:rFonts w:cstheme="minorHAnsi"/>
                <w:sz w:val="18"/>
                <w:szCs w:val="18"/>
                <w:lang w:val="en-GB"/>
              </w:rPr>
              <w:t>0.360</w:t>
            </w:r>
          </w:p>
        </w:tc>
      </w:tr>
      <w:tr w:rsidR="00C75868" w:rsidRPr="003F4C31" w14:paraId="04177C16" w14:textId="77777777" w:rsidTr="00485F25">
        <w:trPr>
          <w:trHeight w:val="320"/>
        </w:trPr>
        <w:tc>
          <w:tcPr>
            <w:tcW w:w="1592" w:type="dxa"/>
            <w:noWrap/>
            <w:hideMark/>
          </w:tcPr>
          <w:p w14:paraId="274D487D" w14:textId="77777777" w:rsidR="004D253C" w:rsidRPr="00C96BD7" w:rsidRDefault="004D253C" w:rsidP="00485F25">
            <w:pPr>
              <w:rPr>
                <w:rFonts w:cstheme="minorHAnsi"/>
                <w:sz w:val="18"/>
                <w:szCs w:val="18"/>
                <w:lang w:val="en-GB"/>
              </w:rPr>
            </w:pPr>
            <w:r w:rsidRPr="00C96BD7">
              <w:rPr>
                <w:rFonts w:cstheme="minorHAnsi"/>
                <w:sz w:val="18"/>
                <w:szCs w:val="18"/>
                <w:lang w:val="en-GB"/>
              </w:rPr>
              <w:t>FPG</w:t>
            </w:r>
          </w:p>
        </w:tc>
        <w:tc>
          <w:tcPr>
            <w:tcW w:w="1592" w:type="dxa"/>
            <w:noWrap/>
            <w:hideMark/>
          </w:tcPr>
          <w:p w14:paraId="5AE2B9A7" w14:textId="77777777" w:rsidR="004D253C" w:rsidRPr="00C96BD7" w:rsidRDefault="004D253C" w:rsidP="00485F25">
            <w:pPr>
              <w:rPr>
                <w:rFonts w:cstheme="minorHAnsi"/>
                <w:sz w:val="18"/>
                <w:szCs w:val="18"/>
                <w:lang w:val="en-GB"/>
              </w:rPr>
            </w:pPr>
            <w:r w:rsidRPr="00C96BD7">
              <w:rPr>
                <w:rFonts w:cstheme="minorHAnsi"/>
                <w:sz w:val="18"/>
                <w:szCs w:val="18"/>
                <w:lang w:val="en-GB"/>
              </w:rPr>
              <w:t>0.98 (0.95-1.01)</w:t>
            </w:r>
          </w:p>
        </w:tc>
        <w:tc>
          <w:tcPr>
            <w:tcW w:w="1592" w:type="dxa"/>
            <w:noWrap/>
            <w:hideMark/>
          </w:tcPr>
          <w:p w14:paraId="46F91821" w14:textId="77777777" w:rsidR="004D253C" w:rsidRPr="00C96BD7" w:rsidRDefault="004D253C" w:rsidP="00485F25">
            <w:pPr>
              <w:rPr>
                <w:rFonts w:cstheme="minorHAnsi"/>
                <w:sz w:val="18"/>
                <w:szCs w:val="18"/>
                <w:lang w:val="en-GB"/>
              </w:rPr>
            </w:pPr>
            <w:r w:rsidRPr="00C96BD7">
              <w:rPr>
                <w:rFonts w:cstheme="minorHAnsi"/>
                <w:sz w:val="18"/>
                <w:szCs w:val="18"/>
                <w:lang w:val="en-GB"/>
              </w:rPr>
              <w:t>0.234</w:t>
            </w:r>
          </w:p>
        </w:tc>
        <w:tc>
          <w:tcPr>
            <w:tcW w:w="1592" w:type="dxa"/>
            <w:noWrap/>
            <w:hideMark/>
          </w:tcPr>
          <w:p w14:paraId="5D1F895F" w14:textId="77777777" w:rsidR="004D253C" w:rsidRPr="00C96BD7" w:rsidRDefault="004D253C" w:rsidP="00485F25">
            <w:pPr>
              <w:rPr>
                <w:rFonts w:cstheme="minorHAnsi"/>
                <w:sz w:val="18"/>
                <w:szCs w:val="18"/>
                <w:lang w:val="en-GB"/>
              </w:rPr>
            </w:pPr>
            <w:r w:rsidRPr="00C96BD7">
              <w:rPr>
                <w:rFonts w:cstheme="minorHAnsi"/>
                <w:sz w:val="18"/>
                <w:szCs w:val="18"/>
                <w:lang w:val="en-GB"/>
              </w:rPr>
              <w:t>0.022</w:t>
            </w:r>
          </w:p>
        </w:tc>
        <w:tc>
          <w:tcPr>
            <w:tcW w:w="1592" w:type="dxa"/>
            <w:noWrap/>
            <w:hideMark/>
          </w:tcPr>
          <w:p w14:paraId="1DE5E41F" w14:textId="35FBD125" w:rsidR="004D253C" w:rsidRPr="00C96BD7" w:rsidRDefault="004D253C" w:rsidP="00485F25">
            <w:pPr>
              <w:rPr>
                <w:rFonts w:cstheme="minorHAnsi"/>
                <w:sz w:val="18"/>
                <w:szCs w:val="18"/>
                <w:lang w:val="en-GB"/>
              </w:rPr>
            </w:pPr>
            <w:r w:rsidRPr="00C96BD7">
              <w:rPr>
                <w:rFonts w:cstheme="minorHAnsi"/>
                <w:sz w:val="18"/>
                <w:szCs w:val="18"/>
                <w:lang w:val="en-GB"/>
              </w:rPr>
              <w:t>7.51</w:t>
            </w:r>
            <w:r w:rsidR="00B96611" w:rsidRPr="00C96BD7">
              <w:rPr>
                <w:rFonts w:cstheme="minorHAnsi"/>
                <w:sz w:val="18"/>
                <w:szCs w:val="18"/>
                <w:lang w:val="en-GB"/>
              </w:rPr>
              <w:t>e-</w:t>
            </w:r>
            <w:r w:rsidRPr="00C96BD7">
              <w:rPr>
                <w:rFonts w:cstheme="minorHAnsi"/>
                <w:sz w:val="18"/>
                <w:szCs w:val="18"/>
                <w:lang w:val="en-GB"/>
              </w:rPr>
              <w:t>05</w:t>
            </w:r>
          </w:p>
        </w:tc>
        <w:tc>
          <w:tcPr>
            <w:tcW w:w="1592" w:type="dxa"/>
            <w:noWrap/>
            <w:hideMark/>
          </w:tcPr>
          <w:p w14:paraId="176D2E3D" w14:textId="77777777" w:rsidR="004D253C" w:rsidRPr="00C96BD7" w:rsidRDefault="004D253C" w:rsidP="00485F25">
            <w:pPr>
              <w:rPr>
                <w:rFonts w:cstheme="minorHAnsi"/>
                <w:sz w:val="18"/>
                <w:szCs w:val="18"/>
                <w:lang w:val="en-GB"/>
              </w:rPr>
            </w:pPr>
            <w:r w:rsidRPr="00C96BD7">
              <w:rPr>
                <w:rFonts w:cstheme="minorHAnsi"/>
                <w:sz w:val="18"/>
                <w:szCs w:val="18"/>
                <w:lang w:val="en-GB"/>
              </w:rPr>
              <w:t>15.466</w:t>
            </w:r>
          </w:p>
        </w:tc>
        <w:tc>
          <w:tcPr>
            <w:tcW w:w="1593" w:type="dxa"/>
            <w:noWrap/>
            <w:hideMark/>
          </w:tcPr>
          <w:p w14:paraId="52939DBF" w14:textId="77777777" w:rsidR="004D253C" w:rsidRPr="00C96BD7" w:rsidRDefault="004D253C" w:rsidP="00485F25">
            <w:pPr>
              <w:rPr>
                <w:rFonts w:cstheme="minorHAnsi"/>
                <w:sz w:val="18"/>
                <w:szCs w:val="18"/>
                <w:lang w:val="en-GB"/>
              </w:rPr>
            </w:pPr>
            <w:r w:rsidRPr="00C96BD7">
              <w:rPr>
                <w:rFonts w:cstheme="minorHAnsi"/>
                <w:sz w:val="18"/>
                <w:szCs w:val="18"/>
                <w:lang w:val="en-GB"/>
              </w:rPr>
              <w:t>0.051</w:t>
            </w:r>
          </w:p>
        </w:tc>
      </w:tr>
      <w:tr w:rsidR="00C75868" w:rsidRPr="003F4C31" w14:paraId="551FDF59" w14:textId="77777777" w:rsidTr="00485F25">
        <w:trPr>
          <w:trHeight w:val="320"/>
        </w:trPr>
        <w:tc>
          <w:tcPr>
            <w:tcW w:w="1592" w:type="dxa"/>
            <w:noWrap/>
            <w:hideMark/>
          </w:tcPr>
          <w:p w14:paraId="1400075A" w14:textId="77777777" w:rsidR="004D253C" w:rsidRPr="00C96BD7" w:rsidRDefault="004D253C" w:rsidP="00485F25">
            <w:pPr>
              <w:rPr>
                <w:rFonts w:cstheme="minorHAnsi"/>
                <w:sz w:val="18"/>
                <w:szCs w:val="18"/>
                <w:lang w:val="en-GB"/>
              </w:rPr>
            </w:pPr>
            <w:r w:rsidRPr="00C96BD7">
              <w:rPr>
                <w:rFonts w:cstheme="minorHAnsi"/>
                <w:sz w:val="18"/>
                <w:szCs w:val="18"/>
                <w:lang w:val="en-GB"/>
              </w:rPr>
              <w:t>2hGlu</w:t>
            </w:r>
          </w:p>
        </w:tc>
        <w:tc>
          <w:tcPr>
            <w:tcW w:w="1592" w:type="dxa"/>
            <w:noWrap/>
            <w:hideMark/>
          </w:tcPr>
          <w:p w14:paraId="6026B360" w14:textId="77777777" w:rsidR="004D253C" w:rsidRPr="00C96BD7" w:rsidRDefault="004D253C" w:rsidP="00485F25">
            <w:pPr>
              <w:rPr>
                <w:rFonts w:cstheme="minorHAnsi"/>
                <w:sz w:val="18"/>
                <w:szCs w:val="18"/>
                <w:lang w:val="en-GB"/>
              </w:rPr>
            </w:pPr>
            <w:r w:rsidRPr="00C96BD7">
              <w:rPr>
                <w:rFonts w:cstheme="minorHAnsi"/>
                <w:sz w:val="18"/>
                <w:szCs w:val="18"/>
                <w:lang w:val="en-GB"/>
              </w:rPr>
              <w:t>1 (0.97-1.03)</w:t>
            </w:r>
          </w:p>
        </w:tc>
        <w:tc>
          <w:tcPr>
            <w:tcW w:w="1592" w:type="dxa"/>
            <w:noWrap/>
            <w:hideMark/>
          </w:tcPr>
          <w:p w14:paraId="47BC661B" w14:textId="77777777" w:rsidR="004D253C" w:rsidRPr="00C96BD7" w:rsidRDefault="004D253C" w:rsidP="00485F25">
            <w:pPr>
              <w:rPr>
                <w:rFonts w:cstheme="minorHAnsi"/>
                <w:sz w:val="18"/>
                <w:szCs w:val="18"/>
                <w:lang w:val="en-GB"/>
              </w:rPr>
            </w:pPr>
            <w:r w:rsidRPr="00C96BD7">
              <w:rPr>
                <w:rFonts w:cstheme="minorHAnsi"/>
                <w:sz w:val="18"/>
                <w:szCs w:val="18"/>
                <w:lang w:val="en-GB"/>
              </w:rPr>
              <w:t>0.960</w:t>
            </w:r>
          </w:p>
        </w:tc>
        <w:tc>
          <w:tcPr>
            <w:tcW w:w="1592" w:type="dxa"/>
            <w:noWrap/>
            <w:hideMark/>
          </w:tcPr>
          <w:p w14:paraId="21A5F9CB" w14:textId="77777777" w:rsidR="004D253C" w:rsidRPr="00C96BD7" w:rsidRDefault="004D253C" w:rsidP="00485F25">
            <w:pPr>
              <w:rPr>
                <w:rFonts w:cstheme="minorHAnsi"/>
                <w:sz w:val="18"/>
                <w:szCs w:val="18"/>
                <w:lang w:val="en-GB"/>
              </w:rPr>
            </w:pPr>
            <w:r w:rsidRPr="00C96BD7">
              <w:rPr>
                <w:rFonts w:cstheme="minorHAnsi"/>
                <w:sz w:val="18"/>
                <w:szCs w:val="18"/>
                <w:lang w:val="en-GB"/>
              </w:rPr>
              <w:t>0.021</w:t>
            </w:r>
          </w:p>
        </w:tc>
        <w:tc>
          <w:tcPr>
            <w:tcW w:w="1592" w:type="dxa"/>
            <w:noWrap/>
            <w:hideMark/>
          </w:tcPr>
          <w:p w14:paraId="776CAE5E" w14:textId="636FCC5E" w:rsidR="004D253C" w:rsidRPr="00C96BD7" w:rsidRDefault="004D253C" w:rsidP="00485F25">
            <w:pPr>
              <w:rPr>
                <w:rFonts w:cstheme="minorHAnsi"/>
                <w:sz w:val="18"/>
                <w:szCs w:val="18"/>
                <w:lang w:val="en-GB"/>
              </w:rPr>
            </w:pPr>
            <w:r w:rsidRPr="00C96BD7">
              <w:rPr>
                <w:rFonts w:cstheme="minorHAnsi"/>
                <w:sz w:val="18"/>
                <w:szCs w:val="18"/>
                <w:lang w:val="en-GB"/>
              </w:rPr>
              <w:t>1.32</w:t>
            </w:r>
            <w:r w:rsidR="00B96611" w:rsidRPr="00C96BD7">
              <w:rPr>
                <w:rFonts w:cstheme="minorHAnsi"/>
                <w:sz w:val="18"/>
                <w:szCs w:val="18"/>
                <w:lang w:val="en-GB"/>
              </w:rPr>
              <w:t>e-</w:t>
            </w:r>
            <w:r w:rsidRPr="00C96BD7">
              <w:rPr>
                <w:rFonts w:cstheme="minorHAnsi"/>
                <w:sz w:val="18"/>
                <w:szCs w:val="18"/>
                <w:lang w:val="en-GB"/>
              </w:rPr>
              <w:t>07</w:t>
            </w:r>
          </w:p>
        </w:tc>
        <w:tc>
          <w:tcPr>
            <w:tcW w:w="1592" w:type="dxa"/>
            <w:noWrap/>
            <w:hideMark/>
          </w:tcPr>
          <w:p w14:paraId="1F6A533F" w14:textId="77777777" w:rsidR="004D253C" w:rsidRPr="00C96BD7" w:rsidRDefault="004D253C" w:rsidP="00485F25">
            <w:pPr>
              <w:rPr>
                <w:rFonts w:cstheme="minorHAnsi"/>
                <w:sz w:val="18"/>
                <w:szCs w:val="18"/>
                <w:lang w:val="en-GB"/>
              </w:rPr>
            </w:pPr>
            <w:r w:rsidRPr="00C96BD7">
              <w:rPr>
                <w:rFonts w:cstheme="minorHAnsi"/>
                <w:sz w:val="18"/>
                <w:szCs w:val="18"/>
                <w:lang w:val="en-GB"/>
              </w:rPr>
              <w:t>7.135</w:t>
            </w:r>
          </w:p>
        </w:tc>
        <w:tc>
          <w:tcPr>
            <w:tcW w:w="1593" w:type="dxa"/>
            <w:noWrap/>
            <w:hideMark/>
          </w:tcPr>
          <w:p w14:paraId="4D085E8B" w14:textId="77777777" w:rsidR="004D253C" w:rsidRPr="00C96BD7" w:rsidRDefault="004D253C" w:rsidP="00485F25">
            <w:pPr>
              <w:rPr>
                <w:rFonts w:cstheme="minorHAnsi"/>
                <w:sz w:val="18"/>
                <w:szCs w:val="18"/>
                <w:lang w:val="en-GB"/>
              </w:rPr>
            </w:pPr>
            <w:r w:rsidRPr="00C96BD7">
              <w:rPr>
                <w:rFonts w:cstheme="minorHAnsi"/>
                <w:sz w:val="18"/>
                <w:szCs w:val="18"/>
                <w:lang w:val="en-GB"/>
              </w:rPr>
              <w:t>0.522</w:t>
            </w:r>
          </w:p>
        </w:tc>
      </w:tr>
      <w:tr w:rsidR="00C75868" w:rsidRPr="003F4C31" w14:paraId="0EE84B17" w14:textId="77777777" w:rsidTr="00485F25">
        <w:trPr>
          <w:trHeight w:val="320"/>
        </w:trPr>
        <w:tc>
          <w:tcPr>
            <w:tcW w:w="1592" w:type="dxa"/>
            <w:noWrap/>
            <w:hideMark/>
          </w:tcPr>
          <w:p w14:paraId="42C845E7" w14:textId="77777777" w:rsidR="004D253C" w:rsidRPr="00C96BD7" w:rsidRDefault="004D253C" w:rsidP="00485F25">
            <w:pPr>
              <w:rPr>
                <w:rFonts w:cstheme="minorHAnsi"/>
                <w:sz w:val="18"/>
                <w:szCs w:val="18"/>
                <w:lang w:val="en-GB"/>
              </w:rPr>
            </w:pPr>
            <w:r w:rsidRPr="00C96BD7">
              <w:rPr>
                <w:rFonts w:cstheme="minorHAnsi"/>
                <w:sz w:val="18"/>
                <w:szCs w:val="18"/>
                <w:lang w:val="en-GB"/>
              </w:rPr>
              <w:t>HbA1c</w:t>
            </w:r>
          </w:p>
        </w:tc>
        <w:tc>
          <w:tcPr>
            <w:tcW w:w="1592" w:type="dxa"/>
            <w:noWrap/>
            <w:hideMark/>
          </w:tcPr>
          <w:p w14:paraId="182E9054" w14:textId="77777777" w:rsidR="004D253C" w:rsidRPr="00C96BD7" w:rsidRDefault="004D253C" w:rsidP="00485F25">
            <w:pPr>
              <w:rPr>
                <w:rFonts w:cstheme="minorHAnsi"/>
                <w:sz w:val="18"/>
                <w:szCs w:val="18"/>
                <w:lang w:val="en-GB"/>
              </w:rPr>
            </w:pPr>
            <w:r w:rsidRPr="00C96BD7">
              <w:rPr>
                <w:rFonts w:cstheme="minorHAnsi"/>
                <w:sz w:val="18"/>
                <w:szCs w:val="18"/>
                <w:lang w:val="en-GB"/>
              </w:rPr>
              <w:t>1 (0.97-1.03)</w:t>
            </w:r>
          </w:p>
        </w:tc>
        <w:tc>
          <w:tcPr>
            <w:tcW w:w="1592" w:type="dxa"/>
            <w:noWrap/>
            <w:hideMark/>
          </w:tcPr>
          <w:p w14:paraId="4D639F16" w14:textId="77777777" w:rsidR="004D253C" w:rsidRPr="00C96BD7" w:rsidRDefault="004D253C" w:rsidP="00485F25">
            <w:pPr>
              <w:rPr>
                <w:rFonts w:cstheme="minorHAnsi"/>
                <w:sz w:val="18"/>
                <w:szCs w:val="18"/>
                <w:lang w:val="en-GB"/>
              </w:rPr>
            </w:pPr>
            <w:r w:rsidRPr="00C96BD7">
              <w:rPr>
                <w:rFonts w:cstheme="minorHAnsi"/>
                <w:sz w:val="18"/>
                <w:szCs w:val="18"/>
                <w:lang w:val="en-GB"/>
              </w:rPr>
              <w:t>0.860</w:t>
            </w:r>
          </w:p>
        </w:tc>
        <w:tc>
          <w:tcPr>
            <w:tcW w:w="1592" w:type="dxa"/>
            <w:noWrap/>
            <w:hideMark/>
          </w:tcPr>
          <w:p w14:paraId="01DAEE28" w14:textId="77777777" w:rsidR="004D253C" w:rsidRPr="00C96BD7" w:rsidRDefault="004D253C" w:rsidP="00485F25">
            <w:pPr>
              <w:rPr>
                <w:rFonts w:cstheme="minorHAnsi"/>
                <w:sz w:val="18"/>
                <w:szCs w:val="18"/>
                <w:lang w:val="en-GB"/>
              </w:rPr>
            </w:pPr>
            <w:r w:rsidRPr="00C96BD7">
              <w:rPr>
                <w:rFonts w:cstheme="minorHAnsi"/>
                <w:sz w:val="18"/>
                <w:szCs w:val="18"/>
                <w:lang w:val="en-GB"/>
              </w:rPr>
              <w:t>0.021</w:t>
            </w:r>
          </w:p>
        </w:tc>
        <w:tc>
          <w:tcPr>
            <w:tcW w:w="1592" w:type="dxa"/>
            <w:noWrap/>
            <w:hideMark/>
          </w:tcPr>
          <w:p w14:paraId="46EF1BDE" w14:textId="43D8BA95" w:rsidR="004D253C" w:rsidRPr="00C96BD7" w:rsidRDefault="004D253C" w:rsidP="00485F25">
            <w:pPr>
              <w:rPr>
                <w:rFonts w:cstheme="minorHAnsi"/>
                <w:sz w:val="18"/>
                <w:szCs w:val="18"/>
                <w:lang w:val="en-GB"/>
              </w:rPr>
            </w:pPr>
            <w:r w:rsidRPr="00C96BD7">
              <w:rPr>
                <w:rFonts w:cstheme="minorHAnsi"/>
                <w:sz w:val="18"/>
                <w:szCs w:val="18"/>
                <w:lang w:val="en-GB"/>
              </w:rPr>
              <w:t>1.65</w:t>
            </w:r>
            <w:r w:rsidR="00B96611" w:rsidRPr="00C96BD7">
              <w:rPr>
                <w:rFonts w:cstheme="minorHAnsi"/>
                <w:sz w:val="18"/>
                <w:szCs w:val="18"/>
                <w:lang w:val="en-GB"/>
              </w:rPr>
              <w:t>e-</w:t>
            </w:r>
            <w:r w:rsidRPr="00C96BD7">
              <w:rPr>
                <w:rFonts w:cstheme="minorHAnsi"/>
                <w:sz w:val="18"/>
                <w:szCs w:val="18"/>
                <w:lang w:val="en-GB"/>
              </w:rPr>
              <w:t>06</w:t>
            </w:r>
          </w:p>
        </w:tc>
        <w:tc>
          <w:tcPr>
            <w:tcW w:w="1592" w:type="dxa"/>
            <w:noWrap/>
            <w:hideMark/>
          </w:tcPr>
          <w:p w14:paraId="5E0CFB5A" w14:textId="77777777" w:rsidR="004D253C" w:rsidRPr="00C96BD7" w:rsidRDefault="004D253C" w:rsidP="00485F25">
            <w:pPr>
              <w:rPr>
                <w:rFonts w:cstheme="minorHAnsi"/>
                <w:sz w:val="18"/>
                <w:szCs w:val="18"/>
                <w:lang w:val="en-GB"/>
              </w:rPr>
            </w:pPr>
            <w:r w:rsidRPr="00C96BD7">
              <w:rPr>
                <w:rFonts w:cstheme="minorHAnsi"/>
                <w:sz w:val="18"/>
                <w:szCs w:val="18"/>
                <w:lang w:val="en-GB"/>
              </w:rPr>
              <w:t>7.019</w:t>
            </w:r>
          </w:p>
        </w:tc>
        <w:tc>
          <w:tcPr>
            <w:tcW w:w="1593" w:type="dxa"/>
            <w:noWrap/>
            <w:hideMark/>
          </w:tcPr>
          <w:p w14:paraId="33138529" w14:textId="77777777" w:rsidR="004D253C" w:rsidRPr="00C96BD7" w:rsidRDefault="004D253C" w:rsidP="00485F25">
            <w:pPr>
              <w:rPr>
                <w:rFonts w:cstheme="minorHAnsi"/>
                <w:sz w:val="18"/>
                <w:szCs w:val="18"/>
                <w:lang w:val="en-GB"/>
              </w:rPr>
            </w:pPr>
            <w:r w:rsidRPr="00C96BD7">
              <w:rPr>
                <w:rFonts w:cstheme="minorHAnsi"/>
                <w:sz w:val="18"/>
                <w:szCs w:val="18"/>
                <w:lang w:val="en-GB"/>
              </w:rPr>
              <w:t>0.535</w:t>
            </w:r>
          </w:p>
        </w:tc>
      </w:tr>
      <w:tr w:rsidR="00C75868" w:rsidRPr="003F4C31" w14:paraId="2DDAFF30" w14:textId="77777777" w:rsidTr="00485F25">
        <w:trPr>
          <w:trHeight w:val="320"/>
        </w:trPr>
        <w:tc>
          <w:tcPr>
            <w:tcW w:w="1592" w:type="dxa"/>
            <w:noWrap/>
            <w:hideMark/>
          </w:tcPr>
          <w:p w14:paraId="009578FE" w14:textId="77777777" w:rsidR="004D253C" w:rsidRPr="00C96BD7" w:rsidRDefault="004D253C" w:rsidP="00485F25">
            <w:pPr>
              <w:rPr>
                <w:rFonts w:cstheme="minorHAnsi"/>
                <w:sz w:val="18"/>
                <w:szCs w:val="18"/>
                <w:lang w:val="en-GB"/>
              </w:rPr>
            </w:pPr>
            <w:r w:rsidRPr="00C96BD7">
              <w:rPr>
                <w:rFonts w:cstheme="minorHAnsi"/>
                <w:sz w:val="18"/>
                <w:szCs w:val="18"/>
                <w:lang w:val="en-GB"/>
              </w:rPr>
              <w:t>HDL</w:t>
            </w:r>
          </w:p>
        </w:tc>
        <w:tc>
          <w:tcPr>
            <w:tcW w:w="1592" w:type="dxa"/>
            <w:noWrap/>
            <w:hideMark/>
          </w:tcPr>
          <w:p w14:paraId="014F4E44" w14:textId="77777777" w:rsidR="004D253C" w:rsidRPr="00C96BD7" w:rsidRDefault="004D253C" w:rsidP="00485F25">
            <w:pPr>
              <w:rPr>
                <w:rFonts w:cstheme="minorHAnsi"/>
                <w:sz w:val="18"/>
                <w:szCs w:val="18"/>
                <w:lang w:val="en-GB"/>
              </w:rPr>
            </w:pPr>
            <w:r w:rsidRPr="00C96BD7">
              <w:rPr>
                <w:rFonts w:cstheme="minorHAnsi"/>
                <w:sz w:val="18"/>
                <w:szCs w:val="18"/>
                <w:lang w:val="en-GB"/>
              </w:rPr>
              <w:t>0.99 (0.96-1.02)</w:t>
            </w:r>
          </w:p>
        </w:tc>
        <w:tc>
          <w:tcPr>
            <w:tcW w:w="1592" w:type="dxa"/>
            <w:noWrap/>
            <w:hideMark/>
          </w:tcPr>
          <w:p w14:paraId="5A7A3DB3" w14:textId="77777777" w:rsidR="004D253C" w:rsidRPr="00C96BD7" w:rsidRDefault="004D253C" w:rsidP="00485F25">
            <w:pPr>
              <w:rPr>
                <w:rFonts w:cstheme="minorHAnsi"/>
                <w:sz w:val="18"/>
                <w:szCs w:val="18"/>
                <w:lang w:val="en-GB"/>
              </w:rPr>
            </w:pPr>
            <w:r w:rsidRPr="00C96BD7">
              <w:rPr>
                <w:rFonts w:cstheme="minorHAnsi"/>
                <w:sz w:val="18"/>
                <w:szCs w:val="18"/>
                <w:lang w:val="en-GB"/>
              </w:rPr>
              <w:t>0.382</w:t>
            </w:r>
          </w:p>
        </w:tc>
        <w:tc>
          <w:tcPr>
            <w:tcW w:w="1592" w:type="dxa"/>
            <w:noWrap/>
            <w:hideMark/>
          </w:tcPr>
          <w:p w14:paraId="1E9DEDCE" w14:textId="77777777" w:rsidR="004D253C" w:rsidRPr="00C96BD7" w:rsidRDefault="004D253C" w:rsidP="00485F25">
            <w:pPr>
              <w:rPr>
                <w:rFonts w:cstheme="minorHAnsi"/>
                <w:sz w:val="18"/>
                <w:szCs w:val="18"/>
                <w:lang w:val="en-GB"/>
              </w:rPr>
            </w:pPr>
            <w:r w:rsidRPr="00C96BD7">
              <w:rPr>
                <w:rFonts w:cstheme="minorHAnsi"/>
                <w:sz w:val="18"/>
                <w:szCs w:val="18"/>
                <w:lang w:val="en-GB"/>
              </w:rPr>
              <w:t>0.021</w:t>
            </w:r>
          </w:p>
        </w:tc>
        <w:tc>
          <w:tcPr>
            <w:tcW w:w="1592" w:type="dxa"/>
            <w:noWrap/>
            <w:hideMark/>
          </w:tcPr>
          <w:p w14:paraId="2BB8C709" w14:textId="3C121F8B" w:rsidR="004D253C" w:rsidRPr="00C96BD7" w:rsidRDefault="004D253C" w:rsidP="00485F25">
            <w:pPr>
              <w:rPr>
                <w:rFonts w:cstheme="minorHAnsi"/>
                <w:sz w:val="18"/>
                <w:szCs w:val="18"/>
                <w:lang w:val="en-GB"/>
              </w:rPr>
            </w:pPr>
            <w:r w:rsidRPr="00C96BD7">
              <w:rPr>
                <w:rFonts w:cstheme="minorHAnsi"/>
                <w:sz w:val="18"/>
                <w:szCs w:val="18"/>
                <w:lang w:val="en-GB"/>
              </w:rPr>
              <w:t>4.04</w:t>
            </w:r>
            <w:r w:rsidR="00B96611" w:rsidRPr="00C96BD7">
              <w:rPr>
                <w:rFonts w:cstheme="minorHAnsi"/>
                <w:sz w:val="18"/>
                <w:szCs w:val="18"/>
                <w:lang w:val="en-GB"/>
              </w:rPr>
              <w:t>e-</w:t>
            </w:r>
            <w:r w:rsidRPr="00C96BD7">
              <w:rPr>
                <w:rFonts w:cstheme="minorHAnsi"/>
                <w:sz w:val="18"/>
                <w:szCs w:val="18"/>
                <w:lang w:val="en-GB"/>
              </w:rPr>
              <w:t>05</w:t>
            </w:r>
          </w:p>
        </w:tc>
        <w:tc>
          <w:tcPr>
            <w:tcW w:w="1592" w:type="dxa"/>
            <w:noWrap/>
            <w:hideMark/>
          </w:tcPr>
          <w:p w14:paraId="6AB87DE2" w14:textId="77777777" w:rsidR="004D253C" w:rsidRPr="00C96BD7" w:rsidRDefault="004D253C" w:rsidP="00485F25">
            <w:pPr>
              <w:rPr>
                <w:rFonts w:cstheme="minorHAnsi"/>
                <w:sz w:val="18"/>
                <w:szCs w:val="18"/>
                <w:lang w:val="en-GB"/>
              </w:rPr>
            </w:pPr>
            <w:r w:rsidRPr="00C96BD7">
              <w:rPr>
                <w:rFonts w:cstheme="minorHAnsi"/>
                <w:sz w:val="18"/>
                <w:szCs w:val="18"/>
                <w:lang w:val="en-GB"/>
              </w:rPr>
              <w:t>7.163</w:t>
            </w:r>
          </w:p>
        </w:tc>
        <w:tc>
          <w:tcPr>
            <w:tcW w:w="1593" w:type="dxa"/>
            <w:noWrap/>
            <w:hideMark/>
          </w:tcPr>
          <w:p w14:paraId="42C22A3B" w14:textId="77777777" w:rsidR="004D253C" w:rsidRPr="00C96BD7" w:rsidRDefault="004D253C" w:rsidP="00485F25">
            <w:pPr>
              <w:rPr>
                <w:rFonts w:cstheme="minorHAnsi"/>
                <w:sz w:val="18"/>
                <w:szCs w:val="18"/>
                <w:lang w:val="en-GB"/>
              </w:rPr>
            </w:pPr>
            <w:r w:rsidRPr="00C96BD7">
              <w:rPr>
                <w:rFonts w:cstheme="minorHAnsi"/>
                <w:sz w:val="18"/>
                <w:szCs w:val="18"/>
                <w:lang w:val="en-GB"/>
              </w:rPr>
              <w:t>0.519</w:t>
            </w:r>
          </w:p>
        </w:tc>
      </w:tr>
      <w:tr w:rsidR="00C75868" w:rsidRPr="003F4C31" w14:paraId="31098D4E" w14:textId="77777777" w:rsidTr="00485F25">
        <w:trPr>
          <w:trHeight w:val="320"/>
        </w:trPr>
        <w:tc>
          <w:tcPr>
            <w:tcW w:w="1592" w:type="dxa"/>
            <w:noWrap/>
            <w:hideMark/>
          </w:tcPr>
          <w:p w14:paraId="457CA18A" w14:textId="77777777" w:rsidR="004D253C" w:rsidRPr="00C96BD7" w:rsidRDefault="004D253C" w:rsidP="00485F25">
            <w:pPr>
              <w:rPr>
                <w:rFonts w:cstheme="minorHAnsi"/>
                <w:sz w:val="18"/>
                <w:szCs w:val="18"/>
                <w:lang w:val="en-GB"/>
              </w:rPr>
            </w:pPr>
            <w:r w:rsidRPr="00C96BD7">
              <w:rPr>
                <w:rFonts w:cstheme="minorHAnsi"/>
                <w:sz w:val="18"/>
                <w:szCs w:val="18"/>
                <w:lang w:val="en-GB"/>
              </w:rPr>
              <w:t>HOMA-IR</w:t>
            </w:r>
          </w:p>
        </w:tc>
        <w:tc>
          <w:tcPr>
            <w:tcW w:w="1592" w:type="dxa"/>
            <w:noWrap/>
            <w:hideMark/>
          </w:tcPr>
          <w:p w14:paraId="594E0173" w14:textId="77777777" w:rsidR="004D253C" w:rsidRPr="00C96BD7" w:rsidRDefault="004D253C" w:rsidP="00485F25">
            <w:pPr>
              <w:rPr>
                <w:rFonts w:cstheme="minorHAnsi"/>
                <w:sz w:val="18"/>
                <w:szCs w:val="18"/>
                <w:lang w:val="en-GB"/>
              </w:rPr>
            </w:pPr>
            <w:r w:rsidRPr="00C96BD7">
              <w:rPr>
                <w:rFonts w:cstheme="minorHAnsi"/>
                <w:sz w:val="18"/>
                <w:szCs w:val="18"/>
                <w:lang w:val="en-GB"/>
              </w:rPr>
              <w:t>1.01 (0.98-1.04)</w:t>
            </w:r>
          </w:p>
        </w:tc>
        <w:tc>
          <w:tcPr>
            <w:tcW w:w="1592" w:type="dxa"/>
            <w:noWrap/>
            <w:hideMark/>
          </w:tcPr>
          <w:p w14:paraId="209A7C36" w14:textId="77777777" w:rsidR="004D253C" w:rsidRPr="00C96BD7" w:rsidRDefault="004D253C" w:rsidP="00485F25">
            <w:pPr>
              <w:rPr>
                <w:rFonts w:cstheme="minorHAnsi"/>
                <w:sz w:val="18"/>
                <w:szCs w:val="18"/>
                <w:lang w:val="en-GB"/>
              </w:rPr>
            </w:pPr>
            <w:r w:rsidRPr="00C96BD7">
              <w:rPr>
                <w:rFonts w:cstheme="minorHAnsi"/>
                <w:sz w:val="18"/>
                <w:szCs w:val="18"/>
                <w:lang w:val="en-GB"/>
              </w:rPr>
              <w:t>0.473</w:t>
            </w:r>
          </w:p>
        </w:tc>
        <w:tc>
          <w:tcPr>
            <w:tcW w:w="1592" w:type="dxa"/>
            <w:noWrap/>
            <w:hideMark/>
          </w:tcPr>
          <w:p w14:paraId="619BD884" w14:textId="77777777" w:rsidR="004D253C" w:rsidRPr="00C96BD7" w:rsidRDefault="004D253C" w:rsidP="00485F25">
            <w:pPr>
              <w:rPr>
                <w:rFonts w:cstheme="minorHAnsi"/>
                <w:sz w:val="18"/>
                <w:szCs w:val="18"/>
                <w:lang w:val="en-GB"/>
              </w:rPr>
            </w:pPr>
            <w:r w:rsidRPr="00C96BD7">
              <w:rPr>
                <w:rFonts w:cstheme="minorHAnsi"/>
                <w:sz w:val="18"/>
                <w:szCs w:val="18"/>
                <w:lang w:val="en-GB"/>
              </w:rPr>
              <w:t>0.021</w:t>
            </w:r>
          </w:p>
        </w:tc>
        <w:tc>
          <w:tcPr>
            <w:tcW w:w="1592" w:type="dxa"/>
            <w:noWrap/>
            <w:hideMark/>
          </w:tcPr>
          <w:p w14:paraId="32CE22EF" w14:textId="202ADA3B" w:rsidR="004D253C" w:rsidRPr="00C96BD7" w:rsidRDefault="004D253C" w:rsidP="00485F25">
            <w:pPr>
              <w:rPr>
                <w:rFonts w:cstheme="minorHAnsi"/>
                <w:sz w:val="18"/>
                <w:szCs w:val="18"/>
                <w:lang w:val="en-GB"/>
              </w:rPr>
            </w:pPr>
            <w:r w:rsidRPr="00C96BD7">
              <w:rPr>
                <w:rFonts w:cstheme="minorHAnsi"/>
                <w:sz w:val="18"/>
                <w:szCs w:val="18"/>
                <w:lang w:val="en-GB"/>
              </w:rPr>
              <w:t>2.73</w:t>
            </w:r>
            <w:r w:rsidR="00B96611" w:rsidRPr="00C96BD7">
              <w:rPr>
                <w:rFonts w:cstheme="minorHAnsi"/>
                <w:sz w:val="18"/>
                <w:szCs w:val="18"/>
                <w:lang w:val="en-GB"/>
              </w:rPr>
              <w:t>e-</w:t>
            </w:r>
            <w:r w:rsidRPr="00C96BD7">
              <w:rPr>
                <w:rFonts w:cstheme="minorHAnsi"/>
                <w:sz w:val="18"/>
                <w:szCs w:val="18"/>
                <w:lang w:val="en-GB"/>
              </w:rPr>
              <w:t>05</w:t>
            </w:r>
          </w:p>
        </w:tc>
        <w:tc>
          <w:tcPr>
            <w:tcW w:w="1592" w:type="dxa"/>
            <w:noWrap/>
            <w:hideMark/>
          </w:tcPr>
          <w:p w14:paraId="291F02A4" w14:textId="77777777" w:rsidR="004D253C" w:rsidRPr="00C96BD7" w:rsidRDefault="004D253C" w:rsidP="00485F25">
            <w:pPr>
              <w:rPr>
                <w:rFonts w:cstheme="minorHAnsi"/>
                <w:sz w:val="18"/>
                <w:szCs w:val="18"/>
                <w:lang w:val="en-GB"/>
              </w:rPr>
            </w:pPr>
            <w:r w:rsidRPr="00C96BD7">
              <w:rPr>
                <w:rFonts w:cstheme="minorHAnsi"/>
                <w:sz w:val="18"/>
                <w:szCs w:val="18"/>
                <w:lang w:val="en-GB"/>
              </w:rPr>
              <w:t>8.906</w:t>
            </w:r>
          </w:p>
        </w:tc>
        <w:tc>
          <w:tcPr>
            <w:tcW w:w="1593" w:type="dxa"/>
            <w:noWrap/>
            <w:hideMark/>
          </w:tcPr>
          <w:p w14:paraId="25B522EC" w14:textId="77777777" w:rsidR="004D253C" w:rsidRPr="00C96BD7" w:rsidRDefault="004D253C" w:rsidP="00485F25">
            <w:pPr>
              <w:rPr>
                <w:rFonts w:cstheme="minorHAnsi"/>
                <w:sz w:val="18"/>
                <w:szCs w:val="18"/>
                <w:lang w:val="en-GB"/>
              </w:rPr>
            </w:pPr>
            <w:r w:rsidRPr="00C96BD7">
              <w:rPr>
                <w:rFonts w:cstheme="minorHAnsi"/>
                <w:sz w:val="18"/>
                <w:szCs w:val="18"/>
                <w:lang w:val="en-GB"/>
              </w:rPr>
              <w:t>0.350</w:t>
            </w:r>
          </w:p>
        </w:tc>
      </w:tr>
      <w:tr w:rsidR="00C75868" w:rsidRPr="003F4C31" w14:paraId="544F2F65" w14:textId="77777777" w:rsidTr="00485F25">
        <w:trPr>
          <w:trHeight w:val="320"/>
        </w:trPr>
        <w:tc>
          <w:tcPr>
            <w:tcW w:w="1592" w:type="dxa"/>
            <w:noWrap/>
            <w:hideMark/>
          </w:tcPr>
          <w:p w14:paraId="567EAD72" w14:textId="77777777" w:rsidR="004D253C" w:rsidRPr="00C96BD7" w:rsidRDefault="004D253C" w:rsidP="00485F25">
            <w:pPr>
              <w:rPr>
                <w:rFonts w:cstheme="minorHAnsi"/>
                <w:sz w:val="18"/>
                <w:szCs w:val="18"/>
                <w:lang w:val="en-GB"/>
              </w:rPr>
            </w:pPr>
            <w:r w:rsidRPr="00C96BD7">
              <w:rPr>
                <w:rFonts w:cstheme="minorHAnsi"/>
                <w:sz w:val="18"/>
                <w:szCs w:val="18"/>
                <w:lang w:val="en-GB"/>
              </w:rPr>
              <w:t>LDL</w:t>
            </w:r>
          </w:p>
        </w:tc>
        <w:tc>
          <w:tcPr>
            <w:tcW w:w="1592" w:type="dxa"/>
            <w:noWrap/>
            <w:hideMark/>
          </w:tcPr>
          <w:p w14:paraId="54D0CC86" w14:textId="77777777" w:rsidR="004D253C" w:rsidRPr="00C96BD7" w:rsidRDefault="004D253C" w:rsidP="00485F25">
            <w:pPr>
              <w:rPr>
                <w:rFonts w:cstheme="minorHAnsi"/>
                <w:sz w:val="18"/>
                <w:szCs w:val="18"/>
                <w:lang w:val="en-GB"/>
              </w:rPr>
            </w:pPr>
            <w:r w:rsidRPr="00C96BD7">
              <w:rPr>
                <w:rFonts w:cstheme="minorHAnsi"/>
                <w:sz w:val="18"/>
                <w:szCs w:val="18"/>
                <w:lang w:val="en-GB"/>
              </w:rPr>
              <w:t>1 (0.97-1.02)</w:t>
            </w:r>
          </w:p>
        </w:tc>
        <w:tc>
          <w:tcPr>
            <w:tcW w:w="1592" w:type="dxa"/>
            <w:noWrap/>
            <w:hideMark/>
          </w:tcPr>
          <w:p w14:paraId="69430FE9" w14:textId="77777777" w:rsidR="004D253C" w:rsidRPr="00C96BD7" w:rsidRDefault="004D253C" w:rsidP="00485F25">
            <w:pPr>
              <w:rPr>
                <w:rFonts w:cstheme="minorHAnsi"/>
                <w:sz w:val="18"/>
                <w:szCs w:val="18"/>
                <w:lang w:val="en-GB"/>
              </w:rPr>
            </w:pPr>
            <w:r w:rsidRPr="00C96BD7">
              <w:rPr>
                <w:rFonts w:cstheme="minorHAnsi"/>
                <w:sz w:val="18"/>
                <w:szCs w:val="18"/>
                <w:lang w:val="en-GB"/>
              </w:rPr>
              <w:t>0.740</w:t>
            </w:r>
          </w:p>
        </w:tc>
        <w:tc>
          <w:tcPr>
            <w:tcW w:w="1592" w:type="dxa"/>
            <w:noWrap/>
            <w:hideMark/>
          </w:tcPr>
          <w:p w14:paraId="4CC658AD" w14:textId="77777777" w:rsidR="004D253C" w:rsidRPr="00C96BD7" w:rsidRDefault="004D253C" w:rsidP="00485F25">
            <w:pPr>
              <w:rPr>
                <w:rFonts w:cstheme="minorHAnsi"/>
                <w:sz w:val="18"/>
                <w:szCs w:val="18"/>
                <w:lang w:val="en-GB"/>
              </w:rPr>
            </w:pPr>
            <w:r w:rsidRPr="00C96BD7">
              <w:rPr>
                <w:rFonts w:cstheme="minorHAnsi"/>
                <w:sz w:val="18"/>
                <w:szCs w:val="18"/>
                <w:lang w:val="en-GB"/>
              </w:rPr>
              <w:t>0.021</w:t>
            </w:r>
          </w:p>
        </w:tc>
        <w:tc>
          <w:tcPr>
            <w:tcW w:w="1592" w:type="dxa"/>
            <w:noWrap/>
            <w:hideMark/>
          </w:tcPr>
          <w:p w14:paraId="7044C86D" w14:textId="30243C29" w:rsidR="004D253C" w:rsidRPr="00C96BD7" w:rsidRDefault="004D253C" w:rsidP="00485F25">
            <w:pPr>
              <w:rPr>
                <w:rFonts w:cstheme="minorHAnsi"/>
                <w:sz w:val="18"/>
                <w:szCs w:val="18"/>
                <w:lang w:val="en-GB"/>
              </w:rPr>
            </w:pPr>
            <w:r w:rsidRPr="00C96BD7">
              <w:rPr>
                <w:rFonts w:cstheme="minorHAnsi"/>
                <w:sz w:val="18"/>
                <w:szCs w:val="18"/>
                <w:lang w:val="en-GB"/>
              </w:rPr>
              <w:t>5.81</w:t>
            </w:r>
            <w:r w:rsidR="00B96611" w:rsidRPr="00C96BD7">
              <w:rPr>
                <w:rFonts w:cstheme="minorHAnsi"/>
                <w:sz w:val="18"/>
                <w:szCs w:val="18"/>
                <w:lang w:val="en-GB"/>
              </w:rPr>
              <w:t>e-</w:t>
            </w:r>
            <w:r w:rsidRPr="00C96BD7">
              <w:rPr>
                <w:rFonts w:cstheme="minorHAnsi"/>
                <w:sz w:val="18"/>
                <w:szCs w:val="18"/>
                <w:lang w:val="en-GB"/>
              </w:rPr>
              <w:t>06</w:t>
            </w:r>
          </w:p>
        </w:tc>
        <w:tc>
          <w:tcPr>
            <w:tcW w:w="1592" w:type="dxa"/>
            <w:noWrap/>
            <w:hideMark/>
          </w:tcPr>
          <w:p w14:paraId="19C9E6CD" w14:textId="77777777" w:rsidR="004D253C" w:rsidRPr="00C96BD7" w:rsidRDefault="004D253C" w:rsidP="00485F25">
            <w:pPr>
              <w:rPr>
                <w:rFonts w:cstheme="minorHAnsi"/>
                <w:sz w:val="18"/>
                <w:szCs w:val="18"/>
                <w:lang w:val="en-GB"/>
              </w:rPr>
            </w:pPr>
            <w:r w:rsidRPr="00C96BD7">
              <w:rPr>
                <w:rFonts w:cstheme="minorHAnsi"/>
                <w:sz w:val="18"/>
                <w:szCs w:val="18"/>
                <w:lang w:val="en-GB"/>
              </w:rPr>
              <w:t>5.952</w:t>
            </w:r>
          </w:p>
        </w:tc>
        <w:tc>
          <w:tcPr>
            <w:tcW w:w="1593" w:type="dxa"/>
            <w:noWrap/>
            <w:hideMark/>
          </w:tcPr>
          <w:p w14:paraId="71A7FAD8" w14:textId="77777777" w:rsidR="004D253C" w:rsidRPr="00C96BD7" w:rsidRDefault="004D253C" w:rsidP="00485F25">
            <w:pPr>
              <w:rPr>
                <w:rFonts w:cstheme="minorHAnsi"/>
                <w:sz w:val="18"/>
                <w:szCs w:val="18"/>
                <w:lang w:val="en-GB"/>
              </w:rPr>
            </w:pPr>
            <w:r w:rsidRPr="00C96BD7">
              <w:rPr>
                <w:rFonts w:cstheme="minorHAnsi"/>
                <w:sz w:val="18"/>
                <w:szCs w:val="18"/>
                <w:lang w:val="en-GB"/>
              </w:rPr>
              <w:t>0.653</w:t>
            </w:r>
          </w:p>
        </w:tc>
      </w:tr>
      <w:tr w:rsidR="00C75868" w:rsidRPr="003F4C31" w14:paraId="54D0A7EC" w14:textId="77777777" w:rsidTr="00485F25">
        <w:trPr>
          <w:trHeight w:val="320"/>
        </w:trPr>
        <w:tc>
          <w:tcPr>
            <w:tcW w:w="1592" w:type="dxa"/>
            <w:noWrap/>
            <w:hideMark/>
          </w:tcPr>
          <w:p w14:paraId="7CDA2A5A" w14:textId="77777777" w:rsidR="004D253C" w:rsidRPr="00C96BD7" w:rsidRDefault="004D253C" w:rsidP="00485F25">
            <w:pPr>
              <w:rPr>
                <w:rFonts w:cstheme="minorHAnsi"/>
                <w:sz w:val="18"/>
                <w:szCs w:val="18"/>
                <w:lang w:val="en-GB"/>
              </w:rPr>
            </w:pPr>
            <w:r w:rsidRPr="00C96BD7">
              <w:rPr>
                <w:rFonts w:cstheme="minorHAnsi"/>
                <w:sz w:val="18"/>
                <w:szCs w:val="18"/>
                <w:lang w:val="en-GB"/>
              </w:rPr>
              <w:t>TG</w:t>
            </w:r>
          </w:p>
        </w:tc>
        <w:tc>
          <w:tcPr>
            <w:tcW w:w="1592" w:type="dxa"/>
            <w:noWrap/>
            <w:hideMark/>
          </w:tcPr>
          <w:p w14:paraId="5897B7C7" w14:textId="77777777" w:rsidR="004D253C" w:rsidRPr="00C96BD7" w:rsidRDefault="004D253C" w:rsidP="00485F25">
            <w:pPr>
              <w:rPr>
                <w:rFonts w:cstheme="minorHAnsi"/>
                <w:sz w:val="18"/>
                <w:szCs w:val="18"/>
                <w:lang w:val="en-GB"/>
              </w:rPr>
            </w:pPr>
            <w:r w:rsidRPr="00C96BD7">
              <w:rPr>
                <w:rFonts w:cstheme="minorHAnsi"/>
                <w:sz w:val="18"/>
                <w:szCs w:val="18"/>
                <w:lang w:val="en-GB"/>
              </w:rPr>
              <w:t>1.02 (0.99-1.05)</w:t>
            </w:r>
          </w:p>
        </w:tc>
        <w:tc>
          <w:tcPr>
            <w:tcW w:w="1592" w:type="dxa"/>
            <w:noWrap/>
            <w:hideMark/>
          </w:tcPr>
          <w:p w14:paraId="4F723B83" w14:textId="77777777" w:rsidR="004D253C" w:rsidRPr="00C96BD7" w:rsidRDefault="004D253C" w:rsidP="00485F25">
            <w:pPr>
              <w:rPr>
                <w:rFonts w:cstheme="minorHAnsi"/>
                <w:sz w:val="18"/>
                <w:szCs w:val="18"/>
                <w:lang w:val="en-GB"/>
              </w:rPr>
            </w:pPr>
            <w:r w:rsidRPr="00C96BD7">
              <w:rPr>
                <w:rFonts w:cstheme="minorHAnsi"/>
                <w:sz w:val="18"/>
                <w:szCs w:val="18"/>
                <w:lang w:val="en-GB"/>
              </w:rPr>
              <w:t>0.152</w:t>
            </w:r>
          </w:p>
        </w:tc>
        <w:tc>
          <w:tcPr>
            <w:tcW w:w="1592" w:type="dxa"/>
            <w:noWrap/>
            <w:hideMark/>
          </w:tcPr>
          <w:p w14:paraId="6C61F1D8" w14:textId="77777777" w:rsidR="004D253C" w:rsidRPr="00C96BD7" w:rsidRDefault="004D253C" w:rsidP="00485F25">
            <w:pPr>
              <w:rPr>
                <w:rFonts w:cstheme="minorHAnsi"/>
                <w:sz w:val="18"/>
                <w:szCs w:val="18"/>
                <w:lang w:val="en-GB"/>
              </w:rPr>
            </w:pPr>
            <w:r w:rsidRPr="00C96BD7">
              <w:rPr>
                <w:rFonts w:cstheme="minorHAnsi"/>
                <w:sz w:val="18"/>
                <w:szCs w:val="18"/>
                <w:lang w:val="en-GB"/>
              </w:rPr>
              <w:t>0.022</w:t>
            </w:r>
          </w:p>
        </w:tc>
        <w:tc>
          <w:tcPr>
            <w:tcW w:w="1592" w:type="dxa"/>
            <w:noWrap/>
            <w:hideMark/>
          </w:tcPr>
          <w:p w14:paraId="0487E2D5" w14:textId="12E16737" w:rsidR="004D253C" w:rsidRPr="00C96BD7" w:rsidRDefault="004D253C" w:rsidP="00485F25">
            <w:pPr>
              <w:rPr>
                <w:rFonts w:cstheme="minorHAnsi"/>
                <w:sz w:val="18"/>
                <w:szCs w:val="18"/>
                <w:lang w:val="en-GB"/>
              </w:rPr>
            </w:pPr>
            <w:r w:rsidRPr="00C96BD7">
              <w:rPr>
                <w:rFonts w:cstheme="minorHAnsi"/>
                <w:sz w:val="18"/>
                <w:szCs w:val="18"/>
                <w:lang w:val="en-GB"/>
              </w:rPr>
              <w:t>1.09</w:t>
            </w:r>
            <w:r w:rsidR="00B96611" w:rsidRPr="00C96BD7">
              <w:rPr>
                <w:rFonts w:cstheme="minorHAnsi"/>
                <w:sz w:val="18"/>
                <w:szCs w:val="18"/>
                <w:lang w:val="en-GB"/>
              </w:rPr>
              <w:t>e-</w:t>
            </w:r>
            <w:r w:rsidRPr="00C96BD7">
              <w:rPr>
                <w:rFonts w:cstheme="minorHAnsi"/>
                <w:sz w:val="18"/>
                <w:szCs w:val="18"/>
                <w:lang w:val="en-GB"/>
              </w:rPr>
              <w:t>04</w:t>
            </w:r>
          </w:p>
        </w:tc>
        <w:tc>
          <w:tcPr>
            <w:tcW w:w="1592" w:type="dxa"/>
            <w:noWrap/>
            <w:hideMark/>
          </w:tcPr>
          <w:p w14:paraId="6C15C67D" w14:textId="77777777" w:rsidR="004D253C" w:rsidRPr="00C96BD7" w:rsidRDefault="004D253C" w:rsidP="00485F25">
            <w:pPr>
              <w:rPr>
                <w:rFonts w:cstheme="minorHAnsi"/>
                <w:sz w:val="18"/>
                <w:szCs w:val="18"/>
                <w:lang w:val="en-GB"/>
              </w:rPr>
            </w:pPr>
            <w:r w:rsidRPr="00C96BD7">
              <w:rPr>
                <w:rFonts w:cstheme="minorHAnsi"/>
                <w:sz w:val="18"/>
                <w:szCs w:val="18"/>
                <w:lang w:val="en-GB"/>
              </w:rPr>
              <w:t>5.061</w:t>
            </w:r>
          </w:p>
        </w:tc>
        <w:tc>
          <w:tcPr>
            <w:tcW w:w="1593" w:type="dxa"/>
            <w:noWrap/>
            <w:hideMark/>
          </w:tcPr>
          <w:p w14:paraId="1A6CA3B2" w14:textId="77777777" w:rsidR="004D253C" w:rsidRPr="00C96BD7" w:rsidRDefault="004D253C" w:rsidP="00485F25">
            <w:pPr>
              <w:rPr>
                <w:rFonts w:cstheme="minorHAnsi"/>
                <w:sz w:val="18"/>
                <w:szCs w:val="18"/>
                <w:lang w:val="en-GB"/>
              </w:rPr>
            </w:pPr>
            <w:r w:rsidRPr="00C96BD7">
              <w:rPr>
                <w:rFonts w:cstheme="minorHAnsi"/>
                <w:sz w:val="18"/>
                <w:szCs w:val="18"/>
                <w:lang w:val="en-GB"/>
              </w:rPr>
              <w:t>0.751</w:t>
            </w:r>
          </w:p>
        </w:tc>
      </w:tr>
    </w:tbl>
    <w:p w14:paraId="63C6F4C7" w14:textId="77777777" w:rsidR="004D253C" w:rsidRPr="00C96BD7" w:rsidRDefault="004D253C" w:rsidP="004D253C">
      <w:pPr>
        <w:rPr>
          <w:rFonts w:cstheme="minorHAnsi"/>
          <w:sz w:val="18"/>
          <w:szCs w:val="18"/>
          <w:lang w:val="en-GB"/>
        </w:rPr>
      </w:pPr>
    </w:p>
    <w:p w14:paraId="62A973A5" w14:textId="43A6D07A" w:rsidR="004D253C" w:rsidRPr="00C96BD7" w:rsidRDefault="00E01AFC" w:rsidP="004D253C">
      <w:pPr>
        <w:pStyle w:val="ListParagraph"/>
        <w:numPr>
          <w:ilvl w:val="0"/>
          <w:numId w:val="3"/>
        </w:numPr>
        <w:rPr>
          <w:rFonts w:cstheme="minorHAnsi"/>
          <w:sz w:val="18"/>
          <w:szCs w:val="18"/>
          <w:lang w:val="en-GB"/>
        </w:rPr>
      </w:pPr>
      <w:r w:rsidRPr="00C96BD7">
        <w:rPr>
          <w:rFonts w:cstheme="minorHAnsi"/>
          <w:sz w:val="18"/>
          <w:szCs w:val="18"/>
          <w:lang w:val="en-GB"/>
        </w:rPr>
        <w:t>Overall treatment time</w:t>
      </w:r>
      <w:r w:rsidR="004D253C" w:rsidRPr="00C96BD7">
        <w:rPr>
          <w:rFonts w:cstheme="minorHAnsi"/>
          <w:sz w:val="18"/>
          <w:szCs w:val="18"/>
          <w:lang w:val="en-GB"/>
        </w:rPr>
        <w:t xml:space="preserve"> (weeks) outcome</w:t>
      </w:r>
    </w:p>
    <w:p w14:paraId="19C67CBA" w14:textId="77777777" w:rsidR="004D253C" w:rsidRPr="00C96BD7" w:rsidRDefault="004D253C" w:rsidP="004D253C">
      <w:pPr>
        <w:rPr>
          <w:rFonts w:cstheme="minorHAnsi"/>
          <w:sz w:val="18"/>
          <w:szCs w:val="18"/>
          <w:lang w:val="en-GB"/>
        </w:rPr>
      </w:pPr>
    </w:p>
    <w:tbl>
      <w:tblPr>
        <w:tblStyle w:val="TableGrid"/>
        <w:tblW w:w="0" w:type="auto"/>
        <w:tblLayout w:type="fixed"/>
        <w:tblLook w:val="04A0" w:firstRow="1" w:lastRow="0" w:firstColumn="1" w:lastColumn="0" w:noHBand="0" w:noVBand="1"/>
      </w:tblPr>
      <w:tblGrid>
        <w:gridCol w:w="1868"/>
        <w:gridCol w:w="1868"/>
        <w:gridCol w:w="1868"/>
        <w:gridCol w:w="1868"/>
        <w:gridCol w:w="1868"/>
      </w:tblGrid>
      <w:tr w:rsidR="00C75868" w:rsidRPr="003F4C31" w14:paraId="2F946BBF" w14:textId="77777777" w:rsidTr="00485F25">
        <w:trPr>
          <w:trHeight w:val="320"/>
        </w:trPr>
        <w:tc>
          <w:tcPr>
            <w:tcW w:w="1868" w:type="dxa"/>
            <w:noWrap/>
            <w:hideMark/>
          </w:tcPr>
          <w:p w14:paraId="6EABA1BE"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Predictor</w:t>
            </w:r>
          </w:p>
        </w:tc>
        <w:tc>
          <w:tcPr>
            <w:tcW w:w="1868" w:type="dxa"/>
            <w:noWrap/>
            <w:hideMark/>
          </w:tcPr>
          <w:p w14:paraId="4968DC60"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β (SE)</w:t>
            </w:r>
          </w:p>
        </w:tc>
        <w:tc>
          <w:tcPr>
            <w:tcW w:w="1868" w:type="dxa"/>
            <w:noWrap/>
            <w:hideMark/>
          </w:tcPr>
          <w:p w14:paraId="56DB2D5C"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p-value</w:t>
            </w:r>
          </w:p>
        </w:tc>
        <w:tc>
          <w:tcPr>
            <w:tcW w:w="1868" w:type="dxa"/>
            <w:noWrap/>
            <w:hideMark/>
          </w:tcPr>
          <w:p w14:paraId="3167FE23" w14:textId="77777777" w:rsidR="004D253C" w:rsidRPr="00C96BD7" w:rsidRDefault="004D253C" w:rsidP="00485F25">
            <w:pPr>
              <w:rPr>
                <w:rFonts w:cstheme="minorHAnsi"/>
                <w:b/>
                <w:bCs/>
                <w:sz w:val="18"/>
                <w:szCs w:val="18"/>
                <w:lang w:val="en-GB"/>
              </w:rPr>
            </w:pPr>
            <w:r w:rsidRPr="00C96BD7">
              <w:rPr>
                <w:rFonts w:cstheme="minorHAnsi"/>
                <w:b/>
                <w:bCs/>
                <w:sz w:val="18"/>
                <w:szCs w:val="18"/>
                <w:lang w:val="en-GB"/>
              </w:rPr>
              <w:t>R²</w:t>
            </w:r>
          </w:p>
        </w:tc>
        <w:tc>
          <w:tcPr>
            <w:tcW w:w="1868" w:type="dxa"/>
            <w:noWrap/>
            <w:hideMark/>
          </w:tcPr>
          <w:p w14:paraId="7D8D44C6" w14:textId="56A1E011" w:rsidR="004D253C" w:rsidRPr="00C96BD7" w:rsidRDefault="0071217B" w:rsidP="00485F25">
            <w:pPr>
              <w:rPr>
                <w:rFonts w:cstheme="minorHAnsi"/>
                <w:b/>
                <w:bCs/>
                <w:sz w:val="18"/>
                <w:szCs w:val="18"/>
                <w:lang w:val="en-GB"/>
              </w:rPr>
            </w:pPr>
            <w:r w:rsidRPr="00C96BD7">
              <w:rPr>
                <w:rFonts w:cstheme="minorHAnsi"/>
                <w:b/>
                <w:bCs/>
                <w:sz w:val="18"/>
                <w:szCs w:val="18"/>
                <w:lang w:val="en-GB"/>
              </w:rPr>
              <w:t>PGS</w:t>
            </w:r>
            <w:r w:rsidR="004D253C" w:rsidRPr="00C96BD7">
              <w:rPr>
                <w:rFonts w:cstheme="minorHAnsi"/>
                <w:b/>
                <w:bCs/>
                <w:sz w:val="18"/>
                <w:szCs w:val="18"/>
                <w:lang w:val="en-GB"/>
              </w:rPr>
              <w:t>-R²</w:t>
            </w:r>
          </w:p>
        </w:tc>
      </w:tr>
      <w:tr w:rsidR="00C75868" w:rsidRPr="003F4C31" w14:paraId="6EA67A82" w14:textId="77777777" w:rsidTr="00485F25">
        <w:trPr>
          <w:trHeight w:val="320"/>
        </w:trPr>
        <w:tc>
          <w:tcPr>
            <w:tcW w:w="1868" w:type="dxa"/>
            <w:noWrap/>
            <w:hideMark/>
          </w:tcPr>
          <w:p w14:paraId="6BF655FA" w14:textId="77777777" w:rsidR="004D253C" w:rsidRPr="00C96BD7" w:rsidRDefault="004D253C" w:rsidP="00485F25">
            <w:pPr>
              <w:rPr>
                <w:rFonts w:cstheme="minorHAnsi"/>
                <w:sz w:val="18"/>
                <w:szCs w:val="18"/>
                <w:lang w:val="en-GB"/>
              </w:rPr>
            </w:pPr>
            <w:r w:rsidRPr="00C96BD7">
              <w:rPr>
                <w:rFonts w:cstheme="minorHAnsi"/>
                <w:sz w:val="18"/>
                <w:szCs w:val="18"/>
                <w:lang w:val="en-GB"/>
              </w:rPr>
              <w:t>BMI</w:t>
            </w:r>
          </w:p>
        </w:tc>
        <w:tc>
          <w:tcPr>
            <w:tcW w:w="1868" w:type="dxa"/>
            <w:noWrap/>
            <w:hideMark/>
          </w:tcPr>
          <w:p w14:paraId="644D3E9F" w14:textId="77777777" w:rsidR="004D253C" w:rsidRPr="00C96BD7" w:rsidRDefault="004D253C" w:rsidP="00485F25">
            <w:pPr>
              <w:rPr>
                <w:rFonts w:cstheme="minorHAnsi"/>
                <w:sz w:val="18"/>
                <w:szCs w:val="18"/>
                <w:lang w:val="en-GB"/>
              </w:rPr>
            </w:pPr>
            <w:r w:rsidRPr="00C96BD7">
              <w:rPr>
                <w:rFonts w:cstheme="minorHAnsi"/>
                <w:sz w:val="18"/>
                <w:szCs w:val="18"/>
                <w:lang w:val="en-GB"/>
              </w:rPr>
              <w:t>-1.08 (1.56)</w:t>
            </w:r>
          </w:p>
        </w:tc>
        <w:tc>
          <w:tcPr>
            <w:tcW w:w="1868" w:type="dxa"/>
            <w:noWrap/>
            <w:hideMark/>
          </w:tcPr>
          <w:p w14:paraId="02683BB2" w14:textId="77777777" w:rsidR="004D253C" w:rsidRPr="00C96BD7" w:rsidRDefault="004D253C" w:rsidP="00485F25">
            <w:pPr>
              <w:rPr>
                <w:rFonts w:cstheme="minorHAnsi"/>
                <w:sz w:val="18"/>
                <w:szCs w:val="18"/>
                <w:lang w:val="en-GB"/>
              </w:rPr>
            </w:pPr>
            <w:r w:rsidRPr="00C96BD7">
              <w:rPr>
                <w:rFonts w:cstheme="minorHAnsi"/>
                <w:sz w:val="18"/>
                <w:szCs w:val="18"/>
                <w:lang w:val="en-GB"/>
              </w:rPr>
              <w:t>0.489</w:t>
            </w:r>
          </w:p>
        </w:tc>
        <w:tc>
          <w:tcPr>
            <w:tcW w:w="1868" w:type="dxa"/>
            <w:noWrap/>
            <w:hideMark/>
          </w:tcPr>
          <w:p w14:paraId="73C6DEA6" w14:textId="77777777" w:rsidR="004D253C" w:rsidRPr="00C96BD7" w:rsidRDefault="004D253C" w:rsidP="00485F25">
            <w:pPr>
              <w:rPr>
                <w:rFonts w:cstheme="minorHAnsi"/>
                <w:sz w:val="18"/>
                <w:szCs w:val="18"/>
                <w:lang w:val="en-GB"/>
              </w:rPr>
            </w:pPr>
            <w:r w:rsidRPr="00C96BD7">
              <w:rPr>
                <w:rFonts w:cstheme="minorHAnsi"/>
                <w:sz w:val="18"/>
                <w:szCs w:val="18"/>
                <w:lang w:val="en-GB"/>
              </w:rPr>
              <w:t>0.031</w:t>
            </w:r>
          </w:p>
        </w:tc>
        <w:tc>
          <w:tcPr>
            <w:tcW w:w="1868" w:type="dxa"/>
            <w:noWrap/>
            <w:hideMark/>
          </w:tcPr>
          <w:p w14:paraId="2F586EFC" w14:textId="228A85EB" w:rsidR="004D253C" w:rsidRPr="00C96BD7" w:rsidRDefault="004D253C" w:rsidP="00485F25">
            <w:pPr>
              <w:rPr>
                <w:rFonts w:cstheme="minorHAnsi"/>
                <w:sz w:val="18"/>
                <w:szCs w:val="18"/>
                <w:lang w:val="en-GB"/>
              </w:rPr>
            </w:pPr>
            <w:r w:rsidRPr="00C96BD7">
              <w:rPr>
                <w:rFonts w:cstheme="minorHAnsi"/>
                <w:sz w:val="18"/>
                <w:szCs w:val="18"/>
                <w:lang w:val="en-GB"/>
              </w:rPr>
              <w:t>1.81</w:t>
            </w:r>
            <w:r w:rsidR="00B96611" w:rsidRPr="00C96BD7">
              <w:rPr>
                <w:rFonts w:cstheme="minorHAnsi"/>
                <w:sz w:val="18"/>
                <w:szCs w:val="18"/>
                <w:lang w:val="en-GB"/>
              </w:rPr>
              <w:t>e-</w:t>
            </w:r>
            <w:r w:rsidRPr="00C96BD7">
              <w:rPr>
                <w:rFonts w:cstheme="minorHAnsi"/>
                <w:sz w:val="18"/>
                <w:szCs w:val="18"/>
                <w:lang w:val="en-GB"/>
              </w:rPr>
              <w:t>05</w:t>
            </w:r>
          </w:p>
        </w:tc>
      </w:tr>
      <w:tr w:rsidR="00C75868" w:rsidRPr="003F4C31" w14:paraId="29608982" w14:textId="77777777" w:rsidTr="00485F25">
        <w:trPr>
          <w:trHeight w:val="320"/>
        </w:trPr>
        <w:tc>
          <w:tcPr>
            <w:tcW w:w="1868" w:type="dxa"/>
            <w:noWrap/>
            <w:hideMark/>
          </w:tcPr>
          <w:p w14:paraId="03B6B994" w14:textId="77777777" w:rsidR="004D253C" w:rsidRPr="00C96BD7" w:rsidRDefault="004D253C" w:rsidP="00485F25">
            <w:pPr>
              <w:rPr>
                <w:rFonts w:cstheme="minorHAnsi"/>
                <w:sz w:val="18"/>
                <w:szCs w:val="18"/>
                <w:lang w:val="en-GB"/>
              </w:rPr>
            </w:pPr>
            <w:r w:rsidRPr="00C96BD7">
              <w:rPr>
                <w:rFonts w:cstheme="minorHAnsi"/>
                <w:sz w:val="18"/>
                <w:szCs w:val="18"/>
                <w:lang w:val="en-GB"/>
              </w:rPr>
              <w:t>CAD</w:t>
            </w:r>
          </w:p>
        </w:tc>
        <w:tc>
          <w:tcPr>
            <w:tcW w:w="1868" w:type="dxa"/>
            <w:noWrap/>
            <w:hideMark/>
          </w:tcPr>
          <w:p w14:paraId="13FA08E8" w14:textId="77777777" w:rsidR="004D253C" w:rsidRPr="00C96BD7" w:rsidRDefault="004D253C" w:rsidP="00485F25">
            <w:pPr>
              <w:rPr>
                <w:rFonts w:cstheme="minorHAnsi"/>
                <w:sz w:val="18"/>
                <w:szCs w:val="18"/>
                <w:lang w:val="en-GB"/>
              </w:rPr>
            </w:pPr>
            <w:r w:rsidRPr="00C96BD7">
              <w:rPr>
                <w:rFonts w:cstheme="minorHAnsi"/>
                <w:sz w:val="18"/>
                <w:szCs w:val="18"/>
                <w:lang w:val="en-GB"/>
              </w:rPr>
              <w:t>3.39 (1.56)</w:t>
            </w:r>
          </w:p>
        </w:tc>
        <w:tc>
          <w:tcPr>
            <w:tcW w:w="1868" w:type="dxa"/>
            <w:noWrap/>
            <w:hideMark/>
          </w:tcPr>
          <w:p w14:paraId="7A347136" w14:textId="77777777" w:rsidR="004D253C" w:rsidRPr="00C96BD7" w:rsidRDefault="004D253C" w:rsidP="00485F25">
            <w:pPr>
              <w:rPr>
                <w:rFonts w:cstheme="minorHAnsi"/>
                <w:sz w:val="18"/>
                <w:szCs w:val="18"/>
                <w:lang w:val="en-GB"/>
              </w:rPr>
            </w:pPr>
            <w:r w:rsidRPr="00C96BD7">
              <w:rPr>
                <w:rFonts w:cstheme="minorHAnsi"/>
                <w:sz w:val="18"/>
                <w:szCs w:val="18"/>
                <w:lang w:val="en-GB"/>
              </w:rPr>
              <w:t>0.030</w:t>
            </w:r>
          </w:p>
        </w:tc>
        <w:tc>
          <w:tcPr>
            <w:tcW w:w="1868" w:type="dxa"/>
            <w:noWrap/>
            <w:hideMark/>
          </w:tcPr>
          <w:p w14:paraId="48E82904" w14:textId="77777777" w:rsidR="004D253C" w:rsidRPr="00C96BD7" w:rsidRDefault="004D253C" w:rsidP="00485F25">
            <w:pPr>
              <w:rPr>
                <w:rFonts w:cstheme="minorHAnsi"/>
                <w:sz w:val="18"/>
                <w:szCs w:val="18"/>
                <w:lang w:val="en-GB"/>
              </w:rPr>
            </w:pPr>
            <w:r w:rsidRPr="00C96BD7">
              <w:rPr>
                <w:rFonts w:cstheme="minorHAnsi"/>
                <w:sz w:val="18"/>
                <w:szCs w:val="18"/>
                <w:lang w:val="en-GB"/>
              </w:rPr>
              <w:t>0.031</w:t>
            </w:r>
          </w:p>
        </w:tc>
        <w:tc>
          <w:tcPr>
            <w:tcW w:w="1868" w:type="dxa"/>
            <w:noWrap/>
            <w:hideMark/>
          </w:tcPr>
          <w:p w14:paraId="0D7A56CC" w14:textId="3AB7124B" w:rsidR="004D253C" w:rsidRPr="00C96BD7" w:rsidRDefault="004D253C" w:rsidP="00485F25">
            <w:pPr>
              <w:rPr>
                <w:rFonts w:cstheme="minorHAnsi"/>
                <w:sz w:val="18"/>
                <w:szCs w:val="18"/>
                <w:lang w:val="en-GB"/>
              </w:rPr>
            </w:pPr>
            <w:r w:rsidRPr="00C96BD7">
              <w:rPr>
                <w:rFonts w:cstheme="minorHAnsi"/>
                <w:sz w:val="18"/>
                <w:szCs w:val="18"/>
                <w:lang w:val="en-GB"/>
              </w:rPr>
              <w:t>1.79</w:t>
            </w:r>
            <w:r w:rsidR="00B96611" w:rsidRPr="00C96BD7">
              <w:rPr>
                <w:rFonts w:cstheme="minorHAnsi"/>
                <w:sz w:val="18"/>
                <w:szCs w:val="18"/>
                <w:lang w:val="en-GB"/>
              </w:rPr>
              <w:t>e-</w:t>
            </w:r>
            <w:r w:rsidRPr="00C96BD7">
              <w:rPr>
                <w:rFonts w:cstheme="minorHAnsi"/>
                <w:sz w:val="18"/>
                <w:szCs w:val="18"/>
                <w:lang w:val="en-GB"/>
              </w:rPr>
              <w:t>04</w:t>
            </w:r>
          </w:p>
        </w:tc>
      </w:tr>
      <w:tr w:rsidR="00C75868" w:rsidRPr="003F4C31" w14:paraId="017F0E1A" w14:textId="77777777" w:rsidTr="00485F25">
        <w:trPr>
          <w:trHeight w:val="320"/>
        </w:trPr>
        <w:tc>
          <w:tcPr>
            <w:tcW w:w="1868" w:type="dxa"/>
            <w:noWrap/>
            <w:hideMark/>
          </w:tcPr>
          <w:p w14:paraId="7787F8F2" w14:textId="77777777" w:rsidR="004D253C" w:rsidRPr="00C96BD7" w:rsidRDefault="004D253C" w:rsidP="00485F25">
            <w:pPr>
              <w:rPr>
                <w:rFonts w:cstheme="minorHAnsi"/>
                <w:sz w:val="18"/>
                <w:szCs w:val="18"/>
                <w:lang w:val="en-GB"/>
              </w:rPr>
            </w:pPr>
            <w:r w:rsidRPr="00C96BD7">
              <w:rPr>
                <w:rFonts w:cstheme="minorHAnsi"/>
                <w:sz w:val="18"/>
                <w:szCs w:val="18"/>
                <w:lang w:val="en-GB"/>
              </w:rPr>
              <w:t>T2DM</w:t>
            </w:r>
          </w:p>
        </w:tc>
        <w:tc>
          <w:tcPr>
            <w:tcW w:w="1868" w:type="dxa"/>
            <w:noWrap/>
            <w:hideMark/>
          </w:tcPr>
          <w:p w14:paraId="36664903" w14:textId="77777777" w:rsidR="004D253C" w:rsidRPr="00C96BD7" w:rsidRDefault="004D253C" w:rsidP="00485F25">
            <w:pPr>
              <w:rPr>
                <w:rFonts w:cstheme="minorHAnsi"/>
                <w:sz w:val="18"/>
                <w:szCs w:val="18"/>
                <w:lang w:val="en-GB"/>
              </w:rPr>
            </w:pPr>
            <w:r w:rsidRPr="00C96BD7">
              <w:rPr>
                <w:rFonts w:cstheme="minorHAnsi"/>
                <w:sz w:val="18"/>
                <w:szCs w:val="18"/>
                <w:lang w:val="en-GB"/>
              </w:rPr>
              <w:t>-0.7 (1.58)</w:t>
            </w:r>
          </w:p>
        </w:tc>
        <w:tc>
          <w:tcPr>
            <w:tcW w:w="1868" w:type="dxa"/>
            <w:noWrap/>
            <w:hideMark/>
          </w:tcPr>
          <w:p w14:paraId="0D0BBD8D" w14:textId="77777777" w:rsidR="004D253C" w:rsidRPr="00C96BD7" w:rsidRDefault="004D253C" w:rsidP="00485F25">
            <w:pPr>
              <w:rPr>
                <w:rFonts w:cstheme="minorHAnsi"/>
                <w:sz w:val="18"/>
                <w:szCs w:val="18"/>
                <w:lang w:val="en-GB"/>
              </w:rPr>
            </w:pPr>
            <w:r w:rsidRPr="00C96BD7">
              <w:rPr>
                <w:rFonts w:cstheme="minorHAnsi"/>
                <w:sz w:val="18"/>
                <w:szCs w:val="18"/>
                <w:lang w:val="en-GB"/>
              </w:rPr>
              <w:t>0.659</w:t>
            </w:r>
          </w:p>
        </w:tc>
        <w:tc>
          <w:tcPr>
            <w:tcW w:w="1868" w:type="dxa"/>
            <w:noWrap/>
            <w:hideMark/>
          </w:tcPr>
          <w:p w14:paraId="16738C50" w14:textId="77777777" w:rsidR="004D253C" w:rsidRPr="00C96BD7" w:rsidRDefault="004D253C" w:rsidP="00485F25">
            <w:pPr>
              <w:rPr>
                <w:rFonts w:cstheme="minorHAnsi"/>
                <w:sz w:val="18"/>
                <w:szCs w:val="18"/>
                <w:lang w:val="en-GB"/>
              </w:rPr>
            </w:pPr>
            <w:r w:rsidRPr="00C96BD7">
              <w:rPr>
                <w:rFonts w:cstheme="minorHAnsi"/>
                <w:sz w:val="18"/>
                <w:szCs w:val="18"/>
                <w:lang w:val="en-GB"/>
              </w:rPr>
              <w:t>0.031</w:t>
            </w:r>
          </w:p>
        </w:tc>
        <w:tc>
          <w:tcPr>
            <w:tcW w:w="1868" w:type="dxa"/>
            <w:noWrap/>
            <w:hideMark/>
          </w:tcPr>
          <w:p w14:paraId="69DA947A" w14:textId="3316FF23" w:rsidR="004D253C" w:rsidRPr="00C96BD7" w:rsidRDefault="004D253C" w:rsidP="00485F25">
            <w:pPr>
              <w:rPr>
                <w:rFonts w:cstheme="minorHAnsi"/>
                <w:sz w:val="18"/>
                <w:szCs w:val="18"/>
                <w:lang w:val="en-GB"/>
              </w:rPr>
            </w:pPr>
            <w:r w:rsidRPr="00C96BD7">
              <w:rPr>
                <w:rFonts w:cstheme="minorHAnsi"/>
                <w:sz w:val="18"/>
                <w:szCs w:val="18"/>
                <w:lang w:val="en-GB"/>
              </w:rPr>
              <w:t>7.35</w:t>
            </w:r>
            <w:r w:rsidR="00B96611" w:rsidRPr="00C96BD7">
              <w:rPr>
                <w:rFonts w:cstheme="minorHAnsi"/>
                <w:sz w:val="18"/>
                <w:szCs w:val="18"/>
                <w:lang w:val="en-GB"/>
              </w:rPr>
              <w:t>e-</w:t>
            </w:r>
            <w:r w:rsidRPr="00C96BD7">
              <w:rPr>
                <w:rFonts w:cstheme="minorHAnsi"/>
                <w:sz w:val="18"/>
                <w:szCs w:val="18"/>
                <w:lang w:val="en-GB"/>
              </w:rPr>
              <w:t>06</w:t>
            </w:r>
          </w:p>
        </w:tc>
      </w:tr>
      <w:tr w:rsidR="00C75868" w:rsidRPr="003F4C31" w14:paraId="20B11416" w14:textId="77777777" w:rsidTr="00485F25">
        <w:trPr>
          <w:trHeight w:val="320"/>
        </w:trPr>
        <w:tc>
          <w:tcPr>
            <w:tcW w:w="1868" w:type="dxa"/>
            <w:noWrap/>
            <w:hideMark/>
          </w:tcPr>
          <w:p w14:paraId="024C9FA4" w14:textId="77777777" w:rsidR="004D253C" w:rsidRPr="00C96BD7" w:rsidRDefault="004D253C" w:rsidP="00485F25">
            <w:pPr>
              <w:rPr>
                <w:rFonts w:cstheme="minorHAnsi"/>
                <w:sz w:val="18"/>
                <w:szCs w:val="18"/>
                <w:lang w:val="en-GB"/>
              </w:rPr>
            </w:pPr>
            <w:r w:rsidRPr="00C96BD7">
              <w:rPr>
                <w:rFonts w:cstheme="minorHAnsi"/>
                <w:sz w:val="18"/>
                <w:szCs w:val="18"/>
                <w:lang w:val="en-GB"/>
              </w:rPr>
              <w:t>FPG</w:t>
            </w:r>
          </w:p>
        </w:tc>
        <w:tc>
          <w:tcPr>
            <w:tcW w:w="1868" w:type="dxa"/>
            <w:noWrap/>
            <w:hideMark/>
          </w:tcPr>
          <w:p w14:paraId="5094FFCA" w14:textId="77777777" w:rsidR="004D253C" w:rsidRPr="00C96BD7" w:rsidRDefault="004D253C" w:rsidP="00485F25">
            <w:pPr>
              <w:rPr>
                <w:rFonts w:cstheme="minorHAnsi"/>
                <w:sz w:val="18"/>
                <w:szCs w:val="18"/>
                <w:lang w:val="en-GB"/>
              </w:rPr>
            </w:pPr>
            <w:r w:rsidRPr="00C96BD7">
              <w:rPr>
                <w:rFonts w:cstheme="minorHAnsi"/>
                <w:sz w:val="18"/>
                <w:szCs w:val="18"/>
                <w:lang w:val="en-GB"/>
              </w:rPr>
              <w:t>-1.81 (1.55)</w:t>
            </w:r>
          </w:p>
        </w:tc>
        <w:tc>
          <w:tcPr>
            <w:tcW w:w="1868" w:type="dxa"/>
            <w:noWrap/>
            <w:hideMark/>
          </w:tcPr>
          <w:p w14:paraId="7F25C9F9" w14:textId="77777777" w:rsidR="004D253C" w:rsidRPr="00C96BD7" w:rsidRDefault="004D253C" w:rsidP="00485F25">
            <w:pPr>
              <w:rPr>
                <w:rFonts w:cstheme="minorHAnsi"/>
                <w:sz w:val="18"/>
                <w:szCs w:val="18"/>
                <w:lang w:val="en-GB"/>
              </w:rPr>
            </w:pPr>
            <w:r w:rsidRPr="00C96BD7">
              <w:rPr>
                <w:rFonts w:cstheme="minorHAnsi"/>
                <w:sz w:val="18"/>
                <w:szCs w:val="18"/>
                <w:lang w:val="en-GB"/>
              </w:rPr>
              <w:t>0.245</w:t>
            </w:r>
          </w:p>
        </w:tc>
        <w:tc>
          <w:tcPr>
            <w:tcW w:w="1868" w:type="dxa"/>
            <w:noWrap/>
            <w:hideMark/>
          </w:tcPr>
          <w:p w14:paraId="67C24207" w14:textId="77777777" w:rsidR="004D253C" w:rsidRPr="00C96BD7" w:rsidRDefault="004D253C" w:rsidP="00485F25">
            <w:pPr>
              <w:rPr>
                <w:rFonts w:cstheme="minorHAnsi"/>
                <w:sz w:val="18"/>
                <w:szCs w:val="18"/>
                <w:lang w:val="en-GB"/>
              </w:rPr>
            </w:pPr>
            <w:r w:rsidRPr="00C96BD7">
              <w:rPr>
                <w:rFonts w:cstheme="minorHAnsi"/>
                <w:sz w:val="18"/>
                <w:szCs w:val="18"/>
                <w:lang w:val="en-GB"/>
              </w:rPr>
              <w:t>0.031</w:t>
            </w:r>
          </w:p>
        </w:tc>
        <w:tc>
          <w:tcPr>
            <w:tcW w:w="1868" w:type="dxa"/>
            <w:noWrap/>
            <w:hideMark/>
          </w:tcPr>
          <w:p w14:paraId="226BE807" w14:textId="747437D9" w:rsidR="004D253C" w:rsidRPr="00C96BD7" w:rsidRDefault="004D253C" w:rsidP="00485F25">
            <w:pPr>
              <w:rPr>
                <w:rFonts w:cstheme="minorHAnsi"/>
                <w:sz w:val="18"/>
                <w:szCs w:val="18"/>
                <w:lang w:val="en-GB"/>
              </w:rPr>
            </w:pPr>
            <w:r w:rsidRPr="00C96BD7">
              <w:rPr>
                <w:rFonts w:cstheme="minorHAnsi"/>
                <w:sz w:val="18"/>
                <w:szCs w:val="18"/>
                <w:lang w:val="en-GB"/>
              </w:rPr>
              <w:t>5.10</w:t>
            </w:r>
            <w:r w:rsidR="00B96611" w:rsidRPr="00C96BD7">
              <w:rPr>
                <w:rFonts w:cstheme="minorHAnsi"/>
                <w:sz w:val="18"/>
                <w:szCs w:val="18"/>
                <w:lang w:val="en-GB"/>
              </w:rPr>
              <w:t>e-</w:t>
            </w:r>
            <w:r w:rsidRPr="00C96BD7">
              <w:rPr>
                <w:rFonts w:cstheme="minorHAnsi"/>
                <w:sz w:val="18"/>
                <w:szCs w:val="18"/>
                <w:lang w:val="en-GB"/>
              </w:rPr>
              <w:t>05</w:t>
            </w:r>
          </w:p>
        </w:tc>
      </w:tr>
      <w:tr w:rsidR="00C75868" w:rsidRPr="003F4C31" w14:paraId="4246B99A" w14:textId="77777777" w:rsidTr="00485F25">
        <w:trPr>
          <w:trHeight w:val="320"/>
        </w:trPr>
        <w:tc>
          <w:tcPr>
            <w:tcW w:w="1868" w:type="dxa"/>
            <w:noWrap/>
            <w:hideMark/>
          </w:tcPr>
          <w:p w14:paraId="445C44AB" w14:textId="77777777" w:rsidR="004D253C" w:rsidRPr="00C96BD7" w:rsidRDefault="004D253C" w:rsidP="00485F25">
            <w:pPr>
              <w:rPr>
                <w:rFonts w:cstheme="minorHAnsi"/>
                <w:sz w:val="18"/>
                <w:szCs w:val="18"/>
                <w:lang w:val="en-GB"/>
              </w:rPr>
            </w:pPr>
            <w:r w:rsidRPr="00C96BD7">
              <w:rPr>
                <w:rFonts w:cstheme="minorHAnsi"/>
                <w:sz w:val="18"/>
                <w:szCs w:val="18"/>
                <w:lang w:val="en-GB"/>
              </w:rPr>
              <w:t>2hGlu</w:t>
            </w:r>
          </w:p>
        </w:tc>
        <w:tc>
          <w:tcPr>
            <w:tcW w:w="1868" w:type="dxa"/>
            <w:noWrap/>
            <w:hideMark/>
          </w:tcPr>
          <w:p w14:paraId="22C32233" w14:textId="77777777" w:rsidR="004D253C" w:rsidRPr="00C96BD7" w:rsidRDefault="004D253C" w:rsidP="00485F25">
            <w:pPr>
              <w:rPr>
                <w:rFonts w:cstheme="minorHAnsi"/>
                <w:sz w:val="18"/>
                <w:szCs w:val="18"/>
                <w:lang w:val="en-GB"/>
              </w:rPr>
            </w:pPr>
            <w:r w:rsidRPr="00C96BD7">
              <w:rPr>
                <w:rFonts w:cstheme="minorHAnsi"/>
                <w:sz w:val="18"/>
                <w:szCs w:val="18"/>
                <w:lang w:val="en-GB"/>
              </w:rPr>
              <w:t>-0.18 (1.66)</w:t>
            </w:r>
          </w:p>
        </w:tc>
        <w:tc>
          <w:tcPr>
            <w:tcW w:w="1868" w:type="dxa"/>
            <w:noWrap/>
            <w:hideMark/>
          </w:tcPr>
          <w:p w14:paraId="3303BC58" w14:textId="77777777" w:rsidR="004D253C" w:rsidRPr="00C96BD7" w:rsidRDefault="004D253C" w:rsidP="00485F25">
            <w:pPr>
              <w:rPr>
                <w:rFonts w:cstheme="minorHAnsi"/>
                <w:sz w:val="18"/>
                <w:szCs w:val="18"/>
                <w:lang w:val="en-GB"/>
              </w:rPr>
            </w:pPr>
            <w:r w:rsidRPr="00C96BD7">
              <w:rPr>
                <w:rFonts w:cstheme="minorHAnsi"/>
                <w:sz w:val="18"/>
                <w:szCs w:val="18"/>
                <w:lang w:val="en-GB"/>
              </w:rPr>
              <w:t>0.914</w:t>
            </w:r>
          </w:p>
        </w:tc>
        <w:tc>
          <w:tcPr>
            <w:tcW w:w="1868" w:type="dxa"/>
            <w:noWrap/>
            <w:hideMark/>
          </w:tcPr>
          <w:p w14:paraId="315D5030" w14:textId="77777777" w:rsidR="004D253C" w:rsidRPr="00C96BD7" w:rsidRDefault="004D253C" w:rsidP="00485F25">
            <w:pPr>
              <w:rPr>
                <w:rFonts w:cstheme="minorHAnsi"/>
                <w:sz w:val="18"/>
                <w:szCs w:val="18"/>
                <w:lang w:val="en-GB"/>
              </w:rPr>
            </w:pPr>
            <w:r w:rsidRPr="00C96BD7">
              <w:rPr>
                <w:rFonts w:cstheme="minorHAnsi"/>
                <w:sz w:val="18"/>
                <w:szCs w:val="18"/>
                <w:lang w:val="en-GB"/>
              </w:rPr>
              <w:t>0.031</w:t>
            </w:r>
          </w:p>
        </w:tc>
        <w:tc>
          <w:tcPr>
            <w:tcW w:w="1868" w:type="dxa"/>
            <w:noWrap/>
            <w:hideMark/>
          </w:tcPr>
          <w:p w14:paraId="63DA2192" w14:textId="7E6C8AD4" w:rsidR="004D253C" w:rsidRPr="00C96BD7" w:rsidRDefault="004D253C" w:rsidP="00485F25">
            <w:pPr>
              <w:rPr>
                <w:rFonts w:cstheme="minorHAnsi"/>
                <w:sz w:val="18"/>
                <w:szCs w:val="18"/>
                <w:lang w:val="en-GB"/>
              </w:rPr>
            </w:pPr>
            <w:r w:rsidRPr="00C96BD7">
              <w:rPr>
                <w:rFonts w:cstheme="minorHAnsi"/>
                <w:sz w:val="18"/>
                <w:szCs w:val="18"/>
                <w:lang w:val="en-GB"/>
              </w:rPr>
              <w:t>4.43</w:t>
            </w:r>
            <w:r w:rsidR="00B96611" w:rsidRPr="00C96BD7">
              <w:rPr>
                <w:rFonts w:cstheme="minorHAnsi"/>
                <w:sz w:val="18"/>
                <w:szCs w:val="18"/>
                <w:lang w:val="en-GB"/>
              </w:rPr>
              <w:t>e-</w:t>
            </w:r>
            <w:r w:rsidRPr="00C96BD7">
              <w:rPr>
                <w:rFonts w:cstheme="minorHAnsi"/>
                <w:sz w:val="18"/>
                <w:szCs w:val="18"/>
                <w:lang w:val="en-GB"/>
              </w:rPr>
              <w:t>07</w:t>
            </w:r>
          </w:p>
        </w:tc>
      </w:tr>
      <w:tr w:rsidR="00C75868" w:rsidRPr="003F4C31" w14:paraId="7CE410C4" w14:textId="77777777" w:rsidTr="00485F25">
        <w:trPr>
          <w:trHeight w:val="320"/>
        </w:trPr>
        <w:tc>
          <w:tcPr>
            <w:tcW w:w="1868" w:type="dxa"/>
            <w:noWrap/>
            <w:hideMark/>
          </w:tcPr>
          <w:p w14:paraId="2E4B2170" w14:textId="77777777" w:rsidR="004D253C" w:rsidRPr="00C96BD7" w:rsidRDefault="004D253C" w:rsidP="00485F25">
            <w:pPr>
              <w:rPr>
                <w:rFonts w:cstheme="minorHAnsi"/>
                <w:sz w:val="18"/>
                <w:szCs w:val="18"/>
                <w:lang w:val="en-GB"/>
              </w:rPr>
            </w:pPr>
            <w:r w:rsidRPr="00C96BD7">
              <w:rPr>
                <w:rFonts w:cstheme="minorHAnsi"/>
                <w:sz w:val="18"/>
                <w:szCs w:val="18"/>
                <w:lang w:val="en-GB"/>
              </w:rPr>
              <w:lastRenderedPageBreak/>
              <w:t>HbA1c</w:t>
            </w:r>
          </w:p>
        </w:tc>
        <w:tc>
          <w:tcPr>
            <w:tcW w:w="1868" w:type="dxa"/>
            <w:noWrap/>
            <w:hideMark/>
          </w:tcPr>
          <w:p w14:paraId="134E8D06" w14:textId="77777777" w:rsidR="004D253C" w:rsidRPr="00C96BD7" w:rsidRDefault="004D253C" w:rsidP="00485F25">
            <w:pPr>
              <w:rPr>
                <w:rFonts w:cstheme="minorHAnsi"/>
                <w:sz w:val="18"/>
                <w:szCs w:val="18"/>
                <w:lang w:val="en-GB"/>
              </w:rPr>
            </w:pPr>
            <w:r w:rsidRPr="00C96BD7">
              <w:rPr>
                <w:rFonts w:cstheme="minorHAnsi"/>
                <w:sz w:val="18"/>
                <w:szCs w:val="18"/>
                <w:lang w:val="en-GB"/>
              </w:rPr>
              <w:t>-0.82 (1.58)</w:t>
            </w:r>
          </w:p>
        </w:tc>
        <w:tc>
          <w:tcPr>
            <w:tcW w:w="1868" w:type="dxa"/>
            <w:noWrap/>
            <w:hideMark/>
          </w:tcPr>
          <w:p w14:paraId="4784CFA8" w14:textId="77777777" w:rsidR="004D253C" w:rsidRPr="00C96BD7" w:rsidRDefault="004D253C" w:rsidP="00485F25">
            <w:pPr>
              <w:rPr>
                <w:rFonts w:cstheme="minorHAnsi"/>
                <w:sz w:val="18"/>
                <w:szCs w:val="18"/>
                <w:lang w:val="en-GB"/>
              </w:rPr>
            </w:pPr>
            <w:r w:rsidRPr="00C96BD7">
              <w:rPr>
                <w:rFonts w:cstheme="minorHAnsi"/>
                <w:sz w:val="18"/>
                <w:szCs w:val="18"/>
                <w:lang w:val="en-GB"/>
              </w:rPr>
              <w:t>0.604</w:t>
            </w:r>
          </w:p>
        </w:tc>
        <w:tc>
          <w:tcPr>
            <w:tcW w:w="1868" w:type="dxa"/>
            <w:noWrap/>
            <w:hideMark/>
          </w:tcPr>
          <w:p w14:paraId="4D1F4DE0" w14:textId="77777777" w:rsidR="004D253C" w:rsidRPr="00C96BD7" w:rsidRDefault="004D253C" w:rsidP="00485F25">
            <w:pPr>
              <w:rPr>
                <w:rFonts w:cstheme="minorHAnsi"/>
                <w:sz w:val="18"/>
                <w:szCs w:val="18"/>
                <w:lang w:val="en-GB"/>
              </w:rPr>
            </w:pPr>
            <w:r w:rsidRPr="00C96BD7">
              <w:rPr>
                <w:rFonts w:cstheme="minorHAnsi"/>
                <w:sz w:val="18"/>
                <w:szCs w:val="18"/>
                <w:lang w:val="en-GB"/>
              </w:rPr>
              <w:t>0.031</w:t>
            </w:r>
          </w:p>
        </w:tc>
        <w:tc>
          <w:tcPr>
            <w:tcW w:w="1868" w:type="dxa"/>
            <w:noWrap/>
            <w:hideMark/>
          </w:tcPr>
          <w:p w14:paraId="44FB6F27" w14:textId="785E1BC8" w:rsidR="004D253C" w:rsidRPr="00C96BD7" w:rsidRDefault="004D253C" w:rsidP="00485F25">
            <w:pPr>
              <w:rPr>
                <w:rFonts w:cstheme="minorHAnsi"/>
                <w:sz w:val="18"/>
                <w:szCs w:val="18"/>
                <w:lang w:val="en-GB"/>
              </w:rPr>
            </w:pPr>
            <w:r w:rsidRPr="00C96BD7">
              <w:rPr>
                <w:rFonts w:cstheme="minorHAnsi"/>
                <w:sz w:val="18"/>
                <w:szCs w:val="18"/>
                <w:lang w:val="en-GB"/>
              </w:rPr>
              <w:t>1.02</w:t>
            </w:r>
            <w:r w:rsidR="00B96611" w:rsidRPr="00C96BD7">
              <w:rPr>
                <w:rFonts w:cstheme="minorHAnsi"/>
                <w:sz w:val="18"/>
                <w:szCs w:val="18"/>
                <w:lang w:val="en-GB"/>
              </w:rPr>
              <w:t>e-</w:t>
            </w:r>
            <w:r w:rsidRPr="00C96BD7">
              <w:rPr>
                <w:rFonts w:cstheme="minorHAnsi"/>
                <w:sz w:val="18"/>
                <w:szCs w:val="18"/>
                <w:lang w:val="en-GB"/>
              </w:rPr>
              <w:t>05</w:t>
            </w:r>
          </w:p>
        </w:tc>
      </w:tr>
      <w:tr w:rsidR="00C75868" w:rsidRPr="003F4C31" w14:paraId="568DD50F" w14:textId="77777777" w:rsidTr="00485F25">
        <w:trPr>
          <w:trHeight w:val="320"/>
        </w:trPr>
        <w:tc>
          <w:tcPr>
            <w:tcW w:w="1868" w:type="dxa"/>
            <w:noWrap/>
            <w:hideMark/>
          </w:tcPr>
          <w:p w14:paraId="54643B18" w14:textId="77777777" w:rsidR="004D253C" w:rsidRPr="00C96BD7" w:rsidRDefault="004D253C" w:rsidP="00485F25">
            <w:pPr>
              <w:rPr>
                <w:rFonts w:cstheme="minorHAnsi"/>
                <w:sz w:val="18"/>
                <w:szCs w:val="18"/>
                <w:lang w:val="en-GB"/>
              </w:rPr>
            </w:pPr>
            <w:r w:rsidRPr="00C96BD7">
              <w:rPr>
                <w:rFonts w:cstheme="minorHAnsi"/>
                <w:sz w:val="18"/>
                <w:szCs w:val="18"/>
                <w:lang w:val="en-GB"/>
              </w:rPr>
              <w:t>HDL</w:t>
            </w:r>
          </w:p>
        </w:tc>
        <w:tc>
          <w:tcPr>
            <w:tcW w:w="1868" w:type="dxa"/>
            <w:noWrap/>
            <w:hideMark/>
          </w:tcPr>
          <w:p w14:paraId="243BE65B" w14:textId="77777777" w:rsidR="004D253C" w:rsidRPr="00C96BD7" w:rsidRDefault="004D253C" w:rsidP="00485F25">
            <w:pPr>
              <w:rPr>
                <w:rFonts w:cstheme="minorHAnsi"/>
                <w:sz w:val="18"/>
                <w:szCs w:val="18"/>
                <w:lang w:val="en-GB"/>
              </w:rPr>
            </w:pPr>
            <w:r w:rsidRPr="00C96BD7">
              <w:rPr>
                <w:rFonts w:cstheme="minorHAnsi"/>
                <w:sz w:val="18"/>
                <w:szCs w:val="18"/>
                <w:lang w:val="en-GB"/>
              </w:rPr>
              <w:t>-3.43 (1.55)</w:t>
            </w:r>
          </w:p>
        </w:tc>
        <w:tc>
          <w:tcPr>
            <w:tcW w:w="1868" w:type="dxa"/>
            <w:noWrap/>
            <w:hideMark/>
          </w:tcPr>
          <w:p w14:paraId="2900F459" w14:textId="77777777" w:rsidR="004D253C" w:rsidRPr="00C96BD7" w:rsidRDefault="004D253C" w:rsidP="00485F25">
            <w:pPr>
              <w:rPr>
                <w:rFonts w:cstheme="minorHAnsi"/>
                <w:sz w:val="18"/>
                <w:szCs w:val="18"/>
                <w:lang w:val="en-GB"/>
              </w:rPr>
            </w:pPr>
            <w:r w:rsidRPr="00C96BD7">
              <w:rPr>
                <w:rFonts w:cstheme="minorHAnsi"/>
                <w:sz w:val="18"/>
                <w:szCs w:val="18"/>
                <w:lang w:val="en-GB"/>
              </w:rPr>
              <w:t>0.027</w:t>
            </w:r>
          </w:p>
        </w:tc>
        <w:tc>
          <w:tcPr>
            <w:tcW w:w="1868" w:type="dxa"/>
            <w:noWrap/>
            <w:hideMark/>
          </w:tcPr>
          <w:p w14:paraId="24AAB228" w14:textId="77777777" w:rsidR="004D253C" w:rsidRPr="00C96BD7" w:rsidRDefault="004D253C" w:rsidP="00485F25">
            <w:pPr>
              <w:rPr>
                <w:rFonts w:cstheme="minorHAnsi"/>
                <w:sz w:val="18"/>
                <w:szCs w:val="18"/>
                <w:lang w:val="en-GB"/>
              </w:rPr>
            </w:pPr>
            <w:r w:rsidRPr="00C96BD7">
              <w:rPr>
                <w:rFonts w:cstheme="minorHAnsi"/>
                <w:sz w:val="18"/>
                <w:szCs w:val="18"/>
                <w:lang w:val="en-GB"/>
              </w:rPr>
              <w:t>0.031</w:t>
            </w:r>
          </w:p>
        </w:tc>
        <w:tc>
          <w:tcPr>
            <w:tcW w:w="1868" w:type="dxa"/>
            <w:noWrap/>
            <w:hideMark/>
          </w:tcPr>
          <w:p w14:paraId="4381685F" w14:textId="7CB6A5B8" w:rsidR="004D253C" w:rsidRPr="00C96BD7" w:rsidRDefault="004D253C" w:rsidP="00485F25">
            <w:pPr>
              <w:rPr>
                <w:rFonts w:cstheme="minorHAnsi"/>
                <w:sz w:val="18"/>
                <w:szCs w:val="18"/>
                <w:lang w:val="en-GB"/>
              </w:rPr>
            </w:pPr>
            <w:r w:rsidRPr="00C96BD7">
              <w:rPr>
                <w:rFonts w:cstheme="minorHAnsi"/>
                <w:sz w:val="18"/>
                <w:szCs w:val="18"/>
                <w:lang w:val="en-GB"/>
              </w:rPr>
              <w:t>1.84</w:t>
            </w:r>
            <w:r w:rsidR="00B96611" w:rsidRPr="00C96BD7">
              <w:rPr>
                <w:rFonts w:cstheme="minorHAnsi"/>
                <w:sz w:val="18"/>
                <w:szCs w:val="18"/>
                <w:lang w:val="en-GB"/>
              </w:rPr>
              <w:t>e-</w:t>
            </w:r>
            <w:r w:rsidRPr="00C96BD7">
              <w:rPr>
                <w:rFonts w:cstheme="minorHAnsi"/>
                <w:sz w:val="18"/>
                <w:szCs w:val="18"/>
                <w:lang w:val="en-GB"/>
              </w:rPr>
              <w:t>04</w:t>
            </w:r>
          </w:p>
        </w:tc>
      </w:tr>
      <w:tr w:rsidR="00C75868" w:rsidRPr="003F4C31" w14:paraId="030BCBE3" w14:textId="77777777" w:rsidTr="00485F25">
        <w:trPr>
          <w:trHeight w:val="320"/>
        </w:trPr>
        <w:tc>
          <w:tcPr>
            <w:tcW w:w="1868" w:type="dxa"/>
            <w:noWrap/>
            <w:hideMark/>
          </w:tcPr>
          <w:p w14:paraId="1A338468" w14:textId="77777777" w:rsidR="004D253C" w:rsidRPr="00C96BD7" w:rsidRDefault="004D253C" w:rsidP="00485F25">
            <w:pPr>
              <w:rPr>
                <w:rFonts w:cstheme="minorHAnsi"/>
                <w:sz w:val="18"/>
                <w:szCs w:val="18"/>
                <w:lang w:val="en-GB"/>
              </w:rPr>
            </w:pPr>
            <w:r w:rsidRPr="00C96BD7">
              <w:rPr>
                <w:rFonts w:cstheme="minorHAnsi"/>
                <w:sz w:val="18"/>
                <w:szCs w:val="18"/>
                <w:lang w:val="en-GB"/>
              </w:rPr>
              <w:t>HOMA-IR</w:t>
            </w:r>
          </w:p>
        </w:tc>
        <w:tc>
          <w:tcPr>
            <w:tcW w:w="1868" w:type="dxa"/>
            <w:noWrap/>
            <w:hideMark/>
          </w:tcPr>
          <w:p w14:paraId="456B4918" w14:textId="77777777" w:rsidR="004D253C" w:rsidRPr="00C96BD7" w:rsidRDefault="004D253C" w:rsidP="00485F25">
            <w:pPr>
              <w:rPr>
                <w:rFonts w:cstheme="minorHAnsi"/>
                <w:sz w:val="18"/>
                <w:szCs w:val="18"/>
                <w:lang w:val="en-GB"/>
              </w:rPr>
            </w:pPr>
            <w:r w:rsidRPr="00C96BD7">
              <w:rPr>
                <w:rFonts w:cstheme="minorHAnsi"/>
                <w:sz w:val="18"/>
                <w:szCs w:val="18"/>
                <w:lang w:val="en-GB"/>
              </w:rPr>
              <w:t>1.02 (1.58)</w:t>
            </w:r>
          </w:p>
        </w:tc>
        <w:tc>
          <w:tcPr>
            <w:tcW w:w="1868" w:type="dxa"/>
            <w:noWrap/>
            <w:hideMark/>
          </w:tcPr>
          <w:p w14:paraId="3FE00A37" w14:textId="77777777" w:rsidR="004D253C" w:rsidRPr="00C96BD7" w:rsidRDefault="004D253C" w:rsidP="00485F25">
            <w:pPr>
              <w:rPr>
                <w:rFonts w:cstheme="minorHAnsi"/>
                <w:sz w:val="18"/>
                <w:szCs w:val="18"/>
                <w:lang w:val="en-GB"/>
              </w:rPr>
            </w:pPr>
            <w:r w:rsidRPr="00C96BD7">
              <w:rPr>
                <w:rFonts w:cstheme="minorHAnsi"/>
                <w:sz w:val="18"/>
                <w:szCs w:val="18"/>
                <w:lang w:val="en-GB"/>
              </w:rPr>
              <w:t>0.518</w:t>
            </w:r>
          </w:p>
        </w:tc>
        <w:tc>
          <w:tcPr>
            <w:tcW w:w="1868" w:type="dxa"/>
            <w:noWrap/>
            <w:hideMark/>
          </w:tcPr>
          <w:p w14:paraId="10F4BA6C" w14:textId="77777777" w:rsidR="004D253C" w:rsidRPr="00C96BD7" w:rsidRDefault="004D253C" w:rsidP="00485F25">
            <w:pPr>
              <w:rPr>
                <w:rFonts w:cstheme="minorHAnsi"/>
                <w:sz w:val="18"/>
                <w:szCs w:val="18"/>
                <w:lang w:val="en-GB"/>
              </w:rPr>
            </w:pPr>
            <w:r w:rsidRPr="00C96BD7">
              <w:rPr>
                <w:rFonts w:cstheme="minorHAnsi"/>
                <w:sz w:val="18"/>
                <w:szCs w:val="18"/>
                <w:lang w:val="en-GB"/>
              </w:rPr>
              <w:t>0.031</w:t>
            </w:r>
          </w:p>
        </w:tc>
        <w:tc>
          <w:tcPr>
            <w:tcW w:w="1868" w:type="dxa"/>
            <w:noWrap/>
            <w:hideMark/>
          </w:tcPr>
          <w:p w14:paraId="17A07DEE" w14:textId="5ABD0A37" w:rsidR="004D253C" w:rsidRPr="00C96BD7" w:rsidRDefault="004D253C" w:rsidP="00485F25">
            <w:pPr>
              <w:rPr>
                <w:rFonts w:cstheme="minorHAnsi"/>
                <w:sz w:val="18"/>
                <w:szCs w:val="18"/>
                <w:lang w:val="en-GB"/>
              </w:rPr>
            </w:pPr>
            <w:r w:rsidRPr="00C96BD7">
              <w:rPr>
                <w:rFonts w:cstheme="minorHAnsi"/>
                <w:sz w:val="18"/>
                <w:szCs w:val="18"/>
                <w:lang w:val="en-GB"/>
              </w:rPr>
              <w:t>1.57</w:t>
            </w:r>
            <w:r w:rsidR="00B96611" w:rsidRPr="00C96BD7">
              <w:rPr>
                <w:rFonts w:cstheme="minorHAnsi"/>
                <w:sz w:val="18"/>
                <w:szCs w:val="18"/>
                <w:lang w:val="en-GB"/>
              </w:rPr>
              <w:t>e-</w:t>
            </w:r>
            <w:r w:rsidRPr="00C96BD7">
              <w:rPr>
                <w:rFonts w:cstheme="minorHAnsi"/>
                <w:sz w:val="18"/>
                <w:szCs w:val="18"/>
                <w:lang w:val="en-GB"/>
              </w:rPr>
              <w:t>05</w:t>
            </w:r>
          </w:p>
        </w:tc>
      </w:tr>
      <w:tr w:rsidR="00C75868" w:rsidRPr="003F4C31" w14:paraId="42709804" w14:textId="77777777" w:rsidTr="00485F25">
        <w:trPr>
          <w:trHeight w:val="320"/>
        </w:trPr>
        <w:tc>
          <w:tcPr>
            <w:tcW w:w="1868" w:type="dxa"/>
            <w:noWrap/>
            <w:hideMark/>
          </w:tcPr>
          <w:p w14:paraId="76996E52" w14:textId="77777777" w:rsidR="004D253C" w:rsidRPr="00C96BD7" w:rsidRDefault="004D253C" w:rsidP="00485F25">
            <w:pPr>
              <w:rPr>
                <w:rFonts w:cstheme="minorHAnsi"/>
                <w:sz w:val="18"/>
                <w:szCs w:val="18"/>
                <w:lang w:val="en-GB"/>
              </w:rPr>
            </w:pPr>
            <w:r w:rsidRPr="00C96BD7">
              <w:rPr>
                <w:rFonts w:cstheme="minorHAnsi"/>
                <w:sz w:val="18"/>
                <w:szCs w:val="18"/>
                <w:lang w:val="en-GB"/>
              </w:rPr>
              <w:t>LDL</w:t>
            </w:r>
          </w:p>
        </w:tc>
        <w:tc>
          <w:tcPr>
            <w:tcW w:w="1868" w:type="dxa"/>
            <w:noWrap/>
            <w:hideMark/>
          </w:tcPr>
          <w:p w14:paraId="772A3C18" w14:textId="77777777" w:rsidR="004D253C" w:rsidRPr="00C96BD7" w:rsidRDefault="004D253C" w:rsidP="00485F25">
            <w:pPr>
              <w:rPr>
                <w:rFonts w:cstheme="minorHAnsi"/>
                <w:sz w:val="18"/>
                <w:szCs w:val="18"/>
                <w:lang w:val="en-GB"/>
              </w:rPr>
            </w:pPr>
            <w:r w:rsidRPr="00C96BD7">
              <w:rPr>
                <w:rFonts w:cstheme="minorHAnsi"/>
                <w:sz w:val="18"/>
                <w:szCs w:val="18"/>
                <w:lang w:val="en-GB"/>
              </w:rPr>
              <w:t>-1.81 (1.55)</w:t>
            </w:r>
          </w:p>
        </w:tc>
        <w:tc>
          <w:tcPr>
            <w:tcW w:w="1868" w:type="dxa"/>
            <w:noWrap/>
            <w:hideMark/>
          </w:tcPr>
          <w:p w14:paraId="2A5062AD" w14:textId="77777777" w:rsidR="004D253C" w:rsidRPr="00C96BD7" w:rsidRDefault="004D253C" w:rsidP="00485F25">
            <w:pPr>
              <w:rPr>
                <w:rFonts w:cstheme="minorHAnsi"/>
                <w:sz w:val="18"/>
                <w:szCs w:val="18"/>
                <w:lang w:val="en-GB"/>
              </w:rPr>
            </w:pPr>
            <w:r w:rsidRPr="00C96BD7">
              <w:rPr>
                <w:rFonts w:cstheme="minorHAnsi"/>
                <w:sz w:val="18"/>
                <w:szCs w:val="18"/>
                <w:lang w:val="en-GB"/>
              </w:rPr>
              <w:t>0.244</w:t>
            </w:r>
          </w:p>
        </w:tc>
        <w:tc>
          <w:tcPr>
            <w:tcW w:w="1868" w:type="dxa"/>
            <w:noWrap/>
            <w:hideMark/>
          </w:tcPr>
          <w:p w14:paraId="68E6475C" w14:textId="77777777" w:rsidR="004D253C" w:rsidRPr="00C96BD7" w:rsidRDefault="004D253C" w:rsidP="00485F25">
            <w:pPr>
              <w:rPr>
                <w:rFonts w:cstheme="minorHAnsi"/>
                <w:sz w:val="18"/>
                <w:szCs w:val="18"/>
                <w:lang w:val="en-GB"/>
              </w:rPr>
            </w:pPr>
            <w:r w:rsidRPr="00C96BD7">
              <w:rPr>
                <w:rFonts w:cstheme="minorHAnsi"/>
                <w:sz w:val="18"/>
                <w:szCs w:val="18"/>
                <w:lang w:val="en-GB"/>
              </w:rPr>
              <w:t>0.031</w:t>
            </w:r>
          </w:p>
        </w:tc>
        <w:tc>
          <w:tcPr>
            <w:tcW w:w="1868" w:type="dxa"/>
            <w:noWrap/>
            <w:hideMark/>
          </w:tcPr>
          <w:p w14:paraId="654C7D52" w14:textId="587E99EB" w:rsidR="004D253C" w:rsidRPr="00C96BD7" w:rsidRDefault="004D253C" w:rsidP="00485F25">
            <w:pPr>
              <w:rPr>
                <w:rFonts w:cstheme="minorHAnsi"/>
                <w:sz w:val="18"/>
                <w:szCs w:val="18"/>
                <w:lang w:val="en-GB"/>
              </w:rPr>
            </w:pPr>
            <w:r w:rsidRPr="00C96BD7">
              <w:rPr>
                <w:rFonts w:cstheme="minorHAnsi"/>
                <w:sz w:val="18"/>
                <w:szCs w:val="18"/>
                <w:lang w:val="en-GB"/>
              </w:rPr>
              <w:t>5.13</w:t>
            </w:r>
            <w:r w:rsidR="00B96611" w:rsidRPr="00C96BD7">
              <w:rPr>
                <w:rFonts w:cstheme="minorHAnsi"/>
                <w:sz w:val="18"/>
                <w:szCs w:val="18"/>
                <w:lang w:val="en-GB"/>
              </w:rPr>
              <w:t>e-</w:t>
            </w:r>
            <w:r w:rsidRPr="00C96BD7">
              <w:rPr>
                <w:rFonts w:cstheme="minorHAnsi"/>
                <w:sz w:val="18"/>
                <w:szCs w:val="18"/>
                <w:lang w:val="en-GB"/>
              </w:rPr>
              <w:t>05</w:t>
            </w:r>
          </w:p>
        </w:tc>
      </w:tr>
      <w:tr w:rsidR="00C75868" w:rsidRPr="003F4C31" w14:paraId="0E56FBA7" w14:textId="77777777" w:rsidTr="00485F25">
        <w:trPr>
          <w:trHeight w:val="320"/>
        </w:trPr>
        <w:tc>
          <w:tcPr>
            <w:tcW w:w="1868" w:type="dxa"/>
            <w:noWrap/>
            <w:hideMark/>
          </w:tcPr>
          <w:p w14:paraId="7484BA80" w14:textId="77777777" w:rsidR="004D253C" w:rsidRPr="00C96BD7" w:rsidRDefault="004D253C" w:rsidP="00485F25">
            <w:pPr>
              <w:rPr>
                <w:rFonts w:cstheme="minorHAnsi"/>
                <w:sz w:val="18"/>
                <w:szCs w:val="18"/>
                <w:lang w:val="en-GB"/>
              </w:rPr>
            </w:pPr>
            <w:r w:rsidRPr="00C96BD7">
              <w:rPr>
                <w:rFonts w:cstheme="minorHAnsi"/>
                <w:sz w:val="18"/>
                <w:szCs w:val="18"/>
                <w:lang w:val="en-GB"/>
              </w:rPr>
              <w:t>TG</w:t>
            </w:r>
          </w:p>
        </w:tc>
        <w:tc>
          <w:tcPr>
            <w:tcW w:w="1868" w:type="dxa"/>
            <w:noWrap/>
            <w:hideMark/>
          </w:tcPr>
          <w:p w14:paraId="22F3B3AB" w14:textId="77777777" w:rsidR="004D253C" w:rsidRPr="00C96BD7" w:rsidRDefault="004D253C" w:rsidP="00485F25">
            <w:pPr>
              <w:rPr>
                <w:rFonts w:cstheme="minorHAnsi"/>
                <w:sz w:val="18"/>
                <w:szCs w:val="18"/>
                <w:lang w:val="en-GB"/>
              </w:rPr>
            </w:pPr>
            <w:r w:rsidRPr="00C96BD7">
              <w:rPr>
                <w:rFonts w:cstheme="minorHAnsi"/>
                <w:sz w:val="18"/>
                <w:szCs w:val="18"/>
                <w:lang w:val="en-GB"/>
              </w:rPr>
              <w:t>3.89 (1.57)</w:t>
            </w:r>
          </w:p>
        </w:tc>
        <w:tc>
          <w:tcPr>
            <w:tcW w:w="1868" w:type="dxa"/>
            <w:noWrap/>
            <w:hideMark/>
          </w:tcPr>
          <w:p w14:paraId="7A4061A3" w14:textId="77777777" w:rsidR="004D253C" w:rsidRPr="00C96BD7" w:rsidRDefault="004D253C" w:rsidP="00485F25">
            <w:pPr>
              <w:rPr>
                <w:rFonts w:cstheme="minorHAnsi"/>
                <w:sz w:val="18"/>
                <w:szCs w:val="18"/>
                <w:lang w:val="en-GB"/>
              </w:rPr>
            </w:pPr>
            <w:r w:rsidRPr="00C96BD7">
              <w:rPr>
                <w:rFonts w:cstheme="minorHAnsi"/>
                <w:sz w:val="18"/>
                <w:szCs w:val="18"/>
                <w:lang w:val="en-GB"/>
              </w:rPr>
              <w:t>0.014</w:t>
            </w:r>
          </w:p>
        </w:tc>
        <w:tc>
          <w:tcPr>
            <w:tcW w:w="1868" w:type="dxa"/>
            <w:noWrap/>
            <w:hideMark/>
          </w:tcPr>
          <w:p w14:paraId="12EEA51A" w14:textId="77777777" w:rsidR="004D253C" w:rsidRPr="00C96BD7" w:rsidRDefault="004D253C" w:rsidP="00485F25">
            <w:pPr>
              <w:rPr>
                <w:rFonts w:cstheme="minorHAnsi"/>
                <w:sz w:val="18"/>
                <w:szCs w:val="18"/>
                <w:lang w:val="en-GB"/>
              </w:rPr>
            </w:pPr>
            <w:r w:rsidRPr="00C96BD7">
              <w:rPr>
                <w:rFonts w:cstheme="minorHAnsi"/>
                <w:sz w:val="18"/>
                <w:szCs w:val="18"/>
                <w:lang w:val="en-GB"/>
              </w:rPr>
              <w:t>0.031</w:t>
            </w:r>
          </w:p>
        </w:tc>
        <w:tc>
          <w:tcPr>
            <w:tcW w:w="1868" w:type="dxa"/>
            <w:noWrap/>
            <w:hideMark/>
          </w:tcPr>
          <w:p w14:paraId="684085B9" w14:textId="3644249C" w:rsidR="004D253C" w:rsidRPr="00C96BD7" w:rsidRDefault="004D253C" w:rsidP="00485F25">
            <w:pPr>
              <w:rPr>
                <w:rFonts w:cstheme="minorHAnsi"/>
                <w:sz w:val="18"/>
                <w:szCs w:val="18"/>
                <w:lang w:val="en-GB"/>
              </w:rPr>
            </w:pPr>
            <w:r w:rsidRPr="00C96BD7">
              <w:rPr>
                <w:rFonts w:cstheme="minorHAnsi"/>
                <w:sz w:val="18"/>
                <w:szCs w:val="18"/>
                <w:lang w:val="en-GB"/>
              </w:rPr>
              <w:t>2.30</w:t>
            </w:r>
            <w:r w:rsidR="00B96611" w:rsidRPr="00C96BD7">
              <w:rPr>
                <w:rFonts w:cstheme="minorHAnsi"/>
                <w:sz w:val="18"/>
                <w:szCs w:val="18"/>
                <w:lang w:val="en-GB"/>
              </w:rPr>
              <w:t>e-</w:t>
            </w:r>
            <w:r w:rsidRPr="00C96BD7">
              <w:rPr>
                <w:rFonts w:cstheme="minorHAnsi"/>
                <w:sz w:val="18"/>
                <w:szCs w:val="18"/>
                <w:lang w:val="en-GB"/>
              </w:rPr>
              <w:t>04</w:t>
            </w:r>
          </w:p>
        </w:tc>
      </w:tr>
    </w:tbl>
    <w:p w14:paraId="3A00E94B" w14:textId="77777777" w:rsidR="004D253C" w:rsidRPr="00C96BD7" w:rsidRDefault="004D253C" w:rsidP="004D253C">
      <w:pPr>
        <w:rPr>
          <w:rFonts w:cstheme="minorHAnsi"/>
          <w:sz w:val="18"/>
          <w:szCs w:val="18"/>
          <w:lang w:val="en-GB"/>
        </w:rPr>
      </w:pPr>
    </w:p>
    <w:p w14:paraId="656EBFE3" w14:textId="77777777" w:rsidR="007364D7" w:rsidRPr="00C96BD7" w:rsidRDefault="007364D7" w:rsidP="007364D7">
      <w:pPr>
        <w:rPr>
          <w:rFonts w:cstheme="minorHAnsi"/>
          <w:sz w:val="18"/>
          <w:szCs w:val="18"/>
          <w:lang w:val="en-GB"/>
        </w:rPr>
      </w:pPr>
    </w:p>
    <w:p w14:paraId="758DF641" w14:textId="77777777" w:rsidR="00BD68EB" w:rsidRPr="00C96BD7" w:rsidRDefault="00BD68EB">
      <w:pPr>
        <w:rPr>
          <w:rFonts w:cstheme="minorHAnsi"/>
          <w:sz w:val="18"/>
          <w:szCs w:val="18"/>
          <w:lang w:val="en-GB"/>
        </w:rPr>
      </w:pPr>
    </w:p>
    <w:p w14:paraId="7ADE64C2" w14:textId="77777777" w:rsidR="00C6305E" w:rsidRPr="00C96BD7" w:rsidRDefault="00C6305E">
      <w:pPr>
        <w:rPr>
          <w:rFonts w:cstheme="minorHAnsi"/>
          <w:sz w:val="18"/>
          <w:szCs w:val="18"/>
          <w:lang w:val="en-GB"/>
        </w:rPr>
        <w:sectPr w:rsidR="00C6305E" w:rsidRPr="00C96BD7" w:rsidSect="009C5D7E">
          <w:pgSz w:w="11906" w:h="16838"/>
          <w:pgMar w:top="573" w:right="460" w:bottom="1440" w:left="291" w:header="708" w:footer="708" w:gutter="0"/>
          <w:cols w:space="708"/>
          <w:docGrid w:linePitch="360"/>
        </w:sectPr>
      </w:pPr>
    </w:p>
    <w:p w14:paraId="4604AD2E" w14:textId="77777777" w:rsidR="00896BB5" w:rsidRPr="00C96BD7" w:rsidRDefault="00896BB5" w:rsidP="00091403">
      <w:pPr>
        <w:rPr>
          <w:rStyle w:val="Heading1Char"/>
          <w:rFonts w:asciiTheme="minorHAnsi" w:hAnsiTheme="minorHAnsi" w:cstheme="minorHAnsi"/>
          <w:b/>
          <w:bCs/>
          <w:color w:val="auto"/>
          <w:sz w:val="18"/>
          <w:szCs w:val="18"/>
          <w:lang w:val="en-GB"/>
        </w:rPr>
      </w:pPr>
    </w:p>
    <w:p w14:paraId="1E1E461A" w14:textId="77FA991A" w:rsidR="00091403" w:rsidRPr="00C96BD7" w:rsidRDefault="00091403" w:rsidP="00091403">
      <w:pPr>
        <w:rPr>
          <w:rFonts w:cstheme="minorHAnsi"/>
          <w:sz w:val="18"/>
          <w:szCs w:val="18"/>
          <w:lang w:val="en-GB"/>
        </w:rPr>
      </w:pPr>
      <w:bookmarkStart w:id="11" w:name="_Toc188481374"/>
      <w:r w:rsidRPr="00C96BD7">
        <w:rPr>
          <w:rStyle w:val="Heading1Char"/>
          <w:rFonts w:asciiTheme="minorHAnsi" w:hAnsiTheme="minorHAnsi" w:cstheme="minorHAnsi"/>
          <w:b/>
          <w:bCs/>
          <w:color w:val="auto"/>
          <w:sz w:val="18"/>
          <w:szCs w:val="18"/>
          <w:lang w:val="en-GB"/>
        </w:rPr>
        <w:t>Supplementary Table 1</w:t>
      </w:r>
      <w:r w:rsidR="008B062E" w:rsidRPr="003F4C31">
        <w:rPr>
          <w:rStyle w:val="Heading1Char"/>
          <w:rFonts w:asciiTheme="minorHAnsi" w:hAnsiTheme="minorHAnsi" w:cstheme="minorHAnsi"/>
          <w:b/>
          <w:bCs/>
          <w:color w:val="auto"/>
          <w:sz w:val="18"/>
          <w:szCs w:val="18"/>
          <w:lang w:val="en-GB"/>
        </w:rPr>
        <w:t>4</w:t>
      </w:r>
      <w:r w:rsidRPr="00C96BD7">
        <w:rPr>
          <w:rStyle w:val="Heading1Char"/>
          <w:rFonts w:asciiTheme="minorHAnsi" w:hAnsiTheme="minorHAnsi" w:cstheme="minorHAnsi"/>
          <w:b/>
          <w:bCs/>
          <w:color w:val="auto"/>
          <w:sz w:val="18"/>
          <w:szCs w:val="18"/>
          <w:lang w:val="en-GB"/>
        </w:rPr>
        <w:t>.</w:t>
      </w:r>
      <w:bookmarkEnd w:id="11"/>
      <w:r w:rsidRPr="00C96BD7">
        <w:rPr>
          <w:rFonts w:cstheme="minorHAnsi"/>
          <w:sz w:val="18"/>
          <w:szCs w:val="18"/>
          <w:lang w:val="en-GB"/>
        </w:rPr>
        <w:t xml:space="preserve"> Association between </w:t>
      </w:r>
      <w:r w:rsidR="000A17A3" w:rsidRPr="00C96BD7">
        <w:rPr>
          <w:rFonts w:cstheme="minorHAnsi"/>
          <w:sz w:val="18"/>
          <w:szCs w:val="18"/>
          <w:lang w:val="en-GB"/>
        </w:rPr>
        <w:t>polygenic</w:t>
      </w:r>
      <w:r w:rsidRPr="00C96BD7">
        <w:rPr>
          <w:rFonts w:cstheme="minorHAnsi"/>
          <w:sz w:val="18"/>
          <w:szCs w:val="18"/>
          <w:lang w:val="en-GB"/>
        </w:rPr>
        <w:t xml:space="preserve"> scores (</w:t>
      </w:r>
      <w:r w:rsidR="0071217B" w:rsidRPr="00C96BD7">
        <w:rPr>
          <w:rFonts w:cstheme="minorHAnsi"/>
          <w:sz w:val="18"/>
          <w:szCs w:val="18"/>
          <w:lang w:val="en-GB"/>
        </w:rPr>
        <w:t>PGS</w:t>
      </w:r>
      <w:r w:rsidRPr="00C96BD7">
        <w:rPr>
          <w:rFonts w:cstheme="minorHAnsi"/>
          <w:sz w:val="18"/>
          <w:szCs w:val="18"/>
          <w:lang w:val="en-GB"/>
        </w:rPr>
        <w:t>s) for insulin resistance (IR)-related conditions and depression treatment outcomes in the UK Biobank cohort, stratified to include patients with MDD with no li</w:t>
      </w:r>
      <w:r w:rsidR="00335D55" w:rsidRPr="00C96BD7">
        <w:rPr>
          <w:rFonts w:cstheme="minorHAnsi"/>
          <w:sz w:val="18"/>
          <w:szCs w:val="18"/>
          <w:lang w:val="en-GB"/>
        </w:rPr>
        <w:t>fe</w:t>
      </w:r>
      <w:r w:rsidRPr="00C96BD7">
        <w:rPr>
          <w:rFonts w:cstheme="minorHAnsi"/>
          <w:sz w:val="18"/>
          <w:szCs w:val="18"/>
          <w:lang w:val="en-GB"/>
        </w:rPr>
        <w:t xml:space="preserve">time history of IR-related conditions and those who developed IR-related conditions following the onset of MDD. The analyses </w:t>
      </w:r>
      <w:proofErr w:type="gramStart"/>
      <w:r w:rsidRPr="00C96BD7">
        <w:rPr>
          <w:rFonts w:cstheme="minorHAnsi"/>
          <w:sz w:val="18"/>
          <w:szCs w:val="18"/>
          <w:lang w:val="en-GB"/>
        </w:rPr>
        <w:t>were adjusted</w:t>
      </w:r>
      <w:proofErr w:type="gramEnd"/>
      <w:r w:rsidRPr="00C96BD7">
        <w:rPr>
          <w:rFonts w:cstheme="minorHAnsi"/>
          <w:sz w:val="18"/>
          <w:szCs w:val="18"/>
          <w:lang w:val="en-GB"/>
        </w:rPr>
        <w:t xml:space="preserve"> for relevant covariates. </w:t>
      </w:r>
    </w:p>
    <w:p w14:paraId="0A74201A" w14:textId="77777777" w:rsidR="00091403" w:rsidRPr="00C96BD7" w:rsidRDefault="00091403" w:rsidP="00091403">
      <w:pPr>
        <w:rPr>
          <w:rFonts w:cstheme="minorHAnsi"/>
          <w:sz w:val="18"/>
          <w:szCs w:val="18"/>
          <w:lang w:val="en-GB"/>
        </w:rPr>
      </w:pPr>
      <w:r w:rsidRPr="00C96BD7">
        <w:rPr>
          <w:rFonts w:cstheme="minorHAnsi"/>
          <w:sz w:val="18"/>
          <w:szCs w:val="18"/>
          <w:lang w:val="en-GB"/>
        </w:rPr>
        <w:t>** Statistically significant after Bonferroni correction (alpha=0.05</w:t>
      </w:r>
      <w:proofErr w:type="gramStart"/>
      <w:r w:rsidRPr="00C96BD7">
        <w:rPr>
          <w:rFonts w:cstheme="minorHAnsi"/>
          <w:sz w:val="18"/>
          <w:szCs w:val="18"/>
          <w:lang w:val="en-GB"/>
        </w:rPr>
        <w:t>/(</w:t>
      </w:r>
      <w:proofErr w:type="gramEnd"/>
      <w:r w:rsidRPr="00C96BD7">
        <w:rPr>
          <w:rFonts w:cstheme="minorHAnsi"/>
          <w:sz w:val="18"/>
          <w:szCs w:val="18"/>
          <w:lang w:val="en-GB"/>
        </w:rPr>
        <w:t>27 predictors*3 outcomes)=0.0006</w:t>
      </w:r>
    </w:p>
    <w:p w14:paraId="240031F4" w14:textId="1E50996C" w:rsidR="00091403" w:rsidRPr="00C96BD7" w:rsidRDefault="00091403" w:rsidP="00091403">
      <w:pPr>
        <w:rPr>
          <w:rFonts w:cstheme="minorHAnsi"/>
          <w:sz w:val="18"/>
          <w:szCs w:val="18"/>
          <w:lang w:val="en-GB"/>
        </w:rPr>
      </w:pPr>
      <w:r w:rsidRPr="00C96BD7">
        <w:rPr>
          <w:rFonts w:cstheme="minorHAnsi"/>
          <w:sz w:val="18"/>
          <w:szCs w:val="18"/>
          <w:lang w:val="en-GB"/>
        </w:rPr>
        <w:t xml:space="preserve">Abbreviations: OR, odds ratio; CIs, confidence intervals; R², proportion of phenotypic variance in the outcome explained by the full model; </w:t>
      </w:r>
      <w:r w:rsidR="0071217B" w:rsidRPr="00C96BD7">
        <w:rPr>
          <w:rFonts w:cstheme="minorHAnsi"/>
          <w:sz w:val="18"/>
          <w:szCs w:val="18"/>
          <w:lang w:val="en-GB"/>
        </w:rPr>
        <w:t>PGS</w:t>
      </w:r>
      <w:r w:rsidRPr="00C96BD7">
        <w:rPr>
          <w:rFonts w:cstheme="minorHAnsi"/>
          <w:sz w:val="18"/>
          <w:szCs w:val="18"/>
          <w:lang w:val="en-GB"/>
        </w:rPr>
        <w:t xml:space="preserve">-R², proportion of phenotypic variance in the outcome explained by individual </w:t>
      </w:r>
      <w:r w:rsidR="0071217B" w:rsidRPr="00C96BD7">
        <w:rPr>
          <w:rFonts w:cstheme="minorHAnsi"/>
          <w:sz w:val="18"/>
          <w:szCs w:val="18"/>
          <w:lang w:val="en-GB"/>
        </w:rPr>
        <w:t>PGS</w:t>
      </w:r>
      <w:r w:rsidRPr="00C96BD7">
        <w:rPr>
          <w:rFonts w:cstheme="minorHAnsi"/>
          <w:sz w:val="18"/>
          <w:szCs w:val="18"/>
          <w:lang w:val="en-GB"/>
        </w:rPr>
        <w:t xml:space="preserve">s; BMI, body mass index; CAD, coronary artery disease; T2DM, type 2 diabetes mellitus; FPG, fasting plasma glucose; 2hGlu, glucose levels 2 hours after an oral glucose challenge; HbA1c, glycated </w:t>
      </w:r>
      <w:proofErr w:type="spellStart"/>
      <w:r w:rsidRPr="00C96BD7">
        <w:rPr>
          <w:rFonts w:cstheme="minorHAnsi"/>
          <w:sz w:val="18"/>
          <w:szCs w:val="18"/>
          <w:lang w:val="en-GB"/>
        </w:rPr>
        <w:t>hemoglobin</w:t>
      </w:r>
      <w:proofErr w:type="spellEnd"/>
      <w:r w:rsidRPr="00C96BD7">
        <w:rPr>
          <w:rFonts w:cstheme="minorHAnsi"/>
          <w:sz w:val="18"/>
          <w:szCs w:val="18"/>
          <w:lang w:val="en-GB"/>
        </w:rPr>
        <w:t xml:space="preserve">; HDL, high-density lipoprotein; HOMA-IR, Homeostatic Model Assessment of Insulin Resistance; LDL, low-density lipoprotein; TG, triglycerides; </w:t>
      </w:r>
      <w:r w:rsidR="0071217B" w:rsidRPr="00C96BD7">
        <w:rPr>
          <w:rFonts w:cstheme="minorHAnsi"/>
          <w:sz w:val="18"/>
          <w:szCs w:val="18"/>
          <w:lang w:val="en-GB"/>
        </w:rPr>
        <w:t>PGS</w:t>
      </w:r>
      <w:r w:rsidRPr="00C96BD7">
        <w:rPr>
          <w:rFonts w:cstheme="minorHAnsi"/>
          <w:sz w:val="18"/>
          <w:szCs w:val="18"/>
          <w:lang w:val="en-GB"/>
        </w:rPr>
        <w:t xml:space="preserve">, </w:t>
      </w:r>
      <w:r w:rsidR="000A17A3" w:rsidRPr="00C96BD7">
        <w:rPr>
          <w:rFonts w:cstheme="minorHAnsi"/>
          <w:sz w:val="18"/>
          <w:szCs w:val="18"/>
          <w:lang w:val="en-GB"/>
        </w:rPr>
        <w:t>polygenic</w:t>
      </w:r>
      <w:r w:rsidRPr="00C96BD7">
        <w:rPr>
          <w:rFonts w:cstheme="minorHAnsi"/>
          <w:sz w:val="18"/>
          <w:szCs w:val="18"/>
          <w:lang w:val="en-GB"/>
        </w:rPr>
        <w:t xml:space="preserve"> score; TRD, treatment-resistant depression.</w:t>
      </w:r>
    </w:p>
    <w:p w14:paraId="3689336F" w14:textId="77777777" w:rsidR="00091403" w:rsidRPr="00C96BD7" w:rsidRDefault="00091403" w:rsidP="00091403">
      <w:pPr>
        <w:rPr>
          <w:rFonts w:cstheme="minorHAnsi"/>
          <w:sz w:val="18"/>
          <w:szCs w:val="18"/>
          <w:lang w:val="en-GB"/>
        </w:rPr>
      </w:pPr>
    </w:p>
    <w:p w14:paraId="48870257" w14:textId="77777777" w:rsidR="00091403" w:rsidRPr="00C96BD7" w:rsidRDefault="00091403" w:rsidP="00091403">
      <w:pPr>
        <w:pStyle w:val="ListParagraph"/>
        <w:numPr>
          <w:ilvl w:val="0"/>
          <w:numId w:val="6"/>
        </w:numPr>
        <w:rPr>
          <w:rFonts w:cstheme="minorHAnsi"/>
          <w:sz w:val="18"/>
          <w:szCs w:val="18"/>
          <w:lang w:val="en-GB"/>
        </w:rPr>
      </w:pPr>
      <w:r w:rsidRPr="00C96BD7">
        <w:rPr>
          <w:rFonts w:cstheme="minorHAnsi"/>
          <w:sz w:val="18"/>
          <w:szCs w:val="18"/>
          <w:lang w:val="en-GB"/>
        </w:rPr>
        <w:t>Treatment-resistant depression outcome</w:t>
      </w:r>
    </w:p>
    <w:p w14:paraId="7E719559" w14:textId="77777777" w:rsidR="00091403" w:rsidRPr="00C96BD7" w:rsidRDefault="00091403" w:rsidP="00091403">
      <w:pPr>
        <w:rPr>
          <w:rFonts w:cstheme="minorHAnsi"/>
          <w:sz w:val="18"/>
          <w:szCs w:val="18"/>
          <w:lang w:val="en-GB"/>
        </w:rPr>
      </w:pPr>
    </w:p>
    <w:tbl>
      <w:tblPr>
        <w:tblStyle w:val="TableGrid"/>
        <w:tblW w:w="0" w:type="auto"/>
        <w:tblLook w:val="04A0" w:firstRow="1" w:lastRow="0" w:firstColumn="1" w:lastColumn="0" w:noHBand="0" w:noVBand="1"/>
      </w:tblPr>
      <w:tblGrid>
        <w:gridCol w:w="903"/>
        <w:gridCol w:w="1379"/>
        <w:gridCol w:w="770"/>
        <w:gridCol w:w="1361"/>
        <w:gridCol w:w="1711"/>
        <w:gridCol w:w="1837"/>
        <w:gridCol w:w="2248"/>
      </w:tblGrid>
      <w:tr w:rsidR="00091403" w:rsidRPr="003F4C31" w14:paraId="13C806F5" w14:textId="77777777" w:rsidTr="00485F25">
        <w:trPr>
          <w:trHeight w:val="320"/>
        </w:trPr>
        <w:tc>
          <w:tcPr>
            <w:tcW w:w="0" w:type="auto"/>
            <w:noWrap/>
            <w:vAlign w:val="center"/>
            <w:hideMark/>
          </w:tcPr>
          <w:p w14:paraId="667B7E0D"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Predictor</w:t>
            </w:r>
          </w:p>
        </w:tc>
        <w:tc>
          <w:tcPr>
            <w:tcW w:w="0" w:type="auto"/>
            <w:noWrap/>
            <w:vAlign w:val="center"/>
            <w:hideMark/>
          </w:tcPr>
          <w:p w14:paraId="2A9FA931"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OR (95% CIs)</w:t>
            </w:r>
          </w:p>
        </w:tc>
        <w:tc>
          <w:tcPr>
            <w:tcW w:w="0" w:type="auto"/>
            <w:noWrap/>
            <w:vAlign w:val="center"/>
            <w:hideMark/>
          </w:tcPr>
          <w:p w14:paraId="4A2A88ED"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p-value</w:t>
            </w:r>
          </w:p>
        </w:tc>
        <w:tc>
          <w:tcPr>
            <w:tcW w:w="0" w:type="auto"/>
            <w:noWrap/>
            <w:vAlign w:val="center"/>
            <w:hideMark/>
          </w:tcPr>
          <w:p w14:paraId="5CD3DAEA"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Nagelkerke’s R²</w:t>
            </w:r>
          </w:p>
        </w:tc>
        <w:tc>
          <w:tcPr>
            <w:tcW w:w="0" w:type="auto"/>
            <w:noWrap/>
            <w:vAlign w:val="center"/>
            <w:hideMark/>
          </w:tcPr>
          <w:p w14:paraId="468235A6" w14:textId="429B13D1" w:rsidR="00091403" w:rsidRPr="00C96BD7" w:rsidRDefault="00091403" w:rsidP="00485F25">
            <w:pPr>
              <w:rPr>
                <w:rFonts w:cstheme="minorHAnsi"/>
                <w:b/>
                <w:bCs/>
                <w:sz w:val="18"/>
                <w:szCs w:val="18"/>
                <w:lang w:val="en-GB"/>
              </w:rPr>
            </w:pPr>
            <w:r w:rsidRPr="00C96BD7">
              <w:rPr>
                <w:rFonts w:cstheme="minorHAnsi"/>
                <w:b/>
                <w:bCs/>
                <w:sz w:val="18"/>
                <w:szCs w:val="18"/>
                <w:lang w:val="en-GB"/>
              </w:rPr>
              <w:t xml:space="preserve">Nagelkerke’s </w:t>
            </w:r>
            <w:r w:rsidR="0071217B" w:rsidRPr="00C96BD7">
              <w:rPr>
                <w:rFonts w:cstheme="minorHAnsi"/>
                <w:b/>
                <w:bCs/>
                <w:sz w:val="18"/>
                <w:szCs w:val="18"/>
                <w:lang w:val="en-GB"/>
              </w:rPr>
              <w:t>PGS</w:t>
            </w:r>
            <w:r w:rsidRPr="00C96BD7">
              <w:rPr>
                <w:rFonts w:cstheme="minorHAnsi"/>
                <w:b/>
                <w:bCs/>
                <w:sz w:val="18"/>
                <w:szCs w:val="18"/>
                <w:lang w:val="en-GB"/>
              </w:rPr>
              <w:t>-R²</w:t>
            </w:r>
          </w:p>
        </w:tc>
        <w:tc>
          <w:tcPr>
            <w:tcW w:w="0" w:type="auto"/>
            <w:noWrap/>
            <w:vAlign w:val="center"/>
            <w:hideMark/>
          </w:tcPr>
          <w:p w14:paraId="0C50F7B3"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χ²</w:t>
            </w:r>
          </w:p>
        </w:tc>
        <w:tc>
          <w:tcPr>
            <w:tcW w:w="0" w:type="auto"/>
            <w:noWrap/>
            <w:vAlign w:val="center"/>
            <w:hideMark/>
          </w:tcPr>
          <w:p w14:paraId="193B5211"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p-value</w:t>
            </w:r>
          </w:p>
        </w:tc>
      </w:tr>
      <w:tr w:rsidR="00091403" w:rsidRPr="003F4C31" w14:paraId="0AE6DEE4" w14:textId="77777777" w:rsidTr="00485F25">
        <w:trPr>
          <w:trHeight w:val="320"/>
        </w:trPr>
        <w:tc>
          <w:tcPr>
            <w:tcW w:w="0" w:type="auto"/>
            <w:noWrap/>
            <w:vAlign w:val="center"/>
            <w:hideMark/>
          </w:tcPr>
          <w:p w14:paraId="7BBFA1FE" w14:textId="77777777" w:rsidR="00091403" w:rsidRPr="00C96BD7" w:rsidRDefault="00091403" w:rsidP="00485F25">
            <w:pPr>
              <w:rPr>
                <w:rFonts w:cstheme="minorHAnsi"/>
                <w:sz w:val="18"/>
                <w:szCs w:val="18"/>
                <w:lang w:val="en-GB"/>
              </w:rPr>
            </w:pPr>
            <w:r w:rsidRPr="00C96BD7">
              <w:rPr>
                <w:rFonts w:cstheme="minorHAnsi"/>
                <w:sz w:val="18"/>
                <w:szCs w:val="18"/>
                <w:lang w:val="en-GB"/>
              </w:rPr>
              <w:t>BMI</w:t>
            </w:r>
          </w:p>
        </w:tc>
        <w:tc>
          <w:tcPr>
            <w:tcW w:w="0" w:type="auto"/>
            <w:noWrap/>
            <w:vAlign w:val="center"/>
            <w:hideMark/>
          </w:tcPr>
          <w:p w14:paraId="01B687EF" w14:textId="77777777" w:rsidR="00091403" w:rsidRPr="00C96BD7" w:rsidRDefault="00091403" w:rsidP="00485F25">
            <w:pPr>
              <w:rPr>
                <w:rFonts w:cstheme="minorHAnsi"/>
                <w:sz w:val="18"/>
                <w:szCs w:val="18"/>
                <w:lang w:val="en-GB"/>
              </w:rPr>
            </w:pPr>
            <w:r w:rsidRPr="00C96BD7">
              <w:rPr>
                <w:rFonts w:cstheme="minorHAnsi"/>
                <w:sz w:val="18"/>
                <w:szCs w:val="18"/>
                <w:lang w:val="en-GB"/>
              </w:rPr>
              <w:t>1.05 (1-1.1)</w:t>
            </w:r>
          </w:p>
        </w:tc>
        <w:tc>
          <w:tcPr>
            <w:tcW w:w="0" w:type="auto"/>
            <w:noWrap/>
            <w:vAlign w:val="center"/>
            <w:hideMark/>
          </w:tcPr>
          <w:p w14:paraId="52899CA3" w14:textId="77777777" w:rsidR="00091403" w:rsidRPr="00C96BD7" w:rsidRDefault="00091403" w:rsidP="00485F25">
            <w:pPr>
              <w:rPr>
                <w:rFonts w:cstheme="minorHAnsi"/>
                <w:sz w:val="18"/>
                <w:szCs w:val="18"/>
                <w:lang w:val="en-GB"/>
              </w:rPr>
            </w:pPr>
            <w:r w:rsidRPr="00C96BD7">
              <w:rPr>
                <w:rFonts w:cstheme="minorHAnsi"/>
                <w:sz w:val="18"/>
                <w:szCs w:val="18"/>
                <w:lang w:val="en-GB"/>
              </w:rPr>
              <w:t>0.053</w:t>
            </w:r>
          </w:p>
        </w:tc>
        <w:tc>
          <w:tcPr>
            <w:tcW w:w="0" w:type="auto"/>
            <w:noWrap/>
            <w:vAlign w:val="center"/>
            <w:hideMark/>
          </w:tcPr>
          <w:p w14:paraId="044AF7A1" w14:textId="77777777" w:rsidR="00091403" w:rsidRPr="00C96BD7" w:rsidRDefault="00091403" w:rsidP="00485F25">
            <w:pPr>
              <w:rPr>
                <w:rFonts w:cstheme="minorHAnsi"/>
                <w:sz w:val="18"/>
                <w:szCs w:val="18"/>
                <w:lang w:val="en-GB"/>
              </w:rPr>
            </w:pPr>
            <w:r w:rsidRPr="00C96BD7">
              <w:rPr>
                <w:rFonts w:cstheme="minorHAnsi"/>
                <w:sz w:val="18"/>
                <w:szCs w:val="18"/>
                <w:lang w:val="en-GB"/>
              </w:rPr>
              <w:t>0.022</w:t>
            </w:r>
          </w:p>
        </w:tc>
        <w:tc>
          <w:tcPr>
            <w:tcW w:w="0" w:type="auto"/>
            <w:noWrap/>
            <w:vAlign w:val="center"/>
            <w:hideMark/>
          </w:tcPr>
          <w:p w14:paraId="4B0AA0DF" w14:textId="77777777" w:rsidR="00091403" w:rsidRPr="00C96BD7" w:rsidRDefault="00091403" w:rsidP="00485F25">
            <w:pPr>
              <w:rPr>
                <w:rFonts w:cstheme="minorHAnsi"/>
                <w:sz w:val="18"/>
                <w:szCs w:val="18"/>
                <w:lang w:val="en-GB"/>
              </w:rPr>
            </w:pPr>
            <w:r w:rsidRPr="00C96BD7">
              <w:rPr>
                <w:rFonts w:cstheme="minorHAnsi"/>
                <w:sz w:val="18"/>
                <w:szCs w:val="18"/>
                <w:lang w:val="en-GB"/>
              </w:rPr>
              <w:t>3.32e-04</w:t>
            </w:r>
          </w:p>
        </w:tc>
        <w:tc>
          <w:tcPr>
            <w:tcW w:w="0" w:type="auto"/>
            <w:noWrap/>
            <w:vAlign w:val="center"/>
            <w:hideMark/>
          </w:tcPr>
          <w:p w14:paraId="71CA6C7E" w14:textId="77777777" w:rsidR="00091403" w:rsidRPr="00C96BD7" w:rsidRDefault="00091403" w:rsidP="00485F25">
            <w:pPr>
              <w:rPr>
                <w:rFonts w:cstheme="minorHAnsi"/>
                <w:sz w:val="18"/>
                <w:szCs w:val="18"/>
                <w:lang w:val="en-GB"/>
              </w:rPr>
            </w:pPr>
            <w:r w:rsidRPr="00C96BD7">
              <w:rPr>
                <w:rFonts w:cstheme="minorHAnsi"/>
                <w:sz w:val="18"/>
                <w:szCs w:val="18"/>
                <w:lang w:val="en-GB"/>
              </w:rPr>
              <w:t>14.591</w:t>
            </w:r>
          </w:p>
        </w:tc>
        <w:tc>
          <w:tcPr>
            <w:tcW w:w="0" w:type="auto"/>
            <w:noWrap/>
            <w:vAlign w:val="center"/>
            <w:hideMark/>
          </w:tcPr>
          <w:p w14:paraId="7DB103AC" w14:textId="77777777" w:rsidR="00091403" w:rsidRPr="00C96BD7" w:rsidRDefault="00091403" w:rsidP="00485F25">
            <w:pPr>
              <w:rPr>
                <w:rFonts w:cstheme="minorHAnsi"/>
                <w:sz w:val="18"/>
                <w:szCs w:val="18"/>
                <w:lang w:val="en-GB"/>
              </w:rPr>
            </w:pPr>
            <w:r w:rsidRPr="00C96BD7">
              <w:rPr>
                <w:rFonts w:cstheme="minorHAnsi"/>
                <w:sz w:val="18"/>
                <w:szCs w:val="18"/>
                <w:lang w:val="en-GB"/>
              </w:rPr>
              <w:t>0.068</w:t>
            </w:r>
          </w:p>
        </w:tc>
      </w:tr>
      <w:tr w:rsidR="00091403" w:rsidRPr="003F4C31" w14:paraId="4756B9CD" w14:textId="77777777" w:rsidTr="00485F25">
        <w:trPr>
          <w:trHeight w:val="320"/>
        </w:trPr>
        <w:tc>
          <w:tcPr>
            <w:tcW w:w="0" w:type="auto"/>
            <w:noWrap/>
            <w:vAlign w:val="center"/>
            <w:hideMark/>
          </w:tcPr>
          <w:p w14:paraId="5601789D" w14:textId="77777777" w:rsidR="00091403" w:rsidRPr="00C96BD7" w:rsidRDefault="00091403" w:rsidP="00485F25">
            <w:pPr>
              <w:rPr>
                <w:rFonts w:cstheme="minorHAnsi"/>
                <w:sz w:val="18"/>
                <w:szCs w:val="18"/>
                <w:lang w:val="en-GB"/>
              </w:rPr>
            </w:pPr>
            <w:r w:rsidRPr="00C96BD7">
              <w:rPr>
                <w:rFonts w:cstheme="minorHAnsi"/>
                <w:sz w:val="18"/>
                <w:szCs w:val="18"/>
                <w:lang w:val="en-GB"/>
              </w:rPr>
              <w:t>CAD</w:t>
            </w:r>
          </w:p>
        </w:tc>
        <w:tc>
          <w:tcPr>
            <w:tcW w:w="0" w:type="auto"/>
            <w:noWrap/>
            <w:vAlign w:val="center"/>
            <w:hideMark/>
          </w:tcPr>
          <w:p w14:paraId="117D0A30" w14:textId="77777777" w:rsidR="00091403" w:rsidRPr="00C96BD7" w:rsidRDefault="00091403" w:rsidP="00485F25">
            <w:pPr>
              <w:rPr>
                <w:rFonts w:cstheme="minorHAnsi"/>
                <w:sz w:val="18"/>
                <w:szCs w:val="18"/>
                <w:lang w:val="en-GB"/>
              </w:rPr>
            </w:pPr>
            <w:r w:rsidRPr="00C96BD7">
              <w:rPr>
                <w:rFonts w:cstheme="minorHAnsi"/>
                <w:sz w:val="18"/>
                <w:szCs w:val="18"/>
                <w:lang w:val="en-GB"/>
              </w:rPr>
              <w:t>1.02 (0.98-1.07)</w:t>
            </w:r>
          </w:p>
        </w:tc>
        <w:tc>
          <w:tcPr>
            <w:tcW w:w="0" w:type="auto"/>
            <w:noWrap/>
            <w:vAlign w:val="center"/>
            <w:hideMark/>
          </w:tcPr>
          <w:p w14:paraId="04FC7D2D" w14:textId="77777777" w:rsidR="00091403" w:rsidRPr="00C96BD7" w:rsidRDefault="00091403" w:rsidP="00485F25">
            <w:pPr>
              <w:rPr>
                <w:rFonts w:cstheme="minorHAnsi"/>
                <w:sz w:val="18"/>
                <w:szCs w:val="18"/>
                <w:lang w:val="en-GB"/>
              </w:rPr>
            </w:pPr>
            <w:r w:rsidRPr="00C96BD7">
              <w:rPr>
                <w:rFonts w:cstheme="minorHAnsi"/>
                <w:sz w:val="18"/>
                <w:szCs w:val="18"/>
                <w:lang w:val="en-GB"/>
              </w:rPr>
              <w:t>0.348</w:t>
            </w:r>
          </w:p>
        </w:tc>
        <w:tc>
          <w:tcPr>
            <w:tcW w:w="0" w:type="auto"/>
            <w:noWrap/>
            <w:vAlign w:val="center"/>
            <w:hideMark/>
          </w:tcPr>
          <w:p w14:paraId="655AE17D" w14:textId="77777777" w:rsidR="00091403" w:rsidRPr="00C96BD7" w:rsidRDefault="00091403" w:rsidP="00485F25">
            <w:pPr>
              <w:rPr>
                <w:rFonts w:cstheme="minorHAnsi"/>
                <w:sz w:val="18"/>
                <w:szCs w:val="18"/>
                <w:lang w:val="en-GB"/>
              </w:rPr>
            </w:pPr>
            <w:r w:rsidRPr="00C96BD7">
              <w:rPr>
                <w:rFonts w:cstheme="minorHAnsi"/>
                <w:sz w:val="18"/>
                <w:szCs w:val="18"/>
                <w:lang w:val="en-GB"/>
              </w:rPr>
              <w:t>0.022</w:t>
            </w:r>
          </w:p>
        </w:tc>
        <w:tc>
          <w:tcPr>
            <w:tcW w:w="0" w:type="auto"/>
            <w:noWrap/>
            <w:vAlign w:val="center"/>
            <w:hideMark/>
          </w:tcPr>
          <w:p w14:paraId="6A8976D0" w14:textId="77777777" w:rsidR="00091403" w:rsidRPr="00C96BD7" w:rsidRDefault="00091403" w:rsidP="00485F25">
            <w:pPr>
              <w:rPr>
                <w:rFonts w:cstheme="minorHAnsi"/>
                <w:sz w:val="18"/>
                <w:szCs w:val="18"/>
                <w:lang w:val="en-GB"/>
              </w:rPr>
            </w:pPr>
            <w:r w:rsidRPr="00C96BD7">
              <w:rPr>
                <w:rFonts w:cstheme="minorHAnsi"/>
                <w:sz w:val="18"/>
                <w:szCs w:val="18"/>
                <w:lang w:val="en-GB"/>
              </w:rPr>
              <w:t>7.81e-05</w:t>
            </w:r>
          </w:p>
        </w:tc>
        <w:tc>
          <w:tcPr>
            <w:tcW w:w="0" w:type="auto"/>
            <w:noWrap/>
            <w:vAlign w:val="center"/>
            <w:hideMark/>
          </w:tcPr>
          <w:p w14:paraId="369FF3D0" w14:textId="77777777" w:rsidR="00091403" w:rsidRPr="00C96BD7" w:rsidRDefault="00091403" w:rsidP="00485F25">
            <w:pPr>
              <w:rPr>
                <w:rFonts w:cstheme="minorHAnsi"/>
                <w:sz w:val="18"/>
                <w:szCs w:val="18"/>
                <w:lang w:val="en-GB"/>
              </w:rPr>
            </w:pPr>
            <w:r w:rsidRPr="00C96BD7">
              <w:rPr>
                <w:rFonts w:cstheme="minorHAnsi"/>
                <w:sz w:val="18"/>
                <w:szCs w:val="18"/>
                <w:lang w:val="en-GB"/>
              </w:rPr>
              <w:t>10.653</w:t>
            </w:r>
          </w:p>
        </w:tc>
        <w:tc>
          <w:tcPr>
            <w:tcW w:w="0" w:type="auto"/>
            <w:noWrap/>
            <w:vAlign w:val="center"/>
            <w:hideMark/>
          </w:tcPr>
          <w:p w14:paraId="31593BC5" w14:textId="77777777" w:rsidR="00091403" w:rsidRPr="00C96BD7" w:rsidRDefault="00091403" w:rsidP="00485F25">
            <w:pPr>
              <w:rPr>
                <w:rFonts w:cstheme="minorHAnsi"/>
                <w:sz w:val="18"/>
                <w:szCs w:val="18"/>
                <w:lang w:val="en-GB"/>
              </w:rPr>
            </w:pPr>
            <w:r w:rsidRPr="00C96BD7">
              <w:rPr>
                <w:rFonts w:cstheme="minorHAnsi"/>
                <w:sz w:val="18"/>
                <w:szCs w:val="18"/>
                <w:lang w:val="en-GB"/>
              </w:rPr>
              <w:t>0.222</w:t>
            </w:r>
          </w:p>
        </w:tc>
      </w:tr>
      <w:tr w:rsidR="00091403" w:rsidRPr="003F4C31" w14:paraId="6B1BC910" w14:textId="77777777" w:rsidTr="00485F25">
        <w:trPr>
          <w:trHeight w:val="320"/>
        </w:trPr>
        <w:tc>
          <w:tcPr>
            <w:tcW w:w="0" w:type="auto"/>
            <w:noWrap/>
            <w:vAlign w:val="center"/>
            <w:hideMark/>
          </w:tcPr>
          <w:p w14:paraId="6522C104" w14:textId="77777777" w:rsidR="00091403" w:rsidRPr="00C96BD7" w:rsidRDefault="00091403" w:rsidP="00485F25">
            <w:pPr>
              <w:rPr>
                <w:rFonts w:cstheme="minorHAnsi"/>
                <w:sz w:val="18"/>
                <w:szCs w:val="18"/>
                <w:lang w:val="en-GB"/>
              </w:rPr>
            </w:pPr>
            <w:r w:rsidRPr="00C96BD7">
              <w:rPr>
                <w:rFonts w:cstheme="minorHAnsi"/>
                <w:sz w:val="18"/>
                <w:szCs w:val="18"/>
                <w:lang w:val="en-GB"/>
              </w:rPr>
              <w:t>T2DM</w:t>
            </w:r>
          </w:p>
        </w:tc>
        <w:tc>
          <w:tcPr>
            <w:tcW w:w="0" w:type="auto"/>
            <w:noWrap/>
            <w:vAlign w:val="center"/>
            <w:hideMark/>
          </w:tcPr>
          <w:p w14:paraId="0153A49A" w14:textId="77777777" w:rsidR="00091403" w:rsidRPr="00C96BD7" w:rsidRDefault="00091403" w:rsidP="00485F25">
            <w:pPr>
              <w:rPr>
                <w:rFonts w:cstheme="minorHAnsi"/>
                <w:sz w:val="18"/>
                <w:szCs w:val="18"/>
                <w:lang w:val="en-GB"/>
              </w:rPr>
            </w:pPr>
            <w:r w:rsidRPr="00C96BD7">
              <w:rPr>
                <w:rFonts w:cstheme="minorHAnsi"/>
                <w:sz w:val="18"/>
                <w:szCs w:val="18"/>
                <w:lang w:val="en-GB"/>
              </w:rPr>
              <w:t>1.02 (0.97-1.06)</w:t>
            </w:r>
          </w:p>
        </w:tc>
        <w:tc>
          <w:tcPr>
            <w:tcW w:w="0" w:type="auto"/>
            <w:noWrap/>
            <w:vAlign w:val="center"/>
            <w:hideMark/>
          </w:tcPr>
          <w:p w14:paraId="00DE5BE0" w14:textId="77777777" w:rsidR="00091403" w:rsidRPr="00C96BD7" w:rsidRDefault="00091403" w:rsidP="00485F25">
            <w:pPr>
              <w:rPr>
                <w:rFonts w:cstheme="minorHAnsi"/>
                <w:sz w:val="18"/>
                <w:szCs w:val="18"/>
                <w:lang w:val="en-GB"/>
              </w:rPr>
            </w:pPr>
            <w:r w:rsidRPr="00C96BD7">
              <w:rPr>
                <w:rFonts w:cstheme="minorHAnsi"/>
                <w:sz w:val="18"/>
                <w:szCs w:val="18"/>
                <w:lang w:val="en-GB"/>
              </w:rPr>
              <w:t>0.484</w:t>
            </w:r>
          </w:p>
        </w:tc>
        <w:tc>
          <w:tcPr>
            <w:tcW w:w="0" w:type="auto"/>
            <w:noWrap/>
            <w:vAlign w:val="center"/>
            <w:hideMark/>
          </w:tcPr>
          <w:p w14:paraId="6D774F21" w14:textId="77777777" w:rsidR="00091403" w:rsidRPr="00C96BD7" w:rsidRDefault="00091403" w:rsidP="00485F25">
            <w:pPr>
              <w:rPr>
                <w:rFonts w:cstheme="minorHAnsi"/>
                <w:sz w:val="18"/>
                <w:szCs w:val="18"/>
                <w:lang w:val="en-GB"/>
              </w:rPr>
            </w:pPr>
            <w:r w:rsidRPr="00C96BD7">
              <w:rPr>
                <w:rFonts w:cstheme="minorHAnsi"/>
                <w:sz w:val="18"/>
                <w:szCs w:val="18"/>
                <w:lang w:val="en-GB"/>
              </w:rPr>
              <w:t>0.022</w:t>
            </w:r>
          </w:p>
        </w:tc>
        <w:tc>
          <w:tcPr>
            <w:tcW w:w="0" w:type="auto"/>
            <w:noWrap/>
            <w:vAlign w:val="center"/>
            <w:hideMark/>
          </w:tcPr>
          <w:p w14:paraId="15239784" w14:textId="77777777" w:rsidR="00091403" w:rsidRPr="00C96BD7" w:rsidRDefault="00091403" w:rsidP="00485F25">
            <w:pPr>
              <w:rPr>
                <w:rFonts w:cstheme="minorHAnsi"/>
                <w:sz w:val="18"/>
                <w:szCs w:val="18"/>
                <w:lang w:val="en-GB"/>
              </w:rPr>
            </w:pPr>
            <w:r w:rsidRPr="00C96BD7">
              <w:rPr>
                <w:rFonts w:cstheme="minorHAnsi"/>
                <w:sz w:val="18"/>
                <w:szCs w:val="18"/>
                <w:lang w:val="en-GB"/>
              </w:rPr>
              <w:t>4.34e-05</w:t>
            </w:r>
          </w:p>
        </w:tc>
        <w:tc>
          <w:tcPr>
            <w:tcW w:w="0" w:type="auto"/>
            <w:noWrap/>
            <w:vAlign w:val="center"/>
            <w:hideMark/>
          </w:tcPr>
          <w:p w14:paraId="11786B1D" w14:textId="77777777" w:rsidR="00091403" w:rsidRPr="00C96BD7" w:rsidRDefault="00091403" w:rsidP="00485F25">
            <w:pPr>
              <w:rPr>
                <w:rFonts w:cstheme="minorHAnsi"/>
                <w:sz w:val="18"/>
                <w:szCs w:val="18"/>
                <w:lang w:val="en-GB"/>
              </w:rPr>
            </w:pPr>
            <w:r w:rsidRPr="00C96BD7">
              <w:rPr>
                <w:rFonts w:cstheme="minorHAnsi"/>
                <w:sz w:val="18"/>
                <w:szCs w:val="18"/>
                <w:lang w:val="en-GB"/>
              </w:rPr>
              <w:t>7.529</w:t>
            </w:r>
          </w:p>
        </w:tc>
        <w:tc>
          <w:tcPr>
            <w:tcW w:w="0" w:type="auto"/>
            <w:noWrap/>
            <w:vAlign w:val="center"/>
            <w:hideMark/>
          </w:tcPr>
          <w:p w14:paraId="53B1E7F0" w14:textId="77777777" w:rsidR="00091403" w:rsidRPr="00C96BD7" w:rsidRDefault="00091403" w:rsidP="00485F25">
            <w:pPr>
              <w:rPr>
                <w:rFonts w:cstheme="minorHAnsi"/>
                <w:sz w:val="18"/>
                <w:szCs w:val="18"/>
                <w:lang w:val="en-GB"/>
              </w:rPr>
            </w:pPr>
            <w:r w:rsidRPr="00C96BD7">
              <w:rPr>
                <w:rFonts w:cstheme="minorHAnsi"/>
                <w:sz w:val="18"/>
                <w:szCs w:val="18"/>
                <w:lang w:val="en-GB"/>
              </w:rPr>
              <w:t>0.481</w:t>
            </w:r>
          </w:p>
        </w:tc>
      </w:tr>
      <w:tr w:rsidR="00091403" w:rsidRPr="003F4C31" w14:paraId="77B51DA5" w14:textId="77777777" w:rsidTr="00485F25">
        <w:trPr>
          <w:trHeight w:val="320"/>
        </w:trPr>
        <w:tc>
          <w:tcPr>
            <w:tcW w:w="0" w:type="auto"/>
            <w:noWrap/>
            <w:vAlign w:val="center"/>
            <w:hideMark/>
          </w:tcPr>
          <w:p w14:paraId="23FD53B7" w14:textId="77777777" w:rsidR="00091403" w:rsidRPr="00C96BD7" w:rsidRDefault="00091403" w:rsidP="00485F25">
            <w:pPr>
              <w:rPr>
                <w:rFonts w:cstheme="minorHAnsi"/>
                <w:sz w:val="18"/>
                <w:szCs w:val="18"/>
                <w:lang w:val="en-GB"/>
              </w:rPr>
            </w:pPr>
            <w:r w:rsidRPr="00C96BD7">
              <w:rPr>
                <w:rFonts w:cstheme="minorHAnsi"/>
                <w:sz w:val="18"/>
                <w:szCs w:val="18"/>
                <w:lang w:val="en-GB"/>
              </w:rPr>
              <w:t>FPG</w:t>
            </w:r>
          </w:p>
        </w:tc>
        <w:tc>
          <w:tcPr>
            <w:tcW w:w="0" w:type="auto"/>
            <w:noWrap/>
            <w:vAlign w:val="center"/>
            <w:hideMark/>
          </w:tcPr>
          <w:p w14:paraId="48815258" w14:textId="77777777" w:rsidR="00091403" w:rsidRPr="00C96BD7" w:rsidRDefault="00091403" w:rsidP="00485F25">
            <w:pPr>
              <w:rPr>
                <w:rFonts w:cstheme="minorHAnsi"/>
                <w:sz w:val="18"/>
                <w:szCs w:val="18"/>
                <w:lang w:val="en-GB"/>
              </w:rPr>
            </w:pPr>
            <w:r w:rsidRPr="00C96BD7">
              <w:rPr>
                <w:rFonts w:cstheme="minorHAnsi"/>
                <w:sz w:val="18"/>
                <w:szCs w:val="18"/>
                <w:lang w:val="en-GB"/>
              </w:rPr>
              <w:t>0.95 (0.91-1)</w:t>
            </w:r>
          </w:p>
        </w:tc>
        <w:tc>
          <w:tcPr>
            <w:tcW w:w="0" w:type="auto"/>
            <w:noWrap/>
            <w:vAlign w:val="center"/>
            <w:hideMark/>
          </w:tcPr>
          <w:p w14:paraId="2440E305" w14:textId="77777777" w:rsidR="00091403" w:rsidRPr="00C96BD7" w:rsidRDefault="00091403" w:rsidP="00485F25">
            <w:pPr>
              <w:rPr>
                <w:rFonts w:cstheme="minorHAnsi"/>
                <w:sz w:val="18"/>
                <w:szCs w:val="18"/>
                <w:lang w:val="en-GB"/>
              </w:rPr>
            </w:pPr>
            <w:r w:rsidRPr="00C96BD7">
              <w:rPr>
                <w:rFonts w:cstheme="minorHAnsi"/>
                <w:sz w:val="18"/>
                <w:szCs w:val="18"/>
                <w:lang w:val="en-GB"/>
              </w:rPr>
              <w:t>0.045</w:t>
            </w:r>
          </w:p>
        </w:tc>
        <w:tc>
          <w:tcPr>
            <w:tcW w:w="0" w:type="auto"/>
            <w:noWrap/>
            <w:vAlign w:val="center"/>
            <w:hideMark/>
          </w:tcPr>
          <w:p w14:paraId="6852039E" w14:textId="77777777" w:rsidR="00091403" w:rsidRPr="00C96BD7" w:rsidRDefault="00091403" w:rsidP="00485F25">
            <w:pPr>
              <w:rPr>
                <w:rFonts w:cstheme="minorHAnsi"/>
                <w:sz w:val="18"/>
                <w:szCs w:val="18"/>
                <w:lang w:val="en-GB"/>
              </w:rPr>
            </w:pPr>
            <w:r w:rsidRPr="00C96BD7">
              <w:rPr>
                <w:rFonts w:cstheme="minorHAnsi"/>
                <w:sz w:val="18"/>
                <w:szCs w:val="18"/>
                <w:lang w:val="en-GB"/>
              </w:rPr>
              <w:t>0.022</w:t>
            </w:r>
          </w:p>
        </w:tc>
        <w:tc>
          <w:tcPr>
            <w:tcW w:w="0" w:type="auto"/>
            <w:noWrap/>
            <w:vAlign w:val="center"/>
            <w:hideMark/>
          </w:tcPr>
          <w:p w14:paraId="2D61A535" w14:textId="77777777" w:rsidR="00091403" w:rsidRPr="00C96BD7" w:rsidRDefault="00091403" w:rsidP="00485F25">
            <w:pPr>
              <w:rPr>
                <w:rFonts w:cstheme="minorHAnsi"/>
                <w:sz w:val="18"/>
                <w:szCs w:val="18"/>
                <w:lang w:val="en-GB"/>
              </w:rPr>
            </w:pPr>
            <w:r w:rsidRPr="00C96BD7">
              <w:rPr>
                <w:rFonts w:cstheme="minorHAnsi"/>
                <w:sz w:val="18"/>
                <w:szCs w:val="18"/>
                <w:lang w:val="en-GB"/>
              </w:rPr>
              <w:t>3.57e-04</w:t>
            </w:r>
          </w:p>
        </w:tc>
        <w:tc>
          <w:tcPr>
            <w:tcW w:w="0" w:type="auto"/>
            <w:noWrap/>
            <w:vAlign w:val="center"/>
            <w:hideMark/>
          </w:tcPr>
          <w:p w14:paraId="160BAFCF" w14:textId="77777777" w:rsidR="00091403" w:rsidRPr="00C96BD7" w:rsidRDefault="00091403" w:rsidP="00485F25">
            <w:pPr>
              <w:rPr>
                <w:rFonts w:cstheme="minorHAnsi"/>
                <w:sz w:val="18"/>
                <w:szCs w:val="18"/>
                <w:lang w:val="en-GB"/>
              </w:rPr>
            </w:pPr>
            <w:r w:rsidRPr="00C96BD7">
              <w:rPr>
                <w:rFonts w:cstheme="minorHAnsi"/>
                <w:sz w:val="18"/>
                <w:szCs w:val="18"/>
                <w:lang w:val="en-GB"/>
              </w:rPr>
              <w:t>7.628</w:t>
            </w:r>
          </w:p>
        </w:tc>
        <w:tc>
          <w:tcPr>
            <w:tcW w:w="0" w:type="auto"/>
            <w:noWrap/>
            <w:vAlign w:val="center"/>
            <w:hideMark/>
          </w:tcPr>
          <w:p w14:paraId="59644B99" w14:textId="77777777" w:rsidR="00091403" w:rsidRPr="00C96BD7" w:rsidRDefault="00091403" w:rsidP="00485F25">
            <w:pPr>
              <w:rPr>
                <w:rFonts w:cstheme="minorHAnsi"/>
                <w:sz w:val="18"/>
                <w:szCs w:val="18"/>
                <w:lang w:val="en-GB"/>
              </w:rPr>
            </w:pPr>
            <w:r w:rsidRPr="00C96BD7">
              <w:rPr>
                <w:rFonts w:cstheme="minorHAnsi"/>
                <w:sz w:val="18"/>
                <w:szCs w:val="18"/>
                <w:lang w:val="en-GB"/>
              </w:rPr>
              <w:t>0.471</w:t>
            </w:r>
          </w:p>
        </w:tc>
      </w:tr>
      <w:tr w:rsidR="00091403" w:rsidRPr="003F4C31" w14:paraId="0CBF7695" w14:textId="77777777" w:rsidTr="00485F25">
        <w:trPr>
          <w:trHeight w:val="320"/>
        </w:trPr>
        <w:tc>
          <w:tcPr>
            <w:tcW w:w="0" w:type="auto"/>
            <w:noWrap/>
            <w:vAlign w:val="center"/>
            <w:hideMark/>
          </w:tcPr>
          <w:p w14:paraId="7A3F46D0" w14:textId="77777777" w:rsidR="00091403" w:rsidRPr="00C96BD7" w:rsidRDefault="00091403" w:rsidP="00485F25">
            <w:pPr>
              <w:rPr>
                <w:rFonts w:cstheme="minorHAnsi"/>
                <w:sz w:val="18"/>
                <w:szCs w:val="18"/>
                <w:lang w:val="en-GB"/>
              </w:rPr>
            </w:pPr>
            <w:r w:rsidRPr="00C96BD7">
              <w:rPr>
                <w:rFonts w:cstheme="minorHAnsi"/>
                <w:sz w:val="18"/>
                <w:szCs w:val="18"/>
                <w:lang w:val="en-GB"/>
              </w:rPr>
              <w:t>2hGlu</w:t>
            </w:r>
          </w:p>
        </w:tc>
        <w:tc>
          <w:tcPr>
            <w:tcW w:w="0" w:type="auto"/>
            <w:noWrap/>
            <w:vAlign w:val="center"/>
            <w:hideMark/>
          </w:tcPr>
          <w:p w14:paraId="688C8DC6" w14:textId="77777777" w:rsidR="00091403" w:rsidRPr="00C96BD7" w:rsidRDefault="00091403" w:rsidP="00485F25">
            <w:pPr>
              <w:rPr>
                <w:rFonts w:cstheme="minorHAnsi"/>
                <w:sz w:val="18"/>
                <w:szCs w:val="18"/>
                <w:lang w:val="en-GB"/>
              </w:rPr>
            </w:pPr>
            <w:r w:rsidRPr="00C96BD7">
              <w:rPr>
                <w:rFonts w:cstheme="minorHAnsi"/>
                <w:sz w:val="18"/>
                <w:szCs w:val="18"/>
                <w:lang w:val="en-GB"/>
              </w:rPr>
              <w:t>1 (0.96-1.05)</w:t>
            </w:r>
          </w:p>
        </w:tc>
        <w:tc>
          <w:tcPr>
            <w:tcW w:w="0" w:type="auto"/>
            <w:noWrap/>
            <w:vAlign w:val="center"/>
            <w:hideMark/>
          </w:tcPr>
          <w:p w14:paraId="7327DAA4" w14:textId="77777777" w:rsidR="00091403" w:rsidRPr="00C96BD7" w:rsidRDefault="00091403" w:rsidP="00485F25">
            <w:pPr>
              <w:rPr>
                <w:rFonts w:cstheme="minorHAnsi"/>
                <w:sz w:val="18"/>
                <w:szCs w:val="18"/>
                <w:lang w:val="en-GB"/>
              </w:rPr>
            </w:pPr>
            <w:r w:rsidRPr="00C96BD7">
              <w:rPr>
                <w:rFonts w:cstheme="minorHAnsi"/>
                <w:sz w:val="18"/>
                <w:szCs w:val="18"/>
                <w:lang w:val="en-GB"/>
              </w:rPr>
              <w:t>0.854</w:t>
            </w:r>
          </w:p>
        </w:tc>
        <w:tc>
          <w:tcPr>
            <w:tcW w:w="0" w:type="auto"/>
            <w:noWrap/>
            <w:vAlign w:val="center"/>
            <w:hideMark/>
          </w:tcPr>
          <w:p w14:paraId="5AFBAD21" w14:textId="77777777" w:rsidR="00091403" w:rsidRPr="00C96BD7" w:rsidRDefault="00091403" w:rsidP="00485F25">
            <w:pPr>
              <w:rPr>
                <w:rFonts w:cstheme="minorHAnsi"/>
                <w:sz w:val="18"/>
                <w:szCs w:val="18"/>
                <w:lang w:val="en-GB"/>
              </w:rPr>
            </w:pPr>
            <w:r w:rsidRPr="00C96BD7">
              <w:rPr>
                <w:rFonts w:cstheme="minorHAnsi"/>
                <w:sz w:val="18"/>
                <w:szCs w:val="18"/>
                <w:lang w:val="en-GB"/>
              </w:rPr>
              <w:t>0.022</w:t>
            </w:r>
          </w:p>
        </w:tc>
        <w:tc>
          <w:tcPr>
            <w:tcW w:w="0" w:type="auto"/>
            <w:noWrap/>
            <w:vAlign w:val="center"/>
            <w:hideMark/>
          </w:tcPr>
          <w:p w14:paraId="042DA5E1" w14:textId="77777777" w:rsidR="00091403" w:rsidRPr="00C96BD7" w:rsidRDefault="00091403" w:rsidP="00485F25">
            <w:pPr>
              <w:rPr>
                <w:rFonts w:cstheme="minorHAnsi"/>
                <w:sz w:val="18"/>
                <w:szCs w:val="18"/>
                <w:lang w:val="en-GB"/>
              </w:rPr>
            </w:pPr>
            <w:r w:rsidRPr="00C96BD7">
              <w:rPr>
                <w:rFonts w:cstheme="minorHAnsi"/>
                <w:sz w:val="18"/>
                <w:szCs w:val="18"/>
                <w:lang w:val="en-GB"/>
              </w:rPr>
              <w:t>3.02e-06</w:t>
            </w:r>
          </w:p>
        </w:tc>
        <w:tc>
          <w:tcPr>
            <w:tcW w:w="0" w:type="auto"/>
            <w:noWrap/>
            <w:vAlign w:val="center"/>
            <w:hideMark/>
          </w:tcPr>
          <w:p w14:paraId="664168E0" w14:textId="77777777" w:rsidR="00091403" w:rsidRPr="00C96BD7" w:rsidRDefault="00091403" w:rsidP="00485F25">
            <w:pPr>
              <w:rPr>
                <w:rFonts w:cstheme="minorHAnsi"/>
                <w:sz w:val="18"/>
                <w:szCs w:val="18"/>
                <w:lang w:val="en-GB"/>
              </w:rPr>
            </w:pPr>
            <w:r w:rsidRPr="00C96BD7">
              <w:rPr>
                <w:rFonts w:cstheme="minorHAnsi"/>
                <w:sz w:val="18"/>
                <w:szCs w:val="18"/>
                <w:lang w:val="en-GB"/>
              </w:rPr>
              <w:t>13.631</w:t>
            </w:r>
          </w:p>
        </w:tc>
        <w:tc>
          <w:tcPr>
            <w:tcW w:w="0" w:type="auto"/>
            <w:noWrap/>
            <w:vAlign w:val="center"/>
            <w:hideMark/>
          </w:tcPr>
          <w:p w14:paraId="766145CB" w14:textId="77777777" w:rsidR="00091403" w:rsidRPr="00C96BD7" w:rsidRDefault="00091403" w:rsidP="00485F25">
            <w:pPr>
              <w:rPr>
                <w:rFonts w:cstheme="minorHAnsi"/>
                <w:sz w:val="18"/>
                <w:szCs w:val="18"/>
                <w:lang w:val="en-GB"/>
              </w:rPr>
            </w:pPr>
            <w:r w:rsidRPr="00C96BD7">
              <w:rPr>
                <w:rFonts w:cstheme="minorHAnsi"/>
                <w:sz w:val="18"/>
                <w:szCs w:val="18"/>
                <w:lang w:val="en-GB"/>
              </w:rPr>
              <w:t>0.092</w:t>
            </w:r>
          </w:p>
        </w:tc>
      </w:tr>
      <w:tr w:rsidR="00091403" w:rsidRPr="003F4C31" w14:paraId="4A88146F" w14:textId="77777777" w:rsidTr="00485F25">
        <w:trPr>
          <w:trHeight w:val="320"/>
        </w:trPr>
        <w:tc>
          <w:tcPr>
            <w:tcW w:w="0" w:type="auto"/>
            <w:noWrap/>
            <w:vAlign w:val="center"/>
            <w:hideMark/>
          </w:tcPr>
          <w:p w14:paraId="2834F2F2" w14:textId="77777777" w:rsidR="00091403" w:rsidRPr="00C96BD7" w:rsidRDefault="00091403" w:rsidP="00485F25">
            <w:pPr>
              <w:rPr>
                <w:rFonts w:cstheme="minorHAnsi"/>
                <w:sz w:val="18"/>
                <w:szCs w:val="18"/>
                <w:lang w:val="en-GB"/>
              </w:rPr>
            </w:pPr>
            <w:r w:rsidRPr="00C96BD7">
              <w:rPr>
                <w:rFonts w:cstheme="minorHAnsi"/>
                <w:sz w:val="18"/>
                <w:szCs w:val="18"/>
                <w:lang w:val="en-GB"/>
              </w:rPr>
              <w:t>HbA1c</w:t>
            </w:r>
          </w:p>
        </w:tc>
        <w:tc>
          <w:tcPr>
            <w:tcW w:w="0" w:type="auto"/>
            <w:noWrap/>
            <w:vAlign w:val="center"/>
            <w:hideMark/>
          </w:tcPr>
          <w:p w14:paraId="1258E5F7" w14:textId="77777777" w:rsidR="00091403" w:rsidRPr="00C96BD7" w:rsidRDefault="00091403" w:rsidP="00485F25">
            <w:pPr>
              <w:rPr>
                <w:rFonts w:cstheme="minorHAnsi"/>
                <w:sz w:val="18"/>
                <w:szCs w:val="18"/>
                <w:lang w:val="en-GB"/>
              </w:rPr>
            </w:pPr>
            <w:r w:rsidRPr="00C96BD7">
              <w:rPr>
                <w:rFonts w:cstheme="minorHAnsi"/>
                <w:sz w:val="18"/>
                <w:szCs w:val="18"/>
                <w:lang w:val="en-GB"/>
              </w:rPr>
              <w:t>0.98 (0.93-1.02)</w:t>
            </w:r>
          </w:p>
        </w:tc>
        <w:tc>
          <w:tcPr>
            <w:tcW w:w="0" w:type="auto"/>
            <w:noWrap/>
            <w:vAlign w:val="center"/>
            <w:hideMark/>
          </w:tcPr>
          <w:p w14:paraId="777AE31C" w14:textId="77777777" w:rsidR="00091403" w:rsidRPr="00C96BD7" w:rsidRDefault="00091403" w:rsidP="00485F25">
            <w:pPr>
              <w:rPr>
                <w:rFonts w:cstheme="minorHAnsi"/>
                <w:sz w:val="18"/>
                <w:szCs w:val="18"/>
                <w:lang w:val="en-GB"/>
              </w:rPr>
            </w:pPr>
            <w:r w:rsidRPr="00C96BD7">
              <w:rPr>
                <w:rFonts w:cstheme="minorHAnsi"/>
                <w:sz w:val="18"/>
                <w:szCs w:val="18"/>
                <w:lang w:val="en-GB"/>
              </w:rPr>
              <w:t>0.362</w:t>
            </w:r>
          </w:p>
        </w:tc>
        <w:tc>
          <w:tcPr>
            <w:tcW w:w="0" w:type="auto"/>
            <w:noWrap/>
            <w:vAlign w:val="center"/>
            <w:hideMark/>
          </w:tcPr>
          <w:p w14:paraId="406793B8" w14:textId="77777777" w:rsidR="00091403" w:rsidRPr="00C96BD7" w:rsidRDefault="00091403" w:rsidP="00485F25">
            <w:pPr>
              <w:rPr>
                <w:rFonts w:cstheme="minorHAnsi"/>
                <w:sz w:val="18"/>
                <w:szCs w:val="18"/>
                <w:lang w:val="en-GB"/>
              </w:rPr>
            </w:pPr>
            <w:r w:rsidRPr="00C96BD7">
              <w:rPr>
                <w:rFonts w:cstheme="minorHAnsi"/>
                <w:sz w:val="18"/>
                <w:szCs w:val="18"/>
                <w:lang w:val="en-GB"/>
              </w:rPr>
              <w:t>0.022</w:t>
            </w:r>
          </w:p>
        </w:tc>
        <w:tc>
          <w:tcPr>
            <w:tcW w:w="0" w:type="auto"/>
            <w:noWrap/>
            <w:vAlign w:val="center"/>
            <w:hideMark/>
          </w:tcPr>
          <w:p w14:paraId="609ADEEC" w14:textId="77777777" w:rsidR="00091403" w:rsidRPr="00C96BD7" w:rsidRDefault="00091403" w:rsidP="00485F25">
            <w:pPr>
              <w:rPr>
                <w:rFonts w:cstheme="minorHAnsi"/>
                <w:sz w:val="18"/>
                <w:szCs w:val="18"/>
                <w:lang w:val="en-GB"/>
              </w:rPr>
            </w:pPr>
            <w:r w:rsidRPr="00C96BD7">
              <w:rPr>
                <w:rFonts w:cstheme="minorHAnsi"/>
                <w:sz w:val="18"/>
                <w:szCs w:val="18"/>
                <w:lang w:val="en-GB"/>
              </w:rPr>
              <w:t>7.37e-05</w:t>
            </w:r>
          </w:p>
        </w:tc>
        <w:tc>
          <w:tcPr>
            <w:tcW w:w="0" w:type="auto"/>
            <w:noWrap/>
            <w:vAlign w:val="center"/>
            <w:hideMark/>
          </w:tcPr>
          <w:p w14:paraId="3066DED9" w14:textId="77777777" w:rsidR="00091403" w:rsidRPr="00C96BD7" w:rsidRDefault="00091403" w:rsidP="00485F25">
            <w:pPr>
              <w:rPr>
                <w:rFonts w:cstheme="minorHAnsi"/>
                <w:sz w:val="18"/>
                <w:szCs w:val="18"/>
                <w:lang w:val="en-GB"/>
              </w:rPr>
            </w:pPr>
            <w:r w:rsidRPr="00C96BD7">
              <w:rPr>
                <w:rFonts w:cstheme="minorHAnsi"/>
                <w:sz w:val="18"/>
                <w:szCs w:val="18"/>
                <w:lang w:val="en-GB"/>
              </w:rPr>
              <w:t>12.754</w:t>
            </w:r>
          </w:p>
        </w:tc>
        <w:tc>
          <w:tcPr>
            <w:tcW w:w="0" w:type="auto"/>
            <w:noWrap/>
            <w:vAlign w:val="center"/>
            <w:hideMark/>
          </w:tcPr>
          <w:p w14:paraId="757FFFDF" w14:textId="77777777" w:rsidR="00091403" w:rsidRPr="00C96BD7" w:rsidRDefault="00091403" w:rsidP="00485F25">
            <w:pPr>
              <w:rPr>
                <w:rFonts w:cstheme="minorHAnsi"/>
                <w:sz w:val="18"/>
                <w:szCs w:val="18"/>
                <w:lang w:val="en-GB"/>
              </w:rPr>
            </w:pPr>
            <w:r w:rsidRPr="00C96BD7">
              <w:rPr>
                <w:rFonts w:cstheme="minorHAnsi"/>
                <w:sz w:val="18"/>
                <w:szCs w:val="18"/>
                <w:lang w:val="en-GB"/>
              </w:rPr>
              <w:t>0.121</w:t>
            </w:r>
          </w:p>
        </w:tc>
      </w:tr>
      <w:tr w:rsidR="00091403" w:rsidRPr="003F4C31" w14:paraId="19D79E3D" w14:textId="77777777" w:rsidTr="00485F25">
        <w:trPr>
          <w:trHeight w:val="320"/>
        </w:trPr>
        <w:tc>
          <w:tcPr>
            <w:tcW w:w="0" w:type="auto"/>
            <w:noWrap/>
            <w:vAlign w:val="center"/>
            <w:hideMark/>
          </w:tcPr>
          <w:p w14:paraId="6184BAEB" w14:textId="77777777" w:rsidR="00091403" w:rsidRPr="00C96BD7" w:rsidRDefault="00091403" w:rsidP="00485F25">
            <w:pPr>
              <w:rPr>
                <w:rFonts w:cstheme="minorHAnsi"/>
                <w:sz w:val="18"/>
                <w:szCs w:val="18"/>
                <w:lang w:val="en-GB"/>
              </w:rPr>
            </w:pPr>
            <w:r w:rsidRPr="00C96BD7">
              <w:rPr>
                <w:rFonts w:cstheme="minorHAnsi"/>
                <w:sz w:val="18"/>
                <w:szCs w:val="18"/>
                <w:lang w:val="en-GB"/>
              </w:rPr>
              <w:t>HDL</w:t>
            </w:r>
          </w:p>
        </w:tc>
        <w:tc>
          <w:tcPr>
            <w:tcW w:w="0" w:type="auto"/>
            <w:noWrap/>
            <w:vAlign w:val="center"/>
            <w:hideMark/>
          </w:tcPr>
          <w:p w14:paraId="3C03A5FC" w14:textId="77777777" w:rsidR="00091403" w:rsidRPr="00C96BD7" w:rsidRDefault="00091403" w:rsidP="00485F25">
            <w:pPr>
              <w:rPr>
                <w:rFonts w:cstheme="minorHAnsi"/>
                <w:sz w:val="18"/>
                <w:szCs w:val="18"/>
                <w:lang w:val="en-GB"/>
              </w:rPr>
            </w:pPr>
            <w:r w:rsidRPr="00C96BD7">
              <w:rPr>
                <w:rFonts w:cstheme="minorHAnsi"/>
                <w:sz w:val="18"/>
                <w:szCs w:val="18"/>
                <w:lang w:val="en-GB"/>
              </w:rPr>
              <w:t>1.01 (0.96-1.05)</w:t>
            </w:r>
          </w:p>
        </w:tc>
        <w:tc>
          <w:tcPr>
            <w:tcW w:w="0" w:type="auto"/>
            <w:noWrap/>
            <w:vAlign w:val="center"/>
            <w:hideMark/>
          </w:tcPr>
          <w:p w14:paraId="73037B80" w14:textId="77777777" w:rsidR="00091403" w:rsidRPr="00C96BD7" w:rsidRDefault="00091403" w:rsidP="00485F25">
            <w:pPr>
              <w:rPr>
                <w:rFonts w:cstheme="minorHAnsi"/>
                <w:sz w:val="18"/>
                <w:szCs w:val="18"/>
                <w:lang w:val="en-GB"/>
              </w:rPr>
            </w:pPr>
            <w:r w:rsidRPr="00C96BD7">
              <w:rPr>
                <w:rFonts w:cstheme="minorHAnsi"/>
                <w:sz w:val="18"/>
                <w:szCs w:val="18"/>
                <w:lang w:val="en-GB"/>
              </w:rPr>
              <w:t>0.803</w:t>
            </w:r>
          </w:p>
        </w:tc>
        <w:tc>
          <w:tcPr>
            <w:tcW w:w="0" w:type="auto"/>
            <w:noWrap/>
            <w:vAlign w:val="center"/>
            <w:hideMark/>
          </w:tcPr>
          <w:p w14:paraId="67A5DE3A" w14:textId="77777777" w:rsidR="00091403" w:rsidRPr="00C96BD7" w:rsidRDefault="00091403" w:rsidP="00485F25">
            <w:pPr>
              <w:rPr>
                <w:rFonts w:cstheme="minorHAnsi"/>
                <w:sz w:val="18"/>
                <w:szCs w:val="18"/>
                <w:lang w:val="en-GB"/>
              </w:rPr>
            </w:pPr>
            <w:r w:rsidRPr="00C96BD7">
              <w:rPr>
                <w:rFonts w:cstheme="minorHAnsi"/>
                <w:sz w:val="18"/>
                <w:szCs w:val="18"/>
                <w:lang w:val="en-GB"/>
              </w:rPr>
              <w:t>0.022</w:t>
            </w:r>
          </w:p>
        </w:tc>
        <w:tc>
          <w:tcPr>
            <w:tcW w:w="0" w:type="auto"/>
            <w:noWrap/>
            <w:vAlign w:val="center"/>
            <w:hideMark/>
          </w:tcPr>
          <w:p w14:paraId="614B3328" w14:textId="77777777" w:rsidR="00091403" w:rsidRPr="00C96BD7" w:rsidRDefault="00091403" w:rsidP="00485F25">
            <w:pPr>
              <w:rPr>
                <w:rFonts w:cstheme="minorHAnsi"/>
                <w:sz w:val="18"/>
                <w:szCs w:val="18"/>
                <w:lang w:val="en-GB"/>
              </w:rPr>
            </w:pPr>
            <w:r w:rsidRPr="00C96BD7">
              <w:rPr>
                <w:rFonts w:cstheme="minorHAnsi"/>
                <w:sz w:val="18"/>
                <w:szCs w:val="18"/>
                <w:lang w:val="en-GB"/>
              </w:rPr>
              <w:t>5.50e-06</w:t>
            </w:r>
          </w:p>
        </w:tc>
        <w:tc>
          <w:tcPr>
            <w:tcW w:w="0" w:type="auto"/>
            <w:noWrap/>
            <w:vAlign w:val="center"/>
            <w:hideMark/>
          </w:tcPr>
          <w:p w14:paraId="1CF66870" w14:textId="77777777" w:rsidR="00091403" w:rsidRPr="00C96BD7" w:rsidRDefault="00091403" w:rsidP="00485F25">
            <w:pPr>
              <w:rPr>
                <w:rFonts w:cstheme="minorHAnsi"/>
                <w:sz w:val="18"/>
                <w:szCs w:val="18"/>
                <w:lang w:val="en-GB"/>
              </w:rPr>
            </w:pPr>
            <w:r w:rsidRPr="00C96BD7">
              <w:rPr>
                <w:rFonts w:cstheme="minorHAnsi"/>
                <w:sz w:val="18"/>
                <w:szCs w:val="18"/>
                <w:lang w:val="en-GB"/>
              </w:rPr>
              <w:t>13.395</w:t>
            </w:r>
          </w:p>
        </w:tc>
        <w:tc>
          <w:tcPr>
            <w:tcW w:w="0" w:type="auto"/>
            <w:noWrap/>
            <w:vAlign w:val="center"/>
            <w:hideMark/>
          </w:tcPr>
          <w:p w14:paraId="34116189" w14:textId="77777777" w:rsidR="00091403" w:rsidRPr="00C96BD7" w:rsidRDefault="00091403" w:rsidP="00485F25">
            <w:pPr>
              <w:rPr>
                <w:rFonts w:cstheme="minorHAnsi"/>
                <w:sz w:val="18"/>
                <w:szCs w:val="18"/>
                <w:lang w:val="en-GB"/>
              </w:rPr>
            </w:pPr>
            <w:r w:rsidRPr="00C96BD7">
              <w:rPr>
                <w:rFonts w:cstheme="minorHAnsi"/>
                <w:sz w:val="18"/>
                <w:szCs w:val="18"/>
                <w:lang w:val="en-GB"/>
              </w:rPr>
              <w:t>0.099</w:t>
            </w:r>
          </w:p>
        </w:tc>
      </w:tr>
      <w:tr w:rsidR="00091403" w:rsidRPr="003F4C31" w14:paraId="2AE4A78C" w14:textId="77777777" w:rsidTr="00485F25">
        <w:trPr>
          <w:trHeight w:val="320"/>
        </w:trPr>
        <w:tc>
          <w:tcPr>
            <w:tcW w:w="0" w:type="auto"/>
            <w:noWrap/>
            <w:vAlign w:val="center"/>
            <w:hideMark/>
          </w:tcPr>
          <w:p w14:paraId="7FDE38FD" w14:textId="77777777" w:rsidR="00091403" w:rsidRPr="00C96BD7" w:rsidRDefault="00091403" w:rsidP="00485F25">
            <w:pPr>
              <w:rPr>
                <w:rFonts w:cstheme="minorHAnsi"/>
                <w:sz w:val="18"/>
                <w:szCs w:val="18"/>
                <w:lang w:val="en-GB"/>
              </w:rPr>
            </w:pPr>
            <w:r w:rsidRPr="00C96BD7">
              <w:rPr>
                <w:rFonts w:cstheme="minorHAnsi"/>
                <w:sz w:val="18"/>
                <w:szCs w:val="18"/>
                <w:lang w:val="en-GB"/>
              </w:rPr>
              <w:t>HOMA-IR</w:t>
            </w:r>
          </w:p>
        </w:tc>
        <w:tc>
          <w:tcPr>
            <w:tcW w:w="0" w:type="auto"/>
            <w:noWrap/>
            <w:vAlign w:val="center"/>
            <w:hideMark/>
          </w:tcPr>
          <w:p w14:paraId="0B3D2FE9" w14:textId="77777777" w:rsidR="00091403" w:rsidRPr="00C96BD7" w:rsidRDefault="00091403" w:rsidP="00485F25">
            <w:pPr>
              <w:rPr>
                <w:rFonts w:cstheme="minorHAnsi"/>
                <w:sz w:val="18"/>
                <w:szCs w:val="18"/>
                <w:lang w:val="en-GB"/>
              </w:rPr>
            </w:pPr>
            <w:r w:rsidRPr="00C96BD7">
              <w:rPr>
                <w:rFonts w:cstheme="minorHAnsi"/>
                <w:sz w:val="18"/>
                <w:szCs w:val="18"/>
                <w:lang w:val="en-GB"/>
              </w:rPr>
              <w:t>1 (0.96-1.05)</w:t>
            </w:r>
          </w:p>
        </w:tc>
        <w:tc>
          <w:tcPr>
            <w:tcW w:w="0" w:type="auto"/>
            <w:noWrap/>
            <w:vAlign w:val="center"/>
            <w:hideMark/>
          </w:tcPr>
          <w:p w14:paraId="4563A3A2" w14:textId="77777777" w:rsidR="00091403" w:rsidRPr="00C96BD7" w:rsidRDefault="00091403" w:rsidP="00485F25">
            <w:pPr>
              <w:rPr>
                <w:rFonts w:cstheme="minorHAnsi"/>
                <w:sz w:val="18"/>
                <w:szCs w:val="18"/>
                <w:lang w:val="en-GB"/>
              </w:rPr>
            </w:pPr>
            <w:r w:rsidRPr="00C96BD7">
              <w:rPr>
                <w:rFonts w:cstheme="minorHAnsi"/>
                <w:sz w:val="18"/>
                <w:szCs w:val="18"/>
                <w:lang w:val="en-GB"/>
              </w:rPr>
              <w:t>0.889</w:t>
            </w:r>
          </w:p>
        </w:tc>
        <w:tc>
          <w:tcPr>
            <w:tcW w:w="0" w:type="auto"/>
            <w:noWrap/>
            <w:vAlign w:val="center"/>
            <w:hideMark/>
          </w:tcPr>
          <w:p w14:paraId="1A895B37" w14:textId="77777777" w:rsidR="00091403" w:rsidRPr="00C96BD7" w:rsidRDefault="00091403" w:rsidP="00485F25">
            <w:pPr>
              <w:rPr>
                <w:rFonts w:cstheme="minorHAnsi"/>
                <w:sz w:val="18"/>
                <w:szCs w:val="18"/>
                <w:lang w:val="en-GB"/>
              </w:rPr>
            </w:pPr>
            <w:r w:rsidRPr="00C96BD7">
              <w:rPr>
                <w:rFonts w:cstheme="minorHAnsi"/>
                <w:sz w:val="18"/>
                <w:szCs w:val="18"/>
                <w:lang w:val="en-GB"/>
              </w:rPr>
              <w:t>0.022</w:t>
            </w:r>
          </w:p>
        </w:tc>
        <w:tc>
          <w:tcPr>
            <w:tcW w:w="0" w:type="auto"/>
            <w:noWrap/>
            <w:vAlign w:val="center"/>
            <w:hideMark/>
          </w:tcPr>
          <w:p w14:paraId="227D0CE5" w14:textId="77777777" w:rsidR="00091403" w:rsidRPr="00C96BD7" w:rsidRDefault="00091403" w:rsidP="00485F25">
            <w:pPr>
              <w:rPr>
                <w:rFonts w:cstheme="minorHAnsi"/>
                <w:sz w:val="18"/>
                <w:szCs w:val="18"/>
                <w:lang w:val="en-GB"/>
              </w:rPr>
            </w:pPr>
            <w:r w:rsidRPr="00C96BD7">
              <w:rPr>
                <w:rFonts w:cstheme="minorHAnsi"/>
                <w:sz w:val="18"/>
                <w:szCs w:val="18"/>
                <w:lang w:val="en-GB"/>
              </w:rPr>
              <w:t>1.72e-06</w:t>
            </w:r>
          </w:p>
        </w:tc>
        <w:tc>
          <w:tcPr>
            <w:tcW w:w="0" w:type="auto"/>
            <w:noWrap/>
            <w:vAlign w:val="center"/>
            <w:hideMark/>
          </w:tcPr>
          <w:p w14:paraId="326484B5" w14:textId="77777777" w:rsidR="00091403" w:rsidRPr="00C96BD7" w:rsidRDefault="00091403" w:rsidP="00485F25">
            <w:pPr>
              <w:rPr>
                <w:rFonts w:cstheme="minorHAnsi"/>
                <w:sz w:val="18"/>
                <w:szCs w:val="18"/>
                <w:lang w:val="en-GB"/>
              </w:rPr>
            </w:pPr>
            <w:r w:rsidRPr="00C96BD7">
              <w:rPr>
                <w:rFonts w:cstheme="minorHAnsi"/>
                <w:sz w:val="18"/>
                <w:szCs w:val="18"/>
                <w:lang w:val="en-GB"/>
              </w:rPr>
              <w:t>13.345</w:t>
            </w:r>
          </w:p>
        </w:tc>
        <w:tc>
          <w:tcPr>
            <w:tcW w:w="0" w:type="auto"/>
            <w:noWrap/>
            <w:vAlign w:val="center"/>
            <w:hideMark/>
          </w:tcPr>
          <w:p w14:paraId="5543F396" w14:textId="77777777" w:rsidR="00091403" w:rsidRPr="00C96BD7" w:rsidRDefault="00091403" w:rsidP="00485F25">
            <w:pPr>
              <w:rPr>
                <w:rFonts w:cstheme="minorHAnsi"/>
                <w:sz w:val="18"/>
                <w:szCs w:val="18"/>
                <w:lang w:val="en-GB"/>
              </w:rPr>
            </w:pPr>
            <w:r w:rsidRPr="00C96BD7">
              <w:rPr>
                <w:rFonts w:cstheme="minorHAnsi"/>
                <w:sz w:val="18"/>
                <w:szCs w:val="18"/>
                <w:lang w:val="en-GB"/>
              </w:rPr>
              <w:t>0.101</w:t>
            </w:r>
          </w:p>
        </w:tc>
      </w:tr>
      <w:tr w:rsidR="00091403" w:rsidRPr="003F4C31" w14:paraId="19937DEE" w14:textId="77777777" w:rsidTr="00485F25">
        <w:trPr>
          <w:trHeight w:val="320"/>
        </w:trPr>
        <w:tc>
          <w:tcPr>
            <w:tcW w:w="0" w:type="auto"/>
            <w:noWrap/>
            <w:vAlign w:val="center"/>
            <w:hideMark/>
          </w:tcPr>
          <w:p w14:paraId="20FC6879" w14:textId="77777777" w:rsidR="00091403" w:rsidRPr="00C96BD7" w:rsidRDefault="00091403" w:rsidP="00485F25">
            <w:pPr>
              <w:rPr>
                <w:rFonts w:cstheme="minorHAnsi"/>
                <w:sz w:val="18"/>
                <w:szCs w:val="18"/>
                <w:lang w:val="en-GB"/>
              </w:rPr>
            </w:pPr>
            <w:r w:rsidRPr="00C96BD7">
              <w:rPr>
                <w:rFonts w:cstheme="minorHAnsi"/>
                <w:sz w:val="18"/>
                <w:szCs w:val="18"/>
                <w:lang w:val="en-GB"/>
              </w:rPr>
              <w:t>LDL</w:t>
            </w:r>
          </w:p>
        </w:tc>
        <w:tc>
          <w:tcPr>
            <w:tcW w:w="0" w:type="auto"/>
            <w:noWrap/>
            <w:vAlign w:val="center"/>
            <w:hideMark/>
          </w:tcPr>
          <w:p w14:paraId="0E40AFCB" w14:textId="77777777" w:rsidR="00091403" w:rsidRPr="00C96BD7" w:rsidRDefault="00091403" w:rsidP="00485F25">
            <w:pPr>
              <w:rPr>
                <w:rFonts w:cstheme="minorHAnsi"/>
                <w:sz w:val="18"/>
                <w:szCs w:val="18"/>
                <w:lang w:val="en-GB"/>
              </w:rPr>
            </w:pPr>
            <w:r w:rsidRPr="00C96BD7">
              <w:rPr>
                <w:rFonts w:cstheme="minorHAnsi"/>
                <w:sz w:val="18"/>
                <w:szCs w:val="18"/>
                <w:lang w:val="en-GB"/>
              </w:rPr>
              <w:t>0.99 (0.94-1.03)</w:t>
            </w:r>
          </w:p>
        </w:tc>
        <w:tc>
          <w:tcPr>
            <w:tcW w:w="0" w:type="auto"/>
            <w:noWrap/>
            <w:vAlign w:val="center"/>
            <w:hideMark/>
          </w:tcPr>
          <w:p w14:paraId="62A4BD4F" w14:textId="77777777" w:rsidR="00091403" w:rsidRPr="00C96BD7" w:rsidRDefault="00091403" w:rsidP="00485F25">
            <w:pPr>
              <w:rPr>
                <w:rFonts w:cstheme="minorHAnsi"/>
                <w:sz w:val="18"/>
                <w:szCs w:val="18"/>
                <w:lang w:val="en-GB"/>
              </w:rPr>
            </w:pPr>
            <w:r w:rsidRPr="00C96BD7">
              <w:rPr>
                <w:rFonts w:cstheme="minorHAnsi"/>
                <w:sz w:val="18"/>
                <w:szCs w:val="18"/>
                <w:lang w:val="en-GB"/>
              </w:rPr>
              <w:t>0.580</w:t>
            </w:r>
          </w:p>
        </w:tc>
        <w:tc>
          <w:tcPr>
            <w:tcW w:w="0" w:type="auto"/>
            <w:noWrap/>
            <w:vAlign w:val="center"/>
            <w:hideMark/>
          </w:tcPr>
          <w:p w14:paraId="64FF733D" w14:textId="77777777" w:rsidR="00091403" w:rsidRPr="00C96BD7" w:rsidRDefault="00091403" w:rsidP="00485F25">
            <w:pPr>
              <w:rPr>
                <w:rFonts w:cstheme="minorHAnsi"/>
                <w:sz w:val="18"/>
                <w:szCs w:val="18"/>
                <w:lang w:val="en-GB"/>
              </w:rPr>
            </w:pPr>
            <w:r w:rsidRPr="00C96BD7">
              <w:rPr>
                <w:rFonts w:cstheme="minorHAnsi"/>
                <w:sz w:val="18"/>
                <w:szCs w:val="18"/>
                <w:lang w:val="en-GB"/>
              </w:rPr>
              <w:t>0.022</w:t>
            </w:r>
          </w:p>
        </w:tc>
        <w:tc>
          <w:tcPr>
            <w:tcW w:w="0" w:type="auto"/>
            <w:noWrap/>
            <w:vAlign w:val="center"/>
            <w:hideMark/>
          </w:tcPr>
          <w:p w14:paraId="36F4C872" w14:textId="77777777" w:rsidR="00091403" w:rsidRPr="00C96BD7" w:rsidRDefault="00091403" w:rsidP="00485F25">
            <w:pPr>
              <w:rPr>
                <w:rFonts w:cstheme="minorHAnsi"/>
                <w:sz w:val="18"/>
                <w:szCs w:val="18"/>
                <w:lang w:val="en-GB"/>
              </w:rPr>
            </w:pPr>
            <w:r w:rsidRPr="00C96BD7">
              <w:rPr>
                <w:rFonts w:cstheme="minorHAnsi"/>
                <w:sz w:val="18"/>
                <w:szCs w:val="18"/>
                <w:lang w:val="en-GB"/>
              </w:rPr>
              <w:t>2.71e-05</w:t>
            </w:r>
          </w:p>
        </w:tc>
        <w:tc>
          <w:tcPr>
            <w:tcW w:w="0" w:type="auto"/>
            <w:noWrap/>
            <w:vAlign w:val="center"/>
            <w:hideMark/>
          </w:tcPr>
          <w:p w14:paraId="67BA9CB9" w14:textId="77777777" w:rsidR="00091403" w:rsidRPr="00C96BD7" w:rsidRDefault="00091403" w:rsidP="00485F25">
            <w:pPr>
              <w:rPr>
                <w:rFonts w:cstheme="minorHAnsi"/>
                <w:sz w:val="18"/>
                <w:szCs w:val="18"/>
                <w:lang w:val="en-GB"/>
              </w:rPr>
            </w:pPr>
            <w:r w:rsidRPr="00C96BD7">
              <w:rPr>
                <w:rFonts w:cstheme="minorHAnsi"/>
                <w:sz w:val="18"/>
                <w:szCs w:val="18"/>
                <w:lang w:val="en-GB"/>
              </w:rPr>
              <w:t>11.537</w:t>
            </w:r>
          </w:p>
        </w:tc>
        <w:tc>
          <w:tcPr>
            <w:tcW w:w="0" w:type="auto"/>
            <w:noWrap/>
            <w:vAlign w:val="center"/>
            <w:hideMark/>
          </w:tcPr>
          <w:p w14:paraId="7D1B40D7" w14:textId="77777777" w:rsidR="00091403" w:rsidRPr="00C96BD7" w:rsidRDefault="00091403" w:rsidP="00485F25">
            <w:pPr>
              <w:rPr>
                <w:rFonts w:cstheme="minorHAnsi"/>
                <w:sz w:val="18"/>
                <w:szCs w:val="18"/>
                <w:lang w:val="en-GB"/>
              </w:rPr>
            </w:pPr>
            <w:r w:rsidRPr="00C96BD7">
              <w:rPr>
                <w:rFonts w:cstheme="minorHAnsi"/>
                <w:sz w:val="18"/>
                <w:szCs w:val="18"/>
                <w:lang w:val="en-GB"/>
              </w:rPr>
              <w:t>0.173</w:t>
            </w:r>
          </w:p>
        </w:tc>
      </w:tr>
      <w:tr w:rsidR="00091403" w:rsidRPr="003F4C31" w14:paraId="78FA68F1" w14:textId="77777777" w:rsidTr="00485F25">
        <w:trPr>
          <w:trHeight w:val="320"/>
        </w:trPr>
        <w:tc>
          <w:tcPr>
            <w:tcW w:w="0" w:type="auto"/>
            <w:noWrap/>
            <w:vAlign w:val="center"/>
            <w:hideMark/>
          </w:tcPr>
          <w:p w14:paraId="4A52D6AC" w14:textId="77777777" w:rsidR="00091403" w:rsidRPr="00C96BD7" w:rsidRDefault="00091403" w:rsidP="00485F25">
            <w:pPr>
              <w:rPr>
                <w:rFonts w:cstheme="minorHAnsi"/>
                <w:sz w:val="18"/>
                <w:szCs w:val="18"/>
                <w:lang w:val="en-GB"/>
              </w:rPr>
            </w:pPr>
            <w:r w:rsidRPr="00C96BD7">
              <w:rPr>
                <w:rFonts w:cstheme="minorHAnsi"/>
                <w:sz w:val="18"/>
                <w:szCs w:val="18"/>
                <w:lang w:val="en-GB"/>
              </w:rPr>
              <w:t>TG</w:t>
            </w:r>
          </w:p>
        </w:tc>
        <w:tc>
          <w:tcPr>
            <w:tcW w:w="0" w:type="auto"/>
            <w:noWrap/>
            <w:vAlign w:val="center"/>
            <w:hideMark/>
          </w:tcPr>
          <w:p w14:paraId="67025BB3" w14:textId="77777777" w:rsidR="00091403" w:rsidRPr="00C96BD7" w:rsidRDefault="00091403" w:rsidP="00485F25">
            <w:pPr>
              <w:rPr>
                <w:rFonts w:cstheme="minorHAnsi"/>
                <w:sz w:val="18"/>
                <w:szCs w:val="18"/>
                <w:lang w:val="en-GB"/>
              </w:rPr>
            </w:pPr>
            <w:r w:rsidRPr="00C96BD7">
              <w:rPr>
                <w:rFonts w:cstheme="minorHAnsi"/>
                <w:sz w:val="18"/>
                <w:szCs w:val="18"/>
                <w:lang w:val="en-GB"/>
              </w:rPr>
              <w:t>1.05 (1-1.1)</w:t>
            </w:r>
          </w:p>
        </w:tc>
        <w:tc>
          <w:tcPr>
            <w:tcW w:w="0" w:type="auto"/>
            <w:noWrap/>
            <w:vAlign w:val="center"/>
            <w:hideMark/>
          </w:tcPr>
          <w:p w14:paraId="6084CC59" w14:textId="77777777" w:rsidR="00091403" w:rsidRPr="00C96BD7" w:rsidRDefault="00091403" w:rsidP="00485F25">
            <w:pPr>
              <w:rPr>
                <w:rFonts w:cstheme="minorHAnsi"/>
                <w:sz w:val="18"/>
                <w:szCs w:val="18"/>
                <w:lang w:val="en-GB"/>
              </w:rPr>
            </w:pPr>
            <w:r w:rsidRPr="00C96BD7">
              <w:rPr>
                <w:rFonts w:cstheme="minorHAnsi"/>
                <w:sz w:val="18"/>
                <w:szCs w:val="18"/>
                <w:lang w:val="en-GB"/>
              </w:rPr>
              <w:t>0.033</w:t>
            </w:r>
          </w:p>
        </w:tc>
        <w:tc>
          <w:tcPr>
            <w:tcW w:w="0" w:type="auto"/>
            <w:noWrap/>
            <w:vAlign w:val="center"/>
            <w:hideMark/>
          </w:tcPr>
          <w:p w14:paraId="61A068DE" w14:textId="77777777" w:rsidR="00091403" w:rsidRPr="00C96BD7" w:rsidRDefault="00091403" w:rsidP="00485F25">
            <w:pPr>
              <w:rPr>
                <w:rFonts w:cstheme="minorHAnsi"/>
                <w:sz w:val="18"/>
                <w:szCs w:val="18"/>
                <w:lang w:val="en-GB"/>
              </w:rPr>
            </w:pPr>
            <w:r w:rsidRPr="00C96BD7">
              <w:rPr>
                <w:rFonts w:cstheme="minorHAnsi"/>
                <w:sz w:val="18"/>
                <w:szCs w:val="18"/>
                <w:lang w:val="en-GB"/>
              </w:rPr>
              <w:t>0.022</w:t>
            </w:r>
          </w:p>
        </w:tc>
        <w:tc>
          <w:tcPr>
            <w:tcW w:w="0" w:type="auto"/>
            <w:noWrap/>
            <w:vAlign w:val="center"/>
            <w:hideMark/>
          </w:tcPr>
          <w:p w14:paraId="61E3F41F" w14:textId="77777777" w:rsidR="00091403" w:rsidRPr="00C96BD7" w:rsidRDefault="00091403" w:rsidP="00485F25">
            <w:pPr>
              <w:rPr>
                <w:rFonts w:cstheme="minorHAnsi"/>
                <w:sz w:val="18"/>
                <w:szCs w:val="18"/>
                <w:lang w:val="en-GB"/>
              </w:rPr>
            </w:pPr>
            <w:r w:rsidRPr="00C96BD7">
              <w:rPr>
                <w:rFonts w:cstheme="minorHAnsi"/>
                <w:sz w:val="18"/>
                <w:szCs w:val="18"/>
                <w:lang w:val="en-GB"/>
              </w:rPr>
              <w:t>4.02e-04</w:t>
            </w:r>
          </w:p>
        </w:tc>
        <w:tc>
          <w:tcPr>
            <w:tcW w:w="0" w:type="auto"/>
            <w:noWrap/>
            <w:vAlign w:val="center"/>
            <w:hideMark/>
          </w:tcPr>
          <w:p w14:paraId="0119438D" w14:textId="77777777" w:rsidR="00091403" w:rsidRPr="00C96BD7" w:rsidRDefault="00091403" w:rsidP="00485F25">
            <w:pPr>
              <w:rPr>
                <w:rFonts w:cstheme="minorHAnsi"/>
                <w:sz w:val="18"/>
                <w:szCs w:val="18"/>
                <w:lang w:val="en-GB"/>
              </w:rPr>
            </w:pPr>
            <w:r w:rsidRPr="00C96BD7">
              <w:rPr>
                <w:rFonts w:cstheme="minorHAnsi"/>
                <w:sz w:val="18"/>
                <w:szCs w:val="18"/>
                <w:lang w:val="en-GB"/>
              </w:rPr>
              <w:t>6.948</w:t>
            </w:r>
          </w:p>
        </w:tc>
        <w:tc>
          <w:tcPr>
            <w:tcW w:w="0" w:type="auto"/>
            <w:noWrap/>
            <w:vAlign w:val="center"/>
            <w:hideMark/>
          </w:tcPr>
          <w:p w14:paraId="4141161F" w14:textId="77777777" w:rsidR="00091403" w:rsidRPr="00C96BD7" w:rsidRDefault="00091403" w:rsidP="00485F25">
            <w:pPr>
              <w:rPr>
                <w:rFonts w:cstheme="minorHAnsi"/>
                <w:sz w:val="18"/>
                <w:szCs w:val="18"/>
                <w:lang w:val="en-GB"/>
              </w:rPr>
            </w:pPr>
            <w:r w:rsidRPr="00C96BD7">
              <w:rPr>
                <w:rFonts w:cstheme="minorHAnsi"/>
                <w:sz w:val="18"/>
                <w:szCs w:val="18"/>
                <w:lang w:val="en-GB"/>
              </w:rPr>
              <w:t>0.542</w:t>
            </w:r>
          </w:p>
        </w:tc>
      </w:tr>
    </w:tbl>
    <w:p w14:paraId="3998EE5F" w14:textId="77777777" w:rsidR="00091403" w:rsidRPr="00C96BD7" w:rsidRDefault="00091403" w:rsidP="00091403">
      <w:pPr>
        <w:rPr>
          <w:rFonts w:cstheme="minorHAnsi"/>
          <w:sz w:val="18"/>
          <w:szCs w:val="18"/>
          <w:lang w:val="en-GB"/>
        </w:rPr>
      </w:pPr>
    </w:p>
    <w:p w14:paraId="3AFD7FEA" w14:textId="77777777" w:rsidR="00091403" w:rsidRPr="00C96BD7" w:rsidRDefault="00091403" w:rsidP="00091403">
      <w:pPr>
        <w:pStyle w:val="ListParagraph"/>
        <w:numPr>
          <w:ilvl w:val="0"/>
          <w:numId w:val="6"/>
        </w:numPr>
        <w:rPr>
          <w:rFonts w:cstheme="minorHAnsi"/>
          <w:sz w:val="18"/>
          <w:szCs w:val="18"/>
          <w:lang w:val="en-GB"/>
        </w:rPr>
      </w:pPr>
      <w:r w:rsidRPr="00C96BD7">
        <w:rPr>
          <w:rFonts w:cstheme="minorHAnsi"/>
          <w:sz w:val="18"/>
          <w:szCs w:val="18"/>
          <w:lang w:val="en-GB"/>
        </w:rPr>
        <w:t>Antidepressant non-response outcome</w:t>
      </w:r>
    </w:p>
    <w:p w14:paraId="2A20FFD6" w14:textId="77777777" w:rsidR="00091403" w:rsidRPr="00C96BD7" w:rsidRDefault="00091403" w:rsidP="00091403">
      <w:pPr>
        <w:rPr>
          <w:rFonts w:cstheme="minorHAnsi"/>
          <w:sz w:val="18"/>
          <w:szCs w:val="18"/>
          <w:lang w:val="en-GB"/>
        </w:rPr>
      </w:pPr>
    </w:p>
    <w:tbl>
      <w:tblPr>
        <w:tblStyle w:val="TableGrid"/>
        <w:tblW w:w="0" w:type="auto"/>
        <w:tblLook w:val="04A0" w:firstRow="1" w:lastRow="0" w:firstColumn="1" w:lastColumn="0" w:noHBand="0" w:noVBand="1"/>
      </w:tblPr>
      <w:tblGrid>
        <w:gridCol w:w="903"/>
        <w:gridCol w:w="1379"/>
        <w:gridCol w:w="770"/>
        <w:gridCol w:w="1361"/>
        <w:gridCol w:w="1711"/>
        <w:gridCol w:w="1837"/>
        <w:gridCol w:w="2248"/>
      </w:tblGrid>
      <w:tr w:rsidR="00091403" w:rsidRPr="003F4C31" w14:paraId="0A5F1F99" w14:textId="77777777" w:rsidTr="00485F25">
        <w:trPr>
          <w:trHeight w:val="320"/>
        </w:trPr>
        <w:tc>
          <w:tcPr>
            <w:tcW w:w="0" w:type="auto"/>
            <w:noWrap/>
            <w:vAlign w:val="center"/>
            <w:hideMark/>
          </w:tcPr>
          <w:p w14:paraId="4F0387B0"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Predictor</w:t>
            </w:r>
          </w:p>
        </w:tc>
        <w:tc>
          <w:tcPr>
            <w:tcW w:w="0" w:type="auto"/>
            <w:noWrap/>
            <w:vAlign w:val="center"/>
            <w:hideMark/>
          </w:tcPr>
          <w:p w14:paraId="557947B3"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OR (95% CIs)</w:t>
            </w:r>
          </w:p>
        </w:tc>
        <w:tc>
          <w:tcPr>
            <w:tcW w:w="0" w:type="auto"/>
            <w:noWrap/>
            <w:vAlign w:val="center"/>
            <w:hideMark/>
          </w:tcPr>
          <w:p w14:paraId="28C072EC"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p-value</w:t>
            </w:r>
          </w:p>
        </w:tc>
        <w:tc>
          <w:tcPr>
            <w:tcW w:w="0" w:type="auto"/>
            <w:noWrap/>
            <w:vAlign w:val="center"/>
            <w:hideMark/>
          </w:tcPr>
          <w:p w14:paraId="7A0599DA"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Nagelkerke’s R²</w:t>
            </w:r>
          </w:p>
        </w:tc>
        <w:tc>
          <w:tcPr>
            <w:tcW w:w="0" w:type="auto"/>
            <w:noWrap/>
            <w:vAlign w:val="center"/>
            <w:hideMark/>
          </w:tcPr>
          <w:p w14:paraId="43EC4365" w14:textId="7F215235" w:rsidR="00091403" w:rsidRPr="00C96BD7" w:rsidRDefault="00091403" w:rsidP="00485F25">
            <w:pPr>
              <w:rPr>
                <w:rFonts w:cstheme="minorHAnsi"/>
                <w:b/>
                <w:bCs/>
                <w:sz w:val="18"/>
                <w:szCs w:val="18"/>
                <w:lang w:val="en-GB"/>
              </w:rPr>
            </w:pPr>
            <w:r w:rsidRPr="00C96BD7">
              <w:rPr>
                <w:rFonts w:cstheme="minorHAnsi"/>
                <w:b/>
                <w:bCs/>
                <w:sz w:val="18"/>
                <w:szCs w:val="18"/>
                <w:lang w:val="en-GB"/>
              </w:rPr>
              <w:t xml:space="preserve">Nagelkerke’s </w:t>
            </w:r>
            <w:r w:rsidR="0071217B" w:rsidRPr="00C96BD7">
              <w:rPr>
                <w:rFonts w:cstheme="minorHAnsi"/>
                <w:b/>
                <w:bCs/>
                <w:sz w:val="18"/>
                <w:szCs w:val="18"/>
                <w:lang w:val="en-GB"/>
              </w:rPr>
              <w:t>PGS</w:t>
            </w:r>
            <w:r w:rsidRPr="00C96BD7">
              <w:rPr>
                <w:rFonts w:cstheme="minorHAnsi"/>
                <w:b/>
                <w:bCs/>
                <w:sz w:val="18"/>
                <w:szCs w:val="18"/>
                <w:lang w:val="en-GB"/>
              </w:rPr>
              <w:t>-R²</w:t>
            </w:r>
          </w:p>
        </w:tc>
        <w:tc>
          <w:tcPr>
            <w:tcW w:w="0" w:type="auto"/>
            <w:noWrap/>
            <w:vAlign w:val="center"/>
            <w:hideMark/>
          </w:tcPr>
          <w:p w14:paraId="59E255A1"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χ²</w:t>
            </w:r>
          </w:p>
        </w:tc>
        <w:tc>
          <w:tcPr>
            <w:tcW w:w="0" w:type="auto"/>
            <w:noWrap/>
            <w:vAlign w:val="center"/>
            <w:hideMark/>
          </w:tcPr>
          <w:p w14:paraId="5AFBD675"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p-value</w:t>
            </w:r>
          </w:p>
        </w:tc>
      </w:tr>
      <w:tr w:rsidR="00091403" w:rsidRPr="003F4C31" w14:paraId="30F6A122" w14:textId="77777777" w:rsidTr="00485F25">
        <w:trPr>
          <w:trHeight w:val="320"/>
        </w:trPr>
        <w:tc>
          <w:tcPr>
            <w:tcW w:w="0" w:type="auto"/>
            <w:noWrap/>
            <w:vAlign w:val="center"/>
            <w:hideMark/>
          </w:tcPr>
          <w:p w14:paraId="7E4BE2EE" w14:textId="77777777" w:rsidR="00091403" w:rsidRPr="00C96BD7" w:rsidRDefault="00091403" w:rsidP="00485F25">
            <w:pPr>
              <w:rPr>
                <w:rFonts w:cstheme="minorHAnsi"/>
                <w:sz w:val="18"/>
                <w:szCs w:val="18"/>
                <w:lang w:val="en-GB"/>
              </w:rPr>
            </w:pPr>
            <w:r w:rsidRPr="00C96BD7">
              <w:rPr>
                <w:rFonts w:cstheme="minorHAnsi"/>
                <w:sz w:val="18"/>
                <w:szCs w:val="18"/>
                <w:lang w:val="en-GB"/>
              </w:rPr>
              <w:t>BMI</w:t>
            </w:r>
          </w:p>
        </w:tc>
        <w:tc>
          <w:tcPr>
            <w:tcW w:w="0" w:type="auto"/>
            <w:noWrap/>
            <w:vAlign w:val="center"/>
            <w:hideMark/>
          </w:tcPr>
          <w:p w14:paraId="404DC710" w14:textId="77777777" w:rsidR="00091403" w:rsidRPr="00C96BD7" w:rsidRDefault="00091403" w:rsidP="00485F25">
            <w:pPr>
              <w:rPr>
                <w:rFonts w:cstheme="minorHAnsi"/>
                <w:sz w:val="18"/>
                <w:szCs w:val="18"/>
                <w:lang w:val="en-GB"/>
              </w:rPr>
            </w:pPr>
            <w:r w:rsidRPr="00C96BD7">
              <w:rPr>
                <w:rFonts w:cstheme="minorHAnsi"/>
                <w:sz w:val="18"/>
                <w:szCs w:val="18"/>
                <w:lang w:val="en-GB"/>
              </w:rPr>
              <w:t>1.03 (0.99-1.06)</w:t>
            </w:r>
          </w:p>
        </w:tc>
        <w:tc>
          <w:tcPr>
            <w:tcW w:w="0" w:type="auto"/>
            <w:noWrap/>
            <w:vAlign w:val="center"/>
            <w:hideMark/>
          </w:tcPr>
          <w:p w14:paraId="02DA7B5F" w14:textId="77777777" w:rsidR="00091403" w:rsidRPr="00C96BD7" w:rsidRDefault="00091403" w:rsidP="00485F25">
            <w:pPr>
              <w:rPr>
                <w:rFonts w:cstheme="minorHAnsi"/>
                <w:sz w:val="18"/>
                <w:szCs w:val="18"/>
                <w:lang w:val="en-GB"/>
              </w:rPr>
            </w:pPr>
            <w:r w:rsidRPr="00C96BD7">
              <w:rPr>
                <w:rFonts w:cstheme="minorHAnsi"/>
                <w:sz w:val="18"/>
                <w:szCs w:val="18"/>
                <w:lang w:val="en-GB"/>
              </w:rPr>
              <w:t>0.116</w:t>
            </w:r>
          </w:p>
        </w:tc>
        <w:tc>
          <w:tcPr>
            <w:tcW w:w="0" w:type="auto"/>
            <w:noWrap/>
            <w:vAlign w:val="center"/>
            <w:hideMark/>
          </w:tcPr>
          <w:p w14:paraId="12BB94BA" w14:textId="77777777" w:rsidR="00091403" w:rsidRPr="00C96BD7" w:rsidRDefault="00091403" w:rsidP="00485F25">
            <w:pPr>
              <w:rPr>
                <w:rFonts w:cstheme="minorHAnsi"/>
                <w:sz w:val="18"/>
                <w:szCs w:val="18"/>
                <w:lang w:val="en-GB"/>
              </w:rPr>
            </w:pPr>
            <w:r w:rsidRPr="00C96BD7">
              <w:rPr>
                <w:rFonts w:cstheme="minorHAnsi"/>
                <w:sz w:val="18"/>
                <w:szCs w:val="18"/>
                <w:lang w:val="en-GB"/>
              </w:rPr>
              <w:t>0.025</w:t>
            </w:r>
          </w:p>
        </w:tc>
        <w:tc>
          <w:tcPr>
            <w:tcW w:w="0" w:type="auto"/>
            <w:noWrap/>
            <w:vAlign w:val="center"/>
            <w:hideMark/>
          </w:tcPr>
          <w:p w14:paraId="4145534D" w14:textId="77777777" w:rsidR="00091403" w:rsidRPr="00C96BD7" w:rsidRDefault="00091403" w:rsidP="00485F25">
            <w:pPr>
              <w:rPr>
                <w:rFonts w:cstheme="minorHAnsi"/>
                <w:sz w:val="18"/>
                <w:szCs w:val="18"/>
                <w:lang w:val="en-GB"/>
              </w:rPr>
            </w:pPr>
            <w:r w:rsidRPr="00C96BD7">
              <w:rPr>
                <w:rFonts w:cstheme="minorHAnsi"/>
                <w:sz w:val="18"/>
                <w:szCs w:val="18"/>
                <w:lang w:val="en-GB"/>
              </w:rPr>
              <w:t>1.65e-04</w:t>
            </w:r>
          </w:p>
        </w:tc>
        <w:tc>
          <w:tcPr>
            <w:tcW w:w="0" w:type="auto"/>
            <w:noWrap/>
            <w:vAlign w:val="center"/>
            <w:hideMark/>
          </w:tcPr>
          <w:p w14:paraId="1B999681" w14:textId="77777777" w:rsidR="00091403" w:rsidRPr="00C96BD7" w:rsidRDefault="00091403" w:rsidP="00485F25">
            <w:pPr>
              <w:rPr>
                <w:rFonts w:cstheme="minorHAnsi"/>
                <w:sz w:val="18"/>
                <w:szCs w:val="18"/>
                <w:lang w:val="en-GB"/>
              </w:rPr>
            </w:pPr>
            <w:r w:rsidRPr="00C96BD7">
              <w:rPr>
                <w:rFonts w:cstheme="minorHAnsi"/>
                <w:sz w:val="18"/>
                <w:szCs w:val="18"/>
                <w:lang w:val="en-GB"/>
              </w:rPr>
              <w:t>5.465</w:t>
            </w:r>
          </w:p>
        </w:tc>
        <w:tc>
          <w:tcPr>
            <w:tcW w:w="0" w:type="auto"/>
            <w:noWrap/>
            <w:vAlign w:val="center"/>
            <w:hideMark/>
          </w:tcPr>
          <w:p w14:paraId="6E2F8B0F" w14:textId="77777777" w:rsidR="00091403" w:rsidRPr="00C96BD7" w:rsidRDefault="00091403" w:rsidP="00485F25">
            <w:pPr>
              <w:rPr>
                <w:rFonts w:cstheme="minorHAnsi"/>
                <w:sz w:val="18"/>
                <w:szCs w:val="18"/>
                <w:lang w:val="en-GB"/>
              </w:rPr>
            </w:pPr>
            <w:r w:rsidRPr="00C96BD7">
              <w:rPr>
                <w:rFonts w:cstheme="minorHAnsi"/>
                <w:sz w:val="18"/>
                <w:szCs w:val="18"/>
                <w:lang w:val="en-GB"/>
              </w:rPr>
              <w:t>0.707</w:t>
            </w:r>
          </w:p>
        </w:tc>
      </w:tr>
      <w:tr w:rsidR="00091403" w:rsidRPr="003F4C31" w14:paraId="2F1317B3" w14:textId="77777777" w:rsidTr="00485F25">
        <w:trPr>
          <w:trHeight w:val="320"/>
        </w:trPr>
        <w:tc>
          <w:tcPr>
            <w:tcW w:w="0" w:type="auto"/>
            <w:noWrap/>
            <w:vAlign w:val="center"/>
            <w:hideMark/>
          </w:tcPr>
          <w:p w14:paraId="00905160" w14:textId="77777777" w:rsidR="00091403" w:rsidRPr="00C96BD7" w:rsidRDefault="00091403" w:rsidP="00485F25">
            <w:pPr>
              <w:rPr>
                <w:rFonts w:cstheme="minorHAnsi"/>
                <w:sz w:val="18"/>
                <w:szCs w:val="18"/>
                <w:lang w:val="en-GB"/>
              </w:rPr>
            </w:pPr>
            <w:r w:rsidRPr="00C96BD7">
              <w:rPr>
                <w:rFonts w:cstheme="minorHAnsi"/>
                <w:sz w:val="18"/>
                <w:szCs w:val="18"/>
                <w:lang w:val="en-GB"/>
              </w:rPr>
              <w:t>CAD</w:t>
            </w:r>
          </w:p>
        </w:tc>
        <w:tc>
          <w:tcPr>
            <w:tcW w:w="0" w:type="auto"/>
            <w:noWrap/>
            <w:vAlign w:val="center"/>
            <w:hideMark/>
          </w:tcPr>
          <w:p w14:paraId="3B8E6FF2" w14:textId="77777777" w:rsidR="00091403" w:rsidRPr="00C96BD7" w:rsidRDefault="00091403" w:rsidP="00485F25">
            <w:pPr>
              <w:rPr>
                <w:rFonts w:cstheme="minorHAnsi"/>
                <w:sz w:val="18"/>
                <w:szCs w:val="18"/>
                <w:lang w:val="en-GB"/>
              </w:rPr>
            </w:pPr>
            <w:r w:rsidRPr="00C96BD7">
              <w:rPr>
                <w:rFonts w:cstheme="minorHAnsi"/>
                <w:sz w:val="18"/>
                <w:szCs w:val="18"/>
                <w:lang w:val="en-GB"/>
              </w:rPr>
              <w:t>1.02 (0.99-1.06)</w:t>
            </w:r>
          </w:p>
        </w:tc>
        <w:tc>
          <w:tcPr>
            <w:tcW w:w="0" w:type="auto"/>
            <w:noWrap/>
            <w:vAlign w:val="center"/>
            <w:hideMark/>
          </w:tcPr>
          <w:p w14:paraId="626966DD" w14:textId="77777777" w:rsidR="00091403" w:rsidRPr="00C96BD7" w:rsidRDefault="00091403" w:rsidP="00485F25">
            <w:pPr>
              <w:rPr>
                <w:rFonts w:cstheme="minorHAnsi"/>
                <w:sz w:val="18"/>
                <w:szCs w:val="18"/>
                <w:lang w:val="en-GB"/>
              </w:rPr>
            </w:pPr>
            <w:r w:rsidRPr="00C96BD7">
              <w:rPr>
                <w:rFonts w:cstheme="minorHAnsi"/>
                <w:sz w:val="18"/>
                <w:szCs w:val="18"/>
                <w:lang w:val="en-GB"/>
              </w:rPr>
              <w:t>0.204</w:t>
            </w:r>
          </w:p>
        </w:tc>
        <w:tc>
          <w:tcPr>
            <w:tcW w:w="0" w:type="auto"/>
            <w:noWrap/>
            <w:vAlign w:val="center"/>
            <w:hideMark/>
          </w:tcPr>
          <w:p w14:paraId="009C0A53" w14:textId="77777777" w:rsidR="00091403" w:rsidRPr="00C96BD7" w:rsidRDefault="00091403" w:rsidP="00485F25">
            <w:pPr>
              <w:rPr>
                <w:rFonts w:cstheme="minorHAnsi"/>
                <w:sz w:val="18"/>
                <w:szCs w:val="18"/>
                <w:lang w:val="en-GB"/>
              </w:rPr>
            </w:pPr>
            <w:r w:rsidRPr="00C96BD7">
              <w:rPr>
                <w:rFonts w:cstheme="minorHAnsi"/>
                <w:sz w:val="18"/>
                <w:szCs w:val="18"/>
                <w:lang w:val="en-GB"/>
              </w:rPr>
              <w:t>0.025</w:t>
            </w:r>
          </w:p>
        </w:tc>
        <w:tc>
          <w:tcPr>
            <w:tcW w:w="0" w:type="auto"/>
            <w:noWrap/>
            <w:vAlign w:val="center"/>
            <w:hideMark/>
          </w:tcPr>
          <w:p w14:paraId="7D44C40D" w14:textId="77777777" w:rsidR="00091403" w:rsidRPr="00C96BD7" w:rsidRDefault="00091403" w:rsidP="00485F25">
            <w:pPr>
              <w:rPr>
                <w:rFonts w:cstheme="minorHAnsi"/>
                <w:sz w:val="18"/>
                <w:szCs w:val="18"/>
                <w:lang w:val="en-GB"/>
              </w:rPr>
            </w:pPr>
            <w:r w:rsidRPr="00C96BD7">
              <w:rPr>
                <w:rFonts w:cstheme="minorHAnsi"/>
                <w:sz w:val="18"/>
                <w:szCs w:val="18"/>
                <w:lang w:val="en-GB"/>
              </w:rPr>
              <w:t>1.07e-04</w:t>
            </w:r>
          </w:p>
        </w:tc>
        <w:tc>
          <w:tcPr>
            <w:tcW w:w="0" w:type="auto"/>
            <w:noWrap/>
            <w:vAlign w:val="center"/>
            <w:hideMark/>
          </w:tcPr>
          <w:p w14:paraId="522225E0" w14:textId="77777777" w:rsidR="00091403" w:rsidRPr="00C96BD7" w:rsidRDefault="00091403" w:rsidP="00485F25">
            <w:pPr>
              <w:rPr>
                <w:rFonts w:cstheme="minorHAnsi"/>
                <w:sz w:val="18"/>
                <w:szCs w:val="18"/>
                <w:lang w:val="en-GB"/>
              </w:rPr>
            </w:pPr>
            <w:r w:rsidRPr="00C96BD7">
              <w:rPr>
                <w:rFonts w:cstheme="minorHAnsi"/>
                <w:sz w:val="18"/>
                <w:szCs w:val="18"/>
                <w:lang w:val="en-GB"/>
              </w:rPr>
              <w:t>1.651</w:t>
            </w:r>
          </w:p>
        </w:tc>
        <w:tc>
          <w:tcPr>
            <w:tcW w:w="0" w:type="auto"/>
            <w:noWrap/>
            <w:vAlign w:val="center"/>
            <w:hideMark/>
          </w:tcPr>
          <w:p w14:paraId="0313F10C" w14:textId="77777777" w:rsidR="00091403" w:rsidRPr="00C96BD7" w:rsidRDefault="00091403" w:rsidP="00485F25">
            <w:pPr>
              <w:rPr>
                <w:rFonts w:cstheme="minorHAnsi"/>
                <w:sz w:val="18"/>
                <w:szCs w:val="18"/>
                <w:lang w:val="en-GB"/>
              </w:rPr>
            </w:pPr>
            <w:r w:rsidRPr="00C96BD7">
              <w:rPr>
                <w:rFonts w:cstheme="minorHAnsi"/>
                <w:sz w:val="18"/>
                <w:szCs w:val="18"/>
                <w:lang w:val="en-GB"/>
              </w:rPr>
              <w:t>0.990</w:t>
            </w:r>
          </w:p>
        </w:tc>
      </w:tr>
      <w:tr w:rsidR="00091403" w:rsidRPr="003F4C31" w14:paraId="62C3DEFC" w14:textId="77777777" w:rsidTr="00485F25">
        <w:trPr>
          <w:trHeight w:val="320"/>
        </w:trPr>
        <w:tc>
          <w:tcPr>
            <w:tcW w:w="0" w:type="auto"/>
            <w:noWrap/>
            <w:vAlign w:val="center"/>
            <w:hideMark/>
          </w:tcPr>
          <w:p w14:paraId="0A810CAB" w14:textId="77777777" w:rsidR="00091403" w:rsidRPr="00C96BD7" w:rsidRDefault="00091403" w:rsidP="00485F25">
            <w:pPr>
              <w:rPr>
                <w:rFonts w:cstheme="minorHAnsi"/>
                <w:sz w:val="18"/>
                <w:szCs w:val="18"/>
                <w:lang w:val="en-GB"/>
              </w:rPr>
            </w:pPr>
            <w:r w:rsidRPr="00C96BD7">
              <w:rPr>
                <w:rFonts w:cstheme="minorHAnsi"/>
                <w:sz w:val="18"/>
                <w:szCs w:val="18"/>
                <w:lang w:val="en-GB"/>
              </w:rPr>
              <w:t>T2DM</w:t>
            </w:r>
          </w:p>
        </w:tc>
        <w:tc>
          <w:tcPr>
            <w:tcW w:w="0" w:type="auto"/>
            <w:noWrap/>
            <w:vAlign w:val="center"/>
            <w:hideMark/>
          </w:tcPr>
          <w:p w14:paraId="13CFB00D" w14:textId="77777777" w:rsidR="00091403" w:rsidRPr="00C96BD7" w:rsidRDefault="00091403" w:rsidP="00485F25">
            <w:pPr>
              <w:rPr>
                <w:rFonts w:cstheme="minorHAnsi"/>
                <w:sz w:val="18"/>
                <w:szCs w:val="18"/>
                <w:lang w:val="en-GB"/>
              </w:rPr>
            </w:pPr>
            <w:r w:rsidRPr="00C96BD7">
              <w:rPr>
                <w:rFonts w:cstheme="minorHAnsi"/>
                <w:sz w:val="18"/>
                <w:szCs w:val="18"/>
                <w:lang w:val="en-GB"/>
              </w:rPr>
              <w:t>0.99 (0.95-1.02)</w:t>
            </w:r>
          </w:p>
        </w:tc>
        <w:tc>
          <w:tcPr>
            <w:tcW w:w="0" w:type="auto"/>
            <w:noWrap/>
            <w:vAlign w:val="center"/>
            <w:hideMark/>
          </w:tcPr>
          <w:p w14:paraId="21A1917B" w14:textId="77777777" w:rsidR="00091403" w:rsidRPr="00C96BD7" w:rsidRDefault="00091403" w:rsidP="00485F25">
            <w:pPr>
              <w:rPr>
                <w:rFonts w:cstheme="minorHAnsi"/>
                <w:sz w:val="18"/>
                <w:szCs w:val="18"/>
                <w:lang w:val="en-GB"/>
              </w:rPr>
            </w:pPr>
            <w:r w:rsidRPr="00C96BD7">
              <w:rPr>
                <w:rFonts w:cstheme="minorHAnsi"/>
                <w:sz w:val="18"/>
                <w:szCs w:val="18"/>
                <w:lang w:val="en-GB"/>
              </w:rPr>
              <w:t>0.444</w:t>
            </w:r>
          </w:p>
        </w:tc>
        <w:tc>
          <w:tcPr>
            <w:tcW w:w="0" w:type="auto"/>
            <w:noWrap/>
            <w:vAlign w:val="center"/>
            <w:hideMark/>
          </w:tcPr>
          <w:p w14:paraId="4E56DC59" w14:textId="77777777" w:rsidR="00091403" w:rsidRPr="00C96BD7" w:rsidRDefault="00091403" w:rsidP="00485F25">
            <w:pPr>
              <w:rPr>
                <w:rFonts w:cstheme="minorHAnsi"/>
                <w:sz w:val="18"/>
                <w:szCs w:val="18"/>
                <w:lang w:val="en-GB"/>
              </w:rPr>
            </w:pPr>
            <w:r w:rsidRPr="00C96BD7">
              <w:rPr>
                <w:rFonts w:cstheme="minorHAnsi"/>
                <w:sz w:val="18"/>
                <w:szCs w:val="18"/>
                <w:lang w:val="en-GB"/>
              </w:rPr>
              <w:t>0.024</w:t>
            </w:r>
          </w:p>
        </w:tc>
        <w:tc>
          <w:tcPr>
            <w:tcW w:w="0" w:type="auto"/>
            <w:noWrap/>
            <w:vAlign w:val="center"/>
            <w:hideMark/>
          </w:tcPr>
          <w:p w14:paraId="755012CD" w14:textId="77777777" w:rsidR="00091403" w:rsidRPr="00C96BD7" w:rsidRDefault="00091403" w:rsidP="00485F25">
            <w:pPr>
              <w:rPr>
                <w:rFonts w:cstheme="minorHAnsi"/>
                <w:sz w:val="18"/>
                <w:szCs w:val="18"/>
                <w:lang w:val="en-GB"/>
              </w:rPr>
            </w:pPr>
            <w:r w:rsidRPr="00C96BD7">
              <w:rPr>
                <w:rFonts w:cstheme="minorHAnsi"/>
                <w:sz w:val="18"/>
                <w:szCs w:val="18"/>
                <w:lang w:val="en-GB"/>
              </w:rPr>
              <w:t>3.89e-05</w:t>
            </w:r>
          </w:p>
        </w:tc>
        <w:tc>
          <w:tcPr>
            <w:tcW w:w="0" w:type="auto"/>
            <w:noWrap/>
            <w:vAlign w:val="center"/>
            <w:hideMark/>
          </w:tcPr>
          <w:p w14:paraId="1BEE45D3" w14:textId="77777777" w:rsidR="00091403" w:rsidRPr="00C96BD7" w:rsidRDefault="00091403" w:rsidP="00485F25">
            <w:pPr>
              <w:rPr>
                <w:rFonts w:cstheme="minorHAnsi"/>
                <w:sz w:val="18"/>
                <w:szCs w:val="18"/>
                <w:lang w:val="en-GB"/>
              </w:rPr>
            </w:pPr>
            <w:r w:rsidRPr="00C96BD7">
              <w:rPr>
                <w:rFonts w:cstheme="minorHAnsi"/>
                <w:sz w:val="18"/>
                <w:szCs w:val="18"/>
                <w:lang w:val="en-GB"/>
              </w:rPr>
              <w:t>1.683</w:t>
            </w:r>
          </w:p>
        </w:tc>
        <w:tc>
          <w:tcPr>
            <w:tcW w:w="0" w:type="auto"/>
            <w:noWrap/>
            <w:vAlign w:val="center"/>
            <w:hideMark/>
          </w:tcPr>
          <w:p w14:paraId="1EF9732A" w14:textId="77777777" w:rsidR="00091403" w:rsidRPr="00C96BD7" w:rsidRDefault="00091403" w:rsidP="00485F25">
            <w:pPr>
              <w:rPr>
                <w:rFonts w:cstheme="minorHAnsi"/>
                <w:sz w:val="18"/>
                <w:szCs w:val="18"/>
                <w:lang w:val="en-GB"/>
              </w:rPr>
            </w:pPr>
            <w:r w:rsidRPr="00C96BD7">
              <w:rPr>
                <w:rFonts w:cstheme="minorHAnsi"/>
                <w:sz w:val="18"/>
                <w:szCs w:val="18"/>
                <w:lang w:val="en-GB"/>
              </w:rPr>
              <w:t>0.989</w:t>
            </w:r>
          </w:p>
        </w:tc>
      </w:tr>
      <w:tr w:rsidR="00091403" w:rsidRPr="003F4C31" w14:paraId="3CEDC259" w14:textId="77777777" w:rsidTr="00485F25">
        <w:trPr>
          <w:trHeight w:val="320"/>
        </w:trPr>
        <w:tc>
          <w:tcPr>
            <w:tcW w:w="0" w:type="auto"/>
            <w:noWrap/>
            <w:vAlign w:val="center"/>
            <w:hideMark/>
          </w:tcPr>
          <w:p w14:paraId="0F4E4364" w14:textId="77777777" w:rsidR="00091403" w:rsidRPr="00C96BD7" w:rsidRDefault="00091403" w:rsidP="00485F25">
            <w:pPr>
              <w:rPr>
                <w:rFonts w:cstheme="minorHAnsi"/>
                <w:sz w:val="18"/>
                <w:szCs w:val="18"/>
                <w:lang w:val="en-GB"/>
              </w:rPr>
            </w:pPr>
            <w:r w:rsidRPr="00C96BD7">
              <w:rPr>
                <w:rFonts w:cstheme="minorHAnsi"/>
                <w:sz w:val="18"/>
                <w:szCs w:val="18"/>
                <w:lang w:val="en-GB"/>
              </w:rPr>
              <w:t>FPG</w:t>
            </w:r>
          </w:p>
        </w:tc>
        <w:tc>
          <w:tcPr>
            <w:tcW w:w="0" w:type="auto"/>
            <w:noWrap/>
            <w:vAlign w:val="center"/>
            <w:hideMark/>
          </w:tcPr>
          <w:p w14:paraId="487BFEA3" w14:textId="77777777" w:rsidR="00091403" w:rsidRPr="00C96BD7" w:rsidRDefault="00091403" w:rsidP="00485F25">
            <w:pPr>
              <w:rPr>
                <w:rFonts w:cstheme="minorHAnsi"/>
                <w:sz w:val="18"/>
                <w:szCs w:val="18"/>
                <w:lang w:val="en-GB"/>
              </w:rPr>
            </w:pPr>
            <w:r w:rsidRPr="00C96BD7">
              <w:rPr>
                <w:rFonts w:cstheme="minorHAnsi"/>
                <w:sz w:val="18"/>
                <w:szCs w:val="18"/>
                <w:lang w:val="en-GB"/>
              </w:rPr>
              <w:t>0.98 (0.94-1.01)</w:t>
            </w:r>
          </w:p>
        </w:tc>
        <w:tc>
          <w:tcPr>
            <w:tcW w:w="0" w:type="auto"/>
            <w:noWrap/>
            <w:vAlign w:val="center"/>
            <w:hideMark/>
          </w:tcPr>
          <w:p w14:paraId="57E48C9A" w14:textId="77777777" w:rsidR="00091403" w:rsidRPr="00C96BD7" w:rsidRDefault="00091403" w:rsidP="00485F25">
            <w:pPr>
              <w:rPr>
                <w:rFonts w:cstheme="minorHAnsi"/>
                <w:sz w:val="18"/>
                <w:szCs w:val="18"/>
                <w:lang w:val="en-GB"/>
              </w:rPr>
            </w:pPr>
            <w:r w:rsidRPr="00C96BD7">
              <w:rPr>
                <w:rFonts w:cstheme="minorHAnsi"/>
                <w:sz w:val="18"/>
                <w:szCs w:val="18"/>
                <w:lang w:val="en-GB"/>
              </w:rPr>
              <w:t>0.161</w:t>
            </w:r>
          </w:p>
        </w:tc>
        <w:tc>
          <w:tcPr>
            <w:tcW w:w="0" w:type="auto"/>
            <w:noWrap/>
            <w:vAlign w:val="center"/>
            <w:hideMark/>
          </w:tcPr>
          <w:p w14:paraId="75F2E488" w14:textId="77777777" w:rsidR="00091403" w:rsidRPr="00C96BD7" w:rsidRDefault="00091403" w:rsidP="00485F25">
            <w:pPr>
              <w:rPr>
                <w:rFonts w:cstheme="minorHAnsi"/>
                <w:sz w:val="18"/>
                <w:szCs w:val="18"/>
                <w:lang w:val="en-GB"/>
              </w:rPr>
            </w:pPr>
            <w:r w:rsidRPr="00C96BD7">
              <w:rPr>
                <w:rFonts w:cstheme="minorHAnsi"/>
                <w:sz w:val="18"/>
                <w:szCs w:val="18"/>
                <w:lang w:val="en-GB"/>
              </w:rPr>
              <w:t>0.025</w:t>
            </w:r>
          </w:p>
        </w:tc>
        <w:tc>
          <w:tcPr>
            <w:tcW w:w="0" w:type="auto"/>
            <w:noWrap/>
            <w:vAlign w:val="center"/>
            <w:hideMark/>
          </w:tcPr>
          <w:p w14:paraId="02362787" w14:textId="77777777" w:rsidR="00091403" w:rsidRPr="00C96BD7" w:rsidRDefault="00091403" w:rsidP="00485F25">
            <w:pPr>
              <w:rPr>
                <w:rFonts w:cstheme="minorHAnsi"/>
                <w:sz w:val="18"/>
                <w:szCs w:val="18"/>
                <w:lang w:val="en-GB"/>
              </w:rPr>
            </w:pPr>
            <w:r w:rsidRPr="00C96BD7">
              <w:rPr>
                <w:rFonts w:cstheme="minorHAnsi"/>
                <w:sz w:val="18"/>
                <w:szCs w:val="18"/>
                <w:lang w:val="en-GB"/>
              </w:rPr>
              <w:t>1.31e-04</w:t>
            </w:r>
          </w:p>
        </w:tc>
        <w:tc>
          <w:tcPr>
            <w:tcW w:w="0" w:type="auto"/>
            <w:noWrap/>
            <w:vAlign w:val="center"/>
            <w:hideMark/>
          </w:tcPr>
          <w:p w14:paraId="72970BBB" w14:textId="77777777" w:rsidR="00091403" w:rsidRPr="00C96BD7" w:rsidRDefault="00091403" w:rsidP="00485F25">
            <w:pPr>
              <w:rPr>
                <w:rFonts w:cstheme="minorHAnsi"/>
                <w:sz w:val="18"/>
                <w:szCs w:val="18"/>
                <w:lang w:val="en-GB"/>
              </w:rPr>
            </w:pPr>
            <w:r w:rsidRPr="00C96BD7">
              <w:rPr>
                <w:rFonts w:cstheme="minorHAnsi"/>
                <w:sz w:val="18"/>
                <w:szCs w:val="18"/>
                <w:lang w:val="en-GB"/>
              </w:rPr>
              <w:t>6.802</w:t>
            </w:r>
          </w:p>
        </w:tc>
        <w:tc>
          <w:tcPr>
            <w:tcW w:w="0" w:type="auto"/>
            <w:noWrap/>
            <w:vAlign w:val="center"/>
            <w:hideMark/>
          </w:tcPr>
          <w:p w14:paraId="27A9ECCA" w14:textId="77777777" w:rsidR="00091403" w:rsidRPr="00C96BD7" w:rsidRDefault="00091403" w:rsidP="00485F25">
            <w:pPr>
              <w:rPr>
                <w:rFonts w:cstheme="minorHAnsi"/>
                <w:sz w:val="18"/>
                <w:szCs w:val="18"/>
                <w:lang w:val="en-GB"/>
              </w:rPr>
            </w:pPr>
            <w:r w:rsidRPr="00C96BD7">
              <w:rPr>
                <w:rFonts w:cstheme="minorHAnsi"/>
                <w:sz w:val="18"/>
                <w:szCs w:val="18"/>
                <w:lang w:val="en-GB"/>
              </w:rPr>
              <w:t>0.558</w:t>
            </w:r>
          </w:p>
        </w:tc>
      </w:tr>
      <w:tr w:rsidR="00091403" w:rsidRPr="003F4C31" w14:paraId="793D0698" w14:textId="77777777" w:rsidTr="00485F25">
        <w:trPr>
          <w:trHeight w:val="320"/>
        </w:trPr>
        <w:tc>
          <w:tcPr>
            <w:tcW w:w="0" w:type="auto"/>
            <w:noWrap/>
            <w:vAlign w:val="center"/>
            <w:hideMark/>
          </w:tcPr>
          <w:p w14:paraId="08459652" w14:textId="77777777" w:rsidR="00091403" w:rsidRPr="00C96BD7" w:rsidRDefault="00091403" w:rsidP="00485F25">
            <w:pPr>
              <w:rPr>
                <w:rFonts w:cstheme="minorHAnsi"/>
                <w:sz w:val="18"/>
                <w:szCs w:val="18"/>
                <w:lang w:val="en-GB"/>
              </w:rPr>
            </w:pPr>
            <w:r w:rsidRPr="00C96BD7">
              <w:rPr>
                <w:rFonts w:cstheme="minorHAnsi"/>
                <w:sz w:val="18"/>
                <w:szCs w:val="18"/>
                <w:lang w:val="en-GB"/>
              </w:rPr>
              <w:t>2hGlu</w:t>
            </w:r>
          </w:p>
        </w:tc>
        <w:tc>
          <w:tcPr>
            <w:tcW w:w="0" w:type="auto"/>
            <w:noWrap/>
            <w:vAlign w:val="center"/>
            <w:hideMark/>
          </w:tcPr>
          <w:p w14:paraId="70A46DED" w14:textId="77777777" w:rsidR="00091403" w:rsidRPr="00C96BD7" w:rsidRDefault="00091403" w:rsidP="00485F25">
            <w:pPr>
              <w:rPr>
                <w:rFonts w:cstheme="minorHAnsi"/>
                <w:sz w:val="18"/>
                <w:szCs w:val="18"/>
                <w:lang w:val="en-GB"/>
              </w:rPr>
            </w:pPr>
            <w:r w:rsidRPr="00C96BD7">
              <w:rPr>
                <w:rFonts w:cstheme="minorHAnsi"/>
                <w:sz w:val="18"/>
                <w:szCs w:val="18"/>
                <w:lang w:val="en-GB"/>
              </w:rPr>
              <w:t>1.01 (0.98-1.05)</w:t>
            </w:r>
          </w:p>
        </w:tc>
        <w:tc>
          <w:tcPr>
            <w:tcW w:w="0" w:type="auto"/>
            <w:noWrap/>
            <w:vAlign w:val="center"/>
            <w:hideMark/>
          </w:tcPr>
          <w:p w14:paraId="6F1A0864" w14:textId="77777777" w:rsidR="00091403" w:rsidRPr="00C96BD7" w:rsidRDefault="00091403" w:rsidP="00485F25">
            <w:pPr>
              <w:rPr>
                <w:rFonts w:cstheme="minorHAnsi"/>
                <w:sz w:val="18"/>
                <w:szCs w:val="18"/>
                <w:lang w:val="en-GB"/>
              </w:rPr>
            </w:pPr>
            <w:r w:rsidRPr="00C96BD7">
              <w:rPr>
                <w:rFonts w:cstheme="minorHAnsi"/>
                <w:sz w:val="18"/>
                <w:szCs w:val="18"/>
                <w:lang w:val="en-GB"/>
              </w:rPr>
              <w:t>0.532</w:t>
            </w:r>
          </w:p>
        </w:tc>
        <w:tc>
          <w:tcPr>
            <w:tcW w:w="0" w:type="auto"/>
            <w:noWrap/>
            <w:vAlign w:val="center"/>
            <w:hideMark/>
          </w:tcPr>
          <w:p w14:paraId="54C0E8BA" w14:textId="77777777" w:rsidR="00091403" w:rsidRPr="00C96BD7" w:rsidRDefault="00091403" w:rsidP="00485F25">
            <w:pPr>
              <w:rPr>
                <w:rFonts w:cstheme="minorHAnsi"/>
                <w:sz w:val="18"/>
                <w:szCs w:val="18"/>
                <w:lang w:val="en-GB"/>
              </w:rPr>
            </w:pPr>
            <w:r w:rsidRPr="00C96BD7">
              <w:rPr>
                <w:rFonts w:cstheme="minorHAnsi"/>
                <w:sz w:val="18"/>
                <w:szCs w:val="18"/>
                <w:lang w:val="en-GB"/>
              </w:rPr>
              <w:t>0.024</w:t>
            </w:r>
          </w:p>
        </w:tc>
        <w:tc>
          <w:tcPr>
            <w:tcW w:w="0" w:type="auto"/>
            <w:noWrap/>
            <w:vAlign w:val="center"/>
            <w:hideMark/>
          </w:tcPr>
          <w:p w14:paraId="07ACFFEA" w14:textId="77777777" w:rsidR="00091403" w:rsidRPr="00C96BD7" w:rsidRDefault="00091403" w:rsidP="00485F25">
            <w:pPr>
              <w:rPr>
                <w:rFonts w:cstheme="minorHAnsi"/>
                <w:sz w:val="18"/>
                <w:szCs w:val="18"/>
                <w:lang w:val="en-GB"/>
              </w:rPr>
            </w:pPr>
            <w:r w:rsidRPr="00C96BD7">
              <w:rPr>
                <w:rFonts w:cstheme="minorHAnsi"/>
                <w:sz w:val="18"/>
                <w:szCs w:val="18"/>
                <w:lang w:val="en-GB"/>
              </w:rPr>
              <w:t>2.59e-05</w:t>
            </w:r>
          </w:p>
        </w:tc>
        <w:tc>
          <w:tcPr>
            <w:tcW w:w="0" w:type="auto"/>
            <w:noWrap/>
            <w:vAlign w:val="center"/>
            <w:hideMark/>
          </w:tcPr>
          <w:p w14:paraId="12E26D68" w14:textId="77777777" w:rsidR="00091403" w:rsidRPr="00C96BD7" w:rsidRDefault="00091403" w:rsidP="00485F25">
            <w:pPr>
              <w:rPr>
                <w:rFonts w:cstheme="minorHAnsi"/>
                <w:sz w:val="18"/>
                <w:szCs w:val="18"/>
                <w:lang w:val="en-GB"/>
              </w:rPr>
            </w:pPr>
            <w:r w:rsidRPr="00C96BD7">
              <w:rPr>
                <w:rFonts w:cstheme="minorHAnsi"/>
                <w:sz w:val="18"/>
                <w:szCs w:val="18"/>
                <w:lang w:val="en-GB"/>
              </w:rPr>
              <w:t>2.807</w:t>
            </w:r>
          </w:p>
        </w:tc>
        <w:tc>
          <w:tcPr>
            <w:tcW w:w="0" w:type="auto"/>
            <w:noWrap/>
            <w:vAlign w:val="center"/>
            <w:hideMark/>
          </w:tcPr>
          <w:p w14:paraId="138BE781" w14:textId="77777777" w:rsidR="00091403" w:rsidRPr="00C96BD7" w:rsidRDefault="00091403" w:rsidP="00485F25">
            <w:pPr>
              <w:rPr>
                <w:rFonts w:cstheme="minorHAnsi"/>
                <w:sz w:val="18"/>
                <w:szCs w:val="18"/>
                <w:lang w:val="en-GB"/>
              </w:rPr>
            </w:pPr>
            <w:r w:rsidRPr="00C96BD7">
              <w:rPr>
                <w:rFonts w:cstheme="minorHAnsi"/>
                <w:sz w:val="18"/>
                <w:szCs w:val="18"/>
                <w:lang w:val="en-GB"/>
              </w:rPr>
              <w:t>0.946</w:t>
            </w:r>
          </w:p>
        </w:tc>
      </w:tr>
      <w:tr w:rsidR="00091403" w:rsidRPr="003F4C31" w14:paraId="2D47A856" w14:textId="77777777" w:rsidTr="00485F25">
        <w:trPr>
          <w:trHeight w:val="320"/>
        </w:trPr>
        <w:tc>
          <w:tcPr>
            <w:tcW w:w="0" w:type="auto"/>
            <w:noWrap/>
            <w:vAlign w:val="center"/>
            <w:hideMark/>
          </w:tcPr>
          <w:p w14:paraId="3532E10B" w14:textId="77777777" w:rsidR="00091403" w:rsidRPr="00C96BD7" w:rsidRDefault="00091403" w:rsidP="00485F25">
            <w:pPr>
              <w:rPr>
                <w:rFonts w:cstheme="minorHAnsi"/>
                <w:sz w:val="18"/>
                <w:szCs w:val="18"/>
                <w:lang w:val="en-GB"/>
              </w:rPr>
            </w:pPr>
            <w:r w:rsidRPr="00C96BD7">
              <w:rPr>
                <w:rFonts w:cstheme="minorHAnsi"/>
                <w:sz w:val="18"/>
                <w:szCs w:val="18"/>
                <w:lang w:val="en-GB"/>
              </w:rPr>
              <w:t>HbA1c</w:t>
            </w:r>
          </w:p>
        </w:tc>
        <w:tc>
          <w:tcPr>
            <w:tcW w:w="0" w:type="auto"/>
            <w:noWrap/>
            <w:vAlign w:val="center"/>
            <w:hideMark/>
          </w:tcPr>
          <w:p w14:paraId="7BF02528" w14:textId="77777777" w:rsidR="00091403" w:rsidRPr="00C96BD7" w:rsidRDefault="00091403" w:rsidP="00485F25">
            <w:pPr>
              <w:rPr>
                <w:rFonts w:cstheme="minorHAnsi"/>
                <w:sz w:val="18"/>
                <w:szCs w:val="18"/>
                <w:lang w:val="en-GB"/>
              </w:rPr>
            </w:pPr>
            <w:r w:rsidRPr="00C96BD7">
              <w:rPr>
                <w:rFonts w:cstheme="minorHAnsi"/>
                <w:sz w:val="18"/>
                <w:szCs w:val="18"/>
                <w:lang w:val="en-GB"/>
              </w:rPr>
              <w:t>0.99 (0.96-1.03)</w:t>
            </w:r>
          </w:p>
        </w:tc>
        <w:tc>
          <w:tcPr>
            <w:tcW w:w="0" w:type="auto"/>
            <w:noWrap/>
            <w:vAlign w:val="center"/>
            <w:hideMark/>
          </w:tcPr>
          <w:p w14:paraId="46CE5848" w14:textId="77777777" w:rsidR="00091403" w:rsidRPr="00C96BD7" w:rsidRDefault="00091403" w:rsidP="00485F25">
            <w:pPr>
              <w:rPr>
                <w:rFonts w:cstheme="minorHAnsi"/>
                <w:sz w:val="18"/>
                <w:szCs w:val="18"/>
                <w:lang w:val="en-GB"/>
              </w:rPr>
            </w:pPr>
            <w:r w:rsidRPr="00C96BD7">
              <w:rPr>
                <w:rFonts w:cstheme="minorHAnsi"/>
                <w:sz w:val="18"/>
                <w:szCs w:val="18"/>
                <w:lang w:val="en-GB"/>
              </w:rPr>
              <w:t>0.631</w:t>
            </w:r>
          </w:p>
        </w:tc>
        <w:tc>
          <w:tcPr>
            <w:tcW w:w="0" w:type="auto"/>
            <w:noWrap/>
            <w:vAlign w:val="center"/>
            <w:hideMark/>
          </w:tcPr>
          <w:p w14:paraId="751D9972" w14:textId="77777777" w:rsidR="00091403" w:rsidRPr="00C96BD7" w:rsidRDefault="00091403" w:rsidP="00485F25">
            <w:pPr>
              <w:rPr>
                <w:rFonts w:cstheme="minorHAnsi"/>
                <w:sz w:val="18"/>
                <w:szCs w:val="18"/>
                <w:lang w:val="en-GB"/>
              </w:rPr>
            </w:pPr>
            <w:r w:rsidRPr="00C96BD7">
              <w:rPr>
                <w:rFonts w:cstheme="minorHAnsi"/>
                <w:sz w:val="18"/>
                <w:szCs w:val="18"/>
                <w:lang w:val="en-GB"/>
              </w:rPr>
              <w:t>0.024</w:t>
            </w:r>
          </w:p>
        </w:tc>
        <w:tc>
          <w:tcPr>
            <w:tcW w:w="0" w:type="auto"/>
            <w:noWrap/>
            <w:vAlign w:val="center"/>
            <w:hideMark/>
          </w:tcPr>
          <w:p w14:paraId="0B949BB6" w14:textId="77777777" w:rsidR="00091403" w:rsidRPr="00C96BD7" w:rsidRDefault="00091403" w:rsidP="00485F25">
            <w:pPr>
              <w:rPr>
                <w:rFonts w:cstheme="minorHAnsi"/>
                <w:sz w:val="18"/>
                <w:szCs w:val="18"/>
                <w:lang w:val="en-GB"/>
              </w:rPr>
            </w:pPr>
            <w:r w:rsidRPr="00C96BD7">
              <w:rPr>
                <w:rFonts w:cstheme="minorHAnsi"/>
                <w:sz w:val="18"/>
                <w:szCs w:val="18"/>
                <w:lang w:val="en-GB"/>
              </w:rPr>
              <w:t>1.53e-05</w:t>
            </w:r>
          </w:p>
        </w:tc>
        <w:tc>
          <w:tcPr>
            <w:tcW w:w="0" w:type="auto"/>
            <w:noWrap/>
            <w:vAlign w:val="center"/>
            <w:hideMark/>
          </w:tcPr>
          <w:p w14:paraId="5F263ACE" w14:textId="77777777" w:rsidR="00091403" w:rsidRPr="00C96BD7" w:rsidRDefault="00091403" w:rsidP="00485F25">
            <w:pPr>
              <w:rPr>
                <w:rFonts w:cstheme="minorHAnsi"/>
                <w:sz w:val="18"/>
                <w:szCs w:val="18"/>
                <w:lang w:val="en-GB"/>
              </w:rPr>
            </w:pPr>
            <w:r w:rsidRPr="00C96BD7">
              <w:rPr>
                <w:rFonts w:cstheme="minorHAnsi"/>
                <w:sz w:val="18"/>
                <w:szCs w:val="18"/>
                <w:lang w:val="en-GB"/>
              </w:rPr>
              <w:t>2.126</w:t>
            </w:r>
          </w:p>
        </w:tc>
        <w:tc>
          <w:tcPr>
            <w:tcW w:w="0" w:type="auto"/>
            <w:noWrap/>
            <w:vAlign w:val="center"/>
            <w:hideMark/>
          </w:tcPr>
          <w:p w14:paraId="58AAD8AF" w14:textId="77777777" w:rsidR="00091403" w:rsidRPr="00C96BD7" w:rsidRDefault="00091403" w:rsidP="00485F25">
            <w:pPr>
              <w:rPr>
                <w:rFonts w:cstheme="minorHAnsi"/>
                <w:sz w:val="18"/>
                <w:szCs w:val="18"/>
                <w:lang w:val="en-GB"/>
              </w:rPr>
            </w:pPr>
            <w:r w:rsidRPr="00C96BD7">
              <w:rPr>
                <w:rFonts w:cstheme="minorHAnsi"/>
                <w:sz w:val="18"/>
                <w:szCs w:val="18"/>
                <w:lang w:val="en-GB"/>
              </w:rPr>
              <w:t>0.977</w:t>
            </w:r>
          </w:p>
        </w:tc>
      </w:tr>
      <w:tr w:rsidR="00091403" w:rsidRPr="003F4C31" w14:paraId="412A1A25" w14:textId="77777777" w:rsidTr="00485F25">
        <w:trPr>
          <w:trHeight w:val="320"/>
        </w:trPr>
        <w:tc>
          <w:tcPr>
            <w:tcW w:w="0" w:type="auto"/>
            <w:noWrap/>
            <w:vAlign w:val="center"/>
            <w:hideMark/>
          </w:tcPr>
          <w:p w14:paraId="3111C143" w14:textId="77777777" w:rsidR="00091403" w:rsidRPr="00C96BD7" w:rsidRDefault="00091403" w:rsidP="00485F25">
            <w:pPr>
              <w:rPr>
                <w:rFonts w:cstheme="minorHAnsi"/>
                <w:sz w:val="18"/>
                <w:szCs w:val="18"/>
                <w:lang w:val="en-GB"/>
              </w:rPr>
            </w:pPr>
            <w:r w:rsidRPr="00C96BD7">
              <w:rPr>
                <w:rFonts w:cstheme="minorHAnsi"/>
                <w:sz w:val="18"/>
                <w:szCs w:val="18"/>
                <w:lang w:val="en-GB"/>
              </w:rPr>
              <w:t>HDL</w:t>
            </w:r>
          </w:p>
        </w:tc>
        <w:tc>
          <w:tcPr>
            <w:tcW w:w="0" w:type="auto"/>
            <w:noWrap/>
            <w:vAlign w:val="center"/>
            <w:hideMark/>
          </w:tcPr>
          <w:p w14:paraId="112FEEE6" w14:textId="77777777" w:rsidR="00091403" w:rsidRPr="00C96BD7" w:rsidRDefault="00091403" w:rsidP="00485F25">
            <w:pPr>
              <w:rPr>
                <w:rFonts w:cstheme="minorHAnsi"/>
                <w:sz w:val="18"/>
                <w:szCs w:val="18"/>
                <w:lang w:val="en-GB"/>
              </w:rPr>
            </w:pPr>
            <w:r w:rsidRPr="00C96BD7">
              <w:rPr>
                <w:rFonts w:cstheme="minorHAnsi"/>
                <w:sz w:val="18"/>
                <w:szCs w:val="18"/>
                <w:lang w:val="en-GB"/>
              </w:rPr>
              <w:t>0.99 (0.96-1.03)</w:t>
            </w:r>
          </w:p>
        </w:tc>
        <w:tc>
          <w:tcPr>
            <w:tcW w:w="0" w:type="auto"/>
            <w:noWrap/>
            <w:vAlign w:val="center"/>
            <w:hideMark/>
          </w:tcPr>
          <w:p w14:paraId="76ECB2EF" w14:textId="77777777" w:rsidR="00091403" w:rsidRPr="00C96BD7" w:rsidRDefault="00091403" w:rsidP="00485F25">
            <w:pPr>
              <w:rPr>
                <w:rFonts w:cstheme="minorHAnsi"/>
                <w:sz w:val="18"/>
                <w:szCs w:val="18"/>
                <w:lang w:val="en-GB"/>
              </w:rPr>
            </w:pPr>
            <w:r w:rsidRPr="00C96BD7">
              <w:rPr>
                <w:rFonts w:cstheme="minorHAnsi"/>
                <w:sz w:val="18"/>
                <w:szCs w:val="18"/>
                <w:lang w:val="en-GB"/>
              </w:rPr>
              <w:t>0.660</w:t>
            </w:r>
          </w:p>
        </w:tc>
        <w:tc>
          <w:tcPr>
            <w:tcW w:w="0" w:type="auto"/>
            <w:noWrap/>
            <w:vAlign w:val="center"/>
            <w:hideMark/>
          </w:tcPr>
          <w:p w14:paraId="719982AB" w14:textId="77777777" w:rsidR="00091403" w:rsidRPr="00C96BD7" w:rsidRDefault="00091403" w:rsidP="00485F25">
            <w:pPr>
              <w:rPr>
                <w:rFonts w:cstheme="minorHAnsi"/>
                <w:sz w:val="18"/>
                <w:szCs w:val="18"/>
                <w:lang w:val="en-GB"/>
              </w:rPr>
            </w:pPr>
            <w:r w:rsidRPr="00C96BD7">
              <w:rPr>
                <w:rFonts w:cstheme="minorHAnsi"/>
                <w:sz w:val="18"/>
                <w:szCs w:val="18"/>
                <w:lang w:val="en-GB"/>
              </w:rPr>
              <w:t>0.024</w:t>
            </w:r>
          </w:p>
        </w:tc>
        <w:tc>
          <w:tcPr>
            <w:tcW w:w="0" w:type="auto"/>
            <w:noWrap/>
            <w:vAlign w:val="center"/>
            <w:hideMark/>
          </w:tcPr>
          <w:p w14:paraId="2936C01A" w14:textId="77777777" w:rsidR="00091403" w:rsidRPr="00C96BD7" w:rsidRDefault="00091403" w:rsidP="00485F25">
            <w:pPr>
              <w:rPr>
                <w:rFonts w:cstheme="minorHAnsi"/>
                <w:sz w:val="18"/>
                <w:szCs w:val="18"/>
                <w:lang w:val="en-GB"/>
              </w:rPr>
            </w:pPr>
            <w:r w:rsidRPr="00C96BD7">
              <w:rPr>
                <w:rFonts w:cstheme="minorHAnsi"/>
                <w:sz w:val="18"/>
                <w:szCs w:val="18"/>
                <w:lang w:val="en-GB"/>
              </w:rPr>
              <w:t>1.29e-05</w:t>
            </w:r>
          </w:p>
        </w:tc>
        <w:tc>
          <w:tcPr>
            <w:tcW w:w="0" w:type="auto"/>
            <w:noWrap/>
            <w:vAlign w:val="center"/>
            <w:hideMark/>
          </w:tcPr>
          <w:p w14:paraId="3474612A" w14:textId="77777777" w:rsidR="00091403" w:rsidRPr="00C96BD7" w:rsidRDefault="00091403" w:rsidP="00485F25">
            <w:pPr>
              <w:rPr>
                <w:rFonts w:cstheme="minorHAnsi"/>
                <w:sz w:val="18"/>
                <w:szCs w:val="18"/>
                <w:lang w:val="en-GB"/>
              </w:rPr>
            </w:pPr>
            <w:r w:rsidRPr="00C96BD7">
              <w:rPr>
                <w:rFonts w:cstheme="minorHAnsi"/>
                <w:sz w:val="18"/>
                <w:szCs w:val="18"/>
                <w:lang w:val="en-GB"/>
              </w:rPr>
              <w:t>2.214</w:t>
            </w:r>
          </w:p>
        </w:tc>
        <w:tc>
          <w:tcPr>
            <w:tcW w:w="0" w:type="auto"/>
            <w:noWrap/>
            <w:vAlign w:val="center"/>
            <w:hideMark/>
          </w:tcPr>
          <w:p w14:paraId="6FC0592E" w14:textId="77777777" w:rsidR="00091403" w:rsidRPr="00C96BD7" w:rsidRDefault="00091403" w:rsidP="00485F25">
            <w:pPr>
              <w:rPr>
                <w:rFonts w:cstheme="minorHAnsi"/>
                <w:sz w:val="18"/>
                <w:szCs w:val="18"/>
                <w:lang w:val="en-GB"/>
              </w:rPr>
            </w:pPr>
            <w:r w:rsidRPr="00C96BD7">
              <w:rPr>
                <w:rFonts w:cstheme="minorHAnsi"/>
                <w:sz w:val="18"/>
                <w:szCs w:val="18"/>
                <w:lang w:val="en-GB"/>
              </w:rPr>
              <w:t>0.974</w:t>
            </w:r>
          </w:p>
        </w:tc>
      </w:tr>
      <w:tr w:rsidR="00091403" w:rsidRPr="003F4C31" w14:paraId="624A1D1F" w14:textId="77777777" w:rsidTr="00485F25">
        <w:trPr>
          <w:trHeight w:val="320"/>
        </w:trPr>
        <w:tc>
          <w:tcPr>
            <w:tcW w:w="0" w:type="auto"/>
            <w:noWrap/>
            <w:vAlign w:val="center"/>
            <w:hideMark/>
          </w:tcPr>
          <w:p w14:paraId="0739CE98" w14:textId="77777777" w:rsidR="00091403" w:rsidRPr="00C96BD7" w:rsidRDefault="00091403" w:rsidP="00485F25">
            <w:pPr>
              <w:rPr>
                <w:rFonts w:cstheme="minorHAnsi"/>
                <w:sz w:val="18"/>
                <w:szCs w:val="18"/>
                <w:lang w:val="en-GB"/>
              </w:rPr>
            </w:pPr>
            <w:r w:rsidRPr="00C96BD7">
              <w:rPr>
                <w:rFonts w:cstheme="minorHAnsi"/>
                <w:sz w:val="18"/>
                <w:szCs w:val="18"/>
                <w:lang w:val="en-GB"/>
              </w:rPr>
              <w:t>HOMA-IR</w:t>
            </w:r>
          </w:p>
        </w:tc>
        <w:tc>
          <w:tcPr>
            <w:tcW w:w="0" w:type="auto"/>
            <w:noWrap/>
            <w:vAlign w:val="center"/>
            <w:hideMark/>
          </w:tcPr>
          <w:p w14:paraId="4FB745D4" w14:textId="77777777" w:rsidR="00091403" w:rsidRPr="00C96BD7" w:rsidRDefault="00091403" w:rsidP="00485F25">
            <w:pPr>
              <w:rPr>
                <w:rFonts w:cstheme="minorHAnsi"/>
                <w:sz w:val="18"/>
                <w:szCs w:val="18"/>
                <w:lang w:val="en-GB"/>
              </w:rPr>
            </w:pPr>
            <w:r w:rsidRPr="00C96BD7">
              <w:rPr>
                <w:rFonts w:cstheme="minorHAnsi"/>
                <w:sz w:val="18"/>
                <w:szCs w:val="18"/>
                <w:lang w:val="en-GB"/>
              </w:rPr>
              <w:t>1.01 (0.97-1.04)</w:t>
            </w:r>
          </w:p>
        </w:tc>
        <w:tc>
          <w:tcPr>
            <w:tcW w:w="0" w:type="auto"/>
            <w:noWrap/>
            <w:vAlign w:val="center"/>
            <w:hideMark/>
          </w:tcPr>
          <w:p w14:paraId="44FEC117" w14:textId="77777777" w:rsidR="00091403" w:rsidRPr="00C96BD7" w:rsidRDefault="00091403" w:rsidP="00485F25">
            <w:pPr>
              <w:rPr>
                <w:rFonts w:cstheme="minorHAnsi"/>
                <w:sz w:val="18"/>
                <w:szCs w:val="18"/>
                <w:lang w:val="en-GB"/>
              </w:rPr>
            </w:pPr>
            <w:r w:rsidRPr="00C96BD7">
              <w:rPr>
                <w:rFonts w:cstheme="minorHAnsi"/>
                <w:sz w:val="18"/>
                <w:szCs w:val="18"/>
                <w:lang w:val="en-GB"/>
              </w:rPr>
              <w:t>0.738</w:t>
            </w:r>
          </w:p>
        </w:tc>
        <w:tc>
          <w:tcPr>
            <w:tcW w:w="0" w:type="auto"/>
            <w:noWrap/>
            <w:vAlign w:val="center"/>
            <w:hideMark/>
          </w:tcPr>
          <w:p w14:paraId="7C42587B" w14:textId="77777777" w:rsidR="00091403" w:rsidRPr="00C96BD7" w:rsidRDefault="00091403" w:rsidP="00485F25">
            <w:pPr>
              <w:rPr>
                <w:rFonts w:cstheme="minorHAnsi"/>
                <w:sz w:val="18"/>
                <w:szCs w:val="18"/>
                <w:lang w:val="en-GB"/>
              </w:rPr>
            </w:pPr>
            <w:r w:rsidRPr="00C96BD7">
              <w:rPr>
                <w:rFonts w:cstheme="minorHAnsi"/>
                <w:sz w:val="18"/>
                <w:szCs w:val="18"/>
                <w:lang w:val="en-GB"/>
              </w:rPr>
              <w:t>0.024</w:t>
            </w:r>
          </w:p>
        </w:tc>
        <w:tc>
          <w:tcPr>
            <w:tcW w:w="0" w:type="auto"/>
            <w:noWrap/>
            <w:vAlign w:val="center"/>
            <w:hideMark/>
          </w:tcPr>
          <w:p w14:paraId="184971AE" w14:textId="77777777" w:rsidR="00091403" w:rsidRPr="00C96BD7" w:rsidRDefault="00091403" w:rsidP="00485F25">
            <w:pPr>
              <w:rPr>
                <w:rFonts w:cstheme="minorHAnsi"/>
                <w:sz w:val="18"/>
                <w:szCs w:val="18"/>
                <w:lang w:val="en-GB"/>
              </w:rPr>
            </w:pPr>
            <w:r w:rsidRPr="00C96BD7">
              <w:rPr>
                <w:rFonts w:cstheme="minorHAnsi"/>
                <w:sz w:val="18"/>
                <w:szCs w:val="18"/>
                <w:lang w:val="en-GB"/>
              </w:rPr>
              <w:t>7.45e-06</w:t>
            </w:r>
          </w:p>
        </w:tc>
        <w:tc>
          <w:tcPr>
            <w:tcW w:w="0" w:type="auto"/>
            <w:noWrap/>
            <w:vAlign w:val="center"/>
            <w:hideMark/>
          </w:tcPr>
          <w:p w14:paraId="549AD196" w14:textId="77777777" w:rsidR="00091403" w:rsidRPr="00C96BD7" w:rsidRDefault="00091403" w:rsidP="00485F25">
            <w:pPr>
              <w:rPr>
                <w:rFonts w:cstheme="minorHAnsi"/>
                <w:sz w:val="18"/>
                <w:szCs w:val="18"/>
                <w:lang w:val="en-GB"/>
              </w:rPr>
            </w:pPr>
            <w:r w:rsidRPr="00C96BD7">
              <w:rPr>
                <w:rFonts w:cstheme="minorHAnsi"/>
                <w:sz w:val="18"/>
                <w:szCs w:val="18"/>
                <w:lang w:val="en-GB"/>
              </w:rPr>
              <w:t>3.050</w:t>
            </w:r>
          </w:p>
        </w:tc>
        <w:tc>
          <w:tcPr>
            <w:tcW w:w="0" w:type="auto"/>
            <w:noWrap/>
            <w:vAlign w:val="center"/>
            <w:hideMark/>
          </w:tcPr>
          <w:p w14:paraId="52675C3B" w14:textId="77777777" w:rsidR="00091403" w:rsidRPr="00C96BD7" w:rsidRDefault="00091403" w:rsidP="00485F25">
            <w:pPr>
              <w:rPr>
                <w:rFonts w:cstheme="minorHAnsi"/>
                <w:sz w:val="18"/>
                <w:szCs w:val="18"/>
                <w:lang w:val="en-GB"/>
              </w:rPr>
            </w:pPr>
            <w:r w:rsidRPr="00C96BD7">
              <w:rPr>
                <w:rFonts w:cstheme="minorHAnsi"/>
                <w:sz w:val="18"/>
                <w:szCs w:val="18"/>
                <w:lang w:val="en-GB"/>
              </w:rPr>
              <w:t>0.931</w:t>
            </w:r>
          </w:p>
        </w:tc>
      </w:tr>
      <w:tr w:rsidR="00091403" w:rsidRPr="003F4C31" w14:paraId="3DF671DA" w14:textId="77777777" w:rsidTr="00485F25">
        <w:trPr>
          <w:trHeight w:val="340"/>
        </w:trPr>
        <w:tc>
          <w:tcPr>
            <w:tcW w:w="0" w:type="auto"/>
            <w:noWrap/>
            <w:vAlign w:val="center"/>
            <w:hideMark/>
          </w:tcPr>
          <w:p w14:paraId="504C185C" w14:textId="77777777" w:rsidR="00091403" w:rsidRPr="00C96BD7" w:rsidRDefault="00091403" w:rsidP="00485F25">
            <w:pPr>
              <w:rPr>
                <w:rFonts w:cstheme="minorHAnsi"/>
                <w:sz w:val="18"/>
                <w:szCs w:val="18"/>
                <w:lang w:val="en-GB"/>
              </w:rPr>
            </w:pPr>
            <w:r w:rsidRPr="00C96BD7">
              <w:rPr>
                <w:rFonts w:cstheme="minorHAnsi"/>
                <w:sz w:val="18"/>
                <w:szCs w:val="18"/>
                <w:lang w:val="en-GB"/>
              </w:rPr>
              <w:t>LDL</w:t>
            </w:r>
          </w:p>
        </w:tc>
        <w:tc>
          <w:tcPr>
            <w:tcW w:w="0" w:type="auto"/>
            <w:noWrap/>
            <w:vAlign w:val="center"/>
            <w:hideMark/>
          </w:tcPr>
          <w:p w14:paraId="124F630E" w14:textId="77777777" w:rsidR="00091403" w:rsidRPr="00C96BD7" w:rsidRDefault="00091403" w:rsidP="00485F25">
            <w:pPr>
              <w:rPr>
                <w:rFonts w:cstheme="minorHAnsi"/>
                <w:sz w:val="18"/>
                <w:szCs w:val="18"/>
                <w:lang w:val="en-GB"/>
              </w:rPr>
            </w:pPr>
            <w:r w:rsidRPr="00C96BD7">
              <w:rPr>
                <w:rFonts w:cstheme="minorHAnsi"/>
                <w:sz w:val="18"/>
                <w:szCs w:val="18"/>
                <w:lang w:val="en-GB"/>
              </w:rPr>
              <w:t>0.99 (0.96-1.03)</w:t>
            </w:r>
          </w:p>
        </w:tc>
        <w:tc>
          <w:tcPr>
            <w:tcW w:w="0" w:type="auto"/>
            <w:noWrap/>
            <w:vAlign w:val="center"/>
            <w:hideMark/>
          </w:tcPr>
          <w:p w14:paraId="0A97DD91" w14:textId="77777777" w:rsidR="00091403" w:rsidRPr="00C96BD7" w:rsidRDefault="00091403" w:rsidP="00485F25">
            <w:pPr>
              <w:rPr>
                <w:rFonts w:cstheme="minorHAnsi"/>
                <w:sz w:val="18"/>
                <w:szCs w:val="18"/>
                <w:lang w:val="en-GB"/>
              </w:rPr>
            </w:pPr>
            <w:r w:rsidRPr="00C96BD7">
              <w:rPr>
                <w:rFonts w:cstheme="minorHAnsi"/>
                <w:sz w:val="18"/>
                <w:szCs w:val="18"/>
                <w:lang w:val="en-GB"/>
              </w:rPr>
              <w:t>0.705</w:t>
            </w:r>
          </w:p>
        </w:tc>
        <w:tc>
          <w:tcPr>
            <w:tcW w:w="0" w:type="auto"/>
            <w:noWrap/>
            <w:vAlign w:val="center"/>
            <w:hideMark/>
          </w:tcPr>
          <w:p w14:paraId="7F1BB01B" w14:textId="77777777" w:rsidR="00091403" w:rsidRPr="00C96BD7" w:rsidRDefault="00091403" w:rsidP="00485F25">
            <w:pPr>
              <w:rPr>
                <w:rFonts w:cstheme="minorHAnsi"/>
                <w:sz w:val="18"/>
                <w:szCs w:val="18"/>
                <w:lang w:val="en-GB"/>
              </w:rPr>
            </w:pPr>
            <w:r w:rsidRPr="00C96BD7">
              <w:rPr>
                <w:rFonts w:cstheme="minorHAnsi"/>
                <w:sz w:val="18"/>
                <w:szCs w:val="18"/>
                <w:lang w:val="en-GB"/>
              </w:rPr>
              <w:t>0.024</w:t>
            </w:r>
          </w:p>
        </w:tc>
        <w:tc>
          <w:tcPr>
            <w:tcW w:w="0" w:type="auto"/>
            <w:noWrap/>
            <w:vAlign w:val="center"/>
            <w:hideMark/>
          </w:tcPr>
          <w:p w14:paraId="643FF0FF" w14:textId="77777777" w:rsidR="00091403" w:rsidRPr="00C96BD7" w:rsidRDefault="00091403" w:rsidP="00485F25">
            <w:pPr>
              <w:rPr>
                <w:rFonts w:cstheme="minorHAnsi"/>
                <w:sz w:val="18"/>
                <w:szCs w:val="18"/>
                <w:lang w:val="en-GB"/>
              </w:rPr>
            </w:pPr>
            <w:r w:rsidRPr="00C96BD7">
              <w:rPr>
                <w:rFonts w:cstheme="minorHAnsi"/>
                <w:sz w:val="18"/>
                <w:szCs w:val="18"/>
                <w:lang w:val="en-GB"/>
              </w:rPr>
              <w:t>9.52e-06</w:t>
            </w:r>
          </w:p>
        </w:tc>
        <w:tc>
          <w:tcPr>
            <w:tcW w:w="0" w:type="auto"/>
            <w:noWrap/>
            <w:vAlign w:val="center"/>
            <w:hideMark/>
          </w:tcPr>
          <w:p w14:paraId="040D43C7" w14:textId="77777777" w:rsidR="00091403" w:rsidRPr="00C96BD7" w:rsidRDefault="00091403" w:rsidP="00485F25">
            <w:pPr>
              <w:rPr>
                <w:rFonts w:cstheme="minorHAnsi"/>
                <w:sz w:val="18"/>
                <w:szCs w:val="18"/>
                <w:lang w:val="en-GB"/>
              </w:rPr>
            </w:pPr>
            <w:r w:rsidRPr="00C96BD7">
              <w:rPr>
                <w:rFonts w:cstheme="minorHAnsi"/>
                <w:sz w:val="18"/>
                <w:szCs w:val="18"/>
                <w:lang w:val="en-GB"/>
              </w:rPr>
              <w:t>3.542</w:t>
            </w:r>
          </w:p>
        </w:tc>
        <w:tc>
          <w:tcPr>
            <w:tcW w:w="0" w:type="auto"/>
            <w:noWrap/>
            <w:vAlign w:val="center"/>
            <w:hideMark/>
          </w:tcPr>
          <w:p w14:paraId="0BEDD44E" w14:textId="77777777" w:rsidR="00091403" w:rsidRPr="00C96BD7" w:rsidRDefault="00091403" w:rsidP="00485F25">
            <w:pPr>
              <w:rPr>
                <w:rFonts w:cstheme="minorHAnsi"/>
                <w:sz w:val="18"/>
                <w:szCs w:val="18"/>
                <w:lang w:val="en-GB"/>
              </w:rPr>
            </w:pPr>
            <w:r w:rsidRPr="00C96BD7">
              <w:rPr>
                <w:rFonts w:cstheme="minorHAnsi"/>
                <w:sz w:val="18"/>
                <w:szCs w:val="18"/>
                <w:lang w:val="en-GB"/>
              </w:rPr>
              <w:t>0.896</w:t>
            </w:r>
          </w:p>
        </w:tc>
      </w:tr>
      <w:tr w:rsidR="00091403" w:rsidRPr="003F4C31" w14:paraId="558CB704" w14:textId="77777777" w:rsidTr="00485F25">
        <w:trPr>
          <w:trHeight w:val="320"/>
        </w:trPr>
        <w:tc>
          <w:tcPr>
            <w:tcW w:w="0" w:type="auto"/>
            <w:noWrap/>
            <w:vAlign w:val="center"/>
            <w:hideMark/>
          </w:tcPr>
          <w:p w14:paraId="327A96E8" w14:textId="77777777" w:rsidR="00091403" w:rsidRPr="00C96BD7" w:rsidRDefault="00091403" w:rsidP="00485F25">
            <w:pPr>
              <w:rPr>
                <w:rFonts w:cstheme="minorHAnsi"/>
                <w:sz w:val="18"/>
                <w:szCs w:val="18"/>
                <w:lang w:val="en-GB"/>
              </w:rPr>
            </w:pPr>
            <w:r w:rsidRPr="00C96BD7">
              <w:rPr>
                <w:rFonts w:cstheme="minorHAnsi"/>
                <w:sz w:val="18"/>
                <w:szCs w:val="18"/>
                <w:lang w:val="en-GB"/>
              </w:rPr>
              <w:t>TG</w:t>
            </w:r>
          </w:p>
        </w:tc>
        <w:tc>
          <w:tcPr>
            <w:tcW w:w="0" w:type="auto"/>
            <w:noWrap/>
            <w:vAlign w:val="center"/>
            <w:hideMark/>
          </w:tcPr>
          <w:p w14:paraId="23FC0C8A" w14:textId="77777777" w:rsidR="00091403" w:rsidRPr="00C96BD7" w:rsidRDefault="00091403" w:rsidP="00485F25">
            <w:pPr>
              <w:rPr>
                <w:rFonts w:cstheme="minorHAnsi"/>
                <w:sz w:val="18"/>
                <w:szCs w:val="18"/>
                <w:lang w:val="en-GB"/>
              </w:rPr>
            </w:pPr>
            <w:r w:rsidRPr="00C96BD7">
              <w:rPr>
                <w:rFonts w:cstheme="minorHAnsi"/>
                <w:sz w:val="18"/>
                <w:szCs w:val="18"/>
                <w:lang w:val="en-GB"/>
              </w:rPr>
              <w:t>1.02 (0.98-1.05)</w:t>
            </w:r>
          </w:p>
        </w:tc>
        <w:tc>
          <w:tcPr>
            <w:tcW w:w="0" w:type="auto"/>
            <w:noWrap/>
            <w:vAlign w:val="center"/>
            <w:hideMark/>
          </w:tcPr>
          <w:p w14:paraId="1779BDD6" w14:textId="77777777" w:rsidR="00091403" w:rsidRPr="00C96BD7" w:rsidRDefault="00091403" w:rsidP="00485F25">
            <w:pPr>
              <w:rPr>
                <w:rFonts w:cstheme="minorHAnsi"/>
                <w:sz w:val="18"/>
                <w:szCs w:val="18"/>
                <w:lang w:val="en-GB"/>
              </w:rPr>
            </w:pPr>
            <w:r w:rsidRPr="00C96BD7">
              <w:rPr>
                <w:rFonts w:cstheme="minorHAnsi"/>
                <w:sz w:val="18"/>
                <w:szCs w:val="18"/>
                <w:lang w:val="en-GB"/>
              </w:rPr>
              <w:t>0.382</w:t>
            </w:r>
          </w:p>
        </w:tc>
        <w:tc>
          <w:tcPr>
            <w:tcW w:w="0" w:type="auto"/>
            <w:noWrap/>
            <w:vAlign w:val="center"/>
            <w:hideMark/>
          </w:tcPr>
          <w:p w14:paraId="34747AF5" w14:textId="77777777" w:rsidR="00091403" w:rsidRPr="00C96BD7" w:rsidRDefault="00091403" w:rsidP="00485F25">
            <w:pPr>
              <w:rPr>
                <w:rFonts w:cstheme="minorHAnsi"/>
                <w:sz w:val="18"/>
                <w:szCs w:val="18"/>
                <w:lang w:val="en-GB"/>
              </w:rPr>
            </w:pPr>
            <w:r w:rsidRPr="00C96BD7">
              <w:rPr>
                <w:rFonts w:cstheme="minorHAnsi"/>
                <w:sz w:val="18"/>
                <w:szCs w:val="18"/>
                <w:lang w:val="en-GB"/>
              </w:rPr>
              <w:t>0.024</w:t>
            </w:r>
          </w:p>
        </w:tc>
        <w:tc>
          <w:tcPr>
            <w:tcW w:w="0" w:type="auto"/>
            <w:noWrap/>
            <w:vAlign w:val="center"/>
            <w:hideMark/>
          </w:tcPr>
          <w:p w14:paraId="739DD607" w14:textId="77777777" w:rsidR="00091403" w:rsidRPr="00C96BD7" w:rsidRDefault="00091403" w:rsidP="00485F25">
            <w:pPr>
              <w:rPr>
                <w:rFonts w:cstheme="minorHAnsi"/>
                <w:sz w:val="18"/>
                <w:szCs w:val="18"/>
                <w:lang w:val="en-GB"/>
              </w:rPr>
            </w:pPr>
            <w:r w:rsidRPr="00C96BD7">
              <w:rPr>
                <w:rFonts w:cstheme="minorHAnsi"/>
                <w:sz w:val="18"/>
                <w:szCs w:val="18"/>
                <w:lang w:val="en-GB"/>
              </w:rPr>
              <w:t>5.08e-05</w:t>
            </w:r>
          </w:p>
        </w:tc>
        <w:tc>
          <w:tcPr>
            <w:tcW w:w="0" w:type="auto"/>
            <w:noWrap/>
            <w:vAlign w:val="center"/>
            <w:hideMark/>
          </w:tcPr>
          <w:p w14:paraId="0928C042" w14:textId="77777777" w:rsidR="00091403" w:rsidRPr="00C96BD7" w:rsidRDefault="00091403" w:rsidP="00485F25">
            <w:pPr>
              <w:rPr>
                <w:rFonts w:cstheme="minorHAnsi"/>
                <w:sz w:val="18"/>
                <w:szCs w:val="18"/>
                <w:lang w:val="en-GB"/>
              </w:rPr>
            </w:pPr>
            <w:r w:rsidRPr="00C96BD7">
              <w:rPr>
                <w:rFonts w:cstheme="minorHAnsi"/>
                <w:sz w:val="18"/>
                <w:szCs w:val="18"/>
                <w:lang w:val="en-GB"/>
              </w:rPr>
              <w:t>2.905</w:t>
            </w:r>
          </w:p>
        </w:tc>
        <w:tc>
          <w:tcPr>
            <w:tcW w:w="0" w:type="auto"/>
            <w:noWrap/>
            <w:vAlign w:val="center"/>
            <w:hideMark/>
          </w:tcPr>
          <w:p w14:paraId="7B64653C" w14:textId="77777777" w:rsidR="00091403" w:rsidRPr="00C96BD7" w:rsidRDefault="00091403" w:rsidP="00485F25">
            <w:pPr>
              <w:rPr>
                <w:rFonts w:cstheme="minorHAnsi"/>
                <w:sz w:val="18"/>
                <w:szCs w:val="18"/>
                <w:lang w:val="en-GB"/>
              </w:rPr>
            </w:pPr>
            <w:r w:rsidRPr="00C96BD7">
              <w:rPr>
                <w:rFonts w:cstheme="minorHAnsi"/>
                <w:sz w:val="18"/>
                <w:szCs w:val="18"/>
                <w:lang w:val="en-GB"/>
              </w:rPr>
              <w:t>0.940</w:t>
            </w:r>
          </w:p>
        </w:tc>
      </w:tr>
    </w:tbl>
    <w:p w14:paraId="1255F6D6" w14:textId="77777777" w:rsidR="00091403" w:rsidRPr="00C96BD7" w:rsidRDefault="00091403" w:rsidP="00091403">
      <w:pPr>
        <w:rPr>
          <w:rFonts w:cstheme="minorHAnsi"/>
          <w:sz w:val="18"/>
          <w:szCs w:val="18"/>
          <w:lang w:val="en-GB"/>
        </w:rPr>
      </w:pPr>
    </w:p>
    <w:p w14:paraId="06EB362E" w14:textId="0A705B23" w:rsidR="00091403" w:rsidRPr="00C96BD7" w:rsidRDefault="00E01AFC" w:rsidP="00091403">
      <w:pPr>
        <w:pStyle w:val="ListParagraph"/>
        <w:numPr>
          <w:ilvl w:val="0"/>
          <w:numId w:val="6"/>
        </w:numPr>
        <w:rPr>
          <w:rFonts w:cstheme="minorHAnsi"/>
          <w:sz w:val="18"/>
          <w:szCs w:val="18"/>
          <w:lang w:val="en-GB"/>
        </w:rPr>
      </w:pPr>
      <w:r w:rsidRPr="00C96BD7">
        <w:rPr>
          <w:rFonts w:cstheme="minorHAnsi"/>
          <w:sz w:val="18"/>
          <w:szCs w:val="18"/>
          <w:lang w:val="en-GB"/>
        </w:rPr>
        <w:t>Overall treatment time</w:t>
      </w:r>
      <w:r w:rsidR="00091403" w:rsidRPr="00C96BD7">
        <w:rPr>
          <w:rFonts w:cstheme="minorHAnsi"/>
          <w:sz w:val="18"/>
          <w:szCs w:val="18"/>
          <w:lang w:val="en-GB"/>
        </w:rPr>
        <w:t xml:space="preserve"> (weeks) outcome</w:t>
      </w:r>
    </w:p>
    <w:p w14:paraId="088A2C4D" w14:textId="77777777" w:rsidR="00091403" w:rsidRPr="00C96BD7" w:rsidRDefault="00091403" w:rsidP="00091403">
      <w:pPr>
        <w:rPr>
          <w:rFonts w:cstheme="minorHAnsi"/>
          <w:sz w:val="18"/>
          <w:szCs w:val="18"/>
          <w:lang w:val="en-GB"/>
        </w:rPr>
      </w:pPr>
    </w:p>
    <w:tbl>
      <w:tblPr>
        <w:tblStyle w:val="TableGrid"/>
        <w:tblW w:w="0" w:type="auto"/>
        <w:tblLook w:val="04A0" w:firstRow="1" w:lastRow="0" w:firstColumn="1" w:lastColumn="0" w:noHBand="0" w:noVBand="1"/>
      </w:tblPr>
      <w:tblGrid>
        <w:gridCol w:w="903"/>
        <w:gridCol w:w="1060"/>
        <w:gridCol w:w="770"/>
        <w:gridCol w:w="627"/>
        <w:gridCol w:w="863"/>
      </w:tblGrid>
      <w:tr w:rsidR="00091403" w:rsidRPr="003F4C31" w14:paraId="3D963E8C" w14:textId="77777777" w:rsidTr="00485F25">
        <w:trPr>
          <w:trHeight w:val="320"/>
        </w:trPr>
        <w:tc>
          <w:tcPr>
            <w:tcW w:w="0" w:type="auto"/>
            <w:noWrap/>
            <w:vAlign w:val="center"/>
            <w:hideMark/>
          </w:tcPr>
          <w:p w14:paraId="37D2322E"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Predictor</w:t>
            </w:r>
          </w:p>
        </w:tc>
        <w:tc>
          <w:tcPr>
            <w:tcW w:w="0" w:type="auto"/>
            <w:noWrap/>
            <w:vAlign w:val="center"/>
            <w:hideMark/>
          </w:tcPr>
          <w:p w14:paraId="15DBEEFF"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β (SE)</w:t>
            </w:r>
          </w:p>
        </w:tc>
        <w:tc>
          <w:tcPr>
            <w:tcW w:w="0" w:type="auto"/>
            <w:noWrap/>
            <w:vAlign w:val="center"/>
            <w:hideMark/>
          </w:tcPr>
          <w:p w14:paraId="316C6FC6"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p-value</w:t>
            </w:r>
          </w:p>
        </w:tc>
        <w:tc>
          <w:tcPr>
            <w:tcW w:w="0" w:type="auto"/>
            <w:noWrap/>
            <w:vAlign w:val="center"/>
            <w:hideMark/>
          </w:tcPr>
          <w:p w14:paraId="2808CF2E" w14:textId="77777777" w:rsidR="00091403" w:rsidRPr="00C96BD7" w:rsidRDefault="00091403" w:rsidP="00485F25">
            <w:pPr>
              <w:rPr>
                <w:rFonts w:cstheme="minorHAnsi"/>
                <w:b/>
                <w:bCs/>
                <w:sz w:val="18"/>
                <w:szCs w:val="18"/>
                <w:lang w:val="en-GB"/>
              </w:rPr>
            </w:pPr>
            <w:r w:rsidRPr="00C96BD7">
              <w:rPr>
                <w:rFonts w:cstheme="minorHAnsi"/>
                <w:b/>
                <w:bCs/>
                <w:sz w:val="18"/>
                <w:szCs w:val="18"/>
                <w:lang w:val="en-GB"/>
              </w:rPr>
              <w:t>R²</w:t>
            </w:r>
          </w:p>
        </w:tc>
        <w:tc>
          <w:tcPr>
            <w:tcW w:w="0" w:type="auto"/>
            <w:noWrap/>
            <w:vAlign w:val="center"/>
            <w:hideMark/>
          </w:tcPr>
          <w:p w14:paraId="7500DFCA" w14:textId="24FFB704" w:rsidR="00091403" w:rsidRPr="00C96BD7" w:rsidRDefault="0071217B" w:rsidP="00485F25">
            <w:pPr>
              <w:rPr>
                <w:rFonts w:cstheme="minorHAnsi"/>
                <w:b/>
                <w:bCs/>
                <w:sz w:val="18"/>
                <w:szCs w:val="18"/>
                <w:lang w:val="en-GB"/>
              </w:rPr>
            </w:pPr>
            <w:r w:rsidRPr="00C96BD7">
              <w:rPr>
                <w:rFonts w:cstheme="minorHAnsi"/>
                <w:b/>
                <w:bCs/>
                <w:sz w:val="18"/>
                <w:szCs w:val="18"/>
                <w:lang w:val="en-GB"/>
              </w:rPr>
              <w:t>PGS</w:t>
            </w:r>
            <w:r w:rsidR="00091403" w:rsidRPr="00C96BD7">
              <w:rPr>
                <w:rFonts w:cstheme="minorHAnsi"/>
                <w:b/>
                <w:bCs/>
                <w:sz w:val="18"/>
                <w:szCs w:val="18"/>
                <w:lang w:val="en-GB"/>
              </w:rPr>
              <w:t>-R²</w:t>
            </w:r>
          </w:p>
        </w:tc>
      </w:tr>
      <w:tr w:rsidR="00091403" w:rsidRPr="003F4C31" w14:paraId="65AAD249" w14:textId="77777777" w:rsidTr="00485F25">
        <w:trPr>
          <w:trHeight w:val="320"/>
        </w:trPr>
        <w:tc>
          <w:tcPr>
            <w:tcW w:w="0" w:type="auto"/>
            <w:noWrap/>
            <w:vAlign w:val="center"/>
            <w:hideMark/>
          </w:tcPr>
          <w:p w14:paraId="47EA4592" w14:textId="77777777" w:rsidR="00091403" w:rsidRPr="00C96BD7" w:rsidRDefault="00091403" w:rsidP="00485F25">
            <w:pPr>
              <w:rPr>
                <w:rFonts w:cstheme="minorHAnsi"/>
                <w:sz w:val="18"/>
                <w:szCs w:val="18"/>
                <w:lang w:val="en-GB"/>
              </w:rPr>
            </w:pPr>
            <w:r w:rsidRPr="00C96BD7">
              <w:rPr>
                <w:rFonts w:cstheme="minorHAnsi"/>
                <w:sz w:val="18"/>
                <w:szCs w:val="18"/>
                <w:lang w:val="en-GB"/>
              </w:rPr>
              <w:t>BMI</w:t>
            </w:r>
          </w:p>
        </w:tc>
        <w:tc>
          <w:tcPr>
            <w:tcW w:w="0" w:type="auto"/>
            <w:noWrap/>
            <w:vAlign w:val="center"/>
            <w:hideMark/>
          </w:tcPr>
          <w:p w14:paraId="017BBB2C" w14:textId="77777777" w:rsidR="00091403" w:rsidRPr="00C96BD7" w:rsidRDefault="00091403" w:rsidP="00485F25">
            <w:pPr>
              <w:rPr>
                <w:rFonts w:cstheme="minorHAnsi"/>
                <w:sz w:val="18"/>
                <w:szCs w:val="18"/>
                <w:lang w:val="en-GB"/>
              </w:rPr>
            </w:pPr>
            <w:r w:rsidRPr="00C96BD7">
              <w:rPr>
                <w:rFonts w:cstheme="minorHAnsi"/>
                <w:sz w:val="18"/>
                <w:szCs w:val="18"/>
                <w:lang w:val="en-GB"/>
              </w:rPr>
              <w:t>-0.93 (1.78)</w:t>
            </w:r>
          </w:p>
        </w:tc>
        <w:tc>
          <w:tcPr>
            <w:tcW w:w="0" w:type="auto"/>
            <w:noWrap/>
            <w:vAlign w:val="center"/>
            <w:hideMark/>
          </w:tcPr>
          <w:p w14:paraId="02C84541" w14:textId="77777777" w:rsidR="00091403" w:rsidRPr="00C96BD7" w:rsidRDefault="00091403" w:rsidP="00485F25">
            <w:pPr>
              <w:rPr>
                <w:rFonts w:cstheme="minorHAnsi"/>
                <w:sz w:val="18"/>
                <w:szCs w:val="18"/>
                <w:lang w:val="en-GB"/>
              </w:rPr>
            </w:pPr>
            <w:r w:rsidRPr="00C96BD7">
              <w:rPr>
                <w:rFonts w:cstheme="minorHAnsi"/>
                <w:sz w:val="18"/>
                <w:szCs w:val="18"/>
                <w:lang w:val="en-GB"/>
              </w:rPr>
              <w:t>0.602</w:t>
            </w:r>
          </w:p>
        </w:tc>
        <w:tc>
          <w:tcPr>
            <w:tcW w:w="0" w:type="auto"/>
            <w:noWrap/>
            <w:vAlign w:val="center"/>
            <w:hideMark/>
          </w:tcPr>
          <w:p w14:paraId="58157FEB" w14:textId="77777777" w:rsidR="00091403" w:rsidRPr="00C96BD7" w:rsidRDefault="00091403" w:rsidP="00485F25">
            <w:pPr>
              <w:rPr>
                <w:rFonts w:cstheme="minorHAnsi"/>
                <w:sz w:val="18"/>
                <w:szCs w:val="18"/>
                <w:lang w:val="en-GB"/>
              </w:rPr>
            </w:pPr>
            <w:r w:rsidRPr="00C96BD7">
              <w:rPr>
                <w:rFonts w:cstheme="minorHAnsi"/>
                <w:sz w:val="18"/>
                <w:szCs w:val="18"/>
                <w:lang w:val="en-GB"/>
              </w:rPr>
              <w:t>0.032</w:t>
            </w:r>
          </w:p>
        </w:tc>
        <w:tc>
          <w:tcPr>
            <w:tcW w:w="0" w:type="auto"/>
            <w:noWrap/>
            <w:vAlign w:val="center"/>
            <w:hideMark/>
          </w:tcPr>
          <w:p w14:paraId="4BD92D47" w14:textId="77777777" w:rsidR="00091403" w:rsidRPr="00C96BD7" w:rsidRDefault="00091403" w:rsidP="00485F25">
            <w:pPr>
              <w:rPr>
                <w:rFonts w:cstheme="minorHAnsi"/>
                <w:sz w:val="18"/>
                <w:szCs w:val="18"/>
                <w:lang w:val="en-GB"/>
              </w:rPr>
            </w:pPr>
            <w:r w:rsidRPr="00C96BD7">
              <w:rPr>
                <w:rFonts w:cstheme="minorHAnsi"/>
                <w:sz w:val="18"/>
                <w:szCs w:val="18"/>
                <w:lang w:val="en-GB"/>
              </w:rPr>
              <w:t>1.28e-05</w:t>
            </w:r>
          </w:p>
        </w:tc>
      </w:tr>
      <w:tr w:rsidR="00091403" w:rsidRPr="003F4C31" w14:paraId="1F5C151C" w14:textId="77777777" w:rsidTr="00485F25">
        <w:trPr>
          <w:trHeight w:val="320"/>
        </w:trPr>
        <w:tc>
          <w:tcPr>
            <w:tcW w:w="0" w:type="auto"/>
            <w:noWrap/>
            <w:vAlign w:val="center"/>
            <w:hideMark/>
          </w:tcPr>
          <w:p w14:paraId="65521E06" w14:textId="77777777" w:rsidR="00091403" w:rsidRPr="00C96BD7" w:rsidRDefault="00091403" w:rsidP="00485F25">
            <w:pPr>
              <w:rPr>
                <w:rFonts w:cstheme="minorHAnsi"/>
                <w:sz w:val="18"/>
                <w:szCs w:val="18"/>
                <w:lang w:val="en-GB"/>
              </w:rPr>
            </w:pPr>
            <w:r w:rsidRPr="00C96BD7">
              <w:rPr>
                <w:rFonts w:cstheme="minorHAnsi"/>
                <w:sz w:val="18"/>
                <w:szCs w:val="18"/>
                <w:lang w:val="en-GB"/>
              </w:rPr>
              <w:t>CAD</w:t>
            </w:r>
          </w:p>
        </w:tc>
        <w:tc>
          <w:tcPr>
            <w:tcW w:w="0" w:type="auto"/>
            <w:noWrap/>
            <w:vAlign w:val="center"/>
            <w:hideMark/>
          </w:tcPr>
          <w:p w14:paraId="1A56AE6A" w14:textId="77777777" w:rsidR="00091403" w:rsidRPr="00C96BD7" w:rsidRDefault="00091403" w:rsidP="00485F25">
            <w:pPr>
              <w:rPr>
                <w:rFonts w:cstheme="minorHAnsi"/>
                <w:sz w:val="18"/>
                <w:szCs w:val="18"/>
                <w:lang w:val="en-GB"/>
              </w:rPr>
            </w:pPr>
            <w:r w:rsidRPr="00C96BD7">
              <w:rPr>
                <w:rFonts w:cstheme="minorHAnsi"/>
                <w:sz w:val="18"/>
                <w:szCs w:val="18"/>
                <w:lang w:val="en-GB"/>
              </w:rPr>
              <w:t>2.8 (1.77)</w:t>
            </w:r>
          </w:p>
        </w:tc>
        <w:tc>
          <w:tcPr>
            <w:tcW w:w="0" w:type="auto"/>
            <w:noWrap/>
            <w:vAlign w:val="center"/>
            <w:hideMark/>
          </w:tcPr>
          <w:p w14:paraId="0A6DD102" w14:textId="77777777" w:rsidR="00091403" w:rsidRPr="00C96BD7" w:rsidRDefault="00091403" w:rsidP="00485F25">
            <w:pPr>
              <w:rPr>
                <w:rFonts w:cstheme="minorHAnsi"/>
                <w:sz w:val="18"/>
                <w:szCs w:val="18"/>
                <w:lang w:val="en-GB"/>
              </w:rPr>
            </w:pPr>
            <w:r w:rsidRPr="00C96BD7">
              <w:rPr>
                <w:rFonts w:cstheme="minorHAnsi"/>
                <w:sz w:val="18"/>
                <w:szCs w:val="18"/>
                <w:lang w:val="en-GB"/>
              </w:rPr>
              <w:t>0.113</w:t>
            </w:r>
          </w:p>
        </w:tc>
        <w:tc>
          <w:tcPr>
            <w:tcW w:w="0" w:type="auto"/>
            <w:noWrap/>
            <w:vAlign w:val="center"/>
            <w:hideMark/>
          </w:tcPr>
          <w:p w14:paraId="31F7EB8E" w14:textId="77777777" w:rsidR="00091403" w:rsidRPr="00C96BD7" w:rsidRDefault="00091403" w:rsidP="00485F25">
            <w:pPr>
              <w:rPr>
                <w:rFonts w:cstheme="minorHAnsi"/>
                <w:sz w:val="18"/>
                <w:szCs w:val="18"/>
                <w:lang w:val="en-GB"/>
              </w:rPr>
            </w:pPr>
            <w:r w:rsidRPr="00C96BD7">
              <w:rPr>
                <w:rFonts w:cstheme="minorHAnsi"/>
                <w:sz w:val="18"/>
                <w:szCs w:val="18"/>
                <w:lang w:val="en-GB"/>
              </w:rPr>
              <w:t>0.032</w:t>
            </w:r>
          </w:p>
        </w:tc>
        <w:tc>
          <w:tcPr>
            <w:tcW w:w="0" w:type="auto"/>
            <w:noWrap/>
            <w:vAlign w:val="center"/>
            <w:hideMark/>
          </w:tcPr>
          <w:p w14:paraId="0F147869" w14:textId="77777777" w:rsidR="00091403" w:rsidRPr="00C96BD7" w:rsidRDefault="00091403" w:rsidP="00485F25">
            <w:pPr>
              <w:rPr>
                <w:rFonts w:cstheme="minorHAnsi"/>
                <w:sz w:val="18"/>
                <w:szCs w:val="18"/>
                <w:lang w:val="en-GB"/>
              </w:rPr>
            </w:pPr>
            <w:r w:rsidRPr="00C96BD7">
              <w:rPr>
                <w:rFonts w:cstheme="minorHAnsi"/>
                <w:sz w:val="18"/>
                <w:szCs w:val="18"/>
                <w:lang w:val="en-GB"/>
              </w:rPr>
              <w:t>1.18e-04</w:t>
            </w:r>
          </w:p>
        </w:tc>
      </w:tr>
      <w:tr w:rsidR="00091403" w:rsidRPr="003F4C31" w14:paraId="36331293" w14:textId="77777777" w:rsidTr="00485F25">
        <w:trPr>
          <w:trHeight w:val="320"/>
        </w:trPr>
        <w:tc>
          <w:tcPr>
            <w:tcW w:w="0" w:type="auto"/>
            <w:noWrap/>
            <w:vAlign w:val="center"/>
            <w:hideMark/>
          </w:tcPr>
          <w:p w14:paraId="2AA29928" w14:textId="77777777" w:rsidR="00091403" w:rsidRPr="00C96BD7" w:rsidRDefault="00091403" w:rsidP="00485F25">
            <w:pPr>
              <w:rPr>
                <w:rFonts w:cstheme="minorHAnsi"/>
                <w:sz w:val="18"/>
                <w:szCs w:val="18"/>
                <w:lang w:val="en-GB"/>
              </w:rPr>
            </w:pPr>
            <w:r w:rsidRPr="00C96BD7">
              <w:rPr>
                <w:rFonts w:cstheme="minorHAnsi"/>
                <w:sz w:val="18"/>
                <w:szCs w:val="18"/>
                <w:lang w:val="en-GB"/>
              </w:rPr>
              <w:t>T2DM</w:t>
            </w:r>
          </w:p>
        </w:tc>
        <w:tc>
          <w:tcPr>
            <w:tcW w:w="0" w:type="auto"/>
            <w:noWrap/>
            <w:vAlign w:val="center"/>
            <w:hideMark/>
          </w:tcPr>
          <w:p w14:paraId="3ADA6009" w14:textId="77777777" w:rsidR="00091403" w:rsidRPr="00C96BD7" w:rsidRDefault="00091403" w:rsidP="00485F25">
            <w:pPr>
              <w:rPr>
                <w:rFonts w:cstheme="minorHAnsi"/>
                <w:sz w:val="18"/>
                <w:szCs w:val="18"/>
                <w:lang w:val="en-GB"/>
              </w:rPr>
            </w:pPr>
            <w:r w:rsidRPr="00C96BD7">
              <w:rPr>
                <w:rFonts w:cstheme="minorHAnsi"/>
                <w:sz w:val="18"/>
                <w:szCs w:val="18"/>
                <w:lang w:val="en-GB"/>
              </w:rPr>
              <w:t>-1.69 (1.8)</w:t>
            </w:r>
          </w:p>
        </w:tc>
        <w:tc>
          <w:tcPr>
            <w:tcW w:w="0" w:type="auto"/>
            <w:noWrap/>
            <w:vAlign w:val="center"/>
            <w:hideMark/>
          </w:tcPr>
          <w:p w14:paraId="66A2FE34" w14:textId="77777777" w:rsidR="00091403" w:rsidRPr="00C96BD7" w:rsidRDefault="00091403" w:rsidP="00485F25">
            <w:pPr>
              <w:rPr>
                <w:rFonts w:cstheme="minorHAnsi"/>
                <w:sz w:val="18"/>
                <w:szCs w:val="18"/>
                <w:lang w:val="en-GB"/>
              </w:rPr>
            </w:pPr>
            <w:r w:rsidRPr="00C96BD7">
              <w:rPr>
                <w:rFonts w:cstheme="minorHAnsi"/>
                <w:sz w:val="18"/>
                <w:szCs w:val="18"/>
                <w:lang w:val="en-GB"/>
              </w:rPr>
              <w:t>0.346</w:t>
            </w:r>
          </w:p>
        </w:tc>
        <w:tc>
          <w:tcPr>
            <w:tcW w:w="0" w:type="auto"/>
            <w:noWrap/>
            <w:vAlign w:val="center"/>
            <w:hideMark/>
          </w:tcPr>
          <w:p w14:paraId="15FEEEEE" w14:textId="77777777" w:rsidR="00091403" w:rsidRPr="00C96BD7" w:rsidRDefault="00091403" w:rsidP="00485F25">
            <w:pPr>
              <w:rPr>
                <w:rFonts w:cstheme="minorHAnsi"/>
                <w:sz w:val="18"/>
                <w:szCs w:val="18"/>
                <w:lang w:val="en-GB"/>
              </w:rPr>
            </w:pPr>
            <w:r w:rsidRPr="00C96BD7">
              <w:rPr>
                <w:rFonts w:cstheme="minorHAnsi"/>
                <w:sz w:val="18"/>
                <w:szCs w:val="18"/>
                <w:lang w:val="en-GB"/>
              </w:rPr>
              <w:t>0.032</w:t>
            </w:r>
          </w:p>
        </w:tc>
        <w:tc>
          <w:tcPr>
            <w:tcW w:w="0" w:type="auto"/>
            <w:noWrap/>
            <w:vAlign w:val="center"/>
            <w:hideMark/>
          </w:tcPr>
          <w:p w14:paraId="7020D25C" w14:textId="77777777" w:rsidR="00091403" w:rsidRPr="00C96BD7" w:rsidRDefault="00091403" w:rsidP="00485F25">
            <w:pPr>
              <w:rPr>
                <w:rFonts w:cstheme="minorHAnsi"/>
                <w:sz w:val="18"/>
                <w:szCs w:val="18"/>
                <w:lang w:val="en-GB"/>
              </w:rPr>
            </w:pPr>
            <w:r w:rsidRPr="00C96BD7">
              <w:rPr>
                <w:rFonts w:cstheme="minorHAnsi"/>
                <w:sz w:val="18"/>
                <w:szCs w:val="18"/>
                <w:lang w:val="en-GB"/>
              </w:rPr>
              <w:t>4.19e-05</w:t>
            </w:r>
          </w:p>
        </w:tc>
      </w:tr>
      <w:tr w:rsidR="00091403" w:rsidRPr="003F4C31" w14:paraId="3625B39E" w14:textId="77777777" w:rsidTr="00485F25">
        <w:trPr>
          <w:trHeight w:val="320"/>
        </w:trPr>
        <w:tc>
          <w:tcPr>
            <w:tcW w:w="0" w:type="auto"/>
            <w:noWrap/>
            <w:vAlign w:val="center"/>
            <w:hideMark/>
          </w:tcPr>
          <w:p w14:paraId="605C74AE" w14:textId="77777777" w:rsidR="00091403" w:rsidRPr="00C96BD7" w:rsidRDefault="00091403" w:rsidP="00485F25">
            <w:pPr>
              <w:rPr>
                <w:rFonts w:cstheme="minorHAnsi"/>
                <w:sz w:val="18"/>
                <w:szCs w:val="18"/>
                <w:lang w:val="en-GB"/>
              </w:rPr>
            </w:pPr>
            <w:r w:rsidRPr="00C96BD7">
              <w:rPr>
                <w:rFonts w:cstheme="minorHAnsi"/>
                <w:sz w:val="18"/>
                <w:szCs w:val="18"/>
                <w:lang w:val="en-GB"/>
              </w:rPr>
              <w:t>FPG</w:t>
            </w:r>
          </w:p>
        </w:tc>
        <w:tc>
          <w:tcPr>
            <w:tcW w:w="0" w:type="auto"/>
            <w:noWrap/>
            <w:vAlign w:val="center"/>
            <w:hideMark/>
          </w:tcPr>
          <w:p w14:paraId="55F52AE6" w14:textId="77777777" w:rsidR="00091403" w:rsidRPr="00C96BD7" w:rsidRDefault="00091403" w:rsidP="00485F25">
            <w:pPr>
              <w:rPr>
                <w:rFonts w:cstheme="minorHAnsi"/>
                <w:sz w:val="18"/>
                <w:szCs w:val="18"/>
                <w:lang w:val="en-GB"/>
              </w:rPr>
            </w:pPr>
            <w:r w:rsidRPr="00C96BD7">
              <w:rPr>
                <w:rFonts w:cstheme="minorHAnsi"/>
                <w:sz w:val="18"/>
                <w:szCs w:val="18"/>
                <w:lang w:val="en-GB"/>
              </w:rPr>
              <w:t>-1.49 (1.76)</w:t>
            </w:r>
          </w:p>
        </w:tc>
        <w:tc>
          <w:tcPr>
            <w:tcW w:w="0" w:type="auto"/>
            <w:noWrap/>
            <w:vAlign w:val="center"/>
            <w:hideMark/>
          </w:tcPr>
          <w:p w14:paraId="397BA4C7" w14:textId="77777777" w:rsidR="00091403" w:rsidRPr="00C96BD7" w:rsidRDefault="00091403" w:rsidP="00485F25">
            <w:pPr>
              <w:rPr>
                <w:rFonts w:cstheme="minorHAnsi"/>
                <w:sz w:val="18"/>
                <w:szCs w:val="18"/>
                <w:lang w:val="en-GB"/>
              </w:rPr>
            </w:pPr>
            <w:r w:rsidRPr="00C96BD7">
              <w:rPr>
                <w:rFonts w:cstheme="minorHAnsi"/>
                <w:sz w:val="18"/>
                <w:szCs w:val="18"/>
                <w:lang w:val="en-GB"/>
              </w:rPr>
              <w:t>0.397</w:t>
            </w:r>
          </w:p>
        </w:tc>
        <w:tc>
          <w:tcPr>
            <w:tcW w:w="0" w:type="auto"/>
            <w:noWrap/>
            <w:vAlign w:val="center"/>
            <w:hideMark/>
          </w:tcPr>
          <w:p w14:paraId="576D3D5C" w14:textId="77777777" w:rsidR="00091403" w:rsidRPr="00C96BD7" w:rsidRDefault="00091403" w:rsidP="00485F25">
            <w:pPr>
              <w:rPr>
                <w:rFonts w:cstheme="minorHAnsi"/>
                <w:sz w:val="18"/>
                <w:szCs w:val="18"/>
                <w:lang w:val="en-GB"/>
              </w:rPr>
            </w:pPr>
            <w:r w:rsidRPr="00C96BD7">
              <w:rPr>
                <w:rFonts w:cstheme="minorHAnsi"/>
                <w:sz w:val="18"/>
                <w:szCs w:val="18"/>
                <w:lang w:val="en-GB"/>
              </w:rPr>
              <w:t>0.032</w:t>
            </w:r>
          </w:p>
        </w:tc>
        <w:tc>
          <w:tcPr>
            <w:tcW w:w="0" w:type="auto"/>
            <w:noWrap/>
            <w:vAlign w:val="center"/>
            <w:hideMark/>
          </w:tcPr>
          <w:p w14:paraId="14D7CED0" w14:textId="77777777" w:rsidR="00091403" w:rsidRPr="00C96BD7" w:rsidRDefault="00091403" w:rsidP="00485F25">
            <w:pPr>
              <w:rPr>
                <w:rFonts w:cstheme="minorHAnsi"/>
                <w:sz w:val="18"/>
                <w:szCs w:val="18"/>
                <w:lang w:val="en-GB"/>
              </w:rPr>
            </w:pPr>
            <w:r w:rsidRPr="00C96BD7">
              <w:rPr>
                <w:rFonts w:cstheme="minorHAnsi"/>
                <w:sz w:val="18"/>
                <w:szCs w:val="18"/>
                <w:lang w:val="en-GB"/>
              </w:rPr>
              <w:t>3.39e-05</w:t>
            </w:r>
          </w:p>
        </w:tc>
      </w:tr>
      <w:tr w:rsidR="00091403" w:rsidRPr="003F4C31" w14:paraId="7C419349" w14:textId="77777777" w:rsidTr="00485F25">
        <w:trPr>
          <w:trHeight w:val="320"/>
        </w:trPr>
        <w:tc>
          <w:tcPr>
            <w:tcW w:w="0" w:type="auto"/>
            <w:noWrap/>
            <w:vAlign w:val="center"/>
            <w:hideMark/>
          </w:tcPr>
          <w:p w14:paraId="5F6874C3" w14:textId="77777777" w:rsidR="00091403" w:rsidRPr="00C96BD7" w:rsidRDefault="00091403" w:rsidP="00485F25">
            <w:pPr>
              <w:rPr>
                <w:rFonts w:cstheme="minorHAnsi"/>
                <w:sz w:val="18"/>
                <w:szCs w:val="18"/>
                <w:lang w:val="en-GB"/>
              </w:rPr>
            </w:pPr>
            <w:r w:rsidRPr="00C96BD7">
              <w:rPr>
                <w:rFonts w:cstheme="minorHAnsi"/>
                <w:sz w:val="18"/>
                <w:szCs w:val="18"/>
                <w:lang w:val="en-GB"/>
              </w:rPr>
              <w:t>2hGlu</w:t>
            </w:r>
          </w:p>
        </w:tc>
        <w:tc>
          <w:tcPr>
            <w:tcW w:w="0" w:type="auto"/>
            <w:noWrap/>
            <w:vAlign w:val="center"/>
            <w:hideMark/>
          </w:tcPr>
          <w:p w14:paraId="455437CE" w14:textId="77777777" w:rsidR="00091403" w:rsidRPr="00C96BD7" w:rsidRDefault="00091403" w:rsidP="00485F25">
            <w:pPr>
              <w:rPr>
                <w:rFonts w:cstheme="minorHAnsi"/>
                <w:sz w:val="18"/>
                <w:szCs w:val="18"/>
                <w:lang w:val="en-GB"/>
              </w:rPr>
            </w:pPr>
            <w:r w:rsidRPr="00C96BD7">
              <w:rPr>
                <w:rFonts w:cstheme="minorHAnsi"/>
                <w:sz w:val="18"/>
                <w:szCs w:val="18"/>
                <w:lang w:val="en-GB"/>
              </w:rPr>
              <w:t>-0.51 (1.89)</w:t>
            </w:r>
          </w:p>
        </w:tc>
        <w:tc>
          <w:tcPr>
            <w:tcW w:w="0" w:type="auto"/>
            <w:noWrap/>
            <w:vAlign w:val="center"/>
            <w:hideMark/>
          </w:tcPr>
          <w:p w14:paraId="4AEDA0F1" w14:textId="77777777" w:rsidR="00091403" w:rsidRPr="00C96BD7" w:rsidRDefault="00091403" w:rsidP="00485F25">
            <w:pPr>
              <w:rPr>
                <w:rFonts w:cstheme="minorHAnsi"/>
                <w:sz w:val="18"/>
                <w:szCs w:val="18"/>
                <w:lang w:val="en-GB"/>
              </w:rPr>
            </w:pPr>
            <w:r w:rsidRPr="00C96BD7">
              <w:rPr>
                <w:rFonts w:cstheme="minorHAnsi"/>
                <w:sz w:val="18"/>
                <w:szCs w:val="18"/>
                <w:lang w:val="en-GB"/>
              </w:rPr>
              <w:t>0.788</w:t>
            </w:r>
          </w:p>
        </w:tc>
        <w:tc>
          <w:tcPr>
            <w:tcW w:w="0" w:type="auto"/>
            <w:noWrap/>
            <w:vAlign w:val="center"/>
            <w:hideMark/>
          </w:tcPr>
          <w:p w14:paraId="194425DB" w14:textId="77777777" w:rsidR="00091403" w:rsidRPr="00C96BD7" w:rsidRDefault="00091403" w:rsidP="00485F25">
            <w:pPr>
              <w:rPr>
                <w:rFonts w:cstheme="minorHAnsi"/>
                <w:sz w:val="18"/>
                <w:szCs w:val="18"/>
                <w:lang w:val="en-GB"/>
              </w:rPr>
            </w:pPr>
            <w:r w:rsidRPr="00C96BD7">
              <w:rPr>
                <w:rFonts w:cstheme="minorHAnsi"/>
                <w:sz w:val="18"/>
                <w:szCs w:val="18"/>
                <w:lang w:val="en-GB"/>
              </w:rPr>
              <w:t>0.032</w:t>
            </w:r>
          </w:p>
        </w:tc>
        <w:tc>
          <w:tcPr>
            <w:tcW w:w="0" w:type="auto"/>
            <w:noWrap/>
            <w:vAlign w:val="center"/>
            <w:hideMark/>
          </w:tcPr>
          <w:p w14:paraId="666CF00A" w14:textId="77777777" w:rsidR="00091403" w:rsidRPr="00C96BD7" w:rsidRDefault="00091403" w:rsidP="00485F25">
            <w:pPr>
              <w:rPr>
                <w:rFonts w:cstheme="minorHAnsi"/>
                <w:sz w:val="18"/>
                <w:szCs w:val="18"/>
                <w:lang w:val="en-GB"/>
              </w:rPr>
            </w:pPr>
            <w:r w:rsidRPr="00C96BD7">
              <w:rPr>
                <w:rFonts w:cstheme="minorHAnsi"/>
                <w:sz w:val="18"/>
                <w:szCs w:val="18"/>
                <w:lang w:val="en-GB"/>
              </w:rPr>
              <w:t>3.42e-06</w:t>
            </w:r>
          </w:p>
        </w:tc>
      </w:tr>
      <w:tr w:rsidR="00091403" w:rsidRPr="003F4C31" w14:paraId="6B5440DE" w14:textId="77777777" w:rsidTr="00485F25">
        <w:trPr>
          <w:trHeight w:val="320"/>
        </w:trPr>
        <w:tc>
          <w:tcPr>
            <w:tcW w:w="0" w:type="auto"/>
            <w:noWrap/>
            <w:vAlign w:val="center"/>
            <w:hideMark/>
          </w:tcPr>
          <w:p w14:paraId="7ABC47AF" w14:textId="77777777" w:rsidR="00091403" w:rsidRPr="00C96BD7" w:rsidRDefault="00091403" w:rsidP="00485F25">
            <w:pPr>
              <w:rPr>
                <w:rFonts w:cstheme="minorHAnsi"/>
                <w:sz w:val="18"/>
                <w:szCs w:val="18"/>
                <w:lang w:val="en-GB"/>
              </w:rPr>
            </w:pPr>
            <w:r w:rsidRPr="00C96BD7">
              <w:rPr>
                <w:rFonts w:cstheme="minorHAnsi"/>
                <w:sz w:val="18"/>
                <w:szCs w:val="18"/>
                <w:lang w:val="en-GB"/>
              </w:rPr>
              <w:t>HbA1c</w:t>
            </w:r>
          </w:p>
        </w:tc>
        <w:tc>
          <w:tcPr>
            <w:tcW w:w="0" w:type="auto"/>
            <w:noWrap/>
            <w:vAlign w:val="center"/>
            <w:hideMark/>
          </w:tcPr>
          <w:p w14:paraId="241701A2" w14:textId="77777777" w:rsidR="00091403" w:rsidRPr="00C96BD7" w:rsidRDefault="00091403" w:rsidP="00485F25">
            <w:pPr>
              <w:rPr>
                <w:rFonts w:cstheme="minorHAnsi"/>
                <w:sz w:val="18"/>
                <w:szCs w:val="18"/>
                <w:lang w:val="en-GB"/>
              </w:rPr>
            </w:pPr>
            <w:r w:rsidRPr="00C96BD7">
              <w:rPr>
                <w:rFonts w:cstheme="minorHAnsi"/>
                <w:sz w:val="18"/>
                <w:szCs w:val="18"/>
                <w:lang w:val="en-GB"/>
              </w:rPr>
              <w:t>-1.16 (1.79)</w:t>
            </w:r>
          </w:p>
        </w:tc>
        <w:tc>
          <w:tcPr>
            <w:tcW w:w="0" w:type="auto"/>
            <w:noWrap/>
            <w:vAlign w:val="center"/>
            <w:hideMark/>
          </w:tcPr>
          <w:p w14:paraId="21A65D79" w14:textId="77777777" w:rsidR="00091403" w:rsidRPr="00C96BD7" w:rsidRDefault="00091403" w:rsidP="00485F25">
            <w:pPr>
              <w:rPr>
                <w:rFonts w:cstheme="minorHAnsi"/>
                <w:sz w:val="18"/>
                <w:szCs w:val="18"/>
                <w:lang w:val="en-GB"/>
              </w:rPr>
            </w:pPr>
            <w:r w:rsidRPr="00C96BD7">
              <w:rPr>
                <w:rFonts w:cstheme="minorHAnsi"/>
                <w:sz w:val="18"/>
                <w:szCs w:val="18"/>
                <w:lang w:val="en-GB"/>
              </w:rPr>
              <w:t>0.517</w:t>
            </w:r>
          </w:p>
        </w:tc>
        <w:tc>
          <w:tcPr>
            <w:tcW w:w="0" w:type="auto"/>
            <w:noWrap/>
            <w:vAlign w:val="center"/>
            <w:hideMark/>
          </w:tcPr>
          <w:p w14:paraId="065CB896" w14:textId="77777777" w:rsidR="00091403" w:rsidRPr="00C96BD7" w:rsidRDefault="00091403" w:rsidP="00485F25">
            <w:pPr>
              <w:rPr>
                <w:rFonts w:cstheme="minorHAnsi"/>
                <w:sz w:val="18"/>
                <w:szCs w:val="18"/>
                <w:lang w:val="en-GB"/>
              </w:rPr>
            </w:pPr>
            <w:r w:rsidRPr="00C96BD7">
              <w:rPr>
                <w:rFonts w:cstheme="minorHAnsi"/>
                <w:sz w:val="18"/>
                <w:szCs w:val="18"/>
                <w:lang w:val="en-GB"/>
              </w:rPr>
              <w:t>0.032</w:t>
            </w:r>
          </w:p>
        </w:tc>
        <w:tc>
          <w:tcPr>
            <w:tcW w:w="0" w:type="auto"/>
            <w:noWrap/>
            <w:vAlign w:val="center"/>
            <w:hideMark/>
          </w:tcPr>
          <w:p w14:paraId="2E220CDD" w14:textId="77777777" w:rsidR="00091403" w:rsidRPr="00C96BD7" w:rsidRDefault="00091403" w:rsidP="00485F25">
            <w:pPr>
              <w:rPr>
                <w:rFonts w:cstheme="minorHAnsi"/>
                <w:sz w:val="18"/>
                <w:szCs w:val="18"/>
                <w:lang w:val="en-GB"/>
              </w:rPr>
            </w:pPr>
            <w:r w:rsidRPr="00C96BD7">
              <w:rPr>
                <w:rFonts w:cstheme="minorHAnsi"/>
                <w:sz w:val="18"/>
                <w:szCs w:val="18"/>
                <w:lang w:val="en-GB"/>
              </w:rPr>
              <w:t>1.99e-05</w:t>
            </w:r>
          </w:p>
        </w:tc>
      </w:tr>
      <w:tr w:rsidR="00091403" w:rsidRPr="003F4C31" w14:paraId="56D52F0B" w14:textId="77777777" w:rsidTr="00485F25">
        <w:trPr>
          <w:trHeight w:val="320"/>
        </w:trPr>
        <w:tc>
          <w:tcPr>
            <w:tcW w:w="0" w:type="auto"/>
            <w:noWrap/>
            <w:vAlign w:val="center"/>
            <w:hideMark/>
          </w:tcPr>
          <w:p w14:paraId="1A496289" w14:textId="77777777" w:rsidR="00091403" w:rsidRPr="00C96BD7" w:rsidRDefault="00091403" w:rsidP="00485F25">
            <w:pPr>
              <w:rPr>
                <w:rFonts w:cstheme="minorHAnsi"/>
                <w:sz w:val="18"/>
                <w:szCs w:val="18"/>
                <w:lang w:val="en-GB"/>
              </w:rPr>
            </w:pPr>
            <w:r w:rsidRPr="00C96BD7">
              <w:rPr>
                <w:rFonts w:cstheme="minorHAnsi"/>
                <w:sz w:val="18"/>
                <w:szCs w:val="18"/>
                <w:lang w:val="en-GB"/>
              </w:rPr>
              <w:t>HDL</w:t>
            </w:r>
          </w:p>
        </w:tc>
        <w:tc>
          <w:tcPr>
            <w:tcW w:w="0" w:type="auto"/>
            <w:noWrap/>
            <w:vAlign w:val="center"/>
            <w:hideMark/>
          </w:tcPr>
          <w:p w14:paraId="0C55EC2D" w14:textId="77777777" w:rsidR="00091403" w:rsidRPr="00C96BD7" w:rsidRDefault="00091403" w:rsidP="00485F25">
            <w:pPr>
              <w:rPr>
                <w:rFonts w:cstheme="minorHAnsi"/>
                <w:sz w:val="18"/>
                <w:szCs w:val="18"/>
                <w:lang w:val="en-GB"/>
              </w:rPr>
            </w:pPr>
            <w:r w:rsidRPr="00C96BD7">
              <w:rPr>
                <w:rFonts w:cstheme="minorHAnsi"/>
                <w:sz w:val="18"/>
                <w:szCs w:val="18"/>
                <w:lang w:val="en-GB"/>
              </w:rPr>
              <w:t>-3.19 (1.76)</w:t>
            </w:r>
          </w:p>
        </w:tc>
        <w:tc>
          <w:tcPr>
            <w:tcW w:w="0" w:type="auto"/>
            <w:noWrap/>
            <w:vAlign w:val="center"/>
            <w:hideMark/>
          </w:tcPr>
          <w:p w14:paraId="57523BFC" w14:textId="77777777" w:rsidR="00091403" w:rsidRPr="00C96BD7" w:rsidRDefault="00091403" w:rsidP="00485F25">
            <w:pPr>
              <w:rPr>
                <w:rFonts w:cstheme="minorHAnsi"/>
                <w:sz w:val="18"/>
                <w:szCs w:val="18"/>
                <w:lang w:val="en-GB"/>
              </w:rPr>
            </w:pPr>
            <w:r w:rsidRPr="00C96BD7">
              <w:rPr>
                <w:rFonts w:cstheme="minorHAnsi"/>
                <w:sz w:val="18"/>
                <w:szCs w:val="18"/>
                <w:lang w:val="en-GB"/>
              </w:rPr>
              <w:t>0.070</w:t>
            </w:r>
          </w:p>
        </w:tc>
        <w:tc>
          <w:tcPr>
            <w:tcW w:w="0" w:type="auto"/>
            <w:noWrap/>
            <w:vAlign w:val="center"/>
            <w:hideMark/>
          </w:tcPr>
          <w:p w14:paraId="08D410E3" w14:textId="77777777" w:rsidR="00091403" w:rsidRPr="00C96BD7" w:rsidRDefault="00091403" w:rsidP="00485F25">
            <w:pPr>
              <w:rPr>
                <w:rFonts w:cstheme="minorHAnsi"/>
                <w:sz w:val="18"/>
                <w:szCs w:val="18"/>
                <w:lang w:val="en-GB"/>
              </w:rPr>
            </w:pPr>
            <w:r w:rsidRPr="00C96BD7">
              <w:rPr>
                <w:rFonts w:cstheme="minorHAnsi"/>
                <w:sz w:val="18"/>
                <w:szCs w:val="18"/>
                <w:lang w:val="en-GB"/>
              </w:rPr>
              <w:t>0.032</w:t>
            </w:r>
          </w:p>
        </w:tc>
        <w:tc>
          <w:tcPr>
            <w:tcW w:w="0" w:type="auto"/>
            <w:noWrap/>
            <w:vAlign w:val="center"/>
            <w:hideMark/>
          </w:tcPr>
          <w:p w14:paraId="4A987BE0" w14:textId="77777777" w:rsidR="00091403" w:rsidRPr="00C96BD7" w:rsidRDefault="00091403" w:rsidP="00485F25">
            <w:pPr>
              <w:rPr>
                <w:rFonts w:cstheme="minorHAnsi"/>
                <w:sz w:val="18"/>
                <w:szCs w:val="18"/>
                <w:lang w:val="en-GB"/>
              </w:rPr>
            </w:pPr>
            <w:r w:rsidRPr="00C96BD7">
              <w:rPr>
                <w:rFonts w:cstheme="minorHAnsi"/>
                <w:sz w:val="18"/>
                <w:szCs w:val="18"/>
                <w:lang w:val="en-GB"/>
              </w:rPr>
              <w:t>1.56e-04</w:t>
            </w:r>
          </w:p>
        </w:tc>
      </w:tr>
      <w:tr w:rsidR="00091403" w:rsidRPr="003F4C31" w14:paraId="670AF28E" w14:textId="77777777" w:rsidTr="00485F25">
        <w:trPr>
          <w:trHeight w:val="320"/>
        </w:trPr>
        <w:tc>
          <w:tcPr>
            <w:tcW w:w="0" w:type="auto"/>
            <w:noWrap/>
            <w:vAlign w:val="center"/>
            <w:hideMark/>
          </w:tcPr>
          <w:p w14:paraId="4B7A9DB3" w14:textId="77777777" w:rsidR="00091403" w:rsidRPr="00C96BD7" w:rsidRDefault="00091403" w:rsidP="00485F25">
            <w:pPr>
              <w:rPr>
                <w:rFonts w:cstheme="minorHAnsi"/>
                <w:sz w:val="18"/>
                <w:szCs w:val="18"/>
                <w:lang w:val="en-GB"/>
              </w:rPr>
            </w:pPr>
            <w:r w:rsidRPr="00C96BD7">
              <w:rPr>
                <w:rFonts w:cstheme="minorHAnsi"/>
                <w:sz w:val="18"/>
                <w:szCs w:val="18"/>
                <w:lang w:val="en-GB"/>
              </w:rPr>
              <w:t>HOMA-IR</w:t>
            </w:r>
          </w:p>
        </w:tc>
        <w:tc>
          <w:tcPr>
            <w:tcW w:w="0" w:type="auto"/>
            <w:noWrap/>
            <w:vAlign w:val="center"/>
            <w:hideMark/>
          </w:tcPr>
          <w:p w14:paraId="3A00BAAA" w14:textId="77777777" w:rsidR="00091403" w:rsidRPr="00C96BD7" w:rsidRDefault="00091403" w:rsidP="00485F25">
            <w:pPr>
              <w:rPr>
                <w:rFonts w:cstheme="minorHAnsi"/>
                <w:sz w:val="18"/>
                <w:szCs w:val="18"/>
                <w:lang w:val="en-GB"/>
              </w:rPr>
            </w:pPr>
            <w:r w:rsidRPr="00C96BD7">
              <w:rPr>
                <w:rFonts w:cstheme="minorHAnsi"/>
                <w:sz w:val="18"/>
                <w:szCs w:val="18"/>
                <w:lang w:val="en-GB"/>
              </w:rPr>
              <w:t>0.88 (1.79)</w:t>
            </w:r>
          </w:p>
        </w:tc>
        <w:tc>
          <w:tcPr>
            <w:tcW w:w="0" w:type="auto"/>
            <w:noWrap/>
            <w:vAlign w:val="center"/>
            <w:hideMark/>
          </w:tcPr>
          <w:p w14:paraId="4905CF0B" w14:textId="77777777" w:rsidR="00091403" w:rsidRPr="00C96BD7" w:rsidRDefault="00091403" w:rsidP="00485F25">
            <w:pPr>
              <w:rPr>
                <w:rFonts w:cstheme="minorHAnsi"/>
                <w:sz w:val="18"/>
                <w:szCs w:val="18"/>
                <w:lang w:val="en-GB"/>
              </w:rPr>
            </w:pPr>
            <w:r w:rsidRPr="00C96BD7">
              <w:rPr>
                <w:rFonts w:cstheme="minorHAnsi"/>
                <w:sz w:val="18"/>
                <w:szCs w:val="18"/>
                <w:lang w:val="en-GB"/>
              </w:rPr>
              <w:t>0.622</w:t>
            </w:r>
          </w:p>
        </w:tc>
        <w:tc>
          <w:tcPr>
            <w:tcW w:w="0" w:type="auto"/>
            <w:noWrap/>
            <w:vAlign w:val="center"/>
            <w:hideMark/>
          </w:tcPr>
          <w:p w14:paraId="7EE4B72D" w14:textId="77777777" w:rsidR="00091403" w:rsidRPr="00C96BD7" w:rsidRDefault="00091403" w:rsidP="00485F25">
            <w:pPr>
              <w:rPr>
                <w:rFonts w:cstheme="minorHAnsi"/>
                <w:sz w:val="18"/>
                <w:szCs w:val="18"/>
                <w:lang w:val="en-GB"/>
              </w:rPr>
            </w:pPr>
            <w:r w:rsidRPr="00C96BD7">
              <w:rPr>
                <w:rFonts w:cstheme="minorHAnsi"/>
                <w:sz w:val="18"/>
                <w:szCs w:val="18"/>
                <w:lang w:val="en-GB"/>
              </w:rPr>
              <w:t>0.032</w:t>
            </w:r>
          </w:p>
        </w:tc>
        <w:tc>
          <w:tcPr>
            <w:tcW w:w="0" w:type="auto"/>
            <w:noWrap/>
            <w:vAlign w:val="center"/>
            <w:hideMark/>
          </w:tcPr>
          <w:p w14:paraId="275445EA" w14:textId="77777777" w:rsidR="00091403" w:rsidRPr="00C96BD7" w:rsidRDefault="00091403" w:rsidP="00485F25">
            <w:pPr>
              <w:rPr>
                <w:rFonts w:cstheme="minorHAnsi"/>
                <w:sz w:val="18"/>
                <w:szCs w:val="18"/>
                <w:lang w:val="en-GB"/>
              </w:rPr>
            </w:pPr>
            <w:r w:rsidRPr="00C96BD7">
              <w:rPr>
                <w:rFonts w:cstheme="minorHAnsi"/>
                <w:sz w:val="18"/>
                <w:szCs w:val="18"/>
                <w:lang w:val="en-GB"/>
              </w:rPr>
              <w:t>1.15e-05</w:t>
            </w:r>
          </w:p>
        </w:tc>
      </w:tr>
      <w:tr w:rsidR="00091403" w:rsidRPr="003F4C31" w14:paraId="4E35DD49" w14:textId="77777777" w:rsidTr="00485F25">
        <w:trPr>
          <w:trHeight w:val="320"/>
        </w:trPr>
        <w:tc>
          <w:tcPr>
            <w:tcW w:w="0" w:type="auto"/>
            <w:noWrap/>
            <w:vAlign w:val="center"/>
            <w:hideMark/>
          </w:tcPr>
          <w:p w14:paraId="2A08158B" w14:textId="77777777" w:rsidR="00091403" w:rsidRPr="00C96BD7" w:rsidRDefault="00091403" w:rsidP="00485F25">
            <w:pPr>
              <w:rPr>
                <w:rFonts w:cstheme="minorHAnsi"/>
                <w:sz w:val="18"/>
                <w:szCs w:val="18"/>
                <w:lang w:val="en-GB"/>
              </w:rPr>
            </w:pPr>
            <w:r w:rsidRPr="00C96BD7">
              <w:rPr>
                <w:rFonts w:cstheme="minorHAnsi"/>
                <w:sz w:val="18"/>
                <w:szCs w:val="18"/>
                <w:lang w:val="en-GB"/>
              </w:rPr>
              <w:lastRenderedPageBreak/>
              <w:t>LDL</w:t>
            </w:r>
          </w:p>
        </w:tc>
        <w:tc>
          <w:tcPr>
            <w:tcW w:w="0" w:type="auto"/>
            <w:noWrap/>
            <w:vAlign w:val="center"/>
            <w:hideMark/>
          </w:tcPr>
          <w:p w14:paraId="132F34D0" w14:textId="77777777" w:rsidR="00091403" w:rsidRPr="00C96BD7" w:rsidRDefault="00091403" w:rsidP="00485F25">
            <w:pPr>
              <w:rPr>
                <w:rFonts w:cstheme="minorHAnsi"/>
                <w:sz w:val="18"/>
                <w:szCs w:val="18"/>
                <w:lang w:val="en-GB"/>
              </w:rPr>
            </w:pPr>
            <w:r w:rsidRPr="00C96BD7">
              <w:rPr>
                <w:rFonts w:cstheme="minorHAnsi"/>
                <w:sz w:val="18"/>
                <w:szCs w:val="18"/>
                <w:lang w:val="en-GB"/>
              </w:rPr>
              <w:t>-2.32 (1.76)</w:t>
            </w:r>
          </w:p>
        </w:tc>
        <w:tc>
          <w:tcPr>
            <w:tcW w:w="0" w:type="auto"/>
            <w:noWrap/>
            <w:vAlign w:val="center"/>
            <w:hideMark/>
          </w:tcPr>
          <w:p w14:paraId="1509D5B3" w14:textId="77777777" w:rsidR="00091403" w:rsidRPr="00C96BD7" w:rsidRDefault="00091403" w:rsidP="00485F25">
            <w:pPr>
              <w:rPr>
                <w:rFonts w:cstheme="minorHAnsi"/>
                <w:sz w:val="18"/>
                <w:szCs w:val="18"/>
                <w:lang w:val="en-GB"/>
              </w:rPr>
            </w:pPr>
            <w:r w:rsidRPr="00C96BD7">
              <w:rPr>
                <w:rFonts w:cstheme="minorHAnsi"/>
                <w:sz w:val="18"/>
                <w:szCs w:val="18"/>
                <w:lang w:val="en-GB"/>
              </w:rPr>
              <w:t>0.188</w:t>
            </w:r>
          </w:p>
        </w:tc>
        <w:tc>
          <w:tcPr>
            <w:tcW w:w="0" w:type="auto"/>
            <w:noWrap/>
            <w:vAlign w:val="center"/>
            <w:hideMark/>
          </w:tcPr>
          <w:p w14:paraId="3557E81A" w14:textId="77777777" w:rsidR="00091403" w:rsidRPr="00C96BD7" w:rsidRDefault="00091403" w:rsidP="00485F25">
            <w:pPr>
              <w:rPr>
                <w:rFonts w:cstheme="minorHAnsi"/>
                <w:sz w:val="18"/>
                <w:szCs w:val="18"/>
                <w:lang w:val="en-GB"/>
              </w:rPr>
            </w:pPr>
            <w:r w:rsidRPr="00C96BD7">
              <w:rPr>
                <w:rFonts w:cstheme="minorHAnsi"/>
                <w:sz w:val="18"/>
                <w:szCs w:val="18"/>
                <w:lang w:val="en-GB"/>
              </w:rPr>
              <w:t>0.032</w:t>
            </w:r>
          </w:p>
        </w:tc>
        <w:tc>
          <w:tcPr>
            <w:tcW w:w="0" w:type="auto"/>
            <w:noWrap/>
            <w:vAlign w:val="center"/>
            <w:hideMark/>
          </w:tcPr>
          <w:p w14:paraId="08701081" w14:textId="77777777" w:rsidR="00091403" w:rsidRPr="00C96BD7" w:rsidRDefault="00091403" w:rsidP="00485F25">
            <w:pPr>
              <w:rPr>
                <w:rFonts w:cstheme="minorHAnsi"/>
                <w:sz w:val="18"/>
                <w:szCs w:val="18"/>
                <w:lang w:val="en-GB"/>
              </w:rPr>
            </w:pPr>
            <w:r w:rsidRPr="00C96BD7">
              <w:rPr>
                <w:rFonts w:cstheme="minorHAnsi"/>
                <w:sz w:val="18"/>
                <w:szCs w:val="18"/>
                <w:lang w:val="en-GB"/>
              </w:rPr>
              <w:t>8.21e-05</w:t>
            </w:r>
          </w:p>
        </w:tc>
      </w:tr>
      <w:tr w:rsidR="00091403" w:rsidRPr="003F4C31" w14:paraId="036862F1" w14:textId="77777777" w:rsidTr="00485F25">
        <w:trPr>
          <w:trHeight w:val="320"/>
        </w:trPr>
        <w:tc>
          <w:tcPr>
            <w:tcW w:w="0" w:type="auto"/>
            <w:noWrap/>
            <w:vAlign w:val="center"/>
            <w:hideMark/>
          </w:tcPr>
          <w:p w14:paraId="03770ABF" w14:textId="77777777" w:rsidR="00091403" w:rsidRPr="00C96BD7" w:rsidRDefault="00091403" w:rsidP="00485F25">
            <w:pPr>
              <w:rPr>
                <w:rFonts w:cstheme="minorHAnsi"/>
                <w:sz w:val="18"/>
                <w:szCs w:val="18"/>
                <w:lang w:val="en-GB"/>
              </w:rPr>
            </w:pPr>
            <w:r w:rsidRPr="00C96BD7">
              <w:rPr>
                <w:rFonts w:cstheme="minorHAnsi"/>
                <w:sz w:val="18"/>
                <w:szCs w:val="18"/>
                <w:lang w:val="en-GB"/>
              </w:rPr>
              <w:t>TG</w:t>
            </w:r>
          </w:p>
        </w:tc>
        <w:tc>
          <w:tcPr>
            <w:tcW w:w="0" w:type="auto"/>
            <w:noWrap/>
            <w:vAlign w:val="center"/>
            <w:hideMark/>
          </w:tcPr>
          <w:p w14:paraId="08E3F0F8" w14:textId="77777777" w:rsidR="00091403" w:rsidRPr="00C96BD7" w:rsidRDefault="00091403" w:rsidP="00485F25">
            <w:pPr>
              <w:rPr>
                <w:rFonts w:cstheme="minorHAnsi"/>
                <w:sz w:val="18"/>
                <w:szCs w:val="18"/>
                <w:lang w:val="en-GB"/>
              </w:rPr>
            </w:pPr>
            <w:r w:rsidRPr="00C96BD7">
              <w:rPr>
                <w:rFonts w:cstheme="minorHAnsi"/>
                <w:sz w:val="18"/>
                <w:szCs w:val="18"/>
                <w:lang w:val="en-GB"/>
              </w:rPr>
              <w:t>2.83 (1.79)</w:t>
            </w:r>
          </w:p>
        </w:tc>
        <w:tc>
          <w:tcPr>
            <w:tcW w:w="0" w:type="auto"/>
            <w:noWrap/>
            <w:vAlign w:val="center"/>
            <w:hideMark/>
          </w:tcPr>
          <w:p w14:paraId="2BA01AAF" w14:textId="77777777" w:rsidR="00091403" w:rsidRPr="00C96BD7" w:rsidRDefault="00091403" w:rsidP="00485F25">
            <w:pPr>
              <w:rPr>
                <w:rFonts w:cstheme="minorHAnsi"/>
                <w:sz w:val="18"/>
                <w:szCs w:val="18"/>
                <w:lang w:val="en-GB"/>
              </w:rPr>
            </w:pPr>
            <w:r w:rsidRPr="00C96BD7">
              <w:rPr>
                <w:rFonts w:cstheme="minorHAnsi"/>
                <w:sz w:val="18"/>
                <w:szCs w:val="18"/>
                <w:lang w:val="en-GB"/>
              </w:rPr>
              <w:t>0.113</w:t>
            </w:r>
          </w:p>
        </w:tc>
        <w:tc>
          <w:tcPr>
            <w:tcW w:w="0" w:type="auto"/>
            <w:noWrap/>
            <w:vAlign w:val="center"/>
            <w:hideMark/>
          </w:tcPr>
          <w:p w14:paraId="382C7514" w14:textId="77777777" w:rsidR="00091403" w:rsidRPr="00C96BD7" w:rsidRDefault="00091403" w:rsidP="00485F25">
            <w:pPr>
              <w:rPr>
                <w:rFonts w:cstheme="minorHAnsi"/>
                <w:sz w:val="18"/>
                <w:szCs w:val="18"/>
                <w:lang w:val="en-GB"/>
              </w:rPr>
            </w:pPr>
            <w:r w:rsidRPr="00C96BD7">
              <w:rPr>
                <w:rFonts w:cstheme="minorHAnsi"/>
                <w:sz w:val="18"/>
                <w:szCs w:val="18"/>
                <w:lang w:val="en-GB"/>
              </w:rPr>
              <w:t>0.032</w:t>
            </w:r>
          </w:p>
        </w:tc>
        <w:tc>
          <w:tcPr>
            <w:tcW w:w="0" w:type="auto"/>
            <w:noWrap/>
            <w:vAlign w:val="center"/>
            <w:hideMark/>
          </w:tcPr>
          <w:p w14:paraId="1C946160" w14:textId="77777777" w:rsidR="00091403" w:rsidRPr="00C96BD7" w:rsidRDefault="00091403" w:rsidP="00485F25">
            <w:pPr>
              <w:rPr>
                <w:rFonts w:cstheme="minorHAnsi"/>
                <w:sz w:val="18"/>
                <w:szCs w:val="18"/>
                <w:lang w:val="en-GB"/>
              </w:rPr>
            </w:pPr>
            <w:r w:rsidRPr="00C96BD7">
              <w:rPr>
                <w:rFonts w:cstheme="minorHAnsi"/>
                <w:sz w:val="18"/>
                <w:szCs w:val="18"/>
                <w:lang w:val="en-GB"/>
              </w:rPr>
              <w:t>1.19e-04</w:t>
            </w:r>
          </w:p>
        </w:tc>
      </w:tr>
    </w:tbl>
    <w:p w14:paraId="56A85A77" w14:textId="77777777" w:rsidR="00091403" w:rsidRPr="00C96BD7" w:rsidRDefault="00091403" w:rsidP="00091403">
      <w:pPr>
        <w:rPr>
          <w:rFonts w:cstheme="minorHAnsi"/>
          <w:sz w:val="18"/>
          <w:szCs w:val="18"/>
          <w:lang w:val="en-GB"/>
        </w:rPr>
      </w:pPr>
    </w:p>
    <w:p w14:paraId="4CF9C04F" w14:textId="77777777" w:rsidR="00091403" w:rsidRPr="00C96BD7" w:rsidRDefault="00091403" w:rsidP="00495AC3">
      <w:pPr>
        <w:rPr>
          <w:rFonts w:cstheme="minorHAnsi"/>
          <w:sz w:val="18"/>
          <w:szCs w:val="18"/>
          <w:lang w:val="en-GB"/>
        </w:rPr>
        <w:sectPr w:rsidR="00091403" w:rsidRPr="00C96BD7" w:rsidSect="009C5D7E">
          <w:pgSz w:w="11906" w:h="16838"/>
          <w:pgMar w:top="573" w:right="460" w:bottom="514" w:left="291" w:header="708" w:footer="708" w:gutter="0"/>
          <w:cols w:space="708"/>
          <w:docGrid w:linePitch="360"/>
        </w:sectPr>
      </w:pPr>
    </w:p>
    <w:p w14:paraId="0127C5DC" w14:textId="2BE05AE0" w:rsidR="00495AC3" w:rsidRPr="00C96BD7" w:rsidRDefault="00495AC3" w:rsidP="00495AC3">
      <w:pPr>
        <w:rPr>
          <w:rFonts w:cstheme="minorHAnsi"/>
          <w:sz w:val="18"/>
          <w:szCs w:val="18"/>
          <w:lang w:val="en-GB"/>
        </w:rPr>
      </w:pPr>
      <w:bookmarkStart w:id="12" w:name="_Toc188481375"/>
      <w:r w:rsidRPr="00C96BD7">
        <w:rPr>
          <w:rStyle w:val="Heading1Char"/>
          <w:rFonts w:asciiTheme="minorHAnsi" w:hAnsiTheme="minorHAnsi" w:cstheme="minorHAnsi"/>
          <w:b/>
          <w:bCs/>
          <w:color w:val="auto"/>
          <w:sz w:val="18"/>
          <w:szCs w:val="18"/>
          <w:lang w:val="en-GB"/>
        </w:rPr>
        <w:lastRenderedPageBreak/>
        <w:t xml:space="preserve">Supplementary Table </w:t>
      </w:r>
      <w:r w:rsidR="001536F6" w:rsidRPr="00C96BD7">
        <w:rPr>
          <w:rStyle w:val="Heading1Char"/>
          <w:rFonts w:asciiTheme="minorHAnsi" w:hAnsiTheme="minorHAnsi" w:cstheme="minorHAnsi"/>
          <w:b/>
          <w:bCs/>
          <w:color w:val="auto"/>
          <w:sz w:val="18"/>
          <w:szCs w:val="18"/>
          <w:lang w:val="en-GB"/>
        </w:rPr>
        <w:t>1</w:t>
      </w:r>
      <w:r w:rsidR="008B062E" w:rsidRPr="003F4C31">
        <w:rPr>
          <w:rStyle w:val="Heading1Char"/>
          <w:rFonts w:asciiTheme="minorHAnsi" w:hAnsiTheme="minorHAnsi" w:cstheme="minorHAnsi"/>
          <w:b/>
          <w:bCs/>
          <w:color w:val="auto"/>
          <w:sz w:val="18"/>
          <w:szCs w:val="18"/>
          <w:lang w:val="en-GB"/>
        </w:rPr>
        <w:t>5</w:t>
      </w:r>
      <w:r w:rsidRPr="00C96BD7">
        <w:rPr>
          <w:rStyle w:val="Heading1Char"/>
          <w:rFonts w:asciiTheme="minorHAnsi" w:hAnsiTheme="minorHAnsi" w:cstheme="minorHAnsi"/>
          <w:b/>
          <w:bCs/>
          <w:color w:val="auto"/>
          <w:sz w:val="18"/>
          <w:szCs w:val="18"/>
          <w:lang w:val="en-GB"/>
        </w:rPr>
        <w:t>.</w:t>
      </w:r>
      <w:bookmarkEnd w:id="12"/>
      <w:r w:rsidRPr="00C96BD7">
        <w:rPr>
          <w:rFonts w:cstheme="minorHAnsi"/>
          <w:sz w:val="18"/>
          <w:szCs w:val="18"/>
          <w:lang w:val="en-GB"/>
        </w:rPr>
        <w:t xml:space="preserve"> Association between </w:t>
      </w:r>
      <w:r w:rsidR="000A17A3" w:rsidRPr="00C96BD7">
        <w:rPr>
          <w:rFonts w:cstheme="minorHAnsi"/>
          <w:sz w:val="18"/>
          <w:szCs w:val="18"/>
          <w:lang w:val="en-GB"/>
        </w:rPr>
        <w:t>polygenic</w:t>
      </w:r>
      <w:r w:rsidRPr="00C96BD7">
        <w:rPr>
          <w:rFonts w:cstheme="minorHAnsi"/>
          <w:sz w:val="18"/>
          <w:szCs w:val="18"/>
          <w:lang w:val="en-GB"/>
        </w:rPr>
        <w:t xml:space="preserve"> scores (</w:t>
      </w:r>
      <w:r w:rsidR="0071217B" w:rsidRPr="00C96BD7">
        <w:rPr>
          <w:rFonts w:cstheme="minorHAnsi"/>
          <w:sz w:val="18"/>
          <w:szCs w:val="18"/>
          <w:lang w:val="en-GB"/>
        </w:rPr>
        <w:t>PGS</w:t>
      </w:r>
      <w:r w:rsidRPr="00C96BD7">
        <w:rPr>
          <w:rFonts w:cstheme="minorHAnsi"/>
          <w:sz w:val="18"/>
          <w:szCs w:val="18"/>
          <w:lang w:val="en-GB"/>
        </w:rPr>
        <w:t>s) for insulin resistance (IR)-related conditions and depression treatment outcomes in the UK Biobank cohort, stratified to include patients with MDD with no li</w:t>
      </w:r>
      <w:r w:rsidR="00335D55" w:rsidRPr="00C96BD7">
        <w:rPr>
          <w:rFonts w:cstheme="minorHAnsi"/>
          <w:sz w:val="18"/>
          <w:szCs w:val="18"/>
          <w:lang w:val="en-GB"/>
        </w:rPr>
        <w:t>fe</w:t>
      </w:r>
      <w:r w:rsidRPr="00C96BD7">
        <w:rPr>
          <w:rFonts w:cstheme="minorHAnsi"/>
          <w:sz w:val="18"/>
          <w:szCs w:val="18"/>
          <w:lang w:val="en-GB"/>
        </w:rPr>
        <w:t xml:space="preserve">time history of IR-related conditions and those who developed IR-related conditions before the onset of MDD. The analyses </w:t>
      </w:r>
      <w:proofErr w:type="gramStart"/>
      <w:r w:rsidRPr="00C96BD7">
        <w:rPr>
          <w:rFonts w:cstheme="minorHAnsi"/>
          <w:sz w:val="18"/>
          <w:szCs w:val="18"/>
          <w:lang w:val="en-GB"/>
        </w:rPr>
        <w:t>were adjusted</w:t>
      </w:r>
      <w:proofErr w:type="gramEnd"/>
      <w:r w:rsidRPr="00C96BD7">
        <w:rPr>
          <w:rFonts w:cstheme="minorHAnsi"/>
          <w:sz w:val="18"/>
          <w:szCs w:val="18"/>
          <w:lang w:val="en-GB"/>
        </w:rPr>
        <w:t xml:space="preserve"> for relevant covariates. </w:t>
      </w:r>
    </w:p>
    <w:p w14:paraId="6DDE4683" w14:textId="77777777" w:rsidR="00495AC3" w:rsidRPr="00C96BD7" w:rsidRDefault="00495AC3" w:rsidP="00495AC3">
      <w:pPr>
        <w:rPr>
          <w:rFonts w:cstheme="minorHAnsi"/>
          <w:sz w:val="18"/>
          <w:szCs w:val="18"/>
          <w:lang w:val="en-GB"/>
        </w:rPr>
      </w:pPr>
      <w:r w:rsidRPr="00C96BD7">
        <w:rPr>
          <w:rFonts w:cstheme="minorHAnsi"/>
          <w:sz w:val="18"/>
          <w:szCs w:val="18"/>
          <w:lang w:val="en-GB"/>
        </w:rPr>
        <w:t>** Statistically significant after Bonferroni correction (alpha=0.05</w:t>
      </w:r>
      <w:proofErr w:type="gramStart"/>
      <w:r w:rsidRPr="00C96BD7">
        <w:rPr>
          <w:rFonts w:cstheme="minorHAnsi"/>
          <w:sz w:val="18"/>
          <w:szCs w:val="18"/>
          <w:lang w:val="en-GB"/>
        </w:rPr>
        <w:t>/(</w:t>
      </w:r>
      <w:proofErr w:type="gramEnd"/>
      <w:r w:rsidRPr="00C96BD7">
        <w:rPr>
          <w:rFonts w:cstheme="minorHAnsi"/>
          <w:sz w:val="18"/>
          <w:szCs w:val="18"/>
          <w:lang w:val="en-GB"/>
        </w:rPr>
        <w:t>27 predictors*3 outcomes)=0.0006</w:t>
      </w:r>
    </w:p>
    <w:p w14:paraId="0343F546" w14:textId="155E2851" w:rsidR="00495AC3" w:rsidRPr="00C96BD7" w:rsidRDefault="00495AC3" w:rsidP="00495AC3">
      <w:pPr>
        <w:rPr>
          <w:rFonts w:cstheme="minorHAnsi"/>
          <w:sz w:val="18"/>
          <w:szCs w:val="18"/>
          <w:lang w:val="en-GB"/>
        </w:rPr>
      </w:pPr>
      <w:r w:rsidRPr="00C96BD7">
        <w:rPr>
          <w:rFonts w:cstheme="minorHAnsi"/>
          <w:sz w:val="18"/>
          <w:szCs w:val="18"/>
          <w:lang w:val="en-GB"/>
        </w:rPr>
        <w:t xml:space="preserve">Abbreviations: OR, odds ratio; CIs, confidence intervals; R², proportion of phenotypic variance in the outcome explained by the full model; </w:t>
      </w:r>
      <w:r w:rsidR="0071217B" w:rsidRPr="00C96BD7">
        <w:rPr>
          <w:rFonts w:cstheme="minorHAnsi"/>
          <w:sz w:val="18"/>
          <w:szCs w:val="18"/>
          <w:lang w:val="en-GB"/>
        </w:rPr>
        <w:t>PGS</w:t>
      </w:r>
      <w:r w:rsidRPr="00C96BD7">
        <w:rPr>
          <w:rFonts w:cstheme="minorHAnsi"/>
          <w:sz w:val="18"/>
          <w:szCs w:val="18"/>
          <w:lang w:val="en-GB"/>
        </w:rPr>
        <w:t xml:space="preserve">-R², proportion of phenotypic variance in the outcome explained by individual </w:t>
      </w:r>
      <w:r w:rsidR="0071217B" w:rsidRPr="00C96BD7">
        <w:rPr>
          <w:rFonts w:cstheme="minorHAnsi"/>
          <w:sz w:val="18"/>
          <w:szCs w:val="18"/>
          <w:lang w:val="en-GB"/>
        </w:rPr>
        <w:t>PGS</w:t>
      </w:r>
      <w:r w:rsidRPr="00C96BD7">
        <w:rPr>
          <w:rFonts w:cstheme="minorHAnsi"/>
          <w:sz w:val="18"/>
          <w:szCs w:val="18"/>
          <w:lang w:val="en-GB"/>
        </w:rPr>
        <w:t xml:space="preserve">s; BMI, body mass index; CAD, coronary artery disease; T2DM, type 2 diabetes mellitus; FPG, fasting plasma glucose; 2hGlu, glucose levels 2 hours after an oral glucose challenge; HbA1c, glycated </w:t>
      </w:r>
      <w:proofErr w:type="spellStart"/>
      <w:r w:rsidRPr="00C96BD7">
        <w:rPr>
          <w:rFonts w:cstheme="minorHAnsi"/>
          <w:sz w:val="18"/>
          <w:szCs w:val="18"/>
          <w:lang w:val="en-GB"/>
        </w:rPr>
        <w:t>hemoglobin</w:t>
      </w:r>
      <w:proofErr w:type="spellEnd"/>
      <w:r w:rsidRPr="00C96BD7">
        <w:rPr>
          <w:rFonts w:cstheme="minorHAnsi"/>
          <w:sz w:val="18"/>
          <w:szCs w:val="18"/>
          <w:lang w:val="en-GB"/>
        </w:rPr>
        <w:t xml:space="preserve">; HDL, high-density lipoprotein; HOMA-IR, Homeostatic Model Assessment of Insulin Resistance; LDL, low-density lipoprotein; TG, triglycerides; </w:t>
      </w:r>
      <w:r w:rsidR="0071217B" w:rsidRPr="00C96BD7">
        <w:rPr>
          <w:rFonts w:cstheme="minorHAnsi"/>
          <w:sz w:val="18"/>
          <w:szCs w:val="18"/>
          <w:lang w:val="en-GB"/>
        </w:rPr>
        <w:t>PGS</w:t>
      </w:r>
      <w:r w:rsidRPr="00C96BD7">
        <w:rPr>
          <w:rFonts w:cstheme="minorHAnsi"/>
          <w:sz w:val="18"/>
          <w:szCs w:val="18"/>
          <w:lang w:val="en-GB"/>
        </w:rPr>
        <w:t xml:space="preserve">, </w:t>
      </w:r>
      <w:r w:rsidR="000A17A3" w:rsidRPr="00C96BD7">
        <w:rPr>
          <w:rFonts w:cstheme="minorHAnsi"/>
          <w:sz w:val="18"/>
          <w:szCs w:val="18"/>
          <w:lang w:val="en-GB"/>
        </w:rPr>
        <w:t>polygenic</w:t>
      </w:r>
      <w:r w:rsidRPr="00C96BD7">
        <w:rPr>
          <w:rFonts w:cstheme="minorHAnsi"/>
          <w:sz w:val="18"/>
          <w:szCs w:val="18"/>
          <w:lang w:val="en-GB"/>
        </w:rPr>
        <w:t xml:space="preserve"> score; TRD, treatment-resistant depression.</w:t>
      </w:r>
    </w:p>
    <w:p w14:paraId="612529A9" w14:textId="77777777" w:rsidR="00495AC3" w:rsidRPr="00C96BD7" w:rsidRDefault="00495AC3" w:rsidP="00495AC3">
      <w:pPr>
        <w:rPr>
          <w:rFonts w:cstheme="minorHAnsi"/>
          <w:sz w:val="18"/>
          <w:szCs w:val="18"/>
          <w:lang w:val="en-GB"/>
        </w:rPr>
      </w:pPr>
    </w:p>
    <w:p w14:paraId="69BC312E" w14:textId="77777777" w:rsidR="00495AC3" w:rsidRPr="00C96BD7" w:rsidRDefault="00495AC3" w:rsidP="00495AC3">
      <w:pPr>
        <w:pStyle w:val="ListParagraph"/>
        <w:numPr>
          <w:ilvl w:val="0"/>
          <w:numId w:val="5"/>
        </w:numPr>
        <w:rPr>
          <w:rFonts w:cstheme="minorHAnsi"/>
          <w:sz w:val="18"/>
          <w:szCs w:val="18"/>
          <w:lang w:val="en-GB"/>
        </w:rPr>
      </w:pPr>
      <w:r w:rsidRPr="00C96BD7">
        <w:rPr>
          <w:rFonts w:cstheme="minorHAnsi"/>
          <w:sz w:val="18"/>
          <w:szCs w:val="18"/>
          <w:lang w:val="en-GB"/>
        </w:rPr>
        <w:t>Treatment-resistant depression outcome</w:t>
      </w:r>
    </w:p>
    <w:p w14:paraId="73B79B0F" w14:textId="77777777" w:rsidR="00495AC3" w:rsidRPr="00C96BD7" w:rsidRDefault="00495AC3" w:rsidP="00495AC3">
      <w:pPr>
        <w:pStyle w:val="ListParagraph"/>
        <w:rPr>
          <w:rFonts w:cstheme="minorHAnsi"/>
          <w:sz w:val="18"/>
          <w:szCs w:val="18"/>
          <w:lang w:val="en-GB"/>
        </w:rPr>
      </w:pPr>
    </w:p>
    <w:tbl>
      <w:tblPr>
        <w:tblStyle w:val="TableGrid"/>
        <w:tblW w:w="0" w:type="auto"/>
        <w:tblLook w:val="04A0" w:firstRow="1" w:lastRow="0" w:firstColumn="1" w:lastColumn="0" w:noHBand="0" w:noVBand="1"/>
      </w:tblPr>
      <w:tblGrid>
        <w:gridCol w:w="978"/>
        <w:gridCol w:w="1566"/>
        <w:gridCol w:w="850"/>
        <w:gridCol w:w="1401"/>
        <w:gridCol w:w="1711"/>
        <w:gridCol w:w="1837"/>
        <w:gridCol w:w="2248"/>
      </w:tblGrid>
      <w:tr w:rsidR="00C75868" w:rsidRPr="003F4C31" w14:paraId="5772F047" w14:textId="77777777" w:rsidTr="00B36ECE">
        <w:trPr>
          <w:trHeight w:val="320"/>
        </w:trPr>
        <w:tc>
          <w:tcPr>
            <w:tcW w:w="978" w:type="dxa"/>
            <w:noWrap/>
            <w:hideMark/>
          </w:tcPr>
          <w:p w14:paraId="65C4771F"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Predictor</w:t>
            </w:r>
          </w:p>
        </w:tc>
        <w:tc>
          <w:tcPr>
            <w:tcW w:w="1566" w:type="dxa"/>
            <w:noWrap/>
            <w:hideMark/>
          </w:tcPr>
          <w:p w14:paraId="3D1AD706"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OR (95% CIs)</w:t>
            </w:r>
          </w:p>
        </w:tc>
        <w:tc>
          <w:tcPr>
            <w:tcW w:w="850" w:type="dxa"/>
            <w:noWrap/>
            <w:hideMark/>
          </w:tcPr>
          <w:p w14:paraId="49B7D732"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p-value</w:t>
            </w:r>
          </w:p>
        </w:tc>
        <w:tc>
          <w:tcPr>
            <w:tcW w:w="1401" w:type="dxa"/>
            <w:noWrap/>
            <w:hideMark/>
          </w:tcPr>
          <w:p w14:paraId="2CC78716" w14:textId="42CD0D6B" w:rsidR="00495AC3" w:rsidRPr="00C96BD7" w:rsidRDefault="00495AC3" w:rsidP="004941F7">
            <w:pPr>
              <w:rPr>
                <w:rFonts w:cstheme="minorHAnsi"/>
                <w:b/>
                <w:bCs/>
                <w:sz w:val="18"/>
                <w:szCs w:val="18"/>
                <w:lang w:val="en-GB"/>
              </w:rPr>
            </w:pPr>
            <w:r w:rsidRPr="00C96BD7">
              <w:rPr>
                <w:rFonts w:cstheme="minorHAnsi"/>
                <w:b/>
                <w:bCs/>
                <w:sz w:val="18"/>
                <w:szCs w:val="18"/>
                <w:lang w:val="en-GB"/>
              </w:rPr>
              <w:t>Nagelkerke</w:t>
            </w:r>
            <w:r w:rsidR="00EA5B51" w:rsidRPr="00C96BD7">
              <w:rPr>
                <w:rFonts w:cstheme="minorHAnsi"/>
                <w:b/>
                <w:bCs/>
                <w:sz w:val="18"/>
                <w:szCs w:val="18"/>
                <w:lang w:val="en-GB"/>
              </w:rPr>
              <w:t>’</w:t>
            </w:r>
            <w:r w:rsidRPr="00C96BD7">
              <w:rPr>
                <w:rFonts w:cstheme="minorHAnsi"/>
                <w:b/>
                <w:bCs/>
                <w:sz w:val="18"/>
                <w:szCs w:val="18"/>
                <w:lang w:val="en-GB"/>
              </w:rPr>
              <w:t>s R²</w:t>
            </w:r>
          </w:p>
        </w:tc>
        <w:tc>
          <w:tcPr>
            <w:tcW w:w="0" w:type="auto"/>
            <w:noWrap/>
            <w:hideMark/>
          </w:tcPr>
          <w:p w14:paraId="7D961C5F" w14:textId="06B53C51" w:rsidR="00495AC3" w:rsidRPr="00C96BD7" w:rsidRDefault="00495AC3" w:rsidP="004941F7">
            <w:pPr>
              <w:rPr>
                <w:rFonts w:cstheme="minorHAnsi"/>
                <w:b/>
                <w:bCs/>
                <w:sz w:val="18"/>
                <w:szCs w:val="18"/>
                <w:lang w:val="en-GB"/>
              </w:rPr>
            </w:pPr>
            <w:r w:rsidRPr="00C96BD7">
              <w:rPr>
                <w:rFonts w:cstheme="minorHAnsi"/>
                <w:b/>
                <w:bCs/>
                <w:sz w:val="18"/>
                <w:szCs w:val="18"/>
                <w:lang w:val="en-GB"/>
              </w:rPr>
              <w:t>Nagelkerke</w:t>
            </w:r>
            <w:r w:rsidR="00EA5B51" w:rsidRPr="00C96BD7">
              <w:rPr>
                <w:rFonts w:cstheme="minorHAnsi"/>
                <w:b/>
                <w:bCs/>
                <w:sz w:val="18"/>
                <w:szCs w:val="18"/>
                <w:lang w:val="en-GB"/>
              </w:rPr>
              <w:t>’</w:t>
            </w:r>
            <w:r w:rsidRPr="00C96BD7">
              <w:rPr>
                <w:rFonts w:cstheme="minorHAnsi"/>
                <w:b/>
                <w:bCs/>
                <w:sz w:val="18"/>
                <w:szCs w:val="18"/>
                <w:lang w:val="en-GB"/>
              </w:rPr>
              <w:t xml:space="preserve">s </w:t>
            </w:r>
            <w:r w:rsidR="0071217B" w:rsidRPr="00C96BD7">
              <w:rPr>
                <w:rFonts w:cstheme="minorHAnsi"/>
                <w:b/>
                <w:bCs/>
                <w:sz w:val="18"/>
                <w:szCs w:val="18"/>
                <w:lang w:val="en-GB"/>
              </w:rPr>
              <w:t>PGS</w:t>
            </w:r>
            <w:r w:rsidRPr="00C96BD7">
              <w:rPr>
                <w:rFonts w:cstheme="minorHAnsi"/>
                <w:b/>
                <w:bCs/>
                <w:sz w:val="18"/>
                <w:szCs w:val="18"/>
                <w:lang w:val="en-GB"/>
              </w:rPr>
              <w:t>-R²</w:t>
            </w:r>
          </w:p>
        </w:tc>
        <w:tc>
          <w:tcPr>
            <w:tcW w:w="0" w:type="auto"/>
            <w:noWrap/>
            <w:hideMark/>
          </w:tcPr>
          <w:p w14:paraId="02CB705C"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χ²</w:t>
            </w:r>
          </w:p>
        </w:tc>
        <w:tc>
          <w:tcPr>
            <w:tcW w:w="0" w:type="auto"/>
            <w:noWrap/>
            <w:hideMark/>
          </w:tcPr>
          <w:p w14:paraId="51A23909"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p-value</w:t>
            </w:r>
          </w:p>
        </w:tc>
      </w:tr>
      <w:tr w:rsidR="00C75868" w:rsidRPr="003F4C31" w14:paraId="22A2D84C" w14:textId="77777777" w:rsidTr="00B36ECE">
        <w:trPr>
          <w:trHeight w:val="320"/>
        </w:trPr>
        <w:tc>
          <w:tcPr>
            <w:tcW w:w="978" w:type="dxa"/>
            <w:noWrap/>
            <w:hideMark/>
          </w:tcPr>
          <w:p w14:paraId="6F78B4BF" w14:textId="77777777" w:rsidR="00495AC3" w:rsidRPr="00C96BD7" w:rsidRDefault="00495AC3" w:rsidP="004941F7">
            <w:pPr>
              <w:rPr>
                <w:rFonts w:cstheme="minorHAnsi"/>
                <w:sz w:val="18"/>
                <w:szCs w:val="18"/>
                <w:lang w:val="en-GB"/>
              </w:rPr>
            </w:pPr>
            <w:r w:rsidRPr="00C96BD7">
              <w:rPr>
                <w:rFonts w:cstheme="minorHAnsi"/>
                <w:sz w:val="18"/>
                <w:szCs w:val="18"/>
                <w:lang w:val="en-GB"/>
              </w:rPr>
              <w:t>BMI</w:t>
            </w:r>
          </w:p>
        </w:tc>
        <w:tc>
          <w:tcPr>
            <w:tcW w:w="1566" w:type="dxa"/>
            <w:noWrap/>
            <w:hideMark/>
          </w:tcPr>
          <w:p w14:paraId="04BB053E" w14:textId="77777777" w:rsidR="00495AC3" w:rsidRPr="00C96BD7" w:rsidRDefault="00495AC3" w:rsidP="004941F7">
            <w:pPr>
              <w:rPr>
                <w:rFonts w:cstheme="minorHAnsi"/>
                <w:sz w:val="18"/>
                <w:szCs w:val="18"/>
                <w:lang w:val="en-GB"/>
              </w:rPr>
            </w:pPr>
            <w:r w:rsidRPr="00C96BD7">
              <w:rPr>
                <w:rFonts w:cstheme="minorHAnsi"/>
                <w:sz w:val="18"/>
                <w:szCs w:val="18"/>
                <w:lang w:val="en-GB"/>
              </w:rPr>
              <w:t>1.05 (1-1.11)</w:t>
            </w:r>
          </w:p>
        </w:tc>
        <w:tc>
          <w:tcPr>
            <w:tcW w:w="850" w:type="dxa"/>
            <w:noWrap/>
            <w:hideMark/>
          </w:tcPr>
          <w:p w14:paraId="15C4C6C3" w14:textId="77777777" w:rsidR="00495AC3" w:rsidRPr="00C96BD7" w:rsidRDefault="00495AC3" w:rsidP="004941F7">
            <w:pPr>
              <w:rPr>
                <w:rFonts w:cstheme="minorHAnsi"/>
                <w:sz w:val="18"/>
                <w:szCs w:val="18"/>
                <w:lang w:val="en-GB"/>
              </w:rPr>
            </w:pPr>
            <w:r w:rsidRPr="00C96BD7">
              <w:rPr>
                <w:rFonts w:cstheme="minorHAnsi"/>
                <w:sz w:val="18"/>
                <w:szCs w:val="18"/>
                <w:lang w:val="en-GB"/>
              </w:rPr>
              <w:t>0.044</w:t>
            </w:r>
          </w:p>
        </w:tc>
        <w:tc>
          <w:tcPr>
            <w:tcW w:w="1401" w:type="dxa"/>
            <w:noWrap/>
            <w:hideMark/>
          </w:tcPr>
          <w:p w14:paraId="3909D2E6" w14:textId="77777777" w:rsidR="00495AC3" w:rsidRPr="00C96BD7" w:rsidRDefault="00495AC3" w:rsidP="004941F7">
            <w:pPr>
              <w:rPr>
                <w:rFonts w:cstheme="minorHAnsi"/>
                <w:sz w:val="18"/>
                <w:szCs w:val="18"/>
                <w:lang w:val="en-GB"/>
              </w:rPr>
            </w:pPr>
            <w:r w:rsidRPr="00C96BD7">
              <w:rPr>
                <w:rFonts w:cstheme="minorHAnsi"/>
                <w:sz w:val="18"/>
                <w:szCs w:val="18"/>
                <w:lang w:val="en-GB"/>
              </w:rPr>
              <w:t>0.024</w:t>
            </w:r>
          </w:p>
        </w:tc>
        <w:tc>
          <w:tcPr>
            <w:tcW w:w="0" w:type="auto"/>
            <w:noWrap/>
            <w:hideMark/>
          </w:tcPr>
          <w:p w14:paraId="48EC93E7" w14:textId="4848B597" w:rsidR="00495AC3" w:rsidRPr="00C96BD7" w:rsidRDefault="00495AC3" w:rsidP="004941F7">
            <w:pPr>
              <w:rPr>
                <w:rFonts w:cstheme="minorHAnsi"/>
                <w:sz w:val="18"/>
                <w:szCs w:val="18"/>
                <w:lang w:val="en-GB"/>
              </w:rPr>
            </w:pPr>
            <w:r w:rsidRPr="00C96BD7">
              <w:rPr>
                <w:rFonts w:cstheme="minorHAnsi"/>
                <w:sz w:val="18"/>
                <w:szCs w:val="18"/>
                <w:lang w:val="en-GB"/>
              </w:rPr>
              <w:t>4.36</w:t>
            </w:r>
            <w:r w:rsidR="00B96611" w:rsidRPr="00C96BD7">
              <w:rPr>
                <w:rFonts w:cstheme="minorHAnsi"/>
                <w:sz w:val="18"/>
                <w:szCs w:val="18"/>
                <w:lang w:val="en-GB"/>
              </w:rPr>
              <w:t>e-</w:t>
            </w:r>
            <w:r w:rsidRPr="00C96BD7">
              <w:rPr>
                <w:rFonts w:cstheme="minorHAnsi"/>
                <w:sz w:val="18"/>
                <w:szCs w:val="18"/>
                <w:lang w:val="en-GB"/>
              </w:rPr>
              <w:t>04</w:t>
            </w:r>
          </w:p>
        </w:tc>
        <w:tc>
          <w:tcPr>
            <w:tcW w:w="0" w:type="auto"/>
            <w:noWrap/>
            <w:hideMark/>
          </w:tcPr>
          <w:p w14:paraId="36F2D04C" w14:textId="77777777" w:rsidR="00495AC3" w:rsidRPr="00C96BD7" w:rsidRDefault="00495AC3" w:rsidP="004941F7">
            <w:pPr>
              <w:rPr>
                <w:rFonts w:cstheme="minorHAnsi"/>
                <w:sz w:val="18"/>
                <w:szCs w:val="18"/>
                <w:lang w:val="en-GB"/>
              </w:rPr>
            </w:pPr>
            <w:r w:rsidRPr="00C96BD7">
              <w:rPr>
                <w:rFonts w:cstheme="minorHAnsi"/>
                <w:sz w:val="18"/>
                <w:szCs w:val="18"/>
                <w:lang w:val="en-GB"/>
              </w:rPr>
              <w:t>2.468</w:t>
            </w:r>
          </w:p>
        </w:tc>
        <w:tc>
          <w:tcPr>
            <w:tcW w:w="0" w:type="auto"/>
            <w:noWrap/>
            <w:hideMark/>
          </w:tcPr>
          <w:p w14:paraId="1C2DC31C" w14:textId="77777777" w:rsidR="00495AC3" w:rsidRPr="00C96BD7" w:rsidRDefault="00495AC3" w:rsidP="004941F7">
            <w:pPr>
              <w:rPr>
                <w:rFonts w:cstheme="minorHAnsi"/>
                <w:sz w:val="18"/>
                <w:szCs w:val="18"/>
                <w:lang w:val="en-GB"/>
              </w:rPr>
            </w:pPr>
            <w:r w:rsidRPr="00C96BD7">
              <w:rPr>
                <w:rFonts w:cstheme="minorHAnsi"/>
                <w:sz w:val="18"/>
                <w:szCs w:val="18"/>
                <w:lang w:val="en-GB"/>
              </w:rPr>
              <w:t>0.963</w:t>
            </w:r>
          </w:p>
        </w:tc>
      </w:tr>
      <w:tr w:rsidR="00C75868" w:rsidRPr="003F4C31" w14:paraId="532CB44C" w14:textId="77777777" w:rsidTr="00B36ECE">
        <w:trPr>
          <w:trHeight w:val="320"/>
        </w:trPr>
        <w:tc>
          <w:tcPr>
            <w:tcW w:w="978" w:type="dxa"/>
            <w:noWrap/>
            <w:hideMark/>
          </w:tcPr>
          <w:p w14:paraId="5C50AE41" w14:textId="77777777" w:rsidR="00495AC3" w:rsidRPr="00C96BD7" w:rsidRDefault="00495AC3" w:rsidP="004941F7">
            <w:pPr>
              <w:rPr>
                <w:rFonts w:cstheme="minorHAnsi"/>
                <w:sz w:val="18"/>
                <w:szCs w:val="18"/>
                <w:lang w:val="en-GB"/>
              </w:rPr>
            </w:pPr>
            <w:r w:rsidRPr="00C96BD7">
              <w:rPr>
                <w:rFonts w:cstheme="minorHAnsi"/>
                <w:sz w:val="18"/>
                <w:szCs w:val="18"/>
                <w:lang w:val="en-GB"/>
              </w:rPr>
              <w:t>CAD</w:t>
            </w:r>
          </w:p>
        </w:tc>
        <w:tc>
          <w:tcPr>
            <w:tcW w:w="1566" w:type="dxa"/>
            <w:noWrap/>
            <w:hideMark/>
          </w:tcPr>
          <w:p w14:paraId="1E39DADE" w14:textId="77777777" w:rsidR="00495AC3" w:rsidRPr="00C96BD7" w:rsidRDefault="00495AC3" w:rsidP="004941F7">
            <w:pPr>
              <w:rPr>
                <w:rFonts w:cstheme="minorHAnsi"/>
                <w:sz w:val="18"/>
                <w:szCs w:val="18"/>
                <w:lang w:val="en-GB"/>
              </w:rPr>
            </w:pPr>
            <w:r w:rsidRPr="00C96BD7">
              <w:rPr>
                <w:rFonts w:cstheme="minorHAnsi"/>
                <w:sz w:val="18"/>
                <w:szCs w:val="18"/>
                <w:lang w:val="en-GB"/>
              </w:rPr>
              <w:t>1.02 (0.96-1.07)</w:t>
            </w:r>
          </w:p>
        </w:tc>
        <w:tc>
          <w:tcPr>
            <w:tcW w:w="850" w:type="dxa"/>
            <w:noWrap/>
            <w:hideMark/>
          </w:tcPr>
          <w:p w14:paraId="2C8E35AA" w14:textId="77777777" w:rsidR="00495AC3" w:rsidRPr="00C96BD7" w:rsidRDefault="00495AC3" w:rsidP="004941F7">
            <w:pPr>
              <w:rPr>
                <w:rFonts w:cstheme="minorHAnsi"/>
                <w:sz w:val="18"/>
                <w:szCs w:val="18"/>
                <w:lang w:val="en-GB"/>
              </w:rPr>
            </w:pPr>
            <w:r w:rsidRPr="00C96BD7">
              <w:rPr>
                <w:rFonts w:cstheme="minorHAnsi"/>
                <w:sz w:val="18"/>
                <w:szCs w:val="18"/>
                <w:lang w:val="en-GB"/>
              </w:rPr>
              <w:t>0.548</w:t>
            </w:r>
          </w:p>
        </w:tc>
        <w:tc>
          <w:tcPr>
            <w:tcW w:w="1401" w:type="dxa"/>
            <w:noWrap/>
            <w:hideMark/>
          </w:tcPr>
          <w:p w14:paraId="66AD8B61" w14:textId="77777777" w:rsidR="00495AC3" w:rsidRPr="00C96BD7" w:rsidRDefault="00495AC3" w:rsidP="004941F7">
            <w:pPr>
              <w:rPr>
                <w:rFonts w:cstheme="minorHAnsi"/>
                <w:sz w:val="18"/>
                <w:szCs w:val="18"/>
                <w:lang w:val="en-GB"/>
              </w:rPr>
            </w:pPr>
            <w:r w:rsidRPr="00C96BD7">
              <w:rPr>
                <w:rFonts w:cstheme="minorHAnsi"/>
                <w:sz w:val="18"/>
                <w:szCs w:val="18"/>
                <w:lang w:val="en-GB"/>
              </w:rPr>
              <w:t>0.024</w:t>
            </w:r>
          </w:p>
        </w:tc>
        <w:tc>
          <w:tcPr>
            <w:tcW w:w="0" w:type="auto"/>
            <w:noWrap/>
            <w:hideMark/>
          </w:tcPr>
          <w:p w14:paraId="2AC8F32A" w14:textId="286B303B" w:rsidR="00495AC3" w:rsidRPr="00C96BD7" w:rsidRDefault="00495AC3" w:rsidP="004941F7">
            <w:pPr>
              <w:rPr>
                <w:rFonts w:cstheme="minorHAnsi"/>
                <w:sz w:val="18"/>
                <w:szCs w:val="18"/>
                <w:lang w:val="en-GB"/>
              </w:rPr>
            </w:pPr>
            <w:r w:rsidRPr="00C96BD7">
              <w:rPr>
                <w:rFonts w:cstheme="minorHAnsi"/>
                <w:sz w:val="18"/>
                <w:szCs w:val="18"/>
                <w:lang w:val="en-GB"/>
              </w:rPr>
              <w:t>3.89</w:t>
            </w:r>
            <w:r w:rsidR="00B96611" w:rsidRPr="00C96BD7">
              <w:rPr>
                <w:rFonts w:cstheme="minorHAnsi"/>
                <w:sz w:val="18"/>
                <w:szCs w:val="18"/>
                <w:lang w:val="en-GB"/>
              </w:rPr>
              <w:t>e-</w:t>
            </w:r>
            <w:r w:rsidRPr="00C96BD7">
              <w:rPr>
                <w:rFonts w:cstheme="minorHAnsi"/>
                <w:sz w:val="18"/>
                <w:szCs w:val="18"/>
                <w:lang w:val="en-GB"/>
              </w:rPr>
              <w:t>05</w:t>
            </w:r>
          </w:p>
        </w:tc>
        <w:tc>
          <w:tcPr>
            <w:tcW w:w="0" w:type="auto"/>
            <w:noWrap/>
            <w:hideMark/>
          </w:tcPr>
          <w:p w14:paraId="7A254D73" w14:textId="77777777" w:rsidR="00495AC3" w:rsidRPr="00C96BD7" w:rsidRDefault="00495AC3" w:rsidP="004941F7">
            <w:pPr>
              <w:rPr>
                <w:rFonts w:cstheme="minorHAnsi"/>
                <w:sz w:val="18"/>
                <w:szCs w:val="18"/>
                <w:lang w:val="en-GB"/>
              </w:rPr>
            </w:pPr>
            <w:r w:rsidRPr="00C96BD7">
              <w:rPr>
                <w:rFonts w:cstheme="minorHAnsi"/>
                <w:sz w:val="18"/>
                <w:szCs w:val="18"/>
                <w:lang w:val="en-GB"/>
              </w:rPr>
              <w:t>2.197</w:t>
            </w:r>
          </w:p>
        </w:tc>
        <w:tc>
          <w:tcPr>
            <w:tcW w:w="0" w:type="auto"/>
            <w:noWrap/>
            <w:hideMark/>
          </w:tcPr>
          <w:p w14:paraId="041921A7" w14:textId="77777777" w:rsidR="00495AC3" w:rsidRPr="00C96BD7" w:rsidRDefault="00495AC3" w:rsidP="004941F7">
            <w:pPr>
              <w:rPr>
                <w:rFonts w:cstheme="minorHAnsi"/>
                <w:sz w:val="18"/>
                <w:szCs w:val="18"/>
                <w:lang w:val="en-GB"/>
              </w:rPr>
            </w:pPr>
            <w:r w:rsidRPr="00C96BD7">
              <w:rPr>
                <w:rFonts w:cstheme="minorHAnsi"/>
                <w:sz w:val="18"/>
                <w:szCs w:val="18"/>
                <w:lang w:val="en-GB"/>
              </w:rPr>
              <w:t>0.974</w:t>
            </w:r>
          </w:p>
        </w:tc>
      </w:tr>
      <w:tr w:rsidR="00C75868" w:rsidRPr="003F4C31" w14:paraId="3770BB2D" w14:textId="77777777" w:rsidTr="00B36ECE">
        <w:trPr>
          <w:trHeight w:val="320"/>
        </w:trPr>
        <w:tc>
          <w:tcPr>
            <w:tcW w:w="978" w:type="dxa"/>
            <w:noWrap/>
            <w:hideMark/>
          </w:tcPr>
          <w:p w14:paraId="750D9D06" w14:textId="77777777" w:rsidR="00495AC3" w:rsidRPr="00C96BD7" w:rsidRDefault="00495AC3" w:rsidP="004941F7">
            <w:pPr>
              <w:rPr>
                <w:rFonts w:cstheme="minorHAnsi"/>
                <w:sz w:val="18"/>
                <w:szCs w:val="18"/>
                <w:lang w:val="en-GB"/>
              </w:rPr>
            </w:pPr>
            <w:r w:rsidRPr="00C96BD7">
              <w:rPr>
                <w:rFonts w:cstheme="minorHAnsi"/>
                <w:sz w:val="18"/>
                <w:szCs w:val="18"/>
                <w:lang w:val="en-GB"/>
              </w:rPr>
              <w:t>T2DM</w:t>
            </w:r>
          </w:p>
        </w:tc>
        <w:tc>
          <w:tcPr>
            <w:tcW w:w="1566" w:type="dxa"/>
            <w:noWrap/>
            <w:hideMark/>
          </w:tcPr>
          <w:p w14:paraId="264DF215" w14:textId="77777777" w:rsidR="00495AC3" w:rsidRPr="00C96BD7" w:rsidRDefault="00495AC3" w:rsidP="004941F7">
            <w:pPr>
              <w:rPr>
                <w:rFonts w:cstheme="minorHAnsi"/>
                <w:sz w:val="18"/>
                <w:szCs w:val="18"/>
                <w:lang w:val="en-GB"/>
              </w:rPr>
            </w:pPr>
            <w:r w:rsidRPr="00C96BD7">
              <w:rPr>
                <w:rFonts w:cstheme="minorHAnsi"/>
                <w:sz w:val="18"/>
                <w:szCs w:val="18"/>
                <w:lang w:val="en-GB"/>
              </w:rPr>
              <w:t>1.04 (0.99-1.09)</w:t>
            </w:r>
          </w:p>
        </w:tc>
        <w:tc>
          <w:tcPr>
            <w:tcW w:w="850" w:type="dxa"/>
            <w:noWrap/>
            <w:hideMark/>
          </w:tcPr>
          <w:p w14:paraId="174CCFB2" w14:textId="77777777" w:rsidR="00495AC3" w:rsidRPr="00C96BD7" w:rsidRDefault="00495AC3" w:rsidP="004941F7">
            <w:pPr>
              <w:rPr>
                <w:rFonts w:cstheme="minorHAnsi"/>
                <w:sz w:val="18"/>
                <w:szCs w:val="18"/>
                <w:lang w:val="en-GB"/>
              </w:rPr>
            </w:pPr>
            <w:r w:rsidRPr="00C96BD7">
              <w:rPr>
                <w:rFonts w:cstheme="minorHAnsi"/>
                <w:sz w:val="18"/>
                <w:szCs w:val="18"/>
                <w:lang w:val="en-GB"/>
              </w:rPr>
              <w:t>0.150</w:t>
            </w:r>
          </w:p>
        </w:tc>
        <w:tc>
          <w:tcPr>
            <w:tcW w:w="1401" w:type="dxa"/>
            <w:noWrap/>
            <w:hideMark/>
          </w:tcPr>
          <w:p w14:paraId="78C89EC0" w14:textId="77777777" w:rsidR="00495AC3" w:rsidRPr="00C96BD7" w:rsidRDefault="00495AC3" w:rsidP="004941F7">
            <w:pPr>
              <w:rPr>
                <w:rFonts w:cstheme="minorHAnsi"/>
                <w:sz w:val="18"/>
                <w:szCs w:val="18"/>
                <w:lang w:val="en-GB"/>
              </w:rPr>
            </w:pPr>
            <w:r w:rsidRPr="00C96BD7">
              <w:rPr>
                <w:rFonts w:cstheme="minorHAnsi"/>
                <w:sz w:val="18"/>
                <w:szCs w:val="18"/>
                <w:lang w:val="en-GB"/>
              </w:rPr>
              <w:t>0.024</w:t>
            </w:r>
          </w:p>
        </w:tc>
        <w:tc>
          <w:tcPr>
            <w:tcW w:w="0" w:type="auto"/>
            <w:noWrap/>
            <w:hideMark/>
          </w:tcPr>
          <w:p w14:paraId="437F29B4" w14:textId="33262120" w:rsidR="00495AC3" w:rsidRPr="00C96BD7" w:rsidRDefault="00495AC3" w:rsidP="004941F7">
            <w:pPr>
              <w:rPr>
                <w:rFonts w:cstheme="minorHAnsi"/>
                <w:sz w:val="18"/>
                <w:szCs w:val="18"/>
                <w:lang w:val="en-GB"/>
              </w:rPr>
            </w:pPr>
            <w:r w:rsidRPr="00C96BD7">
              <w:rPr>
                <w:rFonts w:cstheme="minorHAnsi"/>
                <w:sz w:val="18"/>
                <w:szCs w:val="18"/>
                <w:lang w:val="en-GB"/>
              </w:rPr>
              <w:t>2.23</w:t>
            </w:r>
            <w:r w:rsidR="00B96611" w:rsidRPr="00C96BD7">
              <w:rPr>
                <w:rFonts w:cstheme="minorHAnsi"/>
                <w:sz w:val="18"/>
                <w:szCs w:val="18"/>
                <w:lang w:val="en-GB"/>
              </w:rPr>
              <w:t>e-</w:t>
            </w:r>
            <w:r w:rsidRPr="00C96BD7">
              <w:rPr>
                <w:rFonts w:cstheme="minorHAnsi"/>
                <w:sz w:val="18"/>
                <w:szCs w:val="18"/>
                <w:lang w:val="en-GB"/>
              </w:rPr>
              <w:t>04</w:t>
            </w:r>
          </w:p>
        </w:tc>
        <w:tc>
          <w:tcPr>
            <w:tcW w:w="0" w:type="auto"/>
            <w:noWrap/>
            <w:hideMark/>
          </w:tcPr>
          <w:p w14:paraId="006FC545" w14:textId="77777777" w:rsidR="00495AC3" w:rsidRPr="00C96BD7" w:rsidRDefault="00495AC3" w:rsidP="004941F7">
            <w:pPr>
              <w:rPr>
                <w:rFonts w:cstheme="minorHAnsi"/>
                <w:sz w:val="18"/>
                <w:szCs w:val="18"/>
                <w:lang w:val="en-GB"/>
              </w:rPr>
            </w:pPr>
            <w:r w:rsidRPr="00C96BD7">
              <w:rPr>
                <w:rFonts w:cstheme="minorHAnsi"/>
                <w:sz w:val="18"/>
                <w:szCs w:val="18"/>
                <w:lang w:val="en-GB"/>
              </w:rPr>
              <w:t>3.596</w:t>
            </w:r>
          </w:p>
        </w:tc>
        <w:tc>
          <w:tcPr>
            <w:tcW w:w="0" w:type="auto"/>
            <w:noWrap/>
            <w:hideMark/>
          </w:tcPr>
          <w:p w14:paraId="5AEFAA9A" w14:textId="77777777" w:rsidR="00495AC3" w:rsidRPr="00C96BD7" w:rsidRDefault="00495AC3" w:rsidP="004941F7">
            <w:pPr>
              <w:rPr>
                <w:rFonts w:cstheme="minorHAnsi"/>
                <w:sz w:val="18"/>
                <w:szCs w:val="18"/>
                <w:lang w:val="en-GB"/>
              </w:rPr>
            </w:pPr>
            <w:r w:rsidRPr="00C96BD7">
              <w:rPr>
                <w:rFonts w:cstheme="minorHAnsi"/>
                <w:sz w:val="18"/>
                <w:szCs w:val="18"/>
                <w:lang w:val="en-GB"/>
              </w:rPr>
              <w:t>0.892</w:t>
            </w:r>
          </w:p>
        </w:tc>
      </w:tr>
      <w:tr w:rsidR="00C75868" w:rsidRPr="003F4C31" w14:paraId="27A2B46A" w14:textId="77777777" w:rsidTr="00B36ECE">
        <w:trPr>
          <w:trHeight w:val="320"/>
        </w:trPr>
        <w:tc>
          <w:tcPr>
            <w:tcW w:w="978" w:type="dxa"/>
            <w:noWrap/>
            <w:hideMark/>
          </w:tcPr>
          <w:p w14:paraId="7AC97B7F" w14:textId="77777777" w:rsidR="00495AC3" w:rsidRPr="00C96BD7" w:rsidRDefault="00495AC3" w:rsidP="004941F7">
            <w:pPr>
              <w:rPr>
                <w:rFonts w:cstheme="minorHAnsi"/>
                <w:sz w:val="18"/>
                <w:szCs w:val="18"/>
                <w:lang w:val="en-GB"/>
              </w:rPr>
            </w:pPr>
            <w:r w:rsidRPr="00C96BD7">
              <w:rPr>
                <w:rFonts w:cstheme="minorHAnsi"/>
                <w:sz w:val="18"/>
                <w:szCs w:val="18"/>
                <w:lang w:val="en-GB"/>
              </w:rPr>
              <w:t>FPG</w:t>
            </w:r>
          </w:p>
        </w:tc>
        <w:tc>
          <w:tcPr>
            <w:tcW w:w="1566" w:type="dxa"/>
            <w:noWrap/>
            <w:hideMark/>
          </w:tcPr>
          <w:p w14:paraId="1E93A249" w14:textId="77777777" w:rsidR="00495AC3" w:rsidRPr="00C96BD7" w:rsidRDefault="00495AC3" w:rsidP="004941F7">
            <w:pPr>
              <w:rPr>
                <w:rFonts w:cstheme="minorHAnsi"/>
                <w:sz w:val="18"/>
                <w:szCs w:val="18"/>
                <w:lang w:val="en-GB"/>
              </w:rPr>
            </w:pPr>
            <w:r w:rsidRPr="00C96BD7">
              <w:rPr>
                <w:rFonts w:cstheme="minorHAnsi"/>
                <w:sz w:val="18"/>
                <w:szCs w:val="18"/>
                <w:lang w:val="en-GB"/>
              </w:rPr>
              <w:t>0.97 (0.92-1.02)</w:t>
            </w:r>
          </w:p>
        </w:tc>
        <w:tc>
          <w:tcPr>
            <w:tcW w:w="850" w:type="dxa"/>
            <w:noWrap/>
            <w:hideMark/>
          </w:tcPr>
          <w:p w14:paraId="20C59A9F" w14:textId="77777777" w:rsidR="00495AC3" w:rsidRPr="00C96BD7" w:rsidRDefault="00495AC3" w:rsidP="004941F7">
            <w:pPr>
              <w:rPr>
                <w:rFonts w:cstheme="minorHAnsi"/>
                <w:sz w:val="18"/>
                <w:szCs w:val="18"/>
                <w:lang w:val="en-GB"/>
              </w:rPr>
            </w:pPr>
            <w:r w:rsidRPr="00C96BD7">
              <w:rPr>
                <w:rFonts w:cstheme="minorHAnsi"/>
                <w:sz w:val="18"/>
                <w:szCs w:val="18"/>
                <w:lang w:val="en-GB"/>
              </w:rPr>
              <w:t>0.206</w:t>
            </w:r>
          </w:p>
        </w:tc>
        <w:tc>
          <w:tcPr>
            <w:tcW w:w="1401" w:type="dxa"/>
            <w:noWrap/>
            <w:hideMark/>
          </w:tcPr>
          <w:p w14:paraId="57C97FE8" w14:textId="77777777" w:rsidR="00495AC3" w:rsidRPr="00C96BD7" w:rsidRDefault="00495AC3" w:rsidP="004941F7">
            <w:pPr>
              <w:rPr>
                <w:rFonts w:cstheme="minorHAnsi"/>
                <w:sz w:val="18"/>
                <w:szCs w:val="18"/>
                <w:lang w:val="en-GB"/>
              </w:rPr>
            </w:pPr>
            <w:r w:rsidRPr="00C96BD7">
              <w:rPr>
                <w:rFonts w:cstheme="minorHAnsi"/>
                <w:sz w:val="18"/>
                <w:szCs w:val="18"/>
                <w:lang w:val="en-GB"/>
              </w:rPr>
              <w:t>0.024</w:t>
            </w:r>
          </w:p>
        </w:tc>
        <w:tc>
          <w:tcPr>
            <w:tcW w:w="0" w:type="auto"/>
            <w:noWrap/>
            <w:hideMark/>
          </w:tcPr>
          <w:p w14:paraId="683CBF52" w14:textId="58D18C5C" w:rsidR="00495AC3" w:rsidRPr="00C96BD7" w:rsidRDefault="00495AC3" w:rsidP="004941F7">
            <w:pPr>
              <w:rPr>
                <w:rFonts w:cstheme="minorHAnsi"/>
                <w:sz w:val="18"/>
                <w:szCs w:val="18"/>
                <w:lang w:val="en-GB"/>
              </w:rPr>
            </w:pPr>
            <w:r w:rsidRPr="00C96BD7">
              <w:rPr>
                <w:rFonts w:cstheme="minorHAnsi"/>
                <w:sz w:val="18"/>
                <w:szCs w:val="18"/>
                <w:lang w:val="en-GB"/>
              </w:rPr>
              <w:t>1.73</w:t>
            </w:r>
            <w:r w:rsidR="00B96611" w:rsidRPr="00C96BD7">
              <w:rPr>
                <w:rFonts w:cstheme="minorHAnsi"/>
                <w:sz w:val="18"/>
                <w:szCs w:val="18"/>
                <w:lang w:val="en-GB"/>
              </w:rPr>
              <w:t>e-</w:t>
            </w:r>
            <w:r w:rsidRPr="00C96BD7">
              <w:rPr>
                <w:rFonts w:cstheme="minorHAnsi"/>
                <w:sz w:val="18"/>
                <w:szCs w:val="18"/>
                <w:lang w:val="en-GB"/>
              </w:rPr>
              <w:t>04</w:t>
            </w:r>
          </w:p>
        </w:tc>
        <w:tc>
          <w:tcPr>
            <w:tcW w:w="0" w:type="auto"/>
            <w:noWrap/>
            <w:hideMark/>
          </w:tcPr>
          <w:p w14:paraId="7D849709" w14:textId="77777777" w:rsidR="00495AC3" w:rsidRPr="00C96BD7" w:rsidRDefault="00495AC3" w:rsidP="004941F7">
            <w:pPr>
              <w:rPr>
                <w:rFonts w:cstheme="minorHAnsi"/>
                <w:sz w:val="18"/>
                <w:szCs w:val="18"/>
                <w:lang w:val="en-GB"/>
              </w:rPr>
            </w:pPr>
            <w:r w:rsidRPr="00C96BD7">
              <w:rPr>
                <w:rFonts w:cstheme="minorHAnsi"/>
                <w:sz w:val="18"/>
                <w:szCs w:val="18"/>
                <w:lang w:val="en-GB"/>
              </w:rPr>
              <w:t>3.759</w:t>
            </w:r>
          </w:p>
        </w:tc>
        <w:tc>
          <w:tcPr>
            <w:tcW w:w="0" w:type="auto"/>
            <w:noWrap/>
            <w:hideMark/>
          </w:tcPr>
          <w:p w14:paraId="62A323D6" w14:textId="77777777" w:rsidR="00495AC3" w:rsidRPr="00C96BD7" w:rsidRDefault="00495AC3" w:rsidP="004941F7">
            <w:pPr>
              <w:rPr>
                <w:rFonts w:cstheme="minorHAnsi"/>
                <w:sz w:val="18"/>
                <w:szCs w:val="18"/>
                <w:lang w:val="en-GB"/>
              </w:rPr>
            </w:pPr>
            <w:r w:rsidRPr="00C96BD7">
              <w:rPr>
                <w:rFonts w:cstheme="minorHAnsi"/>
                <w:sz w:val="18"/>
                <w:szCs w:val="18"/>
                <w:lang w:val="en-GB"/>
              </w:rPr>
              <w:t>0.878</w:t>
            </w:r>
          </w:p>
        </w:tc>
      </w:tr>
      <w:tr w:rsidR="00C75868" w:rsidRPr="003F4C31" w14:paraId="4BAB6004" w14:textId="77777777" w:rsidTr="00B36ECE">
        <w:trPr>
          <w:trHeight w:val="320"/>
        </w:trPr>
        <w:tc>
          <w:tcPr>
            <w:tcW w:w="978" w:type="dxa"/>
            <w:noWrap/>
            <w:hideMark/>
          </w:tcPr>
          <w:p w14:paraId="27F02106" w14:textId="77777777" w:rsidR="00495AC3" w:rsidRPr="00C96BD7" w:rsidRDefault="00495AC3" w:rsidP="004941F7">
            <w:pPr>
              <w:rPr>
                <w:rFonts w:cstheme="minorHAnsi"/>
                <w:sz w:val="18"/>
                <w:szCs w:val="18"/>
                <w:lang w:val="en-GB"/>
              </w:rPr>
            </w:pPr>
            <w:r w:rsidRPr="00C96BD7">
              <w:rPr>
                <w:rFonts w:cstheme="minorHAnsi"/>
                <w:sz w:val="18"/>
                <w:szCs w:val="18"/>
                <w:lang w:val="en-GB"/>
              </w:rPr>
              <w:t>2hGlu</w:t>
            </w:r>
          </w:p>
        </w:tc>
        <w:tc>
          <w:tcPr>
            <w:tcW w:w="1566" w:type="dxa"/>
            <w:noWrap/>
            <w:hideMark/>
          </w:tcPr>
          <w:p w14:paraId="422FA6D7" w14:textId="77777777" w:rsidR="00495AC3" w:rsidRPr="00C96BD7" w:rsidRDefault="00495AC3" w:rsidP="004941F7">
            <w:pPr>
              <w:rPr>
                <w:rFonts w:cstheme="minorHAnsi"/>
                <w:sz w:val="18"/>
                <w:szCs w:val="18"/>
                <w:lang w:val="en-GB"/>
              </w:rPr>
            </w:pPr>
            <w:r w:rsidRPr="00C96BD7">
              <w:rPr>
                <w:rFonts w:cstheme="minorHAnsi"/>
                <w:sz w:val="18"/>
                <w:szCs w:val="18"/>
                <w:lang w:val="en-GB"/>
              </w:rPr>
              <w:t>0.98 (0.93-1.04)</w:t>
            </w:r>
          </w:p>
        </w:tc>
        <w:tc>
          <w:tcPr>
            <w:tcW w:w="850" w:type="dxa"/>
            <w:noWrap/>
            <w:hideMark/>
          </w:tcPr>
          <w:p w14:paraId="392060C5" w14:textId="77777777" w:rsidR="00495AC3" w:rsidRPr="00C96BD7" w:rsidRDefault="00495AC3" w:rsidP="004941F7">
            <w:pPr>
              <w:rPr>
                <w:rFonts w:cstheme="minorHAnsi"/>
                <w:sz w:val="18"/>
                <w:szCs w:val="18"/>
                <w:lang w:val="en-GB"/>
              </w:rPr>
            </w:pPr>
            <w:r w:rsidRPr="00C96BD7">
              <w:rPr>
                <w:rFonts w:cstheme="minorHAnsi"/>
                <w:sz w:val="18"/>
                <w:szCs w:val="18"/>
                <w:lang w:val="en-GB"/>
              </w:rPr>
              <w:t>0.496</w:t>
            </w:r>
          </w:p>
        </w:tc>
        <w:tc>
          <w:tcPr>
            <w:tcW w:w="1401" w:type="dxa"/>
            <w:noWrap/>
            <w:hideMark/>
          </w:tcPr>
          <w:p w14:paraId="2A2D372A" w14:textId="77777777" w:rsidR="00495AC3" w:rsidRPr="00C96BD7" w:rsidRDefault="00495AC3" w:rsidP="004941F7">
            <w:pPr>
              <w:rPr>
                <w:rFonts w:cstheme="minorHAnsi"/>
                <w:sz w:val="18"/>
                <w:szCs w:val="18"/>
                <w:lang w:val="en-GB"/>
              </w:rPr>
            </w:pPr>
            <w:r w:rsidRPr="00C96BD7">
              <w:rPr>
                <w:rFonts w:cstheme="minorHAnsi"/>
                <w:sz w:val="18"/>
                <w:szCs w:val="18"/>
                <w:lang w:val="en-GB"/>
              </w:rPr>
              <w:t>0.024</w:t>
            </w:r>
          </w:p>
        </w:tc>
        <w:tc>
          <w:tcPr>
            <w:tcW w:w="0" w:type="auto"/>
            <w:noWrap/>
            <w:hideMark/>
          </w:tcPr>
          <w:p w14:paraId="23AA18AE" w14:textId="7A02870D" w:rsidR="00495AC3" w:rsidRPr="00C96BD7" w:rsidRDefault="00495AC3" w:rsidP="004941F7">
            <w:pPr>
              <w:rPr>
                <w:rFonts w:cstheme="minorHAnsi"/>
                <w:sz w:val="18"/>
                <w:szCs w:val="18"/>
                <w:lang w:val="en-GB"/>
              </w:rPr>
            </w:pPr>
            <w:r w:rsidRPr="00C96BD7">
              <w:rPr>
                <w:rFonts w:cstheme="minorHAnsi"/>
                <w:sz w:val="18"/>
                <w:szCs w:val="18"/>
                <w:lang w:val="en-GB"/>
              </w:rPr>
              <w:t>4.99</w:t>
            </w:r>
            <w:r w:rsidR="00B96611" w:rsidRPr="00C96BD7">
              <w:rPr>
                <w:rFonts w:cstheme="minorHAnsi"/>
                <w:sz w:val="18"/>
                <w:szCs w:val="18"/>
                <w:lang w:val="en-GB"/>
              </w:rPr>
              <w:t>e-</w:t>
            </w:r>
            <w:r w:rsidRPr="00C96BD7">
              <w:rPr>
                <w:rFonts w:cstheme="minorHAnsi"/>
                <w:sz w:val="18"/>
                <w:szCs w:val="18"/>
                <w:lang w:val="en-GB"/>
              </w:rPr>
              <w:t>05</w:t>
            </w:r>
          </w:p>
        </w:tc>
        <w:tc>
          <w:tcPr>
            <w:tcW w:w="0" w:type="auto"/>
            <w:noWrap/>
            <w:hideMark/>
          </w:tcPr>
          <w:p w14:paraId="4F819D8E" w14:textId="77777777" w:rsidR="00495AC3" w:rsidRPr="00C96BD7" w:rsidRDefault="00495AC3" w:rsidP="004941F7">
            <w:pPr>
              <w:rPr>
                <w:rFonts w:cstheme="minorHAnsi"/>
                <w:sz w:val="18"/>
                <w:szCs w:val="18"/>
                <w:lang w:val="en-GB"/>
              </w:rPr>
            </w:pPr>
            <w:r w:rsidRPr="00C96BD7">
              <w:rPr>
                <w:rFonts w:cstheme="minorHAnsi"/>
                <w:sz w:val="18"/>
                <w:szCs w:val="18"/>
                <w:lang w:val="en-GB"/>
              </w:rPr>
              <w:t>4.602</w:t>
            </w:r>
          </w:p>
        </w:tc>
        <w:tc>
          <w:tcPr>
            <w:tcW w:w="0" w:type="auto"/>
            <w:noWrap/>
            <w:hideMark/>
          </w:tcPr>
          <w:p w14:paraId="3A864254" w14:textId="77777777" w:rsidR="00495AC3" w:rsidRPr="00C96BD7" w:rsidRDefault="00495AC3" w:rsidP="004941F7">
            <w:pPr>
              <w:rPr>
                <w:rFonts w:cstheme="minorHAnsi"/>
                <w:sz w:val="18"/>
                <w:szCs w:val="18"/>
                <w:lang w:val="en-GB"/>
              </w:rPr>
            </w:pPr>
            <w:r w:rsidRPr="00C96BD7">
              <w:rPr>
                <w:rFonts w:cstheme="minorHAnsi"/>
                <w:sz w:val="18"/>
                <w:szCs w:val="18"/>
                <w:lang w:val="en-GB"/>
              </w:rPr>
              <w:t>0.799</w:t>
            </w:r>
          </w:p>
        </w:tc>
      </w:tr>
      <w:tr w:rsidR="00C75868" w:rsidRPr="003F4C31" w14:paraId="03248F8F" w14:textId="77777777" w:rsidTr="00B36ECE">
        <w:trPr>
          <w:trHeight w:val="320"/>
        </w:trPr>
        <w:tc>
          <w:tcPr>
            <w:tcW w:w="978" w:type="dxa"/>
            <w:noWrap/>
            <w:hideMark/>
          </w:tcPr>
          <w:p w14:paraId="088F4895" w14:textId="77777777" w:rsidR="00495AC3" w:rsidRPr="00C96BD7" w:rsidRDefault="00495AC3" w:rsidP="004941F7">
            <w:pPr>
              <w:rPr>
                <w:rFonts w:cstheme="minorHAnsi"/>
                <w:sz w:val="18"/>
                <w:szCs w:val="18"/>
                <w:lang w:val="en-GB"/>
              </w:rPr>
            </w:pPr>
            <w:r w:rsidRPr="00C96BD7">
              <w:rPr>
                <w:rFonts w:cstheme="minorHAnsi"/>
                <w:sz w:val="18"/>
                <w:szCs w:val="18"/>
                <w:lang w:val="en-GB"/>
              </w:rPr>
              <w:t>HbA1c</w:t>
            </w:r>
          </w:p>
        </w:tc>
        <w:tc>
          <w:tcPr>
            <w:tcW w:w="1566" w:type="dxa"/>
            <w:noWrap/>
            <w:hideMark/>
          </w:tcPr>
          <w:p w14:paraId="7BE02868" w14:textId="77777777" w:rsidR="00495AC3" w:rsidRPr="00C96BD7" w:rsidRDefault="00495AC3" w:rsidP="004941F7">
            <w:pPr>
              <w:rPr>
                <w:rFonts w:cstheme="minorHAnsi"/>
                <w:sz w:val="18"/>
                <w:szCs w:val="18"/>
                <w:lang w:val="en-GB"/>
              </w:rPr>
            </w:pPr>
            <w:r w:rsidRPr="00C96BD7">
              <w:rPr>
                <w:rFonts w:cstheme="minorHAnsi"/>
                <w:sz w:val="18"/>
                <w:szCs w:val="18"/>
                <w:lang w:val="en-GB"/>
              </w:rPr>
              <w:t>0.99 (0.94-1.05)</w:t>
            </w:r>
          </w:p>
        </w:tc>
        <w:tc>
          <w:tcPr>
            <w:tcW w:w="850" w:type="dxa"/>
            <w:noWrap/>
            <w:hideMark/>
          </w:tcPr>
          <w:p w14:paraId="617B2B65" w14:textId="77777777" w:rsidR="00495AC3" w:rsidRPr="00C96BD7" w:rsidRDefault="00495AC3" w:rsidP="004941F7">
            <w:pPr>
              <w:rPr>
                <w:rFonts w:cstheme="minorHAnsi"/>
                <w:sz w:val="18"/>
                <w:szCs w:val="18"/>
                <w:lang w:val="en-GB"/>
              </w:rPr>
            </w:pPr>
            <w:r w:rsidRPr="00C96BD7">
              <w:rPr>
                <w:rFonts w:cstheme="minorHAnsi"/>
                <w:sz w:val="18"/>
                <w:szCs w:val="18"/>
                <w:lang w:val="en-GB"/>
              </w:rPr>
              <w:t>0.829</w:t>
            </w:r>
          </w:p>
        </w:tc>
        <w:tc>
          <w:tcPr>
            <w:tcW w:w="1401" w:type="dxa"/>
            <w:noWrap/>
            <w:hideMark/>
          </w:tcPr>
          <w:p w14:paraId="4D3CA712" w14:textId="77777777" w:rsidR="00495AC3" w:rsidRPr="00C96BD7" w:rsidRDefault="00495AC3" w:rsidP="004941F7">
            <w:pPr>
              <w:rPr>
                <w:rFonts w:cstheme="minorHAnsi"/>
                <w:sz w:val="18"/>
                <w:szCs w:val="18"/>
                <w:lang w:val="en-GB"/>
              </w:rPr>
            </w:pPr>
            <w:r w:rsidRPr="00C96BD7">
              <w:rPr>
                <w:rFonts w:cstheme="minorHAnsi"/>
                <w:sz w:val="18"/>
                <w:szCs w:val="18"/>
                <w:lang w:val="en-GB"/>
              </w:rPr>
              <w:t>0.024</w:t>
            </w:r>
          </w:p>
        </w:tc>
        <w:tc>
          <w:tcPr>
            <w:tcW w:w="0" w:type="auto"/>
            <w:noWrap/>
            <w:hideMark/>
          </w:tcPr>
          <w:p w14:paraId="2AE22E2A" w14:textId="4E03F190" w:rsidR="00495AC3" w:rsidRPr="00C96BD7" w:rsidRDefault="00495AC3" w:rsidP="004941F7">
            <w:pPr>
              <w:rPr>
                <w:rFonts w:cstheme="minorHAnsi"/>
                <w:sz w:val="18"/>
                <w:szCs w:val="18"/>
                <w:lang w:val="en-GB"/>
              </w:rPr>
            </w:pPr>
            <w:r w:rsidRPr="00C96BD7">
              <w:rPr>
                <w:rFonts w:cstheme="minorHAnsi"/>
                <w:sz w:val="18"/>
                <w:szCs w:val="18"/>
                <w:lang w:val="en-GB"/>
              </w:rPr>
              <w:t>5.05</w:t>
            </w:r>
            <w:r w:rsidR="00B96611" w:rsidRPr="00C96BD7">
              <w:rPr>
                <w:rFonts w:cstheme="minorHAnsi"/>
                <w:sz w:val="18"/>
                <w:szCs w:val="18"/>
                <w:lang w:val="en-GB"/>
              </w:rPr>
              <w:t>e-</w:t>
            </w:r>
            <w:r w:rsidRPr="00C96BD7">
              <w:rPr>
                <w:rFonts w:cstheme="minorHAnsi"/>
                <w:sz w:val="18"/>
                <w:szCs w:val="18"/>
                <w:lang w:val="en-GB"/>
              </w:rPr>
              <w:t>06</w:t>
            </w:r>
          </w:p>
        </w:tc>
        <w:tc>
          <w:tcPr>
            <w:tcW w:w="0" w:type="auto"/>
            <w:noWrap/>
            <w:hideMark/>
          </w:tcPr>
          <w:p w14:paraId="4211C5D1" w14:textId="77777777" w:rsidR="00495AC3" w:rsidRPr="00C96BD7" w:rsidRDefault="00495AC3" w:rsidP="004941F7">
            <w:pPr>
              <w:rPr>
                <w:rFonts w:cstheme="minorHAnsi"/>
                <w:sz w:val="18"/>
                <w:szCs w:val="18"/>
                <w:lang w:val="en-GB"/>
              </w:rPr>
            </w:pPr>
            <w:r w:rsidRPr="00C96BD7">
              <w:rPr>
                <w:rFonts w:cstheme="minorHAnsi"/>
                <w:sz w:val="18"/>
                <w:szCs w:val="18"/>
                <w:lang w:val="en-GB"/>
              </w:rPr>
              <w:t>2.978</w:t>
            </w:r>
          </w:p>
        </w:tc>
        <w:tc>
          <w:tcPr>
            <w:tcW w:w="0" w:type="auto"/>
            <w:noWrap/>
            <w:hideMark/>
          </w:tcPr>
          <w:p w14:paraId="3EDEC47C" w14:textId="77777777" w:rsidR="00495AC3" w:rsidRPr="00C96BD7" w:rsidRDefault="00495AC3" w:rsidP="004941F7">
            <w:pPr>
              <w:rPr>
                <w:rFonts w:cstheme="minorHAnsi"/>
                <w:sz w:val="18"/>
                <w:szCs w:val="18"/>
                <w:lang w:val="en-GB"/>
              </w:rPr>
            </w:pPr>
            <w:r w:rsidRPr="00C96BD7">
              <w:rPr>
                <w:rFonts w:cstheme="minorHAnsi"/>
                <w:sz w:val="18"/>
                <w:szCs w:val="18"/>
                <w:lang w:val="en-GB"/>
              </w:rPr>
              <w:t>0.936</w:t>
            </w:r>
          </w:p>
        </w:tc>
      </w:tr>
      <w:tr w:rsidR="00C75868" w:rsidRPr="003F4C31" w14:paraId="347261A0" w14:textId="77777777" w:rsidTr="00B36ECE">
        <w:trPr>
          <w:trHeight w:val="320"/>
        </w:trPr>
        <w:tc>
          <w:tcPr>
            <w:tcW w:w="978" w:type="dxa"/>
            <w:noWrap/>
            <w:hideMark/>
          </w:tcPr>
          <w:p w14:paraId="2CA41181" w14:textId="77777777" w:rsidR="00495AC3" w:rsidRPr="00C96BD7" w:rsidRDefault="00495AC3" w:rsidP="004941F7">
            <w:pPr>
              <w:rPr>
                <w:rFonts w:cstheme="minorHAnsi"/>
                <w:sz w:val="18"/>
                <w:szCs w:val="18"/>
                <w:lang w:val="en-GB"/>
              </w:rPr>
            </w:pPr>
            <w:r w:rsidRPr="00C96BD7">
              <w:rPr>
                <w:rFonts w:cstheme="minorHAnsi"/>
                <w:sz w:val="18"/>
                <w:szCs w:val="18"/>
                <w:lang w:val="en-GB"/>
              </w:rPr>
              <w:t>HDL</w:t>
            </w:r>
          </w:p>
        </w:tc>
        <w:tc>
          <w:tcPr>
            <w:tcW w:w="1566" w:type="dxa"/>
            <w:noWrap/>
            <w:hideMark/>
          </w:tcPr>
          <w:p w14:paraId="2D405051" w14:textId="77777777" w:rsidR="00495AC3" w:rsidRPr="00C96BD7" w:rsidRDefault="00495AC3" w:rsidP="004941F7">
            <w:pPr>
              <w:rPr>
                <w:rFonts w:cstheme="minorHAnsi"/>
                <w:sz w:val="18"/>
                <w:szCs w:val="18"/>
                <w:lang w:val="en-GB"/>
              </w:rPr>
            </w:pPr>
            <w:r w:rsidRPr="00C96BD7">
              <w:rPr>
                <w:rFonts w:cstheme="minorHAnsi"/>
                <w:sz w:val="18"/>
                <w:szCs w:val="18"/>
                <w:lang w:val="en-GB"/>
              </w:rPr>
              <w:t>1 (0.95-1.05)</w:t>
            </w:r>
          </w:p>
        </w:tc>
        <w:tc>
          <w:tcPr>
            <w:tcW w:w="850" w:type="dxa"/>
            <w:noWrap/>
            <w:hideMark/>
          </w:tcPr>
          <w:p w14:paraId="175604BA" w14:textId="77777777" w:rsidR="00495AC3" w:rsidRPr="00C96BD7" w:rsidRDefault="00495AC3" w:rsidP="004941F7">
            <w:pPr>
              <w:rPr>
                <w:rFonts w:cstheme="minorHAnsi"/>
                <w:sz w:val="18"/>
                <w:szCs w:val="18"/>
                <w:lang w:val="en-GB"/>
              </w:rPr>
            </w:pPr>
            <w:r w:rsidRPr="00C96BD7">
              <w:rPr>
                <w:rFonts w:cstheme="minorHAnsi"/>
                <w:sz w:val="18"/>
                <w:szCs w:val="18"/>
                <w:lang w:val="en-GB"/>
              </w:rPr>
              <w:t>0.900</w:t>
            </w:r>
          </w:p>
        </w:tc>
        <w:tc>
          <w:tcPr>
            <w:tcW w:w="1401" w:type="dxa"/>
            <w:noWrap/>
            <w:hideMark/>
          </w:tcPr>
          <w:p w14:paraId="5A000A1E" w14:textId="77777777" w:rsidR="00495AC3" w:rsidRPr="00C96BD7" w:rsidRDefault="00495AC3" w:rsidP="004941F7">
            <w:pPr>
              <w:rPr>
                <w:rFonts w:cstheme="minorHAnsi"/>
                <w:sz w:val="18"/>
                <w:szCs w:val="18"/>
                <w:lang w:val="en-GB"/>
              </w:rPr>
            </w:pPr>
            <w:r w:rsidRPr="00C96BD7">
              <w:rPr>
                <w:rFonts w:cstheme="minorHAnsi"/>
                <w:sz w:val="18"/>
                <w:szCs w:val="18"/>
                <w:lang w:val="en-GB"/>
              </w:rPr>
              <w:t>0.024</w:t>
            </w:r>
          </w:p>
        </w:tc>
        <w:tc>
          <w:tcPr>
            <w:tcW w:w="0" w:type="auto"/>
            <w:noWrap/>
            <w:hideMark/>
          </w:tcPr>
          <w:p w14:paraId="4E9103BA" w14:textId="0856F41D" w:rsidR="00495AC3" w:rsidRPr="00C96BD7" w:rsidRDefault="00495AC3" w:rsidP="004941F7">
            <w:pPr>
              <w:rPr>
                <w:rFonts w:cstheme="minorHAnsi"/>
                <w:sz w:val="18"/>
                <w:szCs w:val="18"/>
                <w:lang w:val="en-GB"/>
              </w:rPr>
            </w:pPr>
            <w:r w:rsidRPr="00C96BD7">
              <w:rPr>
                <w:rFonts w:cstheme="minorHAnsi"/>
                <w:sz w:val="18"/>
                <w:szCs w:val="18"/>
                <w:lang w:val="en-GB"/>
              </w:rPr>
              <w:t>1.71</w:t>
            </w:r>
            <w:r w:rsidR="00B96611" w:rsidRPr="00C96BD7">
              <w:rPr>
                <w:rFonts w:cstheme="minorHAnsi"/>
                <w:sz w:val="18"/>
                <w:szCs w:val="18"/>
                <w:lang w:val="en-GB"/>
              </w:rPr>
              <w:t>e-</w:t>
            </w:r>
            <w:r w:rsidRPr="00C96BD7">
              <w:rPr>
                <w:rFonts w:cstheme="minorHAnsi"/>
                <w:sz w:val="18"/>
                <w:szCs w:val="18"/>
                <w:lang w:val="en-GB"/>
              </w:rPr>
              <w:t>06</w:t>
            </w:r>
          </w:p>
        </w:tc>
        <w:tc>
          <w:tcPr>
            <w:tcW w:w="0" w:type="auto"/>
            <w:noWrap/>
            <w:hideMark/>
          </w:tcPr>
          <w:p w14:paraId="2C48E6D0" w14:textId="77777777" w:rsidR="00495AC3" w:rsidRPr="00C96BD7" w:rsidRDefault="00495AC3" w:rsidP="004941F7">
            <w:pPr>
              <w:rPr>
                <w:rFonts w:cstheme="minorHAnsi"/>
                <w:sz w:val="18"/>
                <w:szCs w:val="18"/>
                <w:lang w:val="en-GB"/>
              </w:rPr>
            </w:pPr>
            <w:r w:rsidRPr="00C96BD7">
              <w:rPr>
                <w:rFonts w:cstheme="minorHAnsi"/>
                <w:sz w:val="18"/>
                <w:szCs w:val="18"/>
                <w:lang w:val="en-GB"/>
              </w:rPr>
              <w:t>2.191</w:t>
            </w:r>
          </w:p>
        </w:tc>
        <w:tc>
          <w:tcPr>
            <w:tcW w:w="0" w:type="auto"/>
            <w:noWrap/>
            <w:hideMark/>
          </w:tcPr>
          <w:p w14:paraId="03CB9727" w14:textId="77777777" w:rsidR="00495AC3" w:rsidRPr="00C96BD7" w:rsidRDefault="00495AC3" w:rsidP="004941F7">
            <w:pPr>
              <w:rPr>
                <w:rFonts w:cstheme="minorHAnsi"/>
                <w:sz w:val="18"/>
                <w:szCs w:val="18"/>
                <w:lang w:val="en-GB"/>
              </w:rPr>
            </w:pPr>
            <w:r w:rsidRPr="00C96BD7">
              <w:rPr>
                <w:rFonts w:cstheme="minorHAnsi"/>
                <w:sz w:val="18"/>
                <w:szCs w:val="18"/>
                <w:lang w:val="en-GB"/>
              </w:rPr>
              <w:t>0.975</w:t>
            </w:r>
          </w:p>
        </w:tc>
      </w:tr>
      <w:tr w:rsidR="00C75868" w:rsidRPr="003F4C31" w14:paraId="41463D1C" w14:textId="77777777" w:rsidTr="00B36ECE">
        <w:trPr>
          <w:trHeight w:val="320"/>
        </w:trPr>
        <w:tc>
          <w:tcPr>
            <w:tcW w:w="978" w:type="dxa"/>
            <w:noWrap/>
            <w:hideMark/>
          </w:tcPr>
          <w:p w14:paraId="23180248" w14:textId="77777777" w:rsidR="00495AC3" w:rsidRPr="00C96BD7" w:rsidRDefault="00495AC3" w:rsidP="004941F7">
            <w:pPr>
              <w:rPr>
                <w:rFonts w:cstheme="minorHAnsi"/>
                <w:sz w:val="18"/>
                <w:szCs w:val="18"/>
                <w:lang w:val="en-GB"/>
              </w:rPr>
            </w:pPr>
            <w:r w:rsidRPr="00C96BD7">
              <w:rPr>
                <w:rFonts w:cstheme="minorHAnsi"/>
                <w:sz w:val="18"/>
                <w:szCs w:val="18"/>
                <w:lang w:val="en-GB"/>
              </w:rPr>
              <w:t>HOMA-IR</w:t>
            </w:r>
          </w:p>
        </w:tc>
        <w:tc>
          <w:tcPr>
            <w:tcW w:w="1566" w:type="dxa"/>
            <w:noWrap/>
            <w:hideMark/>
          </w:tcPr>
          <w:p w14:paraId="6B1C3EBF" w14:textId="77777777" w:rsidR="00495AC3" w:rsidRPr="00C96BD7" w:rsidRDefault="00495AC3" w:rsidP="004941F7">
            <w:pPr>
              <w:rPr>
                <w:rFonts w:cstheme="minorHAnsi"/>
                <w:sz w:val="18"/>
                <w:szCs w:val="18"/>
                <w:lang w:val="en-GB"/>
              </w:rPr>
            </w:pPr>
            <w:r w:rsidRPr="00C96BD7">
              <w:rPr>
                <w:rFonts w:cstheme="minorHAnsi"/>
                <w:sz w:val="18"/>
                <w:szCs w:val="18"/>
                <w:lang w:val="en-GB"/>
              </w:rPr>
              <w:t>1 (0.95-1.06)</w:t>
            </w:r>
          </w:p>
        </w:tc>
        <w:tc>
          <w:tcPr>
            <w:tcW w:w="850" w:type="dxa"/>
            <w:noWrap/>
            <w:hideMark/>
          </w:tcPr>
          <w:p w14:paraId="35A0273D" w14:textId="77777777" w:rsidR="00495AC3" w:rsidRPr="00C96BD7" w:rsidRDefault="00495AC3" w:rsidP="004941F7">
            <w:pPr>
              <w:rPr>
                <w:rFonts w:cstheme="minorHAnsi"/>
                <w:sz w:val="18"/>
                <w:szCs w:val="18"/>
                <w:lang w:val="en-GB"/>
              </w:rPr>
            </w:pPr>
            <w:r w:rsidRPr="00C96BD7">
              <w:rPr>
                <w:rFonts w:cstheme="minorHAnsi"/>
                <w:sz w:val="18"/>
                <w:szCs w:val="18"/>
                <w:lang w:val="en-GB"/>
              </w:rPr>
              <w:t>0.920</w:t>
            </w:r>
          </w:p>
        </w:tc>
        <w:tc>
          <w:tcPr>
            <w:tcW w:w="1401" w:type="dxa"/>
            <w:noWrap/>
            <w:hideMark/>
          </w:tcPr>
          <w:p w14:paraId="5C0E20C1" w14:textId="77777777" w:rsidR="00495AC3" w:rsidRPr="00C96BD7" w:rsidRDefault="00495AC3" w:rsidP="004941F7">
            <w:pPr>
              <w:rPr>
                <w:rFonts w:cstheme="minorHAnsi"/>
                <w:sz w:val="18"/>
                <w:szCs w:val="18"/>
                <w:lang w:val="en-GB"/>
              </w:rPr>
            </w:pPr>
            <w:r w:rsidRPr="00C96BD7">
              <w:rPr>
                <w:rFonts w:cstheme="minorHAnsi"/>
                <w:sz w:val="18"/>
                <w:szCs w:val="18"/>
                <w:lang w:val="en-GB"/>
              </w:rPr>
              <w:t>0.024</w:t>
            </w:r>
          </w:p>
        </w:tc>
        <w:tc>
          <w:tcPr>
            <w:tcW w:w="0" w:type="auto"/>
            <w:noWrap/>
            <w:hideMark/>
          </w:tcPr>
          <w:p w14:paraId="250B84E6" w14:textId="0ADFA500" w:rsidR="00495AC3" w:rsidRPr="00C96BD7" w:rsidRDefault="00495AC3" w:rsidP="004941F7">
            <w:pPr>
              <w:rPr>
                <w:rFonts w:cstheme="minorHAnsi"/>
                <w:sz w:val="18"/>
                <w:szCs w:val="18"/>
                <w:lang w:val="en-GB"/>
              </w:rPr>
            </w:pPr>
            <w:r w:rsidRPr="00C96BD7">
              <w:rPr>
                <w:rFonts w:cstheme="minorHAnsi"/>
                <w:sz w:val="18"/>
                <w:szCs w:val="18"/>
                <w:lang w:val="en-GB"/>
              </w:rPr>
              <w:t>1.10</w:t>
            </w:r>
            <w:r w:rsidR="00B96611" w:rsidRPr="00C96BD7">
              <w:rPr>
                <w:rFonts w:cstheme="minorHAnsi"/>
                <w:sz w:val="18"/>
                <w:szCs w:val="18"/>
                <w:lang w:val="en-GB"/>
              </w:rPr>
              <w:t>e-</w:t>
            </w:r>
            <w:r w:rsidRPr="00C96BD7">
              <w:rPr>
                <w:rFonts w:cstheme="minorHAnsi"/>
                <w:sz w:val="18"/>
                <w:szCs w:val="18"/>
                <w:lang w:val="en-GB"/>
              </w:rPr>
              <w:t>06</w:t>
            </w:r>
          </w:p>
        </w:tc>
        <w:tc>
          <w:tcPr>
            <w:tcW w:w="0" w:type="auto"/>
            <w:noWrap/>
            <w:hideMark/>
          </w:tcPr>
          <w:p w14:paraId="45F63DE7" w14:textId="77777777" w:rsidR="00495AC3" w:rsidRPr="00C96BD7" w:rsidRDefault="00495AC3" w:rsidP="004941F7">
            <w:pPr>
              <w:rPr>
                <w:rFonts w:cstheme="minorHAnsi"/>
                <w:sz w:val="18"/>
                <w:szCs w:val="18"/>
                <w:lang w:val="en-GB"/>
              </w:rPr>
            </w:pPr>
            <w:r w:rsidRPr="00C96BD7">
              <w:rPr>
                <w:rFonts w:cstheme="minorHAnsi"/>
                <w:sz w:val="18"/>
                <w:szCs w:val="18"/>
                <w:lang w:val="en-GB"/>
              </w:rPr>
              <w:t>1.997</w:t>
            </w:r>
          </w:p>
        </w:tc>
        <w:tc>
          <w:tcPr>
            <w:tcW w:w="0" w:type="auto"/>
            <w:noWrap/>
            <w:hideMark/>
          </w:tcPr>
          <w:p w14:paraId="12B1924D" w14:textId="77777777" w:rsidR="00495AC3" w:rsidRPr="00C96BD7" w:rsidRDefault="00495AC3" w:rsidP="004941F7">
            <w:pPr>
              <w:rPr>
                <w:rFonts w:cstheme="minorHAnsi"/>
                <w:sz w:val="18"/>
                <w:szCs w:val="18"/>
                <w:lang w:val="en-GB"/>
              </w:rPr>
            </w:pPr>
            <w:r w:rsidRPr="00C96BD7">
              <w:rPr>
                <w:rFonts w:cstheme="minorHAnsi"/>
                <w:sz w:val="18"/>
                <w:szCs w:val="18"/>
                <w:lang w:val="en-GB"/>
              </w:rPr>
              <w:t>0.981</w:t>
            </w:r>
          </w:p>
        </w:tc>
      </w:tr>
      <w:tr w:rsidR="00C75868" w:rsidRPr="003F4C31" w14:paraId="696DDBA5" w14:textId="77777777" w:rsidTr="00B36ECE">
        <w:trPr>
          <w:trHeight w:val="320"/>
        </w:trPr>
        <w:tc>
          <w:tcPr>
            <w:tcW w:w="978" w:type="dxa"/>
            <w:noWrap/>
            <w:hideMark/>
          </w:tcPr>
          <w:p w14:paraId="3EA32A4C" w14:textId="77777777" w:rsidR="00495AC3" w:rsidRPr="00C96BD7" w:rsidRDefault="00495AC3" w:rsidP="004941F7">
            <w:pPr>
              <w:rPr>
                <w:rFonts w:cstheme="minorHAnsi"/>
                <w:sz w:val="18"/>
                <w:szCs w:val="18"/>
                <w:lang w:val="en-GB"/>
              </w:rPr>
            </w:pPr>
            <w:r w:rsidRPr="00C96BD7">
              <w:rPr>
                <w:rFonts w:cstheme="minorHAnsi"/>
                <w:sz w:val="18"/>
                <w:szCs w:val="18"/>
                <w:lang w:val="en-GB"/>
              </w:rPr>
              <w:t>LDL</w:t>
            </w:r>
          </w:p>
        </w:tc>
        <w:tc>
          <w:tcPr>
            <w:tcW w:w="1566" w:type="dxa"/>
            <w:noWrap/>
            <w:hideMark/>
          </w:tcPr>
          <w:p w14:paraId="149A7842" w14:textId="77777777" w:rsidR="00495AC3" w:rsidRPr="00C96BD7" w:rsidRDefault="00495AC3" w:rsidP="004941F7">
            <w:pPr>
              <w:rPr>
                <w:rFonts w:cstheme="minorHAnsi"/>
                <w:sz w:val="18"/>
                <w:szCs w:val="18"/>
                <w:lang w:val="en-GB"/>
              </w:rPr>
            </w:pPr>
            <w:r w:rsidRPr="00C96BD7">
              <w:rPr>
                <w:rFonts w:cstheme="minorHAnsi"/>
                <w:sz w:val="18"/>
                <w:szCs w:val="18"/>
                <w:lang w:val="en-GB"/>
              </w:rPr>
              <w:t>0.97 (0.92-1.02)</w:t>
            </w:r>
          </w:p>
        </w:tc>
        <w:tc>
          <w:tcPr>
            <w:tcW w:w="850" w:type="dxa"/>
            <w:noWrap/>
            <w:hideMark/>
          </w:tcPr>
          <w:p w14:paraId="05043CDE" w14:textId="77777777" w:rsidR="00495AC3" w:rsidRPr="00C96BD7" w:rsidRDefault="00495AC3" w:rsidP="004941F7">
            <w:pPr>
              <w:rPr>
                <w:rFonts w:cstheme="minorHAnsi"/>
                <w:sz w:val="18"/>
                <w:szCs w:val="18"/>
                <w:lang w:val="en-GB"/>
              </w:rPr>
            </w:pPr>
            <w:r w:rsidRPr="00C96BD7">
              <w:rPr>
                <w:rFonts w:cstheme="minorHAnsi"/>
                <w:sz w:val="18"/>
                <w:szCs w:val="18"/>
                <w:lang w:val="en-GB"/>
              </w:rPr>
              <w:t>0.225</w:t>
            </w:r>
          </w:p>
        </w:tc>
        <w:tc>
          <w:tcPr>
            <w:tcW w:w="1401" w:type="dxa"/>
            <w:noWrap/>
            <w:hideMark/>
          </w:tcPr>
          <w:p w14:paraId="0E9FCFAB" w14:textId="77777777" w:rsidR="00495AC3" w:rsidRPr="00C96BD7" w:rsidRDefault="00495AC3" w:rsidP="004941F7">
            <w:pPr>
              <w:rPr>
                <w:rFonts w:cstheme="minorHAnsi"/>
                <w:sz w:val="18"/>
                <w:szCs w:val="18"/>
                <w:lang w:val="en-GB"/>
              </w:rPr>
            </w:pPr>
            <w:r w:rsidRPr="00C96BD7">
              <w:rPr>
                <w:rFonts w:cstheme="minorHAnsi"/>
                <w:sz w:val="18"/>
                <w:szCs w:val="18"/>
                <w:lang w:val="en-GB"/>
              </w:rPr>
              <w:t>0.024</w:t>
            </w:r>
          </w:p>
        </w:tc>
        <w:tc>
          <w:tcPr>
            <w:tcW w:w="0" w:type="auto"/>
            <w:noWrap/>
            <w:hideMark/>
          </w:tcPr>
          <w:p w14:paraId="23EE7D62" w14:textId="40C9A7C6" w:rsidR="00495AC3" w:rsidRPr="00C96BD7" w:rsidRDefault="00495AC3" w:rsidP="004941F7">
            <w:pPr>
              <w:rPr>
                <w:rFonts w:cstheme="minorHAnsi"/>
                <w:sz w:val="18"/>
                <w:szCs w:val="18"/>
                <w:lang w:val="en-GB"/>
              </w:rPr>
            </w:pPr>
            <w:r w:rsidRPr="00C96BD7">
              <w:rPr>
                <w:rFonts w:cstheme="minorHAnsi"/>
                <w:sz w:val="18"/>
                <w:szCs w:val="18"/>
                <w:lang w:val="en-GB"/>
              </w:rPr>
              <w:t>1.58</w:t>
            </w:r>
            <w:r w:rsidR="00B96611" w:rsidRPr="00C96BD7">
              <w:rPr>
                <w:rFonts w:cstheme="minorHAnsi"/>
                <w:sz w:val="18"/>
                <w:szCs w:val="18"/>
                <w:lang w:val="en-GB"/>
              </w:rPr>
              <w:t>e-</w:t>
            </w:r>
            <w:r w:rsidRPr="00C96BD7">
              <w:rPr>
                <w:rFonts w:cstheme="minorHAnsi"/>
                <w:sz w:val="18"/>
                <w:szCs w:val="18"/>
                <w:lang w:val="en-GB"/>
              </w:rPr>
              <w:t>04</w:t>
            </w:r>
          </w:p>
        </w:tc>
        <w:tc>
          <w:tcPr>
            <w:tcW w:w="0" w:type="auto"/>
            <w:noWrap/>
            <w:hideMark/>
          </w:tcPr>
          <w:p w14:paraId="0F4CDD2A" w14:textId="77777777" w:rsidR="00495AC3" w:rsidRPr="00C96BD7" w:rsidRDefault="00495AC3" w:rsidP="004941F7">
            <w:pPr>
              <w:rPr>
                <w:rFonts w:cstheme="minorHAnsi"/>
                <w:sz w:val="18"/>
                <w:szCs w:val="18"/>
                <w:lang w:val="en-GB"/>
              </w:rPr>
            </w:pPr>
            <w:r w:rsidRPr="00C96BD7">
              <w:rPr>
                <w:rFonts w:cstheme="minorHAnsi"/>
                <w:sz w:val="18"/>
                <w:szCs w:val="18"/>
                <w:lang w:val="en-GB"/>
              </w:rPr>
              <w:t>3.194</w:t>
            </w:r>
          </w:p>
        </w:tc>
        <w:tc>
          <w:tcPr>
            <w:tcW w:w="0" w:type="auto"/>
            <w:noWrap/>
            <w:hideMark/>
          </w:tcPr>
          <w:p w14:paraId="12CD4F74" w14:textId="77777777" w:rsidR="00495AC3" w:rsidRPr="00C96BD7" w:rsidRDefault="00495AC3" w:rsidP="004941F7">
            <w:pPr>
              <w:rPr>
                <w:rFonts w:cstheme="minorHAnsi"/>
                <w:sz w:val="18"/>
                <w:szCs w:val="18"/>
                <w:lang w:val="en-GB"/>
              </w:rPr>
            </w:pPr>
            <w:r w:rsidRPr="00C96BD7">
              <w:rPr>
                <w:rFonts w:cstheme="minorHAnsi"/>
                <w:sz w:val="18"/>
                <w:szCs w:val="18"/>
                <w:lang w:val="en-GB"/>
              </w:rPr>
              <w:t>0.922</w:t>
            </w:r>
          </w:p>
        </w:tc>
      </w:tr>
      <w:tr w:rsidR="00C75868" w:rsidRPr="003F4C31" w14:paraId="6A754070" w14:textId="77777777" w:rsidTr="00B36ECE">
        <w:trPr>
          <w:trHeight w:val="320"/>
        </w:trPr>
        <w:tc>
          <w:tcPr>
            <w:tcW w:w="978" w:type="dxa"/>
            <w:noWrap/>
            <w:hideMark/>
          </w:tcPr>
          <w:p w14:paraId="36904639" w14:textId="77777777" w:rsidR="00495AC3" w:rsidRPr="00C96BD7" w:rsidRDefault="00495AC3" w:rsidP="004941F7">
            <w:pPr>
              <w:rPr>
                <w:rFonts w:cstheme="minorHAnsi"/>
                <w:sz w:val="18"/>
                <w:szCs w:val="18"/>
                <w:lang w:val="en-GB"/>
              </w:rPr>
            </w:pPr>
            <w:r w:rsidRPr="00C96BD7">
              <w:rPr>
                <w:rFonts w:cstheme="minorHAnsi"/>
                <w:sz w:val="18"/>
                <w:szCs w:val="18"/>
                <w:lang w:val="en-GB"/>
              </w:rPr>
              <w:t>TG</w:t>
            </w:r>
          </w:p>
        </w:tc>
        <w:tc>
          <w:tcPr>
            <w:tcW w:w="1566" w:type="dxa"/>
            <w:noWrap/>
            <w:hideMark/>
          </w:tcPr>
          <w:p w14:paraId="57E2C728" w14:textId="77777777" w:rsidR="00495AC3" w:rsidRPr="00C96BD7" w:rsidRDefault="00495AC3" w:rsidP="004941F7">
            <w:pPr>
              <w:rPr>
                <w:rFonts w:cstheme="minorHAnsi"/>
                <w:sz w:val="18"/>
                <w:szCs w:val="18"/>
                <w:lang w:val="en-GB"/>
              </w:rPr>
            </w:pPr>
            <w:r w:rsidRPr="00C96BD7">
              <w:rPr>
                <w:rFonts w:cstheme="minorHAnsi"/>
                <w:sz w:val="18"/>
                <w:szCs w:val="18"/>
                <w:lang w:val="en-GB"/>
              </w:rPr>
              <w:t>1.07 (1.01-1.12)</w:t>
            </w:r>
          </w:p>
        </w:tc>
        <w:tc>
          <w:tcPr>
            <w:tcW w:w="850" w:type="dxa"/>
            <w:noWrap/>
            <w:hideMark/>
          </w:tcPr>
          <w:p w14:paraId="31FF2A31" w14:textId="77777777" w:rsidR="00495AC3" w:rsidRPr="00C96BD7" w:rsidRDefault="00495AC3" w:rsidP="004941F7">
            <w:pPr>
              <w:rPr>
                <w:rFonts w:cstheme="minorHAnsi"/>
                <w:sz w:val="18"/>
                <w:szCs w:val="18"/>
                <w:lang w:val="en-GB"/>
              </w:rPr>
            </w:pPr>
            <w:r w:rsidRPr="00C96BD7">
              <w:rPr>
                <w:rFonts w:cstheme="minorHAnsi"/>
                <w:sz w:val="18"/>
                <w:szCs w:val="18"/>
                <w:lang w:val="en-GB"/>
              </w:rPr>
              <w:t>0.014</w:t>
            </w:r>
          </w:p>
        </w:tc>
        <w:tc>
          <w:tcPr>
            <w:tcW w:w="1401" w:type="dxa"/>
            <w:noWrap/>
            <w:hideMark/>
          </w:tcPr>
          <w:p w14:paraId="2502596B" w14:textId="77777777" w:rsidR="00495AC3" w:rsidRPr="00C96BD7" w:rsidRDefault="00495AC3" w:rsidP="004941F7">
            <w:pPr>
              <w:rPr>
                <w:rFonts w:cstheme="minorHAnsi"/>
                <w:sz w:val="18"/>
                <w:szCs w:val="18"/>
                <w:lang w:val="en-GB"/>
              </w:rPr>
            </w:pPr>
            <w:r w:rsidRPr="00C96BD7">
              <w:rPr>
                <w:rFonts w:cstheme="minorHAnsi"/>
                <w:sz w:val="18"/>
                <w:szCs w:val="18"/>
                <w:lang w:val="en-GB"/>
              </w:rPr>
              <w:t>0.025</w:t>
            </w:r>
          </w:p>
        </w:tc>
        <w:tc>
          <w:tcPr>
            <w:tcW w:w="0" w:type="auto"/>
            <w:noWrap/>
            <w:hideMark/>
          </w:tcPr>
          <w:p w14:paraId="662D1983" w14:textId="1336284E" w:rsidR="00495AC3" w:rsidRPr="00C96BD7" w:rsidRDefault="00495AC3" w:rsidP="004941F7">
            <w:pPr>
              <w:rPr>
                <w:rFonts w:cstheme="minorHAnsi"/>
                <w:sz w:val="18"/>
                <w:szCs w:val="18"/>
                <w:lang w:val="en-GB"/>
              </w:rPr>
            </w:pPr>
            <w:r w:rsidRPr="00C96BD7">
              <w:rPr>
                <w:rFonts w:cstheme="minorHAnsi"/>
                <w:sz w:val="18"/>
                <w:szCs w:val="18"/>
                <w:lang w:val="en-GB"/>
              </w:rPr>
              <w:t>6.46</w:t>
            </w:r>
            <w:r w:rsidR="00B96611" w:rsidRPr="00C96BD7">
              <w:rPr>
                <w:rFonts w:cstheme="minorHAnsi"/>
                <w:sz w:val="18"/>
                <w:szCs w:val="18"/>
                <w:lang w:val="en-GB"/>
              </w:rPr>
              <w:t>e-</w:t>
            </w:r>
            <w:r w:rsidRPr="00C96BD7">
              <w:rPr>
                <w:rFonts w:cstheme="minorHAnsi"/>
                <w:sz w:val="18"/>
                <w:szCs w:val="18"/>
                <w:lang w:val="en-GB"/>
              </w:rPr>
              <w:t>04</w:t>
            </w:r>
          </w:p>
        </w:tc>
        <w:tc>
          <w:tcPr>
            <w:tcW w:w="0" w:type="auto"/>
            <w:noWrap/>
            <w:hideMark/>
          </w:tcPr>
          <w:p w14:paraId="6B38A6E8" w14:textId="77777777" w:rsidR="00495AC3" w:rsidRPr="00C96BD7" w:rsidRDefault="00495AC3" w:rsidP="004941F7">
            <w:pPr>
              <w:rPr>
                <w:rFonts w:cstheme="minorHAnsi"/>
                <w:sz w:val="18"/>
                <w:szCs w:val="18"/>
                <w:lang w:val="en-GB"/>
              </w:rPr>
            </w:pPr>
            <w:r w:rsidRPr="00C96BD7">
              <w:rPr>
                <w:rFonts w:cstheme="minorHAnsi"/>
                <w:sz w:val="18"/>
                <w:szCs w:val="18"/>
                <w:lang w:val="en-GB"/>
              </w:rPr>
              <w:t>2.756</w:t>
            </w:r>
          </w:p>
        </w:tc>
        <w:tc>
          <w:tcPr>
            <w:tcW w:w="0" w:type="auto"/>
            <w:noWrap/>
            <w:hideMark/>
          </w:tcPr>
          <w:p w14:paraId="7767F6D5" w14:textId="77777777" w:rsidR="00495AC3" w:rsidRPr="00C96BD7" w:rsidRDefault="00495AC3" w:rsidP="004941F7">
            <w:pPr>
              <w:rPr>
                <w:rFonts w:cstheme="minorHAnsi"/>
                <w:sz w:val="18"/>
                <w:szCs w:val="18"/>
                <w:lang w:val="en-GB"/>
              </w:rPr>
            </w:pPr>
            <w:r w:rsidRPr="00C96BD7">
              <w:rPr>
                <w:rFonts w:cstheme="minorHAnsi"/>
                <w:sz w:val="18"/>
                <w:szCs w:val="18"/>
                <w:lang w:val="en-GB"/>
              </w:rPr>
              <w:t>0.949</w:t>
            </w:r>
          </w:p>
        </w:tc>
      </w:tr>
    </w:tbl>
    <w:p w14:paraId="2F35FAA8" w14:textId="77777777" w:rsidR="00495AC3" w:rsidRPr="00C96BD7" w:rsidRDefault="00495AC3" w:rsidP="00495AC3">
      <w:pPr>
        <w:rPr>
          <w:rFonts w:cstheme="minorHAnsi"/>
          <w:sz w:val="18"/>
          <w:szCs w:val="18"/>
          <w:lang w:val="en-GB"/>
        </w:rPr>
      </w:pPr>
    </w:p>
    <w:p w14:paraId="44DDBD12" w14:textId="77777777" w:rsidR="00495AC3" w:rsidRPr="00C96BD7" w:rsidRDefault="00495AC3" w:rsidP="00495AC3">
      <w:pPr>
        <w:pStyle w:val="ListParagraph"/>
        <w:numPr>
          <w:ilvl w:val="0"/>
          <w:numId w:val="5"/>
        </w:numPr>
        <w:rPr>
          <w:rFonts w:cstheme="minorHAnsi"/>
          <w:sz w:val="18"/>
          <w:szCs w:val="18"/>
          <w:lang w:val="en-GB"/>
        </w:rPr>
      </w:pPr>
      <w:r w:rsidRPr="00C96BD7">
        <w:rPr>
          <w:rFonts w:cstheme="minorHAnsi"/>
          <w:sz w:val="18"/>
          <w:szCs w:val="18"/>
          <w:lang w:val="en-GB"/>
        </w:rPr>
        <w:t>Antidepressant non-response outcome</w:t>
      </w:r>
    </w:p>
    <w:p w14:paraId="09AB44AB" w14:textId="77777777" w:rsidR="00495AC3" w:rsidRPr="00C96BD7" w:rsidRDefault="00495AC3" w:rsidP="00495AC3">
      <w:pPr>
        <w:rPr>
          <w:rFonts w:cstheme="minorHAnsi"/>
          <w:sz w:val="18"/>
          <w:szCs w:val="18"/>
          <w:lang w:val="en-GB"/>
        </w:rPr>
      </w:pPr>
    </w:p>
    <w:tbl>
      <w:tblPr>
        <w:tblStyle w:val="TableGrid"/>
        <w:tblW w:w="0" w:type="auto"/>
        <w:tblLook w:val="04A0" w:firstRow="1" w:lastRow="0" w:firstColumn="1" w:lastColumn="0" w:noHBand="0" w:noVBand="1"/>
      </w:tblPr>
      <w:tblGrid>
        <w:gridCol w:w="903"/>
        <w:gridCol w:w="1379"/>
        <w:gridCol w:w="770"/>
        <w:gridCol w:w="1361"/>
        <w:gridCol w:w="1711"/>
        <w:gridCol w:w="1837"/>
        <w:gridCol w:w="2248"/>
      </w:tblGrid>
      <w:tr w:rsidR="00C75868" w:rsidRPr="003F4C31" w14:paraId="32CD9D64" w14:textId="77777777" w:rsidTr="004941F7">
        <w:trPr>
          <w:trHeight w:val="320"/>
        </w:trPr>
        <w:tc>
          <w:tcPr>
            <w:tcW w:w="0" w:type="auto"/>
            <w:noWrap/>
            <w:hideMark/>
          </w:tcPr>
          <w:p w14:paraId="0A760188"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Predictor</w:t>
            </w:r>
          </w:p>
        </w:tc>
        <w:tc>
          <w:tcPr>
            <w:tcW w:w="0" w:type="auto"/>
            <w:noWrap/>
            <w:hideMark/>
          </w:tcPr>
          <w:p w14:paraId="6C2574BA"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OR (95% CIs)</w:t>
            </w:r>
          </w:p>
        </w:tc>
        <w:tc>
          <w:tcPr>
            <w:tcW w:w="0" w:type="auto"/>
            <w:noWrap/>
            <w:hideMark/>
          </w:tcPr>
          <w:p w14:paraId="73FBF7DB"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p-value</w:t>
            </w:r>
          </w:p>
        </w:tc>
        <w:tc>
          <w:tcPr>
            <w:tcW w:w="0" w:type="auto"/>
            <w:noWrap/>
            <w:hideMark/>
          </w:tcPr>
          <w:p w14:paraId="2460892B" w14:textId="1FB4F5DB" w:rsidR="00495AC3" w:rsidRPr="00C96BD7" w:rsidRDefault="00495AC3" w:rsidP="004941F7">
            <w:pPr>
              <w:rPr>
                <w:rFonts w:cstheme="minorHAnsi"/>
                <w:b/>
                <w:bCs/>
                <w:sz w:val="18"/>
                <w:szCs w:val="18"/>
                <w:lang w:val="en-GB"/>
              </w:rPr>
            </w:pPr>
            <w:r w:rsidRPr="00C96BD7">
              <w:rPr>
                <w:rFonts w:cstheme="minorHAnsi"/>
                <w:b/>
                <w:bCs/>
                <w:sz w:val="18"/>
                <w:szCs w:val="18"/>
                <w:lang w:val="en-GB"/>
              </w:rPr>
              <w:t>Nagelkerke</w:t>
            </w:r>
            <w:r w:rsidR="00EA5B51" w:rsidRPr="00C96BD7">
              <w:rPr>
                <w:rFonts w:cstheme="minorHAnsi"/>
                <w:b/>
                <w:bCs/>
                <w:sz w:val="18"/>
                <w:szCs w:val="18"/>
                <w:lang w:val="en-GB"/>
              </w:rPr>
              <w:t>’</w:t>
            </w:r>
            <w:r w:rsidRPr="00C96BD7">
              <w:rPr>
                <w:rFonts w:cstheme="minorHAnsi"/>
                <w:b/>
                <w:bCs/>
                <w:sz w:val="18"/>
                <w:szCs w:val="18"/>
                <w:lang w:val="en-GB"/>
              </w:rPr>
              <w:t>s R²</w:t>
            </w:r>
          </w:p>
        </w:tc>
        <w:tc>
          <w:tcPr>
            <w:tcW w:w="0" w:type="auto"/>
            <w:noWrap/>
            <w:hideMark/>
          </w:tcPr>
          <w:p w14:paraId="267AECCC" w14:textId="7AD8CF55" w:rsidR="00495AC3" w:rsidRPr="00C96BD7" w:rsidRDefault="00495AC3" w:rsidP="004941F7">
            <w:pPr>
              <w:rPr>
                <w:rFonts w:cstheme="minorHAnsi"/>
                <w:b/>
                <w:bCs/>
                <w:sz w:val="18"/>
                <w:szCs w:val="18"/>
                <w:lang w:val="en-GB"/>
              </w:rPr>
            </w:pPr>
            <w:r w:rsidRPr="00C96BD7">
              <w:rPr>
                <w:rFonts w:cstheme="minorHAnsi"/>
                <w:b/>
                <w:bCs/>
                <w:sz w:val="18"/>
                <w:szCs w:val="18"/>
                <w:lang w:val="en-GB"/>
              </w:rPr>
              <w:t>Nagelkerke</w:t>
            </w:r>
            <w:r w:rsidR="00EA5B51" w:rsidRPr="00C96BD7">
              <w:rPr>
                <w:rFonts w:cstheme="minorHAnsi"/>
                <w:b/>
                <w:bCs/>
                <w:sz w:val="18"/>
                <w:szCs w:val="18"/>
                <w:lang w:val="en-GB"/>
              </w:rPr>
              <w:t>’</w:t>
            </w:r>
            <w:r w:rsidRPr="00C96BD7">
              <w:rPr>
                <w:rFonts w:cstheme="minorHAnsi"/>
                <w:b/>
                <w:bCs/>
                <w:sz w:val="18"/>
                <w:szCs w:val="18"/>
                <w:lang w:val="en-GB"/>
              </w:rPr>
              <w:t xml:space="preserve">s </w:t>
            </w:r>
            <w:r w:rsidR="0071217B" w:rsidRPr="00C96BD7">
              <w:rPr>
                <w:rFonts w:cstheme="minorHAnsi"/>
                <w:b/>
                <w:bCs/>
                <w:sz w:val="18"/>
                <w:szCs w:val="18"/>
                <w:lang w:val="en-GB"/>
              </w:rPr>
              <w:t>PGS</w:t>
            </w:r>
            <w:r w:rsidRPr="00C96BD7">
              <w:rPr>
                <w:rFonts w:cstheme="minorHAnsi"/>
                <w:b/>
                <w:bCs/>
                <w:sz w:val="18"/>
                <w:szCs w:val="18"/>
                <w:lang w:val="en-GB"/>
              </w:rPr>
              <w:t>-R²</w:t>
            </w:r>
          </w:p>
        </w:tc>
        <w:tc>
          <w:tcPr>
            <w:tcW w:w="0" w:type="auto"/>
            <w:noWrap/>
            <w:hideMark/>
          </w:tcPr>
          <w:p w14:paraId="54DB0E19"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χ²</w:t>
            </w:r>
          </w:p>
        </w:tc>
        <w:tc>
          <w:tcPr>
            <w:tcW w:w="0" w:type="auto"/>
            <w:noWrap/>
            <w:hideMark/>
          </w:tcPr>
          <w:p w14:paraId="72B8B390"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Hosmer-</w:t>
            </w:r>
            <w:proofErr w:type="spellStart"/>
            <w:r w:rsidRPr="00C96BD7">
              <w:rPr>
                <w:rFonts w:cstheme="minorHAnsi"/>
                <w:b/>
                <w:bCs/>
                <w:sz w:val="18"/>
                <w:szCs w:val="18"/>
                <w:lang w:val="en-GB"/>
              </w:rPr>
              <w:t>Lemeshow</w:t>
            </w:r>
            <w:proofErr w:type="spellEnd"/>
            <w:r w:rsidRPr="00C96BD7">
              <w:rPr>
                <w:rFonts w:cstheme="minorHAnsi"/>
                <w:b/>
                <w:bCs/>
                <w:sz w:val="18"/>
                <w:szCs w:val="18"/>
                <w:lang w:val="en-GB"/>
              </w:rPr>
              <w:t xml:space="preserve"> p-value</w:t>
            </w:r>
          </w:p>
        </w:tc>
      </w:tr>
      <w:tr w:rsidR="00C75868" w:rsidRPr="003F4C31" w14:paraId="4A876363" w14:textId="77777777" w:rsidTr="004941F7">
        <w:trPr>
          <w:trHeight w:val="320"/>
        </w:trPr>
        <w:tc>
          <w:tcPr>
            <w:tcW w:w="0" w:type="auto"/>
            <w:noWrap/>
            <w:hideMark/>
          </w:tcPr>
          <w:p w14:paraId="151BC565" w14:textId="77777777" w:rsidR="00495AC3" w:rsidRPr="00C96BD7" w:rsidRDefault="00495AC3" w:rsidP="004941F7">
            <w:pPr>
              <w:rPr>
                <w:rFonts w:cstheme="minorHAnsi"/>
                <w:sz w:val="18"/>
                <w:szCs w:val="18"/>
                <w:lang w:val="en-GB"/>
              </w:rPr>
            </w:pPr>
            <w:r w:rsidRPr="00C96BD7">
              <w:rPr>
                <w:rFonts w:cstheme="minorHAnsi"/>
                <w:sz w:val="18"/>
                <w:szCs w:val="18"/>
                <w:lang w:val="en-GB"/>
              </w:rPr>
              <w:t>BMI</w:t>
            </w:r>
          </w:p>
        </w:tc>
        <w:tc>
          <w:tcPr>
            <w:tcW w:w="0" w:type="auto"/>
            <w:noWrap/>
            <w:hideMark/>
          </w:tcPr>
          <w:p w14:paraId="657072C7" w14:textId="77777777" w:rsidR="00495AC3" w:rsidRPr="00C96BD7" w:rsidRDefault="00495AC3" w:rsidP="004941F7">
            <w:pPr>
              <w:rPr>
                <w:rFonts w:cstheme="minorHAnsi"/>
                <w:sz w:val="18"/>
                <w:szCs w:val="18"/>
                <w:lang w:val="en-GB"/>
              </w:rPr>
            </w:pPr>
            <w:r w:rsidRPr="00C96BD7">
              <w:rPr>
                <w:rFonts w:cstheme="minorHAnsi"/>
                <w:sz w:val="18"/>
                <w:szCs w:val="18"/>
                <w:lang w:val="en-GB"/>
              </w:rPr>
              <w:t>1.02 (0.98-1.06)</w:t>
            </w:r>
          </w:p>
        </w:tc>
        <w:tc>
          <w:tcPr>
            <w:tcW w:w="0" w:type="auto"/>
            <w:noWrap/>
            <w:hideMark/>
          </w:tcPr>
          <w:p w14:paraId="25F03A40" w14:textId="77777777" w:rsidR="00495AC3" w:rsidRPr="00C96BD7" w:rsidRDefault="00495AC3" w:rsidP="004941F7">
            <w:pPr>
              <w:rPr>
                <w:rFonts w:cstheme="minorHAnsi"/>
                <w:sz w:val="18"/>
                <w:szCs w:val="18"/>
                <w:lang w:val="en-GB"/>
              </w:rPr>
            </w:pPr>
            <w:r w:rsidRPr="00C96BD7">
              <w:rPr>
                <w:rFonts w:cstheme="minorHAnsi"/>
                <w:sz w:val="18"/>
                <w:szCs w:val="18"/>
                <w:lang w:val="en-GB"/>
              </w:rPr>
              <w:t>0.261</w:t>
            </w:r>
          </w:p>
        </w:tc>
        <w:tc>
          <w:tcPr>
            <w:tcW w:w="0" w:type="auto"/>
            <w:noWrap/>
            <w:hideMark/>
          </w:tcPr>
          <w:p w14:paraId="0BF769B1" w14:textId="77777777" w:rsidR="00495AC3" w:rsidRPr="00C96BD7" w:rsidRDefault="00495AC3" w:rsidP="004941F7">
            <w:pPr>
              <w:rPr>
                <w:rFonts w:cstheme="minorHAnsi"/>
                <w:sz w:val="18"/>
                <w:szCs w:val="18"/>
                <w:lang w:val="en-GB"/>
              </w:rPr>
            </w:pPr>
            <w:r w:rsidRPr="00C96BD7">
              <w:rPr>
                <w:rFonts w:cstheme="minorHAnsi"/>
                <w:sz w:val="18"/>
                <w:szCs w:val="18"/>
                <w:lang w:val="en-GB"/>
              </w:rPr>
              <w:t>0.026</w:t>
            </w:r>
          </w:p>
        </w:tc>
        <w:tc>
          <w:tcPr>
            <w:tcW w:w="0" w:type="auto"/>
            <w:noWrap/>
            <w:hideMark/>
          </w:tcPr>
          <w:p w14:paraId="2D9E66DF" w14:textId="0605B08A" w:rsidR="00495AC3" w:rsidRPr="00C96BD7" w:rsidRDefault="00495AC3" w:rsidP="004941F7">
            <w:pPr>
              <w:rPr>
                <w:rFonts w:cstheme="minorHAnsi"/>
                <w:sz w:val="18"/>
                <w:szCs w:val="18"/>
                <w:lang w:val="en-GB"/>
              </w:rPr>
            </w:pPr>
            <w:r w:rsidRPr="00C96BD7">
              <w:rPr>
                <w:rFonts w:cstheme="minorHAnsi"/>
                <w:sz w:val="18"/>
                <w:szCs w:val="18"/>
                <w:lang w:val="en-GB"/>
              </w:rPr>
              <w:t>9.90</w:t>
            </w:r>
            <w:r w:rsidR="00B96611" w:rsidRPr="00C96BD7">
              <w:rPr>
                <w:rFonts w:cstheme="minorHAnsi"/>
                <w:sz w:val="18"/>
                <w:szCs w:val="18"/>
                <w:lang w:val="en-GB"/>
              </w:rPr>
              <w:t>e-</w:t>
            </w:r>
            <w:r w:rsidRPr="00C96BD7">
              <w:rPr>
                <w:rFonts w:cstheme="minorHAnsi"/>
                <w:sz w:val="18"/>
                <w:szCs w:val="18"/>
                <w:lang w:val="en-GB"/>
              </w:rPr>
              <w:t>05</w:t>
            </w:r>
          </w:p>
        </w:tc>
        <w:tc>
          <w:tcPr>
            <w:tcW w:w="0" w:type="auto"/>
            <w:noWrap/>
            <w:hideMark/>
          </w:tcPr>
          <w:p w14:paraId="30DD3C00" w14:textId="77777777" w:rsidR="00495AC3" w:rsidRPr="00C96BD7" w:rsidRDefault="00495AC3" w:rsidP="004941F7">
            <w:pPr>
              <w:rPr>
                <w:rFonts w:cstheme="minorHAnsi"/>
                <w:sz w:val="18"/>
                <w:szCs w:val="18"/>
                <w:lang w:val="en-GB"/>
              </w:rPr>
            </w:pPr>
            <w:r w:rsidRPr="00C96BD7">
              <w:rPr>
                <w:rFonts w:cstheme="minorHAnsi"/>
                <w:sz w:val="18"/>
                <w:szCs w:val="18"/>
                <w:lang w:val="en-GB"/>
              </w:rPr>
              <w:t>6.394</w:t>
            </w:r>
          </w:p>
        </w:tc>
        <w:tc>
          <w:tcPr>
            <w:tcW w:w="0" w:type="auto"/>
            <w:noWrap/>
            <w:hideMark/>
          </w:tcPr>
          <w:p w14:paraId="32538E50" w14:textId="77777777" w:rsidR="00495AC3" w:rsidRPr="00C96BD7" w:rsidRDefault="00495AC3" w:rsidP="004941F7">
            <w:pPr>
              <w:rPr>
                <w:rFonts w:cstheme="minorHAnsi"/>
                <w:sz w:val="18"/>
                <w:szCs w:val="18"/>
                <w:lang w:val="en-GB"/>
              </w:rPr>
            </w:pPr>
            <w:r w:rsidRPr="00C96BD7">
              <w:rPr>
                <w:rFonts w:cstheme="minorHAnsi"/>
                <w:sz w:val="18"/>
                <w:szCs w:val="18"/>
                <w:lang w:val="en-GB"/>
              </w:rPr>
              <w:t>0.603</w:t>
            </w:r>
          </w:p>
        </w:tc>
      </w:tr>
      <w:tr w:rsidR="00C75868" w:rsidRPr="003F4C31" w14:paraId="50522960" w14:textId="77777777" w:rsidTr="004941F7">
        <w:trPr>
          <w:trHeight w:val="320"/>
        </w:trPr>
        <w:tc>
          <w:tcPr>
            <w:tcW w:w="0" w:type="auto"/>
            <w:noWrap/>
            <w:hideMark/>
          </w:tcPr>
          <w:p w14:paraId="46FC9C04" w14:textId="77777777" w:rsidR="00495AC3" w:rsidRPr="00C96BD7" w:rsidRDefault="00495AC3" w:rsidP="004941F7">
            <w:pPr>
              <w:rPr>
                <w:rFonts w:cstheme="minorHAnsi"/>
                <w:sz w:val="18"/>
                <w:szCs w:val="18"/>
                <w:lang w:val="en-GB"/>
              </w:rPr>
            </w:pPr>
            <w:r w:rsidRPr="00C96BD7">
              <w:rPr>
                <w:rFonts w:cstheme="minorHAnsi"/>
                <w:sz w:val="18"/>
                <w:szCs w:val="18"/>
                <w:lang w:val="en-GB"/>
              </w:rPr>
              <w:t>CAD</w:t>
            </w:r>
          </w:p>
        </w:tc>
        <w:tc>
          <w:tcPr>
            <w:tcW w:w="0" w:type="auto"/>
            <w:noWrap/>
            <w:hideMark/>
          </w:tcPr>
          <w:p w14:paraId="63FA1121" w14:textId="77777777" w:rsidR="00495AC3" w:rsidRPr="00C96BD7" w:rsidRDefault="00495AC3" w:rsidP="004941F7">
            <w:pPr>
              <w:rPr>
                <w:rFonts w:cstheme="minorHAnsi"/>
                <w:sz w:val="18"/>
                <w:szCs w:val="18"/>
                <w:lang w:val="en-GB"/>
              </w:rPr>
            </w:pPr>
            <w:r w:rsidRPr="00C96BD7">
              <w:rPr>
                <w:rFonts w:cstheme="minorHAnsi"/>
                <w:sz w:val="18"/>
                <w:szCs w:val="18"/>
                <w:lang w:val="en-GB"/>
              </w:rPr>
              <w:t>0.99 (0.96-1.03)</w:t>
            </w:r>
          </w:p>
        </w:tc>
        <w:tc>
          <w:tcPr>
            <w:tcW w:w="0" w:type="auto"/>
            <w:noWrap/>
            <w:hideMark/>
          </w:tcPr>
          <w:p w14:paraId="0B700A5D" w14:textId="77777777" w:rsidR="00495AC3" w:rsidRPr="00C96BD7" w:rsidRDefault="00495AC3" w:rsidP="004941F7">
            <w:pPr>
              <w:rPr>
                <w:rFonts w:cstheme="minorHAnsi"/>
                <w:sz w:val="18"/>
                <w:szCs w:val="18"/>
                <w:lang w:val="en-GB"/>
              </w:rPr>
            </w:pPr>
            <w:r w:rsidRPr="00C96BD7">
              <w:rPr>
                <w:rFonts w:cstheme="minorHAnsi"/>
                <w:sz w:val="18"/>
                <w:szCs w:val="18"/>
                <w:lang w:val="en-GB"/>
              </w:rPr>
              <w:t>0.634</w:t>
            </w:r>
          </w:p>
        </w:tc>
        <w:tc>
          <w:tcPr>
            <w:tcW w:w="0" w:type="auto"/>
            <w:noWrap/>
            <w:hideMark/>
          </w:tcPr>
          <w:p w14:paraId="644A506C" w14:textId="77777777" w:rsidR="00495AC3" w:rsidRPr="00C96BD7" w:rsidRDefault="00495AC3" w:rsidP="004941F7">
            <w:pPr>
              <w:rPr>
                <w:rFonts w:cstheme="minorHAnsi"/>
                <w:sz w:val="18"/>
                <w:szCs w:val="18"/>
                <w:lang w:val="en-GB"/>
              </w:rPr>
            </w:pPr>
            <w:r w:rsidRPr="00C96BD7">
              <w:rPr>
                <w:rFonts w:cstheme="minorHAnsi"/>
                <w:sz w:val="18"/>
                <w:szCs w:val="18"/>
                <w:lang w:val="en-GB"/>
              </w:rPr>
              <w:t>0.026</w:t>
            </w:r>
          </w:p>
        </w:tc>
        <w:tc>
          <w:tcPr>
            <w:tcW w:w="0" w:type="auto"/>
            <w:noWrap/>
            <w:hideMark/>
          </w:tcPr>
          <w:p w14:paraId="11FC39BF" w14:textId="235251E9" w:rsidR="00495AC3" w:rsidRPr="00C96BD7" w:rsidRDefault="00495AC3" w:rsidP="004941F7">
            <w:pPr>
              <w:rPr>
                <w:rFonts w:cstheme="minorHAnsi"/>
                <w:sz w:val="18"/>
                <w:szCs w:val="18"/>
                <w:lang w:val="en-GB"/>
              </w:rPr>
            </w:pPr>
            <w:r w:rsidRPr="00C96BD7">
              <w:rPr>
                <w:rFonts w:cstheme="minorHAnsi"/>
                <w:sz w:val="18"/>
                <w:szCs w:val="18"/>
                <w:lang w:val="en-GB"/>
              </w:rPr>
              <w:t>1.78</w:t>
            </w:r>
            <w:r w:rsidR="00B96611" w:rsidRPr="00C96BD7">
              <w:rPr>
                <w:rFonts w:cstheme="minorHAnsi"/>
                <w:sz w:val="18"/>
                <w:szCs w:val="18"/>
                <w:lang w:val="en-GB"/>
              </w:rPr>
              <w:t>e-</w:t>
            </w:r>
            <w:r w:rsidRPr="00C96BD7">
              <w:rPr>
                <w:rFonts w:cstheme="minorHAnsi"/>
                <w:sz w:val="18"/>
                <w:szCs w:val="18"/>
                <w:lang w:val="en-GB"/>
              </w:rPr>
              <w:t>05</w:t>
            </w:r>
          </w:p>
        </w:tc>
        <w:tc>
          <w:tcPr>
            <w:tcW w:w="0" w:type="auto"/>
            <w:noWrap/>
            <w:hideMark/>
          </w:tcPr>
          <w:p w14:paraId="14400731" w14:textId="77777777" w:rsidR="00495AC3" w:rsidRPr="00C96BD7" w:rsidRDefault="00495AC3" w:rsidP="004941F7">
            <w:pPr>
              <w:rPr>
                <w:rFonts w:cstheme="minorHAnsi"/>
                <w:sz w:val="18"/>
                <w:szCs w:val="18"/>
                <w:lang w:val="en-GB"/>
              </w:rPr>
            </w:pPr>
            <w:r w:rsidRPr="00C96BD7">
              <w:rPr>
                <w:rFonts w:cstheme="minorHAnsi"/>
                <w:sz w:val="18"/>
                <w:szCs w:val="18"/>
                <w:lang w:val="en-GB"/>
              </w:rPr>
              <w:t>12.980</w:t>
            </w:r>
          </w:p>
        </w:tc>
        <w:tc>
          <w:tcPr>
            <w:tcW w:w="0" w:type="auto"/>
            <w:noWrap/>
            <w:hideMark/>
          </w:tcPr>
          <w:p w14:paraId="77609C1E" w14:textId="77777777" w:rsidR="00495AC3" w:rsidRPr="00C96BD7" w:rsidRDefault="00495AC3" w:rsidP="004941F7">
            <w:pPr>
              <w:rPr>
                <w:rFonts w:cstheme="minorHAnsi"/>
                <w:sz w:val="18"/>
                <w:szCs w:val="18"/>
                <w:lang w:val="en-GB"/>
              </w:rPr>
            </w:pPr>
            <w:r w:rsidRPr="00C96BD7">
              <w:rPr>
                <w:rFonts w:cstheme="minorHAnsi"/>
                <w:sz w:val="18"/>
                <w:szCs w:val="18"/>
                <w:lang w:val="en-GB"/>
              </w:rPr>
              <w:t>0.113</w:t>
            </w:r>
          </w:p>
        </w:tc>
      </w:tr>
      <w:tr w:rsidR="00C75868" w:rsidRPr="003F4C31" w14:paraId="37C72A6D" w14:textId="77777777" w:rsidTr="004941F7">
        <w:trPr>
          <w:trHeight w:val="320"/>
        </w:trPr>
        <w:tc>
          <w:tcPr>
            <w:tcW w:w="0" w:type="auto"/>
            <w:noWrap/>
            <w:hideMark/>
          </w:tcPr>
          <w:p w14:paraId="7B0A3917" w14:textId="77777777" w:rsidR="00495AC3" w:rsidRPr="00C96BD7" w:rsidRDefault="00495AC3" w:rsidP="004941F7">
            <w:pPr>
              <w:rPr>
                <w:rFonts w:cstheme="minorHAnsi"/>
                <w:sz w:val="18"/>
                <w:szCs w:val="18"/>
                <w:lang w:val="en-GB"/>
              </w:rPr>
            </w:pPr>
            <w:r w:rsidRPr="00C96BD7">
              <w:rPr>
                <w:rFonts w:cstheme="minorHAnsi"/>
                <w:sz w:val="18"/>
                <w:szCs w:val="18"/>
                <w:lang w:val="en-GB"/>
              </w:rPr>
              <w:t>T2DM</w:t>
            </w:r>
          </w:p>
        </w:tc>
        <w:tc>
          <w:tcPr>
            <w:tcW w:w="0" w:type="auto"/>
            <w:noWrap/>
            <w:hideMark/>
          </w:tcPr>
          <w:p w14:paraId="523D12CD" w14:textId="77777777" w:rsidR="00495AC3" w:rsidRPr="00C96BD7" w:rsidRDefault="00495AC3" w:rsidP="004941F7">
            <w:pPr>
              <w:rPr>
                <w:rFonts w:cstheme="minorHAnsi"/>
                <w:sz w:val="18"/>
                <w:szCs w:val="18"/>
                <w:lang w:val="en-GB"/>
              </w:rPr>
            </w:pPr>
            <w:r w:rsidRPr="00C96BD7">
              <w:rPr>
                <w:rFonts w:cstheme="minorHAnsi"/>
                <w:sz w:val="18"/>
                <w:szCs w:val="18"/>
                <w:lang w:val="en-GB"/>
              </w:rPr>
              <w:t>1.01 (0.97-1.04)</w:t>
            </w:r>
          </w:p>
        </w:tc>
        <w:tc>
          <w:tcPr>
            <w:tcW w:w="0" w:type="auto"/>
            <w:noWrap/>
            <w:hideMark/>
          </w:tcPr>
          <w:p w14:paraId="0C072E73" w14:textId="77777777" w:rsidR="00495AC3" w:rsidRPr="00C96BD7" w:rsidRDefault="00495AC3" w:rsidP="004941F7">
            <w:pPr>
              <w:rPr>
                <w:rFonts w:cstheme="minorHAnsi"/>
                <w:sz w:val="18"/>
                <w:szCs w:val="18"/>
                <w:lang w:val="en-GB"/>
              </w:rPr>
            </w:pPr>
            <w:r w:rsidRPr="00C96BD7">
              <w:rPr>
                <w:rFonts w:cstheme="minorHAnsi"/>
                <w:sz w:val="18"/>
                <w:szCs w:val="18"/>
                <w:lang w:val="en-GB"/>
              </w:rPr>
              <w:t>0.763</w:t>
            </w:r>
          </w:p>
        </w:tc>
        <w:tc>
          <w:tcPr>
            <w:tcW w:w="0" w:type="auto"/>
            <w:noWrap/>
            <w:hideMark/>
          </w:tcPr>
          <w:p w14:paraId="0A8D9B71" w14:textId="77777777" w:rsidR="00495AC3" w:rsidRPr="00C96BD7" w:rsidRDefault="00495AC3" w:rsidP="004941F7">
            <w:pPr>
              <w:rPr>
                <w:rFonts w:cstheme="minorHAnsi"/>
                <w:sz w:val="18"/>
                <w:szCs w:val="18"/>
                <w:lang w:val="en-GB"/>
              </w:rPr>
            </w:pPr>
            <w:r w:rsidRPr="00C96BD7">
              <w:rPr>
                <w:rFonts w:cstheme="minorHAnsi"/>
                <w:sz w:val="18"/>
                <w:szCs w:val="18"/>
                <w:lang w:val="en-GB"/>
              </w:rPr>
              <w:t>0.026</w:t>
            </w:r>
          </w:p>
        </w:tc>
        <w:tc>
          <w:tcPr>
            <w:tcW w:w="0" w:type="auto"/>
            <w:noWrap/>
            <w:hideMark/>
          </w:tcPr>
          <w:p w14:paraId="7590F139" w14:textId="281D1ED4" w:rsidR="00495AC3" w:rsidRPr="00C96BD7" w:rsidRDefault="00495AC3" w:rsidP="004941F7">
            <w:pPr>
              <w:rPr>
                <w:rFonts w:cstheme="minorHAnsi"/>
                <w:sz w:val="18"/>
                <w:szCs w:val="18"/>
                <w:lang w:val="en-GB"/>
              </w:rPr>
            </w:pPr>
            <w:r w:rsidRPr="00C96BD7">
              <w:rPr>
                <w:rFonts w:cstheme="minorHAnsi"/>
                <w:sz w:val="18"/>
                <w:szCs w:val="18"/>
                <w:lang w:val="en-GB"/>
              </w:rPr>
              <w:t>7.13</w:t>
            </w:r>
            <w:r w:rsidR="00B96611" w:rsidRPr="00C96BD7">
              <w:rPr>
                <w:rFonts w:cstheme="minorHAnsi"/>
                <w:sz w:val="18"/>
                <w:szCs w:val="18"/>
                <w:lang w:val="en-GB"/>
              </w:rPr>
              <w:t>e-</w:t>
            </w:r>
            <w:r w:rsidRPr="00C96BD7">
              <w:rPr>
                <w:rFonts w:cstheme="minorHAnsi"/>
                <w:sz w:val="18"/>
                <w:szCs w:val="18"/>
                <w:lang w:val="en-GB"/>
              </w:rPr>
              <w:t>06</w:t>
            </w:r>
          </w:p>
        </w:tc>
        <w:tc>
          <w:tcPr>
            <w:tcW w:w="0" w:type="auto"/>
            <w:noWrap/>
            <w:hideMark/>
          </w:tcPr>
          <w:p w14:paraId="54831A3B" w14:textId="77777777" w:rsidR="00495AC3" w:rsidRPr="00C96BD7" w:rsidRDefault="00495AC3" w:rsidP="004941F7">
            <w:pPr>
              <w:rPr>
                <w:rFonts w:cstheme="minorHAnsi"/>
                <w:sz w:val="18"/>
                <w:szCs w:val="18"/>
                <w:lang w:val="en-GB"/>
              </w:rPr>
            </w:pPr>
            <w:r w:rsidRPr="00C96BD7">
              <w:rPr>
                <w:rFonts w:cstheme="minorHAnsi"/>
                <w:sz w:val="18"/>
                <w:szCs w:val="18"/>
                <w:lang w:val="en-GB"/>
              </w:rPr>
              <w:t>7.979</w:t>
            </w:r>
          </w:p>
        </w:tc>
        <w:tc>
          <w:tcPr>
            <w:tcW w:w="0" w:type="auto"/>
            <w:noWrap/>
            <w:hideMark/>
          </w:tcPr>
          <w:p w14:paraId="4492334F" w14:textId="77777777" w:rsidR="00495AC3" w:rsidRPr="00C96BD7" w:rsidRDefault="00495AC3" w:rsidP="004941F7">
            <w:pPr>
              <w:rPr>
                <w:rFonts w:cstheme="minorHAnsi"/>
                <w:sz w:val="18"/>
                <w:szCs w:val="18"/>
                <w:lang w:val="en-GB"/>
              </w:rPr>
            </w:pPr>
            <w:r w:rsidRPr="00C96BD7">
              <w:rPr>
                <w:rFonts w:cstheme="minorHAnsi"/>
                <w:sz w:val="18"/>
                <w:szCs w:val="18"/>
                <w:lang w:val="en-GB"/>
              </w:rPr>
              <w:t>0.436</w:t>
            </w:r>
          </w:p>
        </w:tc>
      </w:tr>
      <w:tr w:rsidR="00C75868" w:rsidRPr="003F4C31" w14:paraId="7D4AE2F5" w14:textId="77777777" w:rsidTr="004941F7">
        <w:trPr>
          <w:trHeight w:val="320"/>
        </w:trPr>
        <w:tc>
          <w:tcPr>
            <w:tcW w:w="0" w:type="auto"/>
            <w:noWrap/>
            <w:hideMark/>
          </w:tcPr>
          <w:p w14:paraId="6EB3716F" w14:textId="77777777" w:rsidR="00495AC3" w:rsidRPr="00C96BD7" w:rsidRDefault="00495AC3" w:rsidP="004941F7">
            <w:pPr>
              <w:rPr>
                <w:rFonts w:cstheme="minorHAnsi"/>
                <w:sz w:val="18"/>
                <w:szCs w:val="18"/>
                <w:lang w:val="en-GB"/>
              </w:rPr>
            </w:pPr>
            <w:r w:rsidRPr="00C96BD7">
              <w:rPr>
                <w:rFonts w:cstheme="minorHAnsi"/>
                <w:sz w:val="18"/>
                <w:szCs w:val="18"/>
                <w:lang w:val="en-GB"/>
              </w:rPr>
              <w:t>FPG</w:t>
            </w:r>
          </w:p>
        </w:tc>
        <w:tc>
          <w:tcPr>
            <w:tcW w:w="0" w:type="auto"/>
            <w:noWrap/>
            <w:hideMark/>
          </w:tcPr>
          <w:p w14:paraId="7513A75B" w14:textId="77777777" w:rsidR="00495AC3" w:rsidRPr="00C96BD7" w:rsidRDefault="00495AC3" w:rsidP="004941F7">
            <w:pPr>
              <w:rPr>
                <w:rFonts w:cstheme="minorHAnsi"/>
                <w:sz w:val="18"/>
                <w:szCs w:val="18"/>
                <w:lang w:val="en-GB"/>
              </w:rPr>
            </w:pPr>
            <w:r w:rsidRPr="00C96BD7">
              <w:rPr>
                <w:rFonts w:cstheme="minorHAnsi"/>
                <w:sz w:val="18"/>
                <w:szCs w:val="18"/>
                <w:lang w:val="en-GB"/>
              </w:rPr>
              <w:t>0.99 (0.95-1.03)</w:t>
            </w:r>
          </w:p>
        </w:tc>
        <w:tc>
          <w:tcPr>
            <w:tcW w:w="0" w:type="auto"/>
            <w:noWrap/>
            <w:hideMark/>
          </w:tcPr>
          <w:p w14:paraId="0E084DD1" w14:textId="77777777" w:rsidR="00495AC3" w:rsidRPr="00C96BD7" w:rsidRDefault="00495AC3" w:rsidP="004941F7">
            <w:pPr>
              <w:rPr>
                <w:rFonts w:cstheme="minorHAnsi"/>
                <w:sz w:val="18"/>
                <w:szCs w:val="18"/>
                <w:lang w:val="en-GB"/>
              </w:rPr>
            </w:pPr>
            <w:r w:rsidRPr="00C96BD7">
              <w:rPr>
                <w:rFonts w:cstheme="minorHAnsi"/>
                <w:sz w:val="18"/>
                <w:szCs w:val="18"/>
                <w:lang w:val="en-GB"/>
              </w:rPr>
              <w:t>0.552</w:t>
            </w:r>
          </w:p>
        </w:tc>
        <w:tc>
          <w:tcPr>
            <w:tcW w:w="0" w:type="auto"/>
            <w:noWrap/>
            <w:hideMark/>
          </w:tcPr>
          <w:p w14:paraId="6F9DF2DC" w14:textId="77777777" w:rsidR="00495AC3" w:rsidRPr="00C96BD7" w:rsidRDefault="00495AC3" w:rsidP="004941F7">
            <w:pPr>
              <w:rPr>
                <w:rFonts w:cstheme="minorHAnsi"/>
                <w:sz w:val="18"/>
                <w:szCs w:val="18"/>
                <w:lang w:val="en-GB"/>
              </w:rPr>
            </w:pPr>
            <w:r w:rsidRPr="00C96BD7">
              <w:rPr>
                <w:rFonts w:cstheme="minorHAnsi"/>
                <w:sz w:val="18"/>
                <w:szCs w:val="18"/>
                <w:lang w:val="en-GB"/>
              </w:rPr>
              <w:t>0.026</w:t>
            </w:r>
          </w:p>
        </w:tc>
        <w:tc>
          <w:tcPr>
            <w:tcW w:w="0" w:type="auto"/>
            <w:noWrap/>
            <w:hideMark/>
          </w:tcPr>
          <w:p w14:paraId="197ADB02" w14:textId="003473ED" w:rsidR="00495AC3" w:rsidRPr="00C96BD7" w:rsidRDefault="00495AC3" w:rsidP="004941F7">
            <w:pPr>
              <w:rPr>
                <w:rFonts w:cstheme="minorHAnsi"/>
                <w:sz w:val="18"/>
                <w:szCs w:val="18"/>
                <w:lang w:val="en-GB"/>
              </w:rPr>
            </w:pPr>
            <w:r w:rsidRPr="00C96BD7">
              <w:rPr>
                <w:rFonts w:cstheme="minorHAnsi"/>
                <w:sz w:val="18"/>
                <w:szCs w:val="18"/>
                <w:lang w:val="en-GB"/>
              </w:rPr>
              <w:t>2.77</w:t>
            </w:r>
            <w:r w:rsidR="00B96611" w:rsidRPr="00C96BD7">
              <w:rPr>
                <w:rFonts w:cstheme="minorHAnsi"/>
                <w:sz w:val="18"/>
                <w:szCs w:val="18"/>
                <w:lang w:val="en-GB"/>
              </w:rPr>
              <w:t>e-</w:t>
            </w:r>
            <w:r w:rsidRPr="00C96BD7">
              <w:rPr>
                <w:rFonts w:cstheme="minorHAnsi"/>
                <w:sz w:val="18"/>
                <w:szCs w:val="18"/>
                <w:lang w:val="en-GB"/>
              </w:rPr>
              <w:t>05</w:t>
            </w:r>
          </w:p>
        </w:tc>
        <w:tc>
          <w:tcPr>
            <w:tcW w:w="0" w:type="auto"/>
            <w:noWrap/>
            <w:hideMark/>
          </w:tcPr>
          <w:p w14:paraId="1930A396" w14:textId="77777777" w:rsidR="00495AC3" w:rsidRPr="00C96BD7" w:rsidRDefault="00495AC3" w:rsidP="004941F7">
            <w:pPr>
              <w:rPr>
                <w:rFonts w:cstheme="minorHAnsi"/>
                <w:sz w:val="18"/>
                <w:szCs w:val="18"/>
                <w:lang w:val="en-GB"/>
              </w:rPr>
            </w:pPr>
            <w:r w:rsidRPr="00C96BD7">
              <w:rPr>
                <w:rFonts w:cstheme="minorHAnsi"/>
                <w:sz w:val="18"/>
                <w:szCs w:val="18"/>
                <w:lang w:val="en-GB"/>
              </w:rPr>
              <w:t>13.480</w:t>
            </w:r>
          </w:p>
        </w:tc>
        <w:tc>
          <w:tcPr>
            <w:tcW w:w="0" w:type="auto"/>
            <w:noWrap/>
            <w:hideMark/>
          </w:tcPr>
          <w:p w14:paraId="7A006C62" w14:textId="77777777" w:rsidR="00495AC3" w:rsidRPr="00C96BD7" w:rsidRDefault="00495AC3" w:rsidP="004941F7">
            <w:pPr>
              <w:rPr>
                <w:rFonts w:cstheme="minorHAnsi"/>
                <w:sz w:val="18"/>
                <w:szCs w:val="18"/>
                <w:lang w:val="en-GB"/>
              </w:rPr>
            </w:pPr>
            <w:r w:rsidRPr="00C96BD7">
              <w:rPr>
                <w:rFonts w:cstheme="minorHAnsi"/>
                <w:sz w:val="18"/>
                <w:szCs w:val="18"/>
                <w:lang w:val="en-GB"/>
              </w:rPr>
              <w:t>0.096</w:t>
            </w:r>
          </w:p>
        </w:tc>
      </w:tr>
      <w:tr w:rsidR="00C75868" w:rsidRPr="003F4C31" w14:paraId="690F61E9" w14:textId="77777777" w:rsidTr="004941F7">
        <w:trPr>
          <w:trHeight w:val="320"/>
        </w:trPr>
        <w:tc>
          <w:tcPr>
            <w:tcW w:w="0" w:type="auto"/>
            <w:noWrap/>
            <w:hideMark/>
          </w:tcPr>
          <w:p w14:paraId="3CF1DED8" w14:textId="77777777" w:rsidR="00495AC3" w:rsidRPr="00C96BD7" w:rsidRDefault="00495AC3" w:rsidP="004941F7">
            <w:pPr>
              <w:rPr>
                <w:rFonts w:cstheme="minorHAnsi"/>
                <w:sz w:val="18"/>
                <w:szCs w:val="18"/>
                <w:lang w:val="en-GB"/>
              </w:rPr>
            </w:pPr>
            <w:r w:rsidRPr="00C96BD7">
              <w:rPr>
                <w:rFonts w:cstheme="minorHAnsi"/>
                <w:sz w:val="18"/>
                <w:szCs w:val="18"/>
                <w:lang w:val="en-GB"/>
              </w:rPr>
              <w:t>2hGlu</w:t>
            </w:r>
          </w:p>
        </w:tc>
        <w:tc>
          <w:tcPr>
            <w:tcW w:w="0" w:type="auto"/>
            <w:noWrap/>
            <w:hideMark/>
          </w:tcPr>
          <w:p w14:paraId="25FED877" w14:textId="77777777" w:rsidR="00495AC3" w:rsidRPr="00C96BD7" w:rsidRDefault="00495AC3" w:rsidP="004941F7">
            <w:pPr>
              <w:rPr>
                <w:rFonts w:cstheme="minorHAnsi"/>
                <w:sz w:val="18"/>
                <w:szCs w:val="18"/>
                <w:lang w:val="en-GB"/>
              </w:rPr>
            </w:pPr>
            <w:r w:rsidRPr="00C96BD7">
              <w:rPr>
                <w:rFonts w:cstheme="minorHAnsi"/>
                <w:sz w:val="18"/>
                <w:szCs w:val="18"/>
                <w:lang w:val="en-GB"/>
              </w:rPr>
              <w:t>1.01 (0.97-1.05)</w:t>
            </w:r>
          </w:p>
        </w:tc>
        <w:tc>
          <w:tcPr>
            <w:tcW w:w="0" w:type="auto"/>
            <w:noWrap/>
            <w:hideMark/>
          </w:tcPr>
          <w:p w14:paraId="3CC31876" w14:textId="77777777" w:rsidR="00495AC3" w:rsidRPr="00C96BD7" w:rsidRDefault="00495AC3" w:rsidP="004941F7">
            <w:pPr>
              <w:rPr>
                <w:rFonts w:cstheme="minorHAnsi"/>
                <w:sz w:val="18"/>
                <w:szCs w:val="18"/>
                <w:lang w:val="en-GB"/>
              </w:rPr>
            </w:pPr>
            <w:r w:rsidRPr="00C96BD7">
              <w:rPr>
                <w:rFonts w:cstheme="minorHAnsi"/>
                <w:sz w:val="18"/>
                <w:szCs w:val="18"/>
                <w:lang w:val="en-GB"/>
              </w:rPr>
              <w:t>0.511</w:t>
            </w:r>
          </w:p>
        </w:tc>
        <w:tc>
          <w:tcPr>
            <w:tcW w:w="0" w:type="auto"/>
            <w:noWrap/>
            <w:hideMark/>
          </w:tcPr>
          <w:p w14:paraId="238E286E" w14:textId="77777777" w:rsidR="00495AC3" w:rsidRPr="00C96BD7" w:rsidRDefault="00495AC3" w:rsidP="004941F7">
            <w:pPr>
              <w:rPr>
                <w:rFonts w:cstheme="minorHAnsi"/>
                <w:sz w:val="18"/>
                <w:szCs w:val="18"/>
                <w:lang w:val="en-GB"/>
              </w:rPr>
            </w:pPr>
            <w:r w:rsidRPr="00C96BD7">
              <w:rPr>
                <w:rFonts w:cstheme="minorHAnsi"/>
                <w:sz w:val="18"/>
                <w:szCs w:val="18"/>
                <w:lang w:val="en-GB"/>
              </w:rPr>
              <w:t>0.026</w:t>
            </w:r>
          </w:p>
        </w:tc>
        <w:tc>
          <w:tcPr>
            <w:tcW w:w="0" w:type="auto"/>
            <w:noWrap/>
            <w:hideMark/>
          </w:tcPr>
          <w:p w14:paraId="1FB1DB54" w14:textId="774FF474" w:rsidR="00495AC3" w:rsidRPr="00C96BD7" w:rsidRDefault="00495AC3" w:rsidP="004941F7">
            <w:pPr>
              <w:rPr>
                <w:rFonts w:cstheme="minorHAnsi"/>
                <w:sz w:val="18"/>
                <w:szCs w:val="18"/>
                <w:lang w:val="en-GB"/>
              </w:rPr>
            </w:pPr>
            <w:r w:rsidRPr="00C96BD7">
              <w:rPr>
                <w:rFonts w:cstheme="minorHAnsi"/>
                <w:sz w:val="18"/>
                <w:szCs w:val="18"/>
                <w:lang w:val="en-GB"/>
              </w:rPr>
              <w:t>3.40</w:t>
            </w:r>
            <w:r w:rsidR="00B96611" w:rsidRPr="00C96BD7">
              <w:rPr>
                <w:rFonts w:cstheme="minorHAnsi"/>
                <w:sz w:val="18"/>
                <w:szCs w:val="18"/>
                <w:lang w:val="en-GB"/>
              </w:rPr>
              <w:t>e-</w:t>
            </w:r>
            <w:r w:rsidRPr="00C96BD7">
              <w:rPr>
                <w:rFonts w:cstheme="minorHAnsi"/>
                <w:sz w:val="18"/>
                <w:szCs w:val="18"/>
                <w:lang w:val="en-GB"/>
              </w:rPr>
              <w:t>05</w:t>
            </w:r>
          </w:p>
        </w:tc>
        <w:tc>
          <w:tcPr>
            <w:tcW w:w="0" w:type="auto"/>
            <w:noWrap/>
            <w:hideMark/>
          </w:tcPr>
          <w:p w14:paraId="0537F76B" w14:textId="77777777" w:rsidR="00495AC3" w:rsidRPr="00C96BD7" w:rsidRDefault="00495AC3" w:rsidP="004941F7">
            <w:pPr>
              <w:rPr>
                <w:rFonts w:cstheme="minorHAnsi"/>
                <w:sz w:val="18"/>
                <w:szCs w:val="18"/>
                <w:lang w:val="en-GB"/>
              </w:rPr>
            </w:pPr>
            <w:r w:rsidRPr="00C96BD7">
              <w:rPr>
                <w:rFonts w:cstheme="minorHAnsi"/>
                <w:sz w:val="18"/>
                <w:szCs w:val="18"/>
                <w:lang w:val="en-GB"/>
              </w:rPr>
              <w:t>9.067</w:t>
            </w:r>
          </w:p>
        </w:tc>
        <w:tc>
          <w:tcPr>
            <w:tcW w:w="0" w:type="auto"/>
            <w:noWrap/>
            <w:hideMark/>
          </w:tcPr>
          <w:p w14:paraId="4F1B6570" w14:textId="77777777" w:rsidR="00495AC3" w:rsidRPr="00C96BD7" w:rsidRDefault="00495AC3" w:rsidP="004941F7">
            <w:pPr>
              <w:rPr>
                <w:rFonts w:cstheme="minorHAnsi"/>
                <w:sz w:val="18"/>
                <w:szCs w:val="18"/>
                <w:lang w:val="en-GB"/>
              </w:rPr>
            </w:pPr>
            <w:r w:rsidRPr="00C96BD7">
              <w:rPr>
                <w:rFonts w:cstheme="minorHAnsi"/>
                <w:sz w:val="18"/>
                <w:szCs w:val="18"/>
                <w:lang w:val="en-GB"/>
              </w:rPr>
              <w:t>0.337</w:t>
            </w:r>
          </w:p>
        </w:tc>
      </w:tr>
      <w:tr w:rsidR="00C75868" w:rsidRPr="003F4C31" w14:paraId="563489F1" w14:textId="77777777" w:rsidTr="004941F7">
        <w:trPr>
          <w:trHeight w:val="320"/>
        </w:trPr>
        <w:tc>
          <w:tcPr>
            <w:tcW w:w="0" w:type="auto"/>
            <w:noWrap/>
            <w:hideMark/>
          </w:tcPr>
          <w:p w14:paraId="0E2C1AE3" w14:textId="77777777" w:rsidR="00495AC3" w:rsidRPr="00C96BD7" w:rsidRDefault="00495AC3" w:rsidP="004941F7">
            <w:pPr>
              <w:rPr>
                <w:rFonts w:cstheme="minorHAnsi"/>
                <w:sz w:val="18"/>
                <w:szCs w:val="18"/>
                <w:lang w:val="en-GB"/>
              </w:rPr>
            </w:pPr>
            <w:r w:rsidRPr="00C96BD7">
              <w:rPr>
                <w:rFonts w:cstheme="minorHAnsi"/>
                <w:sz w:val="18"/>
                <w:szCs w:val="18"/>
                <w:lang w:val="en-GB"/>
              </w:rPr>
              <w:t>HbA1c</w:t>
            </w:r>
          </w:p>
        </w:tc>
        <w:tc>
          <w:tcPr>
            <w:tcW w:w="0" w:type="auto"/>
            <w:noWrap/>
            <w:hideMark/>
          </w:tcPr>
          <w:p w14:paraId="4D1037E0" w14:textId="77777777" w:rsidR="00495AC3" w:rsidRPr="00C96BD7" w:rsidRDefault="00495AC3" w:rsidP="004941F7">
            <w:pPr>
              <w:rPr>
                <w:rFonts w:cstheme="minorHAnsi"/>
                <w:sz w:val="18"/>
                <w:szCs w:val="18"/>
                <w:lang w:val="en-GB"/>
              </w:rPr>
            </w:pPr>
            <w:r w:rsidRPr="00C96BD7">
              <w:rPr>
                <w:rFonts w:cstheme="minorHAnsi"/>
                <w:sz w:val="18"/>
                <w:szCs w:val="18"/>
                <w:lang w:val="en-GB"/>
              </w:rPr>
              <w:t>1.01 (0.97-1.05)</w:t>
            </w:r>
          </w:p>
        </w:tc>
        <w:tc>
          <w:tcPr>
            <w:tcW w:w="0" w:type="auto"/>
            <w:noWrap/>
            <w:hideMark/>
          </w:tcPr>
          <w:p w14:paraId="023C7C2C" w14:textId="77777777" w:rsidR="00495AC3" w:rsidRPr="00C96BD7" w:rsidRDefault="00495AC3" w:rsidP="004941F7">
            <w:pPr>
              <w:rPr>
                <w:rFonts w:cstheme="minorHAnsi"/>
                <w:sz w:val="18"/>
                <w:szCs w:val="18"/>
                <w:lang w:val="en-GB"/>
              </w:rPr>
            </w:pPr>
            <w:r w:rsidRPr="00C96BD7">
              <w:rPr>
                <w:rFonts w:cstheme="minorHAnsi"/>
                <w:sz w:val="18"/>
                <w:szCs w:val="18"/>
                <w:lang w:val="en-GB"/>
              </w:rPr>
              <w:t>0.674</w:t>
            </w:r>
          </w:p>
        </w:tc>
        <w:tc>
          <w:tcPr>
            <w:tcW w:w="0" w:type="auto"/>
            <w:noWrap/>
            <w:hideMark/>
          </w:tcPr>
          <w:p w14:paraId="657457C2" w14:textId="77777777" w:rsidR="00495AC3" w:rsidRPr="00C96BD7" w:rsidRDefault="00495AC3" w:rsidP="004941F7">
            <w:pPr>
              <w:rPr>
                <w:rFonts w:cstheme="minorHAnsi"/>
                <w:sz w:val="18"/>
                <w:szCs w:val="18"/>
                <w:lang w:val="en-GB"/>
              </w:rPr>
            </w:pPr>
            <w:r w:rsidRPr="00C96BD7">
              <w:rPr>
                <w:rFonts w:cstheme="minorHAnsi"/>
                <w:sz w:val="18"/>
                <w:szCs w:val="18"/>
                <w:lang w:val="en-GB"/>
              </w:rPr>
              <w:t>0.026</w:t>
            </w:r>
          </w:p>
        </w:tc>
        <w:tc>
          <w:tcPr>
            <w:tcW w:w="0" w:type="auto"/>
            <w:noWrap/>
            <w:hideMark/>
          </w:tcPr>
          <w:p w14:paraId="3B579B06" w14:textId="51621089" w:rsidR="00495AC3" w:rsidRPr="00C96BD7" w:rsidRDefault="00495AC3" w:rsidP="004941F7">
            <w:pPr>
              <w:rPr>
                <w:rFonts w:cstheme="minorHAnsi"/>
                <w:sz w:val="18"/>
                <w:szCs w:val="18"/>
                <w:lang w:val="en-GB"/>
              </w:rPr>
            </w:pPr>
            <w:r w:rsidRPr="00C96BD7">
              <w:rPr>
                <w:rFonts w:cstheme="minorHAnsi"/>
                <w:sz w:val="18"/>
                <w:szCs w:val="18"/>
                <w:lang w:val="en-GB"/>
              </w:rPr>
              <w:t>1.39</w:t>
            </w:r>
            <w:r w:rsidR="00B96611" w:rsidRPr="00C96BD7">
              <w:rPr>
                <w:rFonts w:cstheme="minorHAnsi"/>
                <w:sz w:val="18"/>
                <w:szCs w:val="18"/>
                <w:lang w:val="en-GB"/>
              </w:rPr>
              <w:t>e-</w:t>
            </w:r>
            <w:r w:rsidRPr="00C96BD7">
              <w:rPr>
                <w:rFonts w:cstheme="minorHAnsi"/>
                <w:sz w:val="18"/>
                <w:szCs w:val="18"/>
                <w:lang w:val="en-GB"/>
              </w:rPr>
              <w:t>05</w:t>
            </w:r>
          </w:p>
        </w:tc>
        <w:tc>
          <w:tcPr>
            <w:tcW w:w="0" w:type="auto"/>
            <w:noWrap/>
            <w:hideMark/>
          </w:tcPr>
          <w:p w14:paraId="2AE31517" w14:textId="77777777" w:rsidR="00495AC3" w:rsidRPr="00C96BD7" w:rsidRDefault="00495AC3" w:rsidP="004941F7">
            <w:pPr>
              <w:rPr>
                <w:rFonts w:cstheme="minorHAnsi"/>
                <w:sz w:val="18"/>
                <w:szCs w:val="18"/>
                <w:lang w:val="en-GB"/>
              </w:rPr>
            </w:pPr>
            <w:r w:rsidRPr="00C96BD7">
              <w:rPr>
                <w:rFonts w:cstheme="minorHAnsi"/>
                <w:sz w:val="18"/>
                <w:szCs w:val="18"/>
                <w:lang w:val="en-GB"/>
              </w:rPr>
              <w:t>11.456</w:t>
            </w:r>
          </w:p>
        </w:tc>
        <w:tc>
          <w:tcPr>
            <w:tcW w:w="0" w:type="auto"/>
            <w:noWrap/>
            <w:hideMark/>
          </w:tcPr>
          <w:p w14:paraId="64ACDA03" w14:textId="77777777" w:rsidR="00495AC3" w:rsidRPr="00C96BD7" w:rsidRDefault="00495AC3" w:rsidP="004941F7">
            <w:pPr>
              <w:rPr>
                <w:rFonts w:cstheme="minorHAnsi"/>
                <w:sz w:val="18"/>
                <w:szCs w:val="18"/>
                <w:lang w:val="en-GB"/>
              </w:rPr>
            </w:pPr>
            <w:r w:rsidRPr="00C96BD7">
              <w:rPr>
                <w:rFonts w:cstheme="minorHAnsi"/>
                <w:sz w:val="18"/>
                <w:szCs w:val="18"/>
                <w:lang w:val="en-GB"/>
              </w:rPr>
              <w:t>0.177</w:t>
            </w:r>
          </w:p>
        </w:tc>
      </w:tr>
      <w:tr w:rsidR="00C75868" w:rsidRPr="003F4C31" w14:paraId="66E113B3" w14:textId="77777777" w:rsidTr="004941F7">
        <w:trPr>
          <w:trHeight w:val="320"/>
        </w:trPr>
        <w:tc>
          <w:tcPr>
            <w:tcW w:w="0" w:type="auto"/>
            <w:noWrap/>
            <w:hideMark/>
          </w:tcPr>
          <w:p w14:paraId="389CCF1F" w14:textId="77777777" w:rsidR="00495AC3" w:rsidRPr="00C96BD7" w:rsidRDefault="00495AC3" w:rsidP="004941F7">
            <w:pPr>
              <w:rPr>
                <w:rFonts w:cstheme="minorHAnsi"/>
                <w:sz w:val="18"/>
                <w:szCs w:val="18"/>
                <w:lang w:val="en-GB"/>
              </w:rPr>
            </w:pPr>
            <w:r w:rsidRPr="00C96BD7">
              <w:rPr>
                <w:rFonts w:cstheme="minorHAnsi"/>
                <w:sz w:val="18"/>
                <w:szCs w:val="18"/>
                <w:lang w:val="en-GB"/>
              </w:rPr>
              <w:t>HDL</w:t>
            </w:r>
          </w:p>
        </w:tc>
        <w:tc>
          <w:tcPr>
            <w:tcW w:w="0" w:type="auto"/>
            <w:noWrap/>
            <w:hideMark/>
          </w:tcPr>
          <w:p w14:paraId="72C2B9AA" w14:textId="77777777" w:rsidR="00495AC3" w:rsidRPr="00C96BD7" w:rsidRDefault="00495AC3" w:rsidP="004941F7">
            <w:pPr>
              <w:rPr>
                <w:rFonts w:cstheme="minorHAnsi"/>
                <w:sz w:val="18"/>
                <w:szCs w:val="18"/>
                <w:lang w:val="en-GB"/>
              </w:rPr>
            </w:pPr>
            <w:r w:rsidRPr="00C96BD7">
              <w:rPr>
                <w:rFonts w:cstheme="minorHAnsi"/>
                <w:sz w:val="18"/>
                <w:szCs w:val="18"/>
                <w:lang w:val="en-GB"/>
              </w:rPr>
              <w:t>0.98 (0.95-1.02)</w:t>
            </w:r>
          </w:p>
        </w:tc>
        <w:tc>
          <w:tcPr>
            <w:tcW w:w="0" w:type="auto"/>
            <w:noWrap/>
            <w:hideMark/>
          </w:tcPr>
          <w:p w14:paraId="3359B40E" w14:textId="77777777" w:rsidR="00495AC3" w:rsidRPr="00C96BD7" w:rsidRDefault="00495AC3" w:rsidP="004941F7">
            <w:pPr>
              <w:rPr>
                <w:rFonts w:cstheme="minorHAnsi"/>
                <w:sz w:val="18"/>
                <w:szCs w:val="18"/>
                <w:lang w:val="en-GB"/>
              </w:rPr>
            </w:pPr>
            <w:r w:rsidRPr="00C96BD7">
              <w:rPr>
                <w:rFonts w:cstheme="minorHAnsi"/>
                <w:sz w:val="18"/>
                <w:szCs w:val="18"/>
                <w:lang w:val="en-GB"/>
              </w:rPr>
              <w:t>0.302</w:t>
            </w:r>
          </w:p>
        </w:tc>
        <w:tc>
          <w:tcPr>
            <w:tcW w:w="0" w:type="auto"/>
            <w:noWrap/>
            <w:hideMark/>
          </w:tcPr>
          <w:p w14:paraId="135D5C53" w14:textId="77777777" w:rsidR="00495AC3" w:rsidRPr="00C96BD7" w:rsidRDefault="00495AC3" w:rsidP="004941F7">
            <w:pPr>
              <w:rPr>
                <w:rFonts w:cstheme="minorHAnsi"/>
                <w:sz w:val="18"/>
                <w:szCs w:val="18"/>
                <w:lang w:val="en-GB"/>
              </w:rPr>
            </w:pPr>
            <w:r w:rsidRPr="00C96BD7">
              <w:rPr>
                <w:rFonts w:cstheme="minorHAnsi"/>
                <w:sz w:val="18"/>
                <w:szCs w:val="18"/>
                <w:lang w:val="en-GB"/>
              </w:rPr>
              <w:t>0.026</w:t>
            </w:r>
          </w:p>
        </w:tc>
        <w:tc>
          <w:tcPr>
            <w:tcW w:w="0" w:type="auto"/>
            <w:noWrap/>
            <w:hideMark/>
          </w:tcPr>
          <w:p w14:paraId="7FAB8A74" w14:textId="3A212C5D" w:rsidR="00495AC3" w:rsidRPr="00C96BD7" w:rsidRDefault="00495AC3" w:rsidP="004941F7">
            <w:pPr>
              <w:rPr>
                <w:rFonts w:cstheme="minorHAnsi"/>
                <w:sz w:val="18"/>
                <w:szCs w:val="18"/>
                <w:lang w:val="en-GB"/>
              </w:rPr>
            </w:pPr>
            <w:r w:rsidRPr="00C96BD7">
              <w:rPr>
                <w:rFonts w:cstheme="minorHAnsi"/>
                <w:sz w:val="18"/>
                <w:szCs w:val="18"/>
                <w:lang w:val="en-GB"/>
              </w:rPr>
              <w:t>8.38</w:t>
            </w:r>
            <w:r w:rsidR="00B96611" w:rsidRPr="00C96BD7">
              <w:rPr>
                <w:rFonts w:cstheme="minorHAnsi"/>
                <w:sz w:val="18"/>
                <w:szCs w:val="18"/>
                <w:lang w:val="en-GB"/>
              </w:rPr>
              <w:t>e-</w:t>
            </w:r>
            <w:r w:rsidRPr="00C96BD7">
              <w:rPr>
                <w:rFonts w:cstheme="minorHAnsi"/>
                <w:sz w:val="18"/>
                <w:szCs w:val="18"/>
                <w:lang w:val="en-GB"/>
              </w:rPr>
              <w:t>05</w:t>
            </w:r>
          </w:p>
        </w:tc>
        <w:tc>
          <w:tcPr>
            <w:tcW w:w="0" w:type="auto"/>
            <w:noWrap/>
            <w:hideMark/>
          </w:tcPr>
          <w:p w14:paraId="72EB8E15" w14:textId="77777777" w:rsidR="00495AC3" w:rsidRPr="00C96BD7" w:rsidRDefault="00495AC3" w:rsidP="004941F7">
            <w:pPr>
              <w:rPr>
                <w:rFonts w:cstheme="minorHAnsi"/>
                <w:sz w:val="18"/>
                <w:szCs w:val="18"/>
                <w:lang w:val="en-GB"/>
              </w:rPr>
            </w:pPr>
            <w:r w:rsidRPr="00C96BD7">
              <w:rPr>
                <w:rFonts w:cstheme="minorHAnsi"/>
                <w:sz w:val="18"/>
                <w:szCs w:val="18"/>
                <w:lang w:val="en-GB"/>
              </w:rPr>
              <w:t>11.069</w:t>
            </w:r>
          </w:p>
        </w:tc>
        <w:tc>
          <w:tcPr>
            <w:tcW w:w="0" w:type="auto"/>
            <w:noWrap/>
            <w:hideMark/>
          </w:tcPr>
          <w:p w14:paraId="51B6A4E7" w14:textId="77777777" w:rsidR="00495AC3" w:rsidRPr="00C96BD7" w:rsidRDefault="00495AC3" w:rsidP="004941F7">
            <w:pPr>
              <w:rPr>
                <w:rFonts w:cstheme="minorHAnsi"/>
                <w:sz w:val="18"/>
                <w:szCs w:val="18"/>
                <w:lang w:val="en-GB"/>
              </w:rPr>
            </w:pPr>
            <w:r w:rsidRPr="00C96BD7">
              <w:rPr>
                <w:rFonts w:cstheme="minorHAnsi"/>
                <w:sz w:val="18"/>
                <w:szCs w:val="18"/>
                <w:lang w:val="en-GB"/>
              </w:rPr>
              <w:t>0.198</w:t>
            </w:r>
          </w:p>
        </w:tc>
      </w:tr>
      <w:tr w:rsidR="00C75868" w:rsidRPr="003F4C31" w14:paraId="2E680001" w14:textId="77777777" w:rsidTr="004941F7">
        <w:trPr>
          <w:trHeight w:val="320"/>
        </w:trPr>
        <w:tc>
          <w:tcPr>
            <w:tcW w:w="0" w:type="auto"/>
            <w:noWrap/>
            <w:hideMark/>
          </w:tcPr>
          <w:p w14:paraId="63BD9570" w14:textId="77777777" w:rsidR="00495AC3" w:rsidRPr="00C96BD7" w:rsidRDefault="00495AC3" w:rsidP="004941F7">
            <w:pPr>
              <w:rPr>
                <w:rFonts w:cstheme="minorHAnsi"/>
                <w:sz w:val="18"/>
                <w:szCs w:val="18"/>
                <w:lang w:val="en-GB"/>
              </w:rPr>
            </w:pPr>
            <w:r w:rsidRPr="00C96BD7">
              <w:rPr>
                <w:rFonts w:cstheme="minorHAnsi"/>
                <w:sz w:val="18"/>
                <w:szCs w:val="18"/>
                <w:lang w:val="en-GB"/>
              </w:rPr>
              <w:t>HOMA-IR</w:t>
            </w:r>
          </w:p>
        </w:tc>
        <w:tc>
          <w:tcPr>
            <w:tcW w:w="0" w:type="auto"/>
            <w:noWrap/>
            <w:hideMark/>
          </w:tcPr>
          <w:p w14:paraId="7B1ADA9A" w14:textId="77777777" w:rsidR="00495AC3" w:rsidRPr="00C96BD7" w:rsidRDefault="00495AC3" w:rsidP="004941F7">
            <w:pPr>
              <w:rPr>
                <w:rFonts w:cstheme="minorHAnsi"/>
                <w:sz w:val="18"/>
                <w:szCs w:val="18"/>
                <w:lang w:val="en-GB"/>
              </w:rPr>
            </w:pPr>
            <w:r w:rsidRPr="00C96BD7">
              <w:rPr>
                <w:rFonts w:cstheme="minorHAnsi"/>
                <w:sz w:val="18"/>
                <w:szCs w:val="18"/>
                <w:lang w:val="en-GB"/>
              </w:rPr>
              <w:t>1.01 (0.97-1.05)</w:t>
            </w:r>
          </w:p>
        </w:tc>
        <w:tc>
          <w:tcPr>
            <w:tcW w:w="0" w:type="auto"/>
            <w:noWrap/>
            <w:hideMark/>
          </w:tcPr>
          <w:p w14:paraId="50413BE2" w14:textId="77777777" w:rsidR="00495AC3" w:rsidRPr="00C96BD7" w:rsidRDefault="00495AC3" w:rsidP="004941F7">
            <w:pPr>
              <w:rPr>
                <w:rFonts w:cstheme="minorHAnsi"/>
                <w:sz w:val="18"/>
                <w:szCs w:val="18"/>
                <w:lang w:val="en-GB"/>
              </w:rPr>
            </w:pPr>
            <w:r w:rsidRPr="00C96BD7">
              <w:rPr>
                <w:rFonts w:cstheme="minorHAnsi"/>
                <w:sz w:val="18"/>
                <w:szCs w:val="18"/>
                <w:lang w:val="en-GB"/>
              </w:rPr>
              <w:t>0.539</w:t>
            </w:r>
          </w:p>
        </w:tc>
        <w:tc>
          <w:tcPr>
            <w:tcW w:w="0" w:type="auto"/>
            <w:noWrap/>
            <w:hideMark/>
          </w:tcPr>
          <w:p w14:paraId="71A32331" w14:textId="77777777" w:rsidR="00495AC3" w:rsidRPr="00C96BD7" w:rsidRDefault="00495AC3" w:rsidP="004941F7">
            <w:pPr>
              <w:rPr>
                <w:rFonts w:cstheme="minorHAnsi"/>
                <w:sz w:val="18"/>
                <w:szCs w:val="18"/>
                <w:lang w:val="en-GB"/>
              </w:rPr>
            </w:pPr>
            <w:r w:rsidRPr="00C96BD7">
              <w:rPr>
                <w:rFonts w:cstheme="minorHAnsi"/>
                <w:sz w:val="18"/>
                <w:szCs w:val="18"/>
                <w:lang w:val="en-GB"/>
              </w:rPr>
              <w:t>0.026</w:t>
            </w:r>
          </w:p>
        </w:tc>
        <w:tc>
          <w:tcPr>
            <w:tcW w:w="0" w:type="auto"/>
            <w:noWrap/>
            <w:hideMark/>
          </w:tcPr>
          <w:p w14:paraId="1A8A03B1" w14:textId="25AFC866" w:rsidR="00495AC3" w:rsidRPr="00C96BD7" w:rsidRDefault="00495AC3" w:rsidP="004941F7">
            <w:pPr>
              <w:rPr>
                <w:rFonts w:cstheme="minorHAnsi"/>
                <w:sz w:val="18"/>
                <w:szCs w:val="18"/>
                <w:lang w:val="en-GB"/>
              </w:rPr>
            </w:pPr>
            <w:r w:rsidRPr="00C96BD7">
              <w:rPr>
                <w:rFonts w:cstheme="minorHAnsi"/>
                <w:sz w:val="18"/>
                <w:szCs w:val="18"/>
                <w:lang w:val="en-GB"/>
              </w:rPr>
              <w:t>2.97</w:t>
            </w:r>
            <w:r w:rsidR="00B96611" w:rsidRPr="00C96BD7">
              <w:rPr>
                <w:rFonts w:cstheme="minorHAnsi"/>
                <w:sz w:val="18"/>
                <w:szCs w:val="18"/>
                <w:lang w:val="en-GB"/>
              </w:rPr>
              <w:t>e-</w:t>
            </w:r>
            <w:r w:rsidRPr="00C96BD7">
              <w:rPr>
                <w:rFonts w:cstheme="minorHAnsi"/>
                <w:sz w:val="18"/>
                <w:szCs w:val="18"/>
                <w:lang w:val="en-GB"/>
              </w:rPr>
              <w:t>05</w:t>
            </w:r>
          </w:p>
        </w:tc>
        <w:tc>
          <w:tcPr>
            <w:tcW w:w="0" w:type="auto"/>
            <w:noWrap/>
            <w:hideMark/>
          </w:tcPr>
          <w:p w14:paraId="3BBC5E90" w14:textId="77777777" w:rsidR="00495AC3" w:rsidRPr="00C96BD7" w:rsidRDefault="00495AC3" w:rsidP="004941F7">
            <w:pPr>
              <w:rPr>
                <w:rFonts w:cstheme="minorHAnsi"/>
                <w:sz w:val="18"/>
                <w:szCs w:val="18"/>
                <w:lang w:val="en-GB"/>
              </w:rPr>
            </w:pPr>
            <w:r w:rsidRPr="00C96BD7">
              <w:rPr>
                <w:rFonts w:cstheme="minorHAnsi"/>
                <w:sz w:val="18"/>
                <w:szCs w:val="18"/>
                <w:lang w:val="en-GB"/>
              </w:rPr>
              <w:t>9.657</w:t>
            </w:r>
          </w:p>
        </w:tc>
        <w:tc>
          <w:tcPr>
            <w:tcW w:w="0" w:type="auto"/>
            <w:noWrap/>
            <w:hideMark/>
          </w:tcPr>
          <w:p w14:paraId="44849C2B" w14:textId="77777777" w:rsidR="00495AC3" w:rsidRPr="00C96BD7" w:rsidRDefault="00495AC3" w:rsidP="004941F7">
            <w:pPr>
              <w:rPr>
                <w:rFonts w:cstheme="minorHAnsi"/>
                <w:sz w:val="18"/>
                <w:szCs w:val="18"/>
                <w:lang w:val="en-GB"/>
              </w:rPr>
            </w:pPr>
            <w:r w:rsidRPr="00C96BD7">
              <w:rPr>
                <w:rFonts w:cstheme="minorHAnsi"/>
                <w:sz w:val="18"/>
                <w:szCs w:val="18"/>
                <w:lang w:val="en-GB"/>
              </w:rPr>
              <w:t>0.290</w:t>
            </w:r>
          </w:p>
        </w:tc>
      </w:tr>
      <w:tr w:rsidR="00C75868" w:rsidRPr="003F4C31" w14:paraId="04E99ACB" w14:textId="77777777" w:rsidTr="004941F7">
        <w:trPr>
          <w:trHeight w:val="320"/>
        </w:trPr>
        <w:tc>
          <w:tcPr>
            <w:tcW w:w="0" w:type="auto"/>
            <w:noWrap/>
            <w:hideMark/>
          </w:tcPr>
          <w:p w14:paraId="66D4ECCB" w14:textId="77777777" w:rsidR="00495AC3" w:rsidRPr="00C96BD7" w:rsidRDefault="00495AC3" w:rsidP="004941F7">
            <w:pPr>
              <w:rPr>
                <w:rFonts w:cstheme="minorHAnsi"/>
                <w:sz w:val="18"/>
                <w:szCs w:val="18"/>
                <w:lang w:val="en-GB"/>
              </w:rPr>
            </w:pPr>
            <w:r w:rsidRPr="00C96BD7">
              <w:rPr>
                <w:rFonts w:cstheme="minorHAnsi"/>
                <w:sz w:val="18"/>
                <w:szCs w:val="18"/>
                <w:lang w:val="en-GB"/>
              </w:rPr>
              <w:t>LDL</w:t>
            </w:r>
          </w:p>
        </w:tc>
        <w:tc>
          <w:tcPr>
            <w:tcW w:w="0" w:type="auto"/>
            <w:noWrap/>
            <w:hideMark/>
          </w:tcPr>
          <w:p w14:paraId="118D1E10" w14:textId="77777777" w:rsidR="00495AC3" w:rsidRPr="00C96BD7" w:rsidRDefault="00495AC3" w:rsidP="004941F7">
            <w:pPr>
              <w:rPr>
                <w:rFonts w:cstheme="minorHAnsi"/>
                <w:sz w:val="18"/>
                <w:szCs w:val="18"/>
                <w:lang w:val="en-GB"/>
              </w:rPr>
            </w:pPr>
            <w:r w:rsidRPr="00C96BD7">
              <w:rPr>
                <w:rFonts w:cstheme="minorHAnsi"/>
                <w:sz w:val="18"/>
                <w:szCs w:val="18"/>
                <w:lang w:val="en-GB"/>
              </w:rPr>
              <w:t>0.99 (0.95-1.02)</w:t>
            </w:r>
          </w:p>
        </w:tc>
        <w:tc>
          <w:tcPr>
            <w:tcW w:w="0" w:type="auto"/>
            <w:noWrap/>
            <w:hideMark/>
          </w:tcPr>
          <w:p w14:paraId="6DC6F805" w14:textId="77777777" w:rsidR="00495AC3" w:rsidRPr="00C96BD7" w:rsidRDefault="00495AC3" w:rsidP="004941F7">
            <w:pPr>
              <w:rPr>
                <w:rFonts w:cstheme="minorHAnsi"/>
                <w:sz w:val="18"/>
                <w:szCs w:val="18"/>
                <w:lang w:val="en-GB"/>
              </w:rPr>
            </w:pPr>
            <w:r w:rsidRPr="00C96BD7">
              <w:rPr>
                <w:rFonts w:cstheme="minorHAnsi"/>
                <w:sz w:val="18"/>
                <w:szCs w:val="18"/>
                <w:lang w:val="en-GB"/>
              </w:rPr>
              <w:t>0.501</w:t>
            </w:r>
          </w:p>
        </w:tc>
        <w:tc>
          <w:tcPr>
            <w:tcW w:w="0" w:type="auto"/>
            <w:noWrap/>
            <w:hideMark/>
          </w:tcPr>
          <w:p w14:paraId="0525B81A" w14:textId="77777777" w:rsidR="00495AC3" w:rsidRPr="00C96BD7" w:rsidRDefault="00495AC3" w:rsidP="004941F7">
            <w:pPr>
              <w:rPr>
                <w:rFonts w:cstheme="minorHAnsi"/>
                <w:sz w:val="18"/>
                <w:szCs w:val="18"/>
                <w:lang w:val="en-GB"/>
              </w:rPr>
            </w:pPr>
            <w:r w:rsidRPr="00C96BD7">
              <w:rPr>
                <w:rFonts w:cstheme="minorHAnsi"/>
                <w:sz w:val="18"/>
                <w:szCs w:val="18"/>
                <w:lang w:val="en-GB"/>
              </w:rPr>
              <w:t>0.026</w:t>
            </w:r>
          </w:p>
        </w:tc>
        <w:tc>
          <w:tcPr>
            <w:tcW w:w="0" w:type="auto"/>
            <w:noWrap/>
            <w:hideMark/>
          </w:tcPr>
          <w:p w14:paraId="131480A9" w14:textId="63A7B803" w:rsidR="00495AC3" w:rsidRPr="00C96BD7" w:rsidRDefault="00495AC3" w:rsidP="004941F7">
            <w:pPr>
              <w:rPr>
                <w:rFonts w:cstheme="minorHAnsi"/>
                <w:sz w:val="18"/>
                <w:szCs w:val="18"/>
                <w:lang w:val="en-GB"/>
              </w:rPr>
            </w:pPr>
            <w:r w:rsidRPr="00C96BD7">
              <w:rPr>
                <w:rFonts w:cstheme="minorHAnsi"/>
                <w:sz w:val="18"/>
                <w:szCs w:val="18"/>
                <w:lang w:val="en-GB"/>
              </w:rPr>
              <w:t>3.54</w:t>
            </w:r>
            <w:r w:rsidR="00B96611" w:rsidRPr="00C96BD7">
              <w:rPr>
                <w:rFonts w:cstheme="minorHAnsi"/>
                <w:sz w:val="18"/>
                <w:szCs w:val="18"/>
                <w:lang w:val="en-GB"/>
              </w:rPr>
              <w:t>e-</w:t>
            </w:r>
            <w:r w:rsidRPr="00C96BD7">
              <w:rPr>
                <w:rFonts w:cstheme="minorHAnsi"/>
                <w:sz w:val="18"/>
                <w:szCs w:val="18"/>
                <w:lang w:val="en-GB"/>
              </w:rPr>
              <w:t>05</w:t>
            </w:r>
          </w:p>
        </w:tc>
        <w:tc>
          <w:tcPr>
            <w:tcW w:w="0" w:type="auto"/>
            <w:noWrap/>
            <w:hideMark/>
          </w:tcPr>
          <w:p w14:paraId="14988440" w14:textId="77777777" w:rsidR="00495AC3" w:rsidRPr="00C96BD7" w:rsidRDefault="00495AC3" w:rsidP="004941F7">
            <w:pPr>
              <w:rPr>
                <w:rFonts w:cstheme="minorHAnsi"/>
                <w:sz w:val="18"/>
                <w:szCs w:val="18"/>
                <w:lang w:val="en-GB"/>
              </w:rPr>
            </w:pPr>
            <w:r w:rsidRPr="00C96BD7">
              <w:rPr>
                <w:rFonts w:cstheme="minorHAnsi"/>
                <w:sz w:val="18"/>
                <w:szCs w:val="18"/>
                <w:lang w:val="en-GB"/>
              </w:rPr>
              <w:t>8.640</w:t>
            </w:r>
          </w:p>
        </w:tc>
        <w:tc>
          <w:tcPr>
            <w:tcW w:w="0" w:type="auto"/>
            <w:noWrap/>
            <w:hideMark/>
          </w:tcPr>
          <w:p w14:paraId="3A164F36" w14:textId="77777777" w:rsidR="00495AC3" w:rsidRPr="00C96BD7" w:rsidRDefault="00495AC3" w:rsidP="004941F7">
            <w:pPr>
              <w:rPr>
                <w:rFonts w:cstheme="minorHAnsi"/>
                <w:sz w:val="18"/>
                <w:szCs w:val="18"/>
                <w:lang w:val="en-GB"/>
              </w:rPr>
            </w:pPr>
            <w:r w:rsidRPr="00C96BD7">
              <w:rPr>
                <w:rFonts w:cstheme="minorHAnsi"/>
                <w:sz w:val="18"/>
                <w:szCs w:val="18"/>
                <w:lang w:val="en-GB"/>
              </w:rPr>
              <w:t>0.374</w:t>
            </w:r>
          </w:p>
        </w:tc>
      </w:tr>
      <w:tr w:rsidR="00C75868" w:rsidRPr="003F4C31" w14:paraId="389B1E16" w14:textId="77777777" w:rsidTr="004941F7">
        <w:trPr>
          <w:trHeight w:val="320"/>
        </w:trPr>
        <w:tc>
          <w:tcPr>
            <w:tcW w:w="0" w:type="auto"/>
            <w:noWrap/>
            <w:hideMark/>
          </w:tcPr>
          <w:p w14:paraId="10E41EDD" w14:textId="77777777" w:rsidR="00495AC3" w:rsidRPr="00C96BD7" w:rsidRDefault="00495AC3" w:rsidP="004941F7">
            <w:pPr>
              <w:rPr>
                <w:rFonts w:cstheme="minorHAnsi"/>
                <w:sz w:val="18"/>
                <w:szCs w:val="18"/>
                <w:lang w:val="en-GB"/>
              </w:rPr>
            </w:pPr>
            <w:r w:rsidRPr="00C96BD7">
              <w:rPr>
                <w:rFonts w:cstheme="minorHAnsi"/>
                <w:sz w:val="18"/>
                <w:szCs w:val="18"/>
                <w:lang w:val="en-GB"/>
              </w:rPr>
              <w:t>TG</w:t>
            </w:r>
          </w:p>
        </w:tc>
        <w:tc>
          <w:tcPr>
            <w:tcW w:w="0" w:type="auto"/>
            <w:noWrap/>
            <w:hideMark/>
          </w:tcPr>
          <w:p w14:paraId="1A80B1D8" w14:textId="77777777" w:rsidR="00495AC3" w:rsidRPr="00C96BD7" w:rsidRDefault="00495AC3" w:rsidP="004941F7">
            <w:pPr>
              <w:rPr>
                <w:rFonts w:cstheme="minorHAnsi"/>
                <w:sz w:val="18"/>
                <w:szCs w:val="18"/>
                <w:lang w:val="en-GB"/>
              </w:rPr>
            </w:pPr>
            <w:r w:rsidRPr="00C96BD7">
              <w:rPr>
                <w:rFonts w:cstheme="minorHAnsi"/>
                <w:sz w:val="18"/>
                <w:szCs w:val="18"/>
                <w:lang w:val="en-GB"/>
              </w:rPr>
              <w:t>1.02 (0.99-1.06)</w:t>
            </w:r>
          </w:p>
        </w:tc>
        <w:tc>
          <w:tcPr>
            <w:tcW w:w="0" w:type="auto"/>
            <w:noWrap/>
            <w:hideMark/>
          </w:tcPr>
          <w:p w14:paraId="56336FBA" w14:textId="77777777" w:rsidR="00495AC3" w:rsidRPr="00C96BD7" w:rsidRDefault="00495AC3" w:rsidP="004941F7">
            <w:pPr>
              <w:rPr>
                <w:rFonts w:cstheme="minorHAnsi"/>
                <w:sz w:val="18"/>
                <w:szCs w:val="18"/>
                <w:lang w:val="en-GB"/>
              </w:rPr>
            </w:pPr>
            <w:r w:rsidRPr="00C96BD7">
              <w:rPr>
                <w:rFonts w:cstheme="minorHAnsi"/>
                <w:sz w:val="18"/>
                <w:szCs w:val="18"/>
                <w:lang w:val="en-GB"/>
              </w:rPr>
              <w:t>0.219</w:t>
            </w:r>
          </w:p>
        </w:tc>
        <w:tc>
          <w:tcPr>
            <w:tcW w:w="0" w:type="auto"/>
            <w:noWrap/>
            <w:hideMark/>
          </w:tcPr>
          <w:p w14:paraId="0E521E9F" w14:textId="77777777" w:rsidR="00495AC3" w:rsidRPr="00C96BD7" w:rsidRDefault="00495AC3" w:rsidP="004941F7">
            <w:pPr>
              <w:rPr>
                <w:rFonts w:cstheme="minorHAnsi"/>
                <w:sz w:val="18"/>
                <w:szCs w:val="18"/>
                <w:lang w:val="en-GB"/>
              </w:rPr>
            </w:pPr>
            <w:r w:rsidRPr="00C96BD7">
              <w:rPr>
                <w:rFonts w:cstheme="minorHAnsi"/>
                <w:sz w:val="18"/>
                <w:szCs w:val="18"/>
                <w:lang w:val="en-GB"/>
              </w:rPr>
              <w:t>0.026</w:t>
            </w:r>
          </w:p>
        </w:tc>
        <w:tc>
          <w:tcPr>
            <w:tcW w:w="0" w:type="auto"/>
            <w:noWrap/>
            <w:hideMark/>
          </w:tcPr>
          <w:p w14:paraId="7F6D6A63" w14:textId="344B2574" w:rsidR="00495AC3" w:rsidRPr="00C96BD7" w:rsidRDefault="00495AC3" w:rsidP="004941F7">
            <w:pPr>
              <w:rPr>
                <w:rFonts w:cstheme="minorHAnsi"/>
                <w:sz w:val="18"/>
                <w:szCs w:val="18"/>
                <w:lang w:val="en-GB"/>
              </w:rPr>
            </w:pPr>
            <w:r w:rsidRPr="00C96BD7">
              <w:rPr>
                <w:rFonts w:cstheme="minorHAnsi"/>
                <w:sz w:val="18"/>
                <w:szCs w:val="18"/>
                <w:lang w:val="en-GB"/>
              </w:rPr>
              <w:t>1.18</w:t>
            </w:r>
            <w:r w:rsidR="00B96611" w:rsidRPr="00C96BD7">
              <w:rPr>
                <w:rFonts w:cstheme="minorHAnsi"/>
                <w:sz w:val="18"/>
                <w:szCs w:val="18"/>
                <w:lang w:val="en-GB"/>
              </w:rPr>
              <w:t>e-</w:t>
            </w:r>
            <w:r w:rsidRPr="00C96BD7">
              <w:rPr>
                <w:rFonts w:cstheme="minorHAnsi"/>
                <w:sz w:val="18"/>
                <w:szCs w:val="18"/>
                <w:lang w:val="en-GB"/>
              </w:rPr>
              <w:t>04</w:t>
            </w:r>
          </w:p>
        </w:tc>
        <w:tc>
          <w:tcPr>
            <w:tcW w:w="0" w:type="auto"/>
            <w:noWrap/>
            <w:hideMark/>
          </w:tcPr>
          <w:p w14:paraId="239753C0" w14:textId="77777777" w:rsidR="00495AC3" w:rsidRPr="00C96BD7" w:rsidRDefault="00495AC3" w:rsidP="004941F7">
            <w:pPr>
              <w:rPr>
                <w:rFonts w:cstheme="minorHAnsi"/>
                <w:sz w:val="18"/>
                <w:szCs w:val="18"/>
                <w:lang w:val="en-GB"/>
              </w:rPr>
            </w:pPr>
            <w:r w:rsidRPr="00C96BD7">
              <w:rPr>
                <w:rFonts w:cstheme="minorHAnsi"/>
                <w:sz w:val="18"/>
                <w:szCs w:val="18"/>
                <w:lang w:val="en-GB"/>
              </w:rPr>
              <w:t>8.472</w:t>
            </w:r>
          </w:p>
        </w:tc>
        <w:tc>
          <w:tcPr>
            <w:tcW w:w="0" w:type="auto"/>
            <w:noWrap/>
            <w:hideMark/>
          </w:tcPr>
          <w:p w14:paraId="7F74A2EB" w14:textId="77777777" w:rsidR="00495AC3" w:rsidRPr="00C96BD7" w:rsidRDefault="00495AC3" w:rsidP="004941F7">
            <w:pPr>
              <w:rPr>
                <w:rFonts w:cstheme="minorHAnsi"/>
                <w:sz w:val="18"/>
                <w:szCs w:val="18"/>
                <w:lang w:val="en-GB"/>
              </w:rPr>
            </w:pPr>
            <w:r w:rsidRPr="00C96BD7">
              <w:rPr>
                <w:rFonts w:cstheme="minorHAnsi"/>
                <w:sz w:val="18"/>
                <w:szCs w:val="18"/>
                <w:lang w:val="en-GB"/>
              </w:rPr>
              <w:t>0.389</w:t>
            </w:r>
          </w:p>
        </w:tc>
      </w:tr>
    </w:tbl>
    <w:p w14:paraId="31DE107A" w14:textId="77777777" w:rsidR="00495AC3" w:rsidRPr="00C96BD7" w:rsidRDefault="00495AC3" w:rsidP="00495AC3">
      <w:pPr>
        <w:rPr>
          <w:rFonts w:cstheme="minorHAnsi"/>
          <w:sz w:val="18"/>
          <w:szCs w:val="18"/>
          <w:lang w:val="en-GB"/>
        </w:rPr>
      </w:pPr>
    </w:p>
    <w:p w14:paraId="2F2AF409" w14:textId="27A8E6EB" w:rsidR="00495AC3" w:rsidRPr="00C96BD7" w:rsidRDefault="00E01AFC" w:rsidP="00495AC3">
      <w:pPr>
        <w:pStyle w:val="ListParagraph"/>
        <w:numPr>
          <w:ilvl w:val="0"/>
          <w:numId w:val="5"/>
        </w:numPr>
        <w:rPr>
          <w:rFonts w:cstheme="minorHAnsi"/>
          <w:sz w:val="18"/>
          <w:szCs w:val="18"/>
          <w:lang w:val="en-GB"/>
        </w:rPr>
      </w:pPr>
      <w:r w:rsidRPr="00C96BD7">
        <w:rPr>
          <w:rFonts w:cstheme="minorHAnsi"/>
          <w:sz w:val="18"/>
          <w:szCs w:val="18"/>
          <w:lang w:val="en-GB"/>
        </w:rPr>
        <w:t>Overall treatment time</w:t>
      </w:r>
      <w:r w:rsidR="00495AC3" w:rsidRPr="00C96BD7">
        <w:rPr>
          <w:rFonts w:cstheme="minorHAnsi"/>
          <w:sz w:val="18"/>
          <w:szCs w:val="18"/>
          <w:lang w:val="en-GB"/>
        </w:rPr>
        <w:t xml:space="preserve"> (weeks) outcome</w:t>
      </w:r>
    </w:p>
    <w:p w14:paraId="1DE0BD56" w14:textId="77777777" w:rsidR="00495AC3" w:rsidRPr="00C96BD7" w:rsidRDefault="00495AC3" w:rsidP="00495AC3">
      <w:pPr>
        <w:rPr>
          <w:rFonts w:cstheme="minorHAnsi"/>
          <w:sz w:val="18"/>
          <w:szCs w:val="18"/>
          <w:lang w:val="en-GB"/>
        </w:rPr>
      </w:pPr>
    </w:p>
    <w:tbl>
      <w:tblPr>
        <w:tblStyle w:val="TableGrid"/>
        <w:tblW w:w="0" w:type="auto"/>
        <w:tblLook w:val="04A0" w:firstRow="1" w:lastRow="0" w:firstColumn="1" w:lastColumn="0" w:noHBand="0" w:noVBand="1"/>
      </w:tblPr>
      <w:tblGrid>
        <w:gridCol w:w="903"/>
        <w:gridCol w:w="1060"/>
        <w:gridCol w:w="770"/>
        <w:gridCol w:w="627"/>
        <w:gridCol w:w="863"/>
      </w:tblGrid>
      <w:tr w:rsidR="00C75868" w:rsidRPr="003F4C31" w14:paraId="733894D8" w14:textId="77777777" w:rsidTr="004941F7">
        <w:trPr>
          <w:trHeight w:val="320"/>
        </w:trPr>
        <w:tc>
          <w:tcPr>
            <w:tcW w:w="0" w:type="auto"/>
            <w:noWrap/>
            <w:hideMark/>
          </w:tcPr>
          <w:p w14:paraId="51CC4B55"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Predictor</w:t>
            </w:r>
          </w:p>
        </w:tc>
        <w:tc>
          <w:tcPr>
            <w:tcW w:w="0" w:type="auto"/>
            <w:noWrap/>
            <w:hideMark/>
          </w:tcPr>
          <w:p w14:paraId="2572D379"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β (SE)</w:t>
            </w:r>
          </w:p>
        </w:tc>
        <w:tc>
          <w:tcPr>
            <w:tcW w:w="0" w:type="auto"/>
            <w:noWrap/>
            <w:hideMark/>
          </w:tcPr>
          <w:p w14:paraId="41278965"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p-value</w:t>
            </w:r>
          </w:p>
        </w:tc>
        <w:tc>
          <w:tcPr>
            <w:tcW w:w="0" w:type="auto"/>
            <w:noWrap/>
            <w:hideMark/>
          </w:tcPr>
          <w:p w14:paraId="24CEC9A0" w14:textId="77777777" w:rsidR="00495AC3" w:rsidRPr="00C96BD7" w:rsidRDefault="00495AC3" w:rsidP="004941F7">
            <w:pPr>
              <w:rPr>
                <w:rFonts w:cstheme="minorHAnsi"/>
                <w:b/>
                <w:bCs/>
                <w:sz w:val="18"/>
                <w:szCs w:val="18"/>
                <w:lang w:val="en-GB"/>
              </w:rPr>
            </w:pPr>
            <w:r w:rsidRPr="00C96BD7">
              <w:rPr>
                <w:rFonts w:cstheme="minorHAnsi"/>
                <w:b/>
                <w:bCs/>
                <w:sz w:val="18"/>
                <w:szCs w:val="18"/>
                <w:lang w:val="en-GB"/>
              </w:rPr>
              <w:t>R²</w:t>
            </w:r>
          </w:p>
        </w:tc>
        <w:tc>
          <w:tcPr>
            <w:tcW w:w="0" w:type="auto"/>
            <w:noWrap/>
            <w:hideMark/>
          </w:tcPr>
          <w:p w14:paraId="2C19C21D" w14:textId="3C935B38" w:rsidR="00495AC3" w:rsidRPr="00C96BD7" w:rsidRDefault="0071217B" w:rsidP="004941F7">
            <w:pPr>
              <w:rPr>
                <w:rFonts w:cstheme="minorHAnsi"/>
                <w:b/>
                <w:bCs/>
                <w:sz w:val="18"/>
                <w:szCs w:val="18"/>
                <w:lang w:val="en-GB"/>
              </w:rPr>
            </w:pPr>
            <w:r w:rsidRPr="00C96BD7">
              <w:rPr>
                <w:rFonts w:cstheme="minorHAnsi"/>
                <w:b/>
                <w:bCs/>
                <w:sz w:val="18"/>
                <w:szCs w:val="18"/>
                <w:lang w:val="en-GB"/>
              </w:rPr>
              <w:t>PGS</w:t>
            </w:r>
            <w:r w:rsidR="00495AC3" w:rsidRPr="00C96BD7">
              <w:rPr>
                <w:rFonts w:cstheme="minorHAnsi"/>
                <w:b/>
                <w:bCs/>
                <w:sz w:val="18"/>
                <w:szCs w:val="18"/>
                <w:lang w:val="en-GB"/>
              </w:rPr>
              <w:t>-R²</w:t>
            </w:r>
          </w:p>
        </w:tc>
      </w:tr>
      <w:tr w:rsidR="00C75868" w:rsidRPr="003F4C31" w14:paraId="0ED62D20" w14:textId="77777777" w:rsidTr="004941F7">
        <w:trPr>
          <w:trHeight w:val="320"/>
        </w:trPr>
        <w:tc>
          <w:tcPr>
            <w:tcW w:w="0" w:type="auto"/>
            <w:noWrap/>
            <w:hideMark/>
          </w:tcPr>
          <w:p w14:paraId="5CB31927" w14:textId="77777777" w:rsidR="00495AC3" w:rsidRPr="00C96BD7" w:rsidRDefault="00495AC3" w:rsidP="004941F7">
            <w:pPr>
              <w:rPr>
                <w:rFonts w:cstheme="minorHAnsi"/>
                <w:sz w:val="18"/>
                <w:szCs w:val="18"/>
                <w:lang w:val="en-GB"/>
              </w:rPr>
            </w:pPr>
            <w:r w:rsidRPr="00C96BD7">
              <w:rPr>
                <w:rFonts w:cstheme="minorHAnsi"/>
                <w:sz w:val="18"/>
                <w:szCs w:val="18"/>
                <w:lang w:val="en-GB"/>
              </w:rPr>
              <w:t>BMI</w:t>
            </w:r>
          </w:p>
        </w:tc>
        <w:tc>
          <w:tcPr>
            <w:tcW w:w="0" w:type="auto"/>
            <w:noWrap/>
            <w:hideMark/>
          </w:tcPr>
          <w:p w14:paraId="5DD8E294" w14:textId="77777777" w:rsidR="00495AC3" w:rsidRPr="00C96BD7" w:rsidRDefault="00495AC3" w:rsidP="004941F7">
            <w:pPr>
              <w:rPr>
                <w:rFonts w:cstheme="minorHAnsi"/>
                <w:sz w:val="18"/>
                <w:szCs w:val="18"/>
                <w:lang w:val="en-GB"/>
              </w:rPr>
            </w:pPr>
            <w:r w:rsidRPr="00C96BD7">
              <w:rPr>
                <w:rFonts w:cstheme="minorHAnsi"/>
                <w:sz w:val="18"/>
                <w:szCs w:val="18"/>
                <w:lang w:val="en-GB"/>
              </w:rPr>
              <w:t>-2.19 (1.75)</w:t>
            </w:r>
          </w:p>
        </w:tc>
        <w:tc>
          <w:tcPr>
            <w:tcW w:w="0" w:type="auto"/>
            <w:noWrap/>
            <w:hideMark/>
          </w:tcPr>
          <w:p w14:paraId="647939CE" w14:textId="77777777" w:rsidR="00495AC3" w:rsidRPr="00C96BD7" w:rsidRDefault="00495AC3" w:rsidP="004941F7">
            <w:pPr>
              <w:rPr>
                <w:rFonts w:cstheme="minorHAnsi"/>
                <w:sz w:val="18"/>
                <w:szCs w:val="18"/>
                <w:lang w:val="en-GB"/>
              </w:rPr>
            </w:pPr>
            <w:r w:rsidRPr="00C96BD7">
              <w:rPr>
                <w:rFonts w:cstheme="minorHAnsi"/>
                <w:sz w:val="18"/>
                <w:szCs w:val="18"/>
                <w:lang w:val="en-GB"/>
              </w:rPr>
              <w:t>0.210</w:t>
            </w:r>
          </w:p>
        </w:tc>
        <w:tc>
          <w:tcPr>
            <w:tcW w:w="0" w:type="auto"/>
            <w:noWrap/>
            <w:hideMark/>
          </w:tcPr>
          <w:p w14:paraId="19AB7F36" w14:textId="77777777" w:rsidR="00495AC3" w:rsidRPr="00C96BD7" w:rsidRDefault="00495AC3" w:rsidP="004941F7">
            <w:pPr>
              <w:rPr>
                <w:rFonts w:cstheme="minorHAnsi"/>
                <w:sz w:val="18"/>
                <w:szCs w:val="18"/>
                <w:lang w:val="en-GB"/>
              </w:rPr>
            </w:pPr>
            <w:r w:rsidRPr="00C96BD7">
              <w:rPr>
                <w:rFonts w:cstheme="minorHAnsi"/>
                <w:sz w:val="18"/>
                <w:szCs w:val="18"/>
                <w:lang w:val="en-GB"/>
              </w:rPr>
              <w:t>0.035</w:t>
            </w:r>
          </w:p>
        </w:tc>
        <w:tc>
          <w:tcPr>
            <w:tcW w:w="0" w:type="auto"/>
            <w:noWrap/>
            <w:hideMark/>
          </w:tcPr>
          <w:p w14:paraId="633BF941" w14:textId="41E8AF3A" w:rsidR="00495AC3" w:rsidRPr="00C96BD7" w:rsidRDefault="00495AC3" w:rsidP="004941F7">
            <w:pPr>
              <w:rPr>
                <w:rFonts w:cstheme="minorHAnsi"/>
                <w:sz w:val="18"/>
                <w:szCs w:val="18"/>
                <w:lang w:val="en-GB"/>
              </w:rPr>
            </w:pPr>
            <w:r w:rsidRPr="00C96BD7">
              <w:rPr>
                <w:rFonts w:cstheme="minorHAnsi"/>
                <w:sz w:val="18"/>
                <w:szCs w:val="18"/>
                <w:lang w:val="en-GB"/>
              </w:rPr>
              <w:t>8.63</w:t>
            </w:r>
            <w:r w:rsidR="00B96611" w:rsidRPr="00C96BD7">
              <w:rPr>
                <w:rFonts w:cstheme="minorHAnsi"/>
                <w:sz w:val="18"/>
                <w:szCs w:val="18"/>
                <w:lang w:val="en-GB"/>
              </w:rPr>
              <w:t>e-</w:t>
            </w:r>
            <w:r w:rsidRPr="00C96BD7">
              <w:rPr>
                <w:rFonts w:cstheme="minorHAnsi"/>
                <w:sz w:val="18"/>
                <w:szCs w:val="18"/>
                <w:lang w:val="en-GB"/>
              </w:rPr>
              <w:t>05</w:t>
            </w:r>
          </w:p>
        </w:tc>
      </w:tr>
      <w:tr w:rsidR="00C75868" w:rsidRPr="003F4C31" w14:paraId="1073C2EC" w14:textId="77777777" w:rsidTr="004941F7">
        <w:trPr>
          <w:trHeight w:val="320"/>
        </w:trPr>
        <w:tc>
          <w:tcPr>
            <w:tcW w:w="0" w:type="auto"/>
            <w:noWrap/>
            <w:hideMark/>
          </w:tcPr>
          <w:p w14:paraId="498DD76D" w14:textId="77777777" w:rsidR="00495AC3" w:rsidRPr="00C96BD7" w:rsidRDefault="00495AC3" w:rsidP="004941F7">
            <w:pPr>
              <w:rPr>
                <w:rFonts w:cstheme="minorHAnsi"/>
                <w:sz w:val="18"/>
                <w:szCs w:val="18"/>
                <w:lang w:val="en-GB"/>
              </w:rPr>
            </w:pPr>
            <w:r w:rsidRPr="00C96BD7">
              <w:rPr>
                <w:rFonts w:cstheme="minorHAnsi"/>
                <w:sz w:val="18"/>
                <w:szCs w:val="18"/>
                <w:lang w:val="en-GB"/>
              </w:rPr>
              <w:t>CAD</w:t>
            </w:r>
          </w:p>
        </w:tc>
        <w:tc>
          <w:tcPr>
            <w:tcW w:w="0" w:type="auto"/>
            <w:noWrap/>
            <w:hideMark/>
          </w:tcPr>
          <w:p w14:paraId="618E5048" w14:textId="77777777" w:rsidR="00495AC3" w:rsidRPr="00C96BD7" w:rsidRDefault="00495AC3" w:rsidP="004941F7">
            <w:pPr>
              <w:rPr>
                <w:rFonts w:cstheme="minorHAnsi"/>
                <w:sz w:val="18"/>
                <w:szCs w:val="18"/>
                <w:lang w:val="en-GB"/>
              </w:rPr>
            </w:pPr>
            <w:r w:rsidRPr="00C96BD7">
              <w:rPr>
                <w:rFonts w:cstheme="minorHAnsi"/>
                <w:sz w:val="18"/>
                <w:szCs w:val="18"/>
                <w:lang w:val="en-GB"/>
              </w:rPr>
              <w:t>2.33 (1.76)</w:t>
            </w:r>
          </w:p>
        </w:tc>
        <w:tc>
          <w:tcPr>
            <w:tcW w:w="0" w:type="auto"/>
            <w:noWrap/>
            <w:hideMark/>
          </w:tcPr>
          <w:p w14:paraId="2BAAB246" w14:textId="77777777" w:rsidR="00495AC3" w:rsidRPr="00C96BD7" w:rsidRDefault="00495AC3" w:rsidP="004941F7">
            <w:pPr>
              <w:rPr>
                <w:rFonts w:cstheme="minorHAnsi"/>
                <w:sz w:val="18"/>
                <w:szCs w:val="18"/>
                <w:lang w:val="en-GB"/>
              </w:rPr>
            </w:pPr>
            <w:r w:rsidRPr="00C96BD7">
              <w:rPr>
                <w:rFonts w:cstheme="minorHAnsi"/>
                <w:sz w:val="18"/>
                <w:szCs w:val="18"/>
                <w:lang w:val="en-GB"/>
              </w:rPr>
              <w:t>0.186</w:t>
            </w:r>
          </w:p>
        </w:tc>
        <w:tc>
          <w:tcPr>
            <w:tcW w:w="0" w:type="auto"/>
            <w:noWrap/>
            <w:hideMark/>
          </w:tcPr>
          <w:p w14:paraId="4E85F248" w14:textId="77777777" w:rsidR="00495AC3" w:rsidRPr="00C96BD7" w:rsidRDefault="00495AC3" w:rsidP="004941F7">
            <w:pPr>
              <w:rPr>
                <w:rFonts w:cstheme="minorHAnsi"/>
                <w:sz w:val="18"/>
                <w:szCs w:val="18"/>
                <w:lang w:val="en-GB"/>
              </w:rPr>
            </w:pPr>
            <w:r w:rsidRPr="00C96BD7">
              <w:rPr>
                <w:rFonts w:cstheme="minorHAnsi"/>
                <w:sz w:val="18"/>
                <w:szCs w:val="18"/>
                <w:lang w:val="en-GB"/>
              </w:rPr>
              <w:t>0.035</w:t>
            </w:r>
          </w:p>
        </w:tc>
        <w:tc>
          <w:tcPr>
            <w:tcW w:w="0" w:type="auto"/>
            <w:noWrap/>
            <w:hideMark/>
          </w:tcPr>
          <w:p w14:paraId="03AC9F9C" w14:textId="169726FA" w:rsidR="00495AC3" w:rsidRPr="00C96BD7" w:rsidRDefault="00495AC3" w:rsidP="004941F7">
            <w:pPr>
              <w:rPr>
                <w:rFonts w:cstheme="minorHAnsi"/>
                <w:sz w:val="18"/>
                <w:szCs w:val="18"/>
                <w:lang w:val="en-GB"/>
              </w:rPr>
            </w:pPr>
            <w:r w:rsidRPr="00C96BD7">
              <w:rPr>
                <w:rFonts w:cstheme="minorHAnsi"/>
                <w:sz w:val="18"/>
                <w:szCs w:val="18"/>
                <w:lang w:val="en-GB"/>
              </w:rPr>
              <w:t>9.61</w:t>
            </w:r>
            <w:r w:rsidR="00B96611" w:rsidRPr="00C96BD7">
              <w:rPr>
                <w:rFonts w:cstheme="minorHAnsi"/>
                <w:sz w:val="18"/>
                <w:szCs w:val="18"/>
                <w:lang w:val="en-GB"/>
              </w:rPr>
              <w:t>e-</w:t>
            </w:r>
            <w:r w:rsidRPr="00C96BD7">
              <w:rPr>
                <w:rFonts w:cstheme="minorHAnsi"/>
                <w:sz w:val="18"/>
                <w:szCs w:val="18"/>
                <w:lang w:val="en-GB"/>
              </w:rPr>
              <w:t>05</w:t>
            </w:r>
          </w:p>
        </w:tc>
      </w:tr>
      <w:tr w:rsidR="00C75868" w:rsidRPr="003F4C31" w14:paraId="24CD4141" w14:textId="77777777" w:rsidTr="004941F7">
        <w:trPr>
          <w:trHeight w:val="320"/>
        </w:trPr>
        <w:tc>
          <w:tcPr>
            <w:tcW w:w="0" w:type="auto"/>
            <w:noWrap/>
            <w:hideMark/>
          </w:tcPr>
          <w:p w14:paraId="44098165" w14:textId="77777777" w:rsidR="00495AC3" w:rsidRPr="00C96BD7" w:rsidRDefault="00495AC3" w:rsidP="004941F7">
            <w:pPr>
              <w:rPr>
                <w:rFonts w:cstheme="minorHAnsi"/>
                <w:sz w:val="18"/>
                <w:szCs w:val="18"/>
                <w:lang w:val="en-GB"/>
              </w:rPr>
            </w:pPr>
            <w:r w:rsidRPr="00C96BD7">
              <w:rPr>
                <w:rFonts w:cstheme="minorHAnsi"/>
                <w:sz w:val="18"/>
                <w:szCs w:val="18"/>
                <w:lang w:val="en-GB"/>
              </w:rPr>
              <w:t>T2DM</w:t>
            </w:r>
          </w:p>
        </w:tc>
        <w:tc>
          <w:tcPr>
            <w:tcW w:w="0" w:type="auto"/>
            <w:noWrap/>
            <w:hideMark/>
          </w:tcPr>
          <w:p w14:paraId="3BB5D93B" w14:textId="77777777" w:rsidR="00495AC3" w:rsidRPr="00C96BD7" w:rsidRDefault="00495AC3" w:rsidP="004941F7">
            <w:pPr>
              <w:rPr>
                <w:rFonts w:cstheme="minorHAnsi"/>
                <w:sz w:val="18"/>
                <w:szCs w:val="18"/>
                <w:lang w:val="en-GB"/>
              </w:rPr>
            </w:pPr>
            <w:r w:rsidRPr="00C96BD7">
              <w:rPr>
                <w:rFonts w:cstheme="minorHAnsi"/>
                <w:sz w:val="18"/>
                <w:szCs w:val="18"/>
                <w:lang w:val="en-GB"/>
              </w:rPr>
              <w:t>-2.13 (1.78)</w:t>
            </w:r>
          </w:p>
        </w:tc>
        <w:tc>
          <w:tcPr>
            <w:tcW w:w="0" w:type="auto"/>
            <w:noWrap/>
            <w:hideMark/>
          </w:tcPr>
          <w:p w14:paraId="4A5B8898" w14:textId="77777777" w:rsidR="00495AC3" w:rsidRPr="00C96BD7" w:rsidRDefault="00495AC3" w:rsidP="004941F7">
            <w:pPr>
              <w:rPr>
                <w:rFonts w:cstheme="minorHAnsi"/>
                <w:sz w:val="18"/>
                <w:szCs w:val="18"/>
                <w:lang w:val="en-GB"/>
              </w:rPr>
            </w:pPr>
            <w:r w:rsidRPr="00C96BD7">
              <w:rPr>
                <w:rFonts w:cstheme="minorHAnsi"/>
                <w:sz w:val="18"/>
                <w:szCs w:val="18"/>
                <w:lang w:val="en-GB"/>
              </w:rPr>
              <w:t>0.233</w:t>
            </w:r>
          </w:p>
        </w:tc>
        <w:tc>
          <w:tcPr>
            <w:tcW w:w="0" w:type="auto"/>
            <w:noWrap/>
            <w:hideMark/>
          </w:tcPr>
          <w:p w14:paraId="34941918" w14:textId="77777777" w:rsidR="00495AC3" w:rsidRPr="00C96BD7" w:rsidRDefault="00495AC3" w:rsidP="004941F7">
            <w:pPr>
              <w:rPr>
                <w:rFonts w:cstheme="minorHAnsi"/>
                <w:sz w:val="18"/>
                <w:szCs w:val="18"/>
                <w:lang w:val="en-GB"/>
              </w:rPr>
            </w:pPr>
            <w:r w:rsidRPr="00C96BD7">
              <w:rPr>
                <w:rFonts w:cstheme="minorHAnsi"/>
                <w:sz w:val="18"/>
                <w:szCs w:val="18"/>
                <w:lang w:val="en-GB"/>
              </w:rPr>
              <w:t>0.035</w:t>
            </w:r>
          </w:p>
        </w:tc>
        <w:tc>
          <w:tcPr>
            <w:tcW w:w="0" w:type="auto"/>
            <w:noWrap/>
            <w:hideMark/>
          </w:tcPr>
          <w:p w14:paraId="30937A72" w14:textId="3FBF15AB" w:rsidR="00495AC3" w:rsidRPr="00C96BD7" w:rsidRDefault="00495AC3" w:rsidP="004941F7">
            <w:pPr>
              <w:rPr>
                <w:rFonts w:cstheme="minorHAnsi"/>
                <w:sz w:val="18"/>
                <w:szCs w:val="18"/>
                <w:lang w:val="en-GB"/>
              </w:rPr>
            </w:pPr>
            <w:r w:rsidRPr="00C96BD7">
              <w:rPr>
                <w:rFonts w:cstheme="minorHAnsi"/>
                <w:sz w:val="18"/>
                <w:szCs w:val="18"/>
                <w:lang w:val="en-GB"/>
              </w:rPr>
              <w:t>7.84</w:t>
            </w:r>
            <w:r w:rsidR="00B96611" w:rsidRPr="00C96BD7">
              <w:rPr>
                <w:rFonts w:cstheme="minorHAnsi"/>
                <w:sz w:val="18"/>
                <w:szCs w:val="18"/>
                <w:lang w:val="en-GB"/>
              </w:rPr>
              <w:t>e-</w:t>
            </w:r>
            <w:r w:rsidRPr="00C96BD7">
              <w:rPr>
                <w:rFonts w:cstheme="minorHAnsi"/>
                <w:sz w:val="18"/>
                <w:szCs w:val="18"/>
                <w:lang w:val="en-GB"/>
              </w:rPr>
              <w:t>05</w:t>
            </w:r>
          </w:p>
        </w:tc>
      </w:tr>
      <w:tr w:rsidR="00C75868" w:rsidRPr="003F4C31" w14:paraId="3EF487CC" w14:textId="77777777" w:rsidTr="004941F7">
        <w:trPr>
          <w:trHeight w:val="320"/>
        </w:trPr>
        <w:tc>
          <w:tcPr>
            <w:tcW w:w="0" w:type="auto"/>
            <w:noWrap/>
            <w:hideMark/>
          </w:tcPr>
          <w:p w14:paraId="714D2C48" w14:textId="77777777" w:rsidR="00495AC3" w:rsidRPr="00C96BD7" w:rsidRDefault="00495AC3" w:rsidP="004941F7">
            <w:pPr>
              <w:rPr>
                <w:rFonts w:cstheme="minorHAnsi"/>
                <w:sz w:val="18"/>
                <w:szCs w:val="18"/>
                <w:lang w:val="en-GB"/>
              </w:rPr>
            </w:pPr>
            <w:r w:rsidRPr="00C96BD7">
              <w:rPr>
                <w:rFonts w:cstheme="minorHAnsi"/>
                <w:sz w:val="18"/>
                <w:szCs w:val="18"/>
                <w:lang w:val="en-GB"/>
              </w:rPr>
              <w:t>FPG</w:t>
            </w:r>
          </w:p>
        </w:tc>
        <w:tc>
          <w:tcPr>
            <w:tcW w:w="0" w:type="auto"/>
            <w:noWrap/>
            <w:hideMark/>
          </w:tcPr>
          <w:p w14:paraId="38A8C5E9" w14:textId="77777777" w:rsidR="00495AC3" w:rsidRPr="00C96BD7" w:rsidRDefault="00495AC3" w:rsidP="004941F7">
            <w:pPr>
              <w:rPr>
                <w:rFonts w:cstheme="minorHAnsi"/>
                <w:sz w:val="18"/>
                <w:szCs w:val="18"/>
                <w:lang w:val="en-GB"/>
              </w:rPr>
            </w:pPr>
            <w:r w:rsidRPr="00C96BD7">
              <w:rPr>
                <w:rFonts w:cstheme="minorHAnsi"/>
                <w:sz w:val="18"/>
                <w:szCs w:val="18"/>
                <w:lang w:val="en-GB"/>
              </w:rPr>
              <w:t>-1.48 (1.76)</w:t>
            </w:r>
          </w:p>
        </w:tc>
        <w:tc>
          <w:tcPr>
            <w:tcW w:w="0" w:type="auto"/>
            <w:noWrap/>
            <w:hideMark/>
          </w:tcPr>
          <w:p w14:paraId="3DBD49F2" w14:textId="77777777" w:rsidR="00495AC3" w:rsidRPr="00C96BD7" w:rsidRDefault="00495AC3" w:rsidP="004941F7">
            <w:pPr>
              <w:rPr>
                <w:rFonts w:cstheme="minorHAnsi"/>
                <w:sz w:val="18"/>
                <w:szCs w:val="18"/>
                <w:lang w:val="en-GB"/>
              </w:rPr>
            </w:pPr>
            <w:r w:rsidRPr="00C96BD7">
              <w:rPr>
                <w:rFonts w:cstheme="minorHAnsi"/>
                <w:sz w:val="18"/>
                <w:szCs w:val="18"/>
                <w:lang w:val="en-GB"/>
              </w:rPr>
              <w:t>0.400</w:t>
            </w:r>
          </w:p>
        </w:tc>
        <w:tc>
          <w:tcPr>
            <w:tcW w:w="0" w:type="auto"/>
            <w:noWrap/>
            <w:hideMark/>
          </w:tcPr>
          <w:p w14:paraId="21CA9BA3" w14:textId="77777777" w:rsidR="00495AC3" w:rsidRPr="00C96BD7" w:rsidRDefault="00495AC3" w:rsidP="004941F7">
            <w:pPr>
              <w:rPr>
                <w:rFonts w:cstheme="minorHAnsi"/>
                <w:sz w:val="18"/>
                <w:szCs w:val="18"/>
                <w:lang w:val="en-GB"/>
              </w:rPr>
            </w:pPr>
            <w:r w:rsidRPr="00C96BD7">
              <w:rPr>
                <w:rFonts w:cstheme="minorHAnsi"/>
                <w:sz w:val="18"/>
                <w:szCs w:val="18"/>
                <w:lang w:val="en-GB"/>
              </w:rPr>
              <w:t>0.035</w:t>
            </w:r>
          </w:p>
        </w:tc>
        <w:tc>
          <w:tcPr>
            <w:tcW w:w="0" w:type="auto"/>
            <w:noWrap/>
            <w:hideMark/>
          </w:tcPr>
          <w:p w14:paraId="74C18411" w14:textId="20AF1A96" w:rsidR="00495AC3" w:rsidRPr="00C96BD7" w:rsidRDefault="00495AC3" w:rsidP="004941F7">
            <w:pPr>
              <w:rPr>
                <w:rFonts w:cstheme="minorHAnsi"/>
                <w:sz w:val="18"/>
                <w:szCs w:val="18"/>
                <w:lang w:val="en-GB"/>
              </w:rPr>
            </w:pPr>
            <w:r w:rsidRPr="00C96BD7">
              <w:rPr>
                <w:rFonts w:cstheme="minorHAnsi"/>
                <w:sz w:val="18"/>
                <w:szCs w:val="18"/>
                <w:lang w:val="en-GB"/>
              </w:rPr>
              <w:t>3.89</w:t>
            </w:r>
            <w:r w:rsidR="00B96611" w:rsidRPr="00C96BD7">
              <w:rPr>
                <w:rFonts w:cstheme="minorHAnsi"/>
                <w:sz w:val="18"/>
                <w:szCs w:val="18"/>
                <w:lang w:val="en-GB"/>
              </w:rPr>
              <w:t>e-</w:t>
            </w:r>
            <w:r w:rsidRPr="00C96BD7">
              <w:rPr>
                <w:rFonts w:cstheme="minorHAnsi"/>
                <w:sz w:val="18"/>
                <w:szCs w:val="18"/>
                <w:lang w:val="en-GB"/>
              </w:rPr>
              <w:t>05</w:t>
            </w:r>
          </w:p>
        </w:tc>
      </w:tr>
      <w:tr w:rsidR="00C75868" w:rsidRPr="003F4C31" w14:paraId="116DB103" w14:textId="77777777" w:rsidTr="004941F7">
        <w:trPr>
          <w:trHeight w:val="320"/>
        </w:trPr>
        <w:tc>
          <w:tcPr>
            <w:tcW w:w="0" w:type="auto"/>
            <w:noWrap/>
            <w:hideMark/>
          </w:tcPr>
          <w:p w14:paraId="460A6E1B" w14:textId="77777777" w:rsidR="00495AC3" w:rsidRPr="00C96BD7" w:rsidRDefault="00495AC3" w:rsidP="004941F7">
            <w:pPr>
              <w:rPr>
                <w:rFonts w:cstheme="minorHAnsi"/>
                <w:sz w:val="18"/>
                <w:szCs w:val="18"/>
                <w:lang w:val="en-GB"/>
              </w:rPr>
            </w:pPr>
            <w:r w:rsidRPr="00C96BD7">
              <w:rPr>
                <w:rFonts w:cstheme="minorHAnsi"/>
                <w:sz w:val="18"/>
                <w:szCs w:val="18"/>
                <w:lang w:val="en-GB"/>
              </w:rPr>
              <w:t>2hGlu</w:t>
            </w:r>
          </w:p>
        </w:tc>
        <w:tc>
          <w:tcPr>
            <w:tcW w:w="0" w:type="auto"/>
            <w:noWrap/>
            <w:hideMark/>
          </w:tcPr>
          <w:p w14:paraId="192EE936" w14:textId="77777777" w:rsidR="00495AC3" w:rsidRPr="00C96BD7" w:rsidRDefault="00495AC3" w:rsidP="004941F7">
            <w:pPr>
              <w:rPr>
                <w:rFonts w:cstheme="minorHAnsi"/>
                <w:sz w:val="18"/>
                <w:szCs w:val="18"/>
                <w:lang w:val="en-GB"/>
              </w:rPr>
            </w:pPr>
            <w:r w:rsidRPr="00C96BD7">
              <w:rPr>
                <w:rFonts w:cstheme="minorHAnsi"/>
                <w:sz w:val="18"/>
                <w:szCs w:val="18"/>
                <w:lang w:val="en-GB"/>
              </w:rPr>
              <w:t>-0.43 (1.89)</w:t>
            </w:r>
          </w:p>
        </w:tc>
        <w:tc>
          <w:tcPr>
            <w:tcW w:w="0" w:type="auto"/>
            <w:noWrap/>
            <w:hideMark/>
          </w:tcPr>
          <w:p w14:paraId="37B58992" w14:textId="77777777" w:rsidR="00495AC3" w:rsidRPr="00C96BD7" w:rsidRDefault="00495AC3" w:rsidP="004941F7">
            <w:pPr>
              <w:rPr>
                <w:rFonts w:cstheme="minorHAnsi"/>
                <w:sz w:val="18"/>
                <w:szCs w:val="18"/>
                <w:lang w:val="en-GB"/>
              </w:rPr>
            </w:pPr>
            <w:r w:rsidRPr="00C96BD7">
              <w:rPr>
                <w:rFonts w:cstheme="minorHAnsi"/>
                <w:sz w:val="18"/>
                <w:szCs w:val="18"/>
                <w:lang w:val="en-GB"/>
              </w:rPr>
              <w:t>0.818</w:t>
            </w:r>
          </w:p>
        </w:tc>
        <w:tc>
          <w:tcPr>
            <w:tcW w:w="0" w:type="auto"/>
            <w:noWrap/>
            <w:hideMark/>
          </w:tcPr>
          <w:p w14:paraId="4A6B6E6B" w14:textId="77777777" w:rsidR="00495AC3" w:rsidRPr="00C96BD7" w:rsidRDefault="00495AC3" w:rsidP="004941F7">
            <w:pPr>
              <w:rPr>
                <w:rFonts w:cstheme="minorHAnsi"/>
                <w:sz w:val="18"/>
                <w:szCs w:val="18"/>
                <w:lang w:val="en-GB"/>
              </w:rPr>
            </w:pPr>
            <w:r w:rsidRPr="00C96BD7">
              <w:rPr>
                <w:rFonts w:cstheme="minorHAnsi"/>
                <w:sz w:val="18"/>
                <w:szCs w:val="18"/>
                <w:lang w:val="en-GB"/>
              </w:rPr>
              <w:t>0.035</w:t>
            </w:r>
          </w:p>
        </w:tc>
        <w:tc>
          <w:tcPr>
            <w:tcW w:w="0" w:type="auto"/>
            <w:noWrap/>
            <w:hideMark/>
          </w:tcPr>
          <w:p w14:paraId="1677EA8C" w14:textId="789BC1AF" w:rsidR="00495AC3" w:rsidRPr="00C96BD7" w:rsidRDefault="00495AC3" w:rsidP="004941F7">
            <w:pPr>
              <w:rPr>
                <w:rFonts w:cstheme="minorHAnsi"/>
                <w:sz w:val="18"/>
                <w:szCs w:val="18"/>
                <w:lang w:val="en-GB"/>
              </w:rPr>
            </w:pPr>
            <w:r w:rsidRPr="00C96BD7">
              <w:rPr>
                <w:rFonts w:cstheme="minorHAnsi"/>
                <w:sz w:val="18"/>
                <w:szCs w:val="18"/>
                <w:lang w:val="en-GB"/>
              </w:rPr>
              <w:t>2.91</w:t>
            </w:r>
            <w:r w:rsidR="00B96611" w:rsidRPr="00C96BD7">
              <w:rPr>
                <w:rFonts w:cstheme="minorHAnsi"/>
                <w:sz w:val="18"/>
                <w:szCs w:val="18"/>
                <w:lang w:val="en-GB"/>
              </w:rPr>
              <w:t>e-</w:t>
            </w:r>
            <w:r w:rsidRPr="00C96BD7">
              <w:rPr>
                <w:rFonts w:cstheme="minorHAnsi"/>
                <w:sz w:val="18"/>
                <w:szCs w:val="18"/>
                <w:lang w:val="en-GB"/>
              </w:rPr>
              <w:t>06</w:t>
            </w:r>
          </w:p>
        </w:tc>
      </w:tr>
      <w:tr w:rsidR="00C75868" w:rsidRPr="003F4C31" w14:paraId="7737E21B" w14:textId="77777777" w:rsidTr="004941F7">
        <w:trPr>
          <w:trHeight w:val="320"/>
        </w:trPr>
        <w:tc>
          <w:tcPr>
            <w:tcW w:w="0" w:type="auto"/>
            <w:noWrap/>
            <w:hideMark/>
          </w:tcPr>
          <w:p w14:paraId="382C83C0" w14:textId="77777777" w:rsidR="00495AC3" w:rsidRPr="00C96BD7" w:rsidRDefault="00495AC3" w:rsidP="004941F7">
            <w:pPr>
              <w:rPr>
                <w:rFonts w:cstheme="minorHAnsi"/>
                <w:sz w:val="18"/>
                <w:szCs w:val="18"/>
                <w:lang w:val="en-GB"/>
              </w:rPr>
            </w:pPr>
            <w:r w:rsidRPr="00C96BD7">
              <w:rPr>
                <w:rFonts w:cstheme="minorHAnsi"/>
                <w:sz w:val="18"/>
                <w:szCs w:val="18"/>
                <w:lang w:val="en-GB"/>
              </w:rPr>
              <w:t>HbA1c</w:t>
            </w:r>
          </w:p>
        </w:tc>
        <w:tc>
          <w:tcPr>
            <w:tcW w:w="0" w:type="auto"/>
            <w:noWrap/>
            <w:hideMark/>
          </w:tcPr>
          <w:p w14:paraId="1EC7376A" w14:textId="77777777" w:rsidR="00495AC3" w:rsidRPr="00C96BD7" w:rsidRDefault="00495AC3" w:rsidP="004941F7">
            <w:pPr>
              <w:rPr>
                <w:rFonts w:cstheme="minorHAnsi"/>
                <w:sz w:val="18"/>
                <w:szCs w:val="18"/>
                <w:lang w:val="en-GB"/>
              </w:rPr>
            </w:pPr>
            <w:r w:rsidRPr="00C96BD7">
              <w:rPr>
                <w:rFonts w:cstheme="minorHAnsi"/>
                <w:sz w:val="18"/>
                <w:szCs w:val="18"/>
                <w:lang w:val="en-GB"/>
              </w:rPr>
              <w:t>-1.53 (1.78)</w:t>
            </w:r>
          </w:p>
        </w:tc>
        <w:tc>
          <w:tcPr>
            <w:tcW w:w="0" w:type="auto"/>
            <w:noWrap/>
            <w:hideMark/>
          </w:tcPr>
          <w:p w14:paraId="5BA5AF1A" w14:textId="77777777" w:rsidR="00495AC3" w:rsidRPr="00C96BD7" w:rsidRDefault="00495AC3" w:rsidP="004941F7">
            <w:pPr>
              <w:rPr>
                <w:rFonts w:cstheme="minorHAnsi"/>
                <w:sz w:val="18"/>
                <w:szCs w:val="18"/>
                <w:lang w:val="en-GB"/>
              </w:rPr>
            </w:pPr>
            <w:r w:rsidRPr="00C96BD7">
              <w:rPr>
                <w:rFonts w:cstheme="minorHAnsi"/>
                <w:sz w:val="18"/>
                <w:szCs w:val="18"/>
                <w:lang w:val="en-GB"/>
              </w:rPr>
              <w:t>0.390</w:t>
            </w:r>
          </w:p>
        </w:tc>
        <w:tc>
          <w:tcPr>
            <w:tcW w:w="0" w:type="auto"/>
            <w:noWrap/>
            <w:hideMark/>
          </w:tcPr>
          <w:p w14:paraId="7E3B713A" w14:textId="77777777" w:rsidR="00495AC3" w:rsidRPr="00C96BD7" w:rsidRDefault="00495AC3" w:rsidP="004941F7">
            <w:pPr>
              <w:rPr>
                <w:rFonts w:cstheme="minorHAnsi"/>
                <w:sz w:val="18"/>
                <w:szCs w:val="18"/>
                <w:lang w:val="en-GB"/>
              </w:rPr>
            </w:pPr>
            <w:r w:rsidRPr="00C96BD7">
              <w:rPr>
                <w:rFonts w:cstheme="minorHAnsi"/>
                <w:sz w:val="18"/>
                <w:szCs w:val="18"/>
                <w:lang w:val="en-GB"/>
              </w:rPr>
              <w:t>0.035</w:t>
            </w:r>
          </w:p>
        </w:tc>
        <w:tc>
          <w:tcPr>
            <w:tcW w:w="0" w:type="auto"/>
            <w:noWrap/>
            <w:hideMark/>
          </w:tcPr>
          <w:p w14:paraId="4973B6C8" w14:textId="0A624493" w:rsidR="00495AC3" w:rsidRPr="00C96BD7" w:rsidRDefault="00495AC3" w:rsidP="004941F7">
            <w:pPr>
              <w:rPr>
                <w:rFonts w:cstheme="minorHAnsi"/>
                <w:sz w:val="18"/>
                <w:szCs w:val="18"/>
                <w:lang w:val="en-GB"/>
              </w:rPr>
            </w:pPr>
            <w:r w:rsidRPr="00C96BD7">
              <w:rPr>
                <w:rFonts w:cstheme="minorHAnsi"/>
                <w:sz w:val="18"/>
                <w:szCs w:val="18"/>
                <w:lang w:val="en-GB"/>
              </w:rPr>
              <w:t>4.06</w:t>
            </w:r>
            <w:r w:rsidR="00B96611" w:rsidRPr="00C96BD7">
              <w:rPr>
                <w:rFonts w:cstheme="minorHAnsi"/>
                <w:sz w:val="18"/>
                <w:szCs w:val="18"/>
                <w:lang w:val="en-GB"/>
              </w:rPr>
              <w:t>e-</w:t>
            </w:r>
            <w:r w:rsidRPr="00C96BD7">
              <w:rPr>
                <w:rFonts w:cstheme="minorHAnsi"/>
                <w:sz w:val="18"/>
                <w:szCs w:val="18"/>
                <w:lang w:val="en-GB"/>
              </w:rPr>
              <w:t>05</w:t>
            </w:r>
          </w:p>
        </w:tc>
      </w:tr>
      <w:tr w:rsidR="00C75868" w:rsidRPr="003F4C31" w14:paraId="1A1B96FF" w14:textId="77777777" w:rsidTr="004941F7">
        <w:trPr>
          <w:trHeight w:val="320"/>
        </w:trPr>
        <w:tc>
          <w:tcPr>
            <w:tcW w:w="0" w:type="auto"/>
            <w:noWrap/>
            <w:hideMark/>
          </w:tcPr>
          <w:p w14:paraId="35EA22A4" w14:textId="77777777" w:rsidR="00495AC3" w:rsidRPr="00C96BD7" w:rsidRDefault="00495AC3" w:rsidP="004941F7">
            <w:pPr>
              <w:rPr>
                <w:rFonts w:cstheme="minorHAnsi"/>
                <w:sz w:val="18"/>
                <w:szCs w:val="18"/>
                <w:lang w:val="en-GB"/>
              </w:rPr>
            </w:pPr>
            <w:r w:rsidRPr="00C96BD7">
              <w:rPr>
                <w:rFonts w:cstheme="minorHAnsi"/>
                <w:sz w:val="18"/>
                <w:szCs w:val="18"/>
                <w:lang w:val="en-GB"/>
              </w:rPr>
              <w:t>HDL</w:t>
            </w:r>
          </w:p>
        </w:tc>
        <w:tc>
          <w:tcPr>
            <w:tcW w:w="0" w:type="auto"/>
            <w:noWrap/>
            <w:hideMark/>
          </w:tcPr>
          <w:p w14:paraId="723FB894" w14:textId="77777777" w:rsidR="00495AC3" w:rsidRPr="00C96BD7" w:rsidRDefault="00495AC3" w:rsidP="004941F7">
            <w:pPr>
              <w:rPr>
                <w:rFonts w:cstheme="minorHAnsi"/>
                <w:sz w:val="18"/>
                <w:szCs w:val="18"/>
                <w:lang w:val="en-GB"/>
              </w:rPr>
            </w:pPr>
            <w:r w:rsidRPr="00C96BD7">
              <w:rPr>
                <w:rFonts w:cstheme="minorHAnsi"/>
                <w:sz w:val="18"/>
                <w:szCs w:val="18"/>
                <w:lang w:val="en-GB"/>
              </w:rPr>
              <w:t>-3.35 (1.75)</w:t>
            </w:r>
          </w:p>
        </w:tc>
        <w:tc>
          <w:tcPr>
            <w:tcW w:w="0" w:type="auto"/>
            <w:noWrap/>
            <w:hideMark/>
          </w:tcPr>
          <w:p w14:paraId="1198FF27" w14:textId="77777777" w:rsidR="00495AC3" w:rsidRPr="00C96BD7" w:rsidRDefault="00495AC3" w:rsidP="004941F7">
            <w:pPr>
              <w:rPr>
                <w:rFonts w:cstheme="minorHAnsi"/>
                <w:sz w:val="18"/>
                <w:szCs w:val="18"/>
                <w:lang w:val="en-GB"/>
              </w:rPr>
            </w:pPr>
            <w:r w:rsidRPr="00C96BD7">
              <w:rPr>
                <w:rFonts w:cstheme="minorHAnsi"/>
                <w:sz w:val="18"/>
                <w:szCs w:val="18"/>
                <w:lang w:val="en-GB"/>
              </w:rPr>
              <w:t>0.055</w:t>
            </w:r>
          </w:p>
        </w:tc>
        <w:tc>
          <w:tcPr>
            <w:tcW w:w="0" w:type="auto"/>
            <w:noWrap/>
            <w:hideMark/>
          </w:tcPr>
          <w:p w14:paraId="35813889" w14:textId="77777777" w:rsidR="00495AC3" w:rsidRPr="00C96BD7" w:rsidRDefault="00495AC3" w:rsidP="004941F7">
            <w:pPr>
              <w:rPr>
                <w:rFonts w:cstheme="minorHAnsi"/>
                <w:sz w:val="18"/>
                <w:szCs w:val="18"/>
                <w:lang w:val="en-GB"/>
              </w:rPr>
            </w:pPr>
            <w:r w:rsidRPr="00C96BD7">
              <w:rPr>
                <w:rFonts w:cstheme="minorHAnsi"/>
                <w:sz w:val="18"/>
                <w:szCs w:val="18"/>
                <w:lang w:val="en-GB"/>
              </w:rPr>
              <w:t>0.035</w:t>
            </w:r>
          </w:p>
        </w:tc>
        <w:tc>
          <w:tcPr>
            <w:tcW w:w="0" w:type="auto"/>
            <w:noWrap/>
            <w:hideMark/>
          </w:tcPr>
          <w:p w14:paraId="3962B08B" w14:textId="76ED6163" w:rsidR="00495AC3" w:rsidRPr="00C96BD7" w:rsidRDefault="00495AC3" w:rsidP="004941F7">
            <w:pPr>
              <w:rPr>
                <w:rFonts w:cstheme="minorHAnsi"/>
                <w:sz w:val="18"/>
                <w:szCs w:val="18"/>
                <w:lang w:val="en-GB"/>
              </w:rPr>
            </w:pPr>
            <w:r w:rsidRPr="00C96BD7">
              <w:rPr>
                <w:rFonts w:cstheme="minorHAnsi"/>
                <w:sz w:val="18"/>
                <w:szCs w:val="18"/>
                <w:lang w:val="en-GB"/>
              </w:rPr>
              <w:t>2.03</w:t>
            </w:r>
            <w:r w:rsidR="00B96611" w:rsidRPr="00C96BD7">
              <w:rPr>
                <w:rFonts w:cstheme="minorHAnsi"/>
                <w:sz w:val="18"/>
                <w:szCs w:val="18"/>
                <w:lang w:val="en-GB"/>
              </w:rPr>
              <w:t>e-</w:t>
            </w:r>
            <w:r w:rsidRPr="00C96BD7">
              <w:rPr>
                <w:rFonts w:cstheme="minorHAnsi"/>
                <w:sz w:val="18"/>
                <w:szCs w:val="18"/>
                <w:lang w:val="en-GB"/>
              </w:rPr>
              <w:t>04</w:t>
            </w:r>
          </w:p>
        </w:tc>
      </w:tr>
      <w:tr w:rsidR="00C75868" w:rsidRPr="003F4C31" w14:paraId="55E7CF82" w14:textId="77777777" w:rsidTr="004941F7">
        <w:trPr>
          <w:trHeight w:val="320"/>
        </w:trPr>
        <w:tc>
          <w:tcPr>
            <w:tcW w:w="0" w:type="auto"/>
            <w:noWrap/>
            <w:hideMark/>
          </w:tcPr>
          <w:p w14:paraId="2F7C6797" w14:textId="77777777" w:rsidR="00495AC3" w:rsidRPr="00C96BD7" w:rsidRDefault="00495AC3" w:rsidP="004941F7">
            <w:pPr>
              <w:rPr>
                <w:rFonts w:cstheme="minorHAnsi"/>
                <w:sz w:val="18"/>
                <w:szCs w:val="18"/>
                <w:lang w:val="en-GB"/>
              </w:rPr>
            </w:pPr>
            <w:r w:rsidRPr="00C96BD7">
              <w:rPr>
                <w:rFonts w:cstheme="minorHAnsi"/>
                <w:sz w:val="18"/>
                <w:szCs w:val="18"/>
                <w:lang w:val="en-GB"/>
              </w:rPr>
              <w:t>HOMA-IR</w:t>
            </w:r>
          </w:p>
        </w:tc>
        <w:tc>
          <w:tcPr>
            <w:tcW w:w="0" w:type="auto"/>
            <w:noWrap/>
            <w:hideMark/>
          </w:tcPr>
          <w:p w14:paraId="529ED31D" w14:textId="77777777" w:rsidR="00495AC3" w:rsidRPr="00C96BD7" w:rsidRDefault="00495AC3" w:rsidP="004941F7">
            <w:pPr>
              <w:rPr>
                <w:rFonts w:cstheme="minorHAnsi"/>
                <w:sz w:val="18"/>
                <w:szCs w:val="18"/>
                <w:lang w:val="en-GB"/>
              </w:rPr>
            </w:pPr>
            <w:r w:rsidRPr="00C96BD7">
              <w:rPr>
                <w:rFonts w:cstheme="minorHAnsi"/>
                <w:sz w:val="18"/>
                <w:szCs w:val="18"/>
                <w:lang w:val="en-GB"/>
              </w:rPr>
              <w:t>-1.45 (1.79)</w:t>
            </w:r>
          </w:p>
        </w:tc>
        <w:tc>
          <w:tcPr>
            <w:tcW w:w="0" w:type="auto"/>
            <w:noWrap/>
            <w:hideMark/>
          </w:tcPr>
          <w:p w14:paraId="3215CF69" w14:textId="77777777" w:rsidR="00495AC3" w:rsidRPr="00C96BD7" w:rsidRDefault="00495AC3" w:rsidP="004941F7">
            <w:pPr>
              <w:rPr>
                <w:rFonts w:cstheme="minorHAnsi"/>
                <w:sz w:val="18"/>
                <w:szCs w:val="18"/>
                <w:lang w:val="en-GB"/>
              </w:rPr>
            </w:pPr>
            <w:r w:rsidRPr="00C96BD7">
              <w:rPr>
                <w:rFonts w:cstheme="minorHAnsi"/>
                <w:sz w:val="18"/>
                <w:szCs w:val="18"/>
                <w:lang w:val="en-GB"/>
              </w:rPr>
              <w:t>0.418</w:t>
            </w:r>
          </w:p>
        </w:tc>
        <w:tc>
          <w:tcPr>
            <w:tcW w:w="0" w:type="auto"/>
            <w:noWrap/>
            <w:hideMark/>
          </w:tcPr>
          <w:p w14:paraId="09C2BAC0" w14:textId="77777777" w:rsidR="00495AC3" w:rsidRPr="00C96BD7" w:rsidRDefault="00495AC3" w:rsidP="004941F7">
            <w:pPr>
              <w:rPr>
                <w:rFonts w:cstheme="minorHAnsi"/>
                <w:sz w:val="18"/>
                <w:szCs w:val="18"/>
                <w:lang w:val="en-GB"/>
              </w:rPr>
            </w:pPr>
            <w:r w:rsidRPr="00C96BD7">
              <w:rPr>
                <w:rFonts w:cstheme="minorHAnsi"/>
                <w:sz w:val="18"/>
                <w:szCs w:val="18"/>
                <w:lang w:val="en-GB"/>
              </w:rPr>
              <w:t>0.035</w:t>
            </w:r>
          </w:p>
        </w:tc>
        <w:tc>
          <w:tcPr>
            <w:tcW w:w="0" w:type="auto"/>
            <w:noWrap/>
            <w:hideMark/>
          </w:tcPr>
          <w:p w14:paraId="0E8315CB" w14:textId="0BBE16B1" w:rsidR="00495AC3" w:rsidRPr="00C96BD7" w:rsidRDefault="00495AC3" w:rsidP="004941F7">
            <w:pPr>
              <w:rPr>
                <w:rFonts w:cstheme="minorHAnsi"/>
                <w:sz w:val="18"/>
                <w:szCs w:val="18"/>
                <w:lang w:val="en-GB"/>
              </w:rPr>
            </w:pPr>
            <w:r w:rsidRPr="00C96BD7">
              <w:rPr>
                <w:rFonts w:cstheme="minorHAnsi"/>
                <w:sz w:val="18"/>
                <w:szCs w:val="18"/>
                <w:lang w:val="en-GB"/>
              </w:rPr>
              <w:t>3.60</w:t>
            </w:r>
            <w:r w:rsidR="00B96611" w:rsidRPr="00C96BD7">
              <w:rPr>
                <w:rFonts w:cstheme="minorHAnsi"/>
                <w:sz w:val="18"/>
                <w:szCs w:val="18"/>
                <w:lang w:val="en-GB"/>
              </w:rPr>
              <w:t>e-</w:t>
            </w:r>
            <w:r w:rsidRPr="00C96BD7">
              <w:rPr>
                <w:rFonts w:cstheme="minorHAnsi"/>
                <w:sz w:val="18"/>
                <w:szCs w:val="18"/>
                <w:lang w:val="en-GB"/>
              </w:rPr>
              <w:t>05</w:t>
            </w:r>
          </w:p>
        </w:tc>
      </w:tr>
      <w:tr w:rsidR="00C75868" w:rsidRPr="003F4C31" w14:paraId="39C93D52" w14:textId="77777777" w:rsidTr="004941F7">
        <w:trPr>
          <w:trHeight w:val="320"/>
        </w:trPr>
        <w:tc>
          <w:tcPr>
            <w:tcW w:w="0" w:type="auto"/>
            <w:noWrap/>
            <w:hideMark/>
          </w:tcPr>
          <w:p w14:paraId="391081FF" w14:textId="77777777" w:rsidR="00495AC3" w:rsidRPr="00C96BD7" w:rsidRDefault="00495AC3" w:rsidP="004941F7">
            <w:pPr>
              <w:rPr>
                <w:rFonts w:cstheme="minorHAnsi"/>
                <w:sz w:val="18"/>
                <w:szCs w:val="18"/>
                <w:lang w:val="en-GB"/>
              </w:rPr>
            </w:pPr>
            <w:r w:rsidRPr="00C96BD7">
              <w:rPr>
                <w:rFonts w:cstheme="minorHAnsi"/>
                <w:sz w:val="18"/>
                <w:szCs w:val="18"/>
                <w:lang w:val="en-GB"/>
              </w:rPr>
              <w:t>LDL</w:t>
            </w:r>
          </w:p>
        </w:tc>
        <w:tc>
          <w:tcPr>
            <w:tcW w:w="0" w:type="auto"/>
            <w:noWrap/>
            <w:hideMark/>
          </w:tcPr>
          <w:p w14:paraId="4957F053" w14:textId="77777777" w:rsidR="00495AC3" w:rsidRPr="00C96BD7" w:rsidRDefault="00495AC3" w:rsidP="004941F7">
            <w:pPr>
              <w:rPr>
                <w:rFonts w:cstheme="minorHAnsi"/>
                <w:sz w:val="18"/>
                <w:szCs w:val="18"/>
                <w:lang w:val="en-GB"/>
              </w:rPr>
            </w:pPr>
            <w:r w:rsidRPr="00C96BD7">
              <w:rPr>
                <w:rFonts w:cstheme="minorHAnsi"/>
                <w:sz w:val="18"/>
                <w:szCs w:val="18"/>
                <w:lang w:val="en-GB"/>
              </w:rPr>
              <w:t>-1.25 (1.74)</w:t>
            </w:r>
          </w:p>
        </w:tc>
        <w:tc>
          <w:tcPr>
            <w:tcW w:w="0" w:type="auto"/>
            <w:noWrap/>
            <w:hideMark/>
          </w:tcPr>
          <w:p w14:paraId="4DAB6E14" w14:textId="77777777" w:rsidR="00495AC3" w:rsidRPr="00C96BD7" w:rsidRDefault="00495AC3" w:rsidP="004941F7">
            <w:pPr>
              <w:rPr>
                <w:rFonts w:cstheme="minorHAnsi"/>
                <w:sz w:val="18"/>
                <w:szCs w:val="18"/>
                <w:lang w:val="en-GB"/>
              </w:rPr>
            </w:pPr>
            <w:r w:rsidRPr="00C96BD7">
              <w:rPr>
                <w:rFonts w:cstheme="minorHAnsi"/>
                <w:sz w:val="18"/>
                <w:szCs w:val="18"/>
                <w:lang w:val="en-GB"/>
              </w:rPr>
              <w:t>0.473</w:t>
            </w:r>
          </w:p>
        </w:tc>
        <w:tc>
          <w:tcPr>
            <w:tcW w:w="0" w:type="auto"/>
            <w:noWrap/>
            <w:hideMark/>
          </w:tcPr>
          <w:p w14:paraId="44AACB82" w14:textId="77777777" w:rsidR="00495AC3" w:rsidRPr="00C96BD7" w:rsidRDefault="00495AC3" w:rsidP="004941F7">
            <w:pPr>
              <w:rPr>
                <w:rFonts w:cstheme="minorHAnsi"/>
                <w:sz w:val="18"/>
                <w:szCs w:val="18"/>
                <w:lang w:val="en-GB"/>
              </w:rPr>
            </w:pPr>
            <w:r w:rsidRPr="00C96BD7">
              <w:rPr>
                <w:rFonts w:cstheme="minorHAnsi"/>
                <w:sz w:val="18"/>
                <w:szCs w:val="18"/>
                <w:lang w:val="en-GB"/>
              </w:rPr>
              <w:t>0.035</w:t>
            </w:r>
          </w:p>
        </w:tc>
        <w:tc>
          <w:tcPr>
            <w:tcW w:w="0" w:type="auto"/>
            <w:noWrap/>
            <w:hideMark/>
          </w:tcPr>
          <w:p w14:paraId="674E16B0" w14:textId="16794438" w:rsidR="00495AC3" w:rsidRPr="00C96BD7" w:rsidRDefault="00495AC3" w:rsidP="004941F7">
            <w:pPr>
              <w:rPr>
                <w:rFonts w:cstheme="minorHAnsi"/>
                <w:sz w:val="18"/>
                <w:szCs w:val="18"/>
                <w:lang w:val="en-GB"/>
              </w:rPr>
            </w:pPr>
            <w:r w:rsidRPr="00C96BD7">
              <w:rPr>
                <w:rFonts w:cstheme="minorHAnsi"/>
                <w:sz w:val="18"/>
                <w:szCs w:val="18"/>
                <w:lang w:val="en-GB"/>
              </w:rPr>
              <w:t>2.84</w:t>
            </w:r>
            <w:r w:rsidR="00B96611" w:rsidRPr="00C96BD7">
              <w:rPr>
                <w:rFonts w:cstheme="minorHAnsi"/>
                <w:sz w:val="18"/>
                <w:szCs w:val="18"/>
                <w:lang w:val="en-GB"/>
              </w:rPr>
              <w:t>e-</w:t>
            </w:r>
            <w:r w:rsidRPr="00C96BD7">
              <w:rPr>
                <w:rFonts w:cstheme="minorHAnsi"/>
                <w:sz w:val="18"/>
                <w:szCs w:val="18"/>
                <w:lang w:val="en-GB"/>
              </w:rPr>
              <w:t>05</w:t>
            </w:r>
          </w:p>
        </w:tc>
      </w:tr>
      <w:tr w:rsidR="00C75868" w:rsidRPr="003F4C31" w14:paraId="737A064F" w14:textId="77777777" w:rsidTr="004941F7">
        <w:trPr>
          <w:trHeight w:val="320"/>
        </w:trPr>
        <w:tc>
          <w:tcPr>
            <w:tcW w:w="0" w:type="auto"/>
            <w:noWrap/>
            <w:hideMark/>
          </w:tcPr>
          <w:p w14:paraId="78425564" w14:textId="77777777" w:rsidR="00495AC3" w:rsidRPr="00C96BD7" w:rsidRDefault="00495AC3" w:rsidP="004941F7">
            <w:pPr>
              <w:rPr>
                <w:rFonts w:cstheme="minorHAnsi"/>
                <w:sz w:val="18"/>
                <w:szCs w:val="18"/>
                <w:lang w:val="en-GB"/>
              </w:rPr>
            </w:pPr>
            <w:r w:rsidRPr="00C96BD7">
              <w:rPr>
                <w:rFonts w:cstheme="minorHAnsi"/>
                <w:sz w:val="18"/>
                <w:szCs w:val="18"/>
                <w:lang w:val="en-GB"/>
              </w:rPr>
              <w:lastRenderedPageBreak/>
              <w:t>TG</w:t>
            </w:r>
          </w:p>
        </w:tc>
        <w:tc>
          <w:tcPr>
            <w:tcW w:w="0" w:type="auto"/>
            <w:noWrap/>
            <w:hideMark/>
          </w:tcPr>
          <w:p w14:paraId="23D2DF08" w14:textId="77777777" w:rsidR="00495AC3" w:rsidRPr="00C96BD7" w:rsidRDefault="00495AC3" w:rsidP="004941F7">
            <w:pPr>
              <w:rPr>
                <w:rFonts w:cstheme="minorHAnsi"/>
                <w:sz w:val="18"/>
                <w:szCs w:val="18"/>
                <w:lang w:val="en-GB"/>
              </w:rPr>
            </w:pPr>
            <w:r w:rsidRPr="00C96BD7">
              <w:rPr>
                <w:rFonts w:cstheme="minorHAnsi"/>
                <w:sz w:val="18"/>
                <w:szCs w:val="18"/>
                <w:lang w:val="en-GB"/>
              </w:rPr>
              <w:t>4.38 (1.77)</w:t>
            </w:r>
          </w:p>
        </w:tc>
        <w:tc>
          <w:tcPr>
            <w:tcW w:w="0" w:type="auto"/>
            <w:noWrap/>
            <w:hideMark/>
          </w:tcPr>
          <w:p w14:paraId="6BC2F990" w14:textId="77777777" w:rsidR="00495AC3" w:rsidRPr="00C96BD7" w:rsidRDefault="00495AC3" w:rsidP="004941F7">
            <w:pPr>
              <w:rPr>
                <w:rFonts w:cstheme="minorHAnsi"/>
                <w:sz w:val="18"/>
                <w:szCs w:val="18"/>
                <w:lang w:val="en-GB"/>
              </w:rPr>
            </w:pPr>
            <w:r w:rsidRPr="00C96BD7">
              <w:rPr>
                <w:rFonts w:cstheme="minorHAnsi"/>
                <w:sz w:val="18"/>
                <w:szCs w:val="18"/>
                <w:lang w:val="en-GB"/>
              </w:rPr>
              <w:t>0.014</w:t>
            </w:r>
          </w:p>
        </w:tc>
        <w:tc>
          <w:tcPr>
            <w:tcW w:w="0" w:type="auto"/>
            <w:noWrap/>
            <w:hideMark/>
          </w:tcPr>
          <w:p w14:paraId="31ED0A57" w14:textId="77777777" w:rsidR="00495AC3" w:rsidRPr="00C96BD7" w:rsidRDefault="00495AC3" w:rsidP="004941F7">
            <w:pPr>
              <w:rPr>
                <w:rFonts w:cstheme="minorHAnsi"/>
                <w:sz w:val="18"/>
                <w:szCs w:val="18"/>
                <w:lang w:val="en-GB"/>
              </w:rPr>
            </w:pPr>
            <w:r w:rsidRPr="00C96BD7">
              <w:rPr>
                <w:rFonts w:cstheme="minorHAnsi"/>
                <w:sz w:val="18"/>
                <w:szCs w:val="18"/>
                <w:lang w:val="en-GB"/>
              </w:rPr>
              <w:t>0.035</w:t>
            </w:r>
          </w:p>
        </w:tc>
        <w:tc>
          <w:tcPr>
            <w:tcW w:w="0" w:type="auto"/>
            <w:noWrap/>
            <w:hideMark/>
          </w:tcPr>
          <w:p w14:paraId="6DB27D33" w14:textId="453AC97F" w:rsidR="00495AC3" w:rsidRPr="00C96BD7" w:rsidRDefault="00495AC3" w:rsidP="004941F7">
            <w:pPr>
              <w:rPr>
                <w:rFonts w:cstheme="minorHAnsi"/>
                <w:sz w:val="18"/>
                <w:szCs w:val="18"/>
                <w:lang w:val="en-GB"/>
              </w:rPr>
            </w:pPr>
            <w:r w:rsidRPr="00C96BD7">
              <w:rPr>
                <w:rFonts w:cstheme="minorHAnsi"/>
                <w:sz w:val="18"/>
                <w:szCs w:val="18"/>
                <w:lang w:val="en-GB"/>
              </w:rPr>
              <w:t>3.35</w:t>
            </w:r>
            <w:r w:rsidR="00B96611" w:rsidRPr="00C96BD7">
              <w:rPr>
                <w:rFonts w:cstheme="minorHAnsi"/>
                <w:sz w:val="18"/>
                <w:szCs w:val="18"/>
                <w:lang w:val="en-GB"/>
              </w:rPr>
              <w:t>e-</w:t>
            </w:r>
            <w:r w:rsidRPr="00C96BD7">
              <w:rPr>
                <w:rFonts w:cstheme="minorHAnsi"/>
                <w:sz w:val="18"/>
                <w:szCs w:val="18"/>
                <w:lang w:val="en-GB"/>
              </w:rPr>
              <w:t>04</w:t>
            </w:r>
          </w:p>
        </w:tc>
      </w:tr>
    </w:tbl>
    <w:p w14:paraId="4701E1DB" w14:textId="1303F58C" w:rsidR="00846E7C" w:rsidRPr="00C96BD7" w:rsidRDefault="00495AC3" w:rsidP="00091403">
      <w:pPr>
        <w:rPr>
          <w:rFonts w:cstheme="minorHAnsi"/>
          <w:sz w:val="18"/>
          <w:szCs w:val="18"/>
          <w:lang w:val="en-GB"/>
        </w:rPr>
      </w:pPr>
      <w:r w:rsidRPr="00C96BD7">
        <w:rPr>
          <w:rFonts w:cstheme="minorHAnsi"/>
          <w:sz w:val="18"/>
          <w:szCs w:val="18"/>
          <w:lang w:val="en-GB"/>
        </w:rPr>
        <w:t xml:space="preserve"> </w:t>
      </w:r>
    </w:p>
    <w:sectPr w:rsidR="00846E7C" w:rsidRPr="00C96BD7" w:rsidSect="009C5D7E">
      <w:pgSz w:w="11906" w:h="16838"/>
      <w:pgMar w:top="573" w:right="460" w:bottom="514" w:left="2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D8919" w14:textId="77777777" w:rsidR="00595282" w:rsidRDefault="00595282" w:rsidP="007016F4">
      <w:r>
        <w:separator/>
      </w:r>
    </w:p>
  </w:endnote>
  <w:endnote w:type="continuationSeparator" w:id="0">
    <w:p w14:paraId="07E7C9DA" w14:textId="77777777" w:rsidR="00595282" w:rsidRDefault="00595282" w:rsidP="0070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7591022"/>
      <w:docPartObj>
        <w:docPartGallery w:val="Page Numbers (Bottom of Page)"/>
        <w:docPartUnique/>
      </w:docPartObj>
    </w:sdtPr>
    <w:sdtContent>
      <w:p w14:paraId="2CF379EF" w14:textId="03F457F2" w:rsidR="007016F4" w:rsidRDefault="007016F4" w:rsidP="007016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86911" w14:textId="77777777" w:rsidR="007016F4" w:rsidRDefault="007016F4" w:rsidP="007016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7240242"/>
      <w:docPartObj>
        <w:docPartGallery w:val="Page Numbers (Bottom of Page)"/>
        <w:docPartUnique/>
      </w:docPartObj>
    </w:sdtPr>
    <w:sdtContent>
      <w:p w14:paraId="6E6382FA" w14:textId="6A36CFD6" w:rsidR="007016F4" w:rsidRDefault="007016F4" w:rsidP="007016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486BFC" w14:textId="77777777" w:rsidR="007016F4" w:rsidRDefault="007016F4" w:rsidP="007016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2A1A" w14:textId="77777777" w:rsidR="00C96BD7" w:rsidRDefault="00C96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0EDFD" w14:textId="77777777" w:rsidR="00595282" w:rsidRDefault="00595282" w:rsidP="007016F4">
      <w:r>
        <w:separator/>
      </w:r>
    </w:p>
  </w:footnote>
  <w:footnote w:type="continuationSeparator" w:id="0">
    <w:p w14:paraId="26D357CD" w14:textId="77777777" w:rsidR="00595282" w:rsidRDefault="00595282" w:rsidP="0070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5B5E" w14:textId="77777777" w:rsidR="00C96BD7" w:rsidRDefault="00C96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845F" w14:textId="434DF017" w:rsidR="007364D7" w:rsidRPr="006C493B" w:rsidRDefault="007364D7" w:rsidP="0095660F">
    <w:pPr>
      <w:pStyle w:val="Header"/>
      <w:rPr>
        <w:b/>
        <w:bCs/>
        <w:sz w:val="18"/>
        <w:szCs w:val="18"/>
        <w:lang w:val="en-US"/>
      </w:rPr>
    </w:pPr>
    <w:r w:rsidRPr="006C493B">
      <w:rPr>
        <w:b/>
        <w:bCs/>
        <w:sz w:val="18"/>
        <w:szCs w:val="18"/>
        <w:lang w:val="en-US"/>
      </w:rPr>
      <w:t>Supplementary Tables</w:t>
    </w:r>
    <w:r w:rsidR="00144F3A" w:rsidRPr="006C493B">
      <w:rPr>
        <w:b/>
        <w:bCs/>
        <w:sz w:val="18"/>
        <w:szCs w:val="18"/>
        <w:lang w:val="en-US"/>
      </w:rPr>
      <w:tab/>
    </w:r>
    <w:r w:rsidR="00144F3A" w:rsidRPr="006C493B">
      <w:rPr>
        <w:b/>
        <w:bCs/>
        <w:sz w:val="18"/>
        <w:szCs w:val="18"/>
        <w:lang w:val="en-US"/>
      </w:rPr>
      <w:tab/>
    </w:r>
    <w:r w:rsidR="00144F3A" w:rsidRPr="006C493B">
      <w:rPr>
        <w:b/>
        <w:bCs/>
        <w:sz w:val="18"/>
        <w:szCs w:val="18"/>
        <w:lang w:val="en-US"/>
      </w:rPr>
      <w:tab/>
    </w:r>
    <w:r w:rsidRPr="006C493B">
      <w:rPr>
        <w:b/>
        <w:bCs/>
        <w:sz w:val="18"/>
        <w:szCs w:val="18"/>
        <w:lang w:val="en-US"/>
      </w:rPr>
      <w:t>Fanelli et al.</w:t>
    </w:r>
    <w:r w:rsidRPr="006C493B">
      <w:rPr>
        <w:b/>
        <w:bCs/>
        <w:sz w:val="18"/>
        <w:szCs w:val="18"/>
        <w:lang w:val="en-US"/>
      </w:rPr>
      <w:t xml:space="preserve">, </w:t>
    </w:r>
    <w:r w:rsidR="00C96BD7">
      <w:rPr>
        <w:b/>
        <w:bCs/>
        <w:sz w:val="18"/>
        <w:szCs w:val="18"/>
        <w:lang w:val="en-US"/>
      </w:rPr>
      <w:t>2025</w:t>
    </w:r>
  </w:p>
  <w:p w14:paraId="56027A0E" w14:textId="77777777" w:rsidR="007364D7" w:rsidRPr="006C493B" w:rsidRDefault="007364D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4F62" w14:textId="498C5E09" w:rsidR="00C6305E" w:rsidRPr="00C6305E" w:rsidRDefault="00C6305E" w:rsidP="00C6305E">
    <w:pPr>
      <w:pStyle w:val="Header"/>
      <w:jc w:val="right"/>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486B"/>
    <w:multiLevelType w:val="hybridMultilevel"/>
    <w:tmpl w:val="E15E86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5F0D43"/>
    <w:multiLevelType w:val="hybridMultilevel"/>
    <w:tmpl w:val="9402871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E290DA1"/>
    <w:multiLevelType w:val="hybridMultilevel"/>
    <w:tmpl w:val="9402871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25B78D9"/>
    <w:multiLevelType w:val="hybridMultilevel"/>
    <w:tmpl w:val="9402871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7C732835"/>
    <w:multiLevelType w:val="hybridMultilevel"/>
    <w:tmpl w:val="940287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78662932">
    <w:abstractNumId w:val="0"/>
  </w:num>
  <w:num w:numId="2" w16cid:durableId="284973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8366634">
    <w:abstractNumId w:val="4"/>
  </w:num>
  <w:num w:numId="4" w16cid:durableId="2120953747">
    <w:abstractNumId w:val="3"/>
  </w:num>
  <w:num w:numId="5" w16cid:durableId="2006124014">
    <w:abstractNumId w:val="2"/>
  </w:num>
  <w:num w:numId="6" w16cid:durableId="44940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B2"/>
    <w:rsid w:val="00001DD7"/>
    <w:rsid w:val="0003028C"/>
    <w:rsid w:val="0004153A"/>
    <w:rsid w:val="00043F26"/>
    <w:rsid w:val="000464A9"/>
    <w:rsid w:val="00067512"/>
    <w:rsid w:val="00070267"/>
    <w:rsid w:val="00083385"/>
    <w:rsid w:val="00091403"/>
    <w:rsid w:val="000A17A3"/>
    <w:rsid w:val="000A224A"/>
    <w:rsid w:val="000B68D5"/>
    <w:rsid w:val="000C2930"/>
    <w:rsid w:val="000C4B6A"/>
    <w:rsid w:val="000D5AA0"/>
    <w:rsid w:val="000F7E79"/>
    <w:rsid w:val="00101CD1"/>
    <w:rsid w:val="0010649A"/>
    <w:rsid w:val="00124FD5"/>
    <w:rsid w:val="00126FC8"/>
    <w:rsid w:val="00136912"/>
    <w:rsid w:val="001448D1"/>
    <w:rsid w:val="00144F3A"/>
    <w:rsid w:val="00147072"/>
    <w:rsid w:val="001536F6"/>
    <w:rsid w:val="00156821"/>
    <w:rsid w:val="001638B7"/>
    <w:rsid w:val="00182107"/>
    <w:rsid w:val="0019687E"/>
    <w:rsid w:val="001A6A3A"/>
    <w:rsid w:val="001B3618"/>
    <w:rsid w:val="001B67F3"/>
    <w:rsid w:val="001C764A"/>
    <w:rsid w:val="001D11C6"/>
    <w:rsid w:val="001D7671"/>
    <w:rsid w:val="001D7919"/>
    <w:rsid w:val="001E3269"/>
    <w:rsid w:val="001F1A6D"/>
    <w:rsid w:val="00215D20"/>
    <w:rsid w:val="0021655D"/>
    <w:rsid w:val="00220FB6"/>
    <w:rsid w:val="00225FCE"/>
    <w:rsid w:val="0023189B"/>
    <w:rsid w:val="00233C84"/>
    <w:rsid w:val="00242428"/>
    <w:rsid w:val="002426B1"/>
    <w:rsid w:val="00254154"/>
    <w:rsid w:val="00271363"/>
    <w:rsid w:val="00274024"/>
    <w:rsid w:val="002A2D9D"/>
    <w:rsid w:val="002A2DCF"/>
    <w:rsid w:val="002C3F5B"/>
    <w:rsid w:val="002F669C"/>
    <w:rsid w:val="00306F29"/>
    <w:rsid w:val="00307585"/>
    <w:rsid w:val="00335D55"/>
    <w:rsid w:val="0034282C"/>
    <w:rsid w:val="00356C0F"/>
    <w:rsid w:val="00357749"/>
    <w:rsid w:val="00366AD7"/>
    <w:rsid w:val="003755B7"/>
    <w:rsid w:val="003831CF"/>
    <w:rsid w:val="003963D5"/>
    <w:rsid w:val="003A2FB8"/>
    <w:rsid w:val="003B46BD"/>
    <w:rsid w:val="003B4D5B"/>
    <w:rsid w:val="003D372A"/>
    <w:rsid w:val="003D69B3"/>
    <w:rsid w:val="003D7179"/>
    <w:rsid w:val="003E2A0F"/>
    <w:rsid w:val="003E53E4"/>
    <w:rsid w:val="003F4C31"/>
    <w:rsid w:val="003F535F"/>
    <w:rsid w:val="004007E0"/>
    <w:rsid w:val="0041030C"/>
    <w:rsid w:val="00410B36"/>
    <w:rsid w:val="00410B5B"/>
    <w:rsid w:val="00421169"/>
    <w:rsid w:val="0042709C"/>
    <w:rsid w:val="0043707B"/>
    <w:rsid w:val="00443356"/>
    <w:rsid w:val="00444D68"/>
    <w:rsid w:val="00445F49"/>
    <w:rsid w:val="00446F23"/>
    <w:rsid w:val="00447851"/>
    <w:rsid w:val="00450DF9"/>
    <w:rsid w:val="00475183"/>
    <w:rsid w:val="004843B8"/>
    <w:rsid w:val="004847EF"/>
    <w:rsid w:val="00495AC3"/>
    <w:rsid w:val="004A0429"/>
    <w:rsid w:val="004A5553"/>
    <w:rsid w:val="004A5827"/>
    <w:rsid w:val="004B01B8"/>
    <w:rsid w:val="004D0B5D"/>
    <w:rsid w:val="004D253C"/>
    <w:rsid w:val="004D2966"/>
    <w:rsid w:val="004F5B04"/>
    <w:rsid w:val="00503485"/>
    <w:rsid w:val="00516A4A"/>
    <w:rsid w:val="00521267"/>
    <w:rsid w:val="005232B4"/>
    <w:rsid w:val="005265CF"/>
    <w:rsid w:val="005268AD"/>
    <w:rsid w:val="00542A6C"/>
    <w:rsid w:val="00542B37"/>
    <w:rsid w:val="00544A81"/>
    <w:rsid w:val="00546BD2"/>
    <w:rsid w:val="00561203"/>
    <w:rsid w:val="00577987"/>
    <w:rsid w:val="00586A5D"/>
    <w:rsid w:val="0059483E"/>
    <w:rsid w:val="00595282"/>
    <w:rsid w:val="005A3BCC"/>
    <w:rsid w:val="005A795A"/>
    <w:rsid w:val="005B458C"/>
    <w:rsid w:val="005C67DB"/>
    <w:rsid w:val="005E33EF"/>
    <w:rsid w:val="005E464A"/>
    <w:rsid w:val="005F5829"/>
    <w:rsid w:val="00601F93"/>
    <w:rsid w:val="00622334"/>
    <w:rsid w:val="006251BF"/>
    <w:rsid w:val="00664EE4"/>
    <w:rsid w:val="006714C6"/>
    <w:rsid w:val="006725EA"/>
    <w:rsid w:val="006736B1"/>
    <w:rsid w:val="00674A7B"/>
    <w:rsid w:val="0067676E"/>
    <w:rsid w:val="006A2CF8"/>
    <w:rsid w:val="006A50F6"/>
    <w:rsid w:val="006B408A"/>
    <w:rsid w:val="006B6EB3"/>
    <w:rsid w:val="006C493B"/>
    <w:rsid w:val="006D04E3"/>
    <w:rsid w:val="006D2F76"/>
    <w:rsid w:val="006D3BCD"/>
    <w:rsid w:val="006E252A"/>
    <w:rsid w:val="006F0A50"/>
    <w:rsid w:val="006F0A78"/>
    <w:rsid w:val="007016F4"/>
    <w:rsid w:val="0071161F"/>
    <w:rsid w:val="0071217B"/>
    <w:rsid w:val="00713E0E"/>
    <w:rsid w:val="00730CDA"/>
    <w:rsid w:val="007364D7"/>
    <w:rsid w:val="00741DDA"/>
    <w:rsid w:val="0074254F"/>
    <w:rsid w:val="00747F57"/>
    <w:rsid w:val="00751CA9"/>
    <w:rsid w:val="007526C8"/>
    <w:rsid w:val="00772A9D"/>
    <w:rsid w:val="00777854"/>
    <w:rsid w:val="007909BB"/>
    <w:rsid w:val="007A014F"/>
    <w:rsid w:val="007A01FE"/>
    <w:rsid w:val="007A68A2"/>
    <w:rsid w:val="007A7E5F"/>
    <w:rsid w:val="007C749A"/>
    <w:rsid w:val="007D6D76"/>
    <w:rsid w:val="007E13D5"/>
    <w:rsid w:val="007E1D6D"/>
    <w:rsid w:val="007E4358"/>
    <w:rsid w:val="007E5AD2"/>
    <w:rsid w:val="007F4D8C"/>
    <w:rsid w:val="00804279"/>
    <w:rsid w:val="008238CE"/>
    <w:rsid w:val="00830087"/>
    <w:rsid w:val="0083200C"/>
    <w:rsid w:val="00840535"/>
    <w:rsid w:val="00846E7C"/>
    <w:rsid w:val="00851B0A"/>
    <w:rsid w:val="00853791"/>
    <w:rsid w:val="00861A26"/>
    <w:rsid w:val="00881FF4"/>
    <w:rsid w:val="00885F7B"/>
    <w:rsid w:val="00886414"/>
    <w:rsid w:val="00887EBE"/>
    <w:rsid w:val="00894A19"/>
    <w:rsid w:val="00896BB5"/>
    <w:rsid w:val="008A298E"/>
    <w:rsid w:val="008A3E65"/>
    <w:rsid w:val="008B062E"/>
    <w:rsid w:val="008B1D25"/>
    <w:rsid w:val="008B7BF0"/>
    <w:rsid w:val="008D44DF"/>
    <w:rsid w:val="008E67FD"/>
    <w:rsid w:val="008F1651"/>
    <w:rsid w:val="008F25DD"/>
    <w:rsid w:val="008F5081"/>
    <w:rsid w:val="0090029A"/>
    <w:rsid w:val="00901FF6"/>
    <w:rsid w:val="00905732"/>
    <w:rsid w:val="009116CA"/>
    <w:rsid w:val="00912EE0"/>
    <w:rsid w:val="00913509"/>
    <w:rsid w:val="009467E8"/>
    <w:rsid w:val="00953065"/>
    <w:rsid w:val="0095660F"/>
    <w:rsid w:val="00962080"/>
    <w:rsid w:val="00963674"/>
    <w:rsid w:val="00986E59"/>
    <w:rsid w:val="009B322E"/>
    <w:rsid w:val="009B71BB"/>
    <w:rsid w:val="009C2729"/>
    <w:rsid w:val="009C39EC"/>
    <w:rsid w:val="009C5D7E"/>
    <w:rsid w:val="009D65CE"/>
    <w:rsid w:val="009E0D68"/>
    <w:rsid w:val="009F7133"/>
    <w:rsid w:val="00A03E6A"/>
    <w:rsid w:val="00A06B25"/>
    <w:rsid w:val="00A42524"/>
    <w:rsid w:val="00A45688"/>
    <w:rsid w:val="00A47E46"/>
    <w:rsid w:val="00A5292D"/>
    <w:rsid w:val="00A542FC"/>
    <w:rsid w:val="00A573D4"/>
    <w:rsid w:val="00A6601D"/>
    <w:rsid w:val="00A862FB"/>
    <w:rsid w:val="00A938CA"/>
    <w:rsid w:val="00A948A8"/>
    <w:rsid w:val="00A94B39"/>
    <w:rsid w:val="00AB55EA"/>
    <w:rsid w:val="00AB6D36"/>
    <w:rsid w:val="00AC5321"/>
    <w:rsid w:val="00AD31BC"/>
    <w:rsid w:val="00AE077D"/>
    <w:rsid w:val="00AE65F3"/>
    <w:rsid w:val="00AE74AF"/>
    <w:rsid w:val="00AF20F3"/>
    <w:rsid w:val="00AF5ADC"/>
    <w:rsid w:val="00B006F1"/>
    <w:rsid w:val="00B01EB2"/>
    <w:rsid w:val="00B26B6C"/>
    <w:rsid w:val="00B34E41"/>
    <w:rsid w:val="00B351A4"/>
    <w:rsid w:val="00B35C4B"/>
    <w:rsid w:val="00B36ECE"/>
    <w:rsid w:val="00B37CF1"/>
    <w:rsid w:val="00B41455"/>
    <w:rsid w:val="00B60BE7"/>
    <w:rsid w:val="00B62120"/>
    <w:rsid w:val="00B6308F"/>
    <w:rsid w:val="00B6423D"/>
    <w:rsid w:val="00B72CD1"/>
    <w:rsid w:val="00B8012D"/>
    <w:rsid w:val="00B85A0D"/>
    <w:rsid w:val="00B8611A"/>
    <w:rsid w:val="00B965B2"/>
    <w:rsid w:val="00B96611"/>
    <w:rsid w:val="00B97907"/>
    <w:rsid w:val="00BA5A92"/>
    <w:rsid w:val="00BC43E9"/>
    <w:rsid w:val="00BC463F"/>
    <w:rsid w:val="00BD68EB"/>
    <w:rsid w:val="00BE0D9E"/>
    <w:rsid w:val="00BE7B63"/>
    <w:rsid w:val="00BF3781"/>
    <w:rsid w:val="00BF7106"/>
    <w:rsid w:val="00C03361"/>
    <w:rsid w:val="00C24C8E"/>
    <w:rsid w:val="00C3208F"/>
    <w:rsid w:val="00C34E37"/>
    <w:rsid w:val="00C3685F"/>
    <w:rsid w:val="00C50E52"/>
    <w:rsid w:val="00C6305E"/>
    <w:rsid w:val="00C71CF6"/>
    <w:rsid w:val="00C75868"/>
    <w:rsid w:val="00C8231C"/>
    <w:rsid w:val="00C90DF7"/>
    <w:rsid w:val="00C92044"/>
    <w:rsid w:val="00C96BD7"/>
    <w:rsid w:val="00C96D62"/>
    <w:rsid w:val="00C97771"/>
    <w:rsid w:val="00CA0DA3"/>
    <w:rsid w:val="00CA30ED"/>
    <w:rsid w:val="00CB0A11"/>
    <w:rsid w:val="00CB1F98"/>
    <w:rsid w:val="00CB35DB"/>
    <w:rsid w:val="00CC2171"/>
    <w:rsid w:val="00CC58D2"/>
    <w:rsid w:val="00CE61E9"/>
    <w:rsid w:val="00CF0113"/>
    <w:rsid w:val="00D062A7"/>
    <w:rsid w:val="00D06DDB"/>
    <w:rsid w:val="00D22483"/>
    <w:rsid w:val="00D225AC"/>
    <w:rsid w:val="00D32E31"/>
    <w:rsid w:val="00D3432A"/>
    <w:rsid w:val="00D45A37"/>
    <w:rsid w:val="00D55632"/>
    <w:rsid w:val="00D56447"/>
    <w:rsid w:val="00D62FE8"/>
    <w:rsid w:val="00D63B8D"/>
    <w:rsid w:val="00D718D9"/>
    <w:rsid w:val="00D72806"/>
    <w:rsid w:val="00D76B95"/>
    <w:rsid w:val="00D81A60"/>
    <w:rsid w:val="00D95E50"/>
    <w:rsid w:val="00D9785B"/>
    <w:rsid w:val="00DA4A3D"/>
    <w:rsid w:val="00DA6B1A"/>
    <w:rsid w:val="00DB6CF6"/>
    <w:rsid w:val="00DC05A3"/>
    <w:rsid w:val="00DD168E"/>
    <w:rsid w:val="00DD2282"/>
    <w:rsid w:val="00DD6373"/>
    <w:rsid w:val="00DE40B1"/>
    <w:rsid w:val="00E01AFC"/>
    <w:rsid w:val="00E05389"/>
    <w:rsid w:val="00E06857"/>
    <w:rsid w:val="00E06BCA"/>
    <w:rsid w:val="00E231E7"/>
    <w:rsid w:val="00E41CCB"/>
    <w:rsid w:val="00E44BCA"/>
    <w:rsid w:val="00E47C62"/>
    <w:rsid w:val="00E504C4"/>
    <w:rsid w:val="00E50B4B"/>
    <w:rsid w:val="00E52A5B"/>
    <w:rsid w:val="00E55444"/>
    <w:rsid w:val="00E56E3A"/>
    <w:rsid w:val="00E572A4"/>
    <w:rsid w:val="00E92DB8"/>
    <w:rsid w:val="00E9343B"/>
    <w:rsid w:val="00EA3A78"/>
    <w:rsid w:val="00EA5B51"/>
    <w:rsid w:val="00EA6EAC"/>
    <w:rsid w:val="00EB212D"/>
    <w:rsid w:val="00EB37BC"/>
    <w:rsid w:val="00EC52BE"/>
    <w:rsid w:val="00ED05AE"/>
    <w:rsid w:val="00ED43F7"/>
    <w:rsid w:val="00ED5FF8"/>
    <w:rsid w:val="00EF77DE"/>
    <w:rsid w:val="00F041A3"/>
    <w:rsid w:val="00F06D59"/>
    <w:rsid w:val="00F15942"/>
    <w:rsid w:val="00F20157"/>
    <w:rsid w:val="00F50813"/>
    <w:rsid w:val="00F51593"/>
    <w:rsid w:val="00F60A48"/>
    <w:rsid w:val="00F70FE3"/>
    <w:rsid w:val="00F7247E"/>
    <w:rsid w:val="00F818B2"/>
    <w:rsid w:val="00F83D24"/>
    <w:rsid w:val="00F857AB"/>
    <w:rsid w:val="00FA45A9"/>
    <w:rsid w:val="00FA48F8"/>
    <w:rsid w:val="00FB3221"/>
    <w:rsid w:val="00FB4A65"/>
    <w:rsid w:val="00FB6391"/>
    <w:rsid w:val="00FB78B1"/>
    <w:rsid w:val="00FC6CE8"/>
    <w:rsid w:val="00FC7B0D"/>
    <w:rsid w:val="00FD61E2"/>
    <w:rsid w:val="00FF2B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BA00"/>
  <w15:chartTrackingRefBased/>
  <w15:docId w15:val="{86100647-B321-6540-8483-3ADF92E2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081"/>
    <w:rPr>
      <w:rFonts w:eastAsiaTheme="minorEastAsia"/>
    </w:rPr>
  </w:style>
  <w:style w:type="paragraph" w:styleId="Heading1">
    <w:name w:val="heading 1"/>
    <w:basedOn w:val="Normal"/>
    <w:next w:val="Normal"/>
    <w:link w:val="Heading1Char"/>
    <w:uiPriority w:val="9"/>
    <w:qFormat/>
    <w:rsid w:val="00B965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965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65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65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65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65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5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5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5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5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965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65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65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65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6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5B2"/>
    <w:rPr>
      <w:rFonts w:eastAsiaTheme="majorEastAsia" w:cstheme="majorBidi"/>
      <w:color w:val="272727" w:themeColor="text1" w:themeTint="D8"/>
    </w:rPr>
  </w:style>
  <w:style w:type="paragraph" w:styleId="Title">
    <w:name w:val="Title"/>
    <w:basedOn w:val="Normal"/>
    <w:next w:val="Normal"/>
    <w:link w:val="TitleChar"/>
    <w:uiPriority w:val="10"/>
    <w:qFormat/>
    <w:rsid w:val="00B965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5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5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65B2"/>
    <w:rPr>
      <w:i/>
      <w:iCs/>
      <w:color w:val="404040" w:themeColor="text1" w:themeTint="BF"/>
    </w:rPr>
  </w:style>
  <w:style w:type="paragraph" w:styleId="ListParagraph">
    <w:name w:val="List Paragraph"/>
    <w:basedOn w:val="Normal"/>
    <w:uiPriority w:val="34"/>
    <w:qFormat/>
    <w:rsid w:val="00B965B2"/>
    <w:pPr>
      <w:ind w:left="720"/>
      <w:contextualSpacing/>
    </w:pPr>
  </w:style>
  <w:style w:type="character" w:styleId="IntenseEmphasis">
    <w:name w:val="Intense Emphasis"/>
    <w:basedOn w:val="DefaultParagraphFont"/>
    <w:uiPriority w:val="21"/>
    <w:qFormat/>
    <w:rsid w:val="00B965B2"/>
    <w:rPr>
      <w:i/>
      <w:iCs/>
      <w:color w:val="2F5496" w:themeColor="accent1" w:themeShade="BF"/>
    </w:rPr>
  </w:style>
  <w:style w:type="paragraph" w:styleId="IntenseQuote">
    <w:name w:val="Intense Quote"/>
    <w:basedOn w:val="Normal"/>
    <w:next w:val="Normal"/>
    <w:link w:val="IntenseQuoteChar"/>
    <w:uiPriority w:val="30"/>
    <w:qFormat/>
    <w:rsid w:val="00B96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65B2"/>
    <w:rPr>
      <w:i/>
      <w:iCs/>
      <w:color w:val="2F5496" w:themeColor="accent1" w:themeShade="BF"/>
    </w:rPr>
  </w:style>
  <w:style w:type="character" w:styleId="IntenseReference">
    <w:name w:val="Intense Reference"/>
    <w:basedOn w:val="DefaultParagraphFont"/>
    <w:uiPriority w:val="32"/>
    <w:qFormat/>
    <w:rsid w:val="00B965B2"/>
    <w:rPr>
      <w:b/>
      <w:bCs/>
      <w:smallCaps/>
      <w:color w:val="2F5496" w:themeColor="accent1" w:themeShade="BF"/>
      <w:spacing w:val="5"/>
    </w:rPr>
  </w:style>
  <w:style w:type="table" w:styleId="TableGrid">
    <w:name w:val="Table Grid"/>
    <w:basedOn w:val="TableNormal"/>
    <w:uiPriority w:val="39"/>
    <w:rsid w:val="00B9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3F26"/>
    <w:rPr>
      <w:rFonts w:eastAsiaTheme="minorEastAsia"/>
    </w:rPr>
  </w:style>
  <w:style w:type="paragraph" w:styleId="Revision">
    <w:name w:val="Revision"/>
    <w:hidden/>
    <w:uiPriority w:val="99"/>
    <w:semiHidden/>
    <w:rsid w:val="007016F4"/>
    <w:rPr>
      <w:rFonts w:eastAsiaTheme="minorEastAsia"/>
    </w:rPr>
  </w:style>
  <w:style w:type="paragraph" w:styleId="Footer">
    <w:name w:val="footer"/>
    <w:basedOn w:val="Normal"/>
    <w:link w:val="FooterChar"/>
    <w:uiPriority w:val="99"/>
    <w:unhideWhenUsed/>
    <w:rsid w:val="007016F4"/>
    <w:pPr>
      <w:tabs>
        <w:tab w:val="center" w:pos="4513"/>
        <w:tab w:val="right" w:pos="9026"/>
      </w:tabs>
    </w:pPr>
  </w:style>
  <w:style w:type="character" w:customStyle="1" w:styleId="FooterChar">
    <w:name w:val="Footer Char"/>
    <w:basedOn w:val="DefaultParagraphFont"/>
    <w:link w:val="Footer"/>
    <w:uiPriority w:val="99"/>
    <w:rsid w:val="007016F4"/>
    <w:rPr>
      <w:rFonts w:eastAsiaTheme="minorEastAsia"/>
    </w:rPr>
  </w:style>
  <w:style w:type="character" w:styleId="PageNumber">
    <w:name w:val="page number"/>
    <w:basedOn w:val="DefaultParagraphFont"/>
    <w:uiPriority w:val="99"/>
    <w:semiHidden/>
    <w:unhideWhenUsed/>
    <w:rsid w:val="007016F4"/>
  </w:style>
  <w:style w:type="paragraph" w:styleId="TOCHeading">
    <w:name w:val="TOC Heading"/>
    <w:basedOn w:val="Heading1"/>
    <w:next w:val="Normal"/>
    <w:uiPriority w:val="39"/>
    <w:unhideWhenUsed/>
    <w:qFormat/>
    <w:rsid w:val="00A573D4"/>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144F3A"/>
    <w:pPr>
      <w:tabs>
        <w:tab w:val="right" w:leader="dot" w:pos="11080"/>
      </w:tabs>
      <w:spacing w:before="120" w:line="360" w:lineRule="auto"/>
    </w:pPr>
    <w:rPr>
      <w:rFonts w:cstheme="minorHAnsi"/>
      <w:b/>
      <w:bCs/>
      <w:i/>
      <w:iCs/>
    </w:rPr>
  </w:style>
  <w:style w:type="character" w:styleId="Hyperlink">
    <w:name w:val="Hyperlink"/>
    <w:basedOn w:val="DefaultParagraphFont"/>
    <w:uiPriority w:val="99"/>
    <w:unhideWhenUsed/>
    <w:rsid w:val="00A573D4"/>
    <w:rPr>
      <w:color w:val="0563C1" w:themeColor="hyperlink"/>
      <w:u w:val="single"/>
    </w:rPr>
  </w:style>
  <w:style w:type="paragraph" w:styleId="TOC2">
    <w:name w:val="toc 2"/>
    <w:basedOn w:val="Normal"/>
    <w:next w:val="Normal"/>
    <w:autoRedefine/>
    <w:uiPriority w:val="39"/>
    <w:semiHidden/>
    <w:unhideWhenUsed/>
    <w:rsid w:val="00A573D4"/>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573D4"/>
    <w:pPr>
      <w:ind w:left="480"/>
    </w:pPr>
    <w:rPr>
      <w:rFonts w:cstheme="minorHAnsi"/>
      <w:sz w:val="20"/>
      <w:szCs w:val="20"/>
    </w:rPr>
  </w:style>
  <w:style w:type="paragraph" w:styleId="TOC4">
    <w:name w:val="toc 4"/>
    <w:basedOn w:val="Normal"/>
    <w:next w:val="Normal"/>
    <w:autoRedefine/>
    <w:uiPriority w:val="39"/>
    <w:semiHidden/>
    <w:unhideWhenUsed/>
    <w:rsid w:val="00A573D4"/>
    <w:pPr>
      <w:ind w:left="720"/>
    </w:pPr>
    <w:rPr>
      <w:rFonts w:cstheme="minorHAnsi"/>
      <w:sz w:val="20"/>
      <w:szCs w:val="20"/>
    </w:rPr>
  </w:style>
  <w:style w:type="paragraph" w:styleId="TOC5">
    <w:name w:val="toc 5"/>
    <w:basedOn w:val="Normal"/>
    <w:next w:val="Normal"/>
    <w:autoRedefine/>
    <w:uiPriority w:val="39"/>
    <w:semiHidden/>
    <w:unhideWhenUsed/>
    <w:rsid w:val="00A573D4"/>
    <w:pPr>
      <w:ind w:left="960"/>
    </w:pPr>
    <w:rPr>
      <w:rFonts w:cstheme="minorHAnsi"/>
      <w:sz w:val="20"/>
      <w:szCs w:val="20"/>
    </w:rPr>
  </w:style>
  <w:style w:type="paragraph" w:styleId="TOC6">
    <w:name w:val="toc 6"/>
    <w:basedOn w:val="Normal"/>
    <w:next w:val="Normal"/>
    <w:autoRedefine/>
    <w:uiPriority w:val="39"/>
    <w:semiHidden/>
    <w:unhideWhenUsed/>
    <w:rsid w:val="00A573D4"/>
    <w:pPr>
      <w:ind w:left="1200"/>
    </w:pPr>
    <w:rPr>
      <w:rFonts w:cstheme="minorHAnsi"/>
      <w:sz w:val="20"/>
      <w:szCs w:val="20"/>
    </w:rPr>
  </w:style>
  <w:style w:type="paragraph" w:styleId="TOC7">
    <w:name w:val="toc 7"/>
    <w:basedOn w:val="Normal"/>
    <w:next w:val="Normal"/>
    <w:autoRedefine/>
    <w:uiPriority w:val="39"/>
    <w:semiHidden/>
    <w:unhideWhenUsed/>
    <w:rsid w:val="00A573D4"/>
    <w:pPr>
      <w:ind w:left="1440"/>
    </w:pPr>
    <w:rPr>
      <w:rFonts w:cstheme="minorHAnsi"/>
      <w:sz w:val="20"/>
      <w:szCs w:val="20"/>
    </w:rPr>
  </w:style>
  <w:style w:type="paragraph" w:styleId="TOC8">
    <w:name w:val="toc 8"/>
    <w:basedOn w:val="Normal"/>
    <w:next w:val="Normal"/>
    <w:autoRedefine/>
    <w:uiPriority w:val="39"/>
    <w:semiHidden/>
    <w:unhideWhenUsed/>
    <w:rsid w:val="00A573D4"/>
    <w:pPr>
      <w:ind w:left="1680"/>
    </w:pPr>
    <w:rPr>
      <w:rFonts w:cstheme="minorHAnsi"/>
      <w:sz w:val="20"/>
      <w:szCs w:val="20"/>
    </w:rPr>
  </w:style>
  <w:style w:type="paragraph" w:styleId="TOC9">
    <w:name w:val="toc 9"/>
    <w:basedOn w:val="Normal"/>
    <w:next w:val="Normal"/>
    <w:autoRedefine/>
    <w:uiPriority w:val="39"/>
    <w:semiHidden/>
    <w:unhideWhenUsed/>
    <w:rsid w:val="00A573D4"/>
    <w:pPr>
      <w:ind w:left="1920"/>
    </w:pPr>
    <w:rPr>
      <w:rFonts w:cstheme="minorHAnsi"/>
      <w:sz w:val="20"/>
      <w:szCs w:val="20"/>
    </w:rPr>
  </w:style>
  <w:style w:type="paragraph" w:styleId="Header">
    <w:name w:val="header"/>
    <w:basedOn w:val="Normal"/>
    <w:link w:val="HeaderChar"/>
    <w:uiPriority w:val="99"/>
    <w:unhideWhenUsed/>
    <w:rsid w:val="00A573D4"/>
    <w:pPr>
      <w:tabs>
        <w:tab w:val="center" w:pos="4513"/>
        <w:tab w:val="right" w:pos="9026"/>
      </w:tabs>
    </w:pPr>
  </w:style>
  <w:style w:type="character" w:customStyle="1" w:styleId="HeaderChar">
    <w:name w:val="Header Char"/>
    <w:basedOn w:val="DefaultParagraphFont"/>
    <w:link w:val="Header"/>
    <w:uiPriority w:val="99"/>
    <w:rsid w:val="00A573D4"/>
    <w:rPr>
      <w:rFonts w:eastAsiaTheme="minorEastAsia"/>
    </w:rPr>
  </w:style>
  <w:style w:type="character" w:styleId="CommentReference">
    <w:name w:val="annotation reference"/>
    <w:basedOn w:val="DefaultParagraphFont"/>
    <w:uiPriority w:val="99"/>
    <w:semiHidden/>
    <w:unhideWhenUsed/>
    <w:rsid w:val="00E9343B"/>
    <w:rPr>
      <w:sz w:val="16"/>
      <w:szCs w:val="16"/>
    </w:rPr>
  </w:style>
  <w:style w:type="paragraph" w:styleId="CommentText">
    <w:name w:val="annotation text"/>
    <w:basedOn w:val="Normal"/>
    <w:link w:val="CommentTextChar"/>
    <w:uiPriority w:val="99"/>
    <w:semiHidden/>
    <w:unhideWhenUsed/>
    <w:rsid w:val="00E9343B"/>
    <w:rPr>
      <w:sz w:val="20"/>
      <w:szCs w:val="20"/>
    </w:rPr>
  </w:style>
  <w:style w:type="character" w:customStyle="1" w:styleId="CommentTextChar">
    <w:name w:val="Comment Text Char"/>
    <w:basedOn w:val="DefaultParagraphFont"/>
    <w:link w:val="CommentText"/>
    <w:uiPriority w:val="99"/>
    <w:semiHidden/>
    <w:rsid w:val="00E9343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9343B"/>
    <w:rPr>
      <w:b/>
      <w:bCs/>
    </w:rPr>
  </w:style>
  <w:style w:type="character" w:customStyle="1" w:styleId="CommentSubjectChar">
    <w:name w:val="Comment Subject Char"/>
    <w:basedOn w:val="CommentTextChar"/>
    <w:link w:val="CommentSubject"/>
    <w:uiPriority w:val="99"/>
    <w:semiHidden/>
    <w:rsid w:val="00E9343B"/>
    <w:rPr>
      <w:rFonts w:eastAsiaTheme="minorEastAsia"/>
      <w:b/>
      <w:bCs/>
      <w:sz w:val="20"/>
      <w:szCs w:val="20"/>
    </w:rPr>
  </w:style>
  <w:style w:type="table" w:customStyle="1" w:styleId="TableGrid1">
    <w:name w:val="Table Grid1"/>
    <w:basedOn w:val="TableNormal"/>
    <w:next w:val="TableGrid"/>
    <w:uiPriority w:val="39"/>
    <w:rsid w:val="007E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0FE3"/>
    <w:rPr>
      <w:color w:val="954F72" w:themeColor="followedHyperlink"/>
      <w:u w:val="single"/>
    </w:rPr>
  </w:style>
  <w:style w:type="paragraph" w:styleId="BalloonText">
    <w:name w:val="Balloon Text"/>
    <w:basedOn w:val="Normal"/>
    <w:link w:val="BalloonTextChar"/>
    <w:uiPriority w:val="99"/>
    <w:semiHidden/>
    <w:unhideWhenUsed/>
    <w:rsid w:val="00445F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5F49"/>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2776">
      <w:bodyDiv w:val="1"/>
      <w:marLeft w:val="0"/>
      <w:marRight w:val="0"/>
      <w:marTop w:val="0"/>
      <w:marBottom w:val="0"/>
      <w:divBdr>
        <w:top w:val="none" w:sz="0" w:space="0" w:color="auto"/>
        <w:left w:val="none" w:sz="0" w:space="0" w:color="auto"/>
        <w:bottom w:val="none" w:sz="0" w:space="0" w:color="auto"/>
        <w:right w:val="none" w:sz="0" w:space="0" w:color="auto"/>
      </w:divBdr>
    </w:div>
    <w:div w:id="56561146">
      <w:bodyDiv w:val="1"/>
      <w:marLeft w:val="0"/>
      <w:marRight w:val="0"/>
      <w:marTop w:val="0"/>
      <w:marBottom w:val="0"/>
      <w:divBdr>
        <w:top w:val="none" w:sz="0" w:space="0" w:color="auto"/>
        <w:left w:val="none" w:sz="0" w:space="0" w:color="auto"/>
        <w:bottom w:val="none" w:sz="0" w:space="0" w:color="auto"/>
        <w:right w:val="none" w:sz="0" w:space="0" w:color="auto"/>
      </w:divBdr>
    </w:div>
    <w:div w:id="119233065">
      <w:bodyDiv w:val="1"/>
      <w:marLeft w:val="0"/>
      <w:marRight w:val="0"/>
      <w:marTop w:val="0"/>
      <w:marBottom w:val="0"/>
      <w:divBdr>
        <w:top w:val="none" w:sz="0" w:space="0" w:color="auto"/>
        <w:left w:val="none" w:sz="0" w:space="0" w:color="auto"/>
        <w:bottom w:val="none" w:sz="0" w:space="0" w:color="auto"/>
        <w:right w:val="none" w:sz="0" w:space="0" w:color="auto"/>
      </w:divBdr>
    </w:div>
    <w:div w:id="140192997">
      <w:bodyDiv w:val="1"/>
      <w:marLeft w:val="0"/>
      <w:marRight w:val="0"/>
      <w:marTop w:val="0"/>
      <w:marBottom w:val="0"/>
      <w:divBdr>
        <w:top w:val="none" w:sz="0" w:space="0" w:color="auto"/>
        <w:left w:val="none" w:sz="0" w:space="0" w:color="auto"/>
        <w:bottom w:val="none" w:sz="0" w:space="0" w:color="auto"/>
        <w:right w:val="none" w:sz="0" w:space="0" w:color="auto"/>
      </w:divBdr>
      <w:divsChild>
        <w:div w:id="1361279792">
          <w:marLeft w:val="0"/>
          <w:marRight w:val="0"/>
          <w:marTop w:val="0"/>
          <w:marBottom w:val="0"/>
          <w:divBdr>
            <w:top w:val="none" w:sz="0" w:space="0" w:color="auto"/>
            <w:left w:val="none" w:sz="0" w:space="0" w:color="auto"/>
            <w:bottom w:val="none" w:sz="0" w:space="0" w:color="auto"/>
            <w:right w:val="none" w:sz="0" w:space="0" w:color="auto"/>
          </w:divBdr>
          <w:divsChild>
            <w:div w:id="689183578">
              <w:marLeft w:val="0"/>
              <w:marRight w:val="0"/>
              <w:marTop w:val="0"/>
              <w:marBottom w:val="0"/>
              <w:divBdr>
                <w:top w:val="none" w:sz="0" w:space="0" w:color="auto"/>
                <w:left w:val="none" w:sz="0" w:space="0" w:color="auto"/>
                <w:bottom w:val="none" w:sz="0" w:space="0" w:color="auto"/>
                <w:right w:val="none" w:sz="0" w:space="0" w:color="auto"/>
              </w:divBdr>
              <w:divsChild>
                <w:div w:id="7279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1938">
      <w:bodyDiv w:val="1"/>
      <w:marLeft w:val="0"/>
      <w:marRight w:val="0"/>
      <w:marTop w:val="0"/>
      <w:marBottom w:val="0"/>
      <w:divBdr>
        <w:top w:val="none" w:sz="0" w:space="0" w:color="auto"/>
        <w:left w:val="none" w:sz="0" w:space="0" w:color="auto"/>
        <w:bottom w:val="none" w:sz="0" w:space="0" w:color="auto"/>
        <w:right w:val="none" w:sz="0" w:space="0" w:color="auto"/>
      </w:divBdr>
    </w:div>
    <w:div w:id="155532451">
      <w:bodyDiv w:val="1"/>
      <w:marLeft w:val="0"/>
      <w:marRight w:val="0"/>
      <w:marTop w:val="0"/>
      <w:marBottom w:val="0"/>
      <w:divBdr>
        <w:top w:val="none" w:sz="0" w:space="0" w:color="auto"/>
        <w:left w:val="none" w:sz="0" w:space="0" w:color="auto"/>
        <w:bottom w:val="none" w:sz="0" w:space="0" w:color="auto"/>
        <w:right w:val="none" w:sz="0" w:space="0" w:color="auto"/>
      </w:divBdr>
    </w:div>
    <w:div w:id="176236704">
      <w:bodyDiv w:val="1"/>
      <w:marLeft w:val="0"/>
      <w:marRight w:val="0"/>
      <w:marTop w:val="0"/>
      <w:marBottom w:val="0"/>
      <w:divBdr>
        <w:top w:val="none" w:sz="0" w:space="0" w:color="auto"/>
        <w:left w:val="none" w:sz="0" w:space="0" w:color="auto"/>
        <w:bottom w:val="none" w:sz="0" w:space="0" w:color="auto"/>
        <w:right w:val="none" w:sz="0" w:space="0" w:color="auto"/>
      </w:divBdr>
    </w:div>
    <w:div w:id="208541300">
      <w:bodyDiv w:val="1"/>
      <w:marLeft w:val="0"/>
      <w:marRight w:val="0"/>
      <w:marTop w:val="0"/>
      <w:marBottom w:val="0"/>
      <w:divBdr>
        <w:top w:val="none" w:sz="0" w:space="0" w:color="auto"/>
        <w:left w:val="none" w:sz="0" w:space="0" w:color="auto"/>
        <w:bottom w:val="none" w:sz="0" w:space="0" w:color="auto"/>
        <w:right w:val="none" w:sz="0" w:space="0" w:color="auto"/>
      </w:divBdr>
    </w:div>
    <w:div w:id="214507782">
      <w:bodyDiv w:val="1"/>
      <w:marLeft w:val="0"/>
      <w:marRight w:val="0"/>
      <w:marTop w:val="0"/>
      <w:marBottom w:val="0"/>
      <w:divBdr>
        <w:top w:val="none" w:sz="0" w:space="0" w:color="auto"/>
        <w:left w:val="none" w:sz="0" w:space="0" w:color="auto"/>
        <w:bottom w:val="none" w:sz="0" w:space="0" w:color="auto"/>
        <w:right w:val="none" w:sz="0" w:space="0" w:color="auto"/>
      </w:divBdr>
    </w:div>
    <w:div w:id="223569808">
      <w:bodyDiv w:val="1"/>
      <w:marLeft w:val="0"/>
      <w:marRight w:val="0"/>
      <w:marTop w:val="0"/>
      <w:marBottom w:val="0"/>
      <w:divBdr>
        <w:top w:val="none" w:sz="0" w:space="0" w:color="auto"/>
        <w:left w:val="none" w:sz="0" w:space="0" w:color="auto"/>
        <w:bottom w:val="none" w:sz="0" w:space="0" w:color="auto"/>
        <w:right w:val="none" w:sz="0" w:space="0" w:color="auto"/>
      </w:divBdr>
    </w:div>
    <w:div w:id="241374464">
      <w:bodyDiv w:val="1"/>
      <w:marLeft w:val="0"/>
      <w:marRight w:val="0"/>
      <w:marTop w:val="0"/>
      <w:marBottom w:val="0"/>
      <w:divBdr>
        <w:top w:val="none" w:sz="0" w:space="0" w:color="auto"/>
        <w:left w:val="none" w:sz="0" w:space="0" w:color="auto"/>
        <w:bottom w:val="none" w:sz="0" w:space="0" w:color="auto"/>
        <w:right w:val="none" w:sz="0" w:space="0" w:color="auto"/>
      </w:divBdr>
    </w:div>
    <w:div w:id="249968095">
      <w:bodyDiv w:val="1"/>
      <w:marLeft w:val="0"/>
      <w:marRight w:val="0"/>
      <w:marTop w:val="0"/>
      <w:marBottom w:val="0"/>
      <w:divBdr>
        <w:top w:val="none" w:sz="0" w:space="0" w:color="auto"/>
        <w:left w:val="none" w:sz="0" w:space="0" w:color="auto"/>
        <w:bottom w:val="none" w:sz="0" w:space="0" w:color="auto"/>
        <w:right w:val="none" w:sz="0" w:space="0" w:color="auto"/>
      </w:divBdr>
    </w:div>
    <w:div w:id="281885908">
      <w:bodyDiv w:val="1"/>
      <w:marLeft w:val="0"/>
      <w:marRight w:val="0"/>
      <w:marTop w:val="0"/>
      <w:marBottom w:val="0"/>
      <w:divBdr>
        <w:top w:val="none" w:sz="0" w:space="0" w:color="auto"/>
        <w:left w:val="none" w:sz="0" w:space="0" w:color="auto"/>
        <w:bottom w:val="none" w:sz="0" w:space="0" w:color="auto"/>
        <w:right w:val="none" w:sz="0" w:space="0" w:color="auto"/>
      </w:divBdr>
    </w:div>
    <w:div w:id="346567625">
      <w:bodyDiv w:val="1"/>
      <w:marLeft w:val="0"/>
      <w:marRight w:val="0"/>
      <w:marTop w:val="0"/>
      <w:marBottom w:val="0"/>
      <w:divBdr>
        <w:top w:val="none" w:sz="0" w:space="0" w:color="auto"/>
        <w:left w:val="none" w:sz="0" w:space="0" w:color="auto"/>
        <w:bottom w:val="none" w:sz="0" w:space="0" w:color="auto"/>
        <w:right w:val="none" w:sz="0" w:space="0" w:color="auto"/>
      </w:divBdr>
    </w:div>
    <w:div w:id="385908438">
      <w:bodyDiv w:val="1"/>
      <w:marLeft w:val="0"/>
      <w:marRight w:val="0"/>
      <w:marTop w:val="0"/>
      <w:marBottom w:val="0"/>
      <w:divBdr>
        <w:top w:val="none" w:sz="0" w:space="0" w:color="auto"/>
        <w:left w:val="none" w:sz="0" w:space="0" w:color="auto"/>
        <w:bottom w:val="none" w:sz="0" w:space="0" w:color="auto"/>
        <w:right w:val="none" w:sz="0" w:space="0" w:color="auto"/>
      </w:divBdr>
    </w:div>
    <w:div w:id="419444700">
      <w:bodyDiv w:val="1"/>
      <w:marLeft w:val="0"/>
      <w:marRight w:val="0"/>
      <w:marTop w:val="0"/>
      <w:marBottom w:val="0"/>
      <w:divBdr>
        <w:top w:val="none" w:sz="0" w:space="0" w:color="auto"/>
        <w:left w:val="none" w:sz="0" w:space="0" w:color="auto"/>
        <w:bottom w:val="none" w:sz="0" w:space="0" w:color="auto"/>
        <w:right w:val="none" w:sz="0" w:space="0" w:color="auto"/>
      </w:divBdr>
    </w:div>
    <w:div w:id="450176442">
      <w:bodyDiv w:val="1"/>
      <w:marLeft w:val="0"/>
      <w:marRight w:val="0"/>
      <w:marTop w:val="0"/>
      <w:marBottom w:val="0"/>
      <w:divBdr>
        <w:top w:val="none" w:sz="0" w:space="0" w:color="auto"/>
        <w:left w:val="none" w:sz="0" w:space="0" w:color="auto"/>
        <w:bottom w:val="none" w:sz="0" w:space="0" w:color="auto"/>
        <w:right w:val="none" w:sz="0" w:space="0" w:color="auto"/>
      </w:divBdr>
    </w:div>
    <w:div w:id="452136536">
      <w:bodyDiv w:val="1"/>
      <w:marLeft w:val="0"/>
      <w:marRight w:val="0"/>
      <w:marTop w:val="0"/>
      <w:marBottom w:val="0"/>
      <w:divBdr>
        <w:top w:val="none" w:sz="0" w:space="0" w:color="auto"/>
        <w:left w:val="none" w:sz="0" w:space="0" w:color="auto"/>
        <w:bottom w:val="none" w:sz="0" w:space="0" w:color="auto"/>
        <w:right w:val="none" w:sz="0" w:space="0" w:color="auto"/>
      </w:divBdr>
    </w:div>
    <w:div w:id="461846142">
      <w:bodyDiv w:val="1"/>
      <w:marLeft w:val="0"/>
      <w:marRight w:val="0"/>
      <w:marTop w:val="0"/>
      <w:marBottom w:val="0"/>
      <w:divBdr>
        <w:top w:val="none" w:sz="0" w:space="0" w:color="auto"/>
        <w:left w:val="none" w:sz="0" w:space="0" w:color="auto"/>
        <w:bottom w:val="none" w:sz="0" w:space="0" w:color="auto"/>
        <w:right w:val="none" w:sz="0" w:space="0" w:color="auto"/>
      </w:divBdr>
    </w:div>
    <w:div w:id="469591016">
      <w:bodyDiv w:val="1"/>
      <w:marLeft w:val="0"/>
      <w:marRight w:val="0"/>
      <w:marTop w:val="0"/>
      <w:marBottom w:val="0"/>
      <w:divBdr>
        <w:top w:val="none" w:sz="0" w:space="0" w:color="auto"/>
        <w:left w:val="none" w:sz="0" w:space="0" w:color="auto"/>
        <w:bottom w:val="none" w:sz="0" w:space="0" w:color="auto"/>
        <w:right w:val="none" w:sz="0" w:space="0" w:color="auto"/>
      </w:divBdr>
    </w:div>
    <w:div w:id="475804202">
      <w:bodyDiv w:val="1"/>
      <w:marLeft w:val="0"/>
      <w:marRight w:val="0"/>
      <w:marTop w:val="0"/>
      <w:marBottom w:val="0"/>
      <w:divBdr>
        <w:top w:val="none" w:sz="0" w:space="0" w:color="auto"/>
        <w:left w:val="none" w:sz="0" w:space="0" w:color="auto"/>
        <w:bottom w:val="none" w:sz="0" w:space="0" w:color="auto"/>
        <w:right w:val="none" w:sz="0" w:space="0" w:color="auto"/>
      </w:divBdr>
    </w:div>
    <w:div w:id="501551108">
      <w:bodyDiv w:val="1"/>
      <w:marLeft w:val="0"/>
      <w:marRight w:val="0"/>
      <w:marTop w:val="0"/>
      <w:marBottom w:val="0"/>
      <w:divBdr>
        <w:top w:val="none" w:sz="0" w:space="0" w:color="auto"/>
        <w:left w:val="none" w:sz="0" w:space="0" w:color="auto"/>
        <w:bottom w:val="none" w:sz="0" w:space="0" w:color="auto"/>
        <w:right w:val="none" w:sz="0" w:space="0" w:color="auto"/>
      </w:divBdr>
    </w:div>
    <w:div w:id="508953623">
      <w:bodyDiv w:val="1"/>
      <w:marLeft w:val="0"/>
      <w:marRight w:val="0"/>
      <w:marTop w:val="0"/>
      <w:marBottom w:val="0"/>
      <w:divBdr>
        <w:top w:val="none" w:sz="0" w:space="0" w:color="auto"/>
        <w:left w:val="none" w:sz="0" w:space="0" w:color="auto"/>
        <w:bottom w:val="none" w:sz="0" w:space="0" w:color="auto"/>
        <w:right w:val="none" w:sz="0" w:space="0" w:color="auto"/>
      </w:divBdr>
    </w:div>
    <w:div w:id="511721717">
      <w:bodyDiv w:val="1"/>
      <w:marLeft w:val="0"/>
      <w:marRight w:val="0"/>
      <w:marTop w:val="0"/>
      <w:marBottom w:val="0"/>
      <w:divBdr>
        <w:top w:val="none" w:sz="0" w:space="0" w:color="auto"/>
        <w:left w:val="none" w:sz="0" w:space="0" w:color="auto"/>
        <w:bottom w:val="none" w:sz="0" w:space="0" w:color="auto"/>
        <w:right w:val="none" w:sz="0" w:space="0" w:color="auto"/>
      </w:divBdr>
    </w:div>
    <w:div w:id="553931773">
      <w:bodyDiv w:val="1"/>
      <w:marLeft w:val="0"/>
      <w:marRight w:val="0"/>
      <w:marTop w:val="0"/>
      <w:marBottom w:val="0"/>
      <w:divBdr>
        <w:top w:val="none" w:sz="0" w:space="0" w:color="auto"/>
        <w:left w:val="none" w:sz="0" w:space="0" w:color="auto"/>
        <w:bottom w:val="none" w:sz="0" w:space="0" w:color="auto"/>
        <w:right w:val="none" w:sz="0" w:space="0" w:color="auto"/>
      </w:divBdr>
    </w:div>
    <w:div w:id="582568167">
      <w:bodyDiv w:val="1"/>
      <w:marLeft w:val="0"/>
      <w:marRight w:val="0"/>
      <w:marTop w:val="0"/>
      <w:marBottom w:val="0"/>
      <w:divBdr>
        <w:top w:val="none" w:sz="0" w:space="0" w:color="auto"/>
        <w:left w:val="none" w:sz="0" w:space="0" w:color="auto"/>
        <w:bottom w:val="none" w:sz="0" w:space="0" w:color="auto"/>
        <w:right w:val="none" w:sz="0" w:space="0" w:color="auto"/>
      </w:divBdr>
    </w:div>
    <w:div w:id="627393892">
      <w:bodyDiv w:val="1"/>
      <w:marLeft w:val="0"/>
      <w:marRight w:val="0"/>
      <w:marTop w:val="0"/>
      <w:marBottom w:val="0"/>
      <w:divBdr>
        <w:top w:val="none" w:sz="0" w:space="0" w:color="auto"/>
        <w:left w:val="none" w:sz="0" w:space="0" w:color="auto"/>
        <w:bottom w:val="none" w:sz="0" w:space="0" w:color="auto"/>
        <w:right w:val="none" w:sz="0" w:space="0" w:color="auto"/>
      </w:divBdr>
    </w:div>
    <w:div w:id="643851697">
      <w:bodyDiv w:val="1"/>
      <w:marLeft w:val="0"/>
      <w:marRight w:val="0"/>
      <w:marTop w:val="0"/>
      <w:marBottom w:val="0"/>
      <w:divBdr>
        <w:top w:val="none" w:sz="0" w:space="0" w:color="auto"/>
        <w:left w:val="none" w:sz="0" w:space="0" w:color="auto"/>
        <w:bottom w:val="none" w:sz="0" w:space="0" w:color="auto"/>
        <w:right w:val="none" w:sz="0" w:space="0" w:color="auto"/>
      </w:divBdr>
    </w:div>
    <w:div w:id="647442085">
      <w:bodyDiv w:val="1"/>
      <w:marLeft w:val="0"/>
      <w:marRight w:val="0"/>
      <w:marTop w:val="0"/>
      <w:marBottom w:val="0"/>
      <w:divBdr>
        <w:top w:val="none" w:sz="0" w:space="0" w:color="auto"/>
        <w:left w:val="none" w:sz="0" w:space="0" w:color="auto"/>
        <w:bottom w:val="none" w:sz="0" w:space="0" w:color="auto"/>
        <w:right w:val="none" w:sz="0" w:space="0" w:color="auto"/>
      </w:divBdr>
    </w:div>
    <w:div w:id="690568268">
      <w:bodyDiv w:val="1"/>
      <w:marLeft w:val="0"/>
      <w:marRight w:val="0"/>
      <w:marTop w:val="0"/>
      <w:marBottom w:val="0"/>
      <w:divBdr>
        <w:top w:val="none" w:sz="0" w:space="0" w:color="auto"/>
        <w:left w:val="none" w:sz="0" w:space="0" w:color="auto"/>
        <w:bottom w:val="none" w:sz="0" w:space="0" w:color="auto"/>
        <w:right w:val="none" w:sz="0" w:space="0" w:color="auto"/>
      </w:divBdr>
    </w:div>
    <w:div w:id="844126814">
      <w:bodyDiv w:val="1"/>
      <w:marLeft w:val="0"/>
      <w:marRight w:val="0"/>
      <w:marTop w:val="0"/>
      <w:marBottom w:val="0"/>
      <w:divBdr>
        <w:top w:val="none" w:sz="0" w:space="0" w:color="auto"/>
        <w:left w:val="none" w:sz="0" w:space="0" w:color="auto"/>
        <w:bottom w:val="none" w:sz="0" w:space="0" w:color="auto"/>
        <w:right w:val="none" w:sz="0" w:space="0" w:color="auto"/>
      </w:divBdr>
    </w:div>
    <w:div w:id="855465764">
      <w:bodyDiv w:val="1"/>
      <w:marLeft w:val="0"/>
      <w:marRight w:val="0"/>
      <w:marTop w:val="0"/>
      <w:marBottom w:val="0"/>
      <w:divBdr>
        <w:top w:val="none" w:sz="0" w:space="0" w:color="auto"/>
        <w:left w:val="none" w:sz="0" w:space="0" w:color="auto"/>
        <w:bottom w:val="none" w:sz="0" w:space="0" w:color="auto"/>
        <w:right w:val="none" w:sz="0" w:space="0" w:color="auto"/>
      </w:divBdr>
    </w:div>
    <w:div w:id="882599560">
      <w:bodyDiv w:val="1"/>
      <w:marLeft w:val="0"/>
      <w:marRight w:val="0"/>
      <w:marTop w:val="0"/>
      <w:marBottom w:val="0"/>
      <w:divBdr>
        <w:top w:val="none" w:sz="0" w:space="0" w:color="auto"/>
        <w:left w:val="none" w:sz="0" w:space="0" w:color="auto"/>
        <w:bottom w:val="none" w:sz="0" w:space="0" w:color="auto"/>
        <w:right w:val="none" w:sz="0" w:space="0" w:color="auto"/>
      </w:divBdr>
    </w:div>
    <w:div w:id="902371939">
      <w:bodyDiv w:val="1"/>
      <w:marLeft w:val="0"/>
      <w:marRight w:val="0"/>
      <w:marTop w:val="0"/>
      <w:marBottom w:val="0"/>
      <w:divBdr>
        <w:top w:val="none" w:sz="0" w:space="0" w:color="auto"/>
        <w:left w:val="none" w:sz="0" w:space="0" w:color="auto"/>
        <w:bottom w:val="none" w:sz="0" w:space="0" w:color="auto"/>
        <w:right w:val="none" w:sz="0" w:space="0" w:color="auto"/>
      </w:divBdr>
    </w:div>
    <w:div w:id="970748559">
      <w:bodyDiv w:val="1"/>
      <w:marLeft w:val="0"/>
      <w:marRight w:val="0"/>
      <w:marTop w:val="0"/>
      <w:marBottom w:val="0"/>
      <w:divBdr>
        <w:top w:val="none" w:sz="0" w:space="0" w:color="auto"/>
        <w:left w:val="none" w:sz="0" w:space="0" w:color="auto"/>
        <w:bottom w:val="none" w:sz="0" w:space="0" w:color="auto"/>
        <w:right w:val="none" w:sz="0" w:space="0" w:color="auto"/>
      </w:divBdr>
    </w:div>
    <w:div w:id="1013608792">
      <w:bodyDiv w:val="1"/>
      <w:marLeft w:val="0"/>
      <w:marRight w:val="0"/>
      <w:marTop w:val="0"/>
      <w:marBottom w:val="0"/>
      <w:divBdr>
        <w:top w:val="none" w:sz="0" w:space="0" w:color="auto"/>
        <w:left w:val="none" w:sz="0" w:space="0" w:color="auto"/>
        <w:bottom w:val="none" w:sz="0" w:space="0" w:color="auto"/>
        <w:right w:val="none" w:sz="0" w:space="0" w:color="auto"/>
      </w:divBdr>
    </w:div>
    <w:div w:id="1025326112">
      <w:bodyDiv w:val="1"/>
      <w:marLeft w:val="0"/>
      <w:marRight w:val="0"/>
      <w:marTop w:val="0"/>
      <w:marBottom w:val="0"/>
      <w:divBdr>
        <w:top w:val="none" w:sz="0" w:space="0" w:color="auto"/>
        <w:left w:val="none" w:sz="0" w:space="0" w:color="auto"/>
        <w:bottom w:val="none" w:sz="0" w:space="0" w:color="auto"/>
        <w:right w:val="none" w:sz="0" w:space="0" w:color="auto"/>
      </w:divBdr>
    </w:div>
    <w:div w:id="1035348099">
      <w:bodyDiv w:val="1"/>
      <w:marLeft w:val="0"/>
      <w:marRight w:val="0"/>
      <w:marTop w:val="0"/>
      <w:marBottom w:val="0"/>
      <w:divBdr>
        <w:top w:val="none" w:sz="0" w:space="0" w:color="auto"/>
        <w:left w:val="none" w:sz="0" w:space="0" w:color="auto"/>
        <w:bottom w:val="none" w:sz="0" w:space="0" w:color="auto"/>
        <w:right w:val="none" w:sz="0" w:space="0" w:color="auto"/>
      </w:divBdr>
    </w:div>
    <w:div w:id="1060060879">
      <w:bodyDiv w:val="1"/>
      <w:marLeft w:val="0"/>
      <w:marRight w:val="0"/>
      <w:marTop w:val="0"/>
      <w:marBottom w:val="0"/>
      <w:divBdr>
        <w:top w:val="none" w:sz="0" w:space="0" w:color="auto"/>
        <w:left w:val="none" w:sz="0" w:space="0" w:color="auto"/>
        <w:bottom w:val="none" w:sz="0" w:space="0" w:color="auto"/>
        <w:right w:val="none" w:sz="0" w:space="0" w:color="auto"/>
      </w:divBdr>
    </w:div>
    <w:div w:id="1110708450">
      <w:bodyDiv w:val="1"/>
      <w:marLeft w:val="0"/>
      <w:marRight w:val="0"/>
      <w:marTop w:val="0"/>
      <w:marBottom w:val="0"/>
      <w:divBdr>
        <w:top w:val="none" w:sz="0" w:space="0" w:color="auto"/>
        <w:left w:val="none" w:sz="0" w:space="0" w:color="auto"/>
        <w:bottom w:val="none" w:sz="0" w:space="0" w:color="auto"/>
        <w:right w:val="none" w:sz="0" w:space="0" w:color="auto"/>
      </w:divBdr>
    </w:div>
    <w:div w:id="1167864910">
      <w:bodyDiv w:val="1"/>
      <w:marLeft w:val="0"/>
      <w:marRight w:val="0"/>
      <w:marTop w:val="0"/>
      <w:marBottom w:val="0"/>
      <w:divBdr>
        <w:top w:val="none" w:sz="0" w:space="0" w:color="auto"/>
        <w:left w:val="none" w:sz="0" w:space="0" w:color="auto"/>
        <w:bottom w:val="none" w:sz="0" w:space="0" w:color="auto"/>
        <w:right w:val="none" w:sz="0" w:space="0" w:color="auto"/>
      </w:divBdr>
    </w:div>
    <w:div w:id="1175077457">
      <w:bodyDiv w:val="1"/>
      <w:marLeft w:val="0"/>
      <w:marRight w:val="0"/>
      <w:marTop w:val="0"/>
      <w:marBottom w:val="0"/>
      <w:divBdr>
        <w:top w:val="none" w:sz="0" w:space="0" w:color="auto"/>
        <w:left w:val="none" w:sz="0" w:space="0" w:color="auto"/>
        <w:bottom w:val="none" w:sz="0" w:space="0" w:color="auto"/>
        <w:right w:val="none" w:sz="0" w:space="0" w:color="auto"/>
      </w:divBdr>
    </w:div>
    <w:div w:id="1243950605">
      <w:bodyDiv w:val="1"/>
      <w:marLeft w:val="0"/>
      <w:marRight w:val="0"/>
      <w:marTop w:val="0"/>
      <w:marBottom w:val="0"/>
      <w:divBdr>
        <w:top w:val="none" w:sz="0" w:space="0" w:color="auto"/>
        <w:left w:val="none" w:sz="0" w:space="0" w:color="auto"/>
        <w:bottom w:val="none" w:sz="0" w:space="0" w:color="auto"/>
        <w:right w:val="none" w:sz="0" w:space="0" w:color="auto"/>
      </w:divBdr>
    </w:div>
    <w:div w:id="1296368220">
      <w:bodyDiv w:val="1"/>
      <w:marLeft w:val="0"/>
      <w:marRight w:val="0"/>
      <w:marTop w:val="0"/>
      <w:marBottom w:val="0"/>
      <w:divBdr>
        <w:top w:val="none" w:sz="0" w:space="0" w:color="auto"/>
        <w:left w:val="none" w:sz="0" w:space="0" w:color="auto"/>
        <w:bottom w:val="none" w:sz="0" w:space="0" w:color="auto"/>
        <w:right w:val="none" w:sz="0" w:space="0" w:color="auto"/>
      </w:divBdr>
    </w:div>
    <w:div w:id="1303970568">
      <w:bodyDiv w:val="1"/>
      <w:marLeft w:val="0"/>
      <w:marRight w:val="0"/>
      <w:marTop w:val="0"/>
      <w:marBottom w:val="0"/>
      <w:divBdr>
        <w:top w:val="none" w:sz="0" w:space="0" w:color="auto"/>
        <w:left w:val="none" w:sz="0" w:space="0" w:color="auto"/>
        <w:bottom w:val="none" w:sz="0" w:space="0" w:color="auto"/>
        <w:right w:val="none" w:sz="0" w:space="0" w:color="auto"/>
      </w:divBdr>
    </w:div>
    <w:div w:id="1307203684">
      <w:bodyDiv w:val="1"/>
      <w:marLeft w:val="0"/>
      <w:marRight w:val="0"/>
      <w:marTop w:val="0"/>
      <w:marBottom w:val="0"/>
      <w:divBdr>
        <w:top w:val="none" w:sz="0" w:space="0" w:color="auto"/>
        <w:left w:val="none" w:sz="0" w:space="0" w:color="auto"/>
        <w:bottom w:val="none" w:sz="0" w:space="0" w:color="auto"/>
        <w:right w:val="none" w:sz="0" w:space="0" w:color="auto"/>
      </w:divBdr>
    </w:div>
    <w:div w:id="1325475227">
      <w:bodyDiv w:val="1"/>
      <w:marLeft w:val="0"/>
      <w:marRight w:val="0"/>
      <w:marTop w:val="0"/>
      <w:marBottom w:val="0"/>
      <w:divBdr>
        <w:top w:val="none" w:sz="0" w:space="0" w:color="auto"/>
        <w:left w:val="none" w:sz="0" w:space="0" w:color="auto"/>
        <w:bottom w:val="none" w:sz="0" w:space="0" w:color="auto"/>
        <w:right w:val="none" w:sz="0" w:space="0" w:color="auto"/>
      </w:divBdr>
    </w:div>
    <w:div w:id="1385520670">
      <w:bodyDiv w:val="1"/>
      <w:marLeft w:val="0"/>
      <w:marRight w:val="0"/>
      <w:marTop w:val="0"/>
      <w:marBottom w:val="0"/>
      <w:divBdr>
        <w:top w:val="none" w:sz="0" w:space="0" w:color="auto"/>
        <w:left w:val="none" w:sz="0" w:space="0" w:color="auto"/>
        <w:bottom w:val="none" w:sz="0" w:space="0" w:color="auto"/>
        <w:right w:val="none" w:sz="0" w:space="0" w:color="auto"/>
      </w:divBdr>
    </w:div>
    <w:div w:id="1395472362">
      <w:bodyDiv w:val="1"/>
      <w:marLeft w:val="0"/>
      <w:marRight w:val="0"/>
      <w:marTop w:val="0"/>
      <w:marBottom w:val="0"/>
      <w:divBdr>
        <w:top w:val="none" w:sz="0" w:space="0" w:color="auto"/>
        <w:left w:val="none" w:sz="0" w:space="0" w:color="auto"/>
        <w:bottom w:val="none" w:sz="0" w:space="0" w:color="auto"/>
        <w:right w:val="none" w:sz="0" w:space="0" w:color="auto"/>
      </w:divBdr>
    </w:div>
    <w:div w:id="1446541976">
      <w:bodyDiv w:val="1"/>
      <w:marLeft w:val="0"/>
      <w:marRight w:val="0"/>
      <w:marTop w:val="0"/>
      <w:marBottom w:val="0"/>
      <w:divBdr>
        <w:top w:val="none" w:sz="0" w:space="0" w:color="auto"/>
        <w:left w:val="none" w:sz="0" w:space="0" w:color="auto"/>
        <w:bottom w:val="none" w:sz="0" w:space="0" w:color="auto"/>
        <w:right w:val="none" w:sz="0" w:space="0" w:color="auto"/>
      </w:divBdr>
    </w:div>
    <w:div w:id="1465543366">
      <w:bodyDiv w:val="1"/>
      <w:marLeft w:val="0"/>
      <w:marRight w:val="0"/>
      <w:marTop w:val="0"/>
      <w:marBottom w:val="0"/>
      <w:divBdr>
        <w:top w:val="none" w:sz="0" w:space="0" w:color="auto"/>
        <w:left w:val="none" w:sz="0" w:space="0" w:color="auto"/>
        <w:bottom w:val="none" w:sz="0" w:space="0" w:color="auto"/>
        <w:right w:val="none" w:sz="0" w:space="0" w:color="auto"/>
      </w:divBdr>
    </w:div>
    <w:div w:id="1492066112">
      <w:bodyDiv w:val="1"/>
      <w:marLeft w:val="0"/>
      <w:marRight w:val="0"/>
      <w:marTop w:val="0"/>
      <w:marBottom w:val="0"/>
      <w:divBdr>
        <w:top w:val="none" w:sz="0" w:space="0" w:color="auto"/>
        <w:left w:val="none" w:sz="0" w:space="0" w:color="auto"/>
        <w:bottom w:val="none" w:sz="0" w:space="0" w:color="auto"/>
        <w:right w:val="none" w:sz="0" w:space="0" w:color="auto"/>
      </w:divBdr>
    </w:div>
    <w:div w:id="1506288870">
      <w:bodyDiv w:val="1"/>
      <w:marLeft w:val="0"/>
      <w:marRight w:val="0"/>
      <w:marTop w:val="0"/>
      <w:marBottom w:val="0"/>
      <w:divBdr>
        <w:top w:val="none" w:sz="0" w:space="0" w:color="auto"/>
        <w:left w:val="none" w:sz="0" w:space="0" w:color="auto"/>
        <w:bottom w:val="none" w:sz="0" w:space="0" w:color="auto"/>
        <w:right w:val="none" w:sz="0" w:space="0" w:color="auto"/>
      </w:divBdr>
    </w:div>
    <w:div w:id="1547260847">
      <w:bodyDiv w:val="1"/>
      <w:marLeft w:val="0"/>
      <w:marRight w:val="0"/>
      <w:marTop w:val="0"/>
      <w:marBottom w:val="0"/>
      <w:divBdr>
        <w:top w:val="none" w:sz="0" w:space="0" w:color="auto"/>
        <w:left w:val="none" w:sz="0" w:space="0" w:color="auto"/>
        <w:bottom w:val="none" w:sz="0" w:space="0" w:color="auto"/>
        <w:right w:val="none" w:sz="0" w:space="0" w:color="auto"/>
      </w:divBdr>
    </w:div>
    <w:div w:id="1554149137">
      <w:bodyDiv w:val="1"/>
      <w:marLeft w:val="0"/>
      <w:marRight w:val="0"/>
      <w:marTop w:val="0"/>
      <w:marBottom w:val="0"/>
      <w:divBdr>
        <w:top w:val="none" w:sz="0" w:space="0" w:color="auto"/>
        <w:left w:val="none" w:sz="0" w:space="0" w:color="auto"/>
        <w:bottom w:val="none" w:sz="0" w:space="0" w:color="auto"/>
        <w:right w:val="none" w:sz="0" w:space="0" w:color="auto"/>
      </w:divBdr>
    </w:div>
    <w:div w:id="1557350551">
      <w:bodyDiv w:val="1"/>
      <w:marLeft w:val="0"/>
      <w:marRight w:val="0"/>
      <w:marTop w:val="0"/>
      <w:marBottom w:val="0"/>
      <w:divBdr>
        <w:top w:val="none" w:sz="0" w:space="0" w:color="auto"/>
        <w:left w:val="none" w:sz="0" w:space="0" w:color="auto"/>
        <w:bottom w:val="none" w:sz="0" w:space="0" w:color="auto"/>
        <w:right w:val="none" w:sz="0" w:space="0" w:color="auto"/>
      </w:divBdr>
    </w:div>
    <w:div w:id="1591770739">
      <w:bodyDiv w:val="1"/>
      <w:marLeft w:val="0"/>
      <w:marRight w:val="0"/>
      <w:marTop w:val="0"/>
      <w:marBottom w:val="0"/>
      <w:divBdr>
        <w:top w:val="none" w:sz="0" w:space="0" w:color="auto"/>
        <w:left w:val="none" w:sz="0" w:space="0" w:color="auto"/>
        <w:bottom w:val="none" w:sz="0" w:space="0" w:color="auto"/>
        <w:right w:val="none" w:sz="0" w:space="0" w:color="auto"/>
      </w:divBdr>
    </w:div>
    <w:div w:id="1620530651">
      <w:bodyDiv w:val="1"/>
      <w:marLeft w:val="0"/>
      <w:marRight w:val="0"/>
      <w:marTop w:val="0"/>
      <w:marBottom w:val="0"/>
      <w:divBdr>
        <w:top w:val="none" w:sz="0" w:space="0" w:color="auto"/>
        <w:left w:val="none" w:sz="0" w:space="0" w:color="auto"/>
        <w:bottom w:val="none" w:sz="0" w:space="0" w:color="auto"/>
        <w:right w:val="none" w:sz="0" w:space="0" w:color="auto"/>
      </w:divBdr>
    </w:div>
    <w:div w:id="1627807136">
      <w:bodyDiv w:val="1"/>
      <w:marLeft w:val="0"/>
      <w:marRight w:val="0"/>
      <w:marTop w:val="0"/>
      <w:marBottom w:val="0"/>
      <w:divBdr>
        <w:top w:val="none" w:sz="0" w:space="0" w:color="auto"/>
        <w:left w:val="none" w:sz="0" w:space="0" w:color="auto"/>
        <w:bottom w:val="none" w:sz="0" w:space="0" w:color="auto"/>
        <w:right w:val="none" w:sz="0" w:space="0" w:color="auto"/>
      </w:divBdr>
    </w:div>
    <w:div w:id="1652827238">
      <w:bodyDiv w:val="1"/>
      <w:marLeft w:val="0"/>
      <w:marRight w:val="0"/>
      <w:marTop w:val="0"/>
      <w:marBottom w:val="0"/>
      <w:divBdr>
        <w:top w:val="none" w:sz="0" w:space="0" w:color="auto"/>
        <w:left w:val="none" w:sz="0" w:space="0" w:color="auto"/>
        <w:bottom w:val="none" w:sz="0" w:space="0" w:color="auto"/>
        <w:right w:val="none" w:sz="0" w:space="0" w:color="auto"/>
      </w:divBdr>
    </w:div>
    <w:div w:id="1660497557">
      <w:bodyDiv w:val="1"/>
      <w:marLeft w:val="0"/>
      <w:marRight w:val="0"/>
      <w:marTop w:val="0"/>
      <w:marBottom w:val="0"/>
      <w:divBdr>
        <w:top w:val="none" w:sz="0" w:space="0" w:color="auto"/>
        <w:left w:val="none" w:sz="0" w:space="0" w:color="auto"/>
        <w:bottom w:val="none" w:sz="0" w:space="0" w:color="auto"/>
        <w:right w:val="none" w:sz="0" w:space="0" w:color="auto"/>
      </w:divBdr>
    </w:div>
    <w:div w:id="1661153975">
      <w:bodyDiv w:val="1"/>
      <w:marLeft w:val="0"/>
      <w:marRight w:val="0"/>
      <w:marTop w:val="0"/>
      <w:marBottom w:val="0"/>
      <w:divBdr>
        <w:top w:val="none" w:sz="0" w:space="0" w:color="auto"/>
        <w:left w:val="none" w:sz="0" w:space="0" w:color="auto"/>
        <w:bottom w:val="none" w:sz="0" w:space="0" w:color="auto"/>
        <w:right w:val="none" w:sz="0" w:space="0" w:color="auto"/>
      </w:divBdr>
    </w:div>
    <w:div w:id="1695381977">
      <w:bodyDiv w:val="1"/>
      <w:marLeft w:val="0"/>
      <w:marRight w:val="0"/>
      <w:marTop w:val="0"/>
      <w:marBottom w:val="0"/>
      <w:divBdr>
        <w:top w:val="none" w:sz="0" w:space="0" w:color="auto"/>
        <w:left w:val="none" w:sz="0" w:space="0" w:color="auto"/>
        <w:bottom w:val="none" w:sz="0" w:space="0" w:color="auto"/>
        <w:right w:val="none" w:sz="0" w:space="0" w:color="auto"/>
      </w:divBdr>
    </w:div>
    <w:div w:id="1717007426">
      <w:bodyDiv w:val="1"/>
      <w:marLeft w:val="0"/>
      <w:marRight w:val="0"/>
      <w:marTop w:val="0"/>
      <w:marBottom w:val="0"/>
      <w:divBdr>
        <w:top w:val="none" w:sz="0" w:space="0" w:color="auto"/>
        <w:left w:val="none" w:sz="0" w:space="0" w:color="auto"/>
        <w:bottom w:val="none" w:sz="0" w:space="0" w:color="auto"/>
        <w:right w:val="none" w:sz="0" w:space="0" w:color="auto"/>
      </w:divBdr>
    </w:div>
    <w:div w:id="1725173692">
      <w:bodyDiv w:val="1"/>
      <w:marLeft w:val="0"/>
      <w:marRight w:val="0"/>
      <w:marTop w:val="0"/>
      <w:marBottom w:val="0"/>
      <w:divBdr>
        <w:top w:val="none" w:sz="0" w:space="0" w:color="auto"/>
        <w:left w:val="none" w:sz="0" w:space="0" w:color="auto"/>
        <w:bottom w:val="none" w:sz="0" w:space="0" w:color="auto"/>
        <w:right w:val="none" w:sz="0" w:space="0" w:color="auto"/>
      </w:divBdr>
    </w:div>
    <w:div w:id="1756366986">
      <w:bodyDiv w:val="1"/>
      <w:marLeft w:val="0"/>
      <w:marRight w:val="0"/>
      <w:marTop w:val="0"/>
      <w:marBottom w:val="0"/>
      <w:divBdr>
        <w:top w:val="none" w:sz="0" w:space="0" w:color="auto"/>
        <w:left w:val="none" w:sz="0" w:space="0" w:color="auto"/>
        <w:bottom w:val="none" w:sz="0" w:space="0" w:color="auto"/>
        <w:right w:val="none" w:sz="0" w:space="0" w:color="auto"/>
      </w:divBdr>
    </w:div>
    <w:div w:id="1784417238">
      <w:bodyDiv w:val="1"/>
      <w:marLeft w:val="0"/>
      <w:marRight w:val="0"/>
      <w:marTop w:val="0"/>
      <w:marBottom w:val="0"/>
      <w:divBdr>
        <w:top w:val="none" w:sz="0" w:space="0" w:color="auto"/>
        <w:left w:val="none" w:sz="0" w:space="0" w:color="auto"/>
        <w:bottom w:val="none" w:sz="0" w:space="0" w:color="auto"/>
        <w:right w:val="none" w:sz="0" w:space="0" w:color="auto"/>
      </w:divBdr>
    </w:div>
    <w:div w:id="1801459159">
      <w:bodyDiv w:val="1"/>
      <w:marLeft w:val="0"/>
      <w:marRight w:val="0"/>
      <w:marTop w:val="0"/>
      <w:marBottom w:val="0"/>
      <w:divBdr>
        <w:top w:val="none" w:sz="0" w:space="0" w:color="auto"/>
        <w:left w:val="none" w:sz="0" w:space="0" w:color="auto"/>
        <w:bottom w:val="none" w:sz="0" w:space="0" w:color="auto"/>
        <w:right w:val="none" w:sz="0" w:space="0" w:color="auto"/>
      </w:divBdr>
    </w:div>
    <w:div w:id="1801612484">
      <w:bodyDiv w:val="1"/>
      <w:marLeft w:val="0"/>
      <w:marRight w:val="0"/>
      <w:marTop w:val="0"/>
      <w:marBottom w:val="0"/>
      <w:divBdr>
        <w:top w:val="none" w:sz="0" w:space="0" w:color="auto"/>
        <w:left w:val="none" w:sz="0" w:space="0" w:color="auto"/>
        <w:bottom w:val="none" w:sz="0" w:space="0" w:color="auto"/>
        <w:right w:val="none" w:sz="0" w:space="0" w:color="auto"/>
      </w:divBdr>
    </w:div>
    <w:div w:id="1838840989">
      <w:bodyDiv w:val="1"/>
      <w:marLeft w:val="0"/>
      <w:marRight w:val="0"/>
      <w:marTop w:val="0"/>
      <w:marBottom w:val="0"/>
      <w:divBdr>
        <w:top w:val="none" w:sz="0" w:space="0" w:color="auto"/>
        <w:left w:val="none" w:sz="0" w:space="0" w:color="auto"/>
        <w:bottom w:val="none" w:sz="0" w:space="0" w:color="auto"/>
        <w:right w:val="none" w:sz="0" w:space="0" w:color="auto"/>
      </w:divBdr>
    </w:div>
    <w:div w:id="1849059108">
      <w:bodyDiv w:val="1"/>
      <w:marLeft w:val="0"/>
      <w:marRight w:val="0"/>
      <w:marTop w:val="0"/>
      <w:marBottom w:val="0"/>
      <w:divBdr>
        <w:top w:val="none" w:sz="0" w:space="0" w:color="auto"/>
        <w:left w:val="none" w:sz="0" w:space="0" w:color="auto"/>
        <w:bottom w:val="none" w:sz="0" w:space="0" w:color="auto"/>
        <w:right w:val="none" w:sz="0" w:space="0" w:color="auto"/>
      </w:divBdr>
    </w:div>
    <w:div w:id="1890677673">
      <w:bodyDiv w:val="1"/>
      <w:marLeft w:val="0"/>
      <w:marRight w:val="0"/>
      <w:marTop w:val="0"/>
      <w:marBottom w:val="0"/>
      <w:divBdr>
        <w:top w:val="none" w:sz="0" w:space="0" w:color="auto"/>
        <w:left w:val="none" w:sz="0" w:space="0" w:color="auto"/>
        <w:bottom w:val="none" w:sz="0" w:space="0" w:color="auto"/>
        <w:right w:val="none" w:sz="0" w:space="0" w:color="auto"/>
      </w:divBdr>
    </w:div>
    <w:div w:id="1933319890">
      <w:bodyDiv w:val="1"/>
      <w:marLeft w:val="0"/>
      <w:marRight w:val="0"/>
      <w:marTop w:val="0"/>
      <w:marBottom w:val="0"/>
      <w:divBdr>
        <w:top w:val="none" w:sz="0" w:space="0" w:color="auto"/>
        <w:left w:val="none" w:sz="0" w:space="0" w:color="auto"/>
        <w:bottom w:val="none" w:sz="0" w:space="0" w:color="auto"/>
        <w:right w:val="none" w:sz="0" w:space="0" w:color="auto"/>
      </w:divBdr>
    </w:div>
    <w:div w:id="1934319558">
      <w:bodyDiv w:val="1"/>
      <w:marLeft w:val="0"/>
      <w:marRight w:val="0"/>
      <w:marTop w:val="0"/>
      <w:marBottom w:val="0"/>
      <w:divBdr>
        <w:top w:val="none" w:sz="0" w:space="0" w:color="auto"/>
        <w:left w:val="none" w:sz="0" w:space="0" w:color="auto"/>
        <w:bottom w:val="none" w:sz="0" w:space="0" w:color="auto"/>
        <w:right w:val="none" w:sz="0" w:space="0" w:color="auto"/>
      </w:divBdr>
    </w:div>
    <w:div w:id="1942646109">
      <w:bodyDiv w:val="1"/>
      <w:marLeft w:val="0"/>
      <w:marRight w:val="0"/>
      <w:marTop w:val="0"/>
      <w:marBottom w:val="0"/>
      <w:divBdr>
        <w:top w:val="none" w:sz="0" w:space="0" w:color="auto"/>
        <w:left w:val="none" w:sz="0" w:space="0" w:color="auto"/>
        <w:bottom w:val="none" w:sz="0" w:space="0" w:color="auto"/>
        <w:right w:val="none" w:sz="0" w:space="0" w:color="auto"/>
      </w:divBdr>
    </w:div>
    <w:div w:id="1949580347">
      <w:bodyDiv w:val="1"/>
      <w:marLeft w:val="0"/>
      <w:marRight w:val="0"/>
      <w:marTop w:val="0"/>
      <w:marBottom w:val="0"/>
      <w:divBdr>
        <w:top w:val="none" w:sz="0" w:space="0" w:color="auto"/>
        <w:left w:val="none" w:sz="0" w:space="0" w:color="auto"/>
        <w:bottom w:val="none" w:sz="0" w:space="0" w:color="auto"/>
        <w:right w:val="none" w:sz="0" w:space="0" w:color="auto"/>
      </w:divBdr>
    </w:div>
    <w:div w:id="1977178592">
      <w:bodyDiv w:val="1"/>
      <w:marLeft w:val="0"/>
      <w:marRight w:val="0"/>
      <w:marTop w:val="0"/>
      <w:marBottom w:val="0"/>
      <w:divBdr>
        <w:top w:val="none" w:sz="0" w:space="0" w:color="auto"/>
        <w:left w:val="none" w:sz="0" w:space="0" w:color="auto"/>
        <w:bottom w:val="none" w:sz="0" w:space="0" w:color="auto"/>
        <w:right w:val="none" w:sz="0" w:space="0" w:color="auto"/>
      </w:divBdr>
    </w:div>
    <w:div w:id="2013755340">
      <w:bodyDiv w:val="1"/>
      <w:marLeft w:val="0"/>
      <w:marRight w:val="0"/>
      <w:marTop w:val="0"/>
      <w:marBottom w:val="0"/>
      <w:divBdr>
        <w:top w:val="none" w:sz="0" w:space="0" w:color="auto"/>
        <w:left w:val="none" w:sz="0" w:space="0" w:color="auto"/>
        <w:bottom w:val="none" w:sz="0" w:space="0" w:color="auto"/>
        <w:right w:val="none" w:sz="0" w:space="0" w:color="auto"/>
      </w:divBdr>
    </w:div>
    <w:div w:id="2026243716">
      <w:bodyDiv w:val="1"/>
      <w:marLeft w:val="0"/>
      <w:marRight w:val="0"/>
      <w:marTop w:val="0"/>
      <w:marBottom w:val="0"/>
      <w:divBdr>
        <w:top w:val="none" w:sz="0" w:space="0" w:color="auto"/>
        <w:left w:val="none" w:sz="0" w:space="0" w:color="auto"/>
        <w:bottom w:val="none" w:sz="0" w:space="0" w:color="auto"/>
        <w:right w:val="none" w:sz="0" w:space="0" w:color="auto"/>
      </w:divBdr>
    </w:div>
    <w:div w:id="2042707559">
      <w:bodyDiv w:val="1"/>
      <w:marLeft w:val="0"/>
      <w:marRight w:val="0"/>
      <w:marTop w:val="0"/>
      <w:marBottom w:val="0"/>
      <w:divBdr>
        <w:top w:val="none" w:sz="0" w:space="0" w:color="auto"/>
        <w:left w:val="none" w:sz="0" w:space="0" w:color="auto"/>
        <w:bottom w:val="none" w:sz="0" w:space="0" w:color="auto"/>
        <w:right w:val="none" w:sz="0" w:space="0" w:color="auto"/>
      </w:divBdr>
    </w:div>
    <w:div w:id="2053384458">
      <w:bodyDiv w:val="1"/>
      <w:marLeft w:val="0"/>
      <w:marRight w:val="0"/>
      <w:marTop w:val="0"/>
      <w:marBottom w:val="0"/>
      <w:divBdr>
        <w:top w:val="none" w:sz="0" w:space="0" w:color="auto"/>
        <w:left w:val="none" w:sz="0" w:space="0" w:color="auto"/>
        <w:bottom w:val="none" w:sz="0" w:space="0" w:color="auto"/>
        <w:right w:val="none" w:sz="0" w:space="0" w:color="auto"/>
      </w:divBdr>
    </w:div>
    <w:div w:id="2092585185">
      <w:bodyDiv w:val="1"/>
      <w:marLeft w:val="0"/>
      <w:marRight w:val="0"/>
      <w:marTop w:val="0"/>
      <w:marBottom w:val="0"/>
      <w:divBdr>
        <w:top w:val="none" w:sz="0" w:space="0" w:color="auto"/>
        <w:left w:val="none" w:sz="0" w:space="0" w:color="auto"/>
        <w:bottom w:val="none" w:sz="0" w:space="0" w:color="auto"/>
        <w:right w:val="none" w:sz="0" w:space="0" w:color="auto"/>
      </w:divBdr>
    </w:div>
    <w:div w:id="21275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DB93D-D189-DA4D-B6CA-13B45471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8257</Words>
  <Characters>47065</Characters>
  <Application>Microsoft Office Word</Application>
  <DocSecurity>0</DocSecurity>
  <Lines>392</Lines>
  <Paragraphs>110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Fanelli - giuseppe.fanelli4@studio.unibo.it</dc:creator>
  <cp:keywords/>
  <dc:description/>
  <cp:lastModifiedBy>Giuseppe Fanelli</cp:lastModifiedBy>
  <cp:revision>2</cp:revision>
  <dcterms:created xsi:type="dcterms:W3CDTF">2025-02-10T23:12:00Z</dcterms:created>
  <dcterms:modified xsi:type="dcterms:W3CDTF">2025-02-10T23:12:00Z</dcterms:modified>
</cp:coreProperties>
</file>