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1A7B19" w14:textId="6D04F8EE" w:rsidR="00E97694" w:rsidRPr="00A94134" w:rsidRDefault="00E97694" w:rsidP="00A94134">
      <w:pPr>
        <w:spacing w:line="360" w:lineRule="auto"/>
        <w:rPr>
          <w:rFonts w:ascii="Times New Roman" w:hAnsi="Times New Roman" w:cs="Times New Roman"/>
        </w:rPr>
      </w:pPr>
      <w:bookmarkStart w:id="0" w:name="_Hlk119508506"/>
      <w:r w:rsidRPr="00813663">
        <w:rPr>
          <w:rFonts w:ascii="Times New Roman" w:hAnsi="Times New Roman" w:cs="Times New Roman"/>
          <w:b/>
          <w:color w:val="000000"/>
        </w:rPr>
        <w:t xml:space="preserve">Supplementary </w:t>
      </w:r>
      <w:r w:rsidR="00FB3844">
        <w:rPr>
          <w:rFonts w:ascii="Times New Roman" w:hAnsi="Times New Roman" w:cs="Times New Roman"/>
          <w:b/>
          <w:color w:val="000000"/>
        </w:rPr>
        <w:t>material-</w:t>
      </w:r>
      <w:r w:rsidR="000B5A2C">
        <w:rPr>
          <w:rFonts w:ascii="Times New Roman" w:hAnsi="Times New Roman" w:cs="Times New Roman"/>
          <w:b/>
          <w:color w:val="000000"/>
        </w:rPr>
        <w:t>8</w:t>
      </w:r>
      <w:r w:rsidRPr="00813663">
        <w:rPr>
          <w:rFonts w:ascii="Times New Roman" w:hAnsi="Times New Roman" w:cs="Times New Roman"/>
          <w:b/>
          <w:color w:val="000000"/>
        </w:rPr>
        <w:t>:</w:t>
      </w:r>
      <w:r w:rsidRPr="00813663">
        <w:rPr>
          <w:rFonts w:ascii="Times New Roman" w:hAnsi="Times New Roman" w:cs="Times New Roman"/>
          <w:bCs/>
          <w:color w:val="000000"/>
        </w:rPr>
        <w:t xml:space="preserve"> </w:t>
      </w:r>
      <w:r w:rsidR="00A94134">
        <w:rPr>
          <w:rFonts w:ascii="Times New Roman" w:hAnsi="Times New Roman" w:cs="Times New Roman"/>
        </w:rPr>
        <w:t>N</w:t>
      </w:r>
      <w:r w:rsidR="00A94134" w:rsidRPr="006557BD">
        <w:rPr>
          <w:rFonts w:ascii="Times New Roman" w:hAnsi="Times New Roman" w:cs="Times New Roman"/>
        </w:rPr>
        <w:t xml:space="preserve">on-pharmacological interventions that have </w:t>
      </w:r>
      <w:r w:rsidR="00A94134" w:rsidRPr="00F954C8">
        <w:rPr>
          <w:rFonts w:ascii="Times New Roman" w:hAnsi="Times New Roman" w:cs="Times New Roman"/>
        </w:rPr>
        <w:t xml:space="preserve">level </w:t>
      </w:r>
      <w:r w:rsidR="00A94134">
        <w:rPr>
          <w:rFonts w:ascii="Times New Roman" w:hAnsi="Times New Roman" w:cs="Times New Roman"/>
        </w:rPr>
        <w:t>4</w:t>
      </w:r>
      <w:r w:rsidR="00A94134" w:rsidRPr="00F954C8">
        <w:rPr>
          <w:rFonts w:ascii="Times New Roman" w:hAnsi="Times New Roman" w:cs="Times New Roman"/>
        </w:rPr>
        <w:t xml:space="preserve"> evidence</w:t>
      </w:r>
      <w:r w:rsidR="00A94134" w:rsidRPr="006557BD">
        <w:rPr>
          <w:rFonts w:ascii="Times New Roman" w:hAnsi="Times New Roman" w:cs="Times New Roman"/>
        </w:rPr>
        <w:t xml:space="preserve"> for </w:t>
      </w:r>
      <w:r w:rsidR="00A94134" w:rsidRPr="00A94134">
        <w:rPr>
          <w:rFonts w:ascii="Times New Roman" w:hAnsi="Times New Roman" w:cs="Times New Roman"/>
        </w:rPr>
        <w:t>improving quality of life of people with dementia</w:t>
      </w:r>
      <w:r w:rsidR="009E2E85">
        <w:rPr>
          <w:rFonts w:ascii="Times New Roman" w:hAnsi="Times New Roman" w:cs="Times New Roman"/>
          <w:vertAlign w:val="superscript"/>
        </w:rPr>
        <w:t>1,2</w:t>
      </w:r>
      <w:r w:rsidR="00A94134" w:rsidRPr="00A94134">
        <w:rPr>
          <w:rFonts w:ascii="Times New Roman" w:hAnsi="Times New Roman" w:cs="Times New Roman"/>
        </w:rPr>
        <w:t>.</w:t>
      </w:r>
    </w:p>
    <w:tbl>
      <w:tblPr>
        <w:tblStyle w:val="TableGrid"/>
        <w:tblpPr w:leftFromText="180" w:rightFromText="180" w:vertAnchor="page" w:horzAnchor="margin" w:tblpY="2921"/>
        <w:tblOverlap w:val="never"/>
        <w:tblW w:w="9067" w:type="dxa"/>
        <w:tblLook w:val="04A0" w:firstRow="1" w:lastRow="0" w:firstColumn="1" w:lastColumn="0" w:noHBand="0" w:noVBand="1"/>
      </w:tblPr>
      <w:tblGrid>
        <w:gridCol w:w="7225"/>
        <w:gridCol w:w="1842"/>
      </w:tblGrid>
      <w:tr w:rsidR="00E97694" w:rsidRPr="00A94134" w14:paraId="7367D5B7" w14:textId="77777777" w:rsidTr="00E97694">
        <w:tc>
          <w:tcPr>
            <w:tcW w:w="7225" w:type="dxa"/>
          </w:tcPr>
          <w:p w14:paraId="7FDF8E1F" w14:textId="77777777" w:rsidR="00E97694" w:rsidRPr="00A94134" w:rsidRDefault="00E97694" w:rsidP="00A94134">
            <w:pPr>
              <w:spacing w:line="360" w:lineRule="auto"/>
              <w:rPr>
                <w:rFonts w:ascii="Times New Roman" w:hAnsi="Times New Roman" w:cs="Times New Roman"/>
                <w:b/>
                <w:color w:val="000000"/>
              </w:rPr>
            </w:pPr>
            <w:r w:rsidRPr="00A94134">
              <w:rPr>
                <w:rFonts w:ascii="Times New Roman" w:hAnsi="Times New Roman" w:cs="Times New Roman"/>
                <w:b/>
                <w:color w:val="000000"/>
              </w:rPr>
              <w:t>Intervention</w:t>
            </w:r>
          </w:p>
        </w:tc>
        <w:tc>
          <w:tcPr>
            <w:tcW w:w="1842" w:type="dxa"/>
          </w:tcPr>
          <w:p w14:paraId="3E5C3B9D" w14:textId="77777777" w:rsidR="00E97694" w:rsidRPr="00A94134" w:rsidRDefault="00E97694" w:rsidP="00A94134">
            <w:pPr>
              <w:spacing w:line="360" w:lineRule="auto"/>
              <w:jc w:val="center"/>
              <w:rPr>
                <w:rFonts w:ascii="Times New Roman" w:hAnsi="Times New Roman" w:cs="Times New Roman"/>
                <w:b/>
                <w:color w:val="000000"/>
              </w:rPr>
            </w:pPr>
            <w:r w:rsidRPr="00A94134">
              <w:rPr>
                <w:rFonts w:ascii="Times New Roman" w:hAnsi="Times New Roman" w:cs="Times New Roman"/>
                <w:b/>
                <w:color w:val="000000"/>
              </w:rPr>
              <w:t>GRADE certainty rating</w:t>
            </w:r>
          </w:p>
        </w:tc>
      </w:tr>
      <w:tr w:rsidR="00E97694" w:rsidRPr="00A94134" w14:paraId="087BBADF" w14:textId="77777777" w:rsidTr="00E97694">
        <w:tc>
          <w:tcPr>
            <w:tcW w:w="7225" w:type="dxa"/>
          </w:tcPr>
          <w:p w14:paraId="717ECBF5" w14:textId="607B03B7" w:rsidR="00E97694" w:rsidRPr="00A94134" w:rsidRDefault="00E97694" w:rsidP="00A94134">
            <w:pPr>
              <w:spacing w:line="360" w:lineRule="auto"/>
              <w:rPr>
                <w:rFonts w:ascii="Times New Roman" w:hAnsi="Times New Roman" w:cs="Times New Roman"/>
                <w:color w:val="000000"/>
              </w:rPr>
            </w:pPr>
            <w:r w:rsidRPr="00A94134">
              <w:rPr>
                <w:rFonts w:ascii="Times New Roman" w:hAnsi="Times New Roman" w:cs="Times New Roman"/>
                <w:color w:val="000000"/>
              </w:rPr>
              <w:t>Acupuncture</w:t>
            </w:r>
            <w:sdt>
              <w:sdtPr>
                <w:rPr>
                  <w:rFonts w:ascii="Times New Roman" w:hAnsi="Times New Roman" w:cs="Times New Roman"/>
                  <w:color w:val="000000"/>
                  <w:vertAlign w:val="superscript"/>
                </w:rPr>
                <w:tag w:val="MENDELEY_CITATION_v3_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"/>
                <w:id w:val="1157575589"/>
                <w:placeholder>
                  <w:docPart w:val="EB9B9A0389642042BA35405ED61EA561"/>
                </w:placeholder>
              </w:sdtPr>
              <w:sdtEndPr/>
              <w:sdtContent>
                <w:r w:rsidRPr="00A94134">
                  <w:rPr>
                    <w:rFonts w:ascii="Times New Roman" w:hAnsi="Times New Roman" w:cs="Times New Roman"/>
                    <w:color w:val="000000"/>
                    <w:vertAlign w:val="superscript"/>
                  </w:rPr>
                  <w:t>3</w:t>
                </w:r>
              </w:sdtContent>
            </w:sdt>
            <w:r w:rsidRPr="00A94134">
              <w:rPr>
                <w:rFonts w:ascii="Times New Roman" w:hAnsi="Times New Roman" w:cs="Times New Roman"/>
                <w:color w:val="000000"/>
              </w:rPr>
              <w:t xml:space="preserve"> </w:t>
            </w:r>
          </w:p>
        </w:tc>
        <w:tc>
          <w:tcPr>
            <w:tcW w:w="1842" w:type="dxa"/>
          </w:tcPr>
          <w:p w14:paraId="28636739" w14:textId="77777777" w:rsidR="00E97694" w:rsidRPr="00A94134" w:rsidRDefault="00E97694" w:rsidP="00A94134">
            <w:pPr>
              <w:spacing w:line="360" w:lineRule="auto"/>
              <w:jc w:val="center"/>
              <w:rPr>
                <w:rFonts w:ascii="Times New Roman" w:hAnsi="Times New Roman" w:cs="Times New Roman"/>
                <w:color w:val="000000"/>
              </w:rPr>
            </w:pPr>
            <w:r w:rsidRPr="00A94134">
              <w:rPr>
                <w:rFonts w:ascii="Times New Roman" w:hAnsi="Times New Roman" w:cs="Times New Roman"/>
                <w:color w:val="000000"/>
              </w:rPr>
              <w:t>Moderate</w:t>
            </w:r>
          </w:p>
        </w:tc>
      </w:tr>
      <w:tr w:rsidR="00E97694" w:rsidRPr="00A94134" w14:paraId="4CDB315F" w14:textId="77777777" w:rsidTr="00E97694">
        <w:tc>
          <w:tcPr>
            <w:tcW w:w="7225" w:type="dxa"/>
          </w:tcPr>
          <w:p w14:paraId="0DBCA33B" w14:textId="58CCACA0" w:rsidR="00E97694" w:rsidRPr="00A94134" w:rsidRDefault="00E97694" w:rsidP="00A94134">
            <w:pPr>
              <w:spacing w:line="360" w:lineRule="auto"/>
              <w:rPr>
                <w:rFonts w:ascii="Times New Roman" w:hAnsi="Times New Roman" w:cs="Times New Roman"/>
                <w:color w:val="000000"/>
              </w:rPr>
            </w:pPr>
            <w:r w:rsidRPr="00A94134">
              <w:rPr>
                <w:rFonts w:ascii="Times New Roman" w:hAnsi="Times New Roman" w:cs="Times New Roman"/>
              </w:rPr>
              <w:t>Multicomponent exercise plus psychosocial intervention</w:t>
            </w:r>
            <w:sdt>
              <w:sdtPr>
                <w:rPr>
                  <w:rFonts w:ascii="Times New Roman" w:hAnsi="Times New Roman" w:cs="Times New Roman"/>
                  <w:color w:val="000000"/>
                  <w:vertAlign w:val="superscript"/>
                </w:rPr>
                <w:tag w:val="MENDELEY_CITATION_v3_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"/>
                <w:id w:val="-1869591096"/>
                <w:placeholder>
                  <w:docPart w:val="712697503DC2C248BA4A0DF3B1BD869C"/>
                </w:placeholder>
              </w:sdtPr>
              <w:sdtEndPr/>
              <w:sdtContent>
                <w:r w:rsidRPr="00A94134">
                  <w:rPr>
                    <w:rFonts w:ascii="Times New Roman" w:hAnsi="Times New Roman" w:cs="Times New Roman"/>
                    <w:color w:val="000000"/>
                    <w:vertAlign w:val="superscript"/>
                  </w:rPr>
                  <w:t>4</w:t>
                </w:r>
              </w:sdtContent>
            </w:sdt>
            <w:r w:rsidRPr="00A94134">
              <w:rPr>
                <w:rFonts w:ascii="Times New Roman" w:hAnsi="Times New Roman" w:cs="Times New Roman"/>
              </w:rPr>
              <w:t xml:space="preserve"> </w:t>
            </w:r>
          </w:p>
        </w:tc>
        <w:tc>
          <w:tcPr>
            <w:tcW w:w="1842" w:type="dxa"/>
          </w:tcPr>
          <w:p w14:paraId="18CEB3FA" w14:textId="77777777" w:rsidR="00E97694" w:rsidRPr="00A94134" w:rsidRDefault="00E97694" w:rsidP="00A94134">
            <w:pPr>
              <w:spacing w:line="360" w:lineRule="auto"/>
              <w:jc w:val="center"/>
              <w:rPr>
                <w:rFonts w:ascii="Times New Roman" w:hAnsi="Times New Roman" w:cs="Times New Roman"/>
                <w:color w:val="000000"/>
              </w:rPr>
            </w:pPr>
            <w:r w:rsidRPr="00A94134">
              <w:rPr>
                <w:rFonts w:ascii="Times New Roman" w:hAnsi="Times New Roman" w:cs="Times New Roman"/>
              </w:rPr>
              <w:t>Moderate</w:t>
            </w:r>
          </w:p>
        </w:tc>
      </w:tr>
      <w:tr w:rsidR="00E97694" w:rsidRPr="00A94134" w14:paraId="49E8E249" w14:textId="77777777" w:rsidTr="00E97694">
        <w:tc>
          <w:tcPr>
            <w:tcW w:w="7225" w:type="dxa"/>
          </w:tcPr>
          <w:p w14:paraId="1001E228" w14:textId="665F8E2D" w:rsidR="00E97694" w:rsidRPr="00A94134" w:rsidRDefault="00E97694" w:rsidP="00A94134">
            <w:pPr>
              <w:spacing w:line="360" w:lineRule="auto"/>
              <w:rPr>
                <w:rFonts w:ascii="Times New Roman" w:hAnsi="Times New Roman" w:cs="Times New Roman"/>
                <w:color w:val="000000"/>
              </w:rPr>
            </w:pPr>
            <w:r w:rsidRPr="00A94134">
              <w:rPr>
                <w:rFonts w:ascii="Times New Roman" w:hAnsi="Times New Roman" w:cs="Times New Roman"/>
                <w:color w:val="000000"/>
              </w:rPr>
              <w:t>Preventing Loss of Independence through Exercise program</w:t>
            </w:r>
            <w:sdt>
              <w:sdtPr>
                <w:rPr>
                  <w:rFonts w:ascii="Times New Roman" w:hAnsi="Times New Roman" w:cs="Times New Roman"/>
                  <w:color w:val="000000"/>
                  <w:vertAlign w:val="superscript"/>
                </w:rPr>
                <w:tag w:val="MENDELEY_CITATION_v3_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"/>
                <w:id w:val="-113988156"/>
                <w:placeholder>
                  <w:docPart w:val="D03907B7EB653D4F98A5F3BFED07233C"/>
                </w:placeholder>
              </w:sdtPr>
              <w:sdtEndPr/>
              <w:sdtContent>
                <w:r w:rsidRPr="00A94134">
                  <w:rPr>
                    <w:rFonts w:ascii="Times New Roman" w:hAnsi="Times New Roman" w:cs="Times New Roman"/>
                    <w:color w:val="000000"/>
                    <w:vertAlign w:val="superscript"/>
                  </w:rPr>
                  <w:t>5</w:t>
                </w:r>
              </w:sdtContent>
            </w:sdt>
            <w:r w:rsidRPr="00A94134">
              <w:rPr>
                <w:rFonts w:ascii="Times New Roman" w:hAnsi="Times New Roman" w:cs="Times New Roman"/>
                <w:color w:val="000000"/>
              </w:rPr>
              <w:t xml:space="preserve"> </w:t>
            </w:r>
          </w:p>
        </w:tc>
        <w:tc>
          <w:tcPr>
            <w:tcW w:w="1842" w:type="dxa"/>
          </w:tcPr>
          <w:p w14:paraId="334DC770" w14:textId="77777777" w:rsidR="00E97694" w:rsidRPr="00A94134" w:rsidRDefault="00E97694" w:rsidP="00A94134">
            <w:pPr>
              <w:spacing w:line="360" w:lineRule="auto"/>
              <w:jc w:val="center"/>
              <w:rPr>
                <w:rFonts w:ascii="Times New Roman" w:hAnsi="Times New Roman" w:cs="Times New Roman"/>
                <w:color w:val="000000"/>
              </w:rPr>
            </w:pPr>
            <w:r w:rsidRPr="00A94134">
              <w:rPr>
                <w:rFonts w:ascii="Times New Roman" w:hAnsi="Times New Roman" w:cs="Times New Roman"/>
                <w:color w:val="000000"/>
              </w:rPr>
              <w:t>Moderate</w:t>
            </w:r>
          </w:p>
        </w:tc>
      </w:tr>
      <w:tr w:rsidR="00E97694" w:rsidRPr="00A94134" w14:paraId="6CD958D2" w14:textId="77777777" w:rsidTr="00E97694">
        <w:tc>
          <w:tcPr>
            <w:tcW w:w="7225" w:type="dxa"/>
          </w:tcPr>
          <w:p w14:paraId="063DF91E" w14:textId="05557718" w:rsidR="00E97694" w:rsidRPr="00A94134" w:rsidRDefault="00E97694" w:rsidP="00A94134">
            <w:pPr>
              <w:spacing w:line="360" w:lineRule="auto"/>
              <w:rPr>
                <w:rFonts w:ascii="Times New Roman" w:hAnsi="Times New Roman" w:cs="Times New Roman"/>
                <w:bCs/>
                <w:color w:val="000000"/>
              </w:rPr>
            </w:pPr>
            <w:r w:rsidRPr="00A94134">
              <w:rPr>
                <w:rFonts w:ascii="Times New Roman" w:hAnsi="Times New Roman" w:cs="Times New Roman"/>
                <w:color w:val="000000"/>
              </w:rPr>
              <w:t>12-week health promotion course</w:t>
            </w:r>
            <w:sdt>
              <w:sdtPr>
                <w:rPr>
                  <w:rFonts w:ascii="Times New Roman" w:hAnsi="Times New Roman" w:cs="Times New Roman"/>
                  <w:color w:val="000000"/>
                  <w:vertAlign w:val="superscript"/>
                </w:rPr>
                <w:tag w:val="MENDELEY_CITATION_v3_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"/>
                <w:id w:val="-700547156"/>
                <w:placeholder>
                  <w:docPart w:val="7D774308E8BAE34CBE042F31BF24FBC0"/>
                </w:placeholder>
              </w:sdtPr>
              <w:sdtEndPr/>
              <w:sdtContent>
                <w:r w:rsidRPr="00A94134">
                  <w:rPr>
                    <w:rFonts w:ascii="Times New Roman" w:hAnsi="Times New Roman" w:cs="Times New Roman"/>
                    <w:color w:val="000000"/>
                    <w:vertAlign w:val="superscript"/>
                  </w:rPr>
                  <w:t>6</w:t>
                </w:r>
              </w:sdtContent>
            </w:sdt>
            <w:r w:rsidRPr="00A94134">
              <w:rPr>
                <w:rFonts w:ascii="Times New Roman" w:hAnsi="Times New Roman" w:cs="Times New Roman"/>
                <w:color w:val="000000"/>
              </w:rPr>
              <w:t xml:space="preserve"> </w:t>
            </w:r>
          </w:p>
        </w:tc>
        <w:tc>
          <w:tcPr>
            <w:tcW w:w="1842" w:type="dxa"/>
          </w:tcPr>
          <w:p w14:paraId="128AAB46" w14:textId="77777777" w:rsidR="00E97694" w:rsidRPr="00A94134" w:rsidRDefault="00E97694" w:rsidP="00A94134">
            <w:pPr>
              <w:spacing w:line="360" w:lineRule="auto"/>
              <w:jc w:val="center"/>
              <w:rPr>
                <w:rFonts w:ascii="Times New Roman" w:hAnsi="Times New Roman" w:cs="Times New Roman"/>
                <w:bCs/>
                <w:color w:val="000000"/>
              </w:rPr>
            </w:pPr>
            <w:r w:rsidRPr="00A94134">
              <w:rPr>
                <w:rFonts w:ascii="Times New Roman" w:hAnsi="Times New Roman" w:cs="Times New Roman"/>
                <w:color w:val="000000"/>
              </w:rPr>
              <w:t>Low</w:t>
            </w:r>
          </w:p>
        </w:tc>
      </w:tr>
      <w:tr w:rsidR="00E97694" w:rsidRPr="00A94134" w14:paraId="018D3323" w14:textId="77777777" w:rsidTr="00E97694">
        <w:tc>
          <w:tcPr>
            <w:tcW w:w="7225" w:type="dxa"/>
          </w:tcPr>
          <w:p w14:paraId="69315990" w14:textId="3FA2FB2C" w:rsidR="00E97694" w:rsidRPr="00A94134" w:rsidRDefault="00E97694" w:rsidP="00A94134">
            <w:pPr>
              <w:spacing w:line="360" w:lineRule="auto"/>
              <w:rPr>
                <w:rFonts w:ascii="Times New Roman" w:hAnsi="Times New Roman" w:cs="Times New Roman"/>
                <w:b/>
                <w:bCs/>
              </w:rPr>
            </w:pPr>
            <w:r w:rsidRPr="00A94134">
              <w:rPr>
                <w:rFonts w:ascii="Times New Roman" w:hAnsi="Times New Roman" w:cs="Times New Roman"/>
              </w:rPr>
              <w:t>Canine-assisted therapy</w:t>
            </w:r>
            <w:sdt>
              <w:sdtPr>
                <w:rPr>
                  <w:rFonts w:ascii="Times New Roman" w:hAnsi="Times New Roman" w:cs="Times New Roman"/>
                  <w:color w:val="000000"/>
                  <w:vertAlign w:val="superscript"/>
                </w:rPr>
                <w:tag w:val="MENDELEY_CITATION_v3_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"/>
                <w:id w:val="-2010899883"/>
                <w:placeholder>
                  <w:docPart w:val="6F0E93445A06DE41A5620E111D5079F5"/>
                </w:placeholder>
              </w:sdtPr>
              <w:sdtEndPr/>
              <w:sdtContent>
                <w:r w:rsidRPr="00A94134">
                  <w:rPr>
                    <w:rFonts w:ascii="Times New Roman" w:hAnsi="Times New Roman" w:cs="Times New Roman"/>
                    <w:color w:val="000000"/>
                    <w:vertAlign w:val="superscript"/>
                  </w:rPr>
                  <w:t>7</w:t>
                </w:r>
              </w:sdtContent>
            </w:sdt>
            <w:r w:rsidRPr="00A94134">
              <w:rPr>
                <w:rFonts w:ascii="Times New Roman" w:hAnsi="Times New Roman" w:cs="Times New Roman"/>
              </w:rPr>
              <w:t xml:space="preserve"> </w:t>
            </w:r>
          </w:p>
        </w:tc>
        <w:tc>
          <w:tcPr>
            <w:tcW w:w="1842" w:type="dxa"/>
          </w:tcPr>
          <w:p w14:paraId="2545CB19" w14:textId="77777777" w:rsidR="00E97694" w:rsidRPr="00A94134" w:rsidRDefault="00E97694" w:rsidP="00A94134">
            <w:pPr>
              <w:spacing w:line="360" w:lineRule="auto"/>
              <w:jc w:val="center"/>
              <w:rPr>
                <w:rFonts w:ascii="Times New Roman" w:hAnsi="Times New Roman" w:cs="Times New Roman"/>
                <w:b/>
                <w:bCs/>
              </w:rPr>
            </w:pPr>
            <w:r w:rsidRPr="00A94134">
              <w:rPr>
                <w:rFonts w:ascii="Times New Roman" w:hAnsi="Times New Roman" w:cs="Times New Roman"/>
              </w:rPr>
              <w:t>Low</w:t>
            </w:r>
          </w:p>
        </w:tc>
      </w:tr>
      <w:tr w:rsidR="00E97694" w:rsidRPr="00A94134" w14:paraId="7EC68B26" w14:textId="77777777" w:rsidTr="00E97694">
        <w:tc>
          <w:tcPr>
            <w:tcW w:w="7225" w:type="dxa"/>
          </w:tcPr>
          <w:p w14:paraId="20EF69E8" w14:textId="221245F2" w:rsidR="00E97694" w:rsidRPr="00A94134" w:rsidRDefault="00E97694" w:rsidP="00A94134">
            <w:pPr>
              <w:spacing w:line="360" w:lineRule="auto"/>
              <w:rPr>
                <w:rFonts w:ascii="Times New Roman" w:hAnsi="Times New Roman" w:cs="Times New Roman"/>
                <w:b/>
                <w:bCs/>
              </w:rPr>
            </w:pPr>
            <w:r w:rsidRPr="00A94134">
              <w:rPr>
                <w:rFonts w:ascii="Times New Roman" w:hAnsi="Times New Roman" w:cs="Times New Roman"/>
              </w:rPr>
              <w:t>Care staff training based on person-centered care and dementia care mapping</w:t>
            </w:r>
            <w:sdt>
              <w:sdtPr>
                <w:rPr>
                  <w:rFonts w:ascii="Times New Roman" w:hAnsi="Times New Roman" w:cs="Times New Roman"/>
                  <w:color w:val="000000"/>
                  <w:vertAlign w:val="superscript"/>
                </w:rPr>
                <w:tag w:val="MENDELEY_CITATION_v3_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"/>
                <w:id w:val="-1594849368"/>
                <w:placeholder>
                  <w:docPart w:val="7F2E574B5C4E3B40977EF4C1F3082BE7"/>
                </w:placeholder>
              </w:sdtPr>
              <w:sdtEndPr/>
              <w:sdtContent>
                <w:r w:rsidRPr="00A94134">
                  <w:rPr>
                    <w:rFonts w:ascii="Times New Roman" w:hAnsi="Times New Roman" w:cs="Times New Roman"/>
                    <w:color w:val="000000"/>
                    <w:vertAlign w:val="superscript"/>
                  </w:rPr>
                  <w:t>8</w:t>
                </w:r>
              </w:sdtContent>
            </w:sdt>
            <w:r w:rsidRPr="00A94134">
              <w:rPr>
                <w:rFonts w:ascii="Times New Roman" w:hAnsi="Times New Roman" w:cs="Times New Roman"/>
              </w:rPr>
              <w:t xml:space="preserve"> </w:t>
            </w:r>
          </w:p>
        </w:tc>
        <w:tc>
          <w:tcPr>
            <w:tcW w:w="1842" w:type="dxa"/>
          </w:tcPr>
          <w:p w14:paraId="1BBEB8DC" w14:textId="77777777" w:rsidR="00E97694" w:rsidRPr="00A94134" w:rsidRDefault="00E97694" w:rsidP="00A94134">
            <w:pPr>
              <w:spacing w:line="360" w:lineRule="auto"/>
              <w:jc w:val="center"/>
              <w:rPr>
                <w:rFonts w:ascii="Times New Roman" w:hAnsi="Times New Roman" w:cs="Times New Roman"/>
                <w:b/>
                <w:bCs/>
              </w:rPr>
            </w:pPr>
            <w:r w:rsidRPr="00A94134">
              <w:rPr>
                <w:rFonts w:ascii="Times New Roman" w:hAnsi="Times New Roman" w:cs="Times New Roman"/>
              </w:rPr>
              <w:t>Low</w:t>
            </w:r>
          </w:p>
        </w:tc>
      </w:tr>
      <w:tr w:rsidR="00E97694" w:rsidRPr="00A94134" w14:paraId="11235984" w14:textId="77777777" w:rsidTr="00E97694">
        <w:tc>
          <w:tcPr>
            <w:tcW w:w="7225" w:type="dxa"/>
          </w:tcPr>
          <w:p w14:paraId="21D53458" w14:textId="0F9DC303" w:rsidR="00E97694" w:rsidRPr="00A94134" w:rsidRDefault="00E97694" w:rsidP="00A94134">
            <w:pPr>
              <w:spacing w:line="360" w:lineRule="auto"/>
              <w:rPr>
                <w:rFonts w:ascii="Times New Roman" w:hAnsi="Times New Roman" w:cs="Times New Roman"/>
                <w:b/>
                <w:bCs/>
              </w:rPr>
            </w:pPr>
            <w:r w:rsidRPr="00A94134">
              <w:rPr>
                <w:rFonts w:ascii="Times New Roman" w:hAnsi="Times New Roman" w:cs="Times New Roman"/>
              </w:rPr>
              <w:t>Communication intervention</w:t>
            </w:r>
            <w:sdt>
              <w:sdtPr>
                <w:rPr>
                  <w:rFonts w:ascii="Times New Roman" w:hAnsi="Times New Roman" w:cs="Times New Roman"/>
                  <w:color w:val="000000"/>
                  <w:vertAlign w:val="superscript"/>
                </w:rPr>
                <w:tag w:val="MENDELEY_CITATION_v3_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"/>
                <w:id w:val="1940561070"/>
                <w:placeholder>
                  <w:docPart w:val="7EBC55C4B11E164BBFC571A33178571A"/>
                </w:placeholder>
              </w:sdtPr>
              <w:sdtEndPr/>
              <w:sdtContent>
                <w:r w:rsidRPr="00A94134">
                  <w:rPr>
                    <w:rFonts w:ascii="Times New Roman" w:hAnsi="Times New Roman" w:cs="Times New Roman"/>
                    <w:color w:val="000000"/>
                    <w:vertAlign w:val="superscript"/>
                  </w:rPr>
                  <w:t>9</w:t>
                </w:r>
              </w:sdtContent>
            </w:sdt>
            <w:r w:rsidRPr="00A94134">
              <w:rPr>
                <w:rFonts w:ascii="Times New Roman" w:hAnsi="Times New Roman" w:cs="Times New Roman"/>
              </w:rPr>
              <w:t xml:space="preserve"> </w:t>
            </w:r>
          </w:p>
        </w:tc>
        <w:tc>
          <w:tcPr>
            <w:tcW w:w="1842" w:type="dxa"/>
          </w:tcPr>
          <w:p w14:paraId="0B45D5AF" w14:textId="77777777" w:rsidR="00E97694" w:rsidRPr="00A94134" w:rsidRDefault="00E97694" w:rsidP="00A94134">
            <w:pPr>
              <w:spacing w:line="360" w:lineRule="auto"/>
              <w:jc w:val="center"/>
              <w:rPr>
                <w:rFonts w:ascii="Times New Roman" w:hAnsi="Times New Roman" w:cs="Times New Roman"/>
                <w:b/>
                <w:bCs/>
              </w:rPr>
            </w:pPr>
            <w:r w:rsidRPr="00A94134">
              <w:rPr>
                <w:rFonts w:ascii="Times New Roman" w:hAnsi="Times New Roman" w:cs="Times New Roman"/>
              </w:rPr>
              <w:t>Low</w:t>
            </w:r>
          </w:p>
        </w:tc>
      </w:tr>
      <w:tr w:rsidR="00E97694" w:rsidRPr="00A94134" w14:paraId="2A2AD8E1" w14:textId="77777777" w:rsidTr="00E97694">
        <w:tc>
          <w:tcPr>
            <w:tcW w:w="7225" w:type="dxa"/>
          </w:tcPr>
          <w:p w14:paraId="142DE69C" w14:textId="3E4FB5D8"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Dog-assisted intervention in nursing homes</w:t>
            </w:r>
            <w:sdt>
              <w:sdtPr>
                <w:rPr>
                  <w:rFonts w:ascii="Times New Roman" w:hAnsi="Times New Roman" w:cs="Times New Roman"/>
                  <w:color w:val="000000"/>
                  <w:vertAlign w:val="superscript"/>
                </w:rPr>
                <w:tag w:val="MENDELEY_CITATION_v3_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"/>
                <w:id w:val="107022259"/>
                <w:placeholder>
                  <w:docPart w:val="712697503DC2C248BA4A0DF3B1BD869C"/>
                </w:placeholder>
              </w:sdtPr>
              <w:sdtEndPr/>
              <w:sdtContent>
                <w:r w:rsidRPr="00A94134">
                  <w:rPr>
                    <w:rFonts w:ascii="Times New Roman" w:hAnsi="Times New Roman" w:cs="Times New Roman"/>
                    <w:color w:val="000000"/>
                    <w:vertAlign w:val="superscript"/>
                  </w:rPr>
                  <w:t>10</w:t>
                </w:r>
              </w:sdtContent>
            </w:sdt>
          </w:p>
        </w:tc>
        <w:tc>
          <w:tcPr>
            <w:tcW w:w="1842" w:type="dxa"/>
          </w:tcPr>
          <w:p w14:paraId="3FF4B75A"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7FD80F25" w14:textId="77777777" w:rsidTr="00E97694">
        <w:tc>
          <w:tcPr>
            <w:tcW w:w="7225" w:type="dxa"/>
          </w:tcPr>
          <w:p w14:paraId="48CEF9C4" w14:textId="0383B1A8"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Compassion-focused therapy group</w:t>
            </w:r>
            <w:sdt>
              <w:sdtPr>
                <w:rPr>
                  <w:rFonts w:ascii="Times New Roman" w:hAnsi="Times New Roman" w:cs="Times New Roman"/>
                  <w:color w:val="000000"/>
                  <w:vertAlign w:val="superscript"/>
                </w:rPr>
                <w:tag w:val="MENDELEY_CITATION_v3_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"/>
                <w:id w:val="-2038574917"/>
                <w:placeholder>
                  <w:docPart w:val="719E85B49D61144CB51DB3C22E08CBF4"/>
                </w:placeholder>
              </w:sdtPr>
              <w:sdtEndPr/>
              <w:sdtContent>
                <w:r w:rsidRPr="00A94134">
                  <w:rPr>
                    <w:rFonts w:ascii="Times New Roman" w:hAnsi="Times New Roman" w:cs="Times New Roman"/>
                    <w:color w:val="000000"/>
                    <w:vertAlign w:val="superscript"/>
                  </w:rPr>
                  <w:t>11</w:t>
                </w:r>
              </w:sdtContent>
            </w:sdt>
            <w:r w:rsidRPr="00A94134">
              <w:rPr>
                <w:rFonts w:ascii="Times New Roman" w:hAnsi="Times New Roman" w:cs="Times New Roman"/>
              </w:rPr>
              <w:t xml:space="preserve"> </w:t>
            </w:r>
          </w:p>
        </w:tc>
        <w:tc>
          <w:tcPr>
            <w:tcW w:w="1842" w:type="dxa"/>
          </w:tcPr>
          <w:p w14:paraId="4750BFBA"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3A623DA2" w14:textId="77777777" w:rsidTr="00E97694">
        <w:tc>
          <w:tcPr>
            <w:tcW w:w="7225" w:type="dxa"/>
          </w:tcPr>
          <w:p w14:paraId="1EC9F0B6" w14:textId="7B20B69F"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Elder-clowning</w:t>
            </w:r>
            <w:sdt>
              <w:sdtPr>
                <w:rPr>
                  <w:rFonts w:ascii="Times New Roman" w:hAnsi="Times New Roman" w:cs="Times New Roman"/>
                  <w:color w:val="000000"/>
                  <w:vertAlign w:val="superscript"/>
                </w:rPr>
                <w:tag w:val="MENDELEY_CITATION_v3_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"/>
                <w:id w:val="1047569200"/>
                <w:placeholder>
                  <w:docPart w:val="23313764A421C245AAD9E618F8F21727"/>
                </w:placeholder>
              </w:sdtPr>
              <w:sdtEndPr/>
              <w:sdtContent>
                <w:r w:rsidRPr="00A94134">
                  <w:rPr>
                    <w:rFonts w:ascii="Times New Roman" w:hAnsi="Times New Roman" w:cs="Times New Roman"/>
                    <w:color w:val="000000"/>
                    <w:vertAlign w:val="superscript"/>
                  </w:rPr>
                  <w:t>12</w:t>
                </w:r>
              </w:sdtContent>
            </w:sdt>
            <w:r w:rsidRPr="00A94134">
              <w:rPr>
                <w:rFonts w:ascii="Times New Roman" w:hAnsi="Times New Roman" w:cs="Times New Roman"/>
              </w:rPr>
              <w:t xml:space="preserve"> </w:t>
            </w:r>
          </w:p>
        </w:tc>
        <w:tc>
          <w:tcPr>
            <w:tcW w:w="1842" w:type="dxa"/>
          </w:tcPr>
          <w:p w14:paraId="442429BE"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1AD81A88" w14:textId="77777777" w:rsidTr="00E97694">
        <w:tc>
          <w:tcPr>
            <w:tcW w:w="7225" w:type="dxa"/>
          </w:tcPr>
          <w:p w14:paraId="65E340FF" w14:textId="4E16A70B" w:rsidR="00E97694" w:rsidRPr="00A94134" w:rsidRDefault="00E97694" w:rsidP="00A94134">
            <w:pPr>
              <w:spacing w:line="360" w:lineRule="auto"/>
              <w:rPr>
                <w:rFonts w:ascii="Times New Roman" w:hAnsi="Times New Roman" w:cs="Times New Roman"/>
                <w:color w:val="000000"/>
              </w:rPr>
            </w:pPr>
            <w:r w:rsidRPr="00A94134">
              <w:rPr>
                <w:rFonts w:ascii="Times New Roman" w:hAnsi="Times New Roman" w:cs="Times New Roman"/>
                <w:color w:val="000000"/>
              </w:rPr>
              <w:t>Group-based singing</w:t>
            </w:r>
            <w:sdt>
              <w:sdtPr>
                <w:rPr>
                  <w:rFonts w:ascii="Times New Roman" w:hAnsi="Times New Roman" w:cs="Times New Roman"/>
                  <w:color w:val="000000"/>
                  <w:vertAlign w:val="superscript"/>
                </w:rPr>
                <w:tag w:val="MENDELEY_CITATION_v3_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"/>
                <w:id w:val="-187070083"/>
                <w:placeholder>
                  <w:docPart w:val="28BAF6537FF47D4DB94E1264424033E8"/>
                </w:placeholder>
              </w:sdtPr>
              <w:sdtEndPr/>
              <w:sdtContent>
                <w:r w:rsidRPr="00A94134">
                  <w:rPr>
                    <w:rFonts w:ascii="Times New Roman" w:hAnsi="Times New Roman" w:cs="Times New Roman"/>
                    <w:color w:val="000000"/>
                    <w:vertAlign w:val="superscript"/>
                  </w:rPr>
                  <w:t>13</w:t>
                </w:r>
              </w:sdtContent>
            </w:sdt>
          </w:p>
        </w:tc>
        <w:tc>
          <w:tcPr>
            <w:tcW w:w="1842" w:type="dxa"/>
          </w:tcPr>
          <w:p w14:paraId="5A416BF9" w14:textId="77777777" w:rsidR="00E97694" w:rsidRPr="00A94134" w:rsidRDefault="00E97694" w:rsidP="00A94134">
            <w:pPr>
              <w:spacing w:line="360" w:lineRule="auto"/>
              <w:jc w:val="center"/>
              <w:rPr>
                <w:rFonts w:ascii="Times New Roman" w:hAnsi="Times New Roman" w:cs="Times New Roman"/>
                <w:color w:val="000000"/>
              </w:rPr>
            </w:pPr>
            <w:r w:rsidRPr="00A94134">
              <w:rPr>
                <w:rFonts w:ascii="Times New Roman" w:hAnsi="Times New Roman" w:cs="Times New Roman"/>
                <w:color w:val="000000"/>
              </w:rPr>
              <w:t>Low</w:t>
            </w:r>
          </w:p>
        </w:tc>
      </w:tr>
      <w:tr w:rsidR="00E97694" w:rsidRPr="00A94134" w14:paraId="53DCD8CB" w14:textId="77777777" w:rsidTr="00E97694">
        <w:tc>
          <w:tcPr>
            <w:tcW w:w="7225" w:type="dxa"/>
          </w:tcPr>
          <w:p w14:paraId="6F7E9C89" w14:textId="0603F697"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Integrated palliative homecare programme</w:t>
            </w:r>
            <w:sdt>
              <w:sdtPr>
                <w:rPr>
                  <w:rFonts w:ascii="Times New Roman" w:hAnsi="Times New Roman" w:cs="Times New Roman"/>
                  <w:color w:val="000000"/>
                  <w:vertAlign w:val="superscript"/>
                </w:rPr>
                <w:tag w:val="MENDELEY_CITATION_v3_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"/>
                <w:id w:val="1506932483"/>
                <w:placeholder>
                  <w:docPart w:val="C3C1AD64C50FC84E9A3C8AD768B6A973"/>
                </w:placeholder>
              </w:sdtPr>
              <w:sdtEndPr/>
              <w:sdtContent>
                <w:r w:rsidRPr="00A94134">
                  <w:rPr>
                    <w:rFonts w:ascii="Times New Roman" w:hAnsi="Times New Roman" w:cs="Times New Roman"/>
                    <w:color w:val="000000"/>
                    <w:vertAlign w:val="superscript"/>
                  </w:rPr>
                  <w:t>14</w:t>
                </w:r>
              </w:sdtContent>
            </w:sdt>
            <w:r w:rsidRPr="00A94134">
              <w:rPr>
                <w:rFonts w:ascii="Times New Roman" w:hAnsi="Times New Roman" w:cs="Times New Roman"/>
              </w:rPr>
              <w:t xml:space="preserve"> </w:t>
            </w:r>
          </w:p>
        </w:tc>
        <w:tc>
          <w:tcPr>
            <w:tcW w:w="1842" w:type="dxa"/>
          </w:tcPr>
          <w:p w14:paraId="67481865"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4EE6A465" w14:textId="77777777" w:rsidTr="00E97694">
        <w:tc>
          <w:tcPr>
            <w:tcW w:w="7225" w:type="dxa"/>
          </w:tcPr>
          <w:p w14:paraId="5A75D87C" w14:textId="02E39ED9"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Intergenerational reminiscence programme</w:t>
            </w:r>
            <w:sdt>
              <w:sdtPr>
                <w:rPr>
                  <w:rFonts w:ascii="Times New Roman" w:hAnsi="Times New Roman" w:cs="Times New Roman"/>
                  <w:color w:val="000000"/>
                  <w:vertAlign w:val="superscript"/>
                </w:rPr>
                <w:tag w:val="MENDELEY_CITATION_v3_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"/>
                <w:id w:val="92370481"/>
                <w:placeholder>
                  <w:docPart w:val="BAC6CD5D177AB646BBCB57F338348FB5"/>
                </w:placeholder>
              </w:sdtPr>
              <w:sdtEndPr/>
              <w:sdtContent>
                <w:r w:rsidRPr="00A94134">
                  <w:rPr>
                    <w:rFonts w:ascii="Times New Roman" w:hAnsi="Times New Roman" w:cs="Times New Roman"/>
                    <w:color w:val="000000"/>
                    <w:vertAlign w:val="superscript"/>
                  </w:rPr>
                  <w:t>15</w:t>
                </w:r>
              </w:sdtContent>
            </w:sdt>
            <w:r w:rsidRPr="00A94134">
              <w:rPr>
                <w:rFonts w:ascii="Times New Roman" w:hAnsi="Times New Roman" w:cs="Times New Roman"/>
              </w:rPr>
              <w:t xml:space="preserve"> </w:t>
            </w:r>
          </w:p>
        </w:tc>
        <w:tc>
          <w:tcPr>
            <w:tcW w:w="1842" w:type="dxa"/>
          </w:tcPr>
          <w:p w14:paraId="75FEE6B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0CF2744A" w14:textId="77777777" w:rsidTr="00E97694">
        <w:tc>
          <w:tcPr>
            <w:tcW w:w="7225" w:type="dxa"/>
          </w:tcPr>
          <w:p w14:paraId="013D9854" w14:textId="006CC0DA"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Multifaceted walking intervention</w:t>
            </w:r>
            <w:sdt>
              <w:sdtPr>
                <w:rPr>
                  <w:rFonts w:ascii="Times New Roman" w:hAnsi="Times New Roman" w:cs="Times New Roman"/>
                  <w:color w:val="000000"/>
                  <w:vertAlign w:val="superscript"/>
                </w:rPr>
                <w:tag w:val="MENDELEY_CITATION_v3_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"/>
                <w:id w:val="1930465835"/>
                <w:placeholder>
                  <w:docPart w:val="7864E9981FC23A49898B658DD0B8812D"/>
                </w:placeholder>
              </w:sdtPr>
              <w:sdtEndPr/>
              <w:sdtContent>
                <w:r w:rsidRPr="00A94134">
                  <w:rPr>
                    <w:rFonts w:ascii="Times New Roman" w:hAnsi="Times New Roman" w:cs="Times New Roman"/>
                    <w:color w:val="000000"/>
                    <w:vertAlign w:val="superscript"/>
                  </w:rPr>
                  <w:t>16</w:t>
                </w:r>
              </w:sdtContent>
            </w:sdt>
            <w:r w:rsidRPr="00A94134">
              <w:rPr>
                <w:rFonts w:ascii="Times New Roman" w:hAnsi="Times New Roman" w:cs="Times New Roman"/>
              </w:rPr>
              <w:t xml:space="preserve"> </w:t>
            </w:r>
          </w:p>
        </w:tc>
        <w:tc>
          <w:tcPr>
            <w:tcW w:w="1842" w:type="dxa"/>
          </w:tcPr>
          <w:p w14:paraId="330975A1"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06B24F70" w14:textId="77777777" w:rsidTr="00E97694">
        <w:tc>
          <w:tcPr>
            <w:tcW w:w="7225" w:type="dxa"/>
          </w:tcPr>
          <w:p w14:paraId="4C63EED8" w14:textId="71EE1181"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Namaste Care intervention</w:t>
            </w:r>
            <w:sdt>
              <w:sdtPr>
                <w:rPr>
                  <w:rFonts w:ascii="Times New Roman" w:hAnsi="Times New Roman" w:cs="Times New Roman"/>
                  <w:color w:val="000000"/>
                  <w:vertAlign w:val="superscript"/>
                </w:rPr>
                <w:tag w:val="MENDELEY_CITATION_v3_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"/>
                <w:id w:val="-2092387127"/>
                <w:placeholder>
                  <w:docPart w:val="ED18F815B731EE4887B6AFBEBC721C4D"/>
                </w:placeholder>
              </w:sdtPr>
              <w:sdtEndPr/>
              <w:sdtContent>
                <w:r w:rsidRPr="00A94134">
                  <w:rPr>
                    <w:rFonts w:ascii="Times New Roman" w:hAnsi="Times New Roman" w:cs="Times New Roman"/>
                    <w:color w:val="000000"/>
                    <w:vertAlign w:val="superscript"/>
                  </w:rPr>
                  <w:t>17</w:t>
                </w:r>
              </w:sdtContent>
            </w:sdt>
            <w:r w:rsidRPr="00A94134">
              <w:rPr>
                <w:rFonts w:ascii="Times New Roman" w:hAnsi="Times New Roman" w:cs="Times New Roman"/>
              </w:rPr>
              <w:t xml:space="preserve"> </w:t>
            </w:r>
          </w:p>
        </w:tc>
        <w:tc>
          <w:tcPr>
            <w:tcW w:w="1842" w:type="dxa"/>
          </w:tcPr>
          <w:p w14:paraId="30CEC041"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6FB20B2B" w14:textId="77777777" w:rsidTr="00E97694">
        <w:tc>
          <w:tcPr>
            <w:tcW w:w="7225" w:type="dxa"/>
          </w:tcPr>
          <w:p w14:paraId="019E3CA8" w14:textId="35A84E76" w:rsidR="00E97694" w:rsidRPr="00A94134" w:rsidRDefault="00E97694" w:rsidP="00A94134">
            <w:pPr>
              <w:spacing w:line="360" w:lineRule="auto"/>
              <w:rPr>
                <w:rFonts w:ascii="Times New Roman" w:hAnsi="Times New Roman" w:cs="Times New Roman"/>
                <w:color w:val="000000"/>
              </w:rPr>
            </w:pPr>
            <w:r w:rsidRPr="00A94134">
              <w:rPr>
                <w:rFonts w:ascii="Times New Roman" w:hAnsi="Times New Roman" w:cs="Times New Roman"/>
                <w:color w:val="000000"/>
              </w:rPr>
              <w:t>Permanent placement in institution</w:t>
            </w:r>
            <w:sdt>
              <w:sdtPr>
                <w:rPr>
                  <w:rFonts w:ascii="Times New Roman" w:hAnsi="Times New Roman" w:cs="Times New Roman"/>
                  <w:color w:val="000000"/>
                  <w:vertAlign w:val="superscript"/>
                </w:rPr>
                <w:tag w:val="MENDELEY_CITATION_v3_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"/>
                <w:id w:val="2030062977"/>
                <w:placeholder>
                  <w:docPart w:val="2065819FDEB35F49B17C0A90F0556847"/>
                </w:placeholder>
              </w:sdtPr>
              <w:sdtEndPr/>
              <w:sdtContent>
                <w:r w:rsidRPr="00A94134">
                  <w:rPr>
                    <w:rFonts w:ascii="Times New Roman" w:hAnsi="Times New Roman" w:cs="Times New Roman"/>
                    <w:color w:val="000000"/>
                    <w:vertAlign w:val="superscript"/>
                  </w:rPr>
                  <w:t>18</w:t>
                </w:r>
              </w:sdtContent>
            </w:sdt>
          </w:p>
        </w:tc>
        <w:tc>
          <w:tcPr>
            <w:tcW w:w="1842" w:type="dxa"/>
          </w:tcPr>
          <w:p w14:paraId="2E8998A7" w14:textId="77777777" w:rsidR="00E97694" w:rsidRPr="00A94134" w:rsidRDefault="00E97694" w:rsidP="00A94134">
            <w:pPr>
              <w:spacing w:line="360" w:lineRule="auto"/>
              <w:jc w:val="center"/>
              <w:rPr>
                <w:rFonts w:ascii="Times New Roman" w:hAnsi="Times New Roman" w:cs="Times New Roman"/>
                <w:color w:val="000000"/>
              </w:rPr>
            </w:pPr>
            <w:r w:rsidRPr="00A94134">
              <w:rPr>
                <w:rFonts w:ascii="Times New Roman" w:hAnsi="Times New Roman" w:cs="Times New Roman"/>
                <w:color w:val="000000"/>
              </w:rPr>
              <w:t>Low</w:t>
            </w:r>
          </w:p>
        </w:tc>
      </w:tr>
      <w:tr w:rsidR="00E97694" w:rsidRPr="00A94134" w14:paraId="471D7033" w14:textId="77777777" w:rsidTr="00E97694">
        <w:tc>
          <w:tcPr>
            <w:tcW w:w="7225" w:type="dxa"/>
          </w:tcPr>
          <w:p w14:paraId="1C63676C" w14:textId="6E7020D0"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Person-centred creative dance intervention</w:t>
            </w:r>
            <w:sdt>
              <w:sdtPr>
                <w:rPr>
                  <w:rFonts w:ascii="Times New Roman" w:hAnsi="Times New Roman" w:cs="Times New Roman"/>
                  <w:color w:val="000000"/>
                  <w:vertAlign w:val="superscript"/>
                </w:rPr>
                <w:tag w:val="MENDELEY_CITATION_v3_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"/>
                <w:id w:val="-896584463"/>
                <w:placeholder>
                  <w:docPart w:val="596E8CBE5C5FE5408F359279C1747E71"/>
                </w:placeholder>
              </w:sdtPr>
              <w:sdtEndPr/>
              <w:sdtContent>
                <w:r w:rsidRPr="00A94134">
                  <w:rPr>
                    <w:rFonts w:ascii="Times New Roman" w:hAnsi="Times New Roman" w:cs="Times New Roman"/>
                    <w:color w:val="000000"/>
                    <w:vertAlign w:val="superscript"/>
                  </w:rPr>
                  <w:t>19</w:t>
                </w:r>
              </w:sdtContent>
            </w:sdt>
            <w:r w:rsidRPr="00A94134">
              <w:rPr>
                <w:rFonts w:ascii="Times New Roman" w:hAnsi="Times New Roman" w:cs="Times New Roman"/>
              </w:rPr>
              <w:t xml:space="preserve"> </w:t>
            </w:r>
          </w:p>
        </w:tc>
        <w:tc>
          <w:tcPr>
            <w:tcW w:w="1842" w:type="dxa"/>
          </w:tcPr>
          <w:p w14:paraId="2C836098"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73DEFB45" w14:textId="77777777" w:rsidTr="00E97694">
        <w:tc>
          <w:tcPr>
            <w:tcW w:w="7225" w:type="dxa"/>
          </w:tcPr>
          <w:p w14:paraId="4F662B38" w14:textId="15512D1D"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Rehabilitation program consisting of CST</w:t>
            </w:r>
            <w:sdt>
              <w:sdtPr>
                <w:rPr>
                  <w:rFonts w:ascii="Times New Roman" w:hAnsi="Times New Roman" w:cs="Times New Roman"/>
                  <w:color w:val="000000"/>
                  <w:vertAlign w:val="superscript"/>
                </w:rPr>
                <w:tag w:val="MENDELEY_CITATION_v3_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"/>
                <w:id w:val="-1719726083"/>
                <w:placeholder>
                  <w:docPart w:val="08E98122DACCD34DBFDD7D1D13D2596E"/>
                </w:placeholder>
              </w:sdtPr>
              <w:sdtEndPr/>
              <w:sdtContent>
                <w:r w:rsidRPr="00A94134">
                  <w:rPr>
                    <w:rFonts w:ascii="Times New Roman" w:hAnsi="Times New Roman" w:cs="Times New Roman"/>
                    <w:color w:val="000000"/>
                    <w:vertAlign w:val="superscript"/>
                  </w:rPr>
                  <w:t>20</w:t>
                </w:r>
              </w:sdtContent>
            </w:sdt>
            <w:r w:rsidRPr="00A94134">
              <w:rPr>
                <w:rFonts w:ascii="Times New Roman" w:hAnsi="Times New Roman" w:cs="Times New Roman"/>
              </w:rPr>
              <w:t xml:space="preserve"> </w:t>
            </w:r>
          </w:p>
        </w:tc>
        <w:tc>
          <w:tcPr>
            <w:tcW w:w="1842" w:type="dxa"/>
          </w:tcPr>
          <w:p w14:paraId="1D94E341"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6A24AFB2" w14:textId="77777777" w:rsidTr="00E97694">
        <w:tc>
          <w:tcPr>
            <w:tcW w:w="7225" w:type="dxa"/>
          </w:tcPr>
          <w:p w14:paraId="4C5A6AEB" w14:textId="55AAD0D9"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Reminiscence music with mobile app (Memory Tracks)</w:t>
            </w:r>
            <w:sdt>
              <w:sdtPr>
                <w:rPr>
                  <w:rFonts w:ascii="Times New Roman" w:hAnsi="Times New Roman" w:cs="Times New Roman"/>
                  <w:color w:val="000000"/>
                  <w:vertAlign w:val="superscript"/>
                </w:rPr>
                <w:tag w:val="MENDELEY_CITATION_v3_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"/>
                <w:id w:val="233137875"/>
                <w:placeholder>
                  <w:docPart w:val="3A5B1E1406E39144AD48E3A518FC485E"/>
                </w:placeholder>
              </w:sdtPr>
              <w:sdtEndPr/>
              <w:sdtContent>
                <w:r w:rsidRPr="00A94134">
                  <w:rPr>
                    <w:rFonts w:ascii="Times New Roman" w:hAnsi="Times New Roman" w:cs="Times New Roman"/>
                    <w:color w:val="000000"/>
                    <w:vertAlign w:val="superscript"/>
                  </w:rPr>
                  <w:t>21</w:t>
                </w:r>
              </w:sdtContent>
            </w:sdt>
          </w:p>
        </w:tc>
        <w:tc>
          <w:tcPr>
            <w:tcW w:w="1842" w:type="dxa"/>
          </w:tcPr>
          <w:p w14:paraId="43C4A618"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231F38C6" w14:textId="77777777" w:rsidTr="00E97694">
        <w:tc>
          <w:tcPr>
            <w:tcW w:w="7225" w:type="dxa"/>
          </w:tcPr>
          <w:p w14:paraId="1C753CB9" w14:textId="146B406F"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Remotely Delivered Exercise Sessions</w:t>
            </w:r>
            <w:sdt>
              <w:sdtPr>
                <w:rPr>
                  <w:rFonts w:ascii="Times New Roman" w:hAnsi="Times New Roman" w:cs="Times New Roman"/>
                  <w:color w:val="000000"/>
                  <w:vertAlign w:val="superscript"/>
                </w:rPr>
                <w:tag w:val="MENDELEY_CITATION_v3_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"/>
                <w:id w:val="1339193440"/>
                <w:placeholder>
                  <w:docPart w:val="1DBCDF8DABA06449911DE7682462B670"/>
                </w:placeholder>
              </w:sdtPr>
              <w:sdtEndPr/>
              <w:sdtContent>
                <w:r w:rsidRPr="00A94134">
                  <w:rPr>
                    <w:rFonts w:ascii="Times New Roman" w:hAnsi="Times New Roman" w:cs="Times New Roman"/>
                    <w:color w:val="000000"/>
                    <w:vertAlign w:val="superscript"/>
                  </w:rPr>
                  <w:t>22</w:t>
                </w:r>
              </w:sdtContent>
            </w:sdt>
            <w:r w:rsidRPr="00A94134">
              <w:rPr>
                <w:rFonts w:ascii="Times New Roman" w:hAnsi="Times New Roman" w:cs="Times New Roman"/>
              </w:rPr>
              <w:t xml:space="preserve"> </w:t>
            </w:r>
          </w:p>
        </w:tc>
        <w:tc>
          <w:tcPr>
            <w:tcW w:w="1842" w:type="dxa"/>
          </w:tcPr>
          <w:p w14:paraId="58A73EC0"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36EC2389" w14:textId="77777777" w:rsidTr="00E97694">
        <w:tc>
          <w:tcPr>
            <w:tcW w:w="7225" w:type="dxa"/>
          </w:tcPr>
          <w:p w14:paraId="7FD1C26B" w14:textId="2D7E9E13"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Therapeutic Educational Program</w:t>
            </w:r>
            <w:sdt>
              <w:sdtPr>
                <w:rPr>
                  <w:rFonts w:ascii="Times New Roman" w:hAnsi="Times New Roman" w:cs="Times New Roman"/>
                  <w:color w:val="000000"/>
                  <w:vertAlign w:val="superscript"/>
                </w:rPr>
                <w:tag w:val="MENDELEY_CITATION_v3_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"/>
                <w:id w:val="2025820048"/>
                <w:placeholder>
                  <w:docPart w:val="7D774308E8BAE34CBE042F31BF24FBC0"/>
                </w:placeholder>
              </w:sdtPr>
              <w:sdtEndPr/>
              <w:sdtContent>
                <w:r w:rsidRPr="00A94134">
                  <w:rPr>
                    <w:rFonts w:ascii="Times New Roman" w:hAnsi="Times New Roman" w:cs="Times New Roman"/>
                    <w:color w:val="000000"/>
                    <w:vertAlign w:val="superscript"/>
                  </w:rPr>
                  <w:t>23</w:t>
                </w:r>
              </w:sdtContent>
            </w:sdt>
            <w:r w:rsidRPr="00A94134">
              <w:rPr>
                <w:rFonts w:ascii="Times New Roman" w:hAnsi="Times New Roman" w:cs="Times New Roman"/>
              </w:rPr>
              <w:t xml:space="preserve"> </w:t>
            </w:r>
          </w:p>
        </w:tc>
        <w:tc>
          <w:tcPr>
            <w:tcW w:w="1842" w:type="dxa"/>
          </w:tcPr>
          <w:p w14:paraId="2D1C6F72"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Low</w:t>
            </w:r>
          </w:p>
        </w:tc>
      </w:tr>
      <w:tr w:rsidR="00E97694" w:rsidRPr="00A94134" w14:paraId="5BE7DBBC" w14:textId="77777777" w:rsidTr="00E97694">
        <w:tc>
          <w:tcPr>
            <w:tcW w:w="7225" w:type="dxa"/>
          </w:tcPr>
          <w:p w14:paraId="1C1BFE50" w14:textId="3EC8D97D"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‘‘Living Well with Dementia’’ (LivDem) model of group support</w:t>
            </w:r>
            <w:sdt>
              <w:sdtPr>
                <w:rPr>
                  <w:rFonts w:ascii="Times New Roman" w:hAnsi="Times New Roman" w:cs="Times New Roman"/>
                  <w:color w:val="000000"/>
                  <w:vertAlign w:val="superscript"/>
                </w:rPr>
                <w:tag w:val="MENDELEY_CITATION_v3_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"/>
                <w:id w:val="-822971801"/>
                <w:placeholder>
                  <w:docPart w:val="1ADC15BBEEB4FC4FABBCA68FBDB67FA6"/>
                </w:placeholder>
              </w:sdtPr>
              <w:sdtEndPr/>
              <w:sdtContent>
                <w:r w:rsidRPr="00A94134">
                  <w:rPr>
                    <w:rFonts w:ascii="Times New Roman" w:hAnsi="Times New Roman" w:cs="Times New Roman"/>
                    <w:color w:val="000000"/>
                    <w:vertAlign w:val="superscript"/>
                  </w:rPr>
                  <w:t>24</w:t>
                </w:r>
              </w:sdtContent>
            </w:sdt>
            <w:r w:rsidRPr="00A94134">
              <w:rPr>
                <w:rFonts w:ascii="Times New Roman" w:hAnsi="Times New Roman" w:cs="Times New Roman"/>
              </w:rPr>
              <w:t xml:space="preserve"> </w:t>
            </w:r>
          </w:p>
        </w:tc>
        <w:tc>
          <w:tcPr>
            <w:tcW w:w="1842" w:type="dxa"/>
          </w:tcPr>
          <w:p w14:paraId="78F7F7B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73D0650B" w14:textId="77777777" w:rsidTr="00E97694">
        <w:tc>
          <w:tcPr>
            <w:tcW w:w="7225" w:type="dxa"/>
          </w:tcPr>
          <w:p w14:paraId="68E59FA0" w14:textId="274956B1"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‘Dancing down memory lane’: Circle dancing psychotherapeutic intervention</w:t>
            </w:r>
            <w:sdt>
              <w:sdtPr>
                <w:rPr>
                  <w:rFonts w:ascii="Times New Roman" w:hAnsi="Times New Roman" w:cs="Times New Roman"/>
                  <w:color w:val="000000"/>
                  <w:vertAlign w:val="superscript"/>
                </w:rPr>
                <w:tag w:val="MENDELEY_CITATION_v3_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"/>
                <w:id w:val="1321230502"/>
                <w:placeholder>
                  <w:docPart w:val="1ADC15BBEEB4FC4FABBCA68FBDB67FA6"/>
                </w:placeholder>
              </w:sdtPr>
              <w:sdtEndPr/>
              <w:sdtContent>
                <w:r w:rsidRPr="00A94134">
                  <w:rPr>
                    <w:rFonts w:ascii="Times New Roman" w:hAnsi="Times New Roman" w:cs="Times New Roman"/>
                    <w:color w:val="000000"/>
                    <w:vertAlign w:val="superscript"/>
                  </w:rPr>
                  <w:t>25</w:t>
                </w:r>
              </w:sdtContent>
            </w:sdt>
            <w:r w:rsidRPr="00A94134">
              <w:rPr>
                <w:rFonts w:ascii="Times New Roman" w:hAnsi="Times New Roman" w:cs="Times New Roman"/>
              </w:rPr>
              <w:t xml:space="preserve"> </w:t>
            </w:r>
          </w:p>
        </w:tc>
        <w:tc>
          <w:tcPr>
            <w:tcW w:w="1842" w:type="dxa"/>
          </w:tcPr>
          <w:p w14:paraId="4C299F48"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6C23514E" w14:textId="77777777" w:rsidTr="00E97694">
        <w:tc>
          <w:tcPr>
            <w:tcW w:w="7225" w:type="dxa"/>
          </w:tcPr>
          <w:p w14:paraId="1CC159AC" w14:textId="7AEA75F4"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Affordable robotic pet ownership</w:t>
            </w:r>
            <w:sdt>
              <w:sdtPr>
                <w:rPr>
                  <w:rFonts w:ascii="Times New Roman" w:hAnsi="Times New Roman" w:cs="Times New Roman"/>
                  <w:color w:val="000000"/>
                  <w:vertAlign w:val="superscript"/>
                </w:rPr>
                <w:tag w:val="MENDELEY_CITATION_v3_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"/>
                <w:id w:val="1297640602"/>
                <w:placeholder>
                  <w:docPart w:val="13A4A3DA1663F34089C97983D3D63269"/>
                </w:placeholder>
              </w:sdtPr>
              <w:sdtEndPr/>
              <w:sdtContent>
                <w:r w:rsidRPr="00A94134">
                  <w:rPr>
                    <w:rFonts w:ascii="Times New Roman" w:hAnsi="Times New Roman" w:cs="Times New Roman"/>
                    <w:color w:val="000000"/>
                    <w:vertAlign w:val="superscript"/>
                  </w:rPr>
                  <w:t>26</w:t>
                </w:r>
              </w:sdtContent>
            </w:sdt>
          </w:p>
        </w:tc>
        <w:tc>
          <w:tcPr>
            <w:tcW w:w="1842" w:type="dxa"/>
          </w:tcPr>
          <w:p w14:paraId="4099ECEF"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053EA302" w14:textId="77777777" w:rsidTr="00E97694">
        <w:tc>
          <w:tcPr>
            <w:tcW w:w="7225" w:type="dxa"/>
          </w:tcPr>
          <w:p w14:paraId="21F31E4A" w14:textId="06776C01"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Cognitive-behavioural intervention program</w:t>
            </w:r>
            <w:sdt>
              <w:sdtPr>
                <w:rPr>
                  <w:rFonts w:ascii="Times New Roman" w:hAnsi="Times New Roman" w:cs="Times New Roman"/>
                  <w:color w:val="000000"/>
                  <w:vertAlign w:val="superscript"/>
                </w:rPr>
                <w:tag w:val="MENDELEY_CITATION_v3_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"/>
                <w:id w:val="-859198207"/>
                <w:placeholder>
                  <w:docPart w:val="1ADC15BBEEB4FC4FABBCA68FBDB67FA6"/>
                </w:placeholder>
              </w:sdtPr>
              <w:sdtEndPr/>
              <w:sdtContent>
                <w:r w:rsidRPr="00A94134">
                  <w:rPr>
                    <w:rFonts w:ascii="Times New Roman" w:hAnsi="Times New Roman" w:cs="Times New Roman"/>
                    <w:color w:val="000000"/>
                    <w:vertAlign w:val="superscript"/>
                  </w:rPr>
                  <w:t>27</w:t>
                </w:r>
              </w:sdtContent>
            </w:sdt>
            <w:r w:rsidRPr="00A94134">
              <w:rPr>
                <w:rFonts w:ascii="Times New Roman" w:hAnsi="Times New Roman" w:cs="Times New Roman"/>
              </w:rPr>
              <w:t xml:space="preserve"> </w:t>
            </w:r>
          </w:p>
        </w:tc>
        <w:tc>
          <w:tcPr>
            <w:tcW w:w="1842" w:type="dxa"/>
          </w:tcPr>
          <w:p w14:paraId="06DDC797"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4D8B1A32" w14:textId="77777777" w:rsidTr="00E97694">
        <w:tc>
          <w:tcPr>
            <w:tcW w:w="7225" w:type="dxa"/>
          </w:tcPr>
          <w:p w14:paraId="4F002B37" w14:textId="74D8F560" w:rsidR="00E97694" w:rsidRPr="00A94134" w:rsidRDefault="00E97694" w:rsidP="00A94134">
            <w:pPr>
              <w:spacing w:line="360" w:lineRule="auto"/>
              <w:rPr>
                <w:rFonts w:ascii="Times New Roman" w:hAnsi="Times New Roman" w:cs="Times New Roman"/>
                <w:b/>
                <w:bCs/>
              </w:rPr>
            </w:pPr>
            <w:r w:rsidRPr="00A94134">
              <w:rPr>
                <w:rFonts w:ascii="Times New Roman" w:hAnsi="Times New Roman" w:cs="Times New Roman"/>
              </w:rPr>
              <w:lastRenderedPageBreak/>
              <w:t>Computer interactive reminiscence and conversation aid groups</w:t>
            </w:r>
            <w:sdt>
              <w:sdtPr>
                <w:rPr>
                  <w:rFonts w:ascii="Times New Roman" w:hAnsi="Times New Roman" w:cs="Times New Roman"/>
                  <w:color w:val="000000"/>
                  <w:vertAlign w:val="superscript"/>
                </w:rPr>
                <w:tag w:val="MENDELEY_CITATION_v3_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"/>
                <w:id w:val="1976328250"/>
                <w:placeholder>
                  <w:docPart w:val="1ADC15BBEEB4FC4FABBCA68FBDB67FA6"/>
                </w:placeholder>
              </w:sdtPr>
              <w:sdtEndPr/>
              <w:sdtContent>
                <w:r w:rsidRPr="00A94134">
                  <w:rPr>
                    <w:rFonts w:ascii="Times New Roman" w:hAnsi="Times New Roman" w:cs="Times New Roman"/>
                    <w:color w:val="000000"/>
                    <w:vertAlign w:val="superscript"/>
                  </w:rPr>
                  <w:t>28</w:t>
                </w:r>
              </w:sdtContent>
            </w:sdt>
            <w:r w:rsidRPr="00A94134">
              <w:rPr>
                <w:rFonts w:ascii="Times New Roman" w:hAnsi="Times New Roman" w:cs="Times New Roman"/>
              </w:rPr>
              <w:t xml:space="preserve"> </w:t>
            </w:r>
          </w:p>
        </w:tc>
        <w:tc>
          <w:tcPr>
            <w:tcW w:w="1842" w:type="dxa"/>
          </w:tcPr>
          <w:p w14:paraId="5486AC41" w14:textId="77777777" w:rsidR="00E97694" w:rsidRPr="00A94134" w:rsidRDefault="00E97694" w:rsidP="00A94134">
            <w:pPr>
              <w:spacing w:line="360" w:lineRule="auto"/>
              <w:jc w:val="center"/>
              <w:rPr>
                <w:rFonts w:ascii="Times New Roman" w:hAnsi="Times New Roman" w:cs="Times New Roman"/>
                <w:b/>
                <w:bCs/>
              </w:rPr>
            </w:pPr>
            <w:r w:rsidRPr="00A94134">
              <w:rPr>
                <w:rFonts w:ascii="Times New Roman" w:hAnsi="Times New Roman" w:cs="Times New Roman"/>
              </w:rPr>
              <w:t>Very low</w:t>
            </w:r>
          </w:p>
        </w:tc>
      </w:tr>
      <w:tr w:rsidR="00E97694" w:rsidRPr="00A94134" w14:paraId="22876F31" w14:textId="77777777" w:rsidTr="00E97694">
        <w:tc>
          <w:tcPr>
            <w:tcW w:w="7225" w:type="dxa"/>
          </w:tcPr>
          <w:p w14:paraId="6C78CF2C" w14:textId="64617032"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Digital life storybooks</w:t>
            </w:r>
            <w:sdt>
              <w:sdtPr>
                <w:rPr>
                  <w:rFonts w:ascii="Times New Roman" w:hAnsi="Times New Roman" w:cs="Times New Roman"/>
                  <w:color w:val="000000"/>
                  <w:vertAlign w:val="superscript"/>
                </w:rPr>
                <w:tag w:val="MENDELEY_CITATION_v3_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"/>
                <w:id w:val="-1776391335"/>
                <w:placeholder>
                  <w:docPart w:val="1ADC15BBEEB4FC4FABBCA68FBDB67FA6"/>
                </w:placeholder>
              </w:sdtPr>
              <w:sdtEndPr/>
              <w:sdtContent>
                <w:r w:rsidRPr="00A94134">
                  <w:rPr>
                    <w:rFonts w:ascii="Times New Roman" w:hAnsi="Times New Roman" w:cs="Times New Roman"/>
                    <w:color w:val="000000"/>
                    <w:vertAlign w:val="superscript"/>
                  </w:rPr>
                  <w:t>29</w:t>
                </w:r>
              </w:sdtContent>
            </w:sdt>
            <w:r w:rsidRPr="00A94134">
              <w:rPr>
                <w:rFonts w:ascii="Times New Roman" w:hAnsi="Times New Roman" w:cs="Times New Roman"/>
              </w:rPr>
              <w:t xml:space="preserve"> </w:t>
            </w:r>
          </w:p>
        </w:tc>
        <w:tc>
          <w:tcPr>
            <w:tcW w:w="1842" w:type="dxa"/>
          </w:tcPr>
          <w:p w14:paraId="71B0B11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00587693" w14:textId="77777777" w:rsidTr="00E97694">
        <w:tc>
          <w:tcPr>
            <w:tcW w:w="7225" w:type="dxa"/>
          </w:tcPr>
          <w:p w14:paraId="40C1738E" w14:textId="074FB5CE"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Dignity Therapy</w:t>
            </w:r>
            <w:sdt>
              <w:sdtPr>
                <w:rPr>
                  <w:rFonts w:ascii="Times New Roman" w:hAnsi="Times New Roman" w:cs="Times New Roman"/>
                  <w:color w:val="000000"/>
                  <w:vertAlign w:val="superscript"/>
                </w:rPr>
                <w:tag w:val="MENDELEY_CITATION_v3_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"/>
                <w:id w:val="1910491999"/>
                <w:placeholder>
                  <w:docPart w:val="1ADC15BBEEB4FC4FABBCA68FBDB67FA6"/>
                </w:placeholder>
              </w:sdtPr>
              <w:sdtEndPr/>
              <w:sdtContent>
                <w:r w:rsidRPr="00A94134">
                  <w:rPr>
                    <w:rFonts w:ascii="Times New Roman" w:hAnsi="Times New Roman" w:cs="Times New Roman"/>
                    <w:color w:val="000000"/>
                    <w:vertAlign w:val="superscript"/>
                  </w:rPr>
                  <w:t>30</w:t>
                </w:r>
              </w:sdtContent>
            </w:sdt>
            <w:r w:rsidRPr="00A94134">
              <w:rPr>
                <w:rFonts w:ascii="Times New Roman" w:hAnsi="Times New Roman" w:cs="Times New Roman"/>
              </w:rPr>
              <w:t xml:space="preserve"> </w:t>
            </w:r>
          </w:p>
        </w:tc>
        <w:tc>
          <w:tcPr>
            <w:tcW w:w="1842" w:type="dxa"/>
          </w:tcPr>
          <w:p w14:paraId="587AF6B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3E50A88D" w14:textId="77777777" w:rsidTr="00E97694">
        <w:tc>
          <w:tcPr>
            <w:tcW w:w="7225" w:type="dxa"/>
          </w:tcPr>
          <w:p w14:paraId="5CC98492" w14:textId="7441D320" w:rsidR="00E97694" w:rsidRPr="00A94134" w:rsidRDefault="00E97694" w:rsidP="00A94134">
            <w:pPr>
              <w:spacing w:line="360" w:lineRule="auto"/>
              <w:rPr>
                <w:rFonts w:ascii="Times New Roman" w:hAnsi="Times New Roman" w:cs="Times New Roman"/>
                <w:b/>
                <w:bCs/>
              </w:rPr>
            </w:pPr>
            <w:r w:rsidRPr="00A94134">
              <w:rPr>
                <w:rFonts w:ascii="Times New Roman" w:hAnsi="Times New Roman" w:cs="Times New Roman"/>
              </w:rPr>
              <w:t>Emisymmetric bilateral stimulation</w:t>
            </w:r>
            <w:sdt>
              <w:sdtPr>
                <w:rPr>
                  <w:rFonts w:ascii="Times New Roman" w:hAnsi="Times New Roman" w:cs="Times New Roman"/>
                  <w:color w:val="000000"/>
                  <w:vertAlign w:val="superscript"/>
                </w:rPr>
                <w:tag w:val="MENDELEY_CITATION_v3_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"/>
                <w:id w:val="1173384658"/>
                <w:placeholder>
                  <w:docPart w:val="1ADC15BBEEB4FC4FABBCA68FBDB67FA6"/>
                </w:placeholder>
              </w:sdtPr>
              <w:sdtEndPr/>
              <w:sdtContent>
                <w:r w:rsidRPr="00A94134">
                  <w:rPr>
                    <w:rFonts w:ascii="Times New Roman" w:hAnsi="Times New Roman" w:cs="Times New Roman"/>
                    <w:color w:val="000000"/>
                    <w:vertAlign w:val="superscript"/>
                  </w:rPr>
                  <w:t>31</w:t>
                </w:r>
              </w:sdtContent>
            </w:sdt>
            <w:r w:rsidRPr="00A94134">
              <w:rPr>
                <w:rFonts w:ascii="Times New Roman" w:hAnsi="Times New Roman" w:cs="Times New Roman"/>
              </w:rPr>
              <w:t xml:space="preserve"> </w:t>
            </w:r>
          </w:p>
        </w:tc>
        <w:tc>
          <w:tcPr>
            <w:tcW w:w="1842" w:type="dxa"/>
          </w:tcPr>
          <w:p w14:paraId="39EFC476" w14:textId="77777777" w:rsidR="00E97694" w:rsidRPr="00A94134" w:rsidRDefault="00E97694" w:rsidP="00A94134">
            <w:pPr>
              <w:spacing w:line="360" w:lineRule="auto"/>
              <w:jc w:val="center"/>
              <w:rPr>
                <w:rFonts w:ascii="Times New Roman" w:hAnsi="Times New Roman" w:cs="Times New Roman"/>
                <w:b/>
                <w:bCs/>
              </w:rPr>
            </w:pPr>
            <w:r w:rsidRPr="00A94134">
              <w:rPr>
                <w:rFonts w:ascii="Times New Roman" w:hAnsi="Times New Roman" w:cs="Times New Roman"/>
              </w:rPr>
              <w:t>Very low</w:t>
            </w:r>
          </w:p>
        </w:tc>
      </w:tr>
      <w:tr w:rsidR="00E97694" w:rsidRPr="00A94134" w14:paraId="2F2D0C98" w14:textId="77777777" w:rsidTr="00E97694">
        <w:tc>
          <w:tcPr>
            <w:tcW w:w="7225" w:type="dxa"/>
          </w:tcPr>
          <w:p w14:paraId="375F0037" w14:textId="513FF049"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Experience-based group therapy</w:t>
            </w:r>
            <w:sdt>
              <w:sdtPr>
                <w:rPr>
                  <w:rFonts w:ascii="Times New Roman" w:hAnsi="Times New Roman" w:cs="Times New Roman"/>
                  <w:color w:val="000000"/>
                  <w:vertAlign w:val="superscript"/>
                </w:rPr>
                <w:tag w:val="MENDELEY_CITATION_v3_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"/>
                <w:id w:val="1388387441"/>
                <w:placeholder>
                  <w:docPart w:val="1ADC15BBEEB4FC4FABBCA68FBDB67FA6"/>
                </w:placeholder>
              </w:sdtPr>
              <w:sdtEndPr/>
              <w:sdtContent>
                <w:r w:rsidRPr="00A94134">
                  <w:rPr>
                    <w:rFonts w:ascii="Times New Roman" w:hAnsi="Times New Roman" w:cs="Times New Roman"/>
                    <w:color w:val="000000"/>
                    <w:vertAlign w:val="superscript"/>
                  </w:rPr>
                  <w:t>32</w:t>
                </w:r>
              </w:sdtContent>
            </w:sdt>
            <w:r w:rsidRPr="00A94134">
              <w:rPr>
                <w:rFonts w:ascii="Times New Roman" w:hAnsi="Times New Roman" w:cs="Times New Roman"/>
              </w:rPr>
              <w:t xml:space="preserve"> </w:t>
            </w:r>
          </w:p>
        </w:tc>
        <w:tc>
          <w:tcPr>
            <w:tcW w:w="1842" w:type="dxa"/>
          </w:tcPr>
          <w:p w14:paraId="52981366"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4C439C72" w14:textId="77777777" w:rsidTr="00E97694">
        <w:tc>
          <w:tcPr>
            <w:tcW w:w="7225" w:type="dxa"/>
          </w:tcPr>
          <w:p w14:paraId="6E48E334" w14:textId="633C3197"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Global Music Approach to Dementia intervention</w:t>
            </w:r>
            <w:sdt>
              <w:sdtPr>
                <w:rPr>
                  <w:rFonts w:ascii="Times New Roman" w:hAnsi="Times New Roman" w:cs="Times New Roman"/>
                  <w:color w:val="000000"/>
                  <w:vertAlign w:val="superscript"/>
                </w:rPr>
                <w:tag w:val="MENDELEY_CITATION_v3_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"/>
                <w:id w:val="-1476214729"/>
                <w:placeholder>
                  <w:docPart w:val="844B2D0189B79B48BC79DBBC9F0F1A93"/>
                </w:placeholder>
              </w:sdtPr>
              <w:sdtEndPr/>
              <w:sdtContent>
                <w:r w:rsidRPr="00A94134">
                  <w:rPr>
                    <w:rFonts w:ascii="Times New Roman" w:hAnsi="Times New Roman" w:cs="Times New Roman"/>
                    <w:color w:val="000000"/>
                    <w:vertAlign w:val="superscript"/>
                  </w:rPr>
                  <w:t>33</w:t>
                </w:r>
              </w:sdtContent>
            </w:sdt>
          </w:p>
        </w:tc>
        <w:tc>
          <w:tcPr>
            <w:tcW w:w="1842" w:type="dxa"/>
          </w:tcPr>
          <w:p w14:paraId="7D4146B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3FB9CF43" w14:textId="77777777" w:rsidTr="00E97694">
        <w:tc>
          <w:tcPr>
            <w:tcW w:w="7225" w:type="dxa"/>
          </w:tcPr>
          <w:p w14:paraId="58D5AEE2" w14:textId="607F0628"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Group reminiscence therapy</w:t>
            </w:r>
            <w:sdt>
              <w:sdtPr>
                <w:rPr>
                  <w:rFonts w:ascii="Times New Roman" w:hAnsi="Times New Roman" w:cs="Times New Roman"/>
                  <w:color w:val="000000"/>
                  <w:vertAlign w:val="superscript"/>
                </w:rPr>
                <w:tag w:val="MENDELEY_CITATION_v3_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"/>
                <w:id w:val="674923047"/>
                <w:placeholder>
                  <w:docPart w:val="EB1EB75439DCFE49A7900A89F688B9A5"/>
                </w:placeholder>
              </w:sdtPr>
              <w:sdtEndPr/>
              <w:sdtContent>
                <w:r w:rsidRPr="00A94134">
                  <w:rPr>
                    <w:rFonts w:ascii="Times New Roman" w:hAnsi="Times New Roman" w:cs="Times New Roman"/>
                    <w:color w:val="000000"/>
                    <w:vertAlign w:val="superscript"/>
                  </w:rPr>
                  <w:t>34</w:t>
                </w:r>
              </w:sdtContent>
            </w:sdt>
            <w:r w:rsidRPr="00A94134">
              <w:rPr>
                <w:rFonts w:ascii="Times New Roman" w:hAnsi="Times New Roman" w:cs="Times New Roman"/>
              </w:rPr>
              <w:t xml:space="preserve"> </w:t>
            </w:r>
          </w:p>
        </w:tc>
        <w:tc>
          <w:tcPr>
            <w:tcW w:w="1842" w:type="dxa"/>
          </w:tcPr>
          <w:p w14:paraId="18A2FC68"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18F6E5AC" w14:textId="77777777" w:rsidTr="00E97694">
        <w:tc>
          <w:tcPr>
            <w:tcW w:w="7225" w:type="dxa"/>
          </w:tcPr>
          <w:p w14:paraId="565120FE" w14:textId="1D3302BC"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High daily light exposure</w:t>
            </w:r>
            <w:sdt>
              <w:sdtPr>
                <w:rPr>
                  <w:rFonts w:ascii="Times New Roman" w:hAnsi="Times New Roman" w:cs="Times New Roman"/>
                  <w:color w:val="000000"/>
                  <w:vertAlign w:val="superscript"/>
                </w:rPr>
                <w:tag w:val="MENDELEY_CITATION_v3_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"/>
                <w:id w:val="-28176139"/>
                <w:placeholder>
                  <w:docPart w:val="B69F1D6BB670E8478BB198A23E9D34BE"/>
                </w:placeholder>
              </w:sdtPr>
              <w:sdtEndPr/>
              <w:sdtContent>
                <w:r w:rsidRPr="00A94134">
                  <w:rPr>
                    <w:rFonts w:ascii="Times New Roman" w:hAnsi="Times New Roman" w:cs="Times New Roman"/>
                    <w:color w:val="000000"/>
                    <w:vertAlign w:val="superscript"/>
                  </w:rPr>
                  <w:t>35</w:t>
                </w:r>
              </w:sdtContent>
            </w:sdt>
          </w:p>
        </w:tc>
        <w:tc>
          <w:tcPr>
            <w:tcW w:w="1842" w:type="dxa"/>
          </w:tcPr>
          <w:p w14:paraId="016BA072"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50C5AB72" w14:textId="77777777" w:rsidTr="00E97694">
        <w:tc>
          <w:tcPr>
            <w:tcW w:w="7225" w:type="dxa"/>
          </w:tcPr>
          <w:p w14:paraId="52D5AA10" w14:textId="0BAD4A5C"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Indoor sensory garden</w:t>
            </w:r>
            <w:sdt>
              <w:sdtPr>
                <w:rPr>
                  <w:rFonts w:ascii="Times New Roman" w:hAnsi="Times New Roman" w:cs="Times New Roman"/>
                  <w:color w:val="000000"/>
                  <w:vertAlign w:val="superscript"/>
                </w:rPr>
                <w:tag w:val="MENDELEY_CITATION_v3_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"/>
                <w:id w:val="581339752"/>
                <w:placeholder>
                  <w:docPart w:val="953BC4207C01614988F75F7CD3CA9B09"/>
                </w:placeholder>
              </w:sdtPr>
              <w:sdtEndPr/>
              <w:sdtContent>
                <w:r w:rsidRPr="00A94134">
                  <w:rPr>
                    <w:rFonts w:ascii="Times New Roman" w:hAnsi="Times New Roman" w:cs="Times New Roman"/>
                    <w:color w:val="000000"/>
                    <w:vertAlign w:val="superscript"/>
                  </w:rPr>
                  <w:t>36</w:t>
                </w:r>
              </w:sdtContent>
            </w:sdt>
            <w:r w:rsidRPr="00A94134">
              <w:rPr>
                <w:rFonts w:ascii="Times New Roman" w:hAnsi="Times New Roman" w:cs="Times New Roman"/>
              </w:rPr>
              <w:t xml:space="preserve"> </w:t>
            </w:r>
          </w:p>
        </w:tc>
        <w:tc>
          <w:tcPr>
            <w:tcW w:w="1842" w:type="dxa"/>
          </w:tcPr>
          <w:p w14:paraId="69E9FE17"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72EBBAE8" w14:textId="77777777" w:rsidTr="00E97694">
        <w:tc>
          <w:tcPr>
            <w:tcW w:w="7225" w:type="dxa"/>
          </w:tcPr>
          <w:p w14:paraId="4A4F0E41" w14:textId="5C12248F"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Instrumental Activities of Daily Living habituation</w:t>
            </w:r>
            <w:sdt>
              <w:sdtPr>
                <w:rPr>
                  <w:rFonts w:ascii="Times New Roman" w:hAnsi="Times New Roman" w:cs="Times New Roman"/>
                  <w:color w:val="000000"/>
                  <w:vertAlign w:val="superscript"/>
                </w:rPr>
                <w:tag w:val="MENDELEY_CITATION_v3_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"/>
                <w:id w:val="650646618"/>
                <w:placeholder>
                  <w:docPart w:val="5772055F97FBE94BB7A0450403C40F66"/>
                </w:placeholder>
              </w:sdtPr>
              <w:sdtEndPr/>
              <w:sdtContent>
                <w:r w:rsidRPr="00A94134">
                  <w:rPr>
                    <w:rFonts w:ascii="Times New Roman" w:hAnsi="Times New Roman" w:cs="Times New Roman"/>
                    <w:color w:val="000000"/>
                    <w:vertAlign w:val="superscript"/>
                  </w:rPr>
                  <w:t>37</w:t>
                </w:r>
              </w:sdtContent>
            </w:sdt>
            <w:r w:rsidRPr="00A94134">
              <w:rPr>
                <w:rFonts w:ascii="Times New Roman" w:hAnsi="Times New Roman" w:cs="Times New Roman"/>
              </w:rPr>
              <w:t xml:space="preserve"> </w:t>
            </w:r>
          </w:p>
        </w:tc>
        <w:tc>
          <w:tcPr>
            <w:tcW w:w="1842" w:type="dxa"/>
          </w:tcPr>
          <w:p w14:paraId="55E2A549"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6831E32E" w14:textId="77777777" w:rsidTr="00E97694">
        <w:tc>
          <w:tcPr>
            <w:tcW w:w="7225" w:type="dxa"/>
          </w:tcPr>
          <w:p w14:paraId="586E4ADE" w14:textId="49270B50"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Multicomponent rehabilitation programme</w:t>
            </w:r>
            <w:sdt>
              <w:sdtPr>
                <w:rPr>
                  <w:rFonts w:ascii="Times New Roman" w:hAnsi="Times New Roman" w:cs="Times New Roman"/>
                  <w:color w:val="000000"/>
                  <w:vertAlign w:val="superscript"/>
                </w:rPr>
                <w:tag w:val="MENDELEY_CITATION_v3_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"/>
                <w:id w:val="-1758281388"/>
                <w:placeholder>
                  <w:docPart w:val="12A6035759C8954CB1B17F5D1057EDEF"/>
                </w:placeholder>
              </w:sdtPr>
              <w:sdtEndPr/>
              <w:sdtContent>
                <w:r w:rsidRPr="00A94134">
                  <w:rPr>
                    <w:rFonts w:ascii="Times New Roman" w:hAnsi="Times New Roman" w:cs="Times New Roman"/>
                    <w:color w:val="000000"/>
                    <w:vertAlign w:val="superscript"/>
                  </w:rPr>
                  <w:t>38</w:t>
                </w:r>
              </w:sdtContent>
            </w:sdt>
            <w:r w:rsidRPr="00A94134">
              <w:rPr>
                <w:rFonts w:ascii="Times New Roman" w:hAnsi="Times New Roman" w:cs="Times New Roman"/>
              </w:rPr>
              <w:t xml:space="preserve"> </w:t>
            </w:r>
          </w:p>
        </w:tc>
        <w:tc>
          <w:tcPr>
            <w:tcW w:w="1842" w:type="dxa"/>
          </w:tcPr>
          <w:p w14:paraId="1A3B18C4"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3162934E" w14:textId="77777777" w:rsidTr="00E97694">
        <w:tc>
          <w:tcPr>
            <w:tcW w:w="7225" w:type="dxa"/>
          </w:tcPr>
          <w:p w14:paraId="5CE53C97" w14:textId="77777777"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Music therapy</w:t>
            </w:r>
            <w:r w:rsidRPr="00A94134">
              <w:rPr>
                <w:rFonts w:ascii="Times New Roman" w:hAnsi="Times New Roman" w:cs="Times New Roman"/>
                <w:color w:val="000000"/>
                <w:vertAlign w:val="superscript"/>
              </w:rPr>
              <w:t>4</w:t>
            </w:r>
            <w:r w:rsidRPr="00A94134">
              <w:rPr>
                <w:rFonts w:ascii="Times New Roman" w:hAnsi="Times New Roman" w:cs="Times New Roman"/>
              </w:rPr>
              <w:t xml:space="preserve"> </w:t>
            </w:r>
          </w:p>
        </w:tc>
        <w:tc>
          <w:tcPr>
            <w:tcW w:w="1842" w:type="dxa"/>
          </w:tcPr>
          <w:p w14:paraId="615267BC"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7944A5BE" w14:textId="77777777" w:rsidTr="00E97694">
        <w:tc>
          <w:tcPr>
            <w:tcW w:w="7225" w:type="dxa"/>
          </w:tcPr>
          <w:p w14:paraId="2DB9E26A" w14:textId="116D3EFE"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Robotic cat intervention</w:t>
            </w:r>
            <w:sdt>
              <w:sdtPr>
                <w:rPr>
                  <w:rFonts w:ascii="Times New Roman" w:hAnsi="Times New Roman" w:cs="Times New Roman"/>
                  <w:color w:val="000000"/>
                  <w:vertAlign w:val="superscript"/>
                </w:rPr>
                <w:tag w:val="MENDELEY_CITATION_v3_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"/>
                <w:id w:val="-975454533"/>
                <w:placeholder>
                  <w:docPart w:val="19485305BDA817468D51D3F4A99CE83D"/>
                </w:placeholder>
              </w:sdtPr>
              <w:sdtEndPr/>
              <w:sdtContent>
                <w:r w:rsidRPr="00A94134">
                  <w:rPr>
                    <w:rFonts w:ascii="Times New Roman" w:hAnsi="Times New Roman" w:cs="Times New Roman"/>
                    <w:color w:val="000000"/>
                    <w:vertAlign w:val="superscript"/>
                  </w:rPr>
                  <w:t>39</w:t>
                </w:r>
              </w:sdtContent>
            </w:sdt>
            <w:r w:rsidRPr="00A94134">
              <w:rPr>
                <w:rFonts w:ascii="Times New Roman" w:hAnsi="Times New Roman" w:cs="Times New Roman"/>
              </w:rPr>
              <w:t xml:space="preserve"> </w:t>
            </w:r>
          </w:p>
        </w:tc>
        <w:tc>
          <w:tcPr>
            <w:tcW w:w="1842" w:type="dxa"/>
          </w:tcPr>
          <w:p w14:paraId="4F2FD67F"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6284AAF7" w14:textId="77777777" w:rsidTr="00E97694">
        <w:tc>
          <w:tcPr>
            <w:tcW w:w="7225" w:type="dxa"/>
          </w:tcPr>
          <w:p w14:paraId="59976188" w14:textId="38CB2E3E"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Therapeutic garden</w:t>
            </w:r>
            <w:sdt>
              <w:sdtPr>
                <w:rPr>
                  <w:rFonts w:ascii="Times New Roman" w:hAnsi="Times New Roman" w:cs="Times New Roman"/>
                  <w:color w:val="000000"/>
                  <w:vertAlign w:val="superscript"/>
                </w:rPr>
                <w:tag w:val="MENDELEY_CITATION_v3_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"/>
                <w:id w:val="135467498"/>
                <w:placeholder>
                  <w:docPart w:val="86FCCA42D780B340A7A0D172072B0E3A"/>
                </w:placeholder>
              </w:sdtPr>
              <w:sdtEndPr/>
              <w:sdtContent>
                <w:r w:rsidRPr="00A94134">
                  <w:rPr>
                    <w:rFonts w:ascii="Times New Roman" w:hAnsi="Times New Roman" w:cs="Times New Roman"/>
                    <w:color w:val="000000"/>
                    <w:vertAlign w:val="superscript"/>
                  </w:rPr>
                  <w:t>40</w:t>
                </w:r>
              </w:sdtContent>
            </w:sdt>
            <w:r w:rsidRPr="00A94134">
              <w:rPr>
                <w:rFonts w:ascii="Times New Roman" w:hAnsi="Times New Roman" w:cs="Times New Roman"/>
              </w:rPr>
              <w:t xml:space="preserve"> </w:t>
            </w:r>
          </w:p>
        </w:tc>
        <w:tc>
          <w:tcPr>
            <w:tcW w:w="1842" w:type="dxa"/>
          </w:tcPr>
          <w:p w14:paraId="1F8593D2"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26426AEC" w14:textId="77777777" w:rsidTr="00E97694">
        <w:tc>
          <w:tcPr>
            <w:tcW w:w="7225" w:type="dxa"/>
          </w:tcPr>
          <w:p w14:paraId="169FB11B" w14:textId="0941E6C5"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Therapeutic visual art intervention</w:t>
            </w:r>
            <w:sdt>
              <w:sdtPr>
                <w:rPr>
                  <w:rFonts w:ascii="Times New Roman" w:hAnsi="Times New Roman" w:cs="Times New Roman"/>
                  <w:color w:val="000000"/>
                  <w:vertAlign w:val="superscript"/>
                </w:rPr>
                <w:tag w:val="MENDELEY_CITATION_v3_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"/>
                <w:id w:val="207625450"/>
                <w:placeholder>
                  <w:docPart w:val="F9135D8E74114B4C84CF7D159B582228"/>
                </w:placeholder>
              </w:sdtPr>
              <w:sdtEndPr/>
              <w:sdtContent>
                <w:r w:rsidRPr="00A94134">
                  <w:rPr>
                    <w:rFonts w:ascii="Times New Roman" w:hAnsi="Times New Roman" w:cs="Times New Roman"/>
                    <w:color w:val="000000"/>
                    <w:vertAlign w:val="superscript"/>
                  </w:rPr>
                  <w:t>41</w:t>
                </w:r>
              </w:sdtContent>
            </w:sdt>
            <w:r w:rsidRPr="00A94134">
              <w:rPr>
                <w:rFonts w:ascii="Times New Roman" w:hAnsi="Times New Roman" w:cs="Times New Roman"/>
              </w:rPr>
              <w:t xml:space="preserve"> </w:t>
            </w:r>
          </w:p>
        </w:tc>
        <w:tc>
          <w:tcPr>
            <w:tcW w:w="1842" w:type="dxa"/>
          </w:tcPr>
          <w:p w14:paraId="075A1774"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3D070F47" w14:textId="77777777" w:rsidTr="00E97694">
        <w:tc>
          <w:tcPr>
            <w:tcW w:w="7225" w:type="dxa"/>
          </w:tcPr>
          <w:p w14:paraId="5D0CB8E6" w14:textId="7120020B"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Video-music therapy</w:t>
            </w:r>
            <w:sdt>
              <w:sdtPr>
                <w:rPr>
                  <w:rFonts w:ascii="Times New Roman" w:hAnsi="Times New Roman" w:cs="Times New Roman"/>
                  <w:color w:val="000000"/>
                  <w:vertAlign w:val="superscript"/>
                </w:rPr>
                <w:tag w:val="MENDELEY_CITATION_v3_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"/>
                <w:id w:val="-361594369"/>
                <w:placeholder>
                  <w:docPart w:val="8FDD463C4A075547A6247C1835C0BF02"/>
                </w:placeholder>
              </w:sdtPr>
              <w:sdtEndPr/>
              <w:sdtContent>
                <w:r w:rsidRPr="00A94134">
                  <w:rPr>
                    <w:rFonts w:ascii="Times New Roman" w:hAnsi="Times New Roman" w:cs="Times New Roman"/>
                    <w:color w:val="000000"/>
                    <w:vertAlign w:val="superscript"/>
                  </w:rPr>
                  <w:t>42</w:t>
                </w:r>
              </w:sdtContent>
            </w:sdt>
            <w:r w:rsidRPr="00A94134">
              <w:rPr>
                <w:rFonts w:ascii="Times New Roman" w:hAnsi="Times New Roman" w:cs="Times New Roman"/>
              </w:rPr>
              <w:t xml:space="preserve"> </w:t>
            </w:r>
          </w:p>
        </w:tc>
        <w:tc>
          <w:tcPr>
            <w:tcW w:w="1842" w:type="dxa"/>
          </w:tcPr>
          <w:p w14:paraId="4C1E2F3D"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r w:rsidR="00E97694" w:rsidRPr="00A94134" w14:paraId="43BD5BF0" w14:textId="77777777" w:rsidTr="00E97694">
        <w:tc>
          <w:tcPr>
            <w:tcW w:w="7225" w:type="dxa"/>
          </w:tcPr>
          <w:p w14:paraId="52E1E1A5" w14:textId="63F59815" w:rsidR="00E97694" w:rsidRPr="00A94134" w:rsidRDefault="00E97694" w:rsidP="00A94134">
            <w:pPr>
              <w:spacing w:line="360" w:lineRule="auto"/>
              <w:rPr>
                <w:rFonts w:ascii="Times New Roman" w:hAnsi="Times New Roman" w:cs="Times New Roman"/>
              </w:rPr>
            </w:pPr>
            <w:r w:rsidRPr="00A94134">
              <w:rPr>
                <w:rFonts w:ascii="Times New Roman" w:hAnsi="Times New Roman" w:cs="Times New Roman"/>
              </w:rPr>
              <w:t>4-week music therapy course</w:t>
            </w:r>
            <w:sdt>
              <w:sdtPr>
                <w:rPr>
                  <w:rFonts w:ascii="Times New Roman" w:hAnsi="Times New Roman" w:cs="Times New Roman"/>
                  <w:color w:val="000000"/>
                  <w:vertAlign w:val="superscript"/>
                </w:rPr>
                <w:tag w:val="MENDELEY_CITATION_v3_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"/>
                <w:id w:val="1285622485"/>
                <w:placeholder>
                  <w:docPart w:val="712697503DC2C248BA4A0DF3B1BD869C"/>
                </w:placeholder>
              </w:sdtPr>
              <w:sdtEndPr/>
              <w:sdtContent>
                <w:r w:rsidRPr="00A94134">
                  <w:rPr>
                    <w:rFonts w:ascii="Times New Roman" w:hAnsi="Times New Roman" w:cs="Times New Roman"/>
                    <w:color w:val="000000"/>
                    <w:vertAlign w:val="superscript"/>
                  </w:rPr>
                  <w:t>43</w:t>
                </w:r>
              </w:sdtContent>
            </w:sdt>
          </w:p>
        </w:tc>
        <w:tc>
          <w:tcPr>
            <w:tcW w:w="1842" w:type="dxa"/>
          </w:tcPr>
          <w:p w14:paraId="3E9A6264" w14:textId="77777777" w:rsidR="00E97694" w:rsidRPr="00A94134" w:rsidRDefault="00E97694" w:rsidP="00A94134">
            <w:pPr>
              <w:spacing w:line="360" w:lineRule="auto"/>
              <w:jc w:val="center"/>
              <w:rPr>
                <w:rFonts w:ascii="Times New Roman" w:hAnsi="Times New Roman" w:cs="Times New Roman"/>
              </w:rPr>
            </w:pPr>
            <w:r w:rsidRPr="00A94134">
              <w:rPr>
                <w:rFonts w:ascii="Times New Roman" w:hAnsi="Times New Roman" w:cs="Times New Roman"/>
              </w:rPr>
              <w:t>Very low</w:t>
            </w:r>
          </w:p>
        </w:tc>
      </w:tr>
    </w:tbl>
    <w:p w14:paraId="61DB1005" w14:textId="77777777" w:rsidR="00E97694" w:rsidRPr="00813663" w:rsidRDefault="00E97694" w:rsidP="00E97694">
      <w:pPr>
        <w:rPr>
          <w:rFonts w:ascii="Times New Roman" w:hAnsi="Times New Roman" w:cs="Times New Roman"/>
          <w:b/>
          <w:color w:val="000000"/>
        </w:rPr>
      </w:pPr>
    </w:p>
    <w:bookmarkEnd w:id="0"/>
    <w:p w14:paraId="38572921" w14:textId="3F842579" w:rsidR="009050DA" w:rsidRPr="00D7252C" w:rsidRDefault="009050DA" w:rsidP="009050DA">
      <w:pPr>
        <w:jc w:val="both"/>
        <w:rPr>
          <w:rFonts w:ascii="Times New Roman" w:hAnsi="Times New Roman" w:cs="Times New Roman"/>
          <w:color w:val="000000"/>
        </w:rPr>
      </w:pPr>
      <w:r w:rsidRPr="005567C3">
        <w:rPr>
          <w:rFonts w:ascii="Times New Roman" w:hAnsi="Times New Roman" w:cs="Times New Roman"/>
          <w:sz w:val="22"/>
          <w:szCs w:val="22"/>
        </w:rPr>
        <w:t>GRADE of certainty</w:t>
      </w:r>
      <w:r>
        <w:rPr>
          <w:rFonts w:ascii="Times New Roman" w:hAnsi="Times New Roman" w:cs="Times New Roman"/>
          <w:sz w:val="22"/>
          <w:szCs w:val="22"/>
        </w:rPr>
        <w:t xml:space="preserve"> ratings</w:t>
      </w:r>
      <w:sdt>
        <w:sdtPr>
          <w:rPr>
            <w:rFonts w:ascii="Times New Roman" w:hAnsi="Times New Roman" w:cs="Times New Roman"/>
            <w:sz w:val="22"/>
            <w:szCs w:val="22"/>
            <w:vertAlign w:val="superscript"/>
          </w:rPr>
          <w:tag w:val="MENDELEY_CITATION_v3_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"/>
          <w:id w:val="362254570"/>
          <w:placeholder>
            <w:docPart w:val="B6E014CC5E7143B6823269FA561D2762"/>
          </w:placeholder>
        </w:sdtPr>
        <w:sdtEndPr/>
        <w:sdtContent>
          <w:r w:rsidRPr="005567C3">
            <w:rPr>
              <w:rFonts w:ascii="Times New Roman" w:hAnsi="Times New Roman" w:cs="Times New Roman"/>
              <w:sz w:val="22"/>
              <w:szCs w:val="22"/>
              <w:vertAlign w:val="superscript"/>
            </w:rPr>
            <w:t>1</w:t>
          </w:r>
        </w:sdtContent>
      </w:sdt>
      <w:r w:rsidRPr="005567C3">
        <w:rPr>
          <w:rFonts w:ascii="Times New Roman" w:hAnsi="Times New Roman" w:cs="Times New Roman"/>
          <w:sz w:val="22"/>
          <w:szCs w:val="22"/>
        </w:rPr>
        <w:t xml:space="preserve">: High = the true effect is similar to the estimated effect, </w:t>
      </w:r>
      <w:r w:rsidRPr="005567C3">
        <w:rPr>
          <w:rFonts w:ascii="Times New Roman" w:hAnsi="Times New Roman" w:cs="Times New Roman"/>
          <w:sz w:val="22"/>
          <w:szCs w:val="22"/>
          <w:shd w:val="clear" w:color="auto" w:fill="FFFFFF"/>
        </w:rPr>
        <w:t>Moderate = the true effect is probably close to the estimated effect; Low = the true effect may be markedly different from the estimated effect</w:t>
      </w:r>
      <w:r w:rsidRPr="005567C3">
        <w:rPr>
          <w:rFonts w:ascii="Times New Roman" w:hAnsi="Times New Roman" w:cs="Times New Roman"/>
          <w:sz w:val="22"/>
          <w:szCs w:val="22"/>
        </w:rPr>
        <w:t>; Very Low = the true effect is probably markedly different from the estimated effect.</w:t>
      </w:r>
    </w:p>
    <w:p w14:paraId="5E67EABB" w14:textId="41404AF9" w:rsidR="00C7400A" w:rsidRPr="00813663" w:rsidRDefault="00C7400A">
      <w:pPr>
        <w:rPr>
          <w:rFonts w:ascii="Times New Roman" w:hAnsi="Times New Roman" w:cs="Times New Roman"/>
        </w:rPr>
      </w:pPr>
    </w:p>
    <w:p w14:paraId="5A88F6DE" w14:textId="55A0F048" w:rsidR="00E97694" w:rsidRPr="00813663" w:rsidRDefault="00E97694">
      <w:pPr>
        <w:rPr>
          <w:rFonts w:ascii="Times New Roman" w:hAnsi="Times New Roman" w:cs="Times New Roman"/>
        </w:rPr>
      </w:pPr>
    </w:p>
    <w:p w14:paraId="1A2ECBC1" w14:textId="6ED5034E" w:rsidR="00AD0394" w:rsidRPr="00813663" w:rsidRDefault="00AD0394">
      <w:pPr>
        <w:rPr>
          <w:rFonts w:ascii="Times New Roman" w:hAnsi="Times New Roman" w:cs="Times New Roman"/>
          <w:b/>
          <w:bCs/>
        </w:rPr>
      </w:pPr>
      <w:r w:rsidRPr="00813663">
        <w:rPr>
          <w:rFonts w:ascii="Times New Roman" w:hAnsi="Times New Roman" w:cs="Times New Roman"/>
          <w:b/>
          <w:bCs/>
        </w:rPr>
        <w:t>References:</w:t>
      </w:r>
    </w:p>
    <w:sdt>
      <w:sdtPr>
        <w:rPr>
          <w:rFonts w:ascii="Times New Roman" w:hAnsi="Times New Roman" w:cs="Times New Roman"/>
        </w:rPr>
        <w:tag w:val="MENDELEY_BIBLIOGRAPHY"/>
        <w:id w:val="1388831019"/>
        <w:placeholder>
          <w:docPart w:val="DefaultPlaceholder_-1854013440"/>
        </w:placeholder>
      </w:sdtPr>
      <w:sdtEndPr/>
      <w:sdtContent>
        <w:p w14:paraId="6004B3C7" w14:textId="77777777" w:rsidR="00E97694" w:rsidRPr="00813663" w:rsidRDefault="00E97694">
          <w:pPr>
            <w:autoSpaceDE w:val="0"/>
            <w:autoSpaceDN w:val="0"/>
            <w:ind w:hanging="640"/>
            <w:divId w:val="215438998"/>
            <w:rPr>
              <w:rFonts w:ascii="Times New Roman" w:eastAsia="Times New Roman" w:hAnsi="Times New Roman" w:cs="Times New Roman"/>
            </w:rPr>
          </w:pPr>
          <w:r w:rsidRPr="00813663">
            <w:rPr>
              <w:rFonts w:ascii="Times New Roman" w:eastAsia="Times New Roman" w:hAnsi="Times New Roman" w:cs="Times New Roman"/>
            </w:rPr>
            <w:t xml:space="preserve">1 </w:t>
          </w:r>
          <w:r w:rsidRPr="00813663">
            <w:rPr>
              <w:rFonts w:ascii="Times New Roman" w:eastAsia="Times New Roman" w:hAnsi="Times New Roman" w:cs="Times New Roman"/>
            </w:rPr>
            <w:tab/>
            <w:t xml:space="preserve">Guyatt GH, Oxman AD, Vist GE, Kunz R, Falck-Ytter Y, Alonso-Coello P,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GRADE: an emerging consensus on rating quality of evidence and strength of recommendations. </w:t>
          </w:r>
          <w:r w:rsidRPr="00813663">
            <w:rPr>
              <w:rFonts w:ascii="Times New Roman" w:eastAsia="Times New Roman" w:hAnsi="Times New Roman" w:cs="Times New Roman"/>
              <w:i/>
              <w:iCs/>
            </w:rPr>
            <w:t>BMJ</w:t>
          </w:r>
          <w:r w:rsidRPr="00813663">
            <w:rPr>
              <w:rFonts w:ascii="Times New Roman" w:eastAsia="Times New Roman" w:hAnsi="Times New Roman" w:cs="Times New Roman"/>
            </w:rPr>
            <w:t xml:space="preserve"> 2008; </w:t>
          </w:r>
          <w:r w:rsidRPr="00813663">
            <w:rPr>
              <w:rFonts w:ascii="Times New Roman" w:eastAsia="Times New Roman" w:hAnsi="Times New Roman" w:cs="Times New Roman"/>
              <w:b/>
              <w:bCs/>
            </w:rPr>
            <w:t>336</w:t>
          </w:r>
          <w:r w:rsidRPr="00813663">
            <w:rPr>
              <w:rFonts w:ascii="Times New Roman" w:eastAsia="Times New Roman" w:hAnsi="Times New Roman" w:cs="Times New Roman"/>
            </w:rPr>
            <w:t>: 924–6.</w:t>
          </w:r>
        </w:p>
        <w:p w14:paraId="2F71C378" w14:textId="279E2741" w:rsidR="00E97694" w:rsidRPr="00813663" w:rsidRDefault="00E97694">
          <w:pPr>
            <w:autoSpaceDE w:val="0"/>
            <w:autoSpaceDN w:val="0"/>
            <w:ind w:hanging="640"/>
            <w:divId w:val="1384593933"/>
            <w:rPr>
              <w:rFonts w:ascii="Times New Roman" w:eastAsia="Times New Roman" w:hAnsi="Times New Roman" w:cs="Times New Roman"/>
            </w:rPr>
          </w:pPr>
          <w:r w:rsidRPr="00813663">
            <w:rPr>
              <w:rFonts w:ascii="Times New Roman" w:eastAsia="Times New Roman" w:hAnsi="Times New Roman" w:cs="Times New Roman"/>
            </w:rPr>
            <w:t xml:space="preserve">2 </w:t>
          </w:r>
          <w:r w:rsidRPr="00813663">
            <w:rPr>
              <w:rFonts w:ascii="Times New Roman" w:eastAsia="Times New Roman" w:hAnsi="Times New Roman" w:cs="Times New Roman"/>
            </w:rPr>
            <w:tab/>
          </w:r>
          <w:r w:rsidR="00D83A11" w:rsidRPr="00D83A11">
            <w:rPr>
              <w:rFonts w:ascii="Times New Roman" w:hAnsi="Times New Roman" w:cs="Times New Roman"/>
              <w:noProof/>
            </w:rPr>
            <w:t>OCEBM Levels of Evidence Working Group. The Oxford 2011 Levels of Evidence. Oxford Centre for Evidence-Based Medicine.</w:t>
          </w:r>
        </w:p>
        <w:p w14:paraId="3A6494D5" w14:textId="77777777" w:rsidR="00E97694" w:rsidRPr="00813663" w:rsidRDefault="00E97694">
          <w:pPr>
            <w:autoSpaceDE w:val="0"/>
            <w:autoSpaceDN w:val="0"/>
            <w:ind w:hanging="640"/>
            <w:divId w:val="352458374"/>
            <w:rPr>
              <w:rFonts w:ascii="Times New Roman" w:eastAsia="Times New Roman" w:hAnsi="Times New Roman" w:cs="Times New Roman"/>
            </w:rPr>
          </w:pPr>
          <w:r w:rsidRPr="00813663">
            <w:rPr>
              <w:rFonts w:ascii="Times New Roman" w:eastAsia="Times New Roman" w:hAnsi="Times New Roman" w:cs="Times New Roman"/>
            </w:rPr>
            <w:t xml:space="preserve">3 </w:t>
          </w:r>
          <w:r w:rsidRPr="00813663">
            <w:rPr>
              <w:rFonts w:ascii="Times New Roman" w:eastAsia="Times New Roman" w:hAnsi="Times New Roman" w:cs="Times New Roman"/>
            </w:rPr>
            <w:tab/>
            <w:t xml:space="preserve">Shi GX, Liu CZ, Li QQ, Zhu H, Wang LP. Influence of acupuncture on cognitive function and markers of oxidative DNA damage in patients with vascular dementia. </w:t>
          </w:r>
          <w:r w:rsidRPr="00813663">
            <w:rPr>
              <w:rFonts w:ascii="Times New Roman" w:eastAsia="Times New Roman" w:hAnsi="Times New Roman" w:cs="Times New Roman"/>
              <w:i/>
              <w:iCs/>
            </w:rPr>
            <w:t>Journal of Traditional Chinese Medicine</w:t>
          </w:r>
          <w:r w:rsidRPr="00813663">
            <w:rPr>
              <w:rFonts w:ascii="Times New Roman" w:eastAsia="Times New Roman" w:hAnsi="Times New Roman" w:cs="Times New Roman"/>
            </w:rPr>
            <w:t xml:space="preserve"> 2012; </w:t>
          </w:r>
          <w:r w:rsidRPr="00813663">
            <w:rPr>
              <w:rFonts w:ascii="Times New Roman" w:eastAsia="Times New Roman" w:hAnsi="Times New Roman" w:cs="Times New Roman"/>
              <w:b/>
              <w:bCs/>
            </w:rPr>
            <w:t>32</w:t>
          </w:r>
          <w:r w:rsidRPr="00813663">
            <w:rPr>
              <w:rFonts w:ascii="Times New Roman" w:eastAsia="Times New Roman" w:hAnsi="Times New Roman" w:cs="Times New Roman"/>
            </w:rPr>
            <w:t>: 199–202.</w:t>
          </w:r>
        </w:p>
        <w:p w14:paraId="3FAE78BC" w14:textId="77777777" w:rsidR="00E97694" w:rsidRPr="00813663" w:rsidRDefault="00E97694">
          <w:pPr>
            <w:autoSpaceDE w:val="0"/>
            <w:autoSpaceDN w:val="0"/>
            <w:ind w:hanging="640"/>
            <w:divId w:val="743070221"/>
            <w:rPr>
              <w:rFonts w:ascii="Times New Roman" w:eastAsia="Times New Roman" w:hAnsi="Times New Roman" w:cs="Times New Roman"/>
            </w:rPr>
          </w:pPr>
          <w:r w:rsidRPr="00813663">
            <w:rPr>
              <w:rFonts w:ascii="Times New Roman" w:eastAsia="Times New Roman" w:hAnsi="Times New Roman" w:cs="Times New Roman"/>
            </w:rPr>
            <w:t xml:space="preserve">4 </w:t>
          </w:r>
          <w:r w:rsidRPr="00813663">
            <w:rPr>
              <w:rFonts w:ascii="Times New Roman" w:eastAsia="Times New Roman" w:hAnsi="Times New Roman" w:cs="Times New Roman"/>
            </w:rPr>
            <w:tab/>
            <w:t xml:space="preserve">Teri L, Logsdon RG, McCurry SM, Pike KC, McGough EL. Translating an Evidence-based Multicomponent Intervention for Older Adults With Dementia and Caregivers. </w:t>
          </w:r>
          <w:r w:rsidRPr="00813663">
            <w:rPr>
              <w:rFonts w:ascii="Times New Roman" w:eastAsia="Times New Roman" w:hAnsi="Times New Roman" w:cs="Times New Roman"/>
              <w:i/>
              <w:iCs/>
            </w:rPr>
            <w:t>Gerontologist</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60</w:t>
          </w:r>
          <w:r w:rsidRPr="00813663">
            <w:rPr>
              <w:rFonts w:ascii="Times New Roman" w:eastAsia="Times New Roman" w:hAnsi="Times New Roman" w:cs="Times New Roman"/>
            </w:rPr>
            <w:t>: 548–57.</w:t>
          </w:r>
        </w:p>
        <w:p w14:paraId="235A9778" w14:textId="77777777" w:rsidR="00E97694" w:rsidRPr="00813663" w:rsidRDefault="00E97694">
          <w:pPr>
            <w:autoSpaceDE w:val="0"/>
            <w:autoSpaceDN w:val="0"/>
            <w:ind w:hanging="640"/>
            <w:divId w:val="1324242580"/>
            <w:rPr>
              <w:rFonts w:ascii="Times New Roman" w:eastAsia="Times New Roman" w:hAnsi="Times New Roman" w:cs="Times New Roman"/>
            </w:rPr>
          </w:pPr>
          <w:r w:rsidRPr="00813663">
            <w:rPr>
              <w:rFonts w:ascii="Times New Roman" w:eastAsia="Times New Roman" w:hAnsi="Times New Roman" w:cs="Times New Roman"/>
            </w:rPr>
            <w:t xml:space="preserve">5 </w:t>
          </w:r>
          <w:r w:rsidRPr="00813663">
            <w:rPr>
              <w:rFonts w:ascii="Times New Roman" w:eastAsia="Times New Roman" w:hAnsi="Times New Roman" w:cs="Times New Roman"/>
            </w:rPr>
            <w:tab/>
            <w:t xml:space="preserve">Mehling WE, Scott TM, Duffy J, Whitmer RA, Chesney MA, Boscardin WJ,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Dyadic Group Exercises for Persons with Memory Deficits and Care Partners: Mixed-Method Findings from the Paired Preventing Loss of Independence through Exercise (PLIE) Randomized Trial. </w:t>
          </w:r>
          <w:r w:rsidRPr="00813663">
            <w:rPr>
              <w:rFonts w:ascii="Times New Roman" w:eastAsia="Times New Roman" w:hAnsi="Times New Roman" w:cs="Times New Roman"/>
              <w:i/>
              <w:iCs/>
            </w:rPr>
            <w:t>Journal of Alzheimer’s Disease</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78</w:t>
          </w:r>
          <w:r w:rsidRPr="00813663">
            <w:rPr>
              <w:rFonts w:ascii="Times New Roman" w:eastAsia="Times New Roman" w:hAnsi="Times New Roman" w:cs="Times New Roman"/>
            </w:rPr>
            <w:t>: 1689–706.</w:t>
          </w:r>
        </w:p>
        <w:p w14:paraId="6571A1E5" w14:textId="77777777" w:rsidR="00E97694" w:rsidRPr="00813663" w:rsidRDefault="00E97694">
          <w:pPr>
            <w:autoSpaceDE w:val="0"/>
            <w:autoSpaceDN w:val="0"/>
            <w:ind w:hanging="640"/>
            <w:divId w:val="2080706571"/>
            <w:rPr>
              <w:rFonts w:ascii="Times New Roman" w:eastAsia="Times New Roman" w:hAnsi="Times New Roman" w:cs="Times New Roman"/>
            </w:rPr>
          </w:pPr>
          <w:r w:rsidRPr="00813663">
            <w:rPr>
              <w:rFonts w:ascii="Times New Roman" w:eastAsia="Times New Roman" w:hAnsi="Times New Roman" w:cs="Times New Roman"/>
            </w:rPr>
            <w:lastRenderedPageBreak/>
            <w:t xml:space="preserve">6 </w:t>
          </w:r>
          <w:r w:rsidRPr="00813663">
            <w:rPr>
              <w:rFonts w:ascii="Times New Roman" w:eastAsia="Times New Roman" w:hAnsi="Times New Roman" w:cs="Times New Roman"/>
            </w:rPr>
            <w:tab/>
            <w:t xml:space="preserve">Testad I, Kajander M, Gjestsen MT, Dalen I. Health promotion intervention for people with early-stage dementia: A quasi-experimental study. </w:t>
          </w:r>
          <w:r w:rsidRPr="00813663">
            <w:rPr>
              <w:rFonts w:ascii="Times New Roman" w:eastAsia="Times New Roman" w:hAnsi="Times New Roman" w:cs="Times New Roman"/>
              <w:i/>
              <w:iCs/>
            </w:rPr>
            <w:t>Brain Behav</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10</w:t>
          </w:r>
          <w:r w:rsidRPr="00813663">
            <w:rPr>
              <w:rFonts w:ascii="Times New Roman" w:eastAsia="Times New Roman" w:hAnsi="Times New Roman" w:cs="Times New Roman"/>
            </w:rPr>
            <w:t>: e01888.</w:t>
          </w:r>
        </w:p>
        <w:p w14:paraId="535CBD16" w14:textId="77777777" w:rsidR="00E97694" w:rsidRPr="00813663" w:rsidRDefault="00E97694">
          <w:pPr>
            <w:autoSpaceDE w:val="0"/>
            <w:autoSpaceDN w:val="0"/>
            <w:ind w:hanging="640"/>
            <w:divId w:val="148523929"/>
            <w:rPr>
              <w:rFonts w:ascii="Times New Roman" w:eastAsia="Times New Roman" w:hAnsi="Times New Roman" w:cs="Times New Roman"/>
            </w:rPr>
          </w:pPr>
          <w:r w:rsidRPr="00813663">
            <w:rPr>
              <w:rFonts w:ascii="Times New Roman" w:eastAsia="Times New Roman" w:hAnsi="Times New Roman" w:cs="Times New Roman"/>
            </w:rPr>
            <w:t xml:space="preserve">7 </w:t>
          </w:r>
          <w:r w:rsidRPr="00813663">
            <w:rPr>
              <w:rFonts w:ascii="Times New Roman" w:eastAsia="Times New Roman" w:hAnsi="Times New Roman" w:cs="Times New Roman"/>
            </w:rPr>
            <w:tab/>
            <w:t xml:space="preserve">Nordgren L, Engstrom G. Animal-assisted intervention in dementia: effects on quality of life. </w:t>
          </w:r>
          <w:r w:rsidRPr="00813663">
            <w:rPr>
              <w:rFonts w:ascii="Times New Roman" w:eastAsia="Times New Roman" w:hAnsi="Times New Roman" w:cs="Times New Roman"/>
              <w:i/>
              <w:iCs/>
            </w:rPr>
            <w:t>Clin Nurs Res</w:t>
          </w:r>
          <w:r w:rsidRPr="00813663">
            <w:rPr>
              <w:rFonts w:ascii="Times New Roman" w:eastAsia="Times New Roman" w:hAnsi="Times New Roman" w:cs="Times New Roman"/>
            </w:rPr>
            <w:t xml:space="preserve"> 2014; </w:t>
          </w:r>
          <w:r w:rsidRPr="00813663">
            <w:rPr>
              <w:rFonts w:ascii="Times New Roman" w:eastAsia="Times New Roman" w:hAnsi="Times New Roman" w:cs="Times New Roman"/>
              <w:b/>
              <w:bCs/>
            </w:rPr>
            <w:t>23</w:t>
          </w:r>
          <w:r w:rsidRPr="00813663">
            <w:rPr>
              <w:rFonts w:ascii="Times New Roman" w:eastAsia="Times New Roman" w:hAnsi="Times New Roman" w:cs="Times New Roman"/>
            </w:rPr>
            <w:t>: 7–19.</w:t>
          </w:r>
        </w:p>
        <w:p w14:paraId="27CEC83D" w14:textId="77777777" w:rsidR="00E97694" w:rsidRPr="00813663" w:rsidRDefault="00E97694">
          <w:pPr>
            <w:autoSpaceDE w:val="0"/>
            <w:autoSpaceDN w:val="0"/>
            <w:ind w:hanging="640"/>
            <w:divId w:val="1478765706"/>
            <w:rPr>
              <w:rFonts w:ascii="Times New Roman" w:eastAsia="Times New Roman" w:hAnsi="Times New Roman" w:cs="Times New Roman"/>
            </w:rPr>
          </w:pPr>
          <w:r w:rsidRPr="00813663">
            <w:rPr>
              <w:rFonts w:ascii="Times New Roman" w:eastAsia="Times New Roman" w:hAnsi="Times New Roman" w:cs="Times New Roman"/>
            </w:rPr>
            <w:t xml:space="preserve">8 </w:t>
          </w:r>
          <w:r w:rsidRPr="00813663">
            <w:rPr>
              <w:rFonts w:ascii="Times New Roman" w:eastAsia="Times New Roman" w:hAnsi="Times New Roman" w:cs="Times New Roman"/>
            </w:rPr>
            <w:tab/>
            <w:t xml:space="preserve">Yasuda M, Sakakibara H. Care staff training based on person-centered care and dementia care mapping, and its effects on the quality of life of nursing home residents with dementia. </w:t>
          </w:r>
          <w:r w:rsidRPr="00813663">
            <w:rPr>
              <w:rFonts w:ascii="Times New Roman" w:eastAsia="Times New Roman" w:hAnsi="Times New Roman" w:cs="Times New Roman"/>
              <w:i/>
              <w:iCs/>
            </w:rPr>
            <w:t>Aging Ment Health</w:t>
          </w:r>
          <w:r w:rsidRPr="00813663">
            <w:rPr>
              <w:rFonts w:ascii="Times New Roman" w:eastAsia="Times New Roman" w:hAnsi="Times New Roman" w:cs="Times New Roman"/>
            </w:rPr>
            <w:t xml:space="preserve"> 2017; </w:t>
          </w:r>
          <w:r w:rsidRPr="00813663">
            <w:rPr>
              <w:rFonts w:ascii="Times New Roman" w:eastAsia="Times New Roman" w:hAnsi="Times New Roman" w:cs="Times New Roman"/>
              <w:b/>
              <w:bCs/>
            </w:rPr>
            <w:t>21</w:t>
          </w:r>
          <w:r w:rsidRPr="00813663">
            <w:rPr>
              <w:rFonts w:ascii="Times New Roman" w:eastAsia="Times New Roman" w:hAnsi="Times New Roman" w:cs="Times New Roman"/>
            </w:rPr>
            <w:t>: 991–6.</w:t>
          </w:r>
        </w:p>
        <w:p w14:paraId="42E49E6E" w14:textId="77777777" w:rsidR="00E97694" w:rsidRPr="00813663" w:rsidRDefault="00E97694">
          <w:pPr>
            <w:autoSpaceDE w:val="0"/>
            <w:autoSpaceDN w:val="0"/>
            <w:ind w:hanging="640"/>
            <w:divId w:val="1127628613"/>
            <w:rPr>
              <w:rFonts w:ascii="Times New Roman" w:eastAsia="Times New Roman" w:hAnsi="Times New Roman" w:cs="Times New Roman"/>
            </w:rPr>
          </w:pPr>
          <w:r w:rsidRPr="00813663">
            <w:rPr>
              <w:rFonts w:ascii="Times New Roman" w:eastAsia="Times New Roman" w:hAnsi="Times New Roman" w:cs="Times New Roman"/>
            </w:rPr>
            <w:t xml:space="preserve">9 </w:t>
          </w:r>
          <w:r w:rsidRPr="00813663">
            <w:rPr>
              <w:rFonts w:ascii="Times New Roman" w:eastAsia="Times New Roman" w:hAnsi="Times New Roman" w:cs="Times New Roman"/>
            </w:rPr>
            <w:tab/>
            <w:t xml:space="preserve">McGilton KS, Rochon E, Sidani S, Shaw A, Ben-David BM, Saragosa M,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Can We Help Care Providers Communicate More Effectively With Persons Having Dementia Living in Long-Term Care Homes? </w:t>
          </w:r>
          <w:r w:rsidRPr="00813663">
            <w:rPr>
              <w:rFonts w:ascii="Times New Roman" w:eastAsia="Times New Roman" w:hAnsi="Times New Roman" w:cs="Times New Roman"/>
              <w:i/>
              <w:iCs/>
            </w:rPr>
            <w:t>Am J Alzheimers Dis Other Demen</w:t>
          </w:r>
          <w:r w:rsidRPr="00813663">
            <w:rPr>
              <w:rFonts w:ascii="Times New Roman" w:eastAsia="Times New Roman" w:hAnsi="Times New Roman" w:cs="Times New Roman"/>
            </w:rPr>
            <w:t xml:space="preserve"> 2017; </w:t>
          </w:r>
          <w:r w:rsidRPr="00813663">
            <w:rPr>
              <w:rFonts w:ascii="Times New Roman" w:eastAsia="Times New Roman" w:hAnsi="Times New Roman" w:cs="Times New Roman"/>
              <w:b/>
              <w:bCs/>
            </w:rPr>
            <w:t>32</w:t>
          </w:r>
          <w:r w:rsidRPr="00813663">
            <w:rPr>
              <w:rFonts w:ascii="Times New Roman" w:eastAsia="Times New Roman" w:hAnsi="Times New Roman" w:cs="Times New Roman"/>
            </w:rPr>
            <w:t>: 41–50.</w:t>
          </w:r>
        </w:p>
        <w:p w14:paraId="579ECCBC" w14:textId="77777777" w:rsidR="00E97694" w:rsidRPr="00813663" w:rsidRDefault="00E97694">
          <w:pPr>
            <w:autoSpaceDE w:val="0"/>
            <w:autoSpaceDN w:val="0"/>
            <w:ind w:hanging="640"/>
            <w:divId w:val="1639646911"/>
            <w:rPr>
              <w:rFonts w:ascii="Times New Roman" w:eastAsia="Times New Roman" w:hAnsi="Times New Roman" w:cs="Times New Roman"/>
            </w:rPr>
          </w:pPr>
          <w:r w:rsidRPr="00813663">
            <w:rPr>
              <w:rFonts w:ascii="Times New Roman" w:eastAsia="Times New Roman" w:hAnsi="Times New Roman" w:cs="Times New Roman"/>
            </w:rPr>
            <w:t xml:space="preserve">10 </w:t>
          </w:r>
          <w:r w:rsidRPr="00813663">
            <w:rPr>
              <w:rFonts w:ascii="Times New Roman" w:eastAsia="Times New Roman" w:hAnsi="Times New Roman" w:cs="Times New Roman"/>
            </w:rPr>
            <w:tab/>
            <w:t xml:space="preserve">Karefjard A, Nordgren L. Effects of dog-assisted intervention on quality of life in nursing home residents with dementia. </w:t>
          </w:r>
          <w:r w:rsidRPr="00813663">
            <w:rPr>
              <w:rFonts w:ascii="Times New Roman" w:eastAsia="Times New Roman" w:hAnsi="Times New Roman" w:cs="Times New Roman"/>
              <w:i/>
              <w:iCs/>
            </w:rPr>
            <w:t>Scand J Occup Ther</w:t>
          </w:r>
          <w:r w:rsidRPr="00813663">
            <w:rPr>
              <w:rFonts w:ascii="Times New Roman" w:eastAsia="Times New Roman" w:hAnsi="Times New Roman" w:cs="Times New Roman"/>
            </w:rPr>
            <w:t xml:space="preserve"> 2019; </w:t>
          </w:r>
          <w:r w:rsidRPr="00813663">
            <w:rPr>
              <w:rFonts w:ascii="Times New Roman" w:eastAsia="Times New Roman" w:hAnsi="Times New Roman" w:cs="Times New Roman"/>
              <w:b/>
              <w:bCs/>
            </w:rPr>
            <w:t>26</w:t>
          </w:r>
          <w:r w:rsidRPr="00813663">
            <w:rPr>
              <w:rFonts w:ascii="Times New Roman" w:eastAsia="Times New Roman" w:hAnsi="Times New Roman" w:cs="Times New Roman"/>
            </w:rPr>
            <w:t>: 433–40.</w:t>
          </w:r>
        </w:p>
        <w:p w14:paraId="02211BEC" w14:textId="77777777" w:rsidR="00E97694" w:rsidRPr="00813663" w:rsidRDefault="00E97694">
          <w:pPr>
            <w:autoSpaceDE w:val="0"/>
            <w:autoSpaceDN w:val="0"/>
            <w:ind w:hanging="640"/>
            <w:divId w:val="1617056878"/>
            <w:rPr>
              <w:rFonts w:ascii="Times New Roman" w:eastAsia="Times New Roman" w:hAnsi="Times New Roman" w:cs="Times New Roman"/>
            </w:rPr>
          </w:pPr>
          <w:r w:rsidRPr="00813663">
            <w:rPr>
              <w:rFonts w:ascii="Times New Roman" w:eastAsia="Times New Roman" w:hAnsi="Times New Roman" w:cs="Times New Roman"/>
            </w:rPr>
            <w:t xml:space="preserve">11 </w:t>
          </w:r>
          <w:r w:rsidRPr="00813663">
            <w:rPr>
              <w:rFonts w:ascii="Times New Roman" w:eastAsia="Times New Roman" w:hAnsi="Times New Roman" w:cs="Times New Roman"/>
            </w:rPr>
            <w:tab/>
            <w:t xml:space="preserve">Collins RN, Gilligan LJ, Poz R. The Evaluation of a Compassion-Focused Therapy Group for Couples Experiencing a Dementia Diagnosis. </w:t>
          </w:r>
          <w:r w:rsidRPr="00813663">
            <w:rPr>
              <w:rFonts w:ascii="Times New Roman" w:eastAsia="Times New Roman" w:hAnsi="Times New Roman" w:cs="Times New Roman"/>
              <w:i/>
              <w:iCs/>
            </w:rPr>
            <w:t>Clin Gerontol</w:t>
          </w:r>
          <w:r w:rsidRPr="00813663">
            <w:rPr>
              <w:rFonts w:ascii="Times New Roman" w:eastAsia="Times New Roman" w:hAnsi="Times New Roman" w:cs="Times New Roman"/>
            </w:rPr>
            <w:t xml:space="preserve"> 2018; </w:t>
          </w:r>
          <w:r w:rsidRPr="00813663">
            <w:rPr>
              <w:rFonts w:ascii="Times New Roman" w:eastAsia="Times New Roman" w:hAnsi="Times New Roman" w:cs="Times New Roman"/>
              <w:b/>
              <w:bCs/>
            </w:rPr>
            <w:t>41</w:t>
          </w:r>
          <w:r w:rsidRPr="00813663">
            <w:rPr>
              <w:rFonts w:ascii="Times New Roman" w:eastAsia="Times New Roman" w:hAnsi="Times New Roman" w:cs="Times New Roman"/>
            </w:rPr>
            <w:t>: 474–86.</w:t>
          </w:r>
        </w:p>
        <w:p w14:paraId="4B38D51F" w14:textId="77777777" w:rsidR="00E97694" w:rsidRPr="00813663" w:rsidRDefault="00E97694">
          <w:pPr>
            <w:autoSpaceDE w:val="0"/>
            <w:autoSpaceDN w:val="0"/>
            <w:ind w:hanging="640"/>
            <w:divId w:val="283073727"/>
            <w:rPr>
              <w:rFonts w:ascii="Times New Roman" w:eastAsia="Times New Roman" w:hAnsi="Times New Roman" w:cs="Times New Roman"/>
            </w:rPr>
          </w:pPr>
          <w:r w:rsidRPr="00813663">
            <w:rPr>
              <w:rFonts w:ascii="Times New Roman" w:eastAsia="Times New Roman" w:hAnsi="Times New Roman" w:cs="Times New Roman"/>
            </w:rPr>
            <w:t xml:space="preserve">12 </w:t>
          </w:r>
          <w:r w:rsidRPr="00813663">
            <w:rPr>
              <w:rFonts w:ascii="Times New Roman" w:eastAsia="Times New Roman" w:hAnsi="Times New Roman" w:cs="Times New Roman"/>
            </w:rPr>
            <w:tab/>
            <w:t xml:space="preserve">Kontos P, Miller KL, Colobong R, Palma Lazgare LI, Binns M, Low LF,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Elder-Clowning in Long-Term Dementia Care: Results of a Pilot Study. </w:t>
          </w:r>
          <w:r w:rsidRPr="00813663">
            <w:rPr>
              <w:rFonts w:ascii="Times New Roman" w:eastAsia="Times New Roman" w:hAnsi="Times New Roman" w:cs="Times New Roman"/>
              <w:i/>
              <w:iCs/>
            </w:rPr>
            <w:t>J Am Geriatr Soc</w:t>
          </w:r>
          <w:r w:rsidRPr="00813663">
            <w:rPr>
              <w:rFonts w:ascii="Times New Roman" w:eastAsia="Times New Roman" w:hAnsi="Times New Roman" w:cs="Times New Roman"/>
            </w:rPr>
            <w:t xml:space="preserve"> 2016; </w:t>
          </w:r>
          <w:r w:rsidRPr="00813663">
            <w:rPr>
              <w:rFonts w:ascii="Times New Roman" w:eastAsia="Times New Roman" w:hAnsi="Times New Roman" w:cs="Times New Roman"/>
              <w:b/>
              <w:bCs/>
            </w:rPr>
            <w:t>64</w:t>
          </w:r>
          <w:r w:rsidRPr="00813663">
            <w:rPr>
              <w:rFonts w:ascii="Times New Roman" w:eastAsia="Times New Roman" w:hAnsi="Times New Roman" w:cs="Times New Roman"/>
            </w:rPr>
            <w:t>: 347–53.</w:t>
          </w:r>
        </w:p>
        <w:p w14:paraId="5E54DC6E" w14:textId="77777777" w:rsidR="00E97694" w:rsidRPr="00813663" w:rsidRDefault="00E97694">
          <w:pPr>
            <w:autoSpaceDE w:val="0"/>
            <w:autoSpaceDN w:val="0"/>
            <w:ind w:hanging="640"/>
            <w:divId w:val="481459516"/>
            <w:rPr>
              <w:rFonts w:ascii="Times New Roman" w:eastAsia="Times New Roman" w:hAnsi="Times New Roman" w:cs="Times New Roman"/>
            </w:rPr>
          </w:pPr>
          <w:r w:rsidRPr="00813663">
            <w:rPr>
              <w:rFonts w:ascii="Times New Roman" w:eastAsia="Times New Roman" w:hAnsi="Times New Roman" w:cs="Times New Roman"/>
            </w:rPr>
            <w:t xml:space="preserve">13 </w:t>
          </w:r>
          <w:r w:rsidRPr="00813663">
            <w:rPr>
              <w:rFonts w:ascii="Times New Roman" w:eastAsia="Times New Roman" w:hAnsi="Times New Roman" w:cs="Times New Roman"/>
            </w:rPr>
            <w:tab/>
            <w:t xml:space="preserve">Moir AR, Cassidy-Nolan D, Gough AS, Cassidy K-L. Music Therapy in Long-Term Care: Impact on Behavioural and Psychological Symptoms of Dementia and Facility Milieu. </w:t>
          </w:r>
          <w:r w:rsidRPr="00813663">
            <w:rPr>
              <w:rFonts w:ascii="Times New Roman" w:eastAsia="Times New Roman" w:hAnsi="Times New Roman" w:cs="Times New Roman"/>
              <w:i/>
              <w:iCs/>
            </w:rPr>
            <w:t>Canadian Journal of Music Therapy</w:t>
          </w:r>
          <w:r w:rsidRPr="00813663">
            <w:rPr>
              <w:rFonts w:ascii="Times New Roman" w:eastAsia="Times New Roman" w:hAnsi="Times New Roman" w:cs="Times New Roman"/>
            </w:rPr>
            <w:t xml:space="preserve"> 2019; </w:t>
          </w:r>
          <w:r w:rsidRPr="00813663">
            <w:rPr>
              <w:rFonts w:ascii="Times New Roman" w:eastAsia="Times New Roman" w:hAnsi="Times New Roman" w:cs="Times New Roman"/>
              <w:b/>
              <w:bCs/>
            </w:rPr>
            <w:t>25</w:t>
          </w:r>
          <w:r w:rsidRPr="00813663">
            <w:rPr>
              <w:rFonts w:ascii="Times New Roman" w:eastAsia="Times New Roman" w:hAnsi="Times New Roman" w:cs="Times New Roman"/>
            </w:rPr>
            <w:t>: 50–9.</w:t>
          </w:r>
        </w:p>
        <w:p w14:paraId="78995474" w14:textId="77777777" w:rsidR="00E97694" w:rsidRPr="00813663" w:rsidRDefault="00E97694">
          <w:pPr>
            <w:autoSpaceDE w:val="0"/>
            <w:autoSpaceDN w:val="0"/>
            <w:ind w:hanging="640"/>
            <w:divId w:val="234902817"/>
            <w:rPr>
              <w:rFonts w:ascii="Times New Roman" w:eastAsia="Times New Roman" w:hAnsi="Times New Roman" w:cs="Times New Roman"/>
            </w:rPr>
          </w:pPr>
          <w:r w:rsidRPr="00813663">
            <w:rPr>
              <w:rFonts w:ascii="Times New Roman" w:eastAsia="Times New Roman" w:hAnsi="Times New Roman" w:cs="Times New Roman"/>
            </w:rPr>
            <w:t xml:space="preserve">14 </w:t>
          </w:r>
          <w:r w:rsidRPr="00813663">
            <w:rPr>
              <w:rFonts w:ascii="Times New Roman" w:eastAsia="Times New Roman" w:hAnsi="Times New Roman" w:cs="Times New Roman"/>
            </w:rPr>
            <w:tab/>
            <w:t xml:space="preserve">Hum A, Tay RY, Wong YKY, Ali NB, Leong IYO, Wu HY,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Advanced dementia: an integrated homecare programme. </w:t>
          </w:r>
          <w:r w:rsidRPr="00813663">
            <w:rPr>
              <w:rFonts w:ascii="Times New Roman" w:eastAsia="Times New Roman" w:hAnsi="Times New Roman" w:cs="Times New Roman"/>
              <w:i/>
              <w:iCs/>
            </w:rPr>
            <w:t>BMJ Support Palliat Care</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10</w:t>
          </w:r>
          <w:r w:rsidRPr="00813663">
            <w:rPr>
              <w:rFonts w:ascii="Times New Roman" w:eastAsia="Times New Roman" w:hAnsi="Times New Roman" w:cs="Times New Roman"/>
            </w:rPr>
            <w:t>: e40.</w:t>
          </w:r>
        </w:p>
        <w:p w14:paraId="2D49E6F2" w14:textId="77777777" w:rsidR="00E97694" w:rsidRPr="00813663" w:rsidRDefault="00E97694">
          <w:pPr>
            <w:autoSpaceDE w:val="0"/>
            <w:autoSpaceDN w:val="0"/>
            <w:ind w:hanging="640"/>
            <w:divId w:val="1632788694"/>
            <w:rPr>
              <w:rFonts w:ascii="Times New Roman" w:eastAsia="Times New Roman" w:hAnsi="Times New Roman" w:cs="Times New Roman"/>
            </w:rPr>
          </w:pPr>
          <w:r w:rsidRPr="00813663">
            <w:rPr>
              <w:rFonts w:ascii="Times New Roman" w:eastAsia="Times New Roman" w:hAnsi="Times New Roman" w:cs="Times New Roman"/>
            </w:rPr>
            <w:t xml:space="preserve">15 </w:t>
          </w:r>
          <w:r w:rsidRPr="00813663">
            <w:rPr>
              <w:rFonts w:ascii="Times New Roman" w:eastAsia="Times New Roman" w:hAnsi="Times New Roman" w:cs="Times New Roman"/>
            </w:rPr>
            <w:tab/>
            <w:t xml:space="preserve">Chung JCC. An intergenerational reminiscence programme for older adults with early dementia and youth volunteers: values and challenges. </w:t>
          </w:r>
          <w:r w:rsidRPr="00813663">
            <w:rPr>
              <w:rFonts w:ascii="Times New Roman" w:eastAsia="Times New Roman" w:hAnsi="Times New Roman" w:cs="Times New Roman"/>
              <w:i/>
              <w:iCs/>
            </w:rPr>
            <w:t>Scand J Caring Sci</w:t>
          </w:r>
          <w:r w:rsidRPr="00813663">
            <w:rPr>
              <w:rFonts w:ascii="Times New Roman" w:eastAsia="Times New Roman" w:hAnsi="Times New Roman" w:cs="Times New Roman"/>
            </w:rPr>
            <w:t xml:space="preserve"> 2009; </w:t>
          </w:r>
          <w:r w:rsidRPr="00813663">
            <w:rPr>
              <w:rFonts w:ascii="Times New Roman" w:eastAsia="Times New Roman" w:hAnsi="Times New Roman" w:cs="Times New Roman"/>
              <w:b/>
              <w:bCs/>
            </w:rPr>
            <w:t>23</w:t>
          </w:r>
          <w:r w:rsidRPr="00813663">
            <w:rPr>
              <w:rFonts w:ascii="Times New Roman" w:eastAsia="Times New Roman" w:hAnsi="Times New Roman" w:cs="Times New Roman"/>
            </w:rPr>
            <w:t>: 259–64.</w:t>
          </w:r>
        </w:p>
        <w:p w14:paraId="072D8EAF" w14:textId="77777777" w:rsidR="00E97694" w:rsidRPr="00813663" w:rsidRDefault="00E97694">
          <w:pPr>
            <w:autoSpaceDE w:val="0"/>
            <w:autoSpaceDN w:val="0"/>
            <w:ind w:hanging="640"/>
            <w:divId w:val="210969771"/>
            <w:rPr>
              <w:rFonts w:ascii="Times New Roman" w:eastAsia="Times New Roman" w:hAnsi="Times New Roman" w:cs="Times New Roman"/>
            </w:rPr>
          </w:pPr>
          <w:r w:rsidRPr="00813663">
            <w:rPr>
              <w:rFonts w:ascii="Times New Roman" w:eastAsia="Times New Roman" w:hAnsi="Times New Roman" w:cs="Times New Roman"/>
            </w:rPr>
            <w:t xml:space="preserve">16 </w:t>
          </w:r>
          <w:r w:rsidRPr="00813663">
            <w:rPr>
              <w:rFonts w:ascii="Times New Roman" w:eastAsia="Times New Roman" w:hAnsi="Times New Roman" w:cs="Times New Roman"/>
            </w:rPr>
            <w:tab/>
            <w:t xml:space="preserve">Chu CH, Puts M, Brooks D, Parry M, McGilton KS. A Feasibility Study of a Multifaceted Walking Intervention to Maintain the Functional Mobility, Activities of Daily Living, and Quality of Life of Nursing Home Residents With Dementia. </w:t>
          </w:r>
          <w:r w:rsidRPr="00813663">
            <w:rPr>
              <w:rFonts w:ascii="Times New Roman" w:eastAsia="Times New Roman" w:hAnsi="Times New Roman" w:cs="Times New Roman"/>
              <w:i/>
              <w:iCs/>
            </w:rPr>
            <w:t>Rehabilitation Nursing Journal</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45</w:t>
          </w:r>
          <w:r w:rsidRPr="00813663">
            <w:rPr>
              <w:rFonts w:ascii="Times New Roman" w:eastAsia="Times New Roman" w:hAnsi="Times New Roman" w:cs="Times New Roman"/>
            </w:rPr>
            <w:t>: 204–17.</w:t>
          </w:r>
        </w:p>
        <w:p w14:paraId="79C78EF6" w14:textId="77777777" w:rsidR="00E97694" w:rsidRPr="00813663" w:rsidRDefault="00E97694">
          <w:pPr>
            <w:autoSpaceDE w:val="0"/>
            <w:autoSpaceDN w:val="0"/>
            <w:ind w:hanging="640"/>
            <w:divId w:val="1118644416"/>
            <w:rPr>
              <w:rFonts w:ascii="Times New Roman" w:eastAsia="Times New Roman" w:hAnsi="Times New Roman" w:cs="Times New Roman"/>
            </w:rPr>
          </w:pPr>
          <w:r w:rsidRPr="00813663">
            <w:rPr>
              <w:rFonts w:ascii="Times New Roman" w:eastAsia="Times New Roman" w:hAnsi="Times New Roman" w:cs="Times New Roman"/>
            </w:rPr>
            <w:t xml:space="preserve">17 </w:t>
          </w:r>
          <w:r w:rsidRPr="00813663">
            <w:rPr>
              <w:rFonts w:ascii="Times New Roman" w:eastAsia="Times New Roman" w:hAnsi="Times New Roman" w:cs="Times New Roman"/>
            </w:rPr>
            <w:tab/>
            <w:t xml:space="preserve">Latham I, Brooker D, Bray J, Jacobson-Wright N, Frost F. The Impact of Implementing a Namaste Care Intervention in UK Care Homes for People Living with Advanced Dementia, Staff and Families. </w:t>
          </w:r>
          <w:r w:rsidRPr="00813663">
            <w:rPr>
              <w:rFonts w:ascii="Times New Roman" w:eastAsia="Times New Roman" w:hAnsi="Times New Roman" w:cs="Times New Roman"/>
              <w:i/>
              <w:iCs/>
            </w:rPr>
            <w:t>International Journal of Environmental Research &amp; Public Health [Electronic Resource]</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17</w:t>
          </w:r>
          <w:r w:rsidRPr="00813663">
            <w:rPr>
              <w:rFonts w:ascii="Times New Roman" w:eastAsia="Times New Roman" w:hAnsi="Times New Roman" w:cs="Times New Roman"/>
            </w:rPr>
            <w:t>: 18.</w:t>
          </w:r>
        </w:p>
        <w:p w14:paraId="77C466D4" w14:textId="77777777" w:rsidR="00E97694" w:rsidRPr="00813663" w:rsidRDefault="00E97694">
          <w:pPr>
            <w:autoSpaceDE w:val="0"/>
            <w:autoSpaceDN w:val="0"/>
            <w:ind w:hanging="640"/>
            <w:divId w:val="1886214903"/>
            <w:rPr>
              <w:rFonts w:ascii="Times New Roman" w:eastAsia="Times New Roman" w:hAnsi="Times New Roman" w:cs="Times New Roman"/>
            </w:rPr>
          </w:pPr>
          <w:r w:rsidRPr="00813663">
            <w:rPr>
              <w:rFonts w:ascii="Times New Roman" w:eastAsia="Times New Roman" w:hAnsi="Times New Roman" w:cs="Times New Roman"/>
            </w:rPr>
            <w:t xml:space="preserve">18 </w:t>
          </w:r>
          <w:r w:rsidRPr="00813663">
            <w:rPr>
              <w:rFonts w:ascii="Times New Roman" w:eastAsia="Times New Roman" w:hAnsi="Times New Roman" w:cs="Times New Roman"/>
            </w:rPr>
            <w:tab/>
            <w:t xml:space="preserve">Rapp T, Apouey BH, Senik C. The impact of institution use on the wellbeing of Alzheimer’s disease patients and their caregivers. </w:t>
          </w:r>
          <w:r w:rsidRPr="00813663">
            <w:rPr>
              <w:rFonts w:ascii="Times New Roman" w:eastAsia="Times New Roman" w:hAnsi="Times New Roman" w:cs="Times New Roman"/>
              <w:i/>
              <w:iCs/>
            </w:rPr>
            <w:t>Soc Sci Med</w:t>
          </w:r>
          <w:r w:rsidRPr="00813663">
            <w:rPr>
              <w:rFonts w:ascii="Times New Roman" w:eastAsia="Times New Roman" w:hAnsi="Times New Roman" w:cs="Times New Roman"/>
            </w:rPr>
            <w:t xml:space="preserve"> 2018; </w:t>
          </w:r>
          <w:r w:rsidRPr="00813663">
            <w:rPr>
              <w:rFonts w:ascii="Times New Roman" w:eastAsia="Times New Roman" w:hAnsi="Times New Roman" w:cs="Times New Roman"/>
              <w:b/>
              <w:bCs/>
            </w:rPr>
            <w:t>207</w:t>
          </w:r>
          <w:r w:rsidRPr="00813663">
            <w:rPr>
              <w:rFonts w:ascii="Times New Roman" w:eastAsia="Times New Roman" w:hAnsi="Times New Roman" w:cs="Times New Roman"/>
            </w:rPr>
            <w:t>: 1–10.</w:t>
          </w:r>
        </w:p>
        <w:p w14:paraId="44A9CFC5" w14:textId="77777777" w:rsidR="00E97694" w:rsidRPr="00813663" w:rsidRDefault="00E97694">
          <w:pPr>
            <w:autoSpaceDE w:val="0"/>
            <w:autoSpaceDN w:val="0"/>
            <w:ind w:hanging="640"/>
            <w:divId w:val="1658532693"/>
            <w:rPr>
              <w:rFonts w:ascii="Times New Roman" w:eastAsia="Times New Roman" w:hAnsi="Times New Roman" w:cs="Times New Roman"/>
            </w:rPr>
          </w:pPr>
          <w:r w:rsidRPr="00813663">
            <w:rPr>
              <w:rFonts w:ascii="Times New Roman" w:eastAsia="Times New Roman" w:hAnsi="Times New Roman" w:cs="Times New Roman"/>
            </w:rPr>
            <w:t xml:space="preserve">19 </w:t>
          </w:r>
          <w:r w:rsidRPr="00813663">
            <w:rPr>
              <w:rFonts w:ascii="Times New Roman" w:eastAsia="Times New Roman" w:hAnsi="Times New Roman" w:cs="Times New Roman"/>
            </w:rPr>
            <w:tab/>
            <w:t xml:space="preserve">Koh WLE, Low F, Kam JW, Rahim S, Ng WF, Ng L. Person-centred creative dance intervention for persons with dementia living in the community in Singapore. </w:t>
          </w:r>
          <w:r w:rsidRPr="00813663">
            <w:rPr>
              <w:rFonts w:ascii="Times New Roman" w:eastAsia="Times New Roman" w:hAnsi="Times New Roman" w:cs="Times New Roman"/>
              <w:i/>
              <w:iCs/>
            </w:rPr>
            <w:t>Dementia-International Journal of Social Research and Practice</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19</w:t>
          </w:r>
          <w:r w:rsidRPr="00813663">
            <w:rPr>
              <w:rFonts w:ascii="Times New Roman" w:eastAsia="Times New Roman" w:hAnsi="Times New Roman" w:cs="Times New Roman"/>
            </w:rPr>
            <w:t>: 2430–43.</w:t>
          </w:r>
        </w:p>
        <w:p w14:paraId="4194A30A" w14:textId="77777777" w:rsidR="00E97694" w:rsidRPr="00813663" w:rsidRDefault="00E97694">
          <w:pPr>
            <w:autoSpaceDE w:val="0"/>
            <w:autoSpaceDN w:val="0"/>
            <w:ind w:hanging="640"/>
            <w:divId w:val="1380516137"/>
            <w:rPr>
              <w:rFonts w:ascii="Times New Roman" w:eastAsia="Times New Roman" w:hAnsi="Times New Roman" w:cs="Times New Roman"/>
            </w:rPr>
          </w:pPr>
          <w:r w:rsidRPr="00813663">
            <w:rPr>
              <w:rFonts w:ascii="Times New Roman" w:eastAsia="Times New Roman" w:hAnsi="Times New Roman" w:cs="Times New Roman"/>
            </w:rPr>
            <w:t xml:space="preserve">20 </w:t>
          </w:r>
          <w:r w:rsidRPr="00813663">
            <w:rPr>
              <w:rFonts w:ascii="Times New Roman" w:eastAsia="Times New Roman" w:hAnsi="Times New Roman" w:cs="Times New Roman"/>
            </w:rPr>
            <w:tab/>
            <w:t xml:space="preserve">Ferrer B, del Valle A. A Rehabilitation Program for Alzheimer’s Disease. </w:t>
          </w:r>
          <w:r w:rsidRPr="00813663">
            <w:rPr>
              <w:rFonts w:ascii="Times New Roman" w:eastAsia="Times New Roman" w:hAnsi="Times New Roman" w:cs="Times New Roman"/>
              <w:i/>
              <w:iCs/>
            </w:rPr>
            <w:t>Journal of Nursing Research</w:t>
          </w:r>
          <w:r w:rsidRPr="00813663">
            <w:rPr>
              <w:rFonts w:ascii="Times New Roman" w:eastAsia="Times New Roman" w:hAnsi="Times New Roman" w:cs="Times New Roman"/>
            </w:rPr>
            <w:t xml:space="preserve"> 2014; </w:t>
          </w:r>
          <w:r w:rsidRPr="00813663">
            <w:rPr>
              <w:rFonts w:ascii="Times New Roman" w:eastAsia="Times New Roman" w:hAnsi="Times New Roman" w:cs="Times New Roman"/>
              <w:b/>
              <w:bCs/>
            </w:rPr>
            <w:t>22</w:t>
          </w:r>
          <w:r w:rsidRPr="00813663">
            <w:rPr>
              <w:rFonts w:ascii="Times New Roman" w:eastAsia="Times New Roman" w:hAnsi="Times New Roman" w:cs="Times New Roman"/>
            </w:rPr>
            <w:t>: 192–9.</w:t>
          </w:r>
        </w:p>
        <w:p w14:paraId="7E3F94BD" w14:textId="77777777" w:rsidR="00E97694" w:rsidRPr="00813663" w:rsidRDefault="00E97694">
          <w:pPr>
            <w:autoSpaceDE w:val="0"/>
            <w:autoSpaceDN w:val="0"/>
            <w:ind w:hanging="640"/>
            <w:divId w:val="291636759"/>
            <w:rPr>
              <w:rFonts w:ascii="Times New Roman" w:eastAsia="Times New Roman" w:hAnsi="Times New Roman" w:cs="Times New Roman"/>
            </w:rPr>
          </w:pPr>
          <w:r w:rsidRPr="00813663">
            <w:rPr>
              <w:rFonts w:ascii="Times New Roman" w:eastAsia="Times New Roman" w:hAnsi="Times New Roman" w:cs="Times New Roman"/>
            </w:rPr>
            <w:t xml:space="preserve">21 </w:t>
          </w:r>
          <w:r w:rsidRPr="00813663">
            <w:rPr>
              <w:rFonts w:ascii="Times New Roman" w:eastAsia="Times New Roman" w:hAnsi="Times New Roman" w:cs="Times New Roman"/>
            </w:rPr>
            <w:tab/>
            <w:t xml:space="preserve">Cunningham S, Brill M, Whalley JH, Read R, Anderson G, Edwards S,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Assessing Wellbeing in People Living with Dementia Using Reminiscence Music with a Mobile App (Memory Tracks): A Mixed Methods Cohort Study. </w:t>
          </w:r>
          <w:r w:rsidRPr="00813663">
            <w:rPr>
              <w:rFonts w:ascii="Times New Roman" w:eastAsia="Times New Roman" w:hAnsi="Times New Roman" w:cs="Times New Roman"/>
              <w:i/>
              <w:iCs/>
            </w:rPr>
            <w:t>J Healthc Eng</w:t>
          </w:r>
          <w:r w:rsidRPr="00813663">
            <w:rPr>
              <w:rFonts w:ascii="Times New Roman" w:eastAsia="Times New Roman" w:hAnsi="Times New Roman" w:cs="Times New Roman"/>
            </w:rPr>
            <w:t xml:space="preserve"> 2019; </w:t>
          </w:r>
          <w:r w:rsidRPr="00813663">
            <w:rPr>
              <w:rFonts w:ascii="Times New Roman" w:eastAsia="Times New Roman" w:hAnsi="Times New Roman" w:cs="Times New Roman"/>
              <w:b/>
              <w:bCs/>
            </w:rPr>
            <w:t>2019</w:t>
          </w:r>
          <w:r w:rsidRPr="00813663">
            <w:rPr>
              <w:rFonts w:ascii="Times New Roman" w:eastAsia="Times New Roman" w:hAnsi="Times New Roman" w:cs="Times New Roman"/>
            </w:rPr>
            <w:t>: 8924273.</w:t>
          </w:r>
        </w:p>
        <w:p w14:paraId="683A1C41" w14:textId="77777777" w:rsidR="00E97694" w:rsidRPr="00813663" w:rsidRDefault="00E97694">
          <w:pPr>
            <w:autoSpaceDE w:val="0"/>
            <w:autoSpaceDN w:val="0"/>
            <w:ind w:hanging="640"/>
            <w:divId w:val="777457186"/>
            <w:rPr>
              <w:rFonts w:ascii="Times New Roman" w:eastAsia="Times New Roman" w:hAnsi="Times New Roman" w:cs="Times New Roman"/>
            </w:rPr>
          </w:pPr>
          <w:r w:rsidRPr="00813663">
            <w:rPr>
              <w:rFonts w:ascii="Times New Roman" w:eastAsia="Times New Roman" w:hAnsi="Times New Roman" w:cs="Times New Roman"/>
            </w:rPr>
            <w:t xml:space="preserve">22 </w:t>
          </w:r>
          <w:r w:rsidRPr="00813663">
            <w:rPr>
              <w:rFonts w:ascii="Times New Roman" w:eastAsia="Times New Roman" w:hAnsi="Times New Roman" w:cs="Times New Roman"/>
            </w:rPr>
            <w:tab/>
            <w:t xml:space="preserve">Ptomey LT, Vidoni ED, Montenegro-Montenegro E, Thompson MA, Sherman JR, Gorczyca AM,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The Feasibility of Remotely Delivered Exercise Session in Adults With Alzheimer’s Disease and Their Caregivers. </w:t>
          </w:r>
          <w:r w:rsidRPr="00813663">
            <w:rPr>
              <w:rFonts w:ascii="Times New Roman" w:eastAsia="Times New Roman" w:hAnsi="Times New Roman" w:cs="Times New Roman"/>
              <w:i/>
              <w:iCs/>
            </w:rPr>
            <w:t>J Aging Phys Act</w:t>
          </w:r>
          <w:r w:rsidRPr="00813663">
            <w:rPr>
              <w:rFonts w:ascii="Times New Roman" w:eastAsia="Times New Roman" w:hAnsi="Times New Roman" w:cs="Times New Roman"/>
            </w:rPr>
            <w:t xml:space="preserve"> 2019; </w:t>
          </w:r>
          <w:r w:rsidRPr="00813663">
            <w:rPr>
              <w:rFonts w:ascii="Times New Roman" w:eastAsia="Times New Roman" w:hAnsi="Times New Roman" w:cs="Times New Roman"/>
              <w:b/>
              <w:bCs/>
            </w:rPr>
            <w:t>27</w:t>
          </w:r>
          <w:r w:rsidRPr="00813663">
            <w:rPr>
              <w:rFonts w:ascii="Times New Roman" w:eastAsia="Times New Roman" w:hAnsi="Times New Roman" w:cs="Times New Roman"/>
            </w:rPr>
            <w:t>: 670–7.</w:t>
          </w:r>
        </w:p>
        <w:p w14:paraId="185AE4B9" w14:textId="77777777" w:rsidR="00E97694" w:rsidRPr="00813663" w:rsidRDefault="00E97694">
          <w:pPr>
            <w:autoSpaceDE w:val="0"/>
            <w:autoSpaceDN w:val="0"/>
            <w:ind w:hanging="640"/>
            <w:divId w:val="950673924"/>
            <w:rPr>
              <w:rFonts w:ascii="Times New Roman" w:eastAsia="Times New Roman" w:hAnsi="Times New Roman" w:cs="Times New Roman"/>
            </w:rPr>
          </w:pPr>
          <w:r w:rsidRPr="00813663">
            <w:rPr>
              <w:rFonts w:ascii="Times New Roman" w:eastAsia="Times New Roman" w:hAnsi="Times New Roman" w:cs="Times New Roman"/>
            </w:rPr>
            <w:lastRenderedPageBreak/>
            <w:t xml:space="preserve">23 </w:t>
          </w:r>
          <w:r w:rsidRPr="00813663">
            <w:rPr>
              <w:rFonts w:ascii="Times New Roman" w:eastAsia="Times New Roman" w:hAnsi="Times New Roman" w:cs="Times New Roman"/>
            </w:rPr>
            <w:tab/>
            <w:t xml:space="preserve">Villars H, Dupuy C, Perrin A, Vellas B, Nourhashemi F. Impact of a therapeutic educational program on quality of life in Alzheimer’s disease: results of a pilot study. </w:t>
          </w:r>
          <w:r w:rsidRPr="00813663">
            <w:rPr>
              <w:rFonts w:ascii="Times New Roman" w:eastAsia="Times New Roman" w:hAnsi="Times New Roman" w:cs="Times New Roman"/>
              <w:i/>
              <w:iCs/>
            </w:rPr>
            <w:t>Journal of Alzheimer’s Disease</w:t>
          </w:r>
          <w:r w:rsidRPr="00813663">
            <w:rPr>
              <w:rFonts w:ascii="Times New Roman" w:eastAsia="Times New Roman" w:hAnsi="Times New Roman" w:cs="Times New Roman"/>
            </w:rPr>
            <w:t xml:space="preserve"> 2015; </w:t>
          </w:r>
          <w:r w:rsidRPr="00813663">
            <w:rPr>
              <w:rFonts w:ascii="Times New Roman" w:eastAsia="Times New Roman" w:hAnsi="Times New Roman" w:cs="Times New Roman"/>
              <w:b/>
              <w:bCs/>
            </w:rPr>
            <w:t>43</w:t>
          </w:r>
          <w:r w:rsidRPr="00813663">
            <w:rPr>
              <w:rFonts w:ascii="Times New Roman" w:eastAsia="Times New Roman" w:hAnsi="Times New Roman" w:cs="Times New Roman"/>
            </w:rPr>
            <w:t>: 167–76.</w:t>
          </w:r>
        </w:p>
        <w:p w14:paraId="72055164" w14:textId="77777777" w:rsidR="00E97694" w:rsidRPr="00813663" w:rsidRDefault="00E97694">
          <w:pPr>
            <w:autoSpaceDE w:val="0"/>
            <w:autoSpaceDN w:val="0"/>
            <w:ind w:hanging="640"/>
            <w:divId w:val="353656988"/>
            <w:rPr>
              <w:rFonts w:ascii="Times New Roman" w:eastAsia="Times New Roman" w:hAnsi="Times New Roman" w:cs="Times New Roman"/>
            </w:rPr>
          </w:pPr>
          <w:r w:rsidRPr="00813663">
            <w:rPr>
              <w:rFonts w:ascii="Times New Roman" w:eastAsia="Times New Roman" w:hAnsi="Times New Roman" w:cs="Times New Roman"/>
            </w:rPr>
            <w:t xml:space="preserve">24 </w:t>
          </w:r>
          <w:r w:rsidRPr="00813663">
            <w:rPr>
              <w:rFonts w:ascii="Times New Roman" w:eastAsia="Times New Roman" w:hAnsi="Times New Roman" w:cs="Times New Roman"/>
            </w:rPr>
            <w:tab/>
            <w:t xml:space="preserve">Cheston R, Howells L. A feasibility study of translating ‘Living Well with Dementia’ groups into a Primary Care Improving Access to Psychological Therapy service (innovative practice). </w:t>
          </w:r>
          <w:r w:rsidRPr="00813663">
            <w:rPr>
              <w:rFonts w:ascii="Times New Roman" w:eastAsia="Times New Roman" w:hAnsi="Times New Roman" w:cs="Times New Roman"/>
              <w:i/>
              <w:iCs/>
            </w:rPr>
            <w:t>Dementia</w:t>
          </w:r>
          <w:r w:rsidRPr="00813663">
            <w:rPr>
              <w:rFonts w:ascii="Times New Roman" w:eastAsia="Times New Roman" w:hAnsi="Times New Roman" w:cs="Times New Roman"/>
            </w:rPr>
            <w:t xml:space="preserve"> 2016; </w:t>
          </w:r>
          <w:r w:rsidRPr="00813663">
            <w:rPr>
              <w:rFonts w:ascii="Times New Roman" w:eastAsia="Times New Roman" w:hAnsi="Times New Roman" w:cs="Times New Roman"/>
              <w:b/>
              <w:bCs/>
            </w:rPr>
            <w:t>15</w:t>
          </w:r>
          <w:r w:rsidRPr="00813663">
            <w:rPr>
              <w:rFonts w:ascii="Times New Roman" w:eastAsia="Times New Roman" w:hAnsi="Times New Roman" w:cs="Times New Roman"/>
            </w:rPr>
            <w:t>: 273–8.</w:t>
          </w:r>
        </w:p>
        <w:p w14:paraId="51104E68" w14:textId="77777777" w:rsidR="00E97694" w:rsidRPr="00813663" w:rsidRDefault="00E97694">
          <w:pPr>
            <w:autoSpaceDE w:val="0"/>
            <w:autoSpaceDN w:val="0"/>
            <w:ind w:hanging="640"/>
            <w:divId w:val="1512992595"/>
            <w:rPr>
              <w:rFonts w:ascii="Times New Roman" w:eastAsia="Times New Roman" w:hAnsi="Times New Roman" w:cs="Times New Roman"/>
            </w:rPr>
          </w:pPr>
          <w:r w:rsidRPr="00813663">
            <w:rPr>
              <w:rFonts w:ascii="Times New Roman" w:eastAsia="Times New Roman" w:hAnsi="Times New Roman" w:cs="Times New Roman"/>
            </w:rPr>
            <w:t xml:space="preserve">25 </w:t>
          </w:r>
          <w:r w:rsidRPr="00813663">
            <w:rPr>
              <w:rFonts w:ascii="Times New Roman" w:eastAsia="Times New Roman" w:hAnsi="Times New Roman" w:cs="Times New Roman"/>
            </w:rPr>
            <w:tab/>
            <w:t xml:space="preserve">Hamill M, Smith L, Röhricht F. ‘Dancing down memory lane’: Circle dancing as a psychotherapeutic intervention in dementia—a pilot study. </w:t>
          </w:r>
          <w:r w:rsidRPr="00813663">
            <w:rPr>
              <w:rFonts w:ascii="Times New Roman" w:eastAsia="Times New Roman" w:hAnsi="Times New Roman" w:cs="Times New Roman"/>
              <w:i/>
              <w:iCs/>
            </w:rPr>
            <w:t>Dementia (14713012)</w:t>
          </w:r>
          <w:r w:rsidRPr="00813663">
            <w:rPr>
              <w:rFonts w:ascii="Times New Roman" w:eastAsia="Times New Roman" w:hAnsi="Times New Roman" w:cs="Times New Roman"/>
            </w:rPr>
            <w:t xml:space="preserve"> 2012; </w:t>
          </w:r>
          <w:r w:rsidRPr="00813663">
            <w:rPr>
              <w:rFonts w:ascii="Times New Roman" w:eastAsia="Times New Roman" w:hAnsi="Times New Roman" w:cs="Times New Roman"/>
              <w:b/>
              <w:bCs/>
            </w:rPr>
            <w:t>11</w:t>
          </w:r>
          <w:r w:rsidRPr="00813663">
            <w:rPr>
              <w:rFonts w:ascii="Times New Roman" w:eastAsia="Times New Roman" w:hAnsi="Times New Roman" w:cs="Times New Roman"/>
            </w:rPr>
            <w:t>: 709–24.</w:t>
          </w:r>
        </w:p>
        <w:p w14:paraId="799CC6F7" w14:textId="77777777" w:rsidR="00E97694" w:rsidRPr="00813663" w:rsidRDefault="00E97694">
          <w:pPr>
            <w:autoSpaceDE w:val="0"/>
            <w:autoSpaceDN w:val="0"/>
            <w:ind w:hanging="640"/>
            <w:divId w:val="1732460818"/>
            <w:rPr>
              <w:rFonts w:ascii="Times New Roman" w:eastAsia="Times New Roman" w:hAnsi="Times New Roman" w:cs="Times New Roman"/>
            </w:rPr>
          </w:pPr>
          <w:r w:rsidRPr="00813663">
            <w:rPr>
              <w:rFonts w:ascii="Times New Roman" w:eastAsia="Times New Roman" w:hAnsi="Times New Roman" w:cs="Times New Roman"/>
            </w:rPr>
            <w:t xml:space="preserve">26 </w:t>
          </w:r>
          <w:r w:rsidRPr="00813663">
            <w:rPr>
              <w:rFonts w:ascii="Times New Roman" w:eastAsia="Times New Roman" w:hAnsi="Times New Roman" w:cs="Times New Roman"/>
            </w:rPr>
            <w:tab/>
            <w:t xml:space="preserve">Hammarlund RA, Whatley KL, Zielinski MH, Jubert JC. Benefits of Affordable Robotic Pet Ownership in Older Adults With Dementia. </w:t>
          </w:r>
          <w:r w:rsidRPr="00813663">
            <w:rPr>
              <w:rFonts w:ascii="Times New Roman" w:eastAsia="Times New Roman" w:hAnsi="Times New Roman" w:cs="Times New Roman"/>
              <w:i/>
              <w:iCs/>
            </w:rPr>
            <w:t>J Gerontol Nurs</w:t>
          </w:r>
          <w:r w:rsidRPr="00813663">
            <w:rPr>
              <w:rFonts w:ascii="Times New Roman" w:eastAsia="Times New Roman" w:hAnsi="Times New Roman" w:cs="Times New Roman"/>
            </w:rPr>
            <w:t xml:space="preserve"> 2021; </w:t>
          </w:r>
          <w:r w:rsidRPr="00813663">
            <w:rPr>
              <w:rFonts w:ascii="Times New Roman" w:eastAsia="Times New Roman" w:hAnsi="Times New Roman" w:cs="Times New Roman"/>
              <w:b/>
              <w:bCs/>
            </w:rPr>
            <w:t>47</w:t>
          </w:r>
          <w:r w:rsidRPr="00813663">
            <w:rPr>
              <w:rFonts w:ascii="Times New Roman" w:eastAsia="Times New Roman" w:hAnsi="Times New Roman" w:cs="Times New Roman"/>
            </w:rPr>
            <w:t>: 18–22.</w:t>
          </w:r>
        </w:p>
        <w:p w14:paraId="0E89F41C" w14:textId="77777777" w:rsidR="00E97694" w:rsidRPr="00813663" w:rsidRDefault="00E97694">
          <w:pPr>
            <w:autoSpaceDE w:val="0"/>
            <w:autoSpaceDN w:val="0"/>
            <w:ind w:hanging="640"/>
            <w:divId w:val="1926302787"/>
            <w:rPr>
              <w:rFonts w:ascii="Times New Roman" w:eastAsia="Times New Roman" w:hAnsi="Times New Roman" w:cs="Times New Roman"/>
            </w:rPr>
          </w:pPr>
          <w:r w:rsidRPr="00813663">
            <w:rPr>
              <w:rFonts w:ascii="Times New Roman" w:eastAsia="Times New Roman" w:hAnsi="Times New Roman" w:cs="Times New Roman"/>
            </w:rPr>
            <w:t xml:space="preserve">27 </w:t>
          </w:r>
          <w:r w:rsidRPr="00813663">
            <w:rPr>
              <w:rFonts w:ascii="Times New Roman" w:eastAsia="Times New Roman" w:hAnsi="Times New Roman" w:cs="Times New Roman"/>
            </w:rPr>
            <w:tab/>
            <w:t xml:space="preserve">Fialho PPA, Koenig AM, dos Santos MDL, Barbosa MT, Caramelli P. Positive effects of a cognitive-behavioral intervention program for family caregivers of demented elderly. </w:t>
          </w:r>
          <w:r w:rsidRPr="00813663">
            <w:rPr>
              <w:rFonts w:ascii="Times New Roman" w:eastAsia="Times New Roman" w:hAnsi="Times New Roman" w:cs="Times New Roman"/>
              <w:i/>
              <w:iCs/>
            </w:rPr>
            <w:t>Arq Neuropsiquiatr</w:t>
          </w:r>
          <w:r w:rsidRPr="00813663">
            <w:rPr>
              <w:rFonts w:ascii="Times New Roman" w:eastAsia="Times New Roman" w:hAnsi="Times New Roman" w:cs="Times New Roman"/>
            </w:rPr>
            <w:t xml:space="preserve"> 2012; </w:t>
          </w:r>
          <w:r w:rsidRPr="00813663">
            <w:rPr>
              <w:rFonts w:ascii="Times New Roman" w:eastAsia="Times New Roman" w:hAnsi="Times New Roman" w:cs="Times New Roman"/>
              <w:b/>
              <w:bCs/>
            </w:rPr>
            <w:t>70</w:t>
          </w:r>
          <w:r w:rsidRPr="00813663">
            <w:rPr>
              <w:rFonts w:ascii="Times New Roman" w:eastAsia="Times New Roman" w:hAnsi="Times New Roman" w:cs="Times New Roman"/>
            </w:rPr>
            <w:t>: 786–92.</w:t>
          </w:r>
        </w:p>
        <w:p w14:paraId="5D668BBE" w14:textId="77777777" w:rsidR="00E97694" w:rsidRPr="00813663" w:rsidRDefault="00E97694">
          <w:pPr>
            <w:autoSpaceDE w:val="0"/>
            <w:autoSpaceDN w:val="0"/>
            <w:ind w:hanging="640"/>
            <w:divId w:val="1781029171"/>
            <w:rPr>
              <w:rFonts w:ascii="Times New Roman" w:eastAsia="Times New Roman" w:hAnsi="Times New Roman" w:cs="Times New Roman"/>
            </w:rPr>
          </w:pPr>
          <w:r w:rsidRPr="00813663">
            <w:rPr>
              <w:rFonts w:ascii="Times New Roman" w:eastAsia="Times New Roman" w:hAnsi="Times New Roman" w:cs="Times New Roman"/>
            </w:rPr>
            <w:t xml:space="preserve">28 </w:t>
          </w:r>
          <w:r w:rsidRPr="00813663">
            <w:rPr>
              <w:rFonts w:ascii="Times New Roman" w:eastAsia="Times New Roman" w:hAnsi="Times New Roman" w:cs="Times New Roman"/>
            </w:rPr>
            <w:tab/>
            <w:t xml:space="preserve">Astell AJ, Smith SK, Potter S, Preston-Jones E. Computer Interactive Reminiscence and Conversation Aid groups—Delivering cognitive stimulation with technology. </w:t>
          </w:r>
          <w:r w:rsidRPr="00813663">
            <w:rPr>
              <w:rFonts w:ascii="Times New Roman" w:eastAsia="Times New Roman" w:hAnsi="Times New Roman" w:cs="Times New Roman"/>
              <w:i/>
              <w:iCs/>
            </w:rPr>
            <w:t>Alzheimer’s and Dementia: Translational Research and Clinical Interventions</w:t>
          </w:r>
          <w:r w:rsidRPr="00813663">
            <w:rPr>
              <w:rFonts w:ascii="Times New Roman" w:eastAsia="Times New Roman" w:hAnsi="Times New Roman" w:cs="Times New Roman"/>
            </w:rPr>
            <w:t xml:space="preserve"> 2018; </w:t>
          </w:r>
          <w:r w:rsidRPr="00813663">
            <w:rPr>
              <w:rFonts w:ascii="Times New Roman" w:eastAsia="Times New Roman" w:hAnsi="Times New Roman" w:cs="Times New Roman"/>
              <w:b/>
              <w:bCs/>
            </w:rPr>
            <w:t>4</w:t>
          </w:r>
          <w:r w:rsidRPr="00813663">
            <w:rPr>
              <w:rFonts w:ascii="Times New Roman" w:eastAsia="Times New Roman" w:hAnsi="Times New Roman" w:cs="Times New Roman"/>
            </w:rPr>
            <w:t>: 481–7.</w:t>
          </w:r>
        </w:p>
        <w:p w14:paraId="420BF35B" w14:textId="77777777" w:rsidR="00E97694" w:rsidRPr="00813663" w:rsidRDefault="00E97694">
          <w:pPr>
            <w:autoSpaceDE w:val="0"/>
            <w:autoSpaceDN w:val="0"/>
            <w:ind w:hanging="640"/>
            <w:divId w:val="223489958"/>
            <w:rPr>
              <w:rFonts w:ascii="Times New Roman" w:eastAsia="Times New Roman" w:hAnsi="Times New Roman" w:cs="Times New Roman"/>
            </w:rPr>
          </w:pPr>
          <w:r w:rsidRPr="00813663">
            <w:rPr>
              <w:rFonts w:ascii="Times New Roman" w:eastAsia="Times New Roman" w:hAnsi="Times New Roman" w:cs="Times New Roman"/>
            </w:rPr>
            <w:t xml:space="preserve">29 </w:t>
          </w:r>
          <w:r w:rsidRPr="00813663">
            <w:rPr>
              <w:rFonts w:ascii="Times New Roman" w:eastAsia="Times New Roman" w:hAnsi="Times New Roman" w:cs="Times New Roman"/>
            </w:rPr>
            <w:tab/>
            <w:t xml:space="preserve">Subramaniam P, Woods B. Digital life storybooks for people with dementia living in care homes: an evaluation. </w:t>
          </w:r>
          <w:r w:rsidRPr="00813663">
            <w:rPr>
              <w:rFonts w:ascii="Times New Roman" w:eastAsia="Times New Roman" w:hAnsi="Times New Roman" w:cs="Times New Roman"/>
              <w:i/>
              <w:iCs/>
            </w:rPr>
            <w:t>Clin Interv Aging</w:t>
          </w:r>
          <w:r w:rsidRPr="00813663">
            <w:rPr>
              <w:rFonts w:ascii="Times New Roman" w:eastAsia="Times New Roman" w:hAnsi="Times New Roman" w:cs="Times New Roman"/>
            </w:rPr>
            <w:t xml:space="preserve"> 2016; </w:t>
          </w:r>
          <w:r w:rsidRPr="00813663">
            <w:rPr>
              <w:rFonts w:ascii="Times New Roman" w:eastAsia="Times New Roman" w:hAnsi="Times New Roman" w:cs="Times New Roman"/>
              <w:b/>
              <w:bCs/>
            </w:rPr>
            <w:t>11</w:t>
          </w:r>
          <w:r w:rsidRPr="00813663">
            <w:rPr>
              <w:rFonts w:ascii="Times New Roman" w:eastAsia="Times New Roman" w:hAnsi="Times New Roman" w:cs="Times New Roman"/>
            </w:rPr>
            <w:t>: 1263–76.</w:t>
          </w:r>
        </w:p>
        <w:p w14:paraId="5F83C326" w14:textId="77777777" w:rsidR="00E97694" w:rsidRPr="00813663" w:rsidRDefault="00E97694">
          <w:pPr>
            <w:autoSpaceDE w:val="0"/>
            <w:autoSpaceDN w:val="0"/>
            <w:ind w:hanging="640"/>
            <w:divId w:val="376587262"/>
            <w:rPr>
              <w:rFonts w:ascii="Times New Roman" w:eastAsia="Times New Roman" w:hAnsi="Times New Roman" w:cs="Times New Roman"/>
            </w:rPr>
          </w:pPr>
          <w:r w:rsidRPr="00813663">
            <w:rPr>
              <w:rFonts w:ascii="Times New Roman" w:eastAsia="Times New Roman" w:hAnsi="Times New Roman" w:cs="Times New Roman"/>
            </w:rPr>
            <w:t xml:space="preserve">30 </w:t>
          </w:r>
          <w:r w:rsidRPr="00813663">
            <w:rPr>
              <w:rFonts w:ascii="Times New Roman" w:eastAsia="Times New Roman" w:hAnsi="Times New Roman" w:cs="Times New Roman"/>
            </w:rPr>
            <w:tab/>
            <w:t xml:space="preserve">Johnston B, Lawton S, McCaw C, Law E, Murray J, Gibb J,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Living well with dementia: enhancing dignity and quality of life, using a novel intervention, Dignity Therapy. </w:t>
          </w:r>
          <w:r w:rsidRPr="00813663">
            <w:rPr>
              <w:rFonts w:ascii="Times New Roman" w:eastAsia="Times New Roman" w:hAnsi="Times New Roman" w:cs="Times New Roman"/>
              <w:i/>
              <w:iCs/>
            </w:rPr>
            <w:t>Int J Older People Nurs</w:t>
          </w:r>
          <w:r w:rsidRPr="00813663">
            <w:rPr>
              <w:rFonts w:ascii="Times New Roman" w:eastAsia="Times New Roman" w:hAnsi="Times New Roman" w:cs="Times New Roman"/>
            </w:rPr>
            <w:t xml:space="preserve"> 2016; </w:t>
          </w:r>
          <w:r w:rsidRPr="00813663">
            <w:rPr>
              <w:rFonts w:ascii="Times New Roman" w:eastAsia="Times New Roman" w:hAnsi="Times New Roman" w:cs="Times New Roman"/>
              <w:b/>
              <w:bCs/>
            </w:rPr>
            <w:t>11</w:t>
          </w:r>
          <w:r w:rsidRPr="00813663">
            <w:rPr>
              <w:rFonts w:ascii="Times New Roman" w:eastAsia="Times New Roman" w:hAnsi="Times New Roman" w:cs="Times New Roman"/>
            </w:rPr>
            <w:t>: 107–20.</w:t>
          </w:r>
        </w:p>
        <w:p w14:paraId="5CE26185" w14:textId="77777777" w:rsidR="00E97694" w:rsidRPr="00813663" w:rsidRDefault="00E97694">
          <w:pPr>
            <w:autoSpaceDE w:val="0"/>
            <w:autoSpaceDN w:val="0"/>
            <w:ind w:hanging="640"/>
            <w:divId w:val="269362954"/>
            <w:rPr>
              <w:rFonts w:ascii="Times New Roman" w:eastAsia="Times New Roman" w:hAnsi="Times New Roman" w:cs="Times New Roman"/>
            </w:rPr>
          </w:pPr>
          <w:r w:rsidRPr="00813663">
            <w:rPr>
              <w:rFonts w:ascii="Times New Roman" w:eastAsia="Times New Roman" w:hAnsi="Times New Roman" w:cs="Times New Roman"/>
            </w:rPr>
            <w:t xml:space="preserve">31 </w:t>
          </w:r>
          <w:r w:rsidRPr="00813663">
            <w:rPr>
              <w:rFonts w:ascii="Times New Roman" w:eastAsia="Times New Roman" w:hAnsi="Times New Roman" w:cs="Times New Roman"/>
            </w:rPr>
            <w:tab/>
            <w:t xml:space="preserve">Guerriero F, Botarelli E, Mele G, Polo L, Zoncu D, Renati P,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An innovative intervention for the treatment of cognitive impairment–emisymmetric bilateral stimulation improves cognitive functions in alzheimer’s disease and mild cognitive impairment: An open-label study. </w:t>
          </w:r>
          <w:r w:rsidRPr="00813663">
            <w:rPr>
              <w:rFonts w:ascii="Times New Roman" w:eastAsia="Times New Roman" w:hAnsi="Times New Roman" w:cs="Times New Roman"/>
              <w:i/>
              <w:iCs/>
            </w:rPr>
            <w:t>Neuropsychiatr Dis Treat</w:t>
          </w:r>
          <w:r w:rsidRPr="00813663">
            <w:rPr>
              <w:rFonts w:ascii="Times New Roman" w:eastAsia="Times New Roman" w:hAnsi="Times New Roman" w:cs="Times New Roman"/>
            </w:rPr>
            <w:t xml:space="preserve"> 2015; </w:t>
          </w:r>
          <w:r w:rsidRPr="00813663">
            <w:rPr>
              <w:rFonts w:ascii="Times New Roman" w:eastAsia="Times New Roman" w:hAnsi="Times New Roman" w:cs="Times New Roman"/>
              <w:b/>
              <w:bCs/>
            </w:rPr>
            <w:t>11</w:t>
          </w:r>
          <w:r w:rsidRPr="00813663">
            <w:rPr>
              <w:rFonts w:ascii="Times New Roman" w:eastAsia="Times New Roman" w:hAnsi="Times New Roman" w:cs="Times New Roman"/>
            </w:rPr>
            <w:t>: 2391–404.</w:t>
          </w:r>
        </w:p>
        <w:p w14:paraId="73C4078D" w14:textId="77777777" w:rsidR="00E97694" w:rsidRPr="00813663" w:rsidRDefault="00E97694">
          <w:pPr>
            <w:autoSpaceDE w:val="0"/>
            <w:autoSpaceDN w:val="0"/>
            <w:ind w:hanging="640"/>
            <w:divId w:val="1277833088"/>
            <w:rPr>
              <w:rFonts w:ascii="Times New Roman" w:eastAsia="Times New Roman" w:hAnsi="Times New Roman" w:cs="Times New Roman"/>
            </w:rPr>
          </w:pPr>
          <w:r w:rsidRPr="00813663">
            <w:rPr>
              <w:rFonts w:ascii="Times New Roman" w:eastAsia="Times New Roman" w:hAnsi="Times New Roman" w:cs="Times New Roman"/>
            </w:rPr>
            <w:t xml:space="preserve">32 </w:t>
          </w:r>
          <w:r w:rsidRPr="00813663">
            <w:rPr>
              <w:rFonts w:ascii="Times New Roman" w:eastAsia="Times New Roman" w:hAnsi="Times New Roman" w:cs="Times New Roman"/>
            </w:rPr>
            <w:tab/>
            <w:t xml:space="preserve">Kim HH. Effects of experience-based group therapy on cognitive and physical functions and psychological symptoms of elderly people with mild dementia. </w:t>
          </w:r>
          <w:r w:rsidRPr="00813663">
            <w:rPr>
              <w:rFonts w:ascii="Times New Roman" w:eastAsia="Times New Roman" w:hAnsi="Times New Roman" w:cs="Times New Roman"/>
              <w:i/>
              <w:iCs/>
            </w:rPr>
            <w:t>J Phys Ther Sci</w:t>
          </w:r>
          <w:r w:rsidRPr="00813663">
            <w:rPr>
              <w:rFonts w:ascii="Times New Roman" w:eastAsia="Times New Roman" w:hAnsi="Times New Roman" w:cs="Times New Roman"/>
            </w:rPr>
            <w:t xml:space="preserve"> 2015; </w:t>
          </w:r>
          <w:r w:rsidRPr="00813663">
            <w:rPr>
              <w:rFonts w:ascii="Times New Roman" w:eastAsia="Times New Roman" w:hAnsi="Times New Roman" w:cs="Times New Roman"/>
              <w:b/>
              <w:bCs/>
            </w:rPr>
            <w:t>27</w:t>
          </w:r>
          <w:r w:rsidRPr="00813663">
            <w:rPr>
              <w:rFonts w:ascii="Times New Roman" w:eastAsia="Times New Roman" w:hAnsi="Times New Roman" w:cs="Times New Roman"/>
            </w:rPr>
            <w:t>: 2069–71.</w:t>
          </w:r>
        </w:p>
        <w:p w14:paraId="42629D11" w14:textId="77777777" w:rsidR="00E97694" w:rsidRPr="00813663" w:rsidRDefault="00E97694">
          <w:pPr>
            <w:autoSpaceDE w:val="0"/>
            <w:autoSpaceDN w:val="0"/>
            <w:ind w:hanging="640"/>
            <w:divId w:val="1490558024"/>
            <w:rPr>
              <w:rFonts w:ascii="Times New Roman" w:eastAsia="Times New Roman" w:hAnsi="Times New Roman" w:cs="Times New Roman"/>
            </w:rPr>
          </w:pPr>
          <w:r w:rsidRPr="00813663">
            <w:rPr>
              <w:rFonts w:ascii="Times New Roman" w:eastAsia="Times New Roman" w:hAnsi="Times New Roman" w:cs="Times New Roman"/>
            </w:rPr>
            <w:t xml:space="preserve">33 </w:t>
          </w:r>
          <w:r w:rsidRPr="00813663">
            <w:rPr>
              <w:rFonts w:ascii="Times New Roman" w:eastAsia="Times New Roman" w:hAnsi="Times New Roman" w:cs="Times New Roman"/>
            </w:rPr>
            <w:tab/>
            <w:t xml:space="preserve">Raglio A, Filippi S, Leonardelli L, Trentini E, Bellandi D. The Global Music Approach to Dementia (GMA-D): evidences from a case report. </w:t>
          </w:r>
          <w:r w:rsidRPr="00813663">
            <w:rPr>
              <w:rFonts w:ascii="Times New Roman" w:eastAsia="Times New Roman" w:hAnsi="Times New Roman" w:cs="Times New Roman"/>
              <w:i/>
              <w:iCs/>
            </w:rPr>
            <w:t>Aging-Clinical &amp; Experimental Research</w:t>
          </w:r>
          <w:r w:rsidRPr="00813663">
            <w:rPr>
              <w:rFonts w:ascii="Times New Roman" w:eastAsia="Times New Roman" w:hAnsi="Times New Roman" w:cs="Times New Roman"/>
            </w:rPr>
            <w:t xml:space="preserve"> 2018; </w:t>
          </w:r>
          <w:r w:rsidRPr="00813663">
            <w:rPr>
              <w:rFonts w:ascii="Times New Roman" w:eastAsia="Times New Roman" w:hAnsi="Times New Roman" w:cs="Times New Roman"/>
              <w:b/>
              <w:bCs/>
            </w:rPr>
            <w:t>30</w:t>
          </w:r>
          <w:r w:rsidRPr="00813663">
            <w:rPr>
              <w:rFonts w:ascii="Times New Roman" w:eastAsia="Times New Roman" w:hAnsi="Times New Roman" w:cs="Times New Roman"/>
            </w:rPr>
            <w:t>: 1533–6.</w:t>
          </w:r>
        </w:p>
        <w:p w14:paraId="5C305DEE" w14:textId="77777777" w:rsidR="00E97694" w:rsidRPr="00813663" w:rsidRDefault="00E97694">
          <w:pPr>
            <w:autoSpaceDE w:val="0"/>
            <w:autoSpaceDN w:val="0"/>
            <w:ind w:hanging="640"/>
            <w:divId w:val="390663344"/>
            <w:rPr>
              <w:rFonts w:ascii="Times New Roman" w:eastAsia="Times New Roman" w:hAnsi="Times New Roman" w:cs="Times New Roman"/>
            </w:rPr>
          </w:pPr>
          <w:r w:rsidRPr="00813663">
            <w:rPr>
              <w:rFonts w:ascii="Times New Roman" w:eastAsia="Times New Roman" w:hAnsi="Times New Roman" w:cs="Times New Roman"/>
            </w:rPr>
            <w:t xml:space="preserve">34 </w:t>
          </w:r>
          <w:r w:rsidRPr="00813663">
            <w:rPr>
              <w:rFonts w:ascii="Times New Roman" w:eastAsia="Times New Roman" w:hAnsi="Times New Roman" w:cs="Times New Roman"/>
            </w:rPr>
            <w:tab/>
            <w:t xml:space="preserve">Jo HK, Song E. The Effect of Reminiscence Therapy on Depression, Quality of Life, Ego-Integrity, Social Behavior Function, and Activies of Daily Living in Elderly Patients With Mild Dementia. </w:t>
          </w:r>
          <w:r w:rsidRPr="00813663">
            <w:rPr>
              <w:rFonts w:ascii="Times New Roman" w:eastAsia="Times New Roman" w:hAnsi="Times New Roman" w:cs="Times New Roman"/>
              <w:i/>
              <w:iCs/>
            </w:rPr>
            <w:t>Educ Gerontol</w:t>
          </w:r>
          <w:r w:rsidRPr="00813663">
            <w:rPr>
              <w:rFonts w:ascii="Times New Roman" w:eastAsia="Times New Roman" w:hAnsi="Times New Roman" w:cs="Times New Roman"/>
            </w:rPr>
            <w:t xml:space="preserve"> 2015; </w:t>
          </w:r>
          <w:r w:rsidRPr="00813663">
            <w:rPr>
              <w:rFonts w:ascii="Times New Roman" w:eastAsia="Times New Roman" w:hAnsi="Times New Roman" w:cs="Times New Roman"/>
              <w:b/>
              <w:bCs/>
            </w:rPr>
            <w:t>41</w:t>
          </w:r>
          <w:r w:rsidRPr="00813663">
            <w:rPr>
              <w:rFonts w:ascii="Times New Roman" w:eastAsia="Times New Roman" w:hAnsi="Times New Roman" w:cs="Times New Roman"/>
            </w:rPr>
            <w:t>: 1–13.</w:t>
          </w:r>
        </w:p>
        <w:p w14:paraId="46905B9C" w14:textId="77777777" w:rsidR="00E97694" w:rsidRPr="00813663" w:rsidRDefault="00E97694">
          <w:pPr>
            <w:autoSpaceDE w:val="0"/>
            <w:autoSpaceDN w:val="0"/>
            <w:ind w:hanging="640"/>
            <w:divId w:val="1137143334"/>
            <w:rPr>
              <w:rFonts w:ascii="Times New Roman" w:eastAsia="Times New Roman" w:hAnsi="Times New Roman" w:cs="Times New Roman"/>
            </w:rPr>
          </w:pPr>
          <w:r w:rsidRPr="00813663">
            <w:rPr>
              <w:rFonts w:ascii="Times New Roman" w:eastAsia="Times New Roman" w:hAnsi="Times New Roman" w:cs="Times New Roman"/>
            </w:rPr>
            <w:t xml:space="preserve">35 </w:t>
          </w:r>
          <w:r w:rsidRPr="00813663">
            <w:rPr>
              <w:rFonts w:ascii="Times New Roman" w:eastAsia="Times New Roman" w:hAnsi="Times New Roman" w:cs="Times New Roman"/>
            </w:rPr>
            <w:tab/>
            <w:t xml:space="preserve">Munch M, Schmieder M, Bieler K, Goldbach R, Fuhrmann T, Zumstein N,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Bright Light Delights: Effects of Daily Light Exposure on Emotions, Restactivity Cycles, Sleep and Melatonin Secretion in Severely Demented Patients. </w:t>
          </w:r>
          <w:r w:rsidRPr="00813663">
            <w:rPr>
              <w:rFonts w:ascii="Times New Roman" w:eastAsia="Times New Roman" w:hAnsi="Times New Roman" w:cs="Times New Roman"/>
              <w:i/>
              <w:iCs/>
            </w:rPr>
            <w:t>Curr Alzheimer Res</w:t>
          </w:r>
          <w:r w:rsidRPr="00813663">
            <w:rPr>
              <w:rFonts w:ascii="Times New Roman" w:eastAsia="Times New Roman" w:hAnsi="Times New Roman" w:cs="Times New Roman"/>
            </w:rPr>
            <w:t xml:space="preserve"> 2017; </w:t>
          </w:r>
          <w:r w:rsidRPr="00813663">
            <w:rPr>
              <w:rFonts w:ascii="Times New Roman" w:eastAsia="Times New Roman" w:hAnsi="Times New Roman" w:cs="Times New Roman"/>
              <w:b/>
              <w:bCs/>
            </w:rPr>
            <w:t>14</w:t>
          </w:r>
          <w:r w:rsidRPr="00813663">
            <w:rPr>
              <w:rFonts w:ascii="Times New Roman" w:eastAsia="Times New Roman" w:hAnsi="Times New Roman" w:cs="Times New Roman"/>
            </w:rPr>
            <w:t>: 1063–75.</w:t>
          </w:r>
        </w:p>
        <w:p w14:paraId="2B175BF2" w14:textId="77777777" w:rsidR="00E97694" w:rsidRPr="00813663" w:rsidRDefault="00E97694">
          <w:pPr>
            <w:autoSpaceDE w:val="0"/>
            <w:autoSpaceDN w:val="0"/>
            <w:ind w:hanging="640"/>
            <w:divId w:val="1235510956"/>
            <w:rPr>
              <w:rFonts w:ascii="Times New Roman" w:eastAsia="Times New Roman" w:hAnsi="Times New Roman" w:cs="Times New Roman"/>
            </w:rPr>
          </w:pPr>
          <w:r w:rsidRPr="00813663">
            <w:rPr>
              <w:rFonts w:ascii="Times New Roman" w:eastAsia="Times New Roman" w:hAnsi="Times New Roman" w:cs="Times New Roman"/>
            </w:rPr>
            <w:t xml:space="preserve">36 </w:t>
          </w:r>
          <w:r w:rsidRPr="00813663">
            <w:rPr>
              <w:rFonts w:ascii="Times New Roman" w:eastAsia="Times New Roman" w:hAnsi="Times New Roman" w:cs="Times New Roman"/>
            </w:rPr>
            <w:tab/>
            <w:t xml:space="preserve">Collins H, van Puymbroeck M, Hawkins BL, Vidotto J. The Impact of a Sensory Garden for People with Dementia. </w:t>
          </w:r>
          <w:r w:rsidRPr="00813663">
            <w:rPr>
              <w:rFonts w:ascii="Times New Roman" w:eastAsia="Times New Roman" w:hAnsi="Times New Roman" w:cs="Times New Roman"/>
              <w:i/>
              <w:iCs/>
            </w:rPr>
            <w:t>Ther Recreation J</w:t>
          </w:r>
          <w:r w:rsidRPr="00813663">
            <w:rPr>
              <w:rFonts w:ascii="Times New Roman" w:eastAsia="Times New Roman" w:hAnsi="Times New Roman" w:cs="Times New Roman"/>
            </w:rPr>
            <w:t xml:space="preserve"> 2020; </w:t>
          </w:r>
          <w:r w:rsidRPr="00813663">
            <w:rPr>
              <w:rFonts w:ascii="Times New Roman" w:eastAsia="Times New Roman" w:hAnsi="Times New Roman" w:cs="Times New Roman"/>
              <w:b/>
              <w:bCs/>
            </w:rPr>
            <w:t>54</w:t>
          </w:r>
          <w:r w:rsidRPr="00813663">
            <w:rPr>
              <w:rFonts w:ascii="Times New Roman" w:eastAsia="Times New Roman" w:hAnsi="Times New Roman" w:cs="Times New Roman"/>
            </w:rPr>
            <w:t>: 48–63.</w:t>
          </w:r>
        </w:p>
        <w:p w14:paraId="3A2F1873" w14:textId="77777777" w:rsidR="00E97694" w:rsidRPr="00813663" w:rsidRDefault="00E97694">
          <w:pPr>
            <w:autoSpaceDE w:val="0"/>
            <w:autoSpaceDN w:val="0"/>
            <w:ind w:hanging="640"/>
            <w:divId w:val="1879466384"/>
            <w:rPr>
              <w:rFonts w:ascii="Times New Roman" w:eastAsia="Times New Roman" w:hAnsi="Times New Roman" w:cs="Times New Roman"/>
            </w:rPr>
          </w:pPr>
          <w:r w:rsidRPr="00813663">
            <w:rPr>
              <w:rFonts w:ascii="Times New Roman" w:eastAsia="Times New Roman" w:hAnsi="Times New Roman" w:cs="Times New Roman"/>
            </w:rPr>
            <w:t xml:space="preserve">37 </w:t>
          </w:r>
          <w:r w:rsidRPr="00813663">
            <w:rPr>
              <w:rFonts w:ascii="Times New Roman" w:eastAsia="Times New Roman" w:hAnsi="Times New Roman" w:cs="Times New Roman"/>
            </w:rPr>
            <w:tab/>
            <w:t xml:space="preserve">Nakanishi K, Yamaga T. Effect of Instrumental Activities of Daily Living habituation due to routinising therapy in patients with frontotemporal dementia. </w:t>
          </w:r>
          <w:r w:rsidRPr="00813663">
            <w:rPr>
              <w:rFonts w:ascii="Times New Roman" w:eastAsia="Times New Roman" w:hAnsi="Times New Roman" w:cs="Times New Roman"/>
              <w:i/>
              <w:iCs/>
            </w:rPr>
            <w:t>BMJ Case Rep</w:t>
          </w:r>
          <w:r w:rsidRPr="00813663">
            <w:rPr>
              <w:rFonts w:ascii="Times New Roman" w:eastAsia="Times New Roman" w:hAnsi="Times New Roman" w:cs="Times New Roman"/>
            </w:rPr>
            <w:t xml:space="preserve"> 2021; </w:t>
          </w:r>
          <w:r w:rsidRPr="00813663">
            <w:rPr>
              <w:rFonts w:ascii="Times New Roman" w:eastAsia="Times New Roman" w:hAnsi="Times New Roman" w:cs="Times New Roman"/>
              <w:b/>
              <w:bCs/>
            </w:rPr>
            <w:t>14</w:t>
          </w:r>
          <w:r w:rsidRPr="00813663">
            <w:rPr>
              <w:rFonts w:ascii="Times New Roman" w:eastAsia="Times New Roman" w:hAnsi="Times New Roman" w:cs="Times New Roman"/>
            </w:rPr>
            <w:t>: 4.</w:t>
          </w:r>
        </w:p>
        <w:p w14:paraId="3BC9BCD5" w14:textId="77777777" w:rsidR="00E97694" w:rsidRPr="00813663" w:rsidRDefault="00E97694">
          <w:pPr>
            <w:autoSpaceDE w:val="0"/>
            <w:autoSpaceDN w:val="0"/>
            <w:ind w:hanging="640"/>
            <w:divId w:val="33434329"/>
            <w:rPr>
              <w:rFonts w:ascii="Times New Roman" w:eastAsia="Times New Roman" w:hAnsi="Times New Roman" w:cs="Times New Roman"/>
            </w:rPr>
          </w:pPr>
          <w:r w:rsidRPr="00813663">
            <w:rPr>
              <w:rFonts w:ascii="Times New Roman" w:eastAsia="Times New Roman" w:hAnsi="Times New Roman" w:cs="Times New Roman"/>
            </w:rPr>
            <w:t xml:space="preserve">38 </w:t>
          </w:r>
          <w:r w:rsidRPr="00813663">
            <w:rPr>
              <w:rFonts w:ascii="Times New Roman" w:eastAsia="Times New Roman" w:hAnsi="Times New Roman" w:cs="Times New Roman"/>
            </w:rPr>
            <w:tab/>
            <w:t xml:space="preserve">Cornelis E, Gorus E, Beyer I, van Puyvelde K, Lieten S, Versijpt J,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A retrospective study of a multicomponent rehabilitation programme for community-dwelling persons with dementia and their caregivers. </w:t>
          </w:r>
          <w:r w:rsidRPr="00813663">
            <w:rPr>
              <w:rFonts w:ascii="Times New Roman" w:eastAsia="Times New Roman" w:hAnsi="Times New Roman" w:cs="Times New Roman"/>
              <w:i/>
              <w:iCs/>
            </w:rPr>
            <w:t>British Journal of Occupational Therapy</w:t>
          </w:r>
          <w:r w:rsidRPr="00813663">
            <w:rPr>
              <w:rFonts w:ascii="Times New Roman" w:eastAsia="Times New Roman" w:hAnsi="Times New Roman" w:cs="Times New Roman"/>
            </w:rPr>
            <w:t xml:space="preserve"> 2018; </w:t>
          </w:r>
          <w:r w:rsidRPr="00813663">
            <w:rPr>
              <w:rFonts w:ascii="Times New Roman" w:eastAsia="Times New Roman" w:hAnsi="Times New Roman" w:cs="Times New Roman"/>
              <w:b/>
              <w:bCs/>
            </w:rPr>
            <w:t>81</w:t>
          </w:r>
          <w:r w:rsidRPr="00813663">
            <w:rPr>
              <w:rFonts w:ascii="Times New Roman" w:eastAsia="Times New Roman" w:hAnsi="Times New Roman" w:cs="Times New Roman"/>
            </w:rPr>
            <w:t>: 5–14.</w:t>
          </w:r>
        </w:p>
        <w:p w14:paraId="455E150A" w14:textId="77777777" w:rsidR="00E97694" w:rsidRPr="00813663" w:rsidRDefault="00E97694">
          <w:pPr>
            <w:autoSpaceDE w:val="0"/>
            <w:autoSpaceDN w:val="0"/>
            <w:ind w:hanging="640"/>
            <w:divId w:val="1464302375"/>
            <w:rPr>
              <w:rFonts w:ascii="Times New Roman" w:eastAsia="Times New Roman" w:hAnsi="Times New Roman" w:cs="Times New Roman"/>
            </w:rPr>
          </w:pPr>
          <w:r w:rsidRPr="00813663">
            <w:rPr>
              <w:rFonts w:ascii="Times New Roman" w:eastAsia="Times New Roman" w:hAnsi="Times New Roman" w:cs="Times New Roman"/>
            </w:rPr>
            <w:lastRenderedPageBreak/>
            <w:t xml:space="preserve">39 </w:t>
          </w:r>
          <w:r w:rsidRPr="00813663">
            <w:rPr>
              <w:rFonts w:ascii="Times New Roman" w:eastAsia="Times New Roman" w:hAnsi="Times New Roman" w:cs="Times New Roman"/>
            </w:rPr>
            <w:tab/>
            <w:t xml:space="preserve">Gustafsson C, Svanberg C, Mullersdorf M. Using a Robotic Cat in Dementia Care: A Pilot Study. </w:t>
          </w:r>
          <w:r w:rsidRPr="00813663">
            <w:rPr>
              <w:rFonts w:ascii="Times New Roman" w:eastAsia="Times New Roman" w:hAnsi="Times New Roman" w:cs="Times New Roman"/>
              <w:i/>
              <w:iCs/>
            </w:rPr>
            <w:t>J Gerontol Nurs</w:t>
          </w:r>
          <w:r w:rsidRPr="00813663">
            <w:rPr>
              <w:rFonts w:ascii="Times New Roman" w:eastAsia="Times New Roman" w:hAnsi="Times New Roman" w:cs="Times New Roman"/>
            </w:rPr>
            <w:t xml:space="preserve"> 2015; </w:t>
          </w:r>
          <w:r w:rsidRPr="00813663">
            <w:rPr>
              <w:rFonts w:ascii="Times New Roman" w:eastAsia="Times New Roman" w:hAnsi="Times New Roman" w:cs="Times New Roman"/>
              <w:b/>
              <w:bCs/>
            </w:rPr>
            <w:t>41</w:t>
          </w:r>
          <w:r w:rsidRPr="00813663">
            <w:rPr>
              <w:rFonts w:ascii="Times New Roman" w:eastAsia="Times New Roman" w:hAnsi="Times New Roman" w:cs="Times New Roman"/>
            </w:rPr>
            <w:t>: 46–56.</w:t>
          </w:r>
        </w:p>
        <w:p w14:paraId="4559FC6C" w14:textId="77777777" w:rsidR="00E97694" w:rsidRPr="00813663" w:rsidRDefault="00E97694">
          <w:pPr>
            <w:autoSpaceDE w:val="0"/>
            <w:autoSpaceDN w:val="0"/>
            <w:ind w:hanging="640"/>
            <w:divId w:val="916088142"/>
            <w:rPr>
              <w:rFonts w:ascii="Times New Roman" w:eastAsia="Times New Roman" w:hAnsi="Times New Roman" w:cs="Times New Roman"/>
            </w:rPr>
          </w:pPr>
          <w:r w:rsidRPr="00813663">
            <w:rPr>
              <w:rFonts w:ascii="Times New Roman" w:eastAsia="Times New Roman" w:hAnsi="Times New Roman" w:cs="Times New Roman"/>
            </w:rPr>
            <w:t xml:space="preserve">40 </w:t>
          </w:r>
          <w:r w:rsidRPr="00813663">
            <w:rPr>
              <w:rFonts w:ascii="Times New Roman" w:eastAsia="Times New Roman" w:hAnsi="Times New Roman" w:cs="Times New Roman"/>
            </w:rPr>
            <w:tab/>
            <w:t xml:space="preserve">Edwards CA, McDonnell C, Merl H. An evaluation of a therapeutic garden’s influence on the quality of life of aged care residents with dementia. </w:t>
          </w:r>
          <w:r w:rsidRPr="00813663">
            <w:rPr>
              <w:rFonts w:ascii="Times New Roman" w:eastAsia="Times New Roman" w:hAnsi="Times New Roman" w:cs="Times New Roman"/>
              <w:i/>
              <w:iCs/>
            </w:rPr>
            <w:t>Dementia</w:t>
          </w:r>
          <w:r w:rsidRPr="00813663">
            <w:rPr>
              <w:rFonts w:ascii="Times New Roman" w:eastAsia="Times New Roman" w:hAnsi="Times New Roman" w:cs="Times New Roman"/>
            </w:rPr>
            <w:t xml:space="preserve"> 2013; </w:t>
          </w:r>
          <w:r w:rsidRPr="00813663">
            <w:rPr>
              <w:rFonts w:ascii="Times New Roman" w:eastAsia="Times New Roman" w:hAnsi="Times New Roman" w:cs="Times New Roman"/>
              <w:b/>
              <w:bCs/>
            </w:rPr>
            <w:t>12</w:t>
          </w:r>
          <w:r w:rsidRPr="00813663">
            <w:rPr>
              <w:rFonts w:ascii="Times New Roman" w:eastAsia="Times New Roman" w:hAnsi="Times New Roman" w:cs="Times New Roman"/>
            </w:rPr>
            <w:t>: 494–510.</w:t>
          </w:r>
        </w:p>
        <w:p w14:paraId="28358245" w14:textId="77777777" w:rsidR="00E97694" w:rsidRPr="00813663" w:rsidRDefault="00E97694">
          <w:pPr>
            <w:autoSpaceDE w:val="0"/>
            <w:autoSpaceDN w:val="0"/>
            <w:ind w:hanging="640"/>
            <w:divId w:val="197553746"/>
            <w:rPr>
              <w:rFonts w:ascii="Times New Roman" w:eastAsia="Times New Roman" w:hAnsi="Times New Roman" w:cs="Times New Roman"/>
            </w:rPr>
          </w:pPr>
          <w:r w:rsidRPr="00813663">
            <w:rPr>
              <w:rFonts w:ascii="Times New Roman" w:eastAsia="Times New Roman" w:hAnsi="Times New Roman" w:cs="Times New Roman"/>
            </w:rPr>
            <w:t xml:space="preserve">41 </w:t>
          </w:r>
          <w:r w:rsidRPr="00813663">
            <w:rPr>
              <w:rFonts w:ascii="Times New Roman" w:eastAsia="Times New Roman" w:hAnsi="Times New Roman" w:cs="Times New Roman"/>
            </w:rPr>
            <w:tab/>
            <w:t xml:space="preserve">Shoesmith E, Charura D, Surr C. Acceptability and feasibility study of a six-week person-centred, therapeutic visual art intervention for people with dementia. </w:t>
          </w:r>
          <w:r w:rsidRPr="00813663">
            <w:rPr>
              <w:rFonts w:ascii="Times New Roman" w:eastAsia="Times New Roman" w:hAnsi="Times New Roman" w:cs="Times New Roman"/>
              <w:i/>
              <w:iCs/>
            </w:rPr>
            <w:t>Arts Health</w:t>
          </w:r>
          <w:r w:rsidRPr="00813663">
            <w:rPr>
              <w:rFonts w:ascii="Times New Roman" w:eastAsia="Times New Roman" w:hAnsi="Times New Roman" w:cs="Times New Roman"/>
            </w:rPr>
            <w:t xml:space="preserve"> 2020; : 1–19.</w:t>
          </w:r>
        </w:p>
        <w:p w14:paraId="27D34C09" w14:textId="77777777" w:rsidR="00E97694" w:rsidRPr="00813663" w:rsidRDefault="00E97694">
          <w:pPr>
            <w:autoSpaceDE w:val="0"/>
            <w:autoSpaceDN w:val="0"/>
            <w:ind w:hanging="640"/>
            <w:divId w:val="1992059042"/>
            <w:rPr>
              <w:rFonts w:ascii="Times New Roman" w:eastAsia="Times New Roman" w:hAnsi="Times New Roman" w:cs="Times New Roman"/>
            </w:rPr>
          </w:pPr>
          <w:r w:rsidRPr="00813663">
            <w:rPr>
              <w:rFonts w:ascii="Times New Roman" w:eastAsia="Times New Roman" w:hAnsi="Times New Roman" w:cs="Times New Roman"/>
            </w:rPr>
            <w:t xml:space="preserve">42 </w:t>
          </w:r>
          <w:r w:rsidRPr="00813663">
            <w:rPr>
              <w:rFonts w:ascii="Times New Roman" w:eastAsia="Times New Roman" w:hAnsi="Times New Roman" w:cs="Times New Roman"/>
            </w:rPr>
            <w:tab/>
            <w:t xml:space="preserve">Rubbi I, Magnani D, Naldoni G, di Lorenzo R, Cremonini V, Capucci P, </w:t>
          </w:r>
          <w:r w:rsidRPr="00813663">
            <w:rPr>
              <w:rFonts w:ascii="Times New Roman" w:eastAsia="Times New Roman" w:hAnsi="Times New Roman" w:cs="Times New Roman"/>
              <w:i/>
              <w:iCs/>
            </w:rPr>
            <w:t>et al.</w:t>
          </w:r>
          <w:r w:rsidRPr="00813663">
            <w:rPr>
              <w:rFonts w:ascii="Times New Roman" w:eastAsia="Times New Roman" w:hAnsi="Times New Roman" w:cs="Times New Roman"/>
            </w:rPr>
            <w:t xml:space="preserve"> Efficacy of video-music therapy on quality of life improvement in a group of patients with Alzheimer’s disease: a pre-post study. </w:t>
          </w:r>
          <w:r w:rsidRPr="00813663">
            <w:rPr>
              <w:rFonts w:ascii="Times New Roman" w:eastAsia="Times New Roman" w:hAnsi="Times New Roman" w:cs="Times New Roman"/>
              <w:i/>
              <w:iCs/>
            </w:rPr>
            <w:t>Acta Bio-Medica de l Ateneo Parmense</w:t>
          </w:r>
          <w:r w:rsidRPr="00813663">
            <w:rPr>
              <w:rFonts w:ascii="Times New Roman" w:eastAsia="Times New Roman" w:hAnsi="Times New Roman" w:cs="Times New Roman"/>
            </w:rPr>
            <w:t xml:space="preserve"> 2016; </w:t>
          </w:r>
          <w:r w:rsidRPr="00813663">
            <w:rPr>
              <w:rFonts w:ascii="Times New Roman" w:eastAsia="Times New Roman" w:hAnsi="Times New Roman" w:cs="Times New Roman"/>
              <w:b/>
              <w:bCs/>
            </w:rPr>
            <w:t>87</w:t>
          </w:r>
          <w:r w:rsidRPr="00813663">
            <w:rPr>
              <w:rFonts w:ascii="Times New Roman" w:eastAsia="Times New Roman" w:hAnsi="Times New Roman" w:cs="Times New Roman"/>
            </w:rPr>
            <w:t>: 30–7.</w:t>
          </w:r>
        </w:p>
        <w:p w14:paraId="7018CD3C" w14:textId="77777777" w:rsidR="00E97694" w:rsidRPr="00813663" w:rsidRDefault="00E97694">
          <w:pPr>
            <w:autoSpaceDE w:val="0"/>
            <w:autoSpaceDN w:val="0"/>
            <w:ind w:hanging="640"/>
            <w:divId w:val="1107191162"/>
            <w:rPr>
              <w:rFonts w:ascii="Times New Roman" w:eastAsia="Times New Roman" w:hAnsi="Times New Roman" w:cs="Times New Roman"/>
            </w:rPr>
          </w:pPr>
          <w:r w:rsidRPr="00813663">
            <w:rPr>
              <w:rFonts w:ascii="Times New Roman" w:eastAsia="Times New Roman" w:hAnsi="Times New Roman" w:cs="Times New Roman"/>
            </w:rPr>
            <w:t xml:space="preserve">43 </w:t>
          </w:r>
          <w:r w:rsidRPr="00813663">
            <w:rPr>
              <w:rFonts w:ascii="Times New Roman" w:eastAsia="Times New Roman" w:hAnsi="Times New Roman" w:cs="Times New Roman"/>
            </w:rPr>
            <w:tab/>
            <w:t xml:space="preserve">Ridder HM, Wigram T, Ottesen AM. A pilot study on the effects of music therapy on frontotemporal dementia -- developing a research protocol. </w:t>
          </w:r>
          <w:r w:rsidRPr="00813663">
            <w:rPr>
              <w:rFonts w:ascii="Times New Roman" w:eastAsia="Times New Roman" w:hAnsi="Times New Roman" w:cs="Times New Roman"/>
              <w:i/>
              <w:iCs/>
            </w:rPr>
            <w:t>Nord J Music Ther</w:t>
          </w:r>
          <w:r w:rsidRPr="00813663">
            <w:rPr>
              <w:rFonts w:ascii="Times New Roman" w:eastAsia="Times New Roman" w:hAnsi="Times New Roman" w:cs="Times New Roman"/>
            </w:rPr>
            <w:t xml:space="preserve"> 2009; </w:t>
          </w:r>
          <w:r w:rsidRPr="00813663">
            <w:rPr>
              <w:rFonts w:ascii="Times New Roman" w:eastAsia="Times New Roman" w:hAnsi="Times New Roman" w:cs="Times New Roman"/>
              <w:b/>
              <w:bCs/>
            </w:rPr>
            <w:t>18</w:t>
          </w:r>
          <w:r w:rsidRPr="00813663">
            <w:rPr>
              <w:rFonts w:ascii="Times New Roman" w:eastAsia="Times New Roman" w:hAnsi="Times New Roman" w:cs="Times New Roman"/>
            </w:rPr>
            <w:t>: 103–32.</w:t>
          </w:r>
        </w:p>
        <w:p w14:paraId="0F8D03D2" w14:textId="02865A15" w:rsidR="00E97694" w:rsidRPr="00813663" w:rsidRDefault="00E97694">
          <w:pPr>
            <w:rPr>
              <w:rFonts w:ascii="Times New Roman" w:hAnsi="Times New Roman" w:cs="Times New Roman"/>
            </w:rPr>
          </w:pPr>
          <w:r w:rsidRPr="00813663">
            <w:rPr>
              <w:rFonts w:ascii="Times New Roman" w:eastAsia="Times New Roman" w:hAnsi="Times New Roman" w:cs="Times New Roman"/>
            </w:rPr>
            <w:t> </w:t>
          </w:r>
        </w:p>
      </w:sdtContent>
    </w:sdt>
    <w:sectPr w:rsidR="00E97694" w:rsidRPr="008136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7694"/>
    <w:rsid w:val="000B5A2C"/>
    <w:rsid w:val="00314361"/>
    <w:rsid w:val="00351DF0"/>
    <w:rsid w:val="006A4926"/>
    <w:rsid w:val="007A3ADD"/>
    <w:rsid w:val="007F1EE2"/>
    <w:rsid w:val="00813663"/>
    <w:rsid w:val="009050DA"/>
    <w:rsid w:val="009E2E85"/>
    <w:rsid w:val="009F461E"/>
    <w:rsid w:val="00A94134"/>
    <w:rsid w:val="00AD0394"/>
    <w:rsid w:val="00C7400A"/>
    <w:rsid w:val="00D83A11"/>
    <w:rsid w:val="00E97694"/>
    <w:rsid w:val="00FB3844"/>
    <w:rsid w:val="00FE0F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F09F9"/>
  <w15:chartTrackingRefBased/>
  <w15:docId w15:val="{A5251F5A-2018-084D-825F-6A31F42B35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769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76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97694"/>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8483839">
      <w:bodyDiv w:val="1"/>
      <w:marLeft w:val="0"/>
      <w:marRight w:val="0"/>
      <w:marTop w:val="0"/>
      <w:marBottom w:val="0"/>
      <w:divBdr>
        <w:top w:val="none" w:sz="0" w:space="0" w:color="auto"/>
        <w:left w:val="none" w:sz="0" w:space="0" w:color="auto"/>
        <w:bottom w:val="none" w:sz="0" w:space="0" w:color="auto"/>
        <w:right w:val="none" w:sz="0" w:space="0" w:color="auto"/>
      </w:divBdr>
      <w:divsChild>
        <w:div w:id="215438998">
          <w:marLeft w:val="640"/>
          <w:marRight w:val="0"/>
          <w:marTop w:val="0"/>
          <w:marBottom w:val="0"/>
          <w:divBdr>
            <w:top w:val="none" w:sz="0" w:space="0" w:color="auto"/>
            <w:left w:val="none" w:sz="0" w:space="0" w:color="auto"/>
            <w:bottom w:val="none" w:sz="0" w:space="0" w:color="auto"/>
            <w:right w:val="none" w:sz="0" w:space="0" w:color="auto"/>
          </w:divBdr>
        </w:div>
        <w:div w:id="1384593933">
          <w:marLeft w:val="640"/>
          <w:marRight w:val="0"/>
          <w:marTop w:val="0"/>
          <w:marBottom w:val="0"/>
          <w:divBdr>
            <w:top w:val="none" w:sz="0" w:space="0" w:color="auto"/>
            <w:left w:val="none" w:sz="0" w:space="0" w:color="auto"/>
            <w:bottom w:val="none" w:sz="0" w:space="0" w:color="auto"/>
            <w:right w:val="none" w:sz="0" w:space="0" w:color="auto"/>
          </w:divBdr>
        </w:div>
        <w:div w:id="352458374">
          <w:marLeft w:val="640"/>
          <w:marRight w:val="0"/>
          <w:marTop w:val="0"/>
          <w:marBottom w:val="0"/>
          <w:divBdr>
            <w:top w:val="none" w:sz="0" w:space="0" w:color="auto"/>
            <w:left w:val="none" w:sz="0" w:space="0" w:color="auto"/>
            <w:bottom w:val="none" w:sz="0" w:space="0" w:color="auto"/>
            <w:right w:val="none" w:sz="0" w:space="0" w:color="auto"/>
          </w:divBdr>
        </w:div>
        <w:div w:id="743070221">
          <w:marLeft w:val="640"/>
          <w:marRight w:val="0"/>
          <w:marTop w:val="0"/>
          <w:marBottom w:val="0"/>
          <w:divBdr>
            <w:top w:val="none" w:sz="0" w:space="0" w:color="auto"/>
            <w:left w:val="none" w:sz="0" w:space="0" w:color="auto"/>
            <w:bottom w:val="none" w:sz="0" w:space="0" w:color="auto"/>
            <w:right w:val="none" w:sz="0" w:space="0" w:color="auto"/>
          </w:divBdr>
        </w:div>
        <w:div w:id="1324242580">
          <w:marLeft w:val="640"/>
          <w:marRight w:val="0"/>
          <w:marTop w:val="0"/>
          <w:marBottom w:val="0"/>
          <w:divBdr>
            <w:top w:val="none" w:sz="0" w:space="0" w:color="auto"/>
            <w:left w:val="none" w:sz="0" w:space="0" w:color="auto"/>
            <w:bottom w:val="none" w:sz="0" w:space="0" w:color="auto"/>
            <w:right w:val="none" w:sz="0" w:space="0" w:color="auto"/>
          </w:divBdr>
        </w:div>
        <w:div w:id="2080706571">
          <w:marLeft w:val="640"/>
          <w:marRight w:val="0"/>
          <w:marTop w:val="0"/>
          <w:marBottom w:val="0"/>
          <w:divBdr>
            <w:top w:val="none" w:sz="0" w:space="0" w:color="auto"/>
            <w:left w:val="none" w:sz="0" w:space="0" w:color="auto"/>
            <w:bottom w:val="none" w:sz="0" w:space="0" w:color="auto"/>
            <w:right w:val="none" w:sz="0" w:space="0" w:color="auto"/>
          </w:divBdr>
        </w:div>
        <w:div w:id="148523929">
          <w:marLeft w:val="640"/>
          <w:marRight w:val="0"/>
          <w:marTop w:val="0"/>
          <w:marBottom w:val="0"/>
          <w:divBdr>
            <w:top w:val="none" w:sz="0" w:space="0" w:color="auto"/>
            <w:left w:val="none" w:sz="0" w:space="0" w:color="auto"/>
            <w:bottom w:val="none" w:sz="0" w:space="0" w:color="auto"/>
            <w:right w:val="none" w:sz="0" w:space="0" w:color="auto"/>
          </w:divBdr>
        </w:div>
        <w:div w:id="1478765706">
          <w:marLeft w:val="640"/>
          <w:marRight w:val="0"/>
          <w:marTop w:val="0"/>
          <w:marBottom w:val="0"/>
          <w:divBdr>
            <w:top w:val="none" w:sz="0" w:space="0" w:color="auto"/>
            <w:left w:val="none" w:sz="0" w:space="0" w:color="auto"/>
            <w:bottom w:val="none" w:sz="0" w:space="0" w:color="auto"/>
            <w:right w:val="none" w:sz="0" w:space="0" w:color="auto"/>
          </w:divBdr>
        </w:div>
        <w:div w:id="1127628613">
          <w:marLeft w:val="640"/>
          <w:marRight w:val="0"/>
          <w:marTop w:val="0"/>
          <w:marBottom w:val="0"/>
          <w:divBdr>
            <w:top w:val="none" w:sz="0" w:space="0" w:color="auto"/>
            <w:left w:val="none" w:sz="0" w:space="0" w:color="auto"/>
            <w:bottom w:val="none" w:sz="0" w:space="0" w:color="auto"/>
            <w:right w:val="none" w:sz="0" w:space="0" w:color="auto"/>
          </w:divBdr>
        </w:div>
        <w:div w:id="1639646911">
          <w:marLeft w:val="640"/>
          <w:marRight w:val="0"/>
          <w:marTop w:val="0"/>
          <w:marBottom w:val="0"/>
          <w:divBdr>
            <w:top w:val="none" w:sz="0" w:space="0" w:color="auto"/>
            <w:left w:val="none" w:sz="0" w:space="0" w:color="auto"/>
            <w:bottom w:val="none" w:sz="0" w:space="0" w:color="auto"/>
            <w:right w:val="none" w:sz="0" w:space="0" w:color="auto"/>
          </w:divBdr>
        </w:div>
        <w:div w:id="1617056878">
          <w:marLeft w:val="640"/>
          <w:marRight w:val="0"/>
          <w:marTop w:val="0"/>
          <w:marBottom w:val="0"/>
          <w:divBdr>
            <w:top w:val="none" w:sz="0" w:space="0" w:color="auto"/>
            <w:left w:val="none" w:sz="0" w:space="0" w:color="auto"/>
            <w:bottom w:val="none" w:sz="0" w:space="0" w:color="auto"/>
            <w:right w:val="none" w:sz="0" w:space="0" w:color="auto"/>
          </w:divBdr>
        </w:div>
        <w:div w:id="283073727">
          <w:marLeft w:val="640"/>
          <w:marRight w:val="0"/>
          <w:marTop w:val="0"/>
          <w:marBottom w:val="0"/>
          <w:divBdr>
            <w:top w:val="none" w:sz="0" w:space="0" w:color="auto"/>
            <w:left w:val="none" w:sz="0" w:space="0" w:color="auto"/>
            <w:bottom w:val="none" w:sz="0" w:space="0" w:color="auto"/>
            <w:right w:val="none" w:sz="0" w:space="0" w:color="auto"/>
          </w:divBdr>
        </w:div>
        <w:div w:id="481459516">
          <w:marLeft w:val="640"/>
          <w:marRight w:val="0"/>
          <w:marTop w:val="0"/>
          <w:marBottom w:val="0"/>
          <w:divBdr>
            <w:top w:val="none" w:sz="0" w:space="0" w:color="auto"/>
            <w:left w:val="none" w:sz="0" w:space="0" w:color="auto"/>
            <w:bottom w:val="none" w:sz="0" w:space="0" w:color="auto"/>
            <w:right w:val="none" w:sz="0" w:space="0" w:color="auto"/>
          </w:divBdr>
        </w:div>
        <w:div w:id="234902817">
          <w:marLeft w:val="640"/>
          <w:marRight w:val="0"/>
          <w:marTop w:val="0"/>
          <w:marBottom w:val="0"/>
          <w:divBdr>
            <w:top w:val="none" w:sz="0" w:space="0" w:color="auto"/>
            <w:left w:val="none" w:sz="0" w:space="0" w:color="auto"/>
            <w:bottom w:val="none" w:sz="0" w:space="0" w:color="auto"/>
            <w:right w:val="none" w:sz="0" w:space="0" w:color="auto"/>
          </w:divBdr>
        </w:div>
        <w:div w:id="1632788694">
          <w:marLeft w:val="640"/>
          <w:marRight w:val="0"/>
          <w:marTop w:val="0"/>
          <w:marBottom w:val="0"/>
          <w:divBdr>
            <w:top w:val="none" w:sz="0" w:space="0" w:color="auto"/>
            <w:left w:val="none" w:sz="0" w:space="0" w:color="auto"/>
            <w:bottom w:val="none" w:sz="0" w:space="0" w:color="auto"/>
            <w:right w:val="none" w:sz="0" w:space="0" w:color="auto"/>
          </w:divBdr>
        </w:div>
        <w:div w:id="210969771">
          <w:marLeft w:val="640"/>
          <w:marRight w:val="0"/>
          <w:marTop w:val="0"/>
          <w:marBottom w:val="0"/>
          <w:divBdr>
            <w:top w:val="none" w:sz="0" w:space="0" w:color="auto"/>
            <w:left w:val="none" w:sz="0" w:space="0" w:color="auto"/>
            <w:bottom w:val="none" w:sz="0" w:space="0" w:color="auto"/>
            <w:right w:val="none" w:sz="0" w:space="0" w:color="auto"/>
          </w:divBdr>
        </w:div>
        <w:div w:id="1118644416">
          <w:marLeft w:val="640"/>
          <w:marRight w:val="0"/>
          <w:marTop w:val="0"/>
          <w:marBottom w:val="0"/>
          <w:divBdr>
            <w:top w:val="none" w:sz="0" w:space="0" w:color="auto"/>
            <w:left w:val="none" w:sz="0" w:space="0" w:color="auto"/>
            <w:bottom w:val="none" w:sz="0" w:space="0" w:color="auto"/>
            <w:right w:val="none" w:sz="0" w:space="0" w:color="auto"/>
          </w:divBdr>
        </w:div>
        <w:div w:id="1886214903">
          <w:marLeft w:val="640"/>
          <w:marRight w:val="0"/>
          <w:marTop w:val="0"/>
          <w:marBottom w:val="0"/>
          <w:divBdr>
            <w:top w:val="none" w:sz="0" w:space="0" w:color="auto"/>
            <w:left w:val="none" w:sz="0" w:space="0" w:color="auto"/>
            <w:bottom w:val="none" w:sz="0" w:space="0" w:color="auto"/>
            <w:right w:val="none" w:sz="0" w:space="0" w:color="auto"/>
          </w:divBdr>
        </w:div>
        <w:div w:id="1658532693">
          <w:marLeft w:val="640"/>
          <w:marRight w:val="0"/>
          <w:marTop w:val="0"/>
          <w:marBottom w:val="0"/>
          <w:divBdr>
            <w:top w:val="none" w:sz="0" w:space="0" w:color="auto"/>
            <w:left w:val="none" w:sz="0" w:space="0" w:color="auto"/>
            <w:bottom w:val="none" w:sz="0" w:space="0" w:color="auto"/>
            <w:right w:val="none" w:sz="0" w:space="0" w:color="auto"/>
          </w:divBdr>
        </w:div>
        <w:div w:id="1380516137">
          <w:marLeft w:val="640"/>
          <w:marRight w:val="0"/>
          <w:marTop w:val="0"/>
          <w:marBottom w:val="0"/>
          <w:divBdr>
            <w:top w:val="none" w:sz="0" w:space="0" w:color="auto"/>
            <w:left w:val="none" w:sz="0" w:space="0" w:color="auto"/>
            <w:bottom w:val="none" w:sz="0" w:space="0" w:color="auto"/>
            <w:right w:val="none" w:sz="0" w:space="0" w:color="auto"/>
          </w:divBdr>
        </w:div>
        <w:div w:id="291636759">
          <w:marLeft w:val="640"/>
          <w:marRight w:val="0"/>
          <w:marTop w:val="0"/>
          <w:marBottom w:val="0"/>
          <w:divBdr>
            <w:top w:val="none" w:sz="0" w:space="0" w:color="auto"/>
            <w:left w:val="none" w:sz="0" w:space="0" w:color="auto"/>
            <w:bottom w:val="none" w:sz="0" w:space="0" w:color="auto"/>
            <w:right w:val="none" w:sz="0" w:space="0" w:color="auto"/>
          </w:divBdr>
        </w:div>
        <w:div w:id="777457186">
          <w:marLeft w:val="640"/>
          <w:marRight w:val="0"/>
          <w:marTop w:val="0"/>
          <w:marBottom w:val="0"/>
          <w:divBdr>
            <w:top w:val="none" w:sz="0" w:space="0" w:color="auto"/>
            <w:left w:val="none" w:sz="0" w:space="0" w:color="auto"/>
            <w:bottom w:val="none" w:sz="0" w:space="0" w:color="auto"/>
            <w:right w:val="none" w:sz="0" w:space="0" w:color="auto"/>
          </w:divBdr>
        </w:div>
        <w:div w:id="950673924">
          <w:marLeft w:val="640"/>
          <w:marRight w:val="0"/>
          <w:marTop w:val="0"/>
          <w:marBottom w:val="0"/>
          <w:divBdr>
            <w:top w:val="none" w:sz="0" w:space="0" w:color="auto"/>
            <w:left w:val="none" w:sz="0" w:space="0" w:color="auto"/>
            <w:bottom w:val="none" w:sz="0" w:space="0" w:color="auto"/>
            <w:right w:val="none" w:sz="0" w:space="0" w:color="auto"/>
          </w:divBdr>
        </w:div>
        <w:div w:id="353656988">
          <w:marLeft w:val="640"/>
          <w:marRight w:val="0"/>
          <w:marTop w:val="0"/>
          <w:marBottom w:val="0"/>
          <w:divBdr>
            <w:top w:val="none" w:sz="0" w:space="0" w:color="auto"/>
            <w:left w:val="none" w:sz="0" w:space="0" w:color="auto"/>
            <w:bottom w:val="none" w:sz="0" w:space="0" w:color="auto"/>
            <w:right w:val="none" w:sz="0" w:space="0" w:color="auto"/>
          </w:divBdr>
        </w:div>
        <w:div w:id="1512992595">
          <w:marLeft w:val="640"/>
          <w:marRight w:val="0"/>
          <w:marTop w:val="0"/>
          <w:marBottom w:val="0"/>
          <w:divBdr>
            <w:top w:val="none" w:sz="0" w:space="0" w:color="auto"/>
            <w:left w:val="none" w:sz="0" w:space="0" w:color="auto"/>
            <w:bottom w:val="none" w:sz="0" w:space="0" w:color="auto"/>
            <w:right w:val="none" w:sz="0" w:space="0" w:color="auto"/>
          </w:divBdr>
        </w:div>
        <w:div w:id="1732460818">
          <w:marLeft w:val="640"/>
          <w:marRight w:val="0"/>
          <w:marTop w:val="0"/>
          <w:marBottom w:val="0"/>
          <w:divBdr>
            <w:top w:val="none" w:sz="0" w:space="0" w:color="auto"/>
            <w:left w:val="none" w:sz="0" w:space="0" w:color="auto"/>
            <w:bottom w:val="none" w:sz="0" w:space="0" w:color="auto"/>
            <w:right w:val="none" w:sz="0" w:space="0" w:color="auto"/>
          </w:divBdr>
        </w:div>
        <w:div w:id="1926302787">
          <w:marLeft w:val="640"/>
          <w:marRight w:val="0"/>
          <w:marTop w:val="0"/>
          <w:marBottom w:val="0"/>
          <w:divBdr>
            <w:top w:val="none" w:sz="0" w:space="0" w:color="auto"/>
            <w:left w:val="none" w:sz="0" w:space="0" w:color="auto"/>
            <w:bottom w:val="none" w:sz="0" w:space="0" w:color="auto"/>
            <w:right w:val="none" w:sz="0" w:space="0" w:color="auto"/>
          </w:divBdr>
        </w:div>
        <w:div w:id="1781029171">
          <w:marLeft w:val="640"/>
          <w:marRight w:val="0"/>
          <w:marTop w:val="0"/>
          <w:marBottom w:val="0"/>
          <w:divBdr>
            <w:top w:val="none" w:sz="0" w:space="0" w:color="auto"/>
            <w:left w:val="none" w:sz="0" w:space="0" w:color="auto"/>
            <w:bottom w:val="none" w:sz="0" w:space="0" w:color="auto"/>
            <w:right w:val="none" w:sz="0" w:space="0" w:color="auto"/>
          </w:divBdr>
        </w:div>
        <w:div w:id="223489958">
          <w:marLeft w:val="640"/>
          <w:marRight w:val="0"/>
          <w:marTop w:val="0"/>
          <w:marBottom w:val="0"/>
          <w:divBdr>
            <w:top w:val="none" w:sz="0" w:space="0" w:color="auto"/>
            <w:left w:val="none" w:sz="0" w:space="0" w:color="auto"/>
            <w:bottom w:val="none" w:sz="0" w:space="0" w:color="auto"/>
            <w:right w:val="none" w:sz="0" w:space="0" w:color="auto"/>
          </w:divBdr>
        </w:div>
        <w:div w:id="376587262">
          <w:marLeft w:val="640"/>
          <w:marRight w:val="0"/>
          <w:marTop w:val="0"/>
          <w:marBottom w:val="0"/>
          <w:divBdr>
            <w:top w:val="none" w:sz="0" w:space="0" w:color="auto"/>
            <w:left w:val="none" w:sz="0" w:space="0" w:color="auto"/>
            <w:bottom w:val="none" w:sz="0" w:space="0" w:color="auto"/>
            <w:right w:val="none" w:sz="0" w:space="0" w:color="auto"/>
          </w:divBdr>
        </w:div>
        <w:div w:id="269362954">
          <w:marLeft w:val="640"/>
          <w:marRight w:val="0"/>
          <w:marTop w:val="0"/>
          <w:marBottom w:val="0"/>
          <w:divBdr>
            <w:top w:val="none" w:sz="0" w:space="0" w:color="auto"/>
            <w:left w:val="none" w:sz="0" w:space="0" w:color="auto"/>
            <w:bottom w:val="none" w:sz="0" w:space="0" w:color="auto"/>
            <w:right w:val="none" w:sz="0" w:space="0" w:color="auto"/>
          </w:divBdr>
        </w:div>
        <w:div w:id="1277833088">
          <w:marLeft w:val="640"/>
          <w:marRight w:val="0"/>
          <w:marTop w:val="0"/>
          <w:marBottom w:val="0"/>
          <w:divBdr>
            <w:top w:val="none" w:sz="0" w:space="0" w:color="auto"/>
            <w:left w:val="none" w:sz="0" w:space="0" w:color="auto"/>
            <w:bottom w:val="none" w:sz="0" w:space="0" w:color="auto"/>
            <w:right w:val="none" w:sz="0" w:space="0" w:color="auto"/>
          </w:divBdr>
        </w:div>
        <w:div w:id="1490558024">
          <w:marLeft w:val="640"/>
          <w:marRight w:val="0"/>
          <w:marTop w:val="0"/>
          <w:marBottom w:val="0"/>
          <w:divBdr>
            <w:top w:val="none" w:sz="0" w:space="0" w:color="auto"/>
            <w:left w:val="none" w:sz="0" w:space="0" w:color="auto"/>
            <w:bottom w:val="none" w:sz="0" w:space="0" w:color="auto"/>
            <w:right w:val="none" w:sz="0" w:space="0" w:color="auto"/>
          </w:divBdr>
        </w:div>
        <w:div w:id="390663344">
          <w:marLeft w:val="640"/>
          <w:marRight w:val="0"/>
          <w:marTop w:val="0"/>
          <w:marBottom w:val="0"/>
          <w:divBdr>
            <w:top w:val="none" w:sz="0" w:space="0" w:color="auto"/>
            <w:left w:val="none" w:sz="0" w:space="0" w:color="auto"/>
            <w:bottom w:val="none" w:sz="0" w:space="0" w:color="auto"/>
            <w:right w:val="none" w:sz="0" w:space="0" w:color="auto"/>
          </w:divBdr>
        </w:div>
        <w:div w:id="1137143334">
          <w:marLeft w:val="640"/>
          <w:marRight w:val="0"/>
          <w:marTop w:val="0"/>
          <w:marBottom w:val="0"/>
          <w:divBdr>
            <w:top w:val="none" w:sz="0" w:space="0" w:color="auto"/>
            <w:left w:val="none" w:sz="0" w:space="0" w:color="auto"/>
            <w:bottom w:val="none" w:sz="0" w:space="0" w:color="auto"/>
            <w:right w:val="none" w:sz="0" w:space="0" w:color="auto"/>
          </w:divBdr>
        </w:div>
        <w:div w:id="1235510956">
          <w:marLeft w:val="640"/>
          <w:marRight w:val="0"/>
          <w:marTop w:val="0"/>
          <w:marBottom w:val="0"/>
          <w:divBdr>
            <w:top w:val="none" w:sz="0" w:space="0" w:color="auto"/>
            <w:left w:val="none" w:sz="0" w:space="0" w:color="auto"/>
            <w:bottom w:val="none" w:sz="0" w:space="0" w:color="auto"/>
            <w:right w:val="none" w:sz="0" w:space="0" w:color="auto"/>
          </w:divBdr>
        </w:div>
        <w:div w:id="1879466384">
          <w:marLeft w:val="640"/>
          <w:marRight w:val="0"/>
          <w:marTop w:val="0"/>
          <w:marBottom w:val="0"/>
          <w:divBdr>
            <w:top w:val="none" w:sz="0" w:space="0" w:color="auto"/>
            <w:left w:val="none" w:sz="0" w:space="0" w:color="auto"/>
            <w:bottom w:val="none" w:sz="0" w:space="0" w:color="auto"/>
            <w:right w:val="none" w:sz="0" w:space="0" w:color="auto"/>
          </w:divBdr>
        </w:div>
        <w:div w:id="33434329">
          <w:marLeft w:val="640"/>
          <w:marRight w:val="0"/>
          <w:marTop w:val="0"/>
          <w:marBottom w:val="0"/>
          <w:divBdr>
            <w:top w:val="none" w:sz="0" w:space="0" w:color="auto"/>
            <w:left w:val="none" w:sz="0" w:space="0" w:color="auto"/>
            <w:bottom w:val="none" w:sz="0" w:space="0" w:color="auto"/>
            <w:right w:val="none" w:sz="0" w:space="0" w:color="auto"/>
          </w:divBdr>
        </w:div>
        <w:div w:id="1464302375">
          <w:marLeft w:val="640"/>
          <w:marRight w:val="0"/>
          <w:marTop w:val="0"/>
          <w:marBottom w:val="0"/>
          <w:divBdr>
            <w:top w:val="none" w:sz="0" w:space="0" w:color="auto"/>
            <w:left w:val="none" w:sz="0" w:space="0" w:color="auto"/>
            <w:bottom w:val="none" w:sz="0" w:space="0" w:color="auto"/>
            <w:right w:val="none" w:sz="0" w:space="0" w:color="auto"/>
          </w:divBdr>
        </w:div>
        <w:div w:id="916088142">
          <w:marLeft w:val="640"/>
          <w:marRight w:val="0"/>
          <w:marTop w:val="0"/>
          <w:marBottom w:val="0"/>
          <w:divBdr>
            <w:top w:val="none" w:sz="0" w:space="0" w:color="auto"/>
            <w:left w:val="none" w:sz="0" w:space="0" w:color="auto"/>
            <w:bottom w:val="none" w:sz="0" w:space="0" w:color="auto"/>
            <w:right w:val="none" w:sz="0" w:space="0" w:color="auto"/>
          </w:divBdr>
        </w:div>
        <w:div w:id="197553746">
          <w:marLeft w:val="640"/>
          <w:marRight w:val="0"/>
          <w:marTop w:val="0"/>
          <w:marBottom w:val="0"/>
          <w:divBdr>
            <w:top w:val="none" w:sz="0" w:space="0" w:color="auto"/>
            <w:left w:val="none" w:sz="0" w:space="0" w:color="auto"/>
            <w:bottom w:val="none" w:sz="0" w:space="0" w:color="auto"/>
            <w:right w:val="none" w:sz="0" w:space="0" w:color="auto"/>
          </w:divBdr>
        </w:div>
        <w:div w:id="1992059042">
          <w:marLeft w:val="640"/>
          <w:marRight w:val="0"/>
          <w:marTop w:val="0"/>
          <w:marBottom w:val="0"/>
          <w:divBdr>
            <w:top w:val="none" w:sz="0" w:space="0" w:color="auto"/>
            <w:left w:val="none" w:sz="0" w:space="0" w:color="auto"/>
            <w:bottom w:val="none" w:sz="0" w:space="0" w:color="auto"/>
            <w:right w:val="none" w:sz="0" w:space="0" w:color="auto"/>
          </w:divBdr>
        </w:div>
        <w:div w:id="1107191162">
          <w:marLeft w:val="64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B9B9A0389642042BA35405ED61EA561"/>
        <w:category>
          <w:name w:val="General"/>
          <w:gallery w:val="placeholder"/>
        </w:category>
        <w:types>
          <w:type w:val="bbPlcHdr"/>
        </w:types>
        <w:behaviors>
          <w:behavior w:val="content"/>
        </w:behaviors>
        <w:guid w:val="{2948E1B8-185E-3140-BF48-5A61E3A3C4AA}"/>
      </w:docPartPr>
      <w:docPartBody>
        <w:p w:rsidR="00B3640D" w:rsidRDefault="000A1DC4" w:rsidP="000A1DC4">
          <w:pPr>
            <w:pStyle w:val="EB9B9A0389642042BA35405ED61EA561"/>
          </w:pPr>
          <w:r w:rsidRPr="00CB6B5B">
            <w:rPr>
              <w:rStyle w:val="PlaceholderText"/>
            </w:rPr>
            <w:t>Click or tap here to enter text.</w:t>
          </w:r>
        </w:p>
      </w:docPartBody>
    </w:docPart>
    <w:docPart>
      <w:docPartPr>
        <w:name w:val="712697503DC2C248BA4A0DF3B1BD869C"/>
        <w:category>
          <w:name w:val="General"/>
          <w:gallery w:val="placeholder"/>
        </w:category>
        <w:types>
          <w:type w:val="bbPlcHdr"/>
        </w:types>
        <w:behaviors>
          <w:behavior w:val="content"/>
        </w:behaviors>
        <w:guid w:val="{5BFA1A69-C866-584D-BD64-65E0F35C10EA}"/>
      </w:docPartPr>
      <w:docPartBody>
        <w:p w:rsidR="00B3640D" w:rsidRDefault="000A1DC4" w:rsidP="000A1DC4">
          <w:pPr>
            <w:pStyle w:val="712697503DC2C248BA4A0DF3B1BD869C"/>
          </w:pPr>
          <w:r w:rsidRPr="00CB6B5B">
            <w:rPr>
              <w:rStyle w:val="PlaceholderText"/>
            </w:rPr>
            <w:t>Click or tap here to enter text.</w:t>
          </w:r>
        </w:p>
      </w:docPartBody>
    </w:docPart>
    <w:docPart>
      <w:docPartPr>
        <w:name w:val="D03907B7EB653D4F98A5F3BFED07233C"/>
        <w:category>
          <w:name w:val="General"/>
          <w:gallery w:val="placeholder"/>
        </w:category>
        <w:types>
          <w:type w:val="bbPlcHdr"/>
        </w:types>
        <w:behaviors>
          <w:behavior w:val="content"/>
        </w:behaviors>
        <w:guid w:val="{C0309585-CA6D-EB45-B4D6-90C475F5E1EC}"/>
      </w:docPartPr>
      <w:docPartBody>
        <w:p w:rsidR="00B3640D" w:rsidRDefault="000A1DC4" w:rsidP="000A1DC4">
          <w:pPr>
            <w:pStyle w:val="D03907B7EB653D4F98A5F3BFED07233C"/>
          </w:pPr>
          <w:r w:rsidRPr="00CB6B5B">
            <w:rPr>
              <w:rStyle w:val="PlaceholderText"/>
            </w:rPr>
            <w:t>Click or tap here to enter text.</w:t>
          </w:r>
        </w:p>
      </w:docPartBody>
    </w:docPart>
    <w:docPart>
      <w:docPartPr>
        <w:name w:val="7D774308E8BAE34CBE042F31BF24FBC0"/>
        <w:category>
          <w:name w:val="General"/>
          <w:gallery w:val="placeholder"/>
        </w:category>
        <w:types>
          <w:type w:val="bbPlcHdr"/>
        </w:types>
        <w:behaviors>
          <w:behavior w:val="content"/>
        </w:behaviors>
        <w:guid w:val="{4CC0430A-EB68-AF4E-ABD2-B4DAEF34DA75}"/>
      </w:docPartPr>
      <w:docPartBody>
        <w:p w:rsidR="00B3640D" w:rsidRDefault="000A1DC4" w:rsidP="000A1DC4">
          <w:pPr>
            <w:pStyle w:val="7D774308E8BAE34CBE042F31BF24FBC0"/>
          </w:pPr>
          <w:r w:rsidRPr="00CB6B5B">
            <w:rPr>
              <w:rStyle w:val="PlaceholderText"/>
            </w:rPr>
            <w:t>Click or tap here to enter text.</w:t>
          </w:r>
        </w:p>
      </w:docPartBody>
    </w:docPart>
    <w:docPart>
      <w:docPartPr>
        <w:name w:val="6F0E93445A06DE41A5620E111D5079F5"/>
        <w:category>
          <w:name w:val="General"/>
          <w:gallery w:val="placeholder"/>
        </w:category>
        <w:types>
          <w:type w:val="bbPlcHdr"/>
        </w:types>
        <w:behaviors>
          <w:behavior w:val="content"/>
        </w:behaviors>
        <w:guid w:val="{578A3BDF-5871-5044-9C85-0FA806380FB0}"/>
      </w:docPartPr>
      <w:docPartBody>
        <w:p w:rsidR="00B3640D" w:rsidRDefault="000A1DC4" w:rsidP="000A1DC4">
          <w:pPr>
            <w:pStyle w:val="6F0E93445A06DE41A5620E111D5079F5"/>
          </w:pPr>
          <w:r w:rsidRPr="00CB6B5B">
            <w:rPr>
              <w:rStyle w:val="PlaceholderText"/>
            </w:rPr>
            <w:t>Click or tap here to enter text.</w:t>
          </w:r>
        </w:p>
      </w:docPartBody>
    </w:docPart>
    <w:docPart>
      <w:docPartPr>
        <w:name w:val="7F2E574B5C4E3B40977EF4C1F3082BE7"/>
        <w:category>
          <w:name w:val="General"/>
          <w:gallery w:val="placeholder"/>
        </w:category>
        <w:types>
          <w:type w:val="bbPlcHdr"/>
        </w:types>
        <w:behaviors>
          <w:behavior w:val="content"/>
        </w:behaviors>
        <w:guid w:val="{DBF989A1-A6A4-C24C-8AF6-5D34B40A8D52}"/>
      </w:docPartPr>
      <w:docPartBody>
        <w:p w:rsidR="00B3640D" w:rsidRDefault="000A1DC4" w:rsidP="000A1DC4">
          <w:pPr>
            <w:pStyle w:val="7F2E574B5C4E3B40977EF4C1F3082BE7"/>
          </w:pPr>
          <w:r w:rsidRPr="00CB6B5B">
            <w:rPr>
              <w:rStyle w:val="PlaceholderText"/>
            </w:rPr>
            <w:t>Click or tap here to enter text.</w:t>
          </w:r>
        </w:p>
      </w:docPartBody>
    </w:docPart>
    <w:docPart>
      <w:docPartPr>
        <w:name w:val="7EBC55C4B11E164BBFC571A33178571A"/>
        <w:category>
          <w:name w:val="General"/>
          <w:gallery w:val="placeholder"/>
        </w:category>
        <w:types>
          <w:type w:val="bbPlcHdr"/>
        </w:types>
        <w:behaviors>
          <w:behavior w:val="content"/>
        </w:behaviors>
        <w:guid w:val="{FA4C3080-C737-A446-B411-57F2C3107010}"/>
      </w:docPartPr>
      <w:docPartBody>
        <w:p w:rsidR="00B3640D" w:rsidRDefault="000A1DC4" w:rsidP="000A1DC4">
          <w:pPr>
            <w:pStyle w:val="7EBC55C4B11E164BBFC571A33178571A"/>
          </w:pPr>
          <w:r w:rsidRPr="00CB6B5B">
            <w:rPr>
              <w:rStyle w:val="PlaceholderText"/>
            </w:rPr>
            <w:t>Click or tap here to enter text.</w:t>
          </w:r>
        </w:p>
      </w:docPartBody>
    </w:docPart>
    <w:docPart>
      <w:docPartPr>
        <w:name w:val="719E85B49D61144CB51DB3C22E08CBF4"/>
        <w:category>
          <w:name w:val="General"/>
          <w:gallery w:val="placeholder"/>
        </w:category>
        <w:types>
          <w:type w:val="bbPlcHdr"/>
        </w:types>
        <w:behaviors>
          <w:behavior w:val="content"/>
        </w:behaviors>
        <w:guid w:val="{E010FF4A-6B63-4E4C-B827-F9F629B70354}"/>
      </w:docPartPr>
      <w:docPartBody>
        <w:p w:rsidR="00B3640D" w:rsidRDefault="000A1DC4" w:rsidP="000A1DC4">
          <w:pPr>
            <w:pStyle w:val="719E85B49D61144CB51DB3C22E08CBF4"/>
          </w:pPr>
          <w:r w:rsidRPr="00CB6B5B">
            <w:rPr>
              <w:rStyle w:val="PlaceholderText"/>
            </w:rPr>
            <w:t>Click or tap here to enter text.</w:t>
          </w:r>
        </w:p>
      </w:docPartBody>
    </w:docPart>
    <w:docPart>
      <w:docPartPr>
        <w:name w:val="23313764A421C245AAD9E618F8F21727"/>
        <w:category>
          <w:name w:val="General"/>
          <w:gallery w:val="placeholder"/>
        </w:category>
        <w:types>
          <w:type w:val="bbPlcHdr"/>
        </w:types>
        <w:behaviors>
          <w:behavior w:val="content"/>
        </w:behaviors>
        <w:guid w:val="{42D7C63E-D2C2-0A48-ADBA-B53105F5BB59}"/>
      </w:docPartPr>
      <w:docPartBody>
        <w:p w:rsidR="00B3640D" w:rsidRDefault="000A1DC4" w:rsidP="000A1DC4">
          <w:pPr>
            <w:pStyle w:val="23313764A421C245AAD9E618F8F21727"/>
          </w:pPr>
          <w:r w:rsidRPr="00CB6B5B">
            <w:rPr>
              <w:rStyle w:val="PlaceholderText"/>
            </w:rPr>
            <w:t>Click or tap here to enter text.</w:t>
          </w:r>
        </w:p>
      </w:docPartBody>
    </w:docPart>
    <w:docPart>
      <w:docPartPr>
        <w:name w:val="28BAF6537FF47D4DB94E1264424033E8"/>
        <w:category>
          <w:name w:val="General"/>
          <w:gallery w:val="placeholder"/>
        </w:category>
        <w:types>
          <w:type w:val="bbPlcHdr"/>
        </w:types>
        <w:behaviors>
          <w:behavior w:val="content"/>
        </w:behaviors>
        <w:guid w:val="{216D98A1-C94B-B24A-9F6A-3673A7E77F35}"/>
      </w:docPartPr>
      <w:docPartBody>
        <w:p w:rsidR="00B3640D" w:rsidRDefault="000A1DC4" w:rsidP="000A1DC4">
          <w:pPr>
            <w:pStyle w:val="28BAF6537FF47D4DB94E1264424033E8"/>
          </w:pPr>
          <w:r w:rsidRPr="00CB6B5B">
            <w:rPr>
              <w:rStyle w:val="PlaceholderText"/>
            </w:rPr>
            <w:t>Click or tap here to enter text.</w:t>
          </w:r>
        </w:p>
      </w:docPartBody>
    </w:docPart>
    <w:docPart>
      <w:docPartPr>
        <w:name w:val="C3C1AD64C50FC84E9A3C8AD768B6A973"/>
        <w:category>
          <w:name w:val="General"/>
          <w:gallery w:val="placeholder"/>
        </w:category>
        <w:types>
          <w:type w:val="bbPlcHdr"/>
        </w:types>
        <w:behaviors>
          <w:behavior w:val="content"/>
        </w:behaviors>
        <w:guid w:val="{95AFC481-B1D2-BF41-BC3F-DCED5993C45F}"/>
      </w:docPartPr>
      <w:docPartBody>
        <w:p w:rsidR="00B3640D" w:rsidRDefault="000A1DC4" w:rsidP="000A1DC4">
          <w:pPr>
            <w:pStyle w:val="C3C1AD64C50FC84E9A3C8AD768B6A973"/>
          </w:pPr>
          <w:r w:rsidRPr="00CB6B5B">
            <w:rPr>
              <w:rStyle w:val="PlaceholderText"/>
            </w:rPr>
            <w:t>Click or tap here to enter text.</w:t>
          </w:r>
        </w:p>
      </w:docPartBody>
    </w:docPart>
    <w:docPart>
      <w:docPartPr>
        <w:name w:val="BAC6CD5D177AB646BBCB57F338348FB5"/>
        <w:category>
          <w:name w:val="General"/>
          <w:gallery w:val="placeholder"/>
        </w:category>
        <w:types>
          <w:type w:val="bbPlcHdr"/>
        </w:types>
        <w:behaviors>
          <w:behavior w:val="content"/>
        </w:behaviors>
        <w:guid w:val="{1267FD37-5469-3B4A-B897-BF1BCFCA0A0F}"/>
      </w:docPartPr>
      <w:docPartBody>
        <w:p w:rsidR="00B3640D" w:rsidRDefault="000A1DC4" w:rsidP="000A1DC4">
          <w:pPr>
            <w:pStyle w:val="BAC6CD5D177AB646BBCB57F338348FB5"/>
          </w:pPr>
          <w:r w:rsidRPr="00CB6B5B">
            <w:rPr>
              <w:rStyle w:val="PlaceholderText"/>
            </w:rPr>
            <w:t>Click or tap here to enter text.</w:t>
          </w:r>
        </w:p>
      </w:docPartBody>
    </w:docPart>
    <w:docPart>
      <w:docPartPr>
        <w:name w:val="7864E9981FC23A49898B658DD0B8812D"/>
        <w:category>
          <w:name w:val="General"/>
          <w:gallery w:val="placeholder"/>
        </w:category>
        <w:types>
          <w:type w:val="bbPlcHdr"/>
        </w:types>
        <w:behaviors>
          <w:behavior w:val="content"/>
        </w:behaviors>
        <w:guid w:val="{917F2BF0-2B02-3441-ADD7-A222BA19BCBD}"/>
      </w:docPartPr>
      <w:docPartBody>
        <w:p w:rsidR="00B3640D" w:rsidRDefault="000A1DC4" w:rsidP="000A1DC4">
          <w:pPr>
            <w:pStyle w:val="7864E9981FC23A49898B658DD0B8812D"/>
          </w:pPr>
          <w:r w:rsidRPr="00CB6B5B">
            <w:rPr>
              <w:rStyle w:val="PlaceholderText"/>
            </w:rPr>
            <w:t>Click or tap here to enter text.</w:t>
          </w:r>
        </w:p>
      </w:docPartBody>
    </w:docPart>
    <w:docPart>
      <w:docPartPr>
        <w:name w:val="ED18F815B731EE4887B6AFBEBC721C4D"/>
        <w:category>
          <w:name w:val="General"/>
          <w:gallery w:val="placeholder"/>
        </w:category>
        <w:types>
          <w:type w:val="bbPlcHdr"/>
        </w:types>
        <w:behaviors>
          <w:behavior w:val="content"/>
        </w:behaviors>
        <w:guid w:val="{B4CC2AE9-1A97-CE4C-B4DD-F46D7A4ED916}"/>
      </w:docPartPr>
      <w:docPartBody>
        <w:p w:rsidR="00B3640D" w:rsidRDefault="000A1DC4" w:rsidP="000A1DC4">
          <w:pPr>
            <w:pStyle w:val="ED18F815B731EE4887B6AFBEBC721C4D"/>
          </w:pPr>
          <w:r w:rsidRPr="00CB6B5B">
            <w:rPr>
              <w:rStyle w:val="PlaceholderText"/>
            </w:rPr>
            <w:t>Click or tap here to enter text.</w:t>
          </w:r>
        </w:p>
      </w:docPartBody>
    </w:docPart>
    <w:docPart>
      <w:docPartPr>
        <w:name w:val="2065819FDEB35F49B17C0A90F0556847"/>
        <w:category>
          <w:name w:val="General"/>
          <w:gallery w:val="placeholder"/>
        </w:category>
        <w:types>
          <w:type w:val="bbPlcHdr"/>
        </w:types>
        <w:behaviors>
          <w:behavior w:val="content"/>
        </w:behaviors>
        <w:guid w:val="{7B4EA3D2-C010-8B42-8348-B3D10AA7F045}"/>
      </w:docPartPr>
      <w:docPartBody>
        <w:p w:rsidR="00B3640D" w:rsidRDefault="000A1DC4" w:rsidP="000A1DC4">
          <w:pPr>
            <w:pStyle w:val="2065819FDEB35F49B17C0A90F0556847"/>
          </w:pPr>
          <w:r w:rsidRPr="00CB6B5B">
            <w:rPr>
              <w:rStyle w:val="PlaceholderText"/>
            </w:rPr>
            <w:t>Click or tap here to enter text.</w:t>
          </w:r>
        </w:p>
      </w:docPartBody>
    </w:docPart>
    <w:docPart>
      <w:docPartPr>
        <w:name w:val="596E8CBE5C5FE5408F359279C1747E71"/>
        <w:category>
          <w:name w:val="General"/>
          <w:gallery w:val="placeholder"/>
        </w:category>
        <w:types>
          <w:type w:val="bbPlcHdr"/>
        </w:types>
        <w:behaviors>
          <w:behavior w:val="content"/>
        </w:behaviors>
        <w:guid w:val="{50B030A8-D57C-734A-BEA7-96D9D08A61D7}"/>
      </w:docPartPr>
      <w:docPartBody>
        <w:p w:rsidR="00B3640D" w:rsidRDefault="000A1DC4" w:rsidP="000A1DC4">
          <w:pPr>
            <w:pStyle w:val="596E8CBE5C5FE5408F359279C1747E71"/>
          </w:pPr>
          <w:r w:rsidRPr="00CB6B5B">
            <w:rPr>
              <w:rStyle w:val="PlaceholderText"/>
            </w:rPr>
            <w:t>Click or tap here to enter text.</w:t>
          </w:r>
        </w:p>
      </w:docPartBody>
    </w:docPart>
    <w:docPart>
      <w:docPartPr>
        <w:name w:val="08E98122DACCD34DBFDD7D1D13D2596E"/>
        <w:category>
          <w:name w:val="General"/>
          <w:gallery w:val="placeholder"/>
        </w:category>
        <w:types>
          <w:type w:val="bbPlcHdr"/>
        </w:types>
        <w:behaviors>
          <w:behavior w:val="content"/>
        </w:behaviors>
        <w:guid w:val="{233E09E0-5294-4342-9ACF-C2763D7A43D0}"/>
      </w:docPartPr>
      <w:docPartBody>
        <w:p w:rsidR="00B3640D" w:rsidRDefault="000A1DC4" w:rsidP="000A1DC4">
          <w:pPr>
            <w:pStyle w:val="08E98122DACCD34DBFDD7D1D13D2596E"/>
          </w:pPr>
          <w:r w:rsidRPr="00CB6B5B">
            <w:rPr>
              <w:rStyle w:val="PlaceholderText"/>
            </w:rPr>
            <w:t>Click or tap here to enter text.</w:t>
          </w:r>
        </w:p>
      </w:docPartBody>
    </w:docPart>
    <w:docPart>
      <w:docPartPr>
        <w:name w:val="3A5B1E1406E39144AD48E3A518FC485E"/>
        <w:category>
          <w:name w:val="General"/>
          <w:gallery w:val="placeholder"/>
        </w:category>
        <w:types>
          <w:type w:val="bbPlcHdr"/>
        </w:types>
        <w:behaviors>
          <w:behavior w:val="content"/>
        </w:behaviors>
        <w:guid w:val="{1C333741-B68A-5B4A-AEF9-3C4FE67E12A9}"/>
      </w:docPartPr>
      <w:docPartBody>
        <w:p w:rsidR="00B3640D" w:rsidRDefault="000A1DC4" w:rsidP="000A1DC4">
          <w:pPr>
            <w:pStyle w:val="3A5B1E1406E39144AD48E3A518FC485E"/>
          </w:pPr>
          <w:r w:rsidRPr="00CB6B5B">
            <w:rPr>
              <w:rStyle w:val="PlaceholderText"/>
            </w:rPr>
            <w:t>Click or tap here to enter text.</w:t>
          </w:r>
        </w:p>
      </w:docPartBody>
    </w:docPart>
    <w:docPart>
      <w:docPartPr>
        <w:name w:val="1DBCDF8DABA06449911DE7682462B670"/>
        <w:category>
          <w:name w:val="General"/>
          <w:gallery w:val="placeholder"/>
        </w:category>
        <w:types>
          <w:type w:val="bbPlcHdr"/>
        </w:types>
        <w:behaviors>
          <w:behavior w:val="content"/>
        </w:behaviors>
        <w:guid w:val="{1852DD49-0BB3-5B4E-98A9-D3199AFB6E39}"/>
      </w:docPartPr>
      <w:docPartBody>
        <w:p w:rsidR="00B3640D" w:rsidRDefault="000A1DC4" w:rsidP="000A1DC4">
          <w:pPr>
            <w:pStyle w:val="1DBCDF8DABA06449911DE7682462B670"/>
          </w:pPr>
          <w:r w:rsidRPr="00CB6B5B">
            <w:rPr>
              <w:rStyle w:val="PlaceholderText"/>
            </w:rPr>
            <w:t>Click or tap here to enter text.</w:t>
          </w:r>
        </w:p>
      </w:docPartBody>
    </w:docPart>
    <w:docPart>
      <w:docPartPr>
        <w:name w:val="1ADC15BBEEB4FC4FABBCA68FBDB67FA6"/>
        <w:category>
          <w:name w:val="General"/>
          <w:gallery w:val="placeholder"/>
        </w:category>
        <w:types>
          <w:type w:val="bbPlcHdr"/>
        </w:types>
        <w:behaviors>
          <w:behavior w:val="content"/>
        </w:behaviors>
        <w:guid w:val="{E75B4A37-F929-E544-B294-B370FB1D71D3}"/>
      </w:docPartPr>
      <w:docPartBody>
        <w:p w:rsidR="00B3640D" w:rsidRDefault="000A1DC4" w:rsidP="000A1DC4">
          <w:pPr>
            <w:pStyle w:val="1ADC15BBEEB4FC4FABBCA68FBDB67FA6"/>
          </w:pPr>
          <w:r w:rsidRPr="00CB6B5B">
            <w:rPr>
              <w:rStyle w:val="PlaceholderText"/>
            </w:rPr>
            <w:t>Click or tap here to enter text.</w:t>
          </w:r>
        </w:p>
      </w:docPartBody>
    </w:docPart>
    <w:docPart>
      <w:docPartPr>
        <w:name w:val="13A4A3DA1663F34089C97983D3D63269"/>
        <w:category>
          <w:name w:val="General"/>
          <w:gallery w:val="placeholder"/>
        </w:category>
        <w:types>
          <w:type w:val="bbPlcHdr"/>
        </w:types>
        <w:behaviors>
          <w:behavior w:val="content"/>
        </w:behaviors>
        <w:guid w:val="{51F8DF9A-7922-6D48-BB95-792E850C31BD}"/>
      </w:docPartPr>
      <w:docPartBody>
        <w:p w:rsidR="00B3640D" w:rsidRDefault="000A1DC4" w:rsidP="000A1DC4">
          <w:pPr>
            <w:pStyle w:val="13A4A3DA1663F34089C97983D3D63269"/>
          </w:pPr>
          <w:r w:rsidRPr="00CB6B5B">
            <w:rPr>
              <w:rStyle w:val="PlaceholderText"/>
            </w:rPr>
            <w:t>Click or tap here to enter text.</w:t>
          </w:r>
        </w:p>
      </w:docPartBody>
    </w:docPart>
    <w:docPart>
      <w:docPartPr>
        <w:name w:val="844B2D0189B79B48BC79DBBC9F0F1A93"/>
        <w:category>
          <w:name w:val="General"/>
          <w:gallery w:val="placeholder"/>
        </w:category>
        <w:types>
          <w:type w:val="bbPlcHdr"/>
        </w:types>
        <w:behaviors>
          <w:behavior w:val="content"/>
        </w:behaviors>
        <w:guid w:val="{800EFCD1-5BCA-C34F-BEE7-634480540CB1}"/>
      </w:docPartPr>
      <w:docPartBody>
        <w:p w:rsidR="00B3640D" w:rsidRDefault="000A1DC4" w:rsidP="000A1DC4">
          <w:pPr>
            <w:pStyle w:val="844B2D0189B79B48BC79DBBC9F0F1A93"/>
          </w:pPr>
          <w:r w:rsidRPr="00CB6B5B">
            <w:rPr>
              <w:rStyle w:val="PlaceholderText"/>
            </w:rPr>
            <w:t>Click or tap here to enter text.</w:t>
          </w:r>
        </w:p>
      </w:docPartBody>
    </w:docPart>
    <w:docPart>
      <w:docPartPr>
        <w:name w:val="EB1EB75439DCFE49A7900A89F688B9A5"/>
        <w:category>
          <w:name w:val="General"/>
          <w:gallery w:val="placeholder"/>
        </w:category>
        <w:types>
          <w:type w:val="bbPlcHdr"/>
        </w:types>
        <w:behaviors>
          <w:behavior w:val="content"/>
        </w:behaviors>
        <w:guid w:val="{005FB0A1-05ED-8B4B-B6C4-8496880E005D}"/>
      </w:docPartPr>
      <w:docPartBody>
        <w:p w:rsidR="00B3640D" w:rsidRDefault="000A1DC4" w:rsidP="000A1DC4">
          <w:pPr>
            <w:pStyle w:val="EB1EB75439DCFE49A7900A89F688B9A5"/>
          </w:pPr>
          <w:r w:rsidRPr="00CB6B5B">
            <w:rPr>
              <w:rStyle w:val="PlaceholderText"/>
            </w:rPr>
            <w:t>Click or tap here to enter text.</w:t>
          </w:r>
        </w:p>
      </w:docPartBody>
    </w:docPart>
    <w:docPart>
      <w:docPartPr>
        <w:name w:val="B69F1D6BB670E8478BB198A23E9D34BE"/>
        <w:category>
          <w:name w:val="General"/>
          <w:gallery w:val="placeholder"/>
        </w:category>
        <w:types>
          <w:type w:val="bbPlcHdr"/>
        </w:types>
        <w:behaviors>
          <w:behavior w:val="content"/>
        </w:behaviors>
        <w:guid w:val="{09B542A5-C401-BC4E-8381-738FEE03CCC2}"/>
      </w:docPartPr>
      <w:docPartBody>
        <w:p w:rsidR="00B3640D" w:rsidRDefault="000A1DC4" w:rsidP="000A1DC4">
          <w:pPr>
            <w:pStyle w:val="B69F1D6BB670E8478BB198A23E9D34BE"/>
          </w:pPr>
          <w:r w:rsidRPr="00CB6B5B">
            <w:rPr>
              <w:rStyle w:val="PlaceholderText"/>
            </w:rPr>
            <w:t>Click or tap here to enter text.</w:t>
          </w:r>
        </w:p>
      </w:docPartBody>
    </w:docPart>
    <w:docPart>
      <w:docPartPr>
        <w:name w:val="953BC4207C01614988F75F7CD3CA9B09"/>
        <w:category>
          <w:name w:val="General"/>
          <w:gallery w:val="placeholder"/>
        </w:category>
        <w:types>
          <w:type w:val="bbPlcHdr"/>
        </w:types>
        <w:behaviors>
          <w:behavior w:val="content"/>
        </w:behaviors>
        <w:guid w:val="{469829EC-3376-F54E-A3AB-5226082602DF}"/>
      </w:docPartPr>
      <w:docPartBody>
        <w:p w:rsidR="00B3640D" w:rsidRDefault="000A1DC4" w:rsidP="000A1DC4">
          <w:pPr>
            <w:pStyle w:val="953BC4207C01614988F75F7CD3CA9B09"/>
          </w:pPr>
          <w:r w:rsidRPr="00CB6B5B">
            <w:rPr>
              <w:rStyle w:val="PlaceholderText"/>
            </w:rPr>
            <w:t>Click or tap here to enter text.</w:t>
          </w:r>
        </w:p>
      </w:docPartBody>
    </w:docPart>
    <w:docPart>
      <w:docPartPr>
        <w:name w:val="5772055F97FBE94BB7A0450403C40F66"/>
        <w:category>
          <w:name w:val="General"/>
          <w:gallery w:val="placeholder"/>
        </w:category>
        <w:types>
          <w:type w:val="bbPlcHdr"/>
        </w:types>
        <w:behaviors>
          <w:behavior w:val="content"/>
        </w:behaviors>
        <w:guid w:val="{FB393800-9528-A047-80DF-C1002BCABA1D}"/>
      </w:docPartPr>
      <w:docPartBody>
        <w:p w:rsidR="00B3640D" w:rsidRDefault="000A1DC4" w:rsidP="000A1DC4">
          <w:pPr>
            <w:pStyle w:val="5772055F97FBE94BB7A0450403C40F66"/>
          </w:pPr>
          <w:r w:rsidRPr="00CB6B5B">
            <w:rPr>
              <w:rStyle w:val="PlaceholderText"/>
            </w:rPr>
            <w:t>Click or tap here to enter text.</w:t>
          </w:r>
        </w:p>
      </w:docPartBody>
    </w:docPart>
    <w:docPart>
      <w:docPartPr>
        <w:name w:val="12A6035759C8954CB1B17F5D1057EDEF"/>
        <w:category>
          <w:name w:val="General"/>
          <w:gallery w:val="placeholder"/>
        </w:category>
        <w:types>
          <w:type w:val="bbPlcHdr"/>
        </w:types>
        <w:behaviors>
          <w:behavior w:val="content"/>
        </w:behaviors>
        <w:guid w:val="{0B096213-B523-5241-9DC6-904E7255796A}"/>
      </w:docPartPr>
      <w:docPartBody>
        <w:p w:rsidR="00B3640D" w:rsidRDefault="000A1DC4" w:rsidP="000A1DC4">
          <w:pPr>
            <w:pStyle w:val="12A6035759C8954CB1B17F5D1057EDEF"/>
          </w:pPr>
          <w:r w:rsidRPr="00CB6B5B">
            <w:rPr>
              <w:rStyle w:val="PlaceholderText"/>
            </w:rPr>
            <w:t>Click or tap here to enter text.</w:t>
          </w:r>
        </w:p>
      </w:docPartBody>
    </w:docPart>
    <w:docPart>
      <w:docPartPr>
        <w:name w:val="19485305BDA817468D51D3F4A99CE83D"/>
        <w:category>
          <w:name w:val="General"/>
          <w:gallery w:val="placeholder"/>
        </w:category>
        <w:types>
          <w:type w:val="bbPlcHdr"/>
        </w:types>
        <w:behaviors>
          <w:behavior w:val="content"/>
        </w:behaviors>
        <w:guid w:val="{5CCC61D5-8E72-B04E-80E9-D2548DA981E0}"/>
      </w:docPartPr>
      <w:docPartBody>
        <w:p w:rsidR="00B3640D" w:rsidRDefault="000A1DC4" w:rsidP="000A1DC4">
          <w:pPr>
            <w:pStyle w:val="19485305BDA817468D51D3F4A99CE83D"/>
          </w:pPr>
          <w:r w:rsidRPr="00CB6B5B">
            <w:rPr>
              <w:rStyle w:val="PlaceholderText"/>
            </w:rPr>
            <w:t>Click or tap here to enter text.</w:t>
          </w:r>
        </w:p>
      </w:docPartBody>
    </w:docPart>
    <w:docPart>
      <w:docPartPr>
        <w:name w:val="86FCCA42D780B340A7A0D172072B0E3A"/>
        <w:category>
          <w:name w:val="General"/>
          <w:gallery w:val="placeholder"/>
        </w:category>
        <w:types>
          <w:type w:val="bbPlcHdr"/>
        </w:types>
        <w:behaviors>
          <w:behavior w:val="content"/>
        </w:behaviors>
        <w:guid w:val="{224CE751-CABD-DC47-B937-B6F63B0B5674}"/>
      </w:docPartPr>
      <w:docPartBody>
        <w:p w:rsidR="00B3640D" w:rsidRDefault="000A1DC4" w:rsidP="000A1DC4">
          <w:pPr>
            <w:pStyle w:val="86FCCA42D780B340A7A0D172072B0E3A"/>
          </w:pPr>
          <w:r w:rsidRPr="00CB6B5B">
            <w:rPr>
              <w:rStyle w:val="PlaceholderText"/>
            </w:rPr>
            <w:t>Click or tap here to enter text.</w:t>
          </w:r>
        </w:p>
      </w:docPartBody>
    </w:docPart>
    <w:docPart>
      <w:docPartPr>
        <w:name w:val="F9135D8E74114B4C84CF7D159B582228"/>
        <w:category>
          <w:name w:val="General"/>
          <w:gallery w:val="placeholder"/>
        </w:category>
        <w:types>
          <w:type w:val="bbPlcHdr"/>
        </w:types>
        <w:behaviors>
          <w:behavior w:val="content"/>
        </w:behaviors>
        <w:guid w:val="{4D88ACD5-86B1-0043-B215-DE0B813054CD}"/>
      </w:docPartPr>
      <w:docPartBody>
        <w:p w:rsidR="00B3640D" w:rsidRDefault="000A1DC4" w:rsidP="000A1DC4">
          <w:pPr>
            <w:pStyle w:val="F9135D8E74114B4C84CF7D159B582228"/>
          </w:pPr>
          <w:r w:rsidRPr="00CB6B5B">
            <w:rPr>
              <w:rStyle w:val="PlaceholderText"/>
            </w:rPr>
            <w:t>Click or tap here to enter text.</w:t>
          </w:r>
        </w:p>
      </w:docPartBody>
    </w:docPart>
    <w:docPart>
      <w:docPartPr>
        <w:name w:val="8FDD463C4A075547A6247C1835C0BF02"/>
        <w:category>
          <w:name w:val="General"/>
          <w:gallery w:val="placeholder"/>
        </w:category>
        <w:types>
          <w:type w:val="bbPlcHdr"/>
        </w:types>
        <w:behaviors>
          <w:behavior w:val="content"/>
        </w:behaviors>
        <w:guid w:val="{474B3793-EDC8-7C43-98FD-93BF2ECB347E}"/>
      </w:docPartPr>
      <w:docPartBody>
        <w:p w:rsidR="00B3640D" w:rsidRDefault="000A1DC4" w:rsidP="000A1DC4">
          <w:pPr>
            <w:pStyle w:val="8FDD463C4A075547A6247C1835C0BF02"/>
          </w:pPr>
          <w:r w:rsidRPr="00CB6B5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6A422606-D63E-4F45-AE2E-1AAC4408F81F}"/>
      </w:docPartPr>
      <w:docPartBody>
        <w:p w:rsidR="00B3640D" w:rsidRDefault="000A1DC4">
          <w:r w:rsidRPr="008E3F5C">
            <w:rPr>
              <w:rStyle w:val="PlaceholderText"/>
            </w:rPr>
            <w:t>Click or tap here to enter text.</w:t>
          </w:r>
        </w:p>
      </w:docPartBody>
    </w:docPart>
    <w:docPart>
      <w:docPartPr>
        <w:name w:val="B6E014CC5E7143B6823269FA561D2762"/>
        <w:category>
          <w:name w:val="General"/>
          <w:gallery w:val="placeholder"/>
        </w:category>
        <w:types>
          <w:type w:val="bbPlcHdr"/>
        </w:types>
        <w:behaviors>
          <w:behavior w:val="content"/>
        </w:behaviors>
        <w:guid w:val="{B6C70B4E-CE36-4B3C-ABDA-FBA96FE6B145}"/>
      </w:docPartPr>
      <w:docPartBody>
        <w:p w:rsidR="008A021A" w:rsidRDefault="008A021A" w:rsidP="008A021A">
          <w:pPr>
            <w:pStyle w:val="B6E014CC5E7143B6823269FA561D2762"/>
          </w:pPr>
          <w:r w:rsidRPr="00A9096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1DC4"/>
    <w:rsid w:val="000A1DC4"/>
    <w:rsid w:val="000F4CCE"/>
    <w:rsid w:val="001F11E0"/>
    <w:rsid w:val="00314361"/>
    <w:rsid w:val="007366BC"/>
    <w:rsid w:val="008A021A"/>
    <w:rsid w:val="00B3640D"/>
    <w:rsid w:val="00DB365E"/>
    <w:rsid w:val="00FA323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021A"/>
    <w:rPr>
      <w:color w:val="808080"/>
    </w:rPr>
  </w:style>
  <w:style w:type="paragraph" w:customStyle="1" w:styleId="5EB4410C67993B498B0260437E35C472">
    <w:name w:val="5EB4410C67993B498B0260437E35C472"/>
    <w:rsid w:val="000A1DC4"/>
  </w:style>
  <w:style w:type="paragraph" w:customStyle="1" w:styleId="F8531B3CA53143678C079B1FB52EDE36">
    <w:name w:val="F8531B3CA53143678C079B1FB52EDE36"/>
    <w:rsid w:val="008A021A"/>
    <w:pPr>
      <w:spacing w:after="160" w:line="259" w:lineRule="auto"/>
    </w:pPr>
    <w:rPr>
      <w:kern w:val="2"/>
      <w:sz w:val="22"/>
      <w:szCs w:val="22"/>
      <w14:ligatures w14:val="standardContextual"/>
    </w:rPr>
  </w:style>
  <w:style w:type="paragraph" w:customStyle="1" w:styleId="B6E014CC5E7143B6823269FA561D2762">
    <w:name w:val="B6E014CC5E7143B6823269FA561D2762"/>
    <w:rsid w:val="008A021A"/>
    <w:pPr>
      <w:spacing w:after="160" w:line="259" w:lineRule="auto"/>
    </w:pPr>
    <w:rPr>
      <w:kern w:val="2"/>
      <w:sz w:val="22"/>
      <w:szCs w:val="22"/>
      <w14:ligatures w14:val="standardContextual"/>
    </w:rPr>
  </w:style>
  <w:style w:type="paragraph" w:customStyle="1" w:styleId="EB9B9A0389642042BA35405ED61EA561">
    <w:name w:val="EB9B9A0389642042BA35405ED61EA561"/>
    <w:rsid w:val="000A1DC4"/>
  </w:style>
  <w:style w:type="paragraph" w:customStyle="1" w:styleId="712697503DC2C248BA4A0DF3B1BD869C">
    <w:name w:val="712697503DC2C248BA4A0DF3B1BD869C"/>
    <w:rsid w:val="000A1DC4"/>
  </w:style>
  <w:style w:type="paragraph" w:customStyle="1" w:styleId="D03907B7EB653D4F98A5F3BFED07233C">
    <w:name w:val="D03907B7EB653D4F98A5F3BFED07233C"/>
    <w:rsid w:val="000A1DC4"/>
  </w:style>
  <w:style w:type="paragraph" w:customStyle="1" w:styleId="7D774308E8BAE34CBE042F31BF24FBC0">
    <w:name w:val="7D774308E8BAE34CBE042F31BF24FBC0"/>
    <w:rsid w:val="000A1DC4"/>
  </w:style>
  <w:style w:type="paragraph" w:customStyle="1" w:styleId="6F0E93445A06DE41A5620E111D5079F5">
    <w:name w:val="6F0E93445A06DE41A5620E111D5079F5"/>
    <w:rsid w:val="000A1DC4"/>
  </w:style>
  <w:style w:type="paragraph" w:customStyle="1" w:styleId="7F2E574B5C4E3B40977EF4C1F3082BE7">
    <w:name w:val="7F2E574B5C4E3B40977EF4C1F3082BE7"/>
    <w:rsid w:val="000A1DC4"/>
  </w:style>
  <w:style w:type="paragraph" w:customStyle="1" w:styleId="7EBC55C4B11E164BBFC571A33178571A">
    <w:name w:val="7EBC55C4B11E164BBFC571A33178571A"/>
    <w:rsid w:val="000A1DC4"/>
  </w:style>
  <w:style w:type="paragraph" w:customStyle="1" w:styleId="719E85B49D61144CB51DB3C22E08CBF4">
    <w:name w:val="719E85B49D61144CB51DB3C22E08CBF4"/>
    <w:rsid w:val="000A1DC4"/>
  </w:style>
  <w:style w:type="paragraph" w:customStyle="1" w:styleId="23313764A421C245AAD9E618F8F21727">
    <w:name w:val="23313764A421C245AAD9E618F8F21727"/>
    <w:rsid w:val="000A1DC4"/>
  </w:style>
  <w:style w:type="paragraph" w:customStyle="1" w:styleId="28BAF6537FF47D4DB94E1264424033E8">
    <w:name w:val="28BAF6537FF47D4DB94E1264424033E8"/>
    <w:rsid w:val="000A1DC4"/>
  </w:style>
  <w:style w:type="paragraph" w:customStyle="1" w:styleId="C3C1AD64C50FC84E9A3C8AD768B6A973">
    <w:name w:val="C3C1AD64C50FC84E9A3C8AD768B6A973"/>
    <w:rsid w:val="000A1DC4"/>
  </w:style>
  <w:style w:type="paragraph" w:customStyle="1" w:styleId="BAC6CD5D177AB646BBCB57F338348FB5">
    <w:name w:val="BAC6CD5D177AB646BBCB57F338348FB5"/>
    <w:rsid w:val="000A1DC4"/>
  </w:style>
  <w:style w:type="paragraph" w:customStyle="1" w:styleId="7864E9981FC23A49898B658DD0B8812D">
    <w:name w:val="7864E9981FC23A49898B658DD0B8812D"/>
    <w:rsid w:val="000A1DC4"/>
  </w:style>
  <w:style w:type="paragraph" w:customStyle="1" w:styleId="ED18F815B731EE4887B6AFBEBC721C4D">
    <w:name w:val="ED18F815B731EE4887B6AFBEBC721C4D"/>
    <w:rsid w:val="000A1DC4"/>
  </w:style>
  <w:style w:type="paragraph" w:customStyle="1" w:styleId="2065819FDEB35F49B17C0A90F0556847">
    <w:name w:val="2065819FDEB35F49B17C0A90F0556847"/>
    <w:rsid w:val="000A1DC4"/>
  </w:style>
  <w:style w:type="paragraph" w:customStyle="1" w:styleId="596E8CBE5C5FE5408F359279C1747E71">
    <w:name w:val="596E8CBE5C5FE5408F359279C1747E71"/>
    <w:rsid w:val="000A1DC4"/>
  </w:style>
  <w:style w:type="paragraph" w:customStyle="1" w:styleId="08E98122DACCD34DBFDD7D1D13D2596E">
    <w:name w:val="08E98122DACCD34DBFDD7D1D13D2596E"/>
    <w:rsid w:val="000A1DC4"/>
  </w:style>
  <w:style w:type="paragraph" w:customStyle="1" w:styleId="3A5B1E1406E39144AD48E3A518FC485E">
    <w:name w:val="3A5B1E1406E39144AD48E3A518FC485E"/>
    <w:rsid w:val="000A1DC4"/>
  </w:style>
  <w:style w:type="paragraph" w:customStyle="1" w:styleId="1DBCDF8DABA06449911DE7682462B670">
    <w:name w:val="1DBCDF8DABA06449911DE7682462B670"/>
    <w:rsid w:val="000A1DC4"/>
  </w:style>
  <w:style w:type="paragraph" w:customStyle="1" w:styleId="1ADC15BBEEB4FC4FABBCA68FBDB67FA6">
    <w:name w:val="1ADC15BBEEB4FC4FABBCA68FBDB67FA6"/>
    <w:rsid w:val="000A1DC4"/>
  </w:style>
  <w:style w:type="paragraph" w:customStyle="1" w:styleId="13A4A3DA1663F34089C97983D3D63269">
    <w:name w:val="13A4A3DA1663F34089C97983D3D63269"/>
    <w:rsid w:val="000A1DC4"/>
  </w:style>
  <w:style w:type="paragraph" w:customStyle="1" w:styleId="844B2D0189B79B48BC79DBBC9F0F1A93">
    <w:name w:val="844B2D0189B79B48BC79DBBC9F0F1A93"/>
    <w:rsid w:val="000A1DC4"/>
  </w:style>
  <w:style w:type="paragraph" w:customStyle="1" w:styleId="EB1EB75439DCFE49A7900A89F688B9A5">
    <w:name w:val="EB1EB75439DCFE49A7900A89F688B9A5"/>
    <w:rsid w:val="000A1DC4"/>
  </w:style>
  <w:style w:type="paragraph" w:customStyle="1" w:styleId="B69F1D6BB670E8478BB198A23E9D34BE">
    <w:name w:val="B69F1D6BB670E8478BB198A23E9D34BE"/>
    <w:rsid w:val="000A1DC4"/>
  </w:style>
  <w:style w:type="paragraph" w:customStyle="1" w:styleId="953BC4207C01614988F75F7CD3CA9B09">
    <w:name w:val="953BC4207C01614988F75F7CD3CA9B09"/>
    <w:rsid w:val="000A1DC4"/>
  </w:style>
  <w:style w:type="paragraph" w:customStyle="1" w:styleId="5772055F97FBE94BB7A0450403C40F66">
    <w:name w:val="5772055F97FBE94BB7A0450403C40F66"/>
    <w:rsid w:val="000A1DC4"/>
  </w:style>
  <w:style w:type="paragraph" w:customStyle="1" w:styleId="12A6035759C8954CB1B17F5D1057EDEF">
    <w:name w:val="12A6035759C8954CB1B17F5D1057EDEF"/>
    <w:rsid w:val="000A1DC4"/>
  </w:style>
  <w:style w:type="paragraph" w:customStyle="1" w:styleId="19485305BDA817468D51D3F4A99CE83D">
    <w:name w:val="19485305BDA817468D51D3F4A99CE83D"/>
    <w:rsid w:val="000A1DC4"/>
  </w:style>
  <w:style w:type="paragraph" w:customStyle="1" w:styleId="86FCCA42D780B340A7A0D172072B0E3A">
    <w:name w:val="86FCCA42D780B340A7A0D172072B0E3A"/>
    <w:rsid w:val="000A1DC4"/>
  </w:style>
  <w:style w:type="paragraph" w:customStyle="1" w:styleId="F9135D8E74114B4C84CF7D159B582228">
    <w:name w:val="F9135D8E74114B4C84CF7D159B582228"/>
    <w:rsid w:val="000A1DC4"/>
  </w:style>
  <w:style w:type="paragraph" w:customStyle="1" w:styleId="8FDD463C4A075547A6247C1835C0BF02">
    <w:name w:val="8FDD463C4A075547A6247C1835C0BF02"/>
    <w:rsid w:val="000A1DC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49695675-32D2-9D41-AB17-7EE72003717E}">
  <we:reference id="wa104382081" version="1.46.0.0" store="en-US" storeType="OMEX"/>
  <we:alternateReferences>
    <we:reference id="WA104382081" version="1.46.0.0" store="" storeType="OMEX"/>
  </we:alternateReferences>
  <we:properties>
    <we:property name="MENDELEY_CITATIONS" value="[{&quot;citationID&quot;:&quot;MENDELEY_CITATION_ef10e65a-8e3d-450a-8564-5a20899c2200&quot;,&quot;properties&quot;:{&quot;noteIndex&quot;:0},&quot;isEdited&quot;:false,&quot;manualOverride&quot;:{&quot;isManuallyOverridden&quot;:false,&quot;citeprocText&quot;:&quot;&lt;sup&gt;1&lt;/sup&gt;&quot;,&quot;manualOverrideText&quot;:&quot;&quot;},&quot;citationItems&quot;:[{&quot;id&quot;:&quot;300dd062-13be-31e8-ac20-9936edd4ccdb&quot;,&quot;itemData&quot;:{&quot;type&quot;:&quot;article-journal&quot;,&quot;id&quot;:&quot;300dd062-13be-31e8-ac20-9936edd4ccdb&quot;,&quot;title&quot;:&quot;GRADE: an emerging consensus on rating quality of evidence and strength of recommendations&quot;,&quot;author&quot;:[{&quot;family&quot;:&quot;Guyatt&quot;,&quot;given&quot;:&quot;Gordon H.&quot;,&quot;parse-names&quot;:false,&quot;dropping-particle&quot;:&quot;&quot;,&quot;non-dropping-particle&quot;:&quot;&quot;},{&quot;family&quot;:&quot;Oxman&quot;,&quot;given&quot;:&quot;Andrew D.&quot;,&quot;parse-names&quot;:false,&quot;dropping-particle&quot;:&quot;&quot;,&quot;non-dropping-particle&quot;:&quot;&quot;},{&quot;family&quot;:&quot;Vist&quot;,&quot;given&quot;:&quot;Gunn E.&quot;,&quot;parse-names&quot;:false,&quot;dropping-particle&quot;:&quot;&quot;,&quot;non-dropping-particle&quot;:&quot;&quot;},{&quot;family&quot;:&quot;Kunz&quot;,&quot;given&quot;:&quot;Regina&quot;,&quot;parse-names&quot;:false,&quot;dropping-particle&quot;:&quot;&quot;,&quot;non-dropping-particle&quot;:&quot;&quot;},{&quot;family&quot;:&quot;Falck-Ytter&quot;,&quot;given&quot;:&quot;Yngve&quot;,&quot;parse-names&quot;:false,&quot;dropping-particle&quot;:&quot;&quot;,&quot;non-dropping-particle&quot;:&quot;&quot;},{&quot;family&quot;:&quot;Alonso-Coello&quot;,&quot;given&quot;:&quot;Pablo&quot;,&quot;parse-names&quot;:false,&quot;dropping-particle&quot;:&quot;&quot;,&quot;non-dropping-particle&quot;:&quot;&quot;},{&quot;family&quot;:&quot;Schünemann&quot;,&quot;given&quot;:&quot;Holger J.&quot;,&quot;parse-names&quot;:false,&quot;dropping-particle&quot;:&quot;&quot;,&quot;non-dropping-particle&quot;:&quot;&quot;}],&quot;container-title&quot;:&quot;BMJ&quot;,&quot;accessed&quot;:{&quot;date-parts&quot;:[[2022,2,13]]},&quot;DOI&quot;:&quot;10.1136/BMJ.39489.470347.AD&quot;,&quot;ISSN&quot;:&quot;0959-8138&quot;,&quot;PMID&quot;:&quot;18436948&quot;,&quot;URL&quot;:&quot;https://www.bmj.com/content/336/7650/924&quot;,&quot;issued&quot;:{&quot;date-parts&quot;:[[2008,4,24]]},&quot;page&quot;:&quot;924-926&quot;,&quot;abstract&quot;:&quot;Guidelines are inconsistent in how they rate the quality of evidence and the strength of recommendations. This article explores the advantages of the GRADE system, which is increasingly being adopted by organisations worldwide \n\n#### Summary points \n\nGuideline developers around the world are inconsistent in how they rate quality of evidence and grade strength of recommendations. As a result, guideline users face challenges in understanding the messages that grading systems try to communicate. Since 2006 the BMJ has requested in its “Instructions to Authors” on bmj.com that authors should preferably use the Grading of Recommendations Assessment, Development and Evaluation (GRADE) system for grading evidence when submitting a clinical guidelines article. What was behind this decision?\n\nIn this first in a series of five articles we will explain why many organisations use formal systems to grade evidence and recommendations and why this is important for clinicians; we will focus on the GRADE approach to recommendations. In the next two articles we will examine how the GRADE system categorises quality of evidence and strength of recommendations. The final two articles will …&quot;,&quot;publisher&quot;:&quot;British Medical Journal Publishing Group&quot;,&quot;issue&quot;:&quot;7650&quot;,&quot;volume&quot;:&quot;336&quot;,&quot;container-title-short&quot;:&quot;&quot;},&quot;isTemporary&quot;:false}],&quot;citationTag&quot;:&quot;MENDELEY_CITATION_v3_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&quot;},{&quot;citationID&quot;:&quot;MENDELEY_CITATION_c9d4209f-5658-4f95-a810-93954f5ba656&quot;,&quot;properties&quot;:{&quot;noteIndex&quot;:0},&quot;isEdited&quot;:false,&quot;manualOverride&quot;:{&quot;isManuallyOverridden&quot;:false,&quot;citeprocText&quot;:&quot;&lt;sup&gt;2&lt;/sup&gt;&quot;,&quot;manualOverrideText&quot;:&quot;&quot;},&quot;citationItems&quot;:[{&quot;id&quot;:&quot;b0ddf25a-5fe9-3730-9510-e4d65000dc60&quot;,&quot;itemData&quot;:{&quot;type&quot;:&quot;webpage&quot;,&quot;id&quot;:&quot;b0ddf25a-5fe9-3730-9510-e4d65000dc60&quot;,&quot;title&quot;:&quot;OCEBM Levels of Evidence — Centre for Evidence-Based Medicine (CEBM), University of Oxford&quot;,&quot;accessed&quot;:{&quot;date-parts&quot;:[[2022,7,15]]},&quot;URL&quot;:&quot;https://www.cebm.ox.ac.uk/resources/levels-of-evidence/ocebm-levels-of-evidence&quot;,&quot;container-title-short&quot;:&quot;&quot;},&quot;isTemporary&quot;:false}],&quot;citationTag&quot;:&quot;MENDELEY_CITATION_v3_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&quot;},{&quot;citationID&quot;:&quot;MENDELEY_CITATION_8c0a0b5e-b569-48cc-9edd-dd784037cb30&quot;,&quot;properties&quot;:{&quot;noteIndex&quot;:0},&quot;isEdited&quot;:false,&quot;manualOverride&quot;:{&quot;isManuallyOverridden&quot;:false,&quot;citeprocText&quot;:&quot;&lt;sup&gt;3&lt;/sup&gt;&quot;,&quot;manualOverrideText&quot;:&quot;&quot;},&quot;citationItems&quot;:[{&quot;id&quot;:&quot;46743023-0a87-3629-8224-20bc9f26dde3&quot;,&quot;itemData&quot;:{&quot;type&quot;:&quot;article-journal&quot;,&quot;id&quot;:&quot;46743023-0a87-3629-8224-20bc9f26dde3&quot;,&quot;title&quot;:&quot;Influence of acupuncture on cognitive function and markers of oxidative DNA damage in patients with vascular dementia&quot;,&quot;author&quot;:[{&quot;family&quot;:&quot;Shi&quot;,&quot;given&quot;:&quot;G X&quot;,&quot;parse-names&quot;:false,&quot;dropping-particle&quot;:&quot;&quot;,&quot;non-dropping-particle&quot;:&quot;&quot;},{&quot;family&quot;:&quot;Liu&quot;,&quot;given&quot;:&quot;C Z&quot;,&quot;parse-names&quot;:false,&quot;dropping-particle&quot;:&quot;&quot;,&quot;non-dropping-particle&quot;:&quot;&quot;},{&quot;family&quot;:&quot;Li&quot;,&quot;given&quot;:&quot;Q Q&quot;,&quot;parse-names&quot;:false,&quot;dropping-particle&quot;:&quot;&quot;,&quot;non-dropping-particle&quot;:&quot;&quot;},{&quot;family&quot;:&quot;Zhu&quot;,&quot;given&quot;:&quot;H&quot;,&quot;parse-names&quot;:false,&quot;dropping-particle&quot;:&quot;&quot;,&quot;non-dropping-particle&quot;:&quot;&quot;},{&quot;family&quot;:&quot;Wang&quot;,&quot;given&quot;:&quot;L P&quot;,&quot;parse-names&quot;:false,&quot;dropping-particle&quot;:&quot;&quot;,&quot;non-dropping-particle&quot;:&quot;&quot;}],&quot;container-title&quot;:&quot;Journal of Traditional Chinese Medicine&quot;,&quot;ISSN&quot;:&quot;0255-2922&quot;,&quot;PMID&quot;:&quot;rayyan-661184099&quot;,&quot;URL&quot;:&quot;https://ovidsp.ovid.com/ovidweb.cgi?T=JS&amp;CSC=Y&amp;NEWS=N&amp;PAGE=fulltext&amp;D=med9&amp;AN=22876443 https://nusearch.nottingham.ac.uk/openurl/44NOTUK/44NOTUK?genre=article&amp;atitle=Influence+of+acupuncture+on+cognitive+function+and+markers+of+oxidative+DNA+damage+in+patients+with+vascular+dementia.&amp;title=Journal+of+Traditional+Chinese+Medicine&amp;issn=0255-2922&amp;date=2012&amp;volume=32&amp;issue=2&amp;spage=199&amp;aulast=Shi+GX&amp;isbn=&amp;__char_set=utf8&quot;,&quot;issued&quot;:{&quot;date-parts&quot;:[[2012]]},&quot;page&quot;:&quot;199-202&quot;,&quot;language&quot;:&quot;English&quot;,&quot;abstract&quot;:&quot;OBJECTIVE: To test the influence of acupuncture on cognitive function and a marker of oxidative DNA damage in patients with vascular dementia (VD). METHODS: Sixteen VD patients were evaluated before and after acupuncture, using the Folstein mini-mental state examination-revised (MMSE-R) to assess cognitive function, and the ADL-R scale to assess independence in activities of daily living (ADL). Life quality was evaluated using the DEMQOL (Dementia quality of life questionnaire) questionnaire, and syndromes and expression of vascular dementia were evaluated with the Scale for the differentiation of syndromes of vascular dementia (SDSVD). In addition, the urine concentration of 8-hydroxy-2'-deoxyguanosine (8-OHdG)--a marker of oxidative damage--was quantified with enzyme-linked immunosorbent assay. RESULTS: The MMSE-R and DEMQOL scores were higher after acupuncture than before (P &lt; 0.05), while there were no obvious differences in the ADL-R or SDSVD scores (P &gt; 0.05). The 8-OHdG content in urine significantly decreased after acupuncture (P &lt; 0.05). CONCLUSION: Acupuncture reduces the levels of 8-OHdG and improves cognitive function and quality of life in VD patients, suggesting that acupuncture is beneficial at least in part by preventing oxidative damage.&quot;,&quot;issue&quot;:&quot;2&quot;,&quot;volume&quot;:&quot;32&quot;,&quot;container-title-short&quot;:&quot;&quot;},&quot;isTemporary&quot;:false}],&quot;citationTag&quot;:&quot;MENDELEY_CITATION_v3_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&quot;},{&quot;citationID&quot;:&quot;MENDELEY_CITATION_1c403b1f-8a1b-458c-aefd-b8039f1d0a8f&quot;,&quot;properties&quot;:{&quot;noteIndex&quot;:0},&quot;isEdited&quot;:false,&quot;manualOverride&quot;:{&quot;isManuallyOverridden&quot;:false,&quot;citeprocText&quot;:&quot;&lt;sup&gt;4&lt;/sup&gt;&quot;,&quot;manualOverrideText&quot;:&quot;&quot;},&quot;citationItems&quot;:[{&quot;id&quot;:&quot;6a9ca444-3cd0-30c5-b5c7-ef0326385a2c&quot;,&quot;itemData&quot;:{&quot;type&quot;:&quot;article-journal&quot;,&quot;id&quot;:&quot;6a9ca444-3cd0-30c5-b5c7-ef0326385a2c&quot;,&quot;title&quot;:&quot;Translating an Evidence-based Multicomponent Intervention for Older Adults With Dementia and Caregivers&quot;,&quot;author&quot;:[{&quot;family&quot;:&quot;Teri&quot;,&quot;given&quot;:&quot;L&quot;,&quot;parse-names&quot;:false,&quot;dropping-particle&quot;:&quot;&quot;,&quot;non-dropping-particle&quot;:&quot;&quot;},{&quot;family&quot;:&quot;Logsdon&quot;,&quot;given&quot;:&quot;R G&quot;,&quot;parse-names&quot;:false,&quot;dropping-particle&quot;:&quot;&quot;,&quot;non-dropping-particle&quot;:&quot;&quot;},{&quot;family&quot;:&quot;McCurry&quot;,&quot;given&quot;:&quot;S M&quot;,&quot;parse-names&quot;:false,&quot;dropping-particle&quot;:&quot;&quot;,&quot;non-dropping-particle&quot;:&quot;&quot;},{&quot;family&quot;:&quot;Pike&quot;,&quot;given&quot;:&quot;K C&quot;,&quot;parse-names&quot;:false,&quot;dropping-particle&quot;:&quot;&quot;,&quot;non-dropping-particle&quot;:&quot;&quot;},{&quot;family&quot;:&quot;McGough&quot;,&quot;given&quot;:&quot;E L&quot;,&quot;parse-names&quot;:false,&quot;dropping-particle&quot;:&quot;&quot;,&quot;non-dropping-particle&quot;:&quot;&quot;}],&quot;container-title&quot;:&quot;Gerontologist&quot;,&quot;ISSN&quot;:&quot;1758-5341&quot;,&quot;PMID&quot;:&quot;rayyan-661189648&quot;,&quot;URL&quot;:&quot;https://ovidsp.ovid.com/ovidweb.cgi?T=JS&amp;CSC=Y&amp;NEWS=N&amp;PAGE=fulltext&amp;D=med17&amp;AN=30304477 https://nusearch.nottingham.ac.uk/openurl/44NOTUK/44NOTUK?genre=article&amp;atitle=Translating+an+Evidence-based+Multicomponent+Intervention+for+Older+Adults+With+Dementia+and+Caregivers.&amp;title=Gerontologist&amp;issn=0016-9013&amp;date=2020&amp;volume=60&amp;issue=3&amp;spage=548&amp;aulast=Teri+L&amp;isbn=&amp;__char_set=utf8&quot;,&quot;issued&quot;:{&quot;date-parts&quot;:[[2020]]},&quot;page&quot;:&quot;548-557&quot;,&quot;language&quot;:&quot;English&quot;,&quot;abstract&quot;:&quot;BACKGROUND AND OBJECTIVES: Effective community-based programs to maintain health and well-being of adults with dementia are needed. This article describes the translation, implementation, and effectiveness of a multicomponent exercise plus behavioral/psychosocial intervention (Reducing Disability in Alzheimer's Disease-NorthWest [RDAD-NW]) conducted by staff in regional Area Agencies on Aging (AAAs). RESEARCH DESIGN AND METHODS: Staggered multiple baseline design was used; 10 AAAs, 20 case managers, and 255 community-residing persons with dementia (PWDs), and family caregivers were enrolled. RDAD-NW was conducted in-home over 6 weeks with aerobic/endurance, strength, and balance/flexibility exercises, dementia education, training to increase pleasant events, and activator-behavior-consequence problem-solving approach. Outcomes included case manager treatment fidelity, and caregiver/PWD physical activity, restricted activity days, physical functioning, quality of life, and affect. RESULTS: RDAD-NW was successfully translated and implemented by AAA agency staff through their usual service provision mechanisms. Staff responded positively and delivered the program with a high degree of fidelity. Caregiver/PWD dyads also responded favorably engaging in both exercise and behavioral/psychosocial portions of the program. A total of 207 dyads (81%) completed the intervention and 140 (55%) completed the 13-month follow-up. PWD physical activity increased significantly pre- to posttreatment (p &lt; .001, ES = .54), and 13 months (p &lt; .01, ES = .21). Quality of life of PWD increased significantly pre- to posttreatment (p &lt; .001, ES = .29); caregiver depression improved pre- to posttreatment (p = .01, ES = -.18). DISCUSSION AND IMPLICATIONS: RDAD-NW was successfully translated and implemented by AAA case managers and resulted in increased physical activity and improved behavioral and emotional outcomes of caregiver/PWDs. Results support continued dissemination and implementation of RDAD-NW. CLINICAL TRIALS REGISTRATION: NCT01708304. Copyright © The Author(s) 2018. Published by Oxford University Press on behalf of The Gerontological Society of America. All rights reserved. For permissions, please e-mail: journals.permissions@oup.com.&quot;,&quot;issue&quot;:&quot;3&quot;,&quot;volume&quot;:&quot;60&quot;,&quot;container-title-short&quot;:&quot;&quot;},&quot;isTemporary&quot;:false}],&quot;citationTag&quot;:&quot;MENDELEY_CITATION_v3_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&quot;},{&quot;citationID&quot;:&quot;MENDELEY_CITATION_c6380547-63d7-41b4-a1fb-5ae32babd66f&quot;,&quot;properties&quot;:{&quot;noteIndex&quot;:0},&quot;isEdited&quot;:false,&quot;manualOverride&quot;:{&quot;isManuallyOverridden&quot;:false,&quot;citeprocText&quot;:&quot;&lt;sup&gt;5&lt;/sup&gt;&quot;,&quot;manualOverrideText&quot;:&quot;&quot;},&quot;citationItems&quot;:[{&quot;id&quot;:&quot;d4beaf16-8d32-3c0d-954b-69a3f0aca167&quot;,&quot;itemData&quot;:{&quot;type&quot;:&quot;article-journal&quot;,&quot;id&quot;:&quot;d4beaf16-8d32-3c0d-954b-69a3f0aca167&quot;,&quot;title&quot;:&quot;Dyadic Group Exercises for Persons with Memory Deficits and Care Partners: Mixed-Method Findings from the Paired Preventing Loss of Independence through Exercise (PLIE) Randomized Trial&quot;,&quot;author&quot;:[{&quot;family&quot;:&quot;Mehling&quot;,&quot;given&quot;:&quot;W E&quot;,&quot;parse-names&quot;:false,&quot;dropping-particle&quot;:&quot;&quot;,&quot;non-dropping-particle&quot;:&quot;&quot;},{&quot;family&quot;:&quot;Scott&quot;,&quot;given&quot;:&quot;T M&quot;,&quot;parse-names&quot;:false,&quot;dropping-particle&quot;:&quot;&quot;,&quot;non-dropping-particle&quot;:&quot;&quot;},{&quot;family&quot;:&quot;Duffy&quot;,&quot;given&quot;:&quot;J&quot;,&quot;parse-names&quot;:false,&quot;dropping-particle&quot;:&quot;&quot;,&quot;non-dropping-particle&quot;:&quot;&quot;},{&quot;family&quot;:&quot;Whitmer&quot;,&quot;given&quot;:&quot;R A&quot;,&quot;parse-names&quot;:false,&quot;dropping-particle&quot;:&quot;&quot;,&quot;non-dropping-particle&quot;:&quot;&quot;},{&quot;family&quot;:&quot;Chesney&quot;,&quot;given&quot;:&quot;M A&quot;,&quot;parse-names&quot;:false,&quot;dropping-particle&quot;:&quot;&quot;,&quot;non-dropping-particle&quot;:&quot;&quot;},{&quot;family&quot;:&quot;Boscardin&quot;,&quot;given&quot;:&quot;W J&quot;,&quot;parse-names&quot;:false,&quot;dropping-particle&quot;:&quot;&quot;,&quot;non-dropping-particle&quot;:&quot;&quot;},{&quot;family&quot;:&quot;Barnes&quot;,&quot;given&quot;:&quot;D E&quot;,&quot;parse-names&quot;:false,&quot;dropping-particle&quot;:&quot;&quot;,&quot;non-dropping-particle&quot;:&quot;&quot;}],&quot;container-title&quot;:&quot;Journal of Alzheimer's Disease&quot;,&quot;ISSN&quot;:&quot;1875-8908&quot;,&quot;PMID&quot;:&quot;rayyan-661180989&quot;,&quot;URL&quot;:&quot;https://ovidsp.ovid.com/ovidweb.cgi?T=JS&amp;CSC=Y&amp;NEWS=N&amp;PAGE=fulltext&amp;D=prem&amp;AN=33185602 https://nusearch.nottingham.ac.uk/openurl/44NOTUK/44NOTUK?genre=article&amp;atitle=Dyadic+Group+Exercises+for+Persons+with+Memory+Deficits+and+Care+Partners%3A+Mixed-Method+Findings+from+the+Paired+Preventing+Loss+of+Independence+through+Exercise+%28PLIE%29+Randomized+Trial.&amp;title=Journal+of+Alzheimer%27s+Disease&amp;issn=1387-2877&amp;date=2020&amp;volume=78&amp;issue=4&amp;spage=1689&amp;aulast=Mehling+WE&amp;isbn=&amp;__char_set=utf8&quot;,&quot;issued&quot;:{&quot;date-parts&quot;:[[2020]]},&quot;page&quot;:&quot;1689-1706&quot;,&quot;language&quot;:&quot;English&quot;,&quot;abstract&quot;:&quot;BACKGROUND: Non-pharmacological therapies for persons with dementia (PWD) are needed. OBJECTIVE: To develop and test the Paired Preventing Loss of Independence through Exercise (PLIE) program, an integrative group movement program for PWD and care partners (CPs). METHODS: Participants were randomized to immediate or delayed start to Paired PLIE in community-based classes (1 hour, 2 days/week, 12 weeks, 3 home visits). Co-primary outcomes included standard measures of cognition, physical function,and quality of life (PWD) and caregiver burden (CPs) assessed by blinded assessors, analyzed using linear mixed models to calculate effect sizes for outcome changes during Paired PLIE, controlling for randomization group. Anonymous satisfaction surveys included satisfaction ratings and thematic analysis of open-ended responses. RESULTS: Thirty dyads enrolled, 24 (80%) completed. PWD (mean age 80; 55% female) experienced significant improvement in self-rated quality of life (Effect Size+0.23; p = 0.016) when participating in Paired PLIE, while CPs experienced a non-significant increase in burden (-0.23, p = 0.079). Changes in physical and cognitive function in PWD were not significant. All CPs returning the satisfaction survey (n = 20) reported being moderately-to-highly satisfied with the program. Thematic analyses identified physical (e.g., sit-to-stand, more energy), emotional (enjoyment), and social benefits (peer-to-peer interaction) for PWD and CPs; challenges were primarily related to getting to the in-person classes. CONCLUSION: Paired PLIE is a promising integrative group movement program that warrants further study. It is feasible and may improve self-rated quality of life in PWD. Although CPs may experience increased burden due to logistical challenges, most reported high satisfaction and physical, emotional, and social benefits.&quot;,&quot;issue&quot;:&quot;4&quot;,&quot;volume&quot;:&quot;78&quot;,&quot;expandedJournalTitle&quot;:&quot;Journal of Alzheimer's Disease&quot;,&quot;container-title-short&quot;:&quot;&quot;},&quot;isTemporary&quot;:false}],&quot;citationTag&quot;:&quot;MENDELEY_CITATION_v3_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&quot;},{&quot;citationID&quot;:&quot;MENDELEY_CITATION_c99a6455-2db2-4f04-a345-eeb1e2ce7372&quot;,&quot;properties&quot;:{&quot;noteIndex&quot;:0},&quot;isEdited&quot;:false,&quot;manualOverride&quot;:{&quot;isManuallyOverridden&quot;:false,&quot;citeprocText&quot;:&quot;&lt;sup&gt;6&lt;/sup&gt;&quot;,&quot;manualOverrideText&quot;:&quot;&quot;},&quot;citationItems&quot;:[{&quot;id&quot;:&quot;9abc582a-da09-3ea1-9866-87076bf590bc&quot;,&quot;itemData&quot;:{&quot;type&quot;:&quot;article-journal&quot;,&quot;id&quot;:&quot;9abc582a-da09-3ea1-9866-87076bf590bc&quot;,&quot;title&quot;:&quot;Health promotion intervention for people with early-stage dementia: A quasi-experimental study&quot;,&quot;author&quot;:[{&quot;family&quot;:&quot;Testad&quot;,&quot;given&quot;:&quot;I&quot;,&quot;parse-names&quot;:false,&quot;dropping-particle&quot;:&quot;&quot;,&quot;non-dropping-particle&quot;:&quot;&quot;},{&quot;family&quot;:&quot;Kajander&quot;,&quot;given&quot;:&quot;M&quot;,&quot;parse-names&quot;:false,&quot;dropping-particle&quot;:&quot;&quot;,&quot;non-dropping-particle&quot;:&quot;&quot;},{&quot;family&quot;:&quot;Gjestsen&quot;,&quot;given&quot;:&quot;M T&quot;,&quot;parse-names&quot;:false,&quot;dropping-particle&quot;:&quot;&quot;,&quot;non-dropping-particle&quot;:&quot;&quot;},{&quot;family&quot;:&quot;Dalen&quot;,&quot;given&quot;:&quot;I&quot;,&quot;parse-names&quot;:false,&quot;dropping-particle&quot;:&quot;&quot;,&quot;non-dropping-particle&quot;:&quot;&quot;}],&quot;container-title&quot;:&quot;Brain and Behavior&quot;,&quot;ISSN&quot;:&quot;2162-3279&quot;,&quot;PMID&quot;:&quot;rayyan-661183231&quot;,&quot;URL&quot;:&quot;https://ovidsp.ovid.com/ovidweb.cgi?T=JS&amp;CSC=Y&amp;NEWS=N&amp;PAGE=fulltext&amp;D=prem&amp;AN=33064358 https://nusearch.nottingham.ac.uk/openurl/44NOTUK/44NOTUK?genre=article&amp;atitle=Health+promotion+intervention+for+people+with+early-stage+dementia%3A+A+quasi-experimental+study.&amp;title=Brain+and+Behavior&amp;issn=2162-3279&amp;date=2020&amp;volume=10&amp;issue=12&amp;spage=e01888&amp;aulast=Testad+I&amp;isbn=&amp;__char_set=utf8&quot;,&quot;issued&quot;:{&quot;date-parts&quot;:[[2020]]},&quot;page&quot;:&quot;e01888&quot;,&quot;language&quot;:&quot;English&quot;,&quot;abstract&quot;:&quot;INTRODUCTION: With the limited advancements in medical treatment, there is a growing need for supporting people with early-stage dementia adjust to their diagnosis and improve their quality of life. This study aimed to investigate the effects of a 12-week health promotion course for people with early-stage dementia. METHODS: Quasi-experimental, single group, pretest-posttest design. A total of 108 persons with dementia participated in this study, and for each participant, a carer was interviewed. The 12-week health promotion intervention consisted of 2-hr sessions at weekly intervals. Outcome measures were cognition, measured by Mini-Mental State Examination, personal, and instrumental activities of daily living (P-ADL and I-ADL), measured by Lawton and Brody's Physical Self-Maintenance Scale and Instrumental Activities of Daily Living Scale, self-rated health, measured by the European Quality of life Visual Analogue Scale, depressive symptoms, measured by the Cornell Scale for Depression in Dementia, and neuropsychiatric symptoms, measured by The Neuropsychiatric Inventory. Assessments were conducted at baseline and at follow-up 1-2 months postintervention. RESULTS: The results demonstrate a small but statistically significant improvement in depressive symptoms (p = .015) and in self-rated health (p = .031). The results also demonstrated a small statistically significant decline in the participants' I-ADL (p = .007). The participants' cognitive function, P-ADL, and neuropsychiatric symptoms were stable during the 4-month follow-up. CONCLUSION: This study demonstrates promising results with regard to the benefit of attending a 12-week health promotion intervention in promoting health and well-being in people with early-stage dementia. With the majority of participants with early-stage dementia living at home without any healthcare services in a vulnerable stage of the condition, this study makes an important contribution to highlighting the need for, and benefit of, educational approaches for this population. Copyright © 2020 The Authors. Brain and Behavior published by Wiley Periodicals LLC.&quot;,&quot;issue&quot;:&quot;12&quot;,&quot;volume&quot;:&quot;10&quot;,&quot;expandedJournalTitle&quot;:&quot;Brain and Behavior&quot;,&quot;container-title-short&quot;:&quot;&quot;},&quot;isTemporary&quot;:false}],&quot;citationTag&quot;:&quot;MENDELEY_CITATION_v3_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&quot;},{&quot;citationID&quot;:&quot;MENDELEY_CITATION_b14c2a8e-16eb-4231-bbf9-57497e70e602&quot;,&quot;properties&quot;:{&quot;noteIndex&quot;:0},&quot;isEdited&quot;:false,&quot;manualOverride&quot;:{&quot;isManuallyOverridden&quot;:false,&quot;citeprocText&quot;:&quot;&lt;sup&gt;7&lt;/sup&gt;&quot;,&quot;manualOverrideText&quot;:&quot;&quot;},&quot;citationItems&quot;:[{&quot;id&quot;:&quot;f26cf90a-8215-3119-a223-6f07efa9ec46&quot;,&quot;itemData&quot;:{&quot;type&quot;:&quot;article-journal&quot;,&quot;id&quot;:&quot;f26cf90a-8215-3119-a223-6f07efa9ec46&quot;,&quot;title&quot;:&quot;Animal-assisted intervention in dementia: effects on quality of life&quot;,&quot;author&quot;:[{&quot;family&quot;:&quot;Nordgren&quot;,&quot;given&quot;:&quot;L&quot;,&quot;parse-names&quot;:false,&quot;dropping-particle&quot;:&quot;&quot;,&quot;non-dropping-particle&quot;:&quot;&quot;},{&quot;family&quot;:&quot;Engstrom&quot;,&quot;given&quot;:&quot;G&quot;,&quot;parse-names&quot;:false,&quot;dropping-particle&quot;:&quot;&quot;,&quot;non-dropping-particle&quot;:&quot;&quot;}],&quot;container-title&quot;:&quot;Clinical nursing research&quot;,&quot;ISSN&quot;:&quot;1552-3799&quot;,&quot;PMID&quot;:&quot;rayyan-661177862&quot;,&quot;URL&quot;:&quot;https://ovidsp.ovid.com/ovidweb.cgi?T=JS&amp;CSC=Y&amp;NEWS=N&amp;PAGE=fulltext&amp;D=med11&amp;AN=23800890 https://nusearch.nottingham.ac.uk/openurl/44NOTUK/44NOTUK?genre=article&amp;atitle=Animal-assisted+intervention+in+dementia%3A+effects+on+quality+of+life.&amp;title=Clinical+Nursing+Research&amp;issn=1054-7738&amp;date=2014&amp;volume=23&amp;issue=1&amp;spage=7&amp;aulast=Nordgren+L&amp;isbn=&amp;__char_set=utf8&quot;,&quot;issued&quot;:{&quot;date-parts&quot;:[[2014]]},&quot;page&quot;:&quot;7-19&quot;,&quot;language&quot;:&quot;English&quot;,&quot;abstract&quot;:&quot;There is a need to develop nonpharmacological treatments and methods which can serve as alternatives or complements to medications in dementia care. Previous research indicates that animal-assisted intervention (AAI) can be beneficial. The purpose of the present pilot project was to evaluate effects of AAI on quality of life (QoL) in people with dementia in four Swedish nursing homes. A pretest/posttest research design was used. Twenty people (12 women, 8 men; aged 58 to 88) were included. Nine people completed the intervention which comprised 10 training sessions with a certified therapy dog team. QoL improved in the expected direction after the intervention (p = .035). Even though the effects of AAI may not be discernible over longer periods of time, there are still immediate effects which can promote better QoL for people living with dementia diseases.&quot;,&quot;issue&quot;:&quot;1&quot;,&quot;volume&quot;:&quot;23&quot;,&quot;expandedJournalTitle&quot;:&quot;Clinical nursing research&quot;,&quot;container-title-short&quot;:&quot;Clin Nurs Res&quot;},&quot;isTemporary&quot;:false}],&quot;citationTag&quot;:&quot;MENDELEY_CITATION_v3_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&quot;},{&quot;citationID&quot;:&quot;MENDELEY_CITATION_ae5fe8cf-4c57-4d1b-84b0-365e1afd0c11&quot;,&quot;properties&quot;:{&quot;noteIndex&quot;:0},&quot;isEdited&quot;:false,&quot;manualOverride&quot;:{&quot;isManuallyOverridden&quot;:false,&quot;citeprocText&quot;:&quot;&lt;sup&gt;8&lt;/sup&gt;&quot;,&quot;manualOverrideText&quot;:&quot;&quot;},&quot;citationItems&quot;:[{&quot;id&quot;:&quot;892467b5-ff4d-33b9-99bc-d3c9c2c03edf&quot;,&quot;itemData&quot;:{&quot;type&quot;:&quot;article-journal&quot;,&quot;id&quot;:&quot;892467b5-ff4d-33b9-99bc-d3c9c2c03edf&quot;,&quot;title&quot;:&quot;Care staff training based on person-centered care and dementia care mapping, and its effects on the quality of life of nursing home residents with dementia&quot;,&quot;author&quot;:[{&quot;family&quot;:&quot;Yasuda&quot;,&quot;given&quot;:&quot;M&quot;,&quot;parse-names&quot;:false,&quot;dropping-particle&quot;:&quot;&quot;,&quot;non-dropping-particle&quot;:&quot;&quot;},{&quot;family&quot;:&quot;Sakakibara&quot;,&quot;given&quot;:&quot;H&quot;,&quot;parse-names&quot;:false,&quot;dropping-particle&quot;:&quot;&quot;,&quot;non-dropping-particle&quot;:&quot;&quot;}],&quot;container-title&quot;:&quot;Aging &amp; mental health&quot;,&quot;ISSN&quot;:&quot;1364-6915&quot;,&quot;PMID&quot;:&quot;rayyan-661178733&quot;,&quot;URL&quot;:&quot;https://ovidsp.ovid.com/ovidweb.cgi?T=JS&amp;CSC=Y&amp;NEWS=N&amp;PAGE=fulltext&amp;D=med14&amp;AN=27248843 https://nusearch.nottingham.ac.uk/openurl/44NOTUK/44NOTUK?genre=article&amp;atitle=Care+staff+training+based+on+person-centered+care+and+dementia+care+mapping%2C+and+its+effects+on+the+quality+of+life+of+nursing+home+residents+with+dementia.&amp;title=Aging+%26+Mental+Health&amp;issn=1360-7863&amp;date=2017&amp;volume=21&amp;issue=9&amp;spage=991&amp;aulast=Yasuda+M&amp;isbn=&amp;__char_set=utf8&quot;,&quot;issued&quot;:{&quot;date-parts&quot;:[[2017]]},&quot;page&quot;:&quot;991-996&quot;,&quot;language&quot;:&quot;English&quot;,&quot;abstract&quot;:&quot;OBJECTIVES: To assess the effects of care staff training based on person-centered care (PCC) and dementia care mapping (DCM) on the quality of life (QOL) of residents with dementia in a nursing home. METHODS: An intervention of staff training based on PCC and DCM was conducted with 40 care staff members at a geriatric nursing home. The effects of the staff training on the QOL of residents with dementia were evaluated by the DCM measurements of 40 residents with dementia three times at about one-month intervals (first, baseline; second, pre-intervention; third, post-intervention). RESULTS: The well-being and ill-being values (WIB values) of the residents with dementia measured by DCM were not different between the first and second rounds before the staff training (p = 0.211). Meanwhile, the WIB values increased from the first and second rounds to the third post-intervention round (p = 0.035 and p &lt; 0.001, respectively); over 50% of the residents had better WIB values. The behavior category 'interactions with others' in DCM also demonstrated a significant increase in the third round compared to the first round (p = 0.041). CONCLUSION: Staff training based on PCC and DCM could effectively improve the QOL of residents with dementia.&quot;,&quot;issue&quot;:&quot;9&quot;,&quot;volume&quot;:&quot;21&quot;,&quot;expandedJournalTitle&quot;:&quot;Aging &amp; mental health&quot;,&quot;container-title-short&quot;:&quot;Aging Ment Health&quot;},&quot;isTemporary&quot;:false}],&quot;citationTag&quot;:&quot;MENDELEY_CITATION_v3_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&quot;},{&quot;citationID&quot;:&quot;MENDELEY_CITATION_6c8c7394-ee8e-4d43-a3b9-f3b992577c0b&quot;,&quot;properties&quot;:{&quot;noteIndex&quot;:0},&quot;isEdited&quot;:false,&quot;manualOverride&quot;:{&quot;isManuallyOverridden&quot;:false,&quot;citeprocText&quot;:&quot;&lt;sup&gt;9&lt;/sup&gt;&quot;,&quot;manualOverrideText&quot;:&quot;&quot;},&quot;citationItems&quot;:[{&quot;id&quot;:&quot;44f5e619-d53f-3baa-8a68-9303e72e5546&quot;,&quot;itemData&quot;:{&quot;type&quot;:&quot;article-journal&quot;,&quot;id&quot;:&quot;44f5e619-d53f-3baa-8a68-9303e72e5546&quot;,&quot;title&quot;:&quot;Can We Help Care Providers Communicate More Effectively With Persons Having Dementia Living in Long-Term Care Homes?&quot;,&quot;author&quot;:[{&quot;family&quot;:&quot;McGilton&quot;,&quot;given&quot;:&quot;K S&quot;,&quot;parse-names&quot;:false,&quot;dropping-particle&quot;:&quot;&quot;,&quot;non-dropping-particle&quot;:&quot;&quot;},{&quot;family&quot;:&quot;Rochon&quot;,&quot;given&quot;:&quot;E&quot;,&quot;parse-names&quot;:false,&quot;dropping-particle&quot;:&quot;&quot;,&quot;non-dropping-particle&quot;:&quot;&quot;},{&quot;family&quot;:&quot;Sidani&quot;,&quot;given&quot;:&quot;S&quot;,&quot;parse-names&quot;:false,&quot;dropping-particle&quot;:&quot;&quot;,&quot;non-dropping-particle&quot;:&quot;&quot;},{&quot;family&quot;:&quot;Shaw&quot;,&quot;given&quot;:&quot;A&quot;,&quot;parse-names&quot;:false,&quot;dropping-particle&quot;:&quot;&quot;,&quot;non-dropping-particle&quot;:&quot;&quot;},{&quot;family&quot;:&quot;Ben-David&quot;,&quot;given&quot;:&quot;B M&quot;,&quot;parse-names&quot;:false,&quot;dropping-particle&quot;:&quot;&quot;,&quot;non-dropping-particle&quot;:&quot;&quot;},{&quot;family&quot;:&quot;Saragosa&quot;,&quot;given&quot;:&quot;M&quot;,&quot;parse-names&quot;:false,&quot;dropping-particle&quot;:&quot;&quot;,&quot;non-dropping-particle&quot;:&quot;&quot;},{&quot;family&quot;:&quot;Boscart&quot;,&quot;given&quot;:&quot;V M&quot;,&quot;parse-names&quot;:false,&quot;dropping-particle&quot;:&quot;&quot;,&quot;non-dropping-particle&quot;:&quot;&quot;},{&quot;family&quot;:&quot;Wilson&quot;,&quot;given&quot;:&quot;R&quot;,&quot;parse-names&quot;:false,&quot;dropping-particle&quot;:&quot;&quot;,&quot;non-dropping-particle&quot;:&quot;&quot;},{&quot;family&quot;:&quot;Galimidi-Epstein&quot;,&quot;given&quot;:&quot;K K&quot;,&quot;parse-names&quot;:false,&quot;dropping-particle&quot;:&quot;&quot;,&quot;non-dropping-particle&quot;:&quot;&quot;},{&quot;family&quot;:&quot;Pichora-Fuller&quot;,&quot;given&quot;:&quot;M K&quot;,&quot;parse-names&quot;:false,&quot;dropping-particle&quot;:&quot;&quot;,&quot;non-dropping-particle&quot;:&quot;&quot;}],&quot;container-title&quot;:&quot;American Journal of Alzheimer's Disease &amp; Other Dementias&quot;,&quot;ISSN&quot;:&quot;1938-2731&quot;,&quot;PMID&quot;:&quot;rayyan-661178670&quot;,&quot;URL&quot;:&quot;https://ovidsp.ovid.com/ovidweb.cgi?T=JS&amp;CSC=Y&amp;NEWS=N&amp;PAGE=fulltext&amp;D=med14&amp;AN=27899433 https://nusearch.nottingham.ac.uk/openurl/44NOTUK/44NOTUK?genre=article&amp;atitle=Can+We+Help+Care+Providers+Communicate+More+Effectively+With+Persons+Having+Dementia+Living+in+Long-Term+Care+Homes%3F.&amp;title=American+Journal+of+Alzheimer%27s+Disease+%26+Other+Dementias&amp;issn=1533-3175&amp;date=2017&amp;volume=32&amp;issue=1&amp;spage=41&amp;aulast=McGilton+KS&amp;isbn=&amp;__char_set=utf8&quot;,&quot;issued&quot;:{&quot;date-parts&quot;:[[2017]]},&quot;page&quot;:&quot;41-50&quot;,&quot;language&quot;:&quot;English&quot;,&quot;abstract&quot;:&quot;BACKGROUND: Effective communication between residents with dementia and care providers in long-term care homes (LTCHs) is essential to resident-centered care. PURPOSE: To determine the effects of a communication intervention on residents' quality of life (QOL) and care, as well as care providers' perceived knowledge, mood, and burden. METHOD: The intervention included (1) individualized communication plans, (2) a dementia care workshop, and (3) a care provider support system. Pre- and postintervention scores were compared to evaluate the effects of the intervention. A total of 12 residents and 20 care providers in an LTCH participated in the feasibility study. RESULTS: The rate of care providers' adherence to the communication plans was 91%. Postintervention, residents experienced a significant increase in overall QOL. Care providers had significant improvement in mood and perceived reduced burden. CONCLUSION: The results suggest that the communication intervention demonstrates preliminary evidence of positive effects on residents' QOL and care providers' mood and burden.&quot;,&quot;issue&quot;:&quot;1&quot;,&quot;volume&quot;:&quot;32&quot;,&quot;expandedJournalTitle&quot;:&quot;American Journal of Alzheimer's Disease &amp; Other Dementias&quot;,&quot;container-title-short&quot;:&quot;&quot;},&quot;isTemporary&quot;:false}],&quot;citationTag&quot;:&quot;MENDELEY_CITATION_v3_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&quot;},{&quot;citationID&quot;:&quot;MENDELEY_CITATION_895020b4-dd81-4da7-90db-3f1b28667881&quot;,&quot;properties&quot;:{&quot;noteIndex&quot;:0},&quot;isEdited&quot;:false,&quot;manualOverride&quot;:{&quot;isManuallyOverridden&quot;:false,&quot;citeprocText&quot;:&quot;&lt;sup&gt;10&lt;/sup&gt;&quot;,&quot;manualOverrideText&quot;:&quot;&quot;},&quot;citationItems&quot;:[{&quot;id&quot;:&quot;e8a1a841-22fd-349a-aa96-bb162a452fa5&quot;,&quot;itemData&quot;:{&quot;type&quot;:&quot;article-journal&quot;,&quot;id&quot;:&quot;e8a1a841-22fd-349a-aa96-bb162a452fa5&quot;,&quot;title&quot;:&quot;Effects of dog-assisted intervention on quality of life in nursing home residents with dementia&quot;,&quot;author&quot;:[{&quot;family&quot;:&quot;Karefjard&quot;,&quot;given&quot;:&quot;A&quot;,&quot;parse-names&quot;:false,&quot;dropping-particle&quot;:&quot;&quot;,&quot;non-dropping-particle&quot;:&quot;&quot;},{&quot;family&quot;:&quot;Nordgren&quot;,&quot;given&quot;:&quot;L&quot;,&quot;parse-names&quot;:false,&quot;dropping-particle&quot;:&quot;&quot;,&quot;non-dropping-particle&quot;:&quot;&quot;}],&quot;container-title&quot;:&quot;Scandinavian Journal of Occupational Therapy&quot;,&quot;ISSN&quot;:&quot;1651-2014&quot;,&quot;PMID&quot;:&quot;rayyan-661181631&quot;,&quot;URL&quot;:&quot;https://ovidsp.ovid.com/ovidweb.cgi?T=JS&amp;CSC=Y&amp;NEWS=N&amp;PAGE=fulltext&amp;D=med16&amp;AN=29693512 https://nusearch.nottingham.ac.uk/openurl/44NOTUK/44NOTUK?genre=article&amp;atitle=Effects+of+dog-assisted+intervention+on+quality+of+life+in+nursing+home+residents+with+dementia.&amp;title=Scandinavian+Journal+of+Occupational+Therapy&amp;issn=1103-8128&amp;date=2019&amp;volume=26&amp;issue=6&amp;spage=433&amp;aulast=Karefjard+A&amp;isbn=&amp;__char_set=utf8&quot;,&quot;issued&quot;:{&quot;date-parts&quot;:[[2019]]},&quot;page&quot;:&quot;433-440&quot;,&quot;language&quot;:&quot;English&quot;,&quot;abstract&quot;:&quot;BACKGROUND: People with dementia often have a poor quality of life. Therefore, methods that can improve their life situation must be identified. One promising method is dog-assisted intervention. AIM: This study aimed to investigate the effects of dog-assisted intervention on quality of life in nursing home residents with dementia. MATERIALS AND METHODS: A one-group, pretest post-test study design was used. Quality of life was measured using the QUALID in 59 nursing home residents prior to and after a dog-assisted intervention. Non-parametric tests were used to analyze the data, and effect sizes were calculated. RESULTS: The participants' total scores improved significantly between baseline and post-test 1 (p = &lt; 0.001) and worsened significantly at post-test 2 (p = 0.025). The largest effect size was found for the item 'Verbalization suggests discomfort' (p = 0.001). CONCLUSION: The results indicate that dog-assisted interventions can have positive effects on quality of life in nursing home residents with moderate to severe dementia. SIGNIFICANCE: The results contribute to a growing knowledge base about non-pharmacological methods that can be used in dementia care. Occupational therapists should consider dog-assisted interventions when planning activities that can reduce the illness burden and improve the quality of life for people with dementia.&quot;,&quot;issue&quot;:&quot;6&quot;,&quot;volume&quot;:&quot;26&quot;,&quot;container-title-short&quot;:&quot;&quot;},&quot;isTemporary&quot;:false}],&quot;citationTag&quot;:&quot;MENDELEY_CITATION_v3_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&quot;},{&quot;citationID&quot;:&quot;MENDELEY_CITATION_1e623af6-68d2-41e8-9d4c-a939ea6e27be&quot;,&quot;properties&quot;:{&quot;noteIndex&quot;:0},&quot;isEdited&quot;:false,&quot;manualOverride&quot;:{&quot;isManuallyOverridden&quot;:false,&quot;citeprocText&quot;:&quot;&lt;sup&gt;11&lt;/sup&gt;&quot;,&quot;manualOverrideText&quot;:&quot;&quot;},&quot;citationItems&quot;:[{&quot;id&quot;:&quot;6a355684-2f47-3223-89e6-4a4f741cfd19&quot;,&quot;itemData&quot;:{&quot;type&quot;:&quot;article-journal&quot;,&quot;id&quot;:&quot;6a355684-2f47-3223-89e6-4a4f741cfd19&quot;,&quot;title&quot;:&quot;The Evaluation of a Compassion-Focused Therapy Group for Couples Experiencing a Dementia Diagnosis&quot;,&quot;author&quot;:[{&quot;family&quot;:&quot;Collins&quot;,&quot;given&quot;:&quot;R N&quot;,&quot;parse-names&quot;:false,&quot;dropping-particle&quot;:&quot;&quot;,&quot;non-dropping-particle&quot;:&quot;&quot;},{&quot;family&quot;:&quot;Gilligan&quot;,&quot;given&quot;:&quot;L J&quot;,&quot;parse-names&quot;:false,&quot;dropping-particle&quot;:&quot;&quot;,&quot;non-dropping-particle&quot;:&quot;&quot;},{&quot;family&quot;:&quot;Poz&quot;,&quot;given&quot;:&quot;R&quot;,&quot;parse-names&quot;:false,&quot;dropping-particle&quot;:&quot;&quot;,&quot;non-dropping-particle&quot;:&quot;&quot;}],&quot;container-title&quot;:&quot;Clinical Gerontologist&quot;,&quot;ISSN&quot;:&quot;1545-2301&quot;,&quot;PMID&quot;:&quot;rayyan-661182273&quot;,&quot;URL&quot;:&quot;https://ovidsp.ovid.com/ovidweb.cgi?T=JS&amp;CSC=Y&amp;NEWS=N&amp;PAGE=fulltext&amp;D=med15&amp;AN=29227742 https://nusearch.nottingham.ac.uk/openurl/44NOTUK/44NOTUK?genre=article&amp;atitle=The+Evaluation+of+a+Compassion-Focused+Therapy+Group+for+Couples+Experiencing+a+Dementia+Diagnosis.&amp;title=Clinical+Gerontologist&amp;issn=0731-7115&amp;date=2018&amp;volume=41&amp;issue=5&amp;spage=474&amp;aulast=Collins+RN&amp;isbn=&amp;__char_set=utf8&quot;,&quot;issued&quot;:{&quot;date-parts&quot;:[[2018]]},&quot;page&quot;:&quot;474-486&quot;,&quot;language&quot;:&quot;English&quot;,&quot;abstract&quot;:&quot;OBJECTIVES: This study evaluated the effectiveness of a Compassion-Focused Therapy (CFT) group on reducing anxiety, depression, and respiratory rate (RR) in people with dementia (PwD) and their spouses, and improving quality of life (QoL) of PwD. METHOD: Sixty-four participants completed six weekly CFT sessions. Baseline and post-intervention assessments were analyzed using t-tests and Reliability Change Index. RESULTS: Mean baseline and post-assessment anxiety and depression scores fell in the 'normal range'; although a significant reduction in depression with moderate effect was observed for PwD. Fifty-seven percent of PwD with borderline to abnormal baseline scores showed clinically significant improvement in anxiety and depression. For spouses, 80% showed clinically significant improvement in depression and 50% in anxiety. RR reduced for PwD and spouses with large and medium effects respectively. QoL of PwD improved with a large effect. CONCLUSIONS: CFT appears effective in improving QoL and depression in PwD and reducing RR in PwD and spouses. CFT reduces anxiety and depression in most PwD and spouses with borderline to abnormal symptoms. CLINICAL IMPLICATIONS: This study indicates benefits of a group-CFT intervention delivered to people with a range of dementia diagnosis and their spouses. The service should investigate whether individuals in greater distress are not accessing the group and improve engagement.&quot;,&quot;issue&quot;:&quot;5&quot;,&quot;volume&quot;:&quot;41&quot;,&quot;expandedJournalTitle&quot;:&quot;Clinical Gerontologist&quot;,&quot;container-title-short&quot;:&quot;&quot;},&quot;isTemporary&quot;:false}],&quot;citationTag&quot;:&quot;MENDELEY_CITATION_v3_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&quot;},{&quot;citationID&quot;:&quot;MENDELEY_CITATION_30aa00a6-2e53-4ab0-8052-be78b2106dc6&quot;,&quot;properties&quot;:{&quot;noteIndex&quot;:0},&quot;isEdited&quot;:false,&quot;manualOverride&quot;:{&quot;isManuallyOverridden&quot;:false,&quot;citeprocText&quot;:&quot;&lt;sup&gt;12&lt;/sup&gt;&quot;,&quot;manualOverrideText&quot;:&quot;&quot;},&quot;citationItems&quot;:[{&quot;id&quot;:&quot;494263a2-0301-3f1f-a8cd-8b74510928c7&quot;,&quot;itemData&quot;:{&quot;type&quot;:&quot;article-journal&quot;,&quot;id&quot;:&quot;494263a2-0301-3f1f-a8cd-8b74510928c7&quot;,&quot;title&quot;:&quot;Elder-Clowning in Long-Term Dementia Care: Results of a Pilot Study&quot;,&quot;author&quot;:[{&quot;family&quot;:&quot;Kontos&quot;,&quot;given&quot;:&quot;P&quot;,&quot;parse-names&quot;:false,&quot;dropping-particle&quot;:&quot;&quot;,&quot;non-dropping-particle&quot;:&quot;&quot;},{&quot;family&quot;:&quot;Miller&quot;,&quot;given&quot;:&quot;K L&quot;,&quot;parse-names&quot;:false,&quot;dropping-particle&quot;:&quot;&quot;,&quot;non-dropping-particle&quot;:&quot;&quot;},{&quot;family&quot;:&quot;Colobong&quot;,&quot;given&quot;:&quot;R&quot;,&quot;parse-names&quot;:false,&quot;dropping-particle&quot;:&quot;&quot;,&quot;non-dropping-particle&quot;:&quot;&quot;},{&quot;family&quot;:&quot;Palma Lazgare&quot;,&quot;given&quot;:&quot;L I&quot;,&quot;parse-names&quot;:false,&quot;dropping-particle&quot;:&quot;&quot;,&quot;non-dropping-particle&quot;:&quot;&quot;},{&quot;family&quot;:&quot;Binns&quot;,&quot;given&quot;:&quot;M&quot;,&quot;parse-names&quot;:false,&quot;dropping-particle&quot;:&quot;&quot;,&quot;non-dropping-particle&quot;:&quot;&quot;},{&quot;family&quot;:&quot;Low&quot;,&quot;given&quot;:&quot;L F&quot;,&quot;parse-names&quot;:false,&quot;dropping-particle&quot;:&quot;&quot;,&quot;non-dropping-particle&quot;:&quot;&quot;},{&quot;family&quot;:&quot;Surr&quot;,&quot;given&quot;:&quot;C&quot;,&quot;parse-names&quot;:false,&quot;dropping-particle&quot;:&quot;&quot;,&quot;non-dropping-particle&quot;:&quot;&quot;},{&quot;family&quot;:&quot;Naglie&quot;,&quot;given&quot;:&quot;G&quot;,&quot;parse-names&quot;:false,&quot;dropping-particle&quot;:&quot;&quot;,&quot;non-dropping-particle&quot;:&quot;&quot;}],&quot;container-title&quot;:&quot;Journal of the American Geriatrics Society&quot;,&quot;ISSN&quot;:&quot;1532-5415&quot;,&quot;PMID&quot;:&quot;rayyan-661181940&quot;,&quot;URL&quot;:&quot;https://ovidsp.ovid.com/ovidweb.cgi?T=JS&amp;CSC=Y&amp;NEWS=N&amp;PAGE=fulltext&amp;D=med13&amp;AN=26889843 https://nusearch.nottingham.ac.uk/openurl/44NOTUK/44NOTUK?genre=article&amp;atitle=Elder-Clowning+in+Long-Term+Dementia+Care%3A+Results+of+a+Pilot+Study.&amp;title=Journal+of+the+American+Geriatrics+Society&amp;issn=0002-8614&amp;date=2016&amp;volume=64&amp;issue=2&amp;spage=347&amp;aulast=Kontos+P&amp;isbn=&amp;__char_set=utf8&quot;,&quot;issued&quot;:{&quot;date-parts&quot;:[[2016]]},&quot;page&quot;:&quot;347-353&quot;,&quot;language&quot;:&quot;English&quot;,&quot;abstract&quot;:&quot;OBJECTIVES: To assess the effects of elder-clowning on moderate to severe behavioral and psychological symptoms of dementia (BPSD) in nursing home residents with dementia, primarily of the Alzheimer's type. DESIGN: Before-and-after study. SETTING: Nursing home. PARTICIPANTS: Nursing home residents with moderate to severe BPSD, as defined according to a Neuropsychiatric Inventory-Nursing Home version (NPI-NH) score of 10 or greater (N = 23), and their care aides. INTERVENTION: A pair of elder-clowns visited all residents twice weekly (~10 minutes per visit) for 12 weeks. They used improvisation, humor, empathy, and expressive modalities such as song, musical instruments, and dance to individualize resident engagement. MEASUREMENTS: Primary outcomes were BPSD measured using the the NPI-NH, quality of life measured using Dementia Care Mapping (DCM), and nursing burden of care measured using the Modified Nursing Care Assessment Scale (M-NCAS). Secondary outcomes were occupational disruptiveness measured using the NPI-NH, agitation measured using the Cohen Mansfield Agitation Inventory (CMAI), and psychiatric medication use. RESULTS: Over 12 weeks, NPI-NH scores declined significantly (t22 = -2.68, P = .01), and DCM quality-of-life scores improved significantly (F1,50 = 23.09, P &lt; .001). CMAI agitation scores decreased nominally, but the difference was not statistically significant (t22 = -1.86, P = .07). Occupational disruptiveness score significantly improved (t22 = -2.58, P = .02), but there was no appreciable change in M-NCAS scores of staff burden of care. CONCLUSION: Results suggest that elder-clowning reduced moderate to severe BPSD of nursing home residents with dementia, primarily of the Alzheimer's type. Elder-clowning is a promising intervention that may improve Alzheimer's disease care for nursing home residents. © 2016, Copyright the Authors Journal compilation © 2016, The American Geriatrics Society.&quot;,&quot;issue&quot;:&quot;2&quot;,&quot;volume&quot;:&quot;64&quot;,&quot;expandedJournalTitle&quot;:&quot;Journal of the American Geriatrics Society&quot;,&quot;container-title-short&quot;:&quot;J Am Geriatr Soc&quot;},&quot;isTemporary&quot;:false}],&quot;citationTag&quot;:&quot;MENDELEY_CITATION_v3_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&quot;},{&quot;citationID&quot;:&quot;MENDELEY_CITATION_fc2984db-8ef5-4d93-af05-1f64b6b1308b&quot;,&quot;properties&quot;:{&quot;noteIndex&quot;:0},&quot;isEdited&quot;:false,&quot;manualOverride&quot;:{&quot;isManuallyOverridden&quot;:false,&quot;citeprocText&quot;:&quot;&lt;sup&gt;13&lt;/sup&gt;&quot;,&quot;manualOverrideText&quot;:&quot;&quot;},&quot;citationItems&quot;:[{&quot;id&quot;:&quot;c7d2789a-7704-319c-ae30-00090b7193da&quot;,&quot;itemData&quot;:{&quot;type&quot;:&quot;article-journal&quot;,&quot;id&quot;:&quot;c7d2789a-7704-319c-ae30-00090b7193da&quot;,&quot;title&quot;:&quot;Music Therapy in Long-Term Care: Impact on Behavioural and Psychological Symptoms of Dementia and Facility Milieu&quot;,&quot;author&quot;:[{&quot;family&quot;:&quot;Moir&quot;,&quot;given&quot;:&quot;Alexandra R&quot;,&quot;parse-names&quot;:false,&quot;dropping-particle&quot;:&quot;&quot;,&quot;non-dropping-particle&quot;:&quot;&quot;},{&quot;family&quot;:&quot;Cassidy-Nolan&quot;,&quot;given&quot;:&quot;Donovan&quot;,&quot;parse-names&quot;:false,&quot;dropping-particle&quot;:&quot;&quot;,&quot;non-dropping-particle&quot;:&quot;&quot;},{&quot;family&quot;:&quot;Gough&quot;,&quot;given&quot;:&quot;Amy S&quot;,&quot;parse-names&quot;:false,&quot;dropping-particle&quot;:&quot;&quot;,&quot;non-dropping-particle&quot;:&quot;&quot;},{&quot;family&quot;:&quot;Cassidy&quot;,&quot;given&quot;:&quot;Keri-Leigh&quot;,&quot;parse-names&quot;:false,&quot;dropping-particle&quot;:&quot;&quot;,&quot;non-dropping-particle&quot;:&quot;&quot;}],&quot;container-title&quot;:&quot;Canadian Journal of Music Therapy&quot;,&quot;ISSN&quot;:&quot;1199-1054&quot;,&quot;PMID&quot;:&quot;rayyan-661185479&quot;,&quot;URL&quot;:&quot;http://search.ebscohost.com/login.aspx?direct=true&amp;db=rzh&amp;AN=144847173&amp;site=ehost-live&quot;,&quot;issued&quot;:{&quot;date-parts&quot;:[[2019]]},&quot;page&quot;:&quot;50-59&quot;,&quot;abstract&quot;:&quot;Neuropsychiatric symptoms (NPS) of dementia present some of the most challenging aspects of dementia care in the long-term care setting. Music therapy was introduced in two long-term care facilities in Nova Scotia, Canada as a non-pharmacological intervention to treat the NPS of dementia. Using an observational, within-subject, control design, the impact of half-time music therapy on residents was evaluated in 16 residents with NPS of dementia as measured on the Cohen-Mansfield Agitation Inventory (CMAI) over a 12-month period, and resident quality of life was measured on the Cornell-Brown Scale for Quality of Life in Dementia (CB-QoLD). The 16 participants ranged from age 76 to 92, with moderate to severe dementia (average MMSE 9.53). Monthly CB-QoLD scores demonstrated significant improvement in 7 out of 12 months relative to a pre-intervention baseline, and low levels of agitation were seen in residents during active treatment. Staff perception of the impact of music therapy on the overall long-term care environment was assessed using a quality assurance survey, and showed a perceived improvement in both morale and resident behaviours. The results support the inclusion of music therapy in long-term care for dementia even at the level of one half-time position. Les symptômes neuropsychiatriques de la démence présentent certains des aspects les plus épineux en matière de soins liés à la démence en établissement de soins de longue durée. La musicothérapie a été introduite dans deux centres de soins de longue durée en Nouvelle-Écosse, au Canada, comme méthode d'intervention non pharmacologique en vue du traitement des symptômes neuropsychiatriques de la démence. Au moyen d'une étude d'observation intra-individuelle, on a évalué pendant 12 mois les effets d'une musicothérapie à mi-temps sur un groupe de 16 résidents présentant des symptômes neuropsychiatriques de la démence, tels que mesurés à l'échelle Cohen-Mansfield Agitation Inventory (CMAI) et on a, par la même occasion, évalué leur qualité de vie selon l'échelle de Cornell-Brown (Cornell-Brown Scale for Quality of Life in Dementia, ou CB-QoLD). Les 16 participants étaient âgés de 72 à 92 ans et présentaient un degré de démence variant de modéré à grave (moyenne de 9,53 selon l'échelle MMSE). Les résultats mensuels à l'échelle CB-QoLD ont montré une amélioration significative pour 7 des 12 mois à compter du début de l'intervention, et le niveau d'agitation observé chez les résidents pendant la durée du traitement était faible. Un sondage d'assurance de la qualité auprès des membres du personnel des établissements de soins de longue durée a permis de confirmer que l'état d'esprit et les comportements des résidents ayant participé aux traitements de musicothérapie s'étaient améliorés de façon perceptible. Les résultats de l'intervention sont favorables à l'inclusion de la musicothérapie dans le cadre des soins de longue durée pour la démence, même si on y accorde seulement la valeur d'un poste à mi-temps.&quot;,&quot;volume&quot;:&quot;25&quot;,&quot;container-title-short&quot;:&quot;&quot;},&quot;isTemporary&quot;:false}],&quot;citationTag&quot;:&quot;MENDELEY_CITATION_v3_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&quot;},{&quot;citationID&quot;:&quot;MENDELEY_CITATION_b4cd7e25-0815-4d31-a63e-5c0f90239a7f&quot;,&quot;properties&quot;:{&quot;noteIndex&quot;:0},&quot;isEdited&quot;:false,&quot;manualOverride&quot;:{&quot;isManuallyOverridden&quot;:false,&quot;citeprocText&quot;:&quot;&lt;sup&gt;14&lt;/sup&gt;&quot;,&quot;manualOverrideText&quot;:&quot;&quot;},&quot;citationItems&quot;:[{&quot;id&quot;:&quot;6dbd049f-6340-346d-b099-78e25e4a3275&quot;,&quot;itemData&quot;:{&quot;type&quot;:&quot;article-journal&quot;,&quot;id&quot;:&quot;6dbd049f-6340-346d-b099-78e25e4a3275&quot;,&quot;title&quot;:&quot;Advanced dementia: an integrated homecare programme&quot;,&quot;author&quot;:[{&quot;family&quot;:&quot;Hum&quot;,&quot;given&quot;:&quot;A&quot;,&quot;parse-names&quot;:false,&quot;dropping-particle&quot;:&quot;&quot;,&quot;non-dropping-particle&quot;:&quot;&quot;},{&quot;family&quot;:&quot;Tay&quot;,&quot;given&quot;:&quot;R Y&quot;,&quot;parse-names&quot;:false,&quot;dropping-particle&quot;:&quot;&quot;,&quot;non-dropping-particle&quot;:&quot;&quot;},{&quot;family&quot;:&quot;Wong&quot;,&quot;given&quot;:&quot;Y K Y&quot;,&quot;parse-names&quot;:false,&quot;dropping-particle&quot;:&quot;&quot;,&quot;non-dropping-particle&quot;:&quot;&quot;},{&quot;family&quot;:&quot;Ali&quot;,&quot;given&quot;:&quot;N B&quot;,&quot;parse-names&quot;:false,&quot;dropping-particle&quot;:&quot;&quot;,&quot;non-dropping-particle&quot;:&quot;&quot;},{&quot;family&quot;:&quot;Leong&quot;,&quot;given&quot;:&quot;I Y O&quot;,&quot;parse-names&quot;:false,&quot;dropping-particle&quot;:&quot;&quot;,&quot;non-dropping-particle&quot;:&quot;&quot;},{&quot;family&quot;:&quot;Wu&quot;,&quot;given&quot;:&quot;H Y&quot;,&quot;parse-names&quot;:false,&quot;dropping-particle&quot;:&quot;&quot;,&quot;non-dropping-particle&quot;:&quot;&quot;},{&quot;family&quot;:&quot;Chin&quot;,&quot;given&quot;:&quot;J J&quot;,&quot;parse-names&quot;:false,&quot;dropping-particle&quot;:&quot;&quot;,&quot;non-dropping-particle&quot;:&quot;&quot;},{&quot;family&quot;:&quot;Lee&quot;,&quot;given&quot;:&quot;A O K&quot;,&quot;parse-names&quot;:false,&quot;dropping-particle&quot;:&quot;&quot;,&quot;non-dropping-particle&quot;:&quot;&quot;},{&quot;family&quot;:&quot;Koh&quot;,&quot;given&quot;:&quot;M Y H&quot;,&quot;parse-names&quot;:false,&quot;dropping-particle&quot;:&quot;&quot;,&quot;non-dropping-particle&quot;:&quot;&quot;}],&quot;container-title&quot;:&quot;BMJ supportive &amp; palliative care&quot;,&quot;ISSN&quot;:&quot;2045-4368&quot;,&quot;PMID&quot;:&quot;rayyan-661177599&quot;,&quot;URL&quot;:&quot;https://ovidsp.ovid.com/ovidweb.cgi?T=JS&amp;CSC=Y&amp;NEWS=N&amp;PAGE=fulltext&amp;D=medl&amp;AN=31239257 https://nusearch.nottingham.ac.uk/openurl/44NOTUK/44NOTUK?genre=article&amp;atitle=Advanced+dementia%3A+an+integrated+homecare+programme.&amp;title=BMJ+supportive+%26+palliative+care&amp;issn=2045-435X&amp;date=2020&amp;volume=10&amp;issue=4&amp;spage=e40&amp;aulast=Hum+A&amp;isbn=&amp;__char_set=utf8&quot;,&quot;issued&quot;:{&quot;date-parts&quot;:[[2020]]},&quot;page&quot;:&quot;e40&quot;,&quot;language&quot;:&quot;English&quot;,&quot;abstract&quot;:&quot;OBJECTIVES: We established an integrated palliative homecare programme for advanced dementia. This study explores patients' symptoms and quality-of-life and their association with enteral feeding, evaluates the impact of the programme on these parameters and examines familial caregiver burden. METHODS: This is a prospective cohort study. Patients at Functional Assessment Stage 7, with an albumin level &lt;35 g/L, pneumonia or enteral feeding were recruited. At baseline and regular intervals, the multidisciplinary homecare team used the Pain Assessment in Advanced Dementia, Mini Nutritional Assessment and Neuropsychiatric Inventory Questionnaire (NPI-Q) to identify patients' symptoms, and the Quality of Life in Late-Stage Dementia (QUALID) tool to assess quality-of-life as primary outcomes, stratified by feeding status. The Zarit Burden Interview (ZBI) investigated caregiver burden, stratified by living arrangement and availability of stay-in help. Mann-Whitney U and chi2 tests compared continuous and categorical variables respectively between groups while Wilcoxon signed-rank test compared assessment scores at baseline and on review. RESULTS: At baseline, 49.2% of the 254 patients had pain, 92.5% were malnourished and 85.0% experienced neuropsychiatric challenges. Patients on enteral feeding had lower NPI-Q score (median=3; IQR 1-6) than orally fed patients ((median=4; IQR 2-7), p=0.004) and higher QUALID score (median=25; IQR 21-30 vs median=21; IQR 17-25 for orally fed patients), p&lt;0.0001, indicating a better quality-of-life for orally fed patients. Both symptoms and quality-of-life improved significantly for the 53 patients reviewed at the fifth month. Median ZBI score for caregivers was 26 (IQR 15-36). Having stay-in help reduced it from 39.5 (IQR 25-49) to 25 (IQR 15-35), p=0.001. CONCLUSION: An integrated multidisciplinary palliative homecare team with geriatric training that is accessible all-hours addressed the needs of home-dwelling patients with advanced dementia, improved their quality-of-life and supported families to care for them at home. Copyright © Author(s) (or their employer(s)) 2020. No commercial re-use. See rights and permissions. Published by BMJ.&quot;,&quot;issue&quot;:&quot;4&quot;,&quot;volume&quot;:&quot;10&quot;,&quot;expandedJournalTitle&quot;:&quot;BMJ supportive &amp; palliative care&quot;,&quot;container-title-short&quot;:&quot;BMJ Support Palliat Care&quot;},&quot;isTemporary&quot;:false}],&quot;citationTag&quot;:&quot;MENDELEY_CITATION_v3_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&quot;},{&quot;citationID&quot;:&quot;MENDELEY_CITATION_a964171c-6470-4cb9-8db3-851e78e02bc2&quot;,&quot;properties&quot;:{&quot;noteIndex&quot;:0},&quot;isEdited&quot;:false,&quot;manualOverride&quot;:{&quot;isManuallyOverridden&quot;:false,&quot;citeprocText&quot;:&quot;&lt;sup&gt;15&lt;/sup&gt;&quot;,&quot;manualOverrideText&quot;:&quot;&quot;},&quot;citationItems&quot;:[{&quot;id&quot;:&quot;d2a61c37-9109-3824-a7b1-9db9a92c2c66&quot;,&quot;itemData&quot;:{&quot;type&quot;:&quot;article-journal&quot;,&quot;id&quot;:&quot;d2a61c37-9109-3824-a7b1-9db9a92c2c66&quot;,&quot;title&quot;:&quot;An intergenerational reminiscence programme for older adults with early dementia and youth volunteers: values and challenges&quot;,&quot;author&quot;:[{&quot;family&quot;:&quot;Chung&quot;,&quot;given&quot;:&quot;J C C&quot;,&quot;parse-names&quot;:false,&quot;dropping-particle&quot;:&quot;&quot;,&quot;non-dropping-particle&quot;:&quot;&quot;}],&quot;container-title&quot;:&quot;Scandinavian journal of caring sciences&quot;,&quot;ISSN&quot;:&quot;0283-9318&quot;,&quot;PMID&quot;:&quot;rayyan-661184254&quot;,&quot;URL&quot;:&quot;&lt;Go to ISI&gt;://WOS:000265898900007&quot;,&quot;issued&quot;:{&quot;date-parts&quot;:[[2009]]},&quot;page&quot;:&quot;259-264&quot;,&quot;language&quot;:&quot;English&quot;,&quot;abstract&quot;:&quot;To examine the values of a reminiscence programme, adopting an intergenerational approach, on older persons with early dementia and youth volunteers. A pre- and post- one group design was adopted. Forty-nine elderly participants with early dementia and 117 youth volunteers participated in the study. Each elderly participant was assigned to two youth participants. This dyad group participated in a 12-session reminiscence programme. The youth participants acted as facilitators to prompt the elderly participants to share and discuss past events and experiences, and to support them to fabricate a personalized life-story book. An occupational therapist provided ongoing support and monitoring. The elderly participants were evaluated by the Chinese version of Mini-mental State Examination, Quality of Life-Alzheimer's Disease (QoL-AD), and Chinese version of Geriatric Depression Scale (CGDS) before and after the programme. Dementia Quiz (DQ), Rosenberg Self-Esteem Scale and a 20-item feedback questionnaire on the programme were used to evaluate the youth participants. Significant pre- and postprogramme differences were found for QoL-AD (mean change = -1.91; 95% CI = -3.18, -0.64) and CGDS (mean change = 1.86; 95% CI = 0.92, 2.80) among the elderly participants, and for DQ (mean change = -1.14; 95% CI = -2.11, -0.17) among the youth participants. Volunteers also showed positive appreciation of older persons and opined that this community service provided them an opportunity to reflect on their relationship with elderly relatives. Some volunteers, however, commented the heavy workload of the reminiscence programme. The intergenerational reminiscence programme suggests mutually beneficial values for both groups of participants. Whilst it is feasible to involve trained volunteers in the implementation of dementia-related programmes, it is essential that they are adequately trained and that ongoing support and monitoring are provided.&quot;,&quot;issue&quot;:&quot;2&quot;,&quot;volume&quot;:&quot;23&quot;,&quot;expandedJournalTitle&quot;:&quot;Scandinavian journal of caring sciences&quot;,&quot;container-title-short&quot;:&quot;Scand J Caring Sci&quot;},&quot;isTemporary&quot;:false}],&quot;citationTag&quot;:&quot;MENDELEY_CITATION_v3_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&quot;},{&quot;citationID&quot;:&quot;MENDELEY_CITATION_40afa1d9-f6be-44e8-b659-b6caddc75f15&quot;,&quot;properties&quot;:{&quot;noteIndex&quot;:0},&quot;isEdited&quot;:false,&quot;manualOverride&quot;:{&quot;isManuallyOverridden&quot;:false,&quot;citeprocText&quot;:&quot;&lt;sup&gt;16&lt;/sup&gt;&quot;,&quot;manualOverrideText&quot;:&quot;&quot;},&quot;citationItems&quot;:[{&quot;id&quot;:&quot;af2d23ee-29c5-33a5-aaf2-b5771399262c&quot;,&quot;itemData&quot;:{&quot;type&quot;:&quot;article-journal&quot;,&quot;id&quot;:&quot;af2d23ee-29c5-33a5-aaf2-b5771399262c&quot;,&quot;title&quot;:&quot;A Feasibility Study of a Multifaceted Walking Intervention to Maintain the Functional Mobility, Activities of Daily Living, and Quality of Life of Nursing Home Residents With Dementia&quot;,&quot;author&quot;:[{&quot;family&quot;:&quot;Chu&quot;,&quot;given&quot;:&quot;C H&quot;,&quot;parse-names&quot;:false,&quot;dropping-particle&quot;:&quot;&quot;,&quot;non-dropping-particle&quot;:&quot;&quot;},{&quot;family&quot;:&quot;Puts&quot;,&quot;given&quot;:&quot;M&quot;,&quot;parse-names&quot;:false,&quot;dropping-particle&quot;:&quot;&quot;,&quot;non-dropping-particle&quot;:&quot;&quot;},{&quot;family&quot;:&quot;Brooks&quot;,&quot;given&quot;:&quot;D&quot;,&quot;parse-names&quot;:false,&quot;dropping-particle&quot;:&quot;&quot;,&quot;non-dropping-particle&quot;:&quot;&quot;},{&quot;family&quot;:&quot;Parry&quot;,&quot;given&quot;:&quot;M&quot;,&quot;parse-names&quot;:false,&quot;dropping-particle&quot;:&quot;&quot;,&quot;non-dropping-particle&quot;:&quot;&quot;},{&quot;family&quot;:&quot;McGilton&quot;,&quot;given&quot;:&quot;K S&quot;,&quot;parse-names&quot;:false,&quot;dropping-particle&quot;:&quot;&quot;,&quot;non-dropping-particle&quot;:&quot;&quot;}],&quot;container-title&quot;:&quot;Rehabilitation Nursing Journal&quot;,&quot;ISSN&quot;:&quot;2048-7940&quot;,&quot;PMID&quot;:&quot;rayyan-661182780&quot;,&quot;URL&quot;:&quot;https://ovidsp.ovid.com/ovidweb.cgi?T=JS&amp;CSC=Y&amp;NEWS=N&amp;PAGE=fulltext&amp;D=prem1&amp;AN=30325875 https://nusearch.nottingham.ac.uk/openurl/44NOTUK/44NOTUK?genre=article&amp;atitle=A+Feasibility+Study+of+a+Multifaceted+Walking+Intervention+to+Maintain+the+Functional+Mobility%2C+Activities+of+Daily+Living%2C+and+Quality+of+Life+of+Nursing+Home+Residents+With+Dementia.&amp;title=Rehabilitation+Nursing+Journal&amp;issn=0278-4807&amp;date=2020&amp;volume=45&amp;issue=4&amp;spage=204&amp;aulast=Chu+CH&amp;isbn=&amp;__char_set=utf8&quot;,&quot;issued&quot;:{&quot;date-parts&quot;:[[2020]]},&quot;page&quot;:&quot;204-217&quot;,&quot;language&quot;:&quot;English&quot;,&quot;abstract&quot;:&quot;PURPOSE: The aim of the study was to evaluate the feasibility, acceptability, and efficacy of a multifaceted walking intervention (MWI) aimed to maintain the functional mobility, activities of daily living function, and quality of life of long-term care home residents with dementia. DESIGN/METHODS: A quasiexperimental time-series design was used. The 4-month intervention provided one-on-one walking 2-4 days a week, guided by an individualized communication care plan and interviews with collaterals and staff. RESULTS: The MWI was feasible based on high recruitment and adherence rates (86% and 94%, respectively) and highly acceptable to stakeholders. Residents (n = 25) showed significant improvements after the intervention: Timed Up-and-Go (-8.85 seconds, p = .00), Two-Minute Walk Test (27.47 m, p = .00), Functional Independence Measure (0.72, p = .00), and Alzheimer's Disease-Related Quality of Life (2.44, p = .05). CONCLUSION: The MWI was feasible and improved functional mobility compared to usual care. CLINICAL RELEVANCE: Physical activity delivered with a person-centered care was feasible and may be beneficial to mitigate decline in long-term care home residents with dementia.&quot;,&quot;issue&quot;:&quot;4&quot;,&quot;volume&quot;:&quot;45&quot;,&quot;expandedJournalTitle&quot;:&quot;Rehabilitation Nursing Journal&quot;,&quot;container-title-short&quot;:&quot;&quot;},&quot;isTemporary&quot;:false}],&quot;citationTag&quot;:&quot;MENDELEY_CITATION_v3_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&quot;},{&quot;citationID&quot;:&quot;MENDELEY_CITATION_3fd4801c-e061-44f7-a41d-5c9e791c151b&quot;,&quot;properties&quot;:{&quot;noteIndex&quot;:0},&quot;isEdited&quot;:false,&quot;manualOverride&quot;:{&quot;isManuallyOverridden&quot;:false,&quot;citeprocText&quot;:&quot;&lt;sup&gt;17&lt;/sup&gt;&quot;,&quot;manualOverrideText&quot;:&quot;&quot;},&quot;citationItems&quot;:[{&quot;id&quot;:&quot;f99c7d38-f7d5-3961-9cf0-ffa7c7111cdc&quot;,&quot;itemData&quot;:{&quot;type&quot;:&quot;article-journal&quot;,&quot;id&quot;:&quot;f99c7d38-f7d5-3961-9cf0-ffa7c7111cdc&quot;,&quot;title&quot;:&quot;The Impact of Implementing a Namaste Care Intervention in UK Care Homes for People Living with Advanced Dementia, Staff and Families&quot;,&quot;author&quot;:[{&quot;family&quot;:&quot;Latham&quot;,&quot;given&quot;:&quot;I&quot;,&quot;parse-names&quot;:false,&quot;dropping-particle&quot;:&quot;&quot;,&quot;non-dropping-particle&quot;:&quot;&quot;},{&quot;family&quot;:&quot;Brooker&quot;,&quot;given&quot;:&quot;D&quot;,&quot;parse-names&quot;:false,&quot;dropping-particle&quot;:&quot;&quot;,&quot;non-dropping-particle&quot;:&quot;&quot;},{&quot;family&quot;:&quot;Bray&quot;,&quot;given&quot;:&quot;J&quot;,&quot;parse-names&quot;:false,&quot;dropping-particle&quot;:&quot;&quot;,&quot;non-dropping-particle&quot;:&quot;&quot;},{&quot;family&quot;:&quot;Jacobson-Wright&quot;,&quot;given&quot;:&quot;N&quot;,&quot;parse-names&quot;:false,&quot;dropping-particle&quot;:&quot;&quot;,&quot;non-dropping-particle&quot;:&quot;&quot;},{&quot;family&quot;:&quot;Frost&quot;,&quot;given&quot;:&quot;F&quot;,&quot;parse-names&quot;:false,&quot;dropping-particle&quot;:&quot;&quot;,&quot;non-dropping-particle&quot;:&quot;&quot;}],&quot;container-title&quot;:&quot;International Journal of Environmental Research &amp; Public Health [Electronic Resource]&quot;,&quot;ISSN&quot;:&quot;1660-4601&quot;,&quot;PMID&quot;:&quot;rayyan-661183742&quot;,&quot;URL&quot;:&quot;https://ovidsp.ovid.com/ovidweb.cgi?T=JS&amp;CSC=Y&amp;NEWS=N&amp;PAGE=fulltext&amp;D=med17&amp;AN=32824847 https://nusearch.nottingham.ac.uk/openurl/44NOTUK/44NOTUK?genre=article&amp;atitle=The+Impact+of+Implementing+a+Namaste+Care+Intervention+in+UK+Care+Homes+for+People+Living+with+Advanced+Dementia%2C+Staff+and+Families.&amp;title=International+Journal+of+Environmental+Research+%26+Public+Health+%5BElectronic+Resource%5D&amp;issn=1660-4601&amp;date=2020&amp;volume=17&amp;issue=16&amp;spage=&amp;aulast=Latham+I&amp;isbn=&amp;__char_set=utf8&quot;,&quot;issued&quot;:{&quot;date-parts&quot;:[[2020]]},&quot;page&quot;:&quot;18&quot;,&quot;language&quot;:&quot;English&quot;,&quot;abstract&quot;:&quot;Care homes can struggle to provide optimal care for residents with advanced dementia. Namaste Care provides a structured daily programme of physical, sensory and emotional care delivered by regular care workers. A three-year, mixed method process study of implementation and impact created a manualised Namaste Care Intervention for UK care homes (NCI-UK). This article reports on the impact of NCI-UK delivered consistently in five care homes for 12-24 weeks. Impact for residents was assessed using, pre-post data, showing significant positive effects for QUALID (t = 2.92, p = 0.01, n = 31) and CMAI (t = 3.31, p = 0.002, n = 32), alongside many qualitative examples of positive impacts on wellbeing, responsiveness and communication. Pre-post staff questionnaire data (n = 20) were not significant. Qualitative data indicated that NCI-UK is a positive staff experience, providing sense of purpose, improved wellbeing and relationships. The care homes reported benefiting from implementing NCI-UK in terms of reputation and quality improvement. Family interviews were also positive, relating to seeing the difference, improving relationships and being involved. NCI-UK can therefore be recommended as an impactful intervention for residents, staff and families.&quot;,&quot;issue&quot;:&quot;16&quot;,&quot;volume&quot;:&quot;17&quot;,&quot;expandedJournalTitle&quot;:&quot;International Journal of Environmental Research &amp; Public Health [Electronic Resource]&quot;,&quot;container-title-short&quot;:&quot;&quot;},&quot;isTemporary&quot;:false}],&quot;citationTag&quot;:&quot;MENDELEY_CITATION_v3_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&quot;},{&quot;citationID&quot;:&quot;MENDELEY_CITATION_f4ebbfa4-bc42-4b5b-91e9-73de0adfd57e&quot;,&quot;properties&quot;:{&quot;noteIndex&quot;:0},&quot;isEdited&quot;:false,&quot;manualOverride&quot;:{&quot;isManuallyOverridden&quot;:false,&quot;citeprocText&quot;:&quot;&lt;sup&gt;18&lt;/sup&gt;&quot;,&quot;manualOverrideText&quot;:&quot;&quot;},&quot;citationItems&quot;:[{&quot;id&quot;:&quot;ce92b3f0-5702-30f5-a754-3ad60a70b42d&quot;,&quot;itemData&quot;:{&quot;type&quot;:&quot;article-journal&quot;,&quot;id&quot;:&quot;ce92b3f0-5702-30f5-a754-3ad60a70b42d&quot;,&quot;title&quot;:&quot;The impact of institution use on the wellbeing of Alzheimer's disease patients and their caregivers&quot;,&quot;author&quot;:[{&quot;family&quot;:&quot;Rapp&quot;,&quot;given&quot;:&quot;Thomas&quot;,&quot;parse-names&quot;:false,&quot;dropping-particle&quot;:&quot;&quot;,&quot;non-dropping-particle&quot;:&quot;&quot;},{&quot;family&quot;:&quot;Apouey&quot;,&quot;given&quot;:&quot;Benedicte H&quot;,&quot;parse-names&quot;:false,&quot;dropping-particle&quot;:&quot;&quot;,&quot;non-dropping-particle&quot;:&quot;&quot;},{&quot;family&quot;:&quot;Senik&quot;,&quot;given&quot;:&quot;Claudia&quot;,&quot;parse-names&quot;:false,&quot;dropping-particle&quot;:&quot;&quot;,&quot;non-dropping-particle&quot;:&quot;&quot;}],&quot;container-title&quot;:&quot;Social Science &amp; Medicine&quot;,&quot;ISSN&quot;:&quot;0277-9536 1873-5347&quot;,&quot;PMID&quot;:&quot;rayyan-661183751&quot;,&quot;URL&quot;:&quot;https://ovidsp.ovid.com/ovidweb.cgi?T=JS&amp;CSC=Y&amp;NEWS=N&amp;PAGE=fulltext&amp;D=psyc15&amp;AN=2018-25161-002 https://nusearch.nottingham.ac.uk/openurl/44NOTUK/44NOTUK?genre=article&amp;atitle=The+impact+of+institution+use+on+the+wellbeing+of+Alzheimer%27s+disease+patients+and+their+caregivers.&amp;title=Social+Science+%26+Medicine&amp;issn=0277-9536&amp;date=2018&amp;volume=207&amp;issue=&amp;spage=1&amp;aulast=Rapp%2C+Thomas&amp;isbn=&amp;__char_set=utf8&quot;,&quot;issued&quot;:{&quot;date-parts&quot;:[[2018]]},&quot;page&quot;:&quot;1-10&quot;,&quot;language&quot;:&quot;English&quot;,&quot;abstract&quot;:&quot;In France, temporary institutionalization solutions for dependent elders have been encouraged since the early 2000s. They are targeting patients who are maintained at home, but may need temporary solutions to adjust the constraints of caregivers, e.g. to facilitate transitions between several informal care providers or to allow informal caregivers to leave for holidays. However, the influence of these solutions on dependent elders and their caregivers has not been explored yet. We use French longitudinal data (REAL.FR, 686 elders and their primary caregivers followed between 2000 and 2006) to explore the impact of institution placement on the wellbeing of both Alzheimer's disease patients and their primary informal caregivers. The data distinguishes permanent placements in institution from temporary stays. Using fixed-effect models, we quantify the change in patients' quality of life and caregivers' burden of care following the placement of patients. We find that permanent and temporary stays are associated with a decrease in informal caregivers' burden. However, only permanent stays lead to an improvement of patients' quality of life. Hence, taken together, the results suggest that while long-run placements may maximize the wellbeing of all the members of a household (patient and caregiver), this is not necessarily the case of short-term placements. (PsycINFO Database Record (c) 2020 APA, all rights reserved)&quot;,&quot;volume&quot;:&quot;207&quot;,&quot;container-title-short&quot;:&quot;&quot;},&quot;isTemporary&quot;:false}],&quot;citationTag&quot;:&quot;MENDELEY_CITATION_v3_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&quot;},{&quot;citationID&quot;:&quot;MENDELEY_CITATION_43bc5e12-16cd-4ce0-a38e-fcaae46e5eb1&quot;,&quot;properties&quot;:{&quot;noteIndex&quot;:0},&quot;isEdited&quot;:false,&quot;manualOverride&quot;:{&quot;isManuallyOverridden&quot;:false,&quot;citeprocText&quot;:&quot;&lt;sup&gt;19&lt;/sup&gt;&quot;,&quot;manualOverrideText&quot;:&quot;&quot;},&quot;citationItems&quot;:[{&quot;id&quot;:&quot;37a3beda-81c3-399f-a796-f239ba692cc8&quot;,&quot;itemData&quot;:{&quot;type&quot;:&quot;article-journal&quot;,&quot;id&quot;:&quot;37a3beda-81c3-399f-a796-f239ba692cc8&quot;,&quot;title&quot;:&quot;Person-centred creative dance intervention for persons with dementia living in the community in Singapore&quot;,&quot;author&quot;:[{&quot;family&quot;:&quot;Koh&quot;,&quot;given&quot;:&quot;W L E&quot;,&quot;parse-names&quot;:false,&quot;dropping-particle&quot;:&quot;&quot;,&quot;non-dropping-particle&quot;:&quot;&quot;},{&quot;family&quot;:&quot;Low&quot;,&quot;given&quot;:&quot;F&quot;,&quot;parse-names&quot;:false,&quot;dropping-particle&quot;:&quot;&quot;,&quot;non-dropping-particle&quot;:&quot;&quot;},{&quot;family&quot;:&quot;Kam&quot;,&quot;given&quot;:&quot;J W&quot;,&quot;parse-names&quot;:false,&quot;dropping-particle&quot;:&quot;&quot;,&quot;non-dropping-particle&quot;:&quot;&quot;},{&quot;family&quot;:&quot;Rahim&quot;,&quot;given&quot;:&quot;S&quot;,&quot;parse-names&quot;:false,&quot;dropping-particle&quot;:&quot;&quot;,&quot;non-dropping-particle&quot;:&quot;&quot;},{&quot;family&quot;:&quot;Ng&quot;,&quot;given&quot;:&quot;W F&quot;,&quot;parse-names&quot;:false,&quot;dropping-particle&quot;:&quot;&quot;,&quot;non-dropping-particle&quot;:&quot;&quot;},{&quot;family&quot;:&quot;Ng&quot;,&quot;given&quot;:&quot;L&quot;,&quot;parse-names&quot;:false,&quot;dropping-particle&quot;:&quot;&quot;,&quot;non-dropping-particle&quot;:&quot;&quot;}],&quot;container-title&quot;:&quot;Dementia-International Journal of Social Research and Practice&quot;,&quot;ISSN&quot;:&quot;1471-3012&quot;,&quot;PMID&quot;:&quot;rayyan-661186523&quot;,&quot;URL&quot;:&quot;&lt;Go to ISI&gt;://WOS:000623327800017&quot;,&quot;issued&quot;:{&quot;date-parts&quot;:[[2020]]},&quot;page&quot;:&quot;2430-2443&quot;,&quot;language&quot;:&quot;English&quot;,&quot;abstract&quot;:&quot;This paper examines the efficacy of the use of creative dance intervention for persons with mild to moderate dementia, living in the community. Pre- and post-intervention data were collected on the sample of 35 older people to track the impact of the intervention on the domains of function, quality of life and well-being and caregiving stress through the use of the gait speed test, CONFbal scale, Functional Independence Measure, Quality of Life-AD, Dementia Care Mapping and Zarit Burden Interview. There was an overall improvement in all the domains. Statistically significant improvement was found in the Quality of Life reports (p = 0.002) and well-being as measured by Dementia Care Mapping (p &lt; 0.001). The findings assert the positive contributions of person-centred creative dance towards an approach and environment that promotes dementia care. Future studies on determining sustainability of such intervention are recommended.&quot;,&quot;issue&quot;:&quot;7&quot;,&quot;volume&quot;:&quot;19&quot;,&quot;expandedJournalTitle&quot;:&quot;Dementia-International Journal of Social Research and Practice&quot;,&quot;container-title-short&quot;:&quot;&quot;},&quot;isTemporary&quot;:false}],&quot;citationTag&quot;:&quot;MENDELEY_CITATION_v3_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&quot;},{&quot;citationID&quot;:&quot;MENDELEY_CITATION_ceaf8346-3f05-4858-bf81-2989aeacfad3&quot;,&quot;properties&quot;:{&quot;noteIndex&quot;:0},&quot;isEdited&quot;:false,&quot;manualOverride&quot;:{&quot;isManuallyOverridden&quot;:false,&quot;citeprocText&quot;:&quot;&lt;sup&gt;20&lt;/sup&gt;&quot;,&quot;manualOverrideText&quot;:&quot;&quot;},&quot;citationItems&quot;:[{&quot;id&quot;:&quot;eda3cea5-ec18-39cd-a4e6-f2364bf0761c&quot;,&quot;itemData&quot;:{&quot;type&quot;:&quot;article-journal&quot;,&quot;id&quot;:&quot;eda3cea5-ec18-39cd-a4e6-f2364bf0761c&quot;,&quot;title&quot;:&quot;A Rehabilitation Program for Alzheimer's Disease&quot;,&quot;author&quot;:[{&quot;family&quot;:&quot;Ferrer&quot;,&quot;given&quot;:&quot;Bcsi&quot;,&quot;parse-names&quot;:false,&quot;dropping-particle&quot;:&quot;&quot;,&quot;non-dropping-particle&quot;:&quot;&quot;},{&quot;family&quot;:&quot;Valle&quot;,&quot;given&quot;:&quot;A&quot;,&quot;parse-names&quot;:false,&quot;dropping-particle&quot;:&quot;&quot;,&quot;non-dropping-particle&quot;:&quot;del&quot;}],&quot;container-title&quot;:&quot;Journal of Nursing Research&quot;,&quot;ISSN&quot;:&quot;1682-3141&quot;,&quot;PMID&quot;:&quot;rayyan-661187958&quot;,&quot;URL&quot;:&quot;&lt;Go to ISI&gt;://WOS:000341249100006&quot;,&quot;issued&quot;:{&quot;date-parts&quot;:[[2014]]},&quot;page&quot;:&quot;192-199&quot;,&quot;language&quot;:&quot;English&quot;,&quot;abstract&quot;:&quot;Background: We present the design and implementation of a rehabilitation program (RP) adapted for people diagnosed with various phases of Alzheimer's disease (AD). The RP is a cognitive stimulation program that integrates the recommendations of the American College of Sports Medicine for aerobic, resistance, and balance exercises. Purpose: The aim of this study is to evaluate the effect of the RP on the physical and functional capacities, cognitive functions, and quality of life (QOL) of patients with AD. Methods: We enrolled 64 participants with AD for an RP intervention lasting 12 months. The research used a quasiexperimental approach. Assessed variables included cognitive ability (Mini-Mental State Examination), fitness (Chair Stand Test), level of independence (Barthel Index), and QOL (the 12-item Short Form Health Survey). Statistical analyses used the Student's t test, Mann-Whitney U test, and the chi-squared test. The statistical significance level was set at 5%. Results: The results indicate the effectiveness of the RP in improving the physical fitness and the QOL of participants with mild-to moderate-phase AD. Conclusions/Implications for Practice: The RP has a positive effect on patients with mild-to moderate-phase AD. However, we identified no effect for the RP on cognitive ability. These findings provide empirical evidence to support the use of RP as an effective complementary therapy. Improving the physical capacity and the QOL may have important long-term benefits for the older adults and their caregivers. The results of this study should be helpful to decision makers and geriatric health centers in planning and implementing RPs for elderly people with AD.&quot;,&quot;issue&quot;:&quot;3&quot;,&quot;volume&quot;:&quot;22&quot;,&quot;expandedJournalTitle&quot;:&quot;Journal of Nursing Research&quot;,&quot;container-title-short&quot;:&quot;&quot;},&quot;isTemporary&quot;:false}],&quot;citationTag&quot;:&quot;MENDELEY_CITATION_v3_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&quot;},{&quot;citationID&quot;:&quot;MENDELEY_CITATION_2e93a4b0-60d4-4f90-991f-eef82a3840cc&quot;,&quot;properties&quot;:{&quot;noteIndex&quot;:0},&quot;isEdited&quot;:false,&quot;manualOverride&quot;:{&quot;isManuallyOverridden&quot;:false,&quot;citeprocText&quot;:&quot;&lt;sup&gt;21&lt;/sup&gt;&quot;,&quot;manualOverrideText&quot;:&quot;&quot;},&quot;citationItems&quot;:[{&quot;id&quot;:&quot;a1af4ff2-1e95-3588-8852-5fc8dc4ca2e1&quot;,&quot;itemData&quot;:{&quot;type&quot;:&quot;article-journal&quot;,&quot;id&quot;:&quot;a1af4ff2-1e95-3588-8852-5fc8dc4ca2e1&quot;,&quot;title&quot;:&quot;Assessing Wellbeing in People Living with Dementia Using Reminiscence Music with a Mobile App (Memory Tracks): A Mixed Methods Cohort Study&quot;,&quot;author&quot;:[{&quot;family&quot;:&quot;Cunningham&quot;,&quot;given&quot;:&quot;S&quot;,&quot;parse-names&quot;:false,&quot;dropping-particle&quot;:&quot;&quot;,&quot;non-dropping-particle&quot;:&quot;&quot;},{&quot;family&quot;:&quot;Brill&quot;,&quot;given&quot;:&quot;M&quot;,&quot;parse-names&quot;:false,&quot;dropping-particle&quot;:&quot;&quot;,&quot;non-dropping-particle&quot;:&quot;&quot;},{&quot;family&quot;:&quot;Whalley&quot;,&quot;given&quot;:&quot;J H&quot;,&quot;parse-names&quot;:false,&quot;dropping-particle&quot;:&quot;&quot;,&quot;non-dropping-particle&quot;:&quot;&quot;},{&quot;family&quot;:&quot;Read&quot;,&quot;given&quot;:&quot;R&quot;,&quot;parse-names&quot;:false,&quot;dropping-particle&quot;:&quot;&quot;,&quot;non-dropping-particle&quot;:&quot;&quot;},{&quot;family&quot;:&quot;Anderson&quot;,&quot;given&quot;:&quot;G&quot;,&quot;parse-names&quot;:false,&quot;dropping-particle&quot;:&quot;&quot;,&quot;non-dropping-particle&quot;:&quot;&quot;},{&quot;family&quot;:&quot;Edwards&quot;,&quot;given&quot;:&quot;S&quot;,&quot;parse-names&quot;:false,&quot;dropping-particle&quot;:&quot;&quot;,&quot;non-dropping-particle&quot;:&quot;&quot;},{&quot;family&quot;:&quot;Picking&quot;,&quot;given&quot;:&quot;R&quot;,&quot;parse-names&quot;:false,&quot;dropping-particle&quot;:&quot;&quot;,&quot;non-dropping-particle&quot;:&quot;&quot;}],&quot;container-title&quot;:&quot;Journal of Healthcare Engineering&quot;,&quot;ISSN&quot;:&quot;2040-2309&quot;,&quot;PMID&quot;:&quot;rayyan-661178112&quot;,&quot;URL&quot;:&quot;https://ovidsp.ovid.com/ovidweb.cgi?T=JS&amp;CSC=Y&amp;NEWS=N&amp;PAGE=fulltext&amp;D=med16&amp;AN=31583068 https://nusearch.nottingham.ac.uk/openurl/44NOTUK/44NOTUK?genre=article&amp;atitle=Assessing+Wellbeing+in+People+Living+with+Dementia+Using+Reminiscence+Music+with+a+Mobile+App+%28Memory+Tracks%29%3A+A+Mixed+Methods+Cohort+Study.&amp;title=Journal+of+Healthcare+Engineering&amp;issn=2040-2295&amp;date=2019&amp;volume=2019&amp;issue=&amp;spage=8924273&amp;aulast=Cunningham+S&amp;isbn=&amp;__char_set=utf8&quot;,&quot;issued&quot;:{&quot;date-parts&quot;:[[2019]]},&quot;page&quot;:&quot;8924273&quot;,&quot;language&quot;:&quot;English&quot;,&quot;abstract&quot;:&quot;The number of people living with dementia is growing, leading to increasing pressure upon care providers. The mechanisms to reduce symptoms of dementia can take many forms and have the aim of improving the wellbeing and quality of life of the person living with dementia and those who care for them. Besides the person who has dementia, the condition has a profound impact upon their loved ones and carers. One therapeutic approach is the use of music, an area recognised as having potential benefit, but requiring further research. The present paper reports upon a mixed methods cohort study that examines the use of a musical mobile app as a way to promote song-task association in people living with dementia. The study took place in care home environments in the UK. A total of fourteen participants (N = 14) were recruited. Quantitative measurements were taken on a daily basis prior to, and during, use of the mobile app over several weeks. Metrics came from the complete Self-Assessment Manikin scale (arousal, valence, and dominance), and a subset of three from the Quality of Life in Alzheimer's Disease questionnaire (physical health, memory, and life as a whole). Subsequently, semistructured interviews were conducted with staff at the care home to assess the impact of the app upon their role and the residents they care for. No significant differences were found in the combined quantitative measures for the ten (n = 10) sets of responses sufficient to be analysed. However, the qualitative results suggest that use of the mobile app produced positive changes in terms of behaviour, ability, and routine in the life of residents living with dementia. These findings contribute to the growing body of evidence-based research in the field of musical therapies for reducing symptoms of dementia and highlight elements where further study is warranted. Copyright © 2019 Stuart Cunningham et al.&quot;,&quot;volume&quot;:&quot;2019&quot;,&quot;container-title-short&quot;:&quot;&quot;},&quot;isTemporary&quot;:false}],&quot;citationTag&quot;:&quot;MENDELEY_CITATION_v3_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&quot;},{&quot;citationID&quot;:&quot;MENDELEY_CITATION_ac410db5-9539-4515-a69d-90084f213566&quot;,&quot;properties&quot;:{&quot;noteIndex&quot;:0},&quot;isEdited&quot;:false,&quot;manualOverride&quot;:{&quot;isManuallyOverridden&quot;:false,&quot;citeprocText&quot;:&quot;&lt;sup&gt;22&lt;/sup&gt;&quot;,&quot;manualOverrideText&quot;:&quot;&quot;},&quot;citationItems&quot;:[{&quot;id&quot;:&quot;f6e8cce4-2641-36f9-8cc3-73962c09a1dd&quot;,&quot;itemData&quot;:{&quot;type&quot;:&quot;article-journal&quot;,&quot;id&quot;:&quot;f6e8cce4-2641-36f9-8cc3-73962c09a1dd&quot;,&quot;title&quot;:&quot;The Feasibility of Remotely Delivered Exercise Session in Adults With Alzheimer's Disease and Their Caregivers&quot;,&quot;author&quot;:[{&quot;family&quot;:&quot;Ptomey&quot;,&quot;given&quot;:&quot;L T&quot;,&quot;parse-names&quot;:false,&quot;dropping-particle&quot;:&quot;&quot;,&quot;non-dropping-particle&quot;:&quot;&quot;},{&quot;family&quot;:&quot;Vidoni&quot;,&quot;given&quot;:&quot;E D&quot;,&quot;parse-names&quot;:false,&quot;dropping-particle&quot;:&quot;&quot;,&quot;non-dropping-particle&quot;:&quot;&quot;},{&quot;family&quot;:&quot;Montenegro-Montenegro&quot;,&quot;given&quot;:&quot;E&quot;,&quot;parse-names&quot;:false,&quot;dropping-particle&quot;:&quot;&quot;,&quot;non-dropping-particle&quot;:&quot;&quot;},{&quot;family&quot;:&quot;Thompson&quot;,&quot;given&quot;:&quot;M A&quot;,&quot;parse-names&quot;:false,&quot;dropping-particle&quot;:&quot;&quot;,&quot;non-dropping-particle&quot;:&quot;&quot;},{&quot;family&quot;:&quot;Sherman&quot;,&quot;given&quot;:&quot;J R&quot;,&quot;parse-names&quot;:false,&quot;dropping-particle&quot;:&quot;&quot;,&quot;non-dropping-particle&quot;:&quot;&quot;},{&quot;family&quot;:&quot;Gorczyca&quot;,&quot;given&quot;:&quot;A M&quot;,&quot;parse-names&quot;:false,&quot;dropping-particle&quot;:&quot;&quot;,&quot;non-dropping-particle&quot;:&quot;&quot;},{&quot;family&quot;:&quot;Greene&quot;,&quot;given&quot;:&quot;J L&quot;,&quot;parse-names&quot;:false,&quot;dropping-particle&quot;:&quot;&quot;,&quot;non-dropping-particle&quot;:&quot;&quot;},{&quot;family&quot;:&quot;Washburn&quot;,&quot;given&quot;:&quot;R A&quot;,&quot;parse-names&quot;:false,&quot;dropping-particle&quot;:&quot;&quot;,&quot;non-dropping-particle&quot;:&quot;&quot;},{&quot;family&quot;:&quot;Donnelly&quot;,&quot;given&quot;:&quot;J E&quot;,&quot;parse-names&quot;:false,&quot;dropping-particle&quot;:&quot;&quot;,&quot;non-dropping-particle&quot;:&quot;&quot;}],&quot;container-title&quot;:&quot;Journal of Aging &amp; Physical Activity&quot;,&quot;ISSN&quot;:&quot;1543-267X&quot;,&quot;PMID&quot;:&quot;rayyan-661182772&quot;,&quot;URL&quot;:&quot;https://ovidsp.ovid.com/ovidweb.cgi?T=JS&amp;CSC=Y&amp;NEWS=N&amp;PAGE=fulltext&amp;D=medl&amp;AN=30747564 https://nusearch.nottingham.ac.uk/openurl/44NOTUK/44NOTUK?genre=article&amp;atitle=The+Feasibility+of+Remotely+Delivered+Exercise+Session+in+Adults+With+Alzheimer%27s+Disease+and+Their+Caregivers.&amp;title=Journal+of+Aging+%26+Physical+Activity&amp;issn=1063-8652&amp;date=2019&amp;volume=27&amp;issue=5&amp;spage=670&amp;aulast=Ptomey+LT&amp;isbn=&amp;__char_set=utf8&quot;,&quot;issued&quot;:{&quot;date-parts&quot;:[[2019]]},&quot;page&quot;:&quot;670-677&quot;,&quot;language&quot;:&quot;English&quot;,&quot;abstract&quot;:&quot;Adults with Alzheimer's disease (AD) and their caregivers represent a segment of the population with low levels of moderate-intensity physical activity (MPA) and limited options for increasing MPA. The purpose of this study was to evaluate the feasibility of a group video conference approach for increasing MPA in adults with AD and their caregivers. Adults with AD and their caregivers attended 30-min group exercise sessions three times per week for 12 weeks. Exercise sessions and support sessions were delivered in their homes on a tablet computer over video conferencing software. Nine adults with AD/caregiver dyads enrolled, and seven completed the 12-week intervention. Adults with AD attended 77.3% of the group exercise sessions, and caregivers attended 79.2% of group exercise sessions. Weekly MPA increased in both adults with AD (49%) and caregivers (30%). Exercise delivered by group video conferencing is a feasible and potentially effective approach for increasing MPA in adults with AD and their caregivers.&quot;,&quot;issue&quot;:&quot;5&quot;,&quot;volume&quot;:&quot;27&quot;,&quot;expandedJournalTitle&quot;:&quot;Journal of Aging &amp; Physical Activity&quot;,&quot;container-title-short&quot;:&quot;&quot;},&quot;isTemporary&quot;:false}],&quot;citationTag&quot;:&quot;MENDELEY_CITATION_v3_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&quot;},{&quot;citationID&quot;:&quot;MENDELEY_CITATION_8bebcd07-230f-45fd-82ca-564b09607288&quot;,&quot;properties&quot;:{&quot;noteIndex&quot;:0},&quot;isEdited&quot;:false,&quot;manualOverride&quot;:{&quot;isManuallyOverridden&quot;:false,&quot;citeprocText&quot;:&quot;&lt;sup&gt;23&lt;/sup&gt;&quot;,&quot;manualOverrideText&quot;:&quot;&quot;},&quot;citationItems&quot;:[{&quot;id&quot;:&quot;e95d5247-b865-39fa-b603-5fc0a9de0610&quot;,&quot;itemData&quot;:{&quot;type&quot;:&quot;article-journal&quot;,&quot;id&quot;:&quot;e95d5247-b865-39fa-b603-5fc0a9de0610&quot;,&quot;title&quot;:&quot;Impact of a therapeutic educational program on quality of life in Alzheimer's disease: results of a pilot study&quot;,&quot;author&quot;:[{&quot;family&quot;:&quot;Villars&quot;,&quot;given&quot;:&quot;H&quot;,&quot;parse-names&quot;:false,&quot;dropping-particle&quot;:&quot;&quot;,&quot;non-dropping-particle&quot;:&quot;&quot;},{&quot;family&quot;:&quot;Dupuy&quot;,&quot;given&quot;:&quot;C&quot;,&quot;parse-names&quot;:false,&quot;dropping-particle&quot;:&quot;&quot;,&quot;non-dropping-particle&quot;:&quot;&quot;},{&quot;family&quot;:&quot;Perrin&quot;,&quot;given&quot;:&quot;A&quot;,&quot;parse-names&quot;:false,&quot;dropping-particle&quot;:&quot;&quot;,&quot;non-dropping-particle&quot;:&quot;&quot;},{&quot;family&quot;:&quot;Vellas&quot;,&quot;given&quot;:&quot;B&quot;,&quot;parse-names&quot;:false,&quot;dropping-particle&quot;:&quot;&quot;,&quot;non-dropping-particle&quot;:&quot;&quot;},{&quot;family&quot;:&quot;Nourhashemi&quot;,&quot;given&quot;:&quot;F&quot;,&quot;parse-names&quot;:false,&quot;dropping-particle&quot;:&quot;&quot;,&quot;non-dropping-particle&quot;:&quot;&quot;}],&quot;container-title&quot;:&quot;Journal of Alzheimer's Disease&quot;,&quot;ISSN&quot;:&quot;1875-8908&quot;,&quot;PMID&quot;:&quot;rayyan-661183664&quot;,&quot;URL&quot;:&quot;https://ovidsp.ovid.com/ovidweb.cgi?T=JS&amp;CSC=Y&amp;NEWS=N&amp;PAGE=fulltext&amp;D=med12&amp;AN=25079807 https://nusearch.nottingham.ac.uk/openurl/44NOTUK/44NOTUK?genre=article&amp;atitle=Impact+of+a+therapeutic+educational+program+on+quality+of+life+in+Alzheimer%27s+disease%3A+results+of+a+pilot+study.&amp;title=Journal+of+Alzheimer%27s+Disease&amp;issn=1387-2877&amp;date=2015&amp;volume=43&amp;issue=1&amp;spage=167&amp;aulast=Villars+H&amp;isbn=&amp;__char_set=utf8&quot;,&quot;issued&quot;:{&quot;date-parts&quot;:[[2015]]},&quot;page&quot;:&quot;167-176&quot;,&quot;language&quot;:&quot;English&quot;,&quot;abstract&quot;:&quot;BACKGROUND: Therapeutic patient education is expanding in the field of Alzheimer's disease (AD). OBJECTIVE: To evaluate the impact of a therapeutic educational program, on AD-affected patients and their caregivers, living in the community, on the patient's quality of life. METHODS: Non experimental before and after study. Patient/caregiver dyads were recruited in the geriatric department of the Toulouse University Hospital. The intervention consisted of an educational program, designed for both patients and caregivers. It included two individual sessions (at baseline (M0) and two months later (M2)) and four group sessions for caregivers only, one per week between M0 and M2. The primary outcome was the patient's quality of life at two months, hetero-evaluated by the caregiver. We compared the QoL-AD score between M0 and M2 with a paired Student's test. The secondary outcomes were patient's autonomy (activities of daily living) and caregiver's burden (Zarit Burden interview). RESULTS: 29 patient/caregiver dyads were recruited. The QoL-AD score was 24.6 +/- 5.1 at M0 versus 27.2 +/- 6.0 at M2 (p = 0.038). This difference is statistically significant. There was no difference in the secondary outcomes. CONCLUSION: This study revealed a significant positive impact of a therapeutic educational program on patients' quality of life. Our results led us to design a randomized controlled trial called the THERAD study (THERapeutic education in Alzheimer's disease). It started in January 2013, and the results will be available in 2015. If the efficacy of this approach is proven, it will be important to implement educational programs in the care plan of these patients.&quot;,&quot;issue&quot;:&quot;1&quot;,&quot;volume&quot;:&quot;43&quot;,&quot;expandedJournalTitle&quot;:&quot;Journal of Alzheimer's Disease&quot;,&quot;container-title-short&quot;:&quot;&quot;},&quot;isTemporary&quot;:false}],&quot;citationTag&quot;:&quot;MENDELEY_CITATION_v3_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&quot;},{&quot;citationID&quot;:&quot;MENDELEY_CITATION_ddbd045f-d1d5-4d9a-9b1b-b628415ffba9&quot;,&quot;properties&quot;:{&quot;noteIndex&quot;:0},&quot;isEdited&quot;:false,&quot;manualOverride&quot;:{&quot;isManuallyOverridden&quot;:false,&quot;citeprocText&quot;:&quot;&lt;sup&gt;24&lt;/sup&gt;&quot;,&quot;manualOverrideText&quot;:&quot;&quot;},&quot;citationItems&quot;:[{&quot;id&quot;:&quot;b1a5b1b9-c1f9-3e7e-b6df-8001747ea296&quot;,&quot;itemData&quot;:{&quot;type&quot;:&quot;article-journal&quot;,&quot;id&quot;:&quot;b1a5b1b9-c1f9-3e7e-b6df-8001747ea296&quot;,&quot;title&quot;:&quot;A feasibility study of translating \&quot;Living Well with Dementia\&quot; groups into a Primary Care Improving Access to Psychological Therapy service (innovative practice)&quot;,&quot;author&quot;:[{&quot;family&quot;:&quot;Cheston&quot;,&quot;given&quot;:&quot;R&quot;,&quot;parse-names&quot;:false,&quot;dropping-particle&quot;:&quot;&quot;,&quot;non-dropping-particle&quot;:&quot;&quot;},{&quot;family&quot;:&quot;Howells&quot;,&quot;given&quot;:&quot;L&quot;,&quot;parse-names&quot;:false,&quot;dropping-particle&quot;:&quot;&quot;,&quot;non-dropping-particle&quot;:&quot;&quot;}],&quot;container-title&quot;:&quot;Dementia&quot;,&quot;ISSN&quot;:&quot;1741-2684&quot;,&quot;PMID&quot;:&quot;rayyan-661182783&quot;,&quot;URL&quot;:&quot;https://ovidsp.ovid.com/ovidweb.cgi?T=JS&amp;CSC=Y&amp;NEWS=N&amp;PAGE=fulltext&amp;D=med13&amp;AN=25888619 https://nusearch.nottingham.ac.uk/openurl/44NOTUK/44NOTUK?genre=article&amp;atitle=A+feasibility+study+of+translating+%22Living+Well+with+Dementia%22+groups+into+a+Primary+Care+Improving+Access+to+Psychological+Therapy+service+%28innovative+practice%29.&amp;title=Dementia&amp;issn=1471-3012&amp;date=2016&amp;volume=15&amp;issue=2&amp;spage=273&amp;aulast=Cheston+R&amp;isbn=&amp;__char_set=utf8&quot;,&quot;issued&quot;:{&quot;date-parts&quot;:[[2016]]},&quot;page&quot;:&quot;273-278&quot;,&quot;language&quot;:&quot;English&quot;,&quot;abstract&quot;:&quot;This paper describes the use of the \&quot;Living Well with Dementia\&quot; or LivDem model of group support for people affected by dementia within a Primary Care setting. Five people affected by dementia and their carers joined a 10-week group, although one man withdrew before the start due to illness. Joint sessions were held on the first and the final meetings, with separate parallel group sessions for people affected by dementia and their carers for the remaining eight sessions. One person affected by dementia and their carer withdrew due to illness before the end of the sessions : A self-report measure of Quality of Life suggested improvements for two of the three people affected by dementia who completed all of the sessions. The proxy ratings of carers indicated improvements for all three participants. Qualitative interviews were carried out with participants and carers to assess their experience of the group. Although both people affected by dementia and their carers found the LivDem intervention helpful, concerns remain about the continued need for support by a Dementia specialist. Copyright © The Author(s) 2016.&quot;,&quot;issue&quot;:&quot;2&quot;,&quot;volume&quot;:&quot;15&quot;,&quot;expandedJournalTitle&quot;:&quot;Dementia&quot;,&quot;container-title-short&quot;:&quot;&quot;},&quot;isTemporary&quot;:false}],&quot;citationTag&quot;:&quot;MENDELEY_CITATION_v3_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&quot;},{&quot;citationID&quot;:&quot;MENDELEY_CITATION_56272ea4-4e42-44d2-935c-ce02cae58270&quot;,&quot;properties&quot;:{&quot;noteIndex&quot;:0},&quot;isEdited&quot;:false,&quot;manualOverride&quot;:{&quot;isManuallyOverridden&quot;:false,&quot;citeprocText&quot;:&quot;&lt;sup&gt;25&lt;/sup&gt;&quot;,&quot;manualOverrideText&quot;:&quot;&quot;},&quot;citationItems&quot;:[{&quot;id&quot;:&quot;3101e540-6505-3c2b-8110-02fa88cdcf46&quot;,&quot;itemData&quot;:{&quot;type&quot;:&quot;article-journal&quot;,&quot;id&quot;:&quot;3101e540-6505-3c2b-8110-02fa88cdcf46&quot;,&quot;title&quot;:&quot;‘Dancing down memory lane’: Circle dancing as a psychotherapeutic intervention in dementia—a pilot study&quot;,&quot;author&quot;:[{&quot;family&quot;:&quot;Hamill&quot;,&quot;given&quot;:&quot;Michelle&quot;,&quot;parse-names&quot;:false,&quot;dropping-particle&quot;:&quot;&quot;,&quot;non-dropping-particle&quot;:&quot;&quot;},{&quot;family&quot;:&quot;Smith&quot;,&quot;given&quot;:&quot;Lesley&quot;,&quot;parse-names&quot;:false,&quot;dropping-particle&quot;:&quot;&quot;,&quot;non-dropping-particle&quot;:&quot;&quot;},{&quot;family&quot;:&quot;Röhricht&quot;,&quot;given&quot;:&quot;Frank&quot;,&quot;parse-names&quot;:false,&quot;dropping-particle&quot;:&quot;&quot;,&quot;non-dropping-particle&quot;:&quot;&quot;}],&quot;container-title&quot;:&quot;Dementia (14713012)&quot;,&quot;ISSN&quot;:&quot;1471-3012&quot;,&quot;PMID&quot;:&quot;rayyan-661180078&quot;,&quot;URL&quot;:&quot;http://search.ebscohost.com/login.aspx?direct=true&amp;db=rzh&amp;AN=83329718&amp;site=ehost-live&quot;,&quot;issued&quot;:{&quot;date-parts&quot;:[[2012]]},&quot;page&quot;:&quot;709-724&quot;,&quot;abstract&quot;:&quot;Background: There is increasing recognition that psychological interventions for people with dementia and their carers are of value. Neuropsychological considerations and an exploration of the literature point towards the potential benefits of non-verbal, body-oriented interventions to work psychotherapeutically with people as their cognitive abilities deteriorate.Method: A total of 18 people (11 people with moderate-to-severe dementia and 7 family carers) consented to partake. Measures were completed before and after the group therapy (45 minutes once a week for 10 weeks). Weekly progress monitoring sheets were completed and participants were interviewed after the group for their views.Results: The therapeutic intervention had a positive impact on participants’ general well-being and mood, including improving people’s concentration and communication with others.Discussion: The results of the pilot study support using therapeutic circle dance as a body-oriented psychological intervention for people with dementia and their carers. Further studies with more stringent methodologies in larger samples are required.&quot;,&quot;issue&quot;:&quot;6&quot;,&quot;volume&quot;:&quot;11&quot;,&quot;expandedJournalTitle&quot;:&quot;Dementia (14713012)&quot;,&quot;container-title-short&quot;:&quot;&quot;},&quot;isTemporary&quot;:false}],&quot;citationTag&quot;:&quot;MENDELEY_CITATION_v3_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&quot;},{&quot;citationID&quot;:&quot;MENDELEY_CITATION_912a4a80-7e0a-40ae-99fa-ccc4739bdfe8&quot;,&quot;properties&quot;:{&quot;noteIndex&quot;:0},&quot;isEdited&quot;:false,&quot;manualOverride&quot;:{&quot;isManuallyOverridden&quot;:false,&quot;citeprocText&quot;:&quot;&lt;sup&gt;26&lt;/sup&gt;&quot;,&quot;manualOverrideText&quot;:&quot;&quot;},&quot;citationItems&quot;:[{&quot;id&quot;:&quot;3aaacc97-248f-3a15-afb3-e70d03f8b98b&quot;,&quot;itemData&quot;:{&quot;type&quot;:&quot;article-journal&quot;,&quot;id&quot;:&quot;3aaacc97-248f-3a15-afb3-e70d03f8b98b&quot;,&quot;title&quot;:&quot;Benefits of Affordable Robotic Pet Ownership in Older Adults With Dementia&quot;,&quot;author&quot;:[{&quot;family&quot;:&quot;Hammarlund&quot;,&quot;given&quot;:&quot;R A&quot;,&quot;parse-names&quot;:false,&quot;dropping-particle&quot;:&quot;&quot;,&quot;non-dropping-particle&quot;:&quot;&quot;},{&quot;family&quot;:&quot;Whatley&quot;,&quot;given&quot;:&quot;K L&quot;,&quot;parse-names&quot;:false,&quot;dropping-particle&quot;:&quot;&quot;,&quot;non-dropping-particle&quot;:&quot;&quot;},{&quot;family&quot;:&quot;Zielinski&quot;,&quot;given&quot;:&quot;M H&quot;,&quot;parse-names&quot;:false,&quot;dropping-particle&quot;:&quot;&quot;,&quot;non-dropping-particle&quot;:&quot;&quot;},{&quot;family&quot;:&quot;Jubert&quot;,&quot;given&quot;:&quot;J C&quot;,&quot;parse-names&quot;:false,&quot;dropping-particle&quot;:&quot;&quot;,&quot;non-dropping-particle&quot;:&quot;&quot;}],&quot;container-title&quot;:&quot;Journal of gerontological nursing&quot;,&quot;container-title-short&quot;:&quot;J Gerontol Nurs&quot;,&quot;ISSN&quot;:&quot;0098-9134&quot;,&quot;PMID&quot;:&quot;rayyan-661178445&quot;,&quot;URL&quot;:&quot;https://ovidsp.ovid.com/ovidweb.cgi?T=JS&amp;CSC=Y&amp;NEWS=N&amp;PAGE=fulltext&amp;D=prem&amp;AN=33626160 https://nusearch.nottingham.ac.uk/openurl/44NOTUK/44NOTUK?genre=article&amp;atitle=Benefits+of+Affordable+Robotic+Pet+Ownership+in+Older+Adults+With+Dementia.&amp;title=Journal+of+Gerontological+Nursing&amp;issn=0098-9134&amp;date=2021&amp;volume=47&amp;issue=3&amp;spage=18&amp;aulast=Hammarlund+RA&amp;isbn=&amp;__char_set=utf8&quot;,&quot;issued&quot;:{&quot;date-parts&quot;:[[2021]]},&quot;page&quot;:&quot;18-22&quot;,&quot;language&quot;:&quot;English&quot;,&quot;abstract&quot;:&quot;The current study investigated the impact of affordable robotic pet ownership on agitation, quality of life, and depression in older adults with dementia. Data are reported for five adults with dementia receiving day services at an all-inclusive care center for older adults (one male; mean age = 82.8 years). Data were collected three times to obtain baseline (Time 1 to Time 2) and post-intervention (Time 2 to Time 3) scores. Self-reported quality of life and depression symptoms improved post-intervention, but not during baseline. Caregiver-reported agitation did not change consistently across participants during baseline or post-intervention. Simple ownership of affordable robotic pets may be a feasible option to improve quality of life and affective experiences in individuals with dementia. Further work with larger samples should examine whether a combination of ownership and structured activity would produce changes more perceptible to caregivers. [Journal of Gerontological Nursing, 47(3), 18-22.]. Copyright 2021, SLACK Incorporated.&quot;,&quot;issue&quot;:&quot;3&quot;,&quot;volume&quot;:&quot;47&quot;},&quot;isTemporary&quot;:false}],&quot;citationTag&quot;:&quot;MENDELEY_CITATION_v3_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&quot;},{&quot;citationID&quot;:&quot;MENDELEY_CITATION_5a8bf73c-8f33-4b90-aef6-dffa300a8079&quot;,&quot;properties&quot;:{&quot;noteIndex&quot;:0},&quot;isEdited&quot;:false,&quot;manualOverride&quot;:{&quot;isManuallyOverridden&quot;:false,&quot;citeprocText&quot;:&quot;&lt;sup&gt;27&lt;/sup&gt;&quot;,&quot;manualOverrideText&quot;:&quot;&quot;},&quot;citationItems&quot;:[{&quot;id&quot;:&quot;39ffe066-599f-3ac3-9fff-658fdb5bc7c7&quot;,&quot;itemData&quot;:{&quot;type&quot;:&quot;article-journal&quot;,&quot;id&quot;:&quot;39ffe066-599f-3ac3-9fff-658fdb5bc7c7&quot;,&quot;title&quot;:&quot;Positive effects of a cognitive-behavioral intervention program for family caregivers of demented elderly&quot;,&quot;author&quot;:[{&quot;family&quot;:&quot;Fialho&quot;,&quot;given&quot;:&quot;Patricia Paes Araujo&quot;,&quot;parse-names&quot;:false,&quot;dropping-particle&quot;:&quot;&quot;,&quot;non-dropping-particle&quot;:&quot;&quot;},{&quot;family&quot;:&quot;Koenig&quot;,&quot;given&quot;:&quot;Anne Manse&quot;,&quot;parse-names&quot;:false,&quot;dropping-particle&quot;:&quot;&quot;,&quot;non-dropping-particle&quot;:&quot;&quot;},{&quot;family&quot;:&quot;Santos&quot;,&quot;given&quot;:&quot;Maria Dolores Lemos&quot;,&quot;parse-names&quot;:false,&quot;dropping-particle&quot;:&quot;&quot;,&quot;non-dropping-particle&quot;:&quot;dos&quot;},{&quot;family&quot;:&quot;Barbosa&quot;,&quot;given&quot;:&quot;Maira Tonidandel&quot;,&quot;parse-names&quot;:false,&quot;dropping-particle&quot;:&quot;&quot;,&quot;non-dropping-particle&quot;:&quot;&quot;},{&quot;family&quot;:&quot;Caramelli&quot;,&quot;given&quot;:&quot;Paulo&quot;,&quot;parse-names&quot;:false,&quot;dropping-particle&quot;:&quot;&quot;,&quot;non-dropping-particle&quot;:&quot;&quot;}],&quot;container-title&quot;:&quot;Arquivos de neuro-psiquiatria&quot;,&quot;ISSN&quot;:&quot;0004-282X 1678-4227&quot;,&quot;PMID&quot;:&quot;rayyan-661186817&quot;,&quot;URL&quot;:&quot;https://ovidsp.ovid.com/ovidweb.cgi?T=JS&amp;CSC=Y&amp;NEWS=N&amp;PAGE=fulltext&amp;D=psyc9&amp;AN=2012-29805-007 https://nusearch.nottingham.ac.uk/openurl/44NOTUK/44NOTUK?genre=article&amp;atitle=Positive+effects+of+a+cognitive-behavioral+intervention+program+for+family+caregivers+of+demented+elderly.&amp;title=Arquivos+de+Neuro-Psiquiatria&amp;issn=0004-282X&amp;date=2012&amp;volume=70&amp;issue=10&amp;spage=786&amp;aulast=Fialho%2C+Patricia+Paes+Araujo&amp;isbn=&amp;__char_set=utf8&quot;,&quot;issued&quot;:{&quot;date-parts&quot;:[[2012]]},&quot;page&quot;:&quot;786-792&quot;,&quot;language&quot;:&quot;English&quot;,&quot;abstract&quot;:&quot;Objective: It was to examine the effects of a Cognitive-Behavioral Therapy (CBT) program administered to family caregivers of dementia patients. Methods: Forty family caregivers were enrolled in a CBT intervention across eight weekly sessions. Cognitive, functional and behavioral status of patients were evaluated, as well as their own and their family caregivers' perceptions of quality of life. Specific instruments were also applied to evaluate caregiver stress level, coping, anxiety and depression. Results: At the end of the program, family caregivers reported fewer neuropsychiatric symptoms among patients and an improvement in patients' quality of life. In addition, caregivers changed their coping strategies, whereas a significant decrease was observed in their anxiety levels. Conclusion: The CBT program employed appears to be a promising and useful tool for clinical practice, displaying positive effects on quality of life and neuropsychiatric symptoms of dementia, as well as proving beneficial for alleviating anxiety and stress in family caregivers. (PsycINFO Database Record (c) 2019 APA, all rights reserved)&quot;,&quot;issue&quot;:&quot;10&quot;,&quot;volume&quot;:&quot;70&quot;,&quot;expandedJournalTitle&quot;:&quot;Arquivos de neuro-psiquiatria&quot;,&quot;container-title-short&quot;:&quot;Arq Neuropsiquiatr&quot;},&quot;isTemporary&quot;:false}],&quot;citationTag&quot;:&quot;MENDELEY_CITATION_v3_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&quot;},{&quot;citationID&quot;:&quot;MENDELEY_CITATION_41d4e091-ab92-4ee4-bc8d-e0b98e7bd01b&quot;,&quot;properties&quot;:{&quot;noteIndex&quot;:0},&quot;isEdited&quot;:false,&quot;manualOverride&quot;:{&quot;isManuallyOverridden&quot;:false,&quot;citeprocText&quot;:&quot;&lt;sup&gt;28&lt;/sup&gt;&quot;,&quot;manualOverrideText&quot;:&quot;&quot;},&quot;citationItems&quot;:[{&quot;id&quot;:&quot;674610d8-4b04-34c8-ae09-2ced20a48f52&quot;,&quot;itemData&quot;:{&quot;type&quot;:&quot;article-journal&quot;,&quot;id&quot;:&quot;674610d8-4b04-34c8-ae09-2ced20a48f52&quot;,&quot;title&quot;:&quot;Computer Interactive Reminiscence and Conversation Aid groups—Delivering cognitive stimulation with technology&quot;,&quot;author&quot;:[{&quot;family&quot;:&quot;Astell&quot;,&quot;given&quot;:&quot;A J&quot;,&quot;parse-names&quot;:false,&quot;dropping-particle&quot;:&quot;&quot;,&quot;non-dropping-particle&quot;:&quot;&quot;},{&quot;family&quot;:&quot;Smith&quot;,&quot;given&quot;:&quot;S K&quot;,&quot;parse-names&quot;:false,&quot;dropping-particle&quot;:&quot;&quot;,&quot;non-dropping-particle&quot;:&quot;&quot;},{&quot;family&quot;:&quot;Potter&quot;,&quot;given&quot;:&quot;S&quot;,&quot;parse-names&quot;:false,&quot;dropping-particle&quot;:&quot;&quot;,&quot;non-dropping-particle&quot;:&quot;&quot;},{&quot;family&quot;:&quot;Preston-Jones&quot;,&quot;given&quot;:&quot;E&quot;,&quot;parse-names&quot;:false,&quot;dropping-particle&quot;:&quot;&quot;,&quot;non-dropping-particle&quot;:&quot;&quot;}],&quot;container-title&quot;:&quot;Alzheimer's and Dementia: Translational Research and Clinical Interventions&quot;,&quot;ISSN&quot;:&quot;23528737 (ISSN)&quot;,&quot;PMID&quot;:&quot;rayyan-661179698&quot;,&quot;URL&quot;:&quot;https://www.scopus.com/inward/record.uri?eid=2-s2.0-85053759694&amp;doi=10.1016%2fj.trci.2018.08.003&amp;partnerID=40&amp;md5=9b0debe5132a112bcfd720e116480b6e&quot;,&quot;issued&quot;:{&quot;date-parts&quot;:[[2018]]},&quot;page&quot;:&quot;481-487&quot;,&quot;language&quot;:&quot;English&quot;,&quot;abstract&quot;:&quot;Introduction: Group-based cognitive stimulation is the only nonpharmacologic intervention recommended by the UK National Institute for Clinical and Health Excellence for people with dementia. The potential of technology to extend the availability of group-based cognitive stimulation has not been tested. Methods: One hundred sixty-one people with dementia participated in an eight-session group activity using Computer Interactive Reminiscence and Conversation Aid (CIRCA). Cognition, quality of life, and general health were assessed before intervention, postintervention, and 3 months later. Results: There was a significant improvement in cognition and quality of life at the end of the CIRCA group intervention, which was further improved at 3-month follow-up. Discussion: CIRCA group sessions improved cognition and quality of life similar to group-based cognitive stimulation approved by the National Institute for Clinical and Health Excellence. These benefits were maintained at 3-month follow-up. The data confirm the potential of CIRCA, which can be populated with different cultural and language contents for different user groups. © 2018 The Authors&quot;,&quot;volume&quot;:&quot;4&quot;,&quot;expandedJournalTitle&quot;:&quot;Alzheimer's and Dementia: Translational Research and Clinical Interventions&quot;,&quot;container-title-short&quot;:&quot;&quot;},&quot;isTemporary&quot;:false}],&quot;citationTag&quot;:&quot;MENDELEY_CITATION_v3_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&quot;},{&quot;citationID&quot;:&quot;MENDELEY_CITATION_7aafc68f-2c9c-4344-8626-9d9ebd02c658&quot;,&quot;properties&quot;:{&quot;noteIndex&quot;:0},&quot;isEdited&quot;:false,&quot;manualOverride&quot;:{&quot;isManuallyOverridden&quot;:false,&quot;citeprocText&quot;:&quot;&lt;sup&gt;29&lt;/sup&gt;&quot;,&quot;manualOverrideText&quot;:&quot;&quot;},&quot;citationItems&quot;:[{&quot;id&quot;:&quot;9826af54-29dc-39f7-81f4-dbb87461ba0f&quot;,&quot;itemData&quot;:{&quot;type&quot;:&quot;article-journal&quot;,&quot;id&quot;:&quot;9826af54-29dc-39f7-81f4-dbb87461ba0f&quot;,&quot;title&quot;:&quot;Digital life storybooks for people with dementia living in care homes: an evaluation&quot;,&quot;author&quot;:[{&quot;family&quot;:&quot;Subramaniam&quot;,&quot;given&quot;:&quot;P&quot;,&quot;parse-names&quot;:false,&quot;dropping-particle&quot;:&quot;&quot;,&quot;non-dropping-particle&quot;:&quot;&quot;},{&quot;family&quot;:&quot;Woods&quot;,&quot;given&quot;:&quot;B&quot;,&quot;parse-names&quot;:false,&quot;dropping-particle&quot;:&quot;&quot;,&quot;non-dropping-particle&quot;:&quot;&quot;}],&quot;container-title&quot;:&quot;Clinical Interventions In Aging&quot;,&quot;ISSN&quot;:&quot;1178-1998&quot;,&quot;PMID&quot;:&quot;rayyan-661180727&quot;,&quot;URL&quot;:&quot;https://ovidsp.ovid.com/ovidweb.cgi?T=JS&amp;CSC=Y&amp;NEWS=N&amp;PAGE=fulltext&amp;D=med13&amp;AN=27698556 https://nusearch.nottingham.ac.uk/openurl/44NOTUK/44NOTUK?genre=article&amp;atitle=Digital+life+storybooks+for+people+with+dementia+living+in+care+homes%3A+an+evaluation.&amp;title=Clinical+Interventions+In+Aging&amp;issn=1176-9092&amp;date=2016&amp;volume=11&amp;issue=&amp;spage=1263&amp;aulast=Subramaniam+P&amp;isbn=&amp;__char_set=utf8&quot;,&quot;issued&quot;:{&quot;date-parts&quot;:[[2016]]},&quot;page&quot;:&quot;1263-1276&quot;,&quot;language&quot;:&quot;English&quot;,&quot;abstract&quot;:&quot;BACKGROUND AND AIM: There is increasing interest in using information and communication technology to help older adults with dementia to engage in reminiscence work. Now, the feasibility of such approaches is beginning to be established. The purpose of this study was to establish an evidence-base for the acceptability and efficacy of using multimedia digital life storybooks with people with dementia in care homes, in comparison with conventional life storybooks, taking into account the perspectives of people with dementia, their relatives, and care staff. METHODS: Participatory design was used to create a life story movie based on a previously completed conventional life storybook with six older adults with dementia (four females; mean age 82 years). Relatives were involved in helping the participant to provide additional information and materials for the digital life storybook. In this multiple case study design, both quantitative and qualitative approaches were used. For quantitative purposes, a set of questionnaires that had been completed three times before and after the conventional life storybook was developed were repeated 4 weeks after the life story movie was completed. Semistructured interview questions were designed to collect feedback from participants, relatives, and care staff. RESULTS: The result indicated that five of the six participants showed additional improvement in measures of quality of life and autobiographical memory. All participants showed improvement or stability in depression scores. Thematic analysis showed that, participants, relatives, and care home staff viewed digital life storybooks as a very useful tool triggering memories and (largely) positive emotions. Participants ' case vignettes were presented to document the impact of digital life storybook.&quot;,&quot;volume&quot;:&quot;11&quot;,&quot;expandedJournalTitle&quot;:&quot;Clinical Interventions In Aging&quot;,&quot;container-title-short&quot;:&quot;&quot;},&quot;isTemporary&quot;:false}],&quot;citationTag&quot;:&quot;MENDELEY_CITATION_v3_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&quot;},{&quot;citationID&quot;:&quot;MENDELEY_CITATION_7ca2e12f-5c85-4f92-a75c-b38532fe50e5&quot;,&quot;properties&quot;:{&quot;noteIndex&quot;:0},&quot;isEdited&quot;:false,&quot;manualOverride&quot;:{&quot;isManuallyOverridden&quot;:false,&quot;citeprocText&quot;:&quot;&lt;sup&gt;30&lt;/sup&gt;&quot;,&quot;manualOverrideText&quot;:&quot;&quot;},&quot;citationItems&quot;:[{&quot;id&quot;:&quot;1d5864e8-24de-3594-8b9e-9d32194487d7&quot;,&quot;itemData&quot;:{&quot;type&quot;:&quot;article-journal&quot;,&quot;id&quot;:&quot;1d5864e8-24de-3594-8b9e-9d32194487d7&quot;,&quot;title&quot;:&quot;Living well with dementia: enhancing dignity and quality of life, using a novel intervention, Dignity Therapy&quot;,&quot;author&quot;:[{&quot;family&quot;:&quot;Johnston&quot;,&quot;given&quot;:&quot;B&quot;,&quot;parse-names&quot;:false,&quot;dropping-particle&quot;:&quot;&quot;,&quot;non-dropping-particle&quot;:&quot;&quot;},{&quot;family&quot;:&quot;Lawton&quot;,&quot;given&quot;:&quot;S&quot;,&quot;parse-names&quot;:false,&quot;dropping-particle&quot;:&quot;&quot;,&quot;non-dropping-particle&quot;:&quot;&quot;},{&quot;family&quot;:&quot;McCaw&quot;,&quot;given&quot;:&quot;C&quot;,&quot;parse-names&quot;:false,&quot;dropping-particle&quot;:&quot;&quot;,&quot;non-dropping-particle&quot;:&quot;&quot;},{&quot;family&quot;:&quot;Law&quot;,&quot;given&quot;:&quot;E&quot;,&quot;parse-names&quot;:false,&quot;dropping-particle&quot;:&quot;&quot;,&quot;non-dropping-particle&quot;:&quot;&quot;},{&quot;family&quot;:&quot;Murray&quot;,&quot;given&quot;:&quot;J&quot;,&quot;parse-names&quot;:false,&quot;dropping-particle&quot;:&quot;&quot;,&quot;non-dropping-particle&quot;:&quot;&quot;},{&quot;family&quot;:&quot;Gibb&quot;,&quot;given&quot;:&quot;J&quot;,&quot;parse-names&quot;:false,&quot;dropping-particle&quot;:&quot;&quot;,&quot;non-dropping-particle&quot;:&quot;&quot;},{&quot;family&quot;:&quot;Pringle&quot;,&quot;given&quot;:&quot;J&quot;,&quot;parse-names&quot;:false,&quot;dropping-particle&quot;:&quot;&quot;,&quot;non-dropping-particle&quot;:&quot;&quot;},{&quot;family&quot;:&quot;Munro&quot;,&quot;given&quot;:&quot;G&quot;,&quot;parse-names&quot;:false,&quot;dropping-particle&quot;:&quot;&quot;,&quot;non-dropping-particle&quot;:&quot;&quot;},{&quot;family&quot;:&quot;Rodriguez&quot;,&quot;given&quot;:&quot;C&quot;,&quot;parse-names&quot;:false,&quot;dropping-particle&quot;:&quot;&quot;,&quot;non-dropping-particle&quot;:&quot;&quot;}],&quot;container-title&quot;:&quot;International journal of older people nursing&quot;,&quot;ISSN&quot;:&quot;1748-3743&quot;,&quot;PMID&quot;:&quot;rayyan-661184657&quot;,&quot;URL&quot;:&quot;https://ovidsp.ovid.com/ovidweb.cgi?T=JS&amp;CSC=Y&amp;NEWS=N&amp;PAGE=fulltext&amp;D=med13&amp;AN=26710890 https://nusearch.nottingham.ac.uk/openurl/44NOTUK/44NOTUK?genre=article&amp;atitle=Living+well+with+dementia%3A+enhancing+dignity+and+quality+of+life%2C+using+a+novel+intervention%2C+Dignity+Therapy.&amp;title=International+Journal+of+Older+People+Nursing&amp;issn=1748-3735&amp;date=2016&amp;volume=11&amp;issue=2&amp;spage=107&amp;aulast=Johnston+B&amp;isbn=&amp;__char_set=utf8&quot;,&quot;issued&quot;:{&quot;date-parts&quot;:[[2016]]},&quot;page&quot;:&quot;107-120&quot;,&quot;language&quot;:&quot;English&quot;,&quot;abstract&quot;:&quot;AIMS AND OBJECTIVES: To assess the feasibility, acceptability and potential effectiveness of Dignity Therapy to improve the quality of life and reduce psychological and spiritual distress in older people with early stage dementia. BACKGROUND: Dementia is a syndrome with several causes that leads to a progressive decline in multiple areas of functioning. The maintenance of dignity and enhancement of quality of life are key elements of care. Meaningful communication may become more difficult with condition progression. Improvements in communication may have positive effects on the person's quality of life. Dignity Therapy is a short psychotherapeutic intervention that uses a trained therapist to take the person with dementia through a guided interview process, producing a 'generativity' document that creates a lasting, written legacy during a time when they are still able to communicate well. DESIGN AND METHOD: This was a feasibility mixed method study. Dignity Therapy was undertaken with patients diagnosed as having early stage dementia. Data were gathe-red from pre- and post-Dignity Therapy interviews, a focus group, interviews with key stakeholders, and three outcome measures: The Herth Hope Index; The Patient Dignity Inventory; Perceived Quality of Life/Satisfaction with Quality Life Ratings. FINDINGS: This study demonstrated that Dignity Therapy is feasible, acceptable and potentially effective for older people with dementia. Three overarching themes emerged: A life in context, A key to connect and Personal legacy. CONCLUSIONS: We recommend that this feasibility study forms the basis for further study, advocating the prospective benefits to patients with dementia, families and nursing practice. IMPLICATIONS FOR PRACTICE: Dignity Therapy, as a psychosocial intervention, has the potential to improve the quality of life and enhance person centred care for people with dementia. Copyright © 2015 John Wiley &amp; Sons Ltd.&quot;,&quot;issue&quot;:&quot;2&quot;,&quot;volume&quot;:&quot;11&quot;,&quot;expandedJournalTitle&quot;:&quot;International journal of older people nursing&quot;,&quot;container-title-short&quot;:&quot;Int J Older People Nurs&quot;},&quot;isTemporary&quot;:false}],&quot;citationTag&quot;:&quot;MENDELEY_CITATION_v3_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&quot;},{&quot;citationID&quot;:&quot;MENDELEY_CITATION_cb802959-044d-492f-8237-4db523ed1667&quot;,&quot;properties&quot;:{&quot;noteIndex&quot;:0},&quot;isEdited&quot;:false,&quot;manualOverride&quot;:{&quot;isManuallyOverridden&quot;:false,&quot;citeprocText&quot;:&quot;&lt;sup&gt;31&lt;/sup&gt;&quot;,&quot;manualOverrideText&quot;:&quot;&quot;},&quot;citationItems&quot;:[{&quot;id&quot;:&quot;056c0034-39a5-34f7-bb0d-f01cff4b3234&quot;,&quot;itemData&quot;:{&quot;type&quot;:&quot;article-journal&quot;,&quot;id&quot;:&quot;056c0034-39a5-34f7-bb0d-f01cff4b3234&quot;,&quot;title&quot;:&quot;An innovative intervention for the treatment of cognitive impairment–emisymmetric bilateral stimulation improves cognitive functions in alzheimer’s disease and mild cognitive impairment: An open-label study&quot;,&quot;author&quot;:[{&quot;family&quot;:&quot;Guerriero&quot;,&quot;given&quot;:&quot;F&quot;,&quot;parse-names&quot;:false,&quot;dropping-particle&quot;:&quot;&quot;,&quot;non-dropping-particle&quot;:&quot;&quot;},{&quot;family&quot;:&quot;Botarelli&quot;,&quot;given&quot;:&quot;E&quot;,&quot;parse-names&quot;:false,&quot;dropping-particle&quot;:&quot;&quot;,&quot;non-dropping-particle&quot;:&quot;&quot;},{&quot;family&quot;:&quot;Mele&quot;,&quot;given&quot;:&quot;G&quot;,&quot;parse-names&quot;:false,&quot;dropping-particle&quot;:&quot;&quot;,&quot;non-dropping-particle&quot;:&quot;&quot;},{&quot;family&quot;:&quot;Polo&quot;,&quot;given&quot;:&quot;L&quot;,&quot;parse-names&quot;:false,&quot;dropping-particle&quot;:&quot;&quot;,&quot;non-dropping-particle&quot;:&quot;&quot;},{&quot;family&quot;:&quot;Zoncu&quot;,&quot;given&quot;:&quot;D&quot;,&quot;parse-names&quot;:false,&quot;dropping-particle&quot;:&quot;&quot;,&quot;non-dropping-particle&quot;:&quot;&quot;},{&quot;family&quot;:&quot;Renati&quot;,&quot;given&quot;:&quot;P&quot;,&quot;parse-names&quot;:false,&quot;dropping-particle&quot;:&quot;&quot;,&quot;non-dropping-particle&quot;:&quot;&quot;},{&quot;family&quot;:&quot;Sgarlata&quot;,&quot;given&quot;:&quot;C&quot;,&quot;parse-names&quot;:false,&quot;dropping-particle&quot;:&quot;&quot;,&quot;non-dropping-particle&quot;:&quot;&quot;},{&quot;family&quot;:&quot;Rollone&quot;,&quot;given&quot;:&quot;M&quot;,&quot;parse-names&quot;:false,&quot;dropping-particle&quot;:&quot;&quot;,&quot;non-dropping-particle&quot;:&quot;&quot;},{&quot;family&quot;:&quot;Ricevuti&quot;,&quot;given&quot;:&quot;G&quot;,&quot;parse-names&quot;:false,&quot;dropping-particle&quot;:&quot;&quot;,&quot;non-dropping-particle&quot;:&quot;&quot;},{&quot;family&quot;:&quot;Maurizi&quot;,&quot;given&quot;:&quot;N&quot;,&quot;parse-names&quot;:false,&quot;dropping-particle&quot;:&quot;&quot;,&quot;non-dropping-particle&quot;:&quot;&quot;},{&quot;family&quot;:&quot;Francis&quot;,&quot;given&quot;:&quot;M&quot;,&quot;parse-names&quot;:false,&quot;dropping-particle&quot;:&quot;&quot;,&quot;non-dropping-particle&quot;:&quot;&quot;},{&quot;family&quot;:&quot;Rondanelli&quot;,&quot;given&quot;:&quot;M&quot;,&quot;parse-names&quot;:false,&quot;dropping-particle&quot;:&quot;&quot;,&quot;non-dropping-particle&quot;:&quot;&quot;},{&quot;family&quot;:&quot;Perna&quot;,&quot;given&quot;:&quot;S&quot;,&quot;parse-names&quot;:false,&quot;dropping-particle&quot;:&quot;&quot;,&quot;non-dropping-particle&quot;:&quot;&quot;},{&quot;family&quot;:&quot;Guido&quot;,&quot;given&quot;:&quot;D&quot;,&quot;parse-names&quot;:false,&quot;dropping-particle&quot;:&quot;&quot;,&quot;non-dropping-particle&quot;:&quot;&quot;},{&quot;family&quot;:&quot;Mannu&quot;,&quot;given&quot;:&quot;P&quot;,&quot;parse-names&quot;:false,&quot;dropping-particle&quot;:&quot;&quot;,&quot;non-dropping-particle&quot;:&quot;&quot;}],&quot;container-title&quot;:&quot;Neuropsychiatric Disease and Treatment&quot;,&quot;ISSN&quot;:&quot;11766328 (ISSN)&quot;,&quot;PMID&quot;:&quot;rayyan-661184173&quot;,&quot;URL&quot;:&quot;https://www.scopus.com/inward/record.uri?eid=2-s2.0-84942305922&amp;doi=10.2147%2fndt.s90966&amp;partnerID=40&amp;md5=00776cc26edfcc786d1ccaf66e761ac5&quot;,&quot;issued&quot;:{&quot;date-parts&quot;:[[2015]]},&quot;page&quot;:&quot;2391-2404&quot;,&quot;language&quot;:&quot;English&quot;,&quot;abstract&quot;:&quot;Background and aims: In the last decade, the development of different methods of brain stimulation by electromagnetic fields (EMF) provides a promising therapeutic tool for subjects with impaired cognitive functions. Emisymmetric bilateral stimulation (EBS) is a novel and innovative EMF brain stimulation, whose working principle is to introduce very weak noise-like stimuli through EMF to trigger self-arrangements in the cortex of treated subjects, thereby improving cognitive faculties. The aim of this pilot study was to investigate in patients with cognitive impairment the effectiveness of EBS treatment with respect to global cognitive function, episodic memory, and executive functions. Methods: Fourteen patients with cognitive decline (six with mild cognitive impairment and eight with Alzheimer’s disease) underwent three EBS applications per week to both the cerebral cortex and auricular-specific sites for a total of 5 weeks. At baseline, after 2 weeks and 5 weeks, a neuropsychological assessment was performed through mini–mental state examination, free and cued selective reminding tests, and trail making test. As secondary outcomes, changes in behavior, functionality, and quality of life were also evaluated. Results: After 5 weeks of standardized EBS therapy, significant improvements were observed in all neurocognitive assessments. Mini–mental state examination score significantly increased from baseline to end treatment (+3.19, P=0.002). Assessment of episodic memory showed an improvement both in immediate and delayed recalls (immediate recall =+7.57, P=0.003; delayed recall =+4.78, P&lt;0.001). Executive functions significantly improved from baseline to end stimulation (trail making test A –53.35 seconds; P=0.001). Of note, behavioral disorders assessed through neuropsychiatric inventory significantly decreased (–28.78, P&lt;0.001). The analysis concerning the Alzheimer’s disease and mild cognitive impairment group confirmed a significant improvement of cognitive functions and behavior after EBS treatment. Conclusion: This pilot study has shown EBS to be a promising, effective, and safe tool to treat cognitive impairment, in addition to the drugs presently available. Further investigations and controlled clinical trials are warranted. © 2015, Dove Medical Press Ltd. All rights reserved.&quot;,&quot;volume&quot;:&quot;11&quot;,&quot;expandedJournalTitle&quot;:&quot;Neuropsychiatric Disease and Treatment&quot;,&quot;container-title-short&quot;:&quot;&quot;},&quot;isTemporary&quot;:false}],&quot;citationTag&quot;:&quot;MENDELEY_CITATION_v3_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&quot;},{&quot;citationID&quot;:&quot;MENDELEY_CITATION_684584de-d998-4a3a-a02f-3261b031d4cf&quot;,&quot;properties&quot;:{&quot;noteIndex&quot;:0},&quot;isEdited&quot;:false,&quot;manualOverride&quot;:{&quot;isManuallyOverridden&quot;:false,&quot;citeprocText&quot;:&quot;&lt;sup&gt;32&lt;/sup&gt;&quot;,&quot;manualOverrideText&quot;:&quot;&quot;},&quot;citationItems&quot;:[{&quot;id&quot;:&quot;8b7db020-b879-3424-a4bd-732af1972fc5&quot;,&quot;itemData&quot;:{&quot;type&quot;:&quot;article-journal&quot;,&quot;id&quot;:&quot;8b7db020-b879-3424-a4bd-732af1972fc5&quot;,&quot;title&quot;:&quot;Effects of experience-based group therapy on cognitive and physical functions and psychological symptoms of elderly people with mild dementia&quot;,&quot;author&quot;:[{&quot;family&quot;:&quot;Kim&quot;,&quot;given&quot;:&quot;H H&quot;,&quot;parse-names&quot;:false,&quot;dropping-particle&quot;:&quot;&quot;,&quot;non-dropping-particle&quot;:&quot;&quot;}],&quot;container-title&quot;:&quot;Journal of Physical Therapy Science&quot;,&quot;ISSN&quot;:&quot;0915-5287&quot;,&quot;PMID&quot;:&quot;rayyan-661181658&quot;,&quot;URL&quot;:&quot;https://ovidsp.ovid.com/ovidweb.cgi?T=JS&amp;CSC=Y&amp;NEWS=N&amp;PAGE=fulltext&amp;D=pmnm3&amp;AN=26311927 https://nusearch.nottingham.ac.uk/openurl/44NOTUK/44NOTUK?genre=article&amp;atitle=Effects+of+experience-based+group+therapy+on+cognitive+and+physical+functions+and+psychological+symptoms+of+elderly+people+with+mild+dementia.&amp;title=Journal+of+Physical+Therapy+Science&amp;issn=0915-5287&amp;date=2015&amp;volume=27&amp;issue=7&amp;spage=2069&amp;aulast=Kim+HH&amp;isbn=&amp;__char_set=utf8&quot;,&quot;issued&quot;:{&quot;date-parts&quot;:[[2015]]},&quot;page&quot;:&quot;2069-2071&quot;,&quot;language&quot;:&quot;English&quot;,&quot;abstract&quot;:&quot;[Purpose] The purpose of this study was to investigate the effect of experience-based group therapy consisting of cooking and physical activities for elderly people with mild dementia on their cognitive and physical function, as well as on their psychological symptoms. [Subjects] The subjects of this study were 12 older adults with mild dementia (3 males, 9 females; 76.75 +/- 3.61 years) who voluntarily consented to participate in the study. [Methods] In total, 12 subjects received experience-based group therapy for 2 hours per session once per week, totaling 10 sessions. Cognitive function was evaluated using the Mini Mental State Examination-Korean (MMSE-K), and physical function was evaluated using the Geriatric Physical health condition measurement Tool (GPT). The Geriatric Depression Scale Korean Version (GDS-K) and Geriatric Quality of Life-Dementia (GQOL-D) were used to measure psychological symptoms. [Results] There were significant differences between the MMSE-K, GPT, GDS-K, and GQOL-D scores of before and after group therapy. [Conclusion] In conclusion, it is regarded that cognitive function, physical function, and psychological health improved through experience-based group therapy.&quot;,&quot;issue&quot;:&quot;7&quot;,&quot;volume&quot;:&quot;27&quot;,&quot;expandedJournalTitle&quot;:&quot;Journal of Physical Therapy Science&quot;,&quot;container-title-short&quot;:&quot;&quot;},&quot;isTemporary&quot;:false}],&quot;citationTag&quot;:&quot;MENDELEY_CITATION_v3_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&quot;},{&quot;citationID&quot;:&quot;MENDELEY_CITATION_dfd3e832-2226-4e0a-9606-9d0cdf66d2b3&quot;,&quot;properties&quot;:{&quot;noteIndex&quot;:0},&quot;isEdited&quot;:false,&quot;manualOverride&quot;:{&quot;isManuallyOverridden&quot;:false,&quot;citeprocText&quot;:&quot;&lt;sup&gt;32&lt;/sup&gt;&quot;,&quot;manualOverrideText&quot;:&quot;&quot;},&quot;citationItems&quot;:[{&quot;id&quot;:&quot;8b7db020-b879-3424-a4bd-732af1972fc5&quot;,&quot;itemData&quot;:{&quot;type&quot;:&quot;article-journal&quot;,&quot;id&quot;:&quot;8b7db020-b879-3424-a4bd-732af1972fc5&quot;,&quot;title&quot;:&quot;Effects of experience-based group therapy on cognitive and physical functions and psychological symptoms of elderly people with mild dementia&quot;,&quot;author&quot;:[{&quot;family&quot;:&quot;Kim&quot;,&quot;given&quot;:&quot;H H&quot;,&quot;parse-names&quot;:false,&quot;dropping-particle&quot;:&quot;&quot;,&quot;non-dropping-particle&quot;:&quot;&quot;}],&quot;container-title&quot;:&quot;Journal of Physical Therapy Science&quot;,&quot;ISSN&quot;:&quot;0915-5287&quot;,&quot;PMID&quot;:&quot;rayyan-661181658&quot;,&quot;URL&quot;:&quot;https://ovidsp.ovid.com/ovidweb.cgi?T=JS&amp;CSC=Y&amp;NEWS=N&amp;PAGE=fulltext&amp;D=pmnm3&amp;AN=26311927 https://nusearch.nottingham.ac.uk/openurl/44NOTUK/44NOTUK?genre=article&amp;atitle=Effects+of+experience-based+group+therapy+on+cognitive+and+physical+functions+and+psychological+symptoms+of+elderly+people+with+mild+dementia.&amp;title=Journal+of+Physical+Therapy+Science&amp;issn=0915-5287&amp;date=2015&amp;volume=27&amp;issue=7&amp;spage=2069&amp;aulast=Kim+HH&amp;isbn=&amp;__char_set=utf8&quot;,&quot;issued&quot;:{&quot;date-parts&quot;:[[2015]]},&quot;page&quot;:&quot;2069-2071&quot;,&quot;language&quot;:&quot;English&quot;,&quot;abstract&quot;:&quot;[Purpose] The purpose of this study was to investigate the effect of experience-based group therapy consisting of cooking and physical activities for elderly people with mild dementia on their cognitive and physical function, as well as on their psychological symptoms. [Subjects] The subjects of this study were 12 older adults with mild dementia (3 males, 9 females; 76.75 +/- 3.61 years) who voluntarily consented to participate in the study. [Methods] In total, 12 subjects received experience-based group therapy for 2 hours per session once per week, totaling 10 sessions. Cognitive function was evaluated using the Mini Mental State Examination-Korean (MMSE-K), and physical function was evaluated using the Geriatric Physical health condition measurement Tool (GPT). The Geriatric Depression Scale Korean Version (GDS-K) and Geriatric Quality of Life-Dementia (GQOL-D) were used to measure psychological symptoms. [Results] There were significant differences between the MMSE-K, GPT, GDS-K, and GQOL-D scores of before and after group therapy. [Conclusion] In conclusion, it is regarded that cognitive function, physical function, and psychological health improved through experience-based group therapy.&quot;,&quot;issue&quot;:&quot;7&quot;,&quot;volume&quot;:&quot;27&quot;,&quot;expandedJournalTitle&quot;:&quot;Journal of Physical Therapy Science&quot;,&quot;container-title-short&quot;:&quot;&quot;},&quot;isTemporary&quot;:false}],&quot;citationTag&quot;:&quot;MENDELEY_CITATION_v3_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&quot;},{&quot;citationID&quot;:&quot;MENDELEY_CITATION_6d5d1efb-7c02-488b-bdcd-bb3c7baf2108&quot;,&quot;properties&quot;:{&quot;noteIndex&quot;:0},&quot;isEdited&quot;:false,&quot;manualOverride&quot;:{&quot;isManuallyOverridden&quot;:false,&quot;citeprocText&quot;:&quot;&lt;sup&gt;33&lt;/sup&gt;&quot;,&quot;manualOverrideText&quot;:&quot;&quot;},&quot;citationItems&quot;:[{&quot;id&quot;:&quot;619825ce-709e-3c9a-848d-a5df7eac0e02&quot;,&quot;itemData&quot;:{&quot;type&quot;:&quot;article-journal&quot;,&quot;id&quot;:&quot;619825ce-709e-3c9a-848d-a5df7eac0e02&quot;,&quot;title&quot;:&quot;The Global Music Approach to Dementia (GMA-D): evidences from a case report&quot;,&quot;author&quot;:[{&quot;family&quot;:&quot;Raglio&quot;,&quot;given&quot;:&quot;A&quot;,&quot;parse-names&quot;:false,&quot;dropping-particle&quot;:&quot;&quot;,&quot;non-dropping-particle&quot;:&quot;&quot;},{&quot;family&quot;:&quot;Filippi&quot;,&quot;given&quot;:&quot;S&quot;,&quot;parse-names&quot;:false,&quot;dropping-particle&quot;:&quot;&quot;,&quot;non-dropping-particle&quot;:&quot;&quot;},{&quot;family&quot;:&quot;Leonardelli&quot;,&quot;given&quot;:&quot;L&quot;,&quot;parse-names&quot;:false,&quot;dropping-particle&quot;:&quot;&quot;,&quot;non-dropping-particle&quot;:&quot;&quot;},{&quot;family&quot;:&quot;Trentini&quot;,&quot;given&quot;:&quot;E&quot;,&quot;parse-names&quot;:false,&quot;dropping-particle&quot;:&quot;&quot;,&quot;non-dropping-particle&quot;:&quot;&quot;},{&quot;family&quot;:&quot;Bellandi&quot;,&quot;given&quot;:&quot;D&quot;,&quot;parse-names&quot;:false,&quot;dropping-particle&quot;:&quot;&quot;,&quot;non-dropping-particle&quot;:&quot;&quot;}],&quot;container-title&quot;:&quot;Aging-Clinical &amp; Experimental Research&quot;,&quot;ISSN&quot;:&quot;1720-8319&quot;,&quot;PMID&quot;:&quot;rayyan-661183079&quot;,&quot;URL&quot;:&quot;https://ovidsp.ovid.com/ovidweb.cgi?T=JS&amp;CSC=Y&amp;NEWS=N&amp;PAGE=fulltext&amp;D=med15&amp;AN=29464503 https://nusearch.nottingham.ac.uk/openurl/44NOTUK/44NOTUK?genre=article&amp;atitle=The+Global+Music+Approach+to+Dementia+%28GMA-D%29%3A+evidences+from+a+case+report.&amp;title=Aging-Clinical+%26+Experimental+Research&amp;issn=1594-0667&amp;date=2018&amp;volume=30&amp;issue=12&amp;spage=1533&amp;aulast=Raglio+A&amp;isbn=&amp;__char_set=utf8&quot;,&quot;issued&quot;:{&quot;date-parts&quot;:[[2018]]},&quot;page&quot;:&quot;1533-1536&quot;,&quot;language&quot;:&quot;English&quot;,&quot;issue&quot;:&quot;12&quot;,&quot;volume&quot;:&quot;30&quot;,&quot;container-title-short&quot;:&quot;&quot;},&quot;isTemporary&quot;:false}],&quot;citationTag&quot;:&quot;MENDELEY_CITATION_v3_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&quot;},{&quot;citationID&quot;:&quot;MENDELEY_CITATION_3e6c9b38-d07b-4b07-ae9e-622d4bb72a63&quot;,&quot;properties&quot;:{&quot;noteIndex&quot;:0},&quot;isEdited&quot;:false,&quot;manualOverride&quot;:{&quot;isManuallyOverridden&quot;:false,&quot;citeprocText&quot;:&quot;&lt;sup&gt;34&lt;/sup&gt;&quot;,&quot;manualOverrideText&quot;:&quot;&quot;},&quot;citationItems&quot;:[{&quot;id&quot;:&quot;7648a236-366a-3524-b736-74825757320c&quot;,&quot;itemData&quot;:{&quot;type&quot;:&quot;article-journal&quot;,&quot;id&quot;:&quot;7648a236-366a-3524-b736-74825757320c&quot;,&quot;title&quot;:&quot;The Effect of Reminiscence Therapy on Depression, Quality of Life, Ego-Integrity, Social Behavior Function, and Activies of Daily Living in Elderly Patients With Mild Dementia&quot;,&quot;author&quot;:[{&quot;family&quot;:&quot;Jo&quot;,&quot;given&quot;:&quot;H K&quot;,&quot;parse-names&quot;:false,&quot;dropping-particle&quot;:&quot;&quot;,&quot;non-dropping-particle&quot;:&quot;&quot;},{&quot;family&quot;:&quot;Song&quot;,&quot;given&quot;:&quot;E&quot;,&quot;parse-names&quot;:false,&quot;dropping-particle&quot;:&quot;&quot;,&quot;non-dropping-particle&quot;:&quot;&quot;}],&quot;container-title&quot;:&quot;Educational Gerontology&quot;,&quot;ISSN&quot;:&quot;03601277 (ISSN)&quot;,&quot;PMID&quot;:&quot;rayyan-661181274&quot;,&quot;URL&quot;:&quot;https://www.scopus.com/inward/record.uri?eid=2-s2.0-84907594425&amp;doi=10.1080%2f03601277.2014.899830&amp;partnerID=40&amp;md5=cf8184d623ae497d9596641762abbc0c&quot;,&quot;issued&quot;:{&quot;date-parts&quot;:[[2015]]},&quot;page&quot;:&quot;1-13&quot;,&quot;language&quot;:&quot;English&quot;,&quot;abstract&quot;:&quot;This study investigated the effects of reminiscence therapy work on depression, quality of life, ego-integrity, social behavior function, and activities of daily living. This study was a quasiexperimental study using a single-group pretest/posttest design. This therapy consists of eight sessions of 2.5 hours with a specific theme. A total of 19 patients with mild dementia who registered at a mental health center in community-dwelling participated in this study. Hypotheses were supported by quality of life, ego-integrity, and social behavior function. But depression and activities of daily living were not supported. Although all the hypotheses were not supported, a reminiscence therapy was beneficial. Patients with mild dementia can talk to each other naturally without feeling a psychological burden, and they are provided the opportunity to look back on their life. © 2015, Copyright Taylor &amp; Francis Group, LLC.&quot;,&quot;issue&quot;:&quot;1&quot;,&quot;volume&quot;:&quot;41&quot;,&quot;expandedJournalTitle&quot;:&quot;Educational Gerontology&quot;,&quot;container-title-short&quot;:&quot;&quot;},&quot;isTemporary&quot;:false}],&quot;citationTag&quot;:&quot;MENDELEY_CITATION_v3_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&quot;},{&quot;citationID&quot;:&quot;MENDELEY_CITATION_e2edf7d1-3b92-42b6-bd74-d192d9aa89d0&quot;,&quot;properties&quot;:{&quot;noteIndex&quot;:0},&quot;isEdited&quot;:false,&quot;manualOverride&quot;:{&quot;isManuallyOverridden&quot;:false,&quot;citeprocText&quot;:&quot;&lt;sup&gt;35&lt;/sup&gt;&quot;,&quot;manualOverrideText&quot;:&quot;&quot;},&quot;citationItems&quot;:[{&quot;id&quot;:&quot;4ac50a27-098a-387a-ae4c-12592d61800d&quot;,&quot;itemData&quot;:{&quot;type&quot;:&quot;article-journal&quot;,&quot;id&quot;:&quot;4ac50a27-098a-387a-ae4c-12592d61800d&quot;,&quot;title&quot;:&quot;Bright Light Delights: Effects of Daily Light Exposure on Emotions, Restactivity Cycles, Sleep and Melatonin Secretion in Severely Demented Patients&quot;,&quot;author&quot;:[{&quot;family&quot;:&quot;Munch&quot;,&quot;given&quot;:&quot;M&quot;,&quot;parse-names&quot;:false,&quot;dropping-particle&quot;:&quot;&quot;,&quot;non-dropping-particle&quot;:&quot;&quot;},{&quot;family&quot;:&quot;Schmieder&quot;,&quot;given&quot;:&quot;M&quot;,&quot;parse-names&quot;:false,&quot;dropping-particle&quot;:&quot;&quot;,&quot;non-dropping-particle&quot;:&quot;&quot;},{&quot;family&quot;:&quot;Bieler&quot;,&quot;given&quot;:&quot;K&quot;,&quot;parse-names&quot;:false,&quot;dropping-particle&quot;:&quot;&quot;,&quot;non-dropping-particle&quot;:&quot;&quot;},{&quot;family&quot;:&quot;Goldbach&quot;,&quot;given&quot;:&quot;R&quot;,&quot;parse-names&quot;:false,&quot;dropping-particle&quot;:&quot;&quot;,&quot;non-dropping-particle&quot;:&quot;&quot;},{&quot;family&quot;:&quot;Fuhrmann&quot;,&quot;given&quot;:&quot;T&quot;,&quot;parse-names&quot;:false,&quot;dropping-particle&quot;:&quot;&quot;,&quot;non-dropping-particle&quot;:&quot;&quot;},{&quot;family&quot;:&quot;Zumstein&quot;,&quot;given&quot;:&quot;N&quot;,&quot;parse-names&quot;:false,&quot;dropping-particle&quot;:&quot;&quot;,&quot;non-dropping-particle&quot;:&quot;&quot;},{&quot;family&quot;:&quot;Vonmoos&quot;,&quot;given&quot;:&quot;P&quot;,&quot;parse-names&quot;:false,&quot;dropping-particle&quot;:&quot;&quot;,&quot;non-dropping-particle&quot;:&quot;&quot;},{&quot;family&quot;:&quot;Scartezzini&quot;,&quot;given&quot;:&quot;J L&quot;,&quot;parse-names&quot;:false,&quot;dropping-particle&quot;:&quot;&quot;,&quot;non-dropping-particle&quot;:&quot;&quot;},{&quot;family&quot;:&quot;Wirz-Justice&quot;,&quot;given&quot;:&quot;A&quot;,&quot;parse-names&quot;:false,&quot;dropping-particle&quot;:&quot;&quot;,&quot;non-dropping-particle&quot;:&quot;&quot;},{&quot;family&quot;:&quot;Cajochen&quot;,&quot;given&quot;:&quot;C&quot;,&quot;parse-names&quot;:false,&quot;dropping-particle&quot;:&quot;&quot;,&quot;non-dropping-particle&quot;:&quot;&quot;}],&quot;container-title&quot;:&quot;Current Alzheimer Research&quot;,&quot;ISSN&quot;:&quot;1875-5828&quot;,&quot;PMID&quot;:&quot;rayyan-661178574&quot;,&quot;URL&quot;:&quot;https://ovidsp.ovid.com/ovidweb.cgi?T=JS&amp;CSC=Y&amp;NEWS=N&amp;PAGE=fulltext&amp;D=med14&amp;AN=28545364 https://nusearch.nottingham.ac.uk/openurl/44NOTUK/44NOTUK?genre=article&amp;atitle=Bright+Light+Delights%3A+Effects+of+Daily+Light+Exposure+on+Emotions%2C+Restactivity+Cycles%2C+Sleep+and+Melatonin+Secretion+in+Severely+Demented+Patients.&amp;title=Current+Alzheimer+Research&amp;issn=1567-2050&amp;date=2017&amp;volume=14&amp;issue=10&amp;spage=1063&amp;aulast=Munch+M&amp;isbn=&amp;__char_set=utf8&quot;,&quot;issued&quot;:{&quot;date-parts&quot;:[[2017]]},&quot;page&quot;:&quot;1063-1075&quot;,&quot;language&quot;:&quot;English&quot;,&quot;abstract&quot;:&quot;OBJECTIVE: We tested whether the effects of a dynamic lighting system are superior to conventional lighting on emotions, agitation behaviour, quality of life, melatonin secretion and circadian restactivity cycles in severely demented patients. As a comparison, an age matched control patient group was exposed to conventional lighting. For none of the output measures were significant differences between the two lighting conditions found during the 8 study weeks in fall/winter. METHODS: Thus, we divided the patient cohort (n = 89) into two groups, solely based on the median of their daily individual light exposure. Patients with higher average daily light exposure (&gt;417 lx) showed significantly longer emotional expressions of pleasure and alertness per daily observations than patients with lower daily light exposure. Moreover, they had a higher quality of life, spent less time in bed, went to bed later and initiated their sleep episodes later, even though the two groups did not differ with respect to age, severity of cognitive impairment and mobility. In general, men were more agitated, had shorter sleep with more wake episodes, had a lower circadian amplitude of relative rest-wake activity and interdaily circadian stability than women. In particular, lower daily light exposures significantly predicted lower circadian amplitudes of rest-activity cycles in men but not in women. This may indicate sex specific susceptibility to daily light exposures for rest-activity regulation in older demented patients. RESULTS: Our results provide evidence that a higher daily light exposure has beneficial effects on emotions and thus improved quality of life in a severely demented patient group. Copyright© Bentham Science Publishers; For any queries, please email at epub@benthamscience.org.&quot;,&quot;issue&quot;:&quot;10&quot;,&quot;volume&quot;:&quot;14&quot;,&quot;container-title-short&quot;:&quot;&quot;},&quot;isTemporary&quot;:false}],&quot;citationTag&quot;:&quot;MENDELEY_CITATION_v3_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&quot;},{&quot;citationID&quot;:&quot;MENDELEY_CITATION_e215df5e-2b77-47a8-acb5-83d0e27aeddf&quot;,&quot;properties&quot;:{&quot;noteIndex&quot;:0},&quot;isEdited&quot;:false,&quot;manualOverride&quot;:{&quot;isManuallyOverridden&quot;:false,&quot;citeprocText&quot;:&quot;&lt;sup&gt;36&lt;/sup&gt;&quot;,&quot;manualOverrideText&quot;:&quot;&quot;},&quot;citationItems&quot;:[{&quot;id&quot;:&quot;3c6000ca-6e55-391c-8060-12066d88f704&quot;,&quot;itemData&quot;:{&quot;type&quot;:&quot;article-journal&quot;,&quot;id&quot;:&quot;3c6000ca-6e55-391c-8060-12066d88f704&quot;,&quot;title&quot;:&quot;The Impact of a Sensory Garden for People with Dementia&quot;,&quot;author&quot;:[{&quot;family&quot;:&quot;Collins&quot;,&quot;given&quot;:&quot;Haley&quot;,&quot;parse-names&quot;:false,&quot;dropping-particle&quot;:&quot;&quot;,&quot;non-dropping-particle&quot;:&quot;&quot;},{&quot;family&quot;:&quot;Puymbroeck&quot;,&quot;given&quot;:&quot;Marieke&quot;,&quot;parse-names&quot;:false,&quot;dropping-particle&quot;:&quot;&quot;,&quot;non-dropping-particle&quot;:&quot;van&quot;},{&quot;family&quot;:&quot;Hawkins&quot;,&quot;given&quot;:&quot;Brent L&quot;,&quot;parse-names&quot;:false,&quot;dropping-particle&quot;:&quot;&quot;,&quot;non-dropping-particle&quot;:&quot;&quot;},{&quot;family&quot;:&quot;Vidotto&quot;,&quot;given&quot;:&quot;Julie&quot;,&quot;parse-names&quot;:false,&quot;dropping-particle&quot;:&quot;&quot;,&quot;non-dropping-particle&quot;:&quot;&quot;}],&quot;container-title&quot;:&quot;Therapeutic Recreation Journal&quot;,&quot;ISSN&quot;:&quot;0040-5914&quot;,&quot;PMID&quot;:&quot;rayyan-661183661&quot;,&quot;URL&quot;:&quot;http://search.ebscohost.com/login.aspx?direct=true&amp;db=rzh&amp;AN=142624608&amp;site=ehost-live&quot;,&quot;issued&quot;:{&quot;date-parts&quot;:[[2020]]},&quot;page&quot;:&quot;48-63&quot;,&quot;abstract&quot;:&quot;The purpose of this study was to determine the impact of sensory garden interventions on agitation and quality of life for people with dementia. The sensory garden consisted of plants that stimulated all the senses. Four people diagnosed with dementia residing in assisted living participated in the multiple treatment single-subject design (A1-B-BC-A2) study. Baseline phase A1 lasted two weeks, intervention B and BC were four weeks each, and return to baseline A2 was two weeks, for a total of 12 weeks. Intervention B was an indoor sensory garden, and intervention BC was an approximated outside sensory garden. The Agitated Behavior Mapping Instrument, Cohen- Mansfield Agitation Inventory, and Dementia Quality of Life-Proxy were used to collect data. Data revealed positive trends following the sensory garden interventions on decreasing agitation and improving quality of life. Intervention B worked best for two participants and intervention BC for the remaining two participants. Applications to recreational therapy practice are provided.&quot;,&quot;issue&quot;:&quot;1&quot;,&quot;volume&quot;:&quot;54&quot;,&quot;expandedJournalTitle&quot;:&quot;Therapeutic Recreation Journal&quot;,&quot;container-title-short&quot;:&quot;&quot;},&quot;isTemporary&quot;:false}],&quot;citationTag&quot;:&quot;MENDELEY_CITATION_v3_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&quot;},{&quot;citationID&quot;:&quot;MENDELEY_CITATION_e29523fd-9155-48f9-851e-90182cd4f601&quot;,&quot;properties&quot;:{&quot;noteIndex&quot;:0},&quot;isEdited&quot;:false,&quot;manualOverride&quot;:{&quot;isManuallyOverridden&quot;:false,&quot;citeprocText&quot;:&quot;&lt;sup&gt;37&lt;/sup&gt;&quot;,&quot;manualOverrideText&quot;:&quot;&quot;},&quot;citationItems&quot;:[{&quot;id&quot;:&quot;ccdeff8f-7139-30ac-a917-ffbbece9f749&quot;,&quot;itemData&quot;:{&quot;type&quot;:&quot;article-journal&quot;,&quot;id&quot;:&quot;ccdeff8f-7139-30ac-a917-ffbbece9f749&quot;,&quot;title&quot;:&quot;Effect of Instrumental Activities of Daily Living habituation due to routinising therapy in patients with frontotemporal dementia&quot;,&quot;author&quot;:[{&quot;family&quot;:&quot;Nakanishi&quot;,&quot;given&quot;:&quot;K&quot;,&quot;parse-names&quot;:false,&quot;dropping-particle&quot;:&quot;&quot;,&quot;non-dropping-particle&quot;:&quot;&quot;},{&quot;family&quot;:&quot;Yamaga&quot;,&quot;given&quot;:&quot;T&quot;,&quot;parse-names&quot;:false,&quot;dropping-particle&quot;:&quot;&quot;,&quot;non-dropping-particle&quot;:&quot;&quot;}],&quot;container-title&quot;:&quot;BMJ Case Reports&quot;,&quot;ISSN&quot;:&quot;1757-790X&quot;,&quot;PMID&quot;:&quot;rayyan-661181221&quot;,&quot;URL&quot;:&quot;https://ovidsp.ovid.com/ovidweb.cgi?T=JS&amp;CSC=Y&amp;NEWS=N&amp;PAGE=fulltext&amp;D=medl&amp;AN=33541952 https://nusearch.nottingham.ac.uk/openurl/44NOTUK/44NOTUK?genre=article&amp;atitle=Effect+of+Instrumental+Activities+of+Daily+Living+habituation+due+to+routinising+therapy+in+patients+with+frontotemporal+dementia.&amp;title=BMJ+Case+Reports&amp;issn=1757-790X&amp;date=2021&amp;volume=14&amp;issue=2&amp;spage=e240167&amp;aulast=Nakanishi+K&amp;isbn=&amp;__char_set=utf8&quot;,&quot;issued&quot;:{&quot;date-parts&quot;:[[2021]]},&quot;page&quot;:&quot;4&quot;,&quot;language&quot;:&quot;English&quot;,&quot;abstract&quot;:&quot;We examined whether Instrumental Activities of Daily Living (IADL) improves with routinising therapy for a patient with frontotemporal dementia (FTD) living in a group home. The patient exhibited symptoms of agitation, apathy, disinhibition, irritability and stereotyped behaviour. The care staff experienced long-term care burden and the patient was spending time idly. An occupational therapist, in collaboration with care staff, evaluated the patient and routinised the household chores included in IADL. Consequently, a routine of household chores was established, reducing behavioural and psychological symptoms of dementia and long-term care burden, and the quality of life (QOL) of the patient improved. The results suggested that routinising IADL of the patient with FTD reduced long-term care burden and improved QOL of the patient. Copyright © BMJ Publishing Group Limited 2021. Re-use permitted under CC BY-NC. No commercial re-use. See rights and permissions. Published by BMJ.&quot;,&quot;issue&quot;:&quot;2&quot;,&quot;volume&quot;:&quot;14&quot;,&quot;expandedJournalTitle&quot;:&quot;BMJ Case Reports&quot;,&quot;container-title-short&quot;:&quot;&quot;},&quot;isTemporary&quot;:false}],&quot;citationTag&quot;:&quot;MENDELEY_CITATION_v3_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&quot;},{&quot;citationID&quot;:&quot;MENDELEY_CITATION_775ddcaa-b753-4fb3-a098-605af8bea185&quot;,&quot;properties&quot;:{&quot;noteIndex&quot;:0},&quot;isEdited&quot;:false,&quot;manualOverride&quot;:{&quot;isManuallyOverridden&quot;:false,&quot;citeprocText&quot;:&quot;&lt;sup&gt;38&lt;/sup&gt;&quot;,&quot;manualOverrideText&quot;:&quot;&quot;},&quot;citationItems&quot;:[{&quot;id&quot;:&quot;c01a507a-679b-319a-81ea-74e1a4c5fff5&quot;,&quot;itemData&quot;:{&quot;type&quot;:&quot;article-journal&quot;,&quot;id&quot;:&quot;c01a507a-679b-319a-81ea-74e1a4c5fff5&quot;,&quot;title&quot;:&quot;A retrospective study of a multicomponent rehabilitation programme for community-dwelling persons with dementia and their caregivers&quot;,&quot;author&quot;:[{&quot;family&quot;:&quot;Cornelis&quot;,&quot;given&quot;:&quot;Elise&quot;,&quot;parse-names&quot;:false,&quot;dropping-particle&quot;:&quot;&quot;,&quot;non-dropping-particle&quot;:&quot;&quot;},{&quot;family&quot;:&quot;Gorus&quot;,&quot;given&quot;:&quot;Ellen&quot;,&quot;parse-names&quot;:false,&quot;dropping-particle&quot;:&quot;&quot;,&quot;non-dropping-particle&quot;:&quot;&quot;},{&quot;family&quot;:&quot;Beyer&quot;,&quot;given&quot;:&quot;Ingo&quot;,&quot;parse-names&quot;:false,&quot;dropping-particle&quot;:&quot;&quot;,&quot;non-dropping-particle&quot;:&quot;&quot;},{&quot;family&quot;:&quot;Puyvelde&quot;,&quot;given&quot;:&quot;Katrien&quot;,&quot;parse-names&quot;:false,&quot;dropping-particle&quot;:&quot;&quot;,&quot;non-dropping-particle&quot;:&quot;van&quot;},{&quot;family&quot;:&quot;Lieten&quot;,&quot;given&quot;:&quot;Siddhartha&quot;,&quot;parse-names&quot;:false,&quot;dropping-particle&quot;:&quot;&quot;,&quot;non-dropping-particle&quot;:&quot;&quot;},{&quot;family&quot;:&quot;Versijpt&quot;,&quot;given&quot;:&quot;Jan&quot;,&quot;parse-names&quot;:false,&quot;dropping-particle&quot;:&quot;&quot;,&quot;non-dropping-particle&quot;:&quot;&quot;},{&quot;family&quot;:&quot;Walle&quot;,&quot;given&quot;:&quot;Nathalie&quot;,&quot;parse-names&quot;:false,&quot;dropping-particle&quot;:&quot;&quot;,&quot;non-dropping-particle&quot;:&quot;vande&quot;},{&quot;family&quot;:&quot;Aerts&quot;,&quot;given&quot;:&quot;Greet&quot;,&quot;parse-names&quot;:false,&quot;dropping-particle&quot;:&quot;&quot;,&quot;non-dropping-particle&quot;:&quot;&quot;},{&quot;family&quot;:&quot;Roover&quot;,&quot;given&quot;:&quot;Karen&quot;,&quot;parse-names&quot;:false,&quot;dropping-particle&quot;:&quot;&quot;,&quot;non-dropping-particle&quot;:&quot;de&quot;},{&quot;family&quot;:&quot;Vriendt&quot;,&quot;given&quot;:&quot;Patricia&quot;,&quot;parse-names&quot;:false,&quot;dropping-particle&quot;:&quot;&quot;,&quot;non-dropping-particle&quot;:&quot;de&quot;}],&quot;container-title&quot;:&quot;British Journal of Occupational Therapy&quot;,&quot;ISSN&quot;:&quot;0308-0226&quot;,&quot;PMID&quot;:&quot;rayyan-661188168&quot;,&quot;URL&quot;:&quot;http://search.ebscohost.com/login.aspx?direct=true&amp;db=rzh&amp;AN=127118089&amp;site=ehost-live&quot;,&quot;issued&quot;:{&quot;date-parts&quot;:[[2018]]},&quot;page&quot;:&quot;5-14&quot;,&quot;abstract&quot;:&quot;Introduction This study determined whether the multicomponent rehabilitation programme of a memory clinic had positive outcomes on ameliorating everyday functioning, quality of life, mood and behavioural disturbances of persons with dementia and reducing distress and burden of caregivers. Method A retrospective pre-test–post-test study without control group was conducted on the first cohort of persons with dementia (n = 30) and their caregivers (n = 30), who participated in a programme lasting for a maximum of 1 year with 25 1-hour counselling sessions. The assessment contained an evaluation of everyday functioning in basic, instrumental and advanced activities of daily living, cognition, mood, emotional and behavioural disturbances, quality of life and caregiver burden. Results Eight participants dropped out prematurely. For persons with dementia (n = 22), participating in the programme did not improve everyday functioning and cognition but ameliorated quality of life significantly (Z = –2.7, p = 0.006, 95% CI (.003–.005)) and stabilized mood, emotional and behavioural disturbances for 60% or more of them. For caregivers (n = 22), the mild to moderate burden of care remained stable or got better for 63.6% of the caregivers. Conclusion This programme appears to be promising and valuable, and might reduce institutionalization rates. Future explorations are recommended to research how participants evolve and to investigate which participants responded in a positive way.&quot;,&quot;issue&quot;:&quot;1&quot;,&quot;volume&quot;:&quot;81&quot;,&quot;expandedJournalTitle&quot;:&quot;British Journal of Occupational Therapy&quot;,&quot;container-title-short&quot;:&quot;&quot;},&quot;isTemporary&quot;:false}],&quot;citationTag&quot;:&quot;MENDELEY_CITATION_v3_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&quot;},{&quot;citationID&quot;:&quot;MENDELEY_CITATION_ac87bebd-5b8b-40d9-b156-6a7429c60680&quot;,&quot;properties&quot;:{&quot;noteIndex&quot;:0},&quot;isEdited&quot;:false,&quot;manualOverride&quot;:{&quot;isManuallyOverridden&quot;:false,&quot;citeprocText&quot;:&quot;&lt;sup&gt;39&lt;/sup&gt;&quot;,&quot;manualOverrideText&quot;:&quot;&quot;},&quot;citationItems&quot;:[{&quot;id&quot;:&quot;7ade8394-c79e-3bca-bbb3-0c10b7269810&quot;,&quot;itemData&quot;:{&quot;type&quot;:&quot;article-journal&quot;,&quot;id&quot;:&quot;7ade8394-c79e-3bca-bbb3-0c10b7269810&quot;,&quot;title&quot;:&quot;Using a Robotic Cat in Dementia Care: A Pilot Study&quot;,&quot;author&quot;:[{&quot;family&quot;:&quot;Gustafsson&quot;,&quot;given&quot;:&quot;C&quot;,&quot;parse-names&quot;:false,&quot;dropping-particle&quot;:&quot;&quot;,&quot;non-dropping-particle&quot;:&quot;&quot;},{&quot;family&quot;:&quot;Svanberg&quot;,&quot;given&quot;:&quot;C&quot;,&quot;parse-names&quot;:false,&quot;dropping-particle&quot;:&quot;&quot;,&quot;non-dropping-particle&quot;:&quot;&quot;},{&quot;family&quot;:&quot;Mullersdorf&quot;,&quot;given&quot;:&quot;M&quot;,&quot;parse-names&quot;:false,&quot;dropping-particle&quot;:&quot;&quot;,&quot;non-dropping-particle&quot;:&quot;&quot;}],&quot;container-title&quot;:&quot;Journal of gerontological nursing&quot;,&quot;ISSN&quot;:&quot;0098-9134&quot;,&quot;PMID&quot;:&quot;rayyan-661190030&quot;,&quot;URL&quot;:&quot;https://ovidsp.ovid.com/ovidweb.cgi?T=JS&amp;CSC=Y&amp;NEWS=N&amp;PAGE=fulltext&amp;D=med12&amp;AN=26488255 https://nusearch.nottingham.ac.uk/openurl/44NOTUK/44NOTUK?genre=article&amp;atitle=Using+a+Robotic+Cat+in+Dementia+Care%3A+A+Pilot+Study.&amp;title=Journal+of+Gerontological+Nursing&amp;issn=0098-9134&amp;date=2015&amp;volume=41&amp;issue=10&amp;spage=46&amp;aulast=Gustafsson+C&amp;isbn=&amp;__char_set=utf8&quot;,&quot;issued&quot;:{&quot;date-parts&quot;:[[2015]]},&quot;page&quot;:&quot;46-56&quot;,&quot;language&quot;:&quot;English&quot;,&quot;abstract&quot;:&quot;The current study aimed to explore (a) reactions of individuals with dementia to an interactive robotic cat and their relatives' and professional caregivers' experiences, and (b) to measure usability in developing the care/treatment of individuals with dementia using interactive robotic pets. An intervention design in a pilot study using mixed methods was conducted in two stages: a quantitative single-case study (n = 4) and a qualitative interview study (n = 14). Results indicated less agitated behavior and better quality of life for individuals with dementia. Interviews showed positive effects by providing increased interaction, communication, stimulation, relaxation, peace, and comfort to individuals with dementia. The tested interactive robotic cat was also considered easy to use. There is an increased need for alternative/complementary forms of care to meet an increasing number of individuals with dementia. For some individuals with dementia, an interactive robot, such as a robotic cat, can increase well-being and quality of life. Copyright 2015, SLACK Incorporated.&quot;,&quot;issue&quot;:&quot;10&quot;,&quot;volume&quot;:&quot;41&quot;,&quot;expandedJournalTitle&quot;:&quot;Journal of gerontological nursing&quot;,&quot;container-title-short&quot;:&quot;J Gerontol Nurs&quot;},&quot;isTemporary&quot;:false}],&quot;citationTag&quot;:&quot;MENDELEY_CITATION_v3_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&quot;},{&quot;citationID&quot;:&quot;MENDELEY_CITATION_ab56b102-f109-40fb-8ef7-233918830266&quot;,&quot;properties&quot;:{&quot;noteIndex&quot;:0},&quot;isEdited&quot;:false,&quot;manualOverride&quot;:{&quot;isManuallyOverridden&quot;:false,&quot;citeprocText&quot;:&quot;&lt;sup&gt;40&lt;/sup&gt;&quot;,&quot;manualOverrideText&quot;:&quot;&quot;},&quot;citationItems&quot;:[{&quot;id&quot;:&quot;79a1fa9c-893f-3871-a705-793b90ccc12a&quot;,&quot;itemData&quot;:{&quot;type&quot;:&quot;article-journal&quot;,&quot;id&quot;:&quot;79a1fa9c-893f-3871-a705-793b90ccc12a&quot;,&quot;title&quot;:&quot;An evaluation of a therapeutic garden's influence on the quality of life of aged care residents with dementia&quot;,&quot;author&quot;:[{&quot;family&quot;:&quot;Edwards&quot;,&quot;given&quot;:&quot;C A&quot;,&quot;parse-names&quot;:false,&quot;dropping-particle&quot;:&quot;&quot;,&quot;non-dropping-particle&quot;:&quot;&quot;},{&quot;family&quot;:&quot;McDonnell&quot;,&quot;given&quot;:&quot;C&quot;,&quot;parse-names&quot;:false,&quot;dropping-particle&quot;:&quot;&quot;,&quot;non-dropping-particle&quot;:&quot;&quot;},{&quot;family&quot;:&quot;Merl&quot;,&quot;given&quot;:&quot;H&quot;,&quot;parse-names&quot;:false,&quot;dropping-particle&quot;:&quot;&quot;,&quot;non-dropping-particle&quot;:&quot;&quot;}],&quot;container-title&quot;:&quot;Dementia&quot;,&quot;ISSN&quot;:&quot;1741-2684&quot;,&quot;PMID&quot;:&quot;rayyan-661182294&quot;,&quot;URL&quot;:&quot;https://ovidsp.ovid.com/ovidweb.cgi?T=JS&amp;CSC=Y&amp;NEWS=N&amp;PAGE=fulltext&amp;D=med10&amp;AN=24336957 https://nusearch.nottingham.ac.uk/openurl/44NOTUK/44NOTUK?genre=article&amp;atitle=An+evaluation+of+a+therapeutic+garden%27s+influence+on+the+quality+of+life+of+aged+care+residents+with+dementia.&amp;title=Dementia&amp;issn=1471-3012&amp;date=2013&amp;volume=12&amp;issue=4&amp;spage=494&amp;aulast=Edwards+CA&amp;isbn=&amp;__char_set=utf8&quot;,&quot;issued&quot;:{&quot;date-parts&quot;:[[2013]]},&quot;page&quot;:&quot;494-510&quot;,&quot;language&quot;:&quot;English&quot;,&quot;abstract&quot;:&quot;To evaluate whether a therapeutic garden can improve the quality of life of aged care residents with dementia and their carers, objective instruments as well as interviews with residents, staff, and family members were employed. Residents' mean quality of life scores increased by just over 10%, mean depression scores decreased similarly and mean agitation scores decreased by almost half. Resident, staff and family member interviews elicited positive feedback including observations that it had improved the quality of life for residents and decreased staff and family stress levels. In sum, qualitative and quantitative pre and post findings indicate that an environmental change such as a therapeutic garden can improve the lives of aged care residents with dementia, and their formal and informal carers.&quot;,&quot;issue&quot;:&quot;4&quot;,&quot;volume&quot;:&quot;12&quot;,&quot;expandedJournalTitle&quot;:&quot;Dementia&quot;,&quot;container-title-short&quot;:&quot;&quot;},&quot;isTemporary&quot;:false}],&quot;citationTag&quot;:&quot;MENDELEY_CITATION_v3_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&quot;},{&quot;citationID&quot;:&quot;MENDELEY_CITATION_db860949-c665-408a-a024-b3a6bf899fea&quot;,&quot;properties&quot;:{&quot;noteIndex&quot;:0},&quot;isEdited&quot;:false,&quot;manualOverride&quot;:{&quot;isManuallyOverridden&quot;:false,&quot;citeprocText&quot;:&quot;&lt;sup&gt;41&lt;/sup&gt;&quot;,&quot;manualOverrideText&quot;:&quot;&quot;},&quot;citationItems&quot;:[{&quot;id&quot;:&quot;bb7523dc-4a98-3e14-b1c8-36f980249163&quot;,&quot;itemData&quot;:{&quot;type&quot;:&quot;article-journal&quot;,&quot;id&quot;:&quot;bb7523dc-4a98-3e14-b1c8-36f980249163&quot;,&quot;title&quot;:&quot;Acceptability and feasibility study of a six-week person-centred, therapeutic visual art intervention for people with dementia&quot;,&quot;author&quot;:[{&quot;family&quot;:&quot;Shoesmith&quot;,&quot;given&quot;:&quot;E&quot;,&quot;parse-names&quot;:false,&quot;dropping-particle&quot;:&quot;&quot;,&quot;non-dropping-particle&quot;:&quot;&quot;},{&quot;family&quot;:&quot;Charura&quot;,&quot;given&quot;:&quot;D&quot;,&quot;parse-names&quot;:false,&quot;dropping-particle&quot;:&quot;&quot;,&quot;non-dropping-particle&quot;:&quot;&quot;},{&quot;family&quot;:&quot;Surr&quot;,&quot;given&quot;:&quot;C&quot;,&quot;parse-names&quot;:false,&quot;dropping-particle&quot;:&quot;&quot;,&quot;non-dropping-particle&quot;:&quot;&quot;}],&quot;container-title&quot;:&quot;Arts &amp; health&quot;,&quot;ISSN&quot;:&quot;1753-3023&quot;,&quot;PMID&quot;:&quot;rayyan-661177457&quot;,&quot;URL&quot;:&quot;https://ovidsp.ovid.com/ovidweb.cgi?T=JS&amp;CSC=Y&amp;NEWS=N&amp;PAGE=fulltext&amp;D=medp&amp;AN=32744920 https://nusearch.nottingham.ac.uk/openurl/44NOTUK/44NOTUK?genre=article&amp;atitle=Acceptability+and+feasibility+study+of+a+six-week+person-centred%2C+therapeutic+visual+art+intervention+for+people+with+dementia.&amp;title=Arts+%26+Health&amp;issn=1753-3015&amp;date=2020&amp;volume=&amp;issue=&amp;spage=1&amp;aulast=Shoesmith+E&amp;isbn=&amp;__char_set=utf8&quot;,&quot;issued&quot;:{&quot;date-parts&quot;:[[2020]]},&quot;page&quot;:&quot;1-19&quot;,&quot;language&quot;:&quot;English&quot;,&quot;abstract&quot;:&quot;BACKGROUND: There has been increasing interest in dementia, the arts and creativity across different disciplines in recent years, with previous literature illustrating the benefits of visual arts for people with dementia. METHOD: A mixed-methods, quasi-experimental, pre/post design to assess the feasibility, acceptability and preliminary efficacy of a newly developed therapeutic, person-centred visual art intervention for people with dementia attending a day care centre or residing in an assisted living facility. RESULTS: Five themes were identified from the interviews. Two themes reflected the feasibility/acceptability and the perceived impacts of the intervention, and three themes represented perceived successful elements: participant choice, socialisation and mentally stimulating activities. The quantitative data tentatively indicated enhanced social functioning and quality of life scores post-intervention. CONCLUSION: These findings indicate that engagement with visual art is effective for people with dementia, and taking into account the factors that impact on feasibility and acceptability will promote future robust evaluation.&quot;,&quot;expandedJournalTitle&quot;:&quot;Arts &amp; health&quot;,&quot;container-title-short&quot;:&quot;Arts Health&quot;},&quot;isTemporary&quot;:false}],&quot;citationTag&quot;:&quot;MENDELEY_CITATION_v3_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&quot;},{&quot;citationID&quot;:&quot;MENDELEY_CITATION_ee9e3773-6f0b-4157-bbe4-3d75cf5c8f17&quot;,&quot;properties&quot;:{&quot;noteIndex&quot;:0},&quot;isEdited&quot;:false,&quot;manualOverride&quot;:{&quot;isManuallyOverridden&quot;:false,&quot;citeprocText&quot;:&quot;&lt;sup&gt;42&lt;/sup&gt;&quot;,&quot;manualOverrideText&quot;:&quot;&quot;},&quot;citationItems&quot;:[{&quot;id&quot;:&quot;d487cf0d-b650-3c8e-9c52-09b540b57f9c&quot;,&quot;itemData&quot;:{&quot;type&quot;:&quot;article-journal&quot;,&quot;id&quot;:&quot;d487cf0d-b650-3c8e-9c52-09b540b57f9c&quot;,&quot;title&quot;:&quot;Efficacy of video-music therapy on quality of life improvement in a group of patients with Alzheimer's disease: a pre-post study&quot;,&quot;author&quot;:[{&quot;family&quot;:&quot;Rubbi&quot;,&quot;given&quot;:&quot;I&quot;,&quot;parse-names&quot;:false,&quot;dropping-particle&quot;:&quot;&quot;,&quot;non-dropping-particle&quot;:&quot;&quot;},{&quot;family&quot;:&quot;Magnani&quot;,&quot;given&quot;:&quot;D&quot;,&quot;parse-names&quot;:false,&quot;dropping-particle&quot;:&quot;&quot;,&quot;non-dropping-particle&quot;:&quot;&quot;},{&quot;family&quot;:&quot;Naldoni&quot;,&quot;given&quot;:&quot;G&quot;,&quot;parse-names&quot;:false,&quot;dropping-particle&quot;:&quot;&quot;,&quot;non-dropping-particle&quot;:&quot;&quot;},{&quot;family&quot;:&quot;Lorenzo&quot;,&quot;given&quot;:&quot;R&quot;,&quot;parse-names&quot;:false,&quot;dropping-particle&quot;:&quot;&quot;,&quot;non-dropping-particle&quot;:&quot;di&quot;},{&quot;family&quot;:&quot;Cremonini&quot;,&quot;given&quot;:&quot;V&quot;,&quot;parse-names&quot;:false,&quot;dropping-particle&quot;:&quot;&quot;,&quot;non-dropping-particle&quot;:&quot;&quot;},{&quot;family&quot;:&quot;Capucci&quot;,&quot;given&quot;:&quot;P&quot;,&quot;parse-names&quot;:false,&quot;dropping-particle&quot;:&quot;&quot;,&quot;non-dropping-particle&quot;:&quot;&quot;},{&quot;family&quot;:&quot;Artioli&quot;,&quot;given&quot;:&quot;G&quot;,&quot;parse-names&quot;:false,&quot;dropping-particle&quot;:&quot;&quot;,&quot;non-dropping-particle&quot;:&quot;&quot;},{&quot;family&quot;:&quot;Ferri&quot;,&quot;given&quot;:&quot;P&quot;,&quot;parse-names&quot;:false,&quot;dropping-particle&quot;:&quot;&quot;,&quot;non-dropping-particle&quot;:&quot;&quot;}],&quot;container-title&quot;:&quot;Acta Bio-Medica de l Ateneo Parmense&quot;,&quot;ISSN&quot;:&quot;2531-6745&quot;,&quot;PMID&quot;:&quot;rayyan-661181925&quot;,&quot;URL&quot;:&quot;https://ovidsp.ovid.com/ovidweb.cgi?T=JS&amp;CSC=Y&amp;NEWS=N&amp;PAGE=fulltext&amp;D=med13&amp;AN=27874842 https://nusearch.nottingham.ac.uk/openurl/44NOTUK/44NOTUK?genre=article&amp;atitle=Efficacy+of+video-music+therapy+on+quality+of+life+improvement+in+a+group+of+patients+with+Alzheimer%27s+disease%3A+a+pre-post+study.&amp;title=Acta+Bio-Medica+de+l+Ateneo+Parmense&amp;issn=0392-4203&amp;date=2016&amp;volume=87&amp;issue=4-&amp;spage=30&amp;aulast=Rubbi+I&amp;isbn=&amp;__char_set=utf8&quot;,&quot;issued&quot;:{&quot;date-parts&quot;:[[2016]]},&quot;page&quot;:&quot;30-37&quot;,&quot;language&quot;:&quot;English&quot;,&quot;abstract&quot;:&quot;BACKGROUND AND AIM OF THE STUDY: Alzheimer's disease is the most common degenerative dementia with a predominantly senile onset. The difficult management of altered behaviour related to this disorder, poorly responsive to pharmacological treatments, has stimulated growth in non-pharmacological interventions, such as music therapy, whose effectiveness has not been supported by the literature up to now. The aim of this study was to evaluate the efficacy of video-music therapy on quality of life improvement in Patients affected by Alzheimer's Disease (AD). METHODS: A pre-post study was conducted in a residential facility. 32 AD Patients, who attended this facility daily to participate in supportive and rehabilitative programs, were treated with 2 cycles of 6 video-music-therapy sessions, which consisted of folk music and video, recalling local traditions. In order to investigate their cognitive status, Mini Mental State Examination (MMSE) was administered and Patients were divided into stages according to MMSE scores. After each session of video-music-therapy, Quality of Life in Alzheimer's Disease Scale (QOL-AD) was administered to our Patients. RESULTS: 21 AD Patients completed the 2 cycles of video-music therapy. Among them, only the Patients with questionable, mild and moderate neurocognitive impairment (MMSE Stages 1, 2, 3) reported an improvement in their quality of life, whereas the Patients with severe deterioration (MMSE stage 4) did not report any change. Many items of QOL-AD improved, showing a statistically significantly correlation to each other. CONCLUSIONS: Video-music therapy was a valuable tool for improving the quality of life only in Patients affected by less severe neurocognitive impairment.&quot;,&quot;issue&quot;:&quot;4&quot;,&quot;volume&quot;:&quot;87&quot;,&quot;expandedJournalTitle&quot;:&quot;Acta Bio-Medica de l Ateneo Parmense&quot;,&quot;container-title-short&quot;:&quot;&quot;},&quot;isTemporary&quot;:false}],&quot;citationTag&quot;:&quot;MENDELEY_CITATION_v3_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&quot;},{&quot;citationID&quot;:&quot;MENDELEY_CITATION_c0f8da33-3a54-47b9-967c-da6798c60031&quot;,&quot;properties&quot;:{&quot;noteIndex&quot;:0},&quot;isEdited&quot;:false,&quot;manualOverride&quot;:{&quot;isManuallyOverridden&quot;:false,&quot;citeprocText&quot;:&quot;&lt;sup&gt;43&lt;/sup&gt;&quot;,&quot;manualOverrideText&quot;:&quot;&quot;},&quot;citationItems&quot;:[{&quot;id&quot;:&quot;4386845d-f588-3f00-84a8-f1c31847cfb9&quot;,&quot;itemData&quot;:{&quot;type&quot;:&quot;article-journal&quot;,&quot;id&quot;:&quot;4386845d-f588-3f00-84a8-f1c31847cfb9&quot;,&quot;title&quot;:&quot;A pilot study on the effects of music therapy on frontotemporal dementia -- developing a research protocol&quot;,&quot;author&quot;:[{&quot;family&quot;:&quot;Ridder&quot;,&quot;given&quot;:&quot;H M&quot;,&quot;parse-names&quot;:false,&quot;dropping-particle&quot;:&quot;&quot;,&quot;non-dropping-particle&quot;:&quot;&quot;},{&quot;family&quot;:&quot;Wigram&quot;,&quot;given&quot;:&quot;T&quot;,&quot;parse-names&quot;:false,&quot;dropping-particle&quot;:&quot;&quot;,&quot;non-dropping-particle&quot;:&quot;&quot;},{&quot;family&quot;:&quot;Ottesen&quot;,&quot;given&quot;:&quot;A M&quot;,&quot;parse-names&quot;:false,&quot;dropping-particle&quot;:&quot;&quot;,&quot;non-dropping-particle&quot;:&quot;&quot;}],&quot;container-title&quot;:&quot;Nordic Journal of Music Therapy&quot;,&quot;ISSN&quot;:&quot;0809-8131&quot;,&quot;PMID&quot;:&quot;rayyan-661186750&quot;,&quot;URL&quot;:&quot;http://search.ebscohost.com/login.aspx?direct=true&amp;db=rzh&amp;AN=105437149&amp;site=ehost-live&quot;,&quot;issued&quot;:{&quot;date-parts&quot;:[[2009]]},&quot;page&quot;:&quot;103-132&quot;,&quot;abstract&quot;:&quot;Some forms of dementia particularly affect the frontal parts of the brain which, in some cases, causes the onset of severe behavioural and psychological symptoms. No specific treatment for the primary diseases that cause these frontotemporal dementia conditions has yet been developed, and pharmacological treatment of the psychiatric symptoms is difficult, requiring specialist proficiency in the field. As there is not yet sufficient research that examines the effects of non-pharmacologic treatment with this group, there is a need to develop valid and reliable research protocols. Music therapy was investigated as an example of a non-pharmacologic treatment procedure. A pilot study was carried out with the focus to develop a research protocol for a future larger population study. In two case studies a combination of data collection methods were examined with the overall goal to document changes in intersubjectivity. In this pilot study there was a specific interest in selecting a relevant and manageable dementia specific instrument for measuring quality of life and relating it with other instruments. The following three instruments were tested: the Alzheimer's Disease-Related Quality of Life (ADRQL), the Cohen-Mansfield Agitation Inventory (CMAI), and the Neuro-psychiatric Inventory (NPI), and were related to case descriptions and video analyses. Recommendations for a mixed method research protocol focused on measuring the effect of music therapy with persons with frontotemporal dementia are presented.&quot;,&quot;issue&quot;:&quot;2&quot;,&quot;volume&quot;:&quot;18&quot;,&quot;container-title-short&quot;:&quot;&quot;},&quot;isTemporary&quot;:false}],&quot;citationTag&quot;:&quot;MENDELEY_CITATION_v3_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&quot;},{&quot;citationID&quot;:&quot;MENDELEY_CITATION_b9c8be8b-4c0f-496a-acc1-a6c52fe049bc&quot;,&quot;properties&quot;:{&quot;noteIndex&quot;:0},&quot;isEdited&quot;:false,&quot;manualOverride&quot;:{&quot;isManuallyOverridden&quot;:false,&quot;citeprocText&quot;:&quot;&lt;sup&gt;1&lt;/sup&gt;&quot;,&quot;manualOverrideText&quot;:&quot;&quot;},&quot;citationItems&quot;:[{&quot;id&quot;:&quot;300dd062-13be-31e8-ac20-9936edd4ccdb&quot;,&quot;itemData&quot;:{&quot;type&quot;:&quot;article-journal&quot;,&quot;id&quot;:&quot;300dd062-13be-31e8-ac20-9936edd4ccdb&quot;,&quot;title&quot;:&quot;GRADE: an emerging consensus on rating quality of evidence and strength of recommendations&quot;,&quot;author&quot;:[{&quot;family&quot;:&quot;Guyatt&quot;,&quot;given&quot;:&quot;Gordon H.&quot;,&quot;parse-names&quot;:false,&quot;dropping-particle&quot;:&quot;&quot;,&quot;non-dropping-particle&quot;:&quot;&quot;},{&quot;family&quot;:&quot;Oxman&quot;,&quot;given&quot;:&quot;Andrew D.&quot;,&quot;parse-names&quot;:false,&quot;dropping-particle&quot;:&quot;&quot;,&quot;non-dropping-particle&quot;:&quot;&quot;},{&quot;family&quot;:&quot;Vist&quot;,&quot;given&quot;:&quot;Gunn E.&quot;,&quot;parse-names&quot;:false,&quot;dropping-particle&quot;:&quot;&quot;,&quot;non-dropping-particle&quot;:&quot;&quot;},{&quot;family&quot;:&quot;Kunz&quot;,&quot;given&quot;:&quot;Regina&quot;,&quot;parse-names&quot;:false,&quot;dropping-particle&quot;:&quot;&quot;,&quot;non-dropping-particle&quot;:&quot;&quot;},{&quot;family&quot;:&quot;Falck-Ytter&quot;,&quot;given&quot;:&quot;Yngve&quot;,&quot;parse-names&quot;:false,&quot;dropping-particle&quot;:&quot;&quot;,&quot;non-dropping-particle&quot;:&quot;&quot;},{&quot;family&quot;:&quot;Alonso-Coello&quot;,&quot;given&quot;:&quot;Pablo&quot;,&quot;parse-names&quot;:false,&quot;dropping-particle&quot;:&quot;&quot;,&quot;non-dropping-particle&quot;:&quot;&quot;},{&quot;family&quot;:&quot;Schünemann&quot;,&quot;given&quot;:&quot;Holger J.&quot;,&quot;parse-names&quot;:false,&quot;dropping-particle&quot;:&quot;&quot;,&quot;non-dropping-particle&quot;:&quot;&quot;}],&quot;container-title&quot;:&quot;BMJ&quot;,&quot;accessed&quot;:{&quot;date-parts&quot;:[[2022,2,13]]},&quot;DOI&quot;:&quot;10.1136/BMJ.39489.470347.AD&quot;,&quot;ISSN&quot;:&quot;0959-8138&quot;,&quot;PMID&quot;:&quot;18436948&quot;,&quot;URL&quot;:&quot;https://www.bmj.com/content/336/7650/924&quot;,&quot;issued&quot;:{&quot;date-parts&quot;:[[2008,4,24]]},&quot;page&quot;:&quot;924-926&quot;,&quot;abstract&quot;:&quot;Guidelines are inconsistent in how they rate the quality of evidence and the strength of recommendations. This article explores the advantages of the GRADE system, which is increasingly being adopted by organisations worldwide \n\n#### Summary points \n\nGuideline developers around the world are inconsistent in how they rate quality of evidence and grade strength of recommendations. As a result, guideline users face challenges in understanding the messages that grading systems try to communicate. Since 2006 the BMJ has requested in its “Instructions to Authors” on bmj.com that authors should preferably use the Grading of Recommendations Assessment, Development and Evaluation (GRADE) system for grading evidence when submitting a clinical guidelines article. What was behind this decision?\n\nIn this first in a series of five articles we will explain why many organisations use formal systems to grade evidence and recommendations and why this is important for clinicians; we will focus on the GRADE approach to recommendations. In the next two articles we will examine how the GRADE system categorises quality of evidence and strength of recommendations. The final two articles will …&quot;,&quot;publisher&quot;:&quot;British Medical Journal Publishing Group&quot;,&quot;issue&quot;:&quot;7650&quot;,&quot;volume&quot;:&quot;336&quot;,&quot;container-title-short&quot;:&quot;&quot;},&quot;isTemporary&quot;:false}],&quot;citationTag&quot;:&quot;MENDELEY_CITATION_v3_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&quot;}]"/>
    <we:property name="MENDELEY_CITATIONS_LOCALE_CODE" value="&quot;en-GB&quot;"/>
    <we:property name="MENDELEY_CITATIONS_STYLE" value="{&quot;id&quot;:&quot;https://www.zotero.org/styles/the-british-journal-of-psychiatry&quot;,&quot;title&quot;:&quot;The British Journal of Psychiatry&quot;,&quot;format&quot;:&quot;numeric&quot;,&quot;defaultLocale&quot;:&quot;en-GB&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79BB80-16BA-2B4B-84F8-FA07AFFAD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1700</Words>
  <Characters>9693</Characters>
  <Application>Microsoft Office Word</Application>
  <DocSecurity>0</DocSecurity>
  <Lines>80</Lines>
  <Paragraphs>22</Paragraphs>
  <ScaleCrop>false</ScaleCrop>
  <Company/>
  <LinksUpToDate>false</LinksUpToDate>
  <CharactersWithSpaces>11371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Luxton Luxton</dc:creator>
  <cp:keywords/>
  <dc:description/>
  <cp:lastModifiedBy>Anto Rajamani (staff)</cp:lastModifiedBy>
  <cp:revision>3</cp:revision>
  <dcterms:created xsi:type="dcterms:W3CDTF">2024-03-14T00:38:00Z</dcterms:created>
  <dcterms:modified xsi:type="dcterms:W3CDTF">2024-09-26T02:06:00Z</dcterms:modified>
</cp:coreProperties>
</file>