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46ECC7" w14:textId="77777777" w:rsidR="00723379" w:rsidRDefault="00396AF3" w:rsidP="00723379">
      <w:pPr>
        <w:spacing w:line="480" w:lineRule="auto"/>
        <w:jc w:val="center"/>
        <w:rPr>
          <w:b/>
          <w:bCs/>
        </w:rPr>
      </w:pPr>
      <w:r w:rsidRPr="0061236A">
        <w:rPr>
          <w:b/>
          <w:bCs/>
        </w:rPr>
        <w:t>Supplementary materials</w:t>
      </w:r>
      <w:r w:rsidR="00001CCC">
        <w:rPr>
          <w:b/>
          <w:bCs/>
        </w:rPr>
        <w:t xml:space="preserve"> file for the article</w:t>
      </w:r>
      <w:r w:rsidR="00723379">
        <w:rPr>
          <w:b/>
          <w:bCs/>
        </w:rPr>
        <w:t>:</w:t>
      </w:r>
    </w:p>
    <w:p w14:paraId="03AB13F6" w14:textId="633E9780" w:rsidR="00C85F00" w:rsidRPr="00723379" w:rsidRDefault="00001CCC" w:rsidP="00723379">
      <w:pPr>
        <w:spacing w:line="480" w:lineRule="auto"/>
        <w:jc w:val="center"/>
        <w:rPr>
          <w:rFonts w:asciiTheme="majorBidi" w:hAnsiTheme="majorBidi" w:cstheme="majorBidi"/>
          <w:b/>
          <w:bCs/>
        </w:rPr>
      </w:pPr>
      <w:r>
        <w:rPr>
          <w:b/>
          <w:bCs/>
        </w:rPr>
        <w:t>“</w:t>
      </w:r>
      <w:r w:rsidR="00723379">
        <w:rPr>
          <w:rFonts w:asciiTheme="majorBidi" w:hAnsiTheme="majorBidi" w:cstheme="majorBidi"/>
          <w:b/>
          <w:bCs/>
        </w:rPr>
        <w:t>Maladaptive Daydreaming</w:t>
      </w:r>
      <w:r w:rsidR="00723379" w:rsidRPr="002F46FA">
        <w:rPr>
          <w:rFonts w:asciiTheme="majorBidi" w:hAnsiTheme="majorBidi" w:cstheme="majorBidi"/>
          <w:b/>
          <w:bCs/>
        </w:rPr>
        <w:t xml:space="preserve"> </w:t>
      </w:r>
      <w:r w:rsidR="00723379">
        <w:rPr>
          <w:rFonts w:asciiTheme="majorBidi" w:hAnsiTheme="majorBidi" w:cstheme="majorBidi"/>
          <w:b/>
          <w:bCs/>
        </w:rPr>
        <w:t>S</w:t>
      </w:r>
      <w:r w:rsidR="00723379" w:rsidRPr="002F46FA">
        <w:rPr>
          <w:rFonts w:asciiTheme="majorBidi" w:hAnsiTheme="majorBidi" w:cstheme="majorBidi"/>
          <w:b/>
          <w:bCs/>
        </w:rPr>
        <w:t xml:space="preserve">hould </w:t>
      </w:r>
      <w:r w:rsidR="00723379">
        <w:rPr>
          <w:rFonts w:asciiTheme="majorBidi" w:hAnsiTheme="majorBidi" w:cstheme="majorBidi"/>
          <w:b/>
          <w:bCs/>
        </w:rPr>
        <w:t>B</w:t>
      </w:r>
      <w:r w:rsidR="00723379" w:rsidRPr="002F46FA">
        <w:rPr>
          <w:rFonts w:asciiTheme="majorBidi" w:hAnsiTheme="majorBidi" w:cstheme="majorBidi"/>
          <w:b/>
          <w:bCs/>
        </w:rPr>
        <w:t xml:space="preserve">e </w:t>
      </w:r>
      <w:r w:rsidR="00723379">
        <w:rPr>
          <w:rFonts w:asciiTheme="majorBidi" w:hAnsiTheme="majorBidi" w:cstheme="majorBidi"/>
          <w:b/>
          <w:bCs/>
        </w:rPr>
        <w:t>I</w:t>
      </w:r>
      <w:r w:rsidR="00723379" w:rsidRPr="002F46FA">
        <w:rPr>
          <w:rFonts w:asciiTheme="majorBidi" w:hAnsiTheme="majorBidi" w:cstheme="majorBidi"/>
          <w:b/>
          <w:bCs/>
        </w:rPr>
        <w:t xml:space="preserve">ncluded </w:t>
      </w:r>
      <w:r w:rsidR="00723379">
        <w:rPr>
          <w:rFonts w:asciiTheme="majorBidi" w:hAnsiTheme="majorBidi" w:cstheme="majorBidi"/>
          <w:b/>
          <w:bCs/>
        </w:rPr>
        <w:t xml:space="preserve">as a Dissociative Disorder </w:t>
      </w:r>
      <w:r w:rsidR="00723379" w:rsidRPr="002F46FA">
        <w:rPr>
          <w:rFonts w:asciiTheme="majorBidi" w:hAnsiTheme="majorBidi" w:cstheme="majorBidi"/>
          <w:b/>
          <w:bCs/>
        </w:rPr>
        <w:t xml:space="preserve">in </w:t>
      </w:r>
      <w:r w:rsidR="00723379">
        <w:rPr>
          <w:rFonts w:asciiTheme="majorBidi" w:hAnsiTheme="majorBidi" w:cstheme="majorBidi"/>
          <w:b/>
          <w:bCs/>
        </w:rPr>
        <w:t>Psychiatric Manuals</w:t>
      </w:r>
      <w:r w:rsidR="00723379" w:rsidRPr="002F46FA">
        <w:rPr>
          <w:rFonts w:asciiTheme="majorBidi" w:hAnsiTheme="majorBidi" w:cstheme="majorBidi"/>
          <w:b/>
          <w:bCs/>
        </w:rPr>
        <w:t xml:space="preserve">: A </w:t>
      </w:r>
      <w:r w:rsidR="00723379">
        <w:rPr>
          <w:rFonts w:asciiTheme="majorBidi" w:hAnsiTheme="majorBidi" w:cstheme="majorBidi"/>
          <w:b/>
          <w:bCs/>
        </w:rPr>
        <w:t>P</w:t>
      </w:r>
      <w:r w:rsidR="00723379" w:rsidRPr="002F46FA">
        <w:rPr>
          <w:rFonts w:asciiTheme="majorBidi" w:hAnsiTheme="majorBidi" w:cstheme="majorBidi"/>
          <w:b/>
          <w:bCs/>
        </w:rPr>
        <w:t xml:space="preserve">osition </w:t>
      </w:r>
      <w:r w:rsidR="00723379">
        <w:rPr>
          <w:rFonts w:asciiTheme="majorBidi" w:hAnsiTheme="majorBidi" w:cstheme="majorBidi"/>
          <w:b/>
          <w:bCs/>
        </w:rPr>
        <w:t>P</w:t>
      </w:r>
      <w:r w:rsidR="00723379" w:rsidRPr="002F46FA">
        <w:rPr>
          <w:rFonts w:asciiTheme="majorBidi" w:hAnsiTheme="majorBidi" w:cstheme="majorBidi"/>
          <w:b/>
          <w:bCs/>
        </w:rPr>
        <w:t>aper.</w:t>
      </w:r>
      <w:r w:rsidR="00723379">
        <w:rPr>
          <w:rFonts w:asciiTheme="majorBidi" w:hAnsiTheme="majorBidi" w:cstheme="majorBidi"/>
          <w:b/>
          <w:bCs/>
        </w:rPr>
        <w:t>”</w:t>
      </w:r>
    </w:p>
    <w:p w14:paraId="4524EFAB" w14:textId="77777777" w:rsidR="00396AF3" w:rsidRDefault="00396AF3">
      <w:pPr>
        <w:rPr>
          <w:b/>
          <w:bCs/>
        </w:rPr>
      </w:pPr>
    </w:p>
    <w:p w14:paraId="1D20EC39" w14:textId="783605D5" w:rsidR="00D93995" w:rsidRDefault="00D93995" w:rsidP="00D93995">
      <w:pPr>
        <w:rPr>
          <w:rFonts w:asciiTheme="majorBidi" w:hAnsiTheme="majorBidi" w:cstheme="majorBidi"/>
        </w:rPr>
      </w:pPr>
      <w:r>
        <w:rPr>
          <w:rFonts w:asciiTheme="majorBidi" w:hAnsiTheme="majorBidi" w:cstheme="majorBidi"/>
        </w:rPr>
        <w:t>Table S1</w:t>
      </w:r>
    </w:p>
    <w:p w14:paraId="1313025A" w14:textId="0985DE97" w:rsidR="00D93995" w:rsidRDefault="00D93995" w:rsidP="00D93995">
      <w:pPr>
        <w:rPr>
          <w:rFonts w:asciiTheme="majorBidi" w:hAnsiTheme="majorBidi" w:cstheme="majorBidi"/>
        </w:rPr>
      </w:pPr>
      <w:r>
        <w:rPr>
          <w:rFonts w:asciiTheme="majorBidi" w:hAnsiTheme="majorBidi" w:cstheme="majorBidi"/>
        </w:rPr>
        <w:t xml:space="preserve">A summary of some of the </w:t>
      </w:r>
      <w:r w:rsidR="002655CF">
        <w:rPr>
          <w:rFonts w:asciiTheme="majorBidi" w:hAnsiTheme="majorBidi" w:cstheme="majorBidi"/>
        </w:rPr>
        <w:t>central</w:t>
      </w:r>
      <w:r>
        <w:rPr>
          <w:rFonts w:asciiTheme="majorBidi" w:hAnsiTheme="majorBidi" w:cstheme="majorBidi"/>
        </w:rPr>
        <w:t xml:space="preserve"> studies supporting the validity of maladaptive daydreaming as a disorder, according to Robins and Guze criteria.</w:t>
      </w:r>
    </w:p>
    <w:p w14:paraId="5B4E00A6" w14:textId="77777777" w:rsidR="00D93995" w:rsidRDefault="00D93995" w:rsidP="00D93995">
      <w:pPr>
        <w:rPr>
          <w:rFonts w:asciiTheme="majorBidi" w:hAnsiTheme="majorBidi" w:cstheme="majorBidi"/>
        </w:rPr>
      </w:pPr>
    </w:p>
    <w:tbl>
      <w:tblPr>
        <w:tblStyle w:val="TableGrid"/>
        <w:tblW w:w="0" w:type="auto"/>
        <w:tblInd w:w="-3" w:type="dxa"/>
        <w:tblLook w:val="04A0" w:firstRow="1" w:lastRow="0" w:firstColumn="1" w:lastColumn="0" w:noHBand="0" w:noVBand="1"/>
      </w:tblPr>
      <w:tblGrid>
        <w:gridCol w:w="3116"/>
        <w:gridCol w:w="3683"/>
        <w:gridCol w:w="2551"/>
      </w:tblGrid>
      <w:tr w:rsidR="00D93995" w14:paraId="44249352" w14:textId="77777777" w:rsidTr="00532B76">
        <w:tc>
          <w:tcPr>
            <w:tcW w:w="3116" w:type="dxa"/>
          </w:tcPr>
          <w:p w14:paraId="5A7BC4DB" w14:textId="62D7C5F0" w:rsidR="00D93995" w:rsidRPr="003843F8" w:rsidRDefault="003843F8" w:rsidP="00532B76">
            <w:pPr>
              <w:spacing w:after="160" w:line="259" w:lineRule="auto"/>
              <w:rPr>
                <w:rFonts w:asciiTheme="majorBidi" w:hAnsiTheme="majorBidi" w:cstheme="majorBidi"/>
                <w:b/>
                <w:bCs/>
              </w:rPr>
            </w:pPr>
            <w:r w:rsidRPr="003843F8">
              <w:rPr>
                <w:rFonts w:asciiTheme="majorBidi" w:hAnsiTheme="majorBidi" w:cstheme="majorBidi"/>
                <w:b/>
                <w:bCs/>
              </w:rPr>
              <w:t>Robins and Guze criteria</w:t>
            </w:r>
          </w:p>
        </w:tc>
        <w:tc>
          <w:tcPr>
            <w:tcW w:w="3683" w:type="dxa"/>
          </w:tcPr>
          <w:p w14:paraId="593BFC9E" w14:textId="77777777" w:rsidR="00D93995" w:rsidRPr="003843F8" w:rsidRDefault="00D93995" w:rsidP="00532B76">
            <w:pPr>
              <w:spacing w:after="160" w:line="259" w:lineRule="auto"/>
              <w:rPr>
                <w:rFonts w:asciiTheme="majorBidi" w:hAnsiTheme="majorBidi" w:cstheme="majorBidi"/>
                <w:b/>
                <w:bCs/>
              </w:rPr>
            </w:pPr>
            <w:r w:rsidRPr="003843F8">
              <w:rPr>
                <w:rFonts w:asciiTheme="majorBidi" w:hAnsiTheme="majorBidi" w:cstheme="majorBidi"/>
                <w:b/>
                <w:bCs/>
              </w:rPr>
              <w:t>Supporting studies</w:t>
            </w:r>
          </w:p>
        </w:tc>
        <w:tc>
          <w:tcPr>
            <w:tcW w:w="2551" w:type="dxa"/>
          </w:tcPr>
          <w:p w14:paraId="6D572B49" w14:textId="77777777" w:rsidR="00D93995" w:rsidRPr="003843F8" w:rsidRDefault="00D93995" w:rsidP="00532B76">
            <w:pPr>
              <w:spacing w:after="160" w:line="259" w:lineRule="auto"/>
              <w:rPr>
                <w:rFonts w:asciiTheme="majorBidi" w:hAnsiTheme="majorBidi" w:cstheme="majorBidi"/>
                <w:b/>
                <w:bCs/>
              </w:rPr>
            </w:pPr>
            <w:r w:rsidRPr="003843F8">
              <w:rPr>
                <w:rFonts w:asciiTheme="majorBidi" w:hAnsiTheme="majorBidi" w:cstheme="majorBidi"/>
                <w:b/>
                <w:bCs/>
              </w:rPr>
              <w:t>Need for further research</w:t>
            </w:r>
          </w:p>
        </w:tc>
      </w:tr>
      <w:tr w:rsidR="00D93995" w14:paraId="371E8AE5" w14:textId="77777777" w:rsidTr="00532B76">
        <w:tc>
          <w:tcPr>
            <w:tcW w:w="3116" w:type="dxa"/>
          </w:tcPr>
          <w:p w14:paraId="4A3477BF"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A</w:t>
            </w:r>
            <w:r w:rsidRPr="00B17D30">
              <w:rPr>
                <w:rFonts w:asciiTheme="majorBidi" w:hAnsiTheme="majorBidi" w:cstheme="majorBidi"/>
              </w:rPr>
              <w:t xml:space="preserve"> recognizable clinical presentation</w:t>
            </w:r>
          </w:p>
        </w:tc>
        <w:tc>
          <w:tcPr>
            <w:tcW w:w="3683" w:type="dxa"/>
          </w:tcPr>
          <w:p w14:paraId="59E2B4C0"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A clear prototypical clinical presentation emerged from several studies including case studies, qualitative explorations, and quantitative research, both cross-sectional and daily diary studies. For example:</w:t>
            </w:r>
          </w:p>
          <w:p w14:paraId="693D05D6"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Bigelsen &amp; Schupak (2011)</w:t>
            </w:r>
          </w:p>
          <w:p w14:paraId="6515C5A5"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Bigelsen et al. (2016)</w:t>
            </w:r>
          </w:p>
          <w:p w14:paraId="0F4C4228"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Chaudhary et al. (2022)</w:t>
            </w:r>
          </w:p>
          <w:p w14:paraId="7B92ABA1"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Margherita et al. (2022)</w:t>
            </w:r>
          </w:p>
          <w:p w14:paraId="44CF3B0C"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Nowacki &amp; Pyszkowska (2024)</w:t>
            </w:r>
          </w:p>
          <w:p w14:paraId="5D190310" w14:textId="77777777" w:rsidR="00D93995" w:rsidRDefault="00D93995" w:rsidP="00532B76">
            <w:pPr>
              <w:spacing w:after="160" w:line="259" w:lineRule="auto"/>
              <w:rPr>
                <w:rFonts w:asciiTheme="majorBidi" w:hAnsiTheme="majorBidi" w:cstheme="majorBidi"/>
              </w:rPr>
            </w:pPr>
            <w:r w:rsidRPr="004A3FF9">
              <w:rPr>
                <w:rFonts w:asciiTheme="majorBidi" w:hAnsiTheme="majorBidi" w:cstheme="majorBidi"/>
              </w:rPr>
              <w:t>Pietkiewicz et al. (2018)</w:t>
            </w:r>
          </w:p>
          <w:p w14:paraId="3151C3CF" w14:textId="62F41DF6" w:rsidR="00AC7F3F" w:rsidRPr="004A3FF9" w:rsidRDefault="00AC7F3F" w:rsidP="00AC7F3F">
            <w:pPr>
              <w:spacing w:after="160" w:line="259" w:lineRule="auto"/>
              <w:rPr>
                <w:rFonts w:asciiTheme="majorBidi" w:hAnsiTheme="majorBidi" w:cstheme="majorBidi"/>
              </w:rPr>
            </w:pPr>
            <w:r w:rsidRPr="004A3FF9">
              <w:rPr>
                <w:rFonts w:asciiTheme="majorBidi" w:hAnsiTheme="majorBidi" w:cstheme="majorBidi"/>
              </w:rPr>
              <w:t>Pietkiewicz et al. (</w:t>
            </w:r>
            <w:r>
              <w:rPr>
                <w:rFonts w:asciiTheme="majorBidi" w:hAnsiTheme="majorBidi" w:cstheme="majorBidi"/>
              </w:rPr>
              <w:t>2023</w:t>
            </w:r>
            <w:r w:rsidRPr="004A3FF9">
              <w:rPr>
                <w:rFonts w:asciiTheme="majorBidi" w:hAnsiTheme="majorBidi" w:cstheme="majorBidi"/>
              </w:rPr>
              <w:t>)</w:t>
            </w:r>
          </w:p>
          <w:p w14:paraId="23977680" w14:textId="77777777" w:rsidR="00D93995" w:rsidRDefault="00D93995" w:rsidP="00532B76">
            <w:pPr>
              <w:spacing w:after="160" w:line="259" w:lineRule="auto"/>
              <w:rPr>
                <w:rFonts w:asciiTheme="majorBidi" w:hAnsiTheme="majorBidi" w:cstheme="majorBidi"/>
              </w:rPr>
            </w:pPr>
            <w:r w:rsidRPr="004A3FF9">
              <w:rPr>
                <w:rFonts w:asciiTheme="majorBidi" w:hAnsiTheme="majorBidi" w:cstheme="majorBidi"/>
              </w:rPr>
              <w:t>Schimmenti et al. (2019a)</w:t>
            </w:r>
          </w:p>
          <w:p w14:paraId="04A9BF61"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Schupak &amp; Rosenthal (2009)</w:t>
            </w:r>
          </w:p>
          <w:p w14:paraId="7F1FAC86"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Sharma &amp; Mahapatra (2021)</w:t>
            </w:r>
          </w:p>
          <w:p w14:paraId="7D2A8B09" w14:textId="77777777" w:rsidR="00D93995" w:rsidRPr="004A3FF9" w:rsidRDefault="00D93995" w:rsidP="00532B76">
            <w:pPr>
              <w:spacing w:after="160" w:line="259" w:lineRule="auto"/>
              <w:rPr>
                <w:rFonts w:asciiTheme="majorBidi" w:hAnsiTheme="majorBidi" w:cstheme="majorBidi"/>
              </w:rPr>
            </w:pPr>
            <w:r w:rsidRPr="004A3FF9">
              <w:rPr>
                <w:rFonts w:asciiTheme="majorBidi" w:hAnsiTheme="majorBidi" w:cstheme="majorBidi"/>
              </w:rPr>
              <w:t>Soffer-Dudek &amp; Somer (2018)</w:t>
            </w:r>
          </w:p>
          <w:p w14:paraId="6424C9EF"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Somer (2002)</w:t>
            </w:r>
          </w:p>
          <w:p w14:paraId="7263C4CA"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Somer (2018)</w:t>
            </w:r>
          </w:p>
          <w:p w14:paraId="56DB4C65" w14:textId="5A55FD8F" w:rsidR="00F5689F" w:rsidRDefault="00F5689F" w:rsidP="00532B76">
            <w:pPr>
              <w:spacing w:after="160" w:line="259" w:lineRule="auto"/>
              <w:rPr>
                <w:rFonts w:asciiTheme="majorBidi" w:hAnsiTheme="majorBidi" w:cstheme="majorBidi"/>
              </w:rPr>
            </w:pPr>
            <w:r>
              <w:rPr>
                <w:rFonts w:asciiTheme="majorBidi" w:hAnsiTheme="majorBidi" w:cstheme="majorBidi"/>
              </w:rPr>
              <w:t>Somer (2023)</w:t>
            </w:r>
          </w:p>
          <w:p w14:paraId="788179F5"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lastRenderedPageBreak/>
              <w:t>Somer et al. (2016a,b)</w:t>
            </w:r>
          </w:p>
          <w:p w14:paraId="1A30A085"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Somer et al. (2019)</w:t>
            </w:r>
          </w:p>
          <w:p w14:paraId="568AD32D"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Wen et al. (2022)</w:t>
            </w:r>
          </w:p>
        </w:tc>
        <w:tc>
          <w:tcPr>
            <w:tcW w:w="2551" w:type="dxa"/>
          </w:tcPr>
          <w:p w14:paraId="26D43C6B" w14:textId="77777777" w:rsidR="00D93995" w:rsidRDefault="00D93995" w:rsidP="00532B76">
            <w:pPr>
              <w:spacing w:after="160" w:line="259" w:lineRule="auto"/>
              <w:rPr>
                <w:rFonts w:asciiTheme="majorBidi" w:hAnsiTheme="majorBidi" w:cstheme="majorBidi"/>
              </w:rPr>
            </w:pPr>
          </w:p>
        </w:tc>
      </w:tr>
      <w:tr w:rsidR="00D93995" w14:paraId="3119CB18" w14:textId="77777777" w:rsidTr="00532B76">
        <w:tc>
          <w:tcPr>
            <w:tcW w:w="3116" w:type="dxa"/>
          </w:tcPr>
          <w:p w14:paraId="29C34B9C"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S</w:t>
            </w:r>
            <w:r w:rsidRPr="00D613A2">
              <w:rPr>
                <w:rFonts w:asciiTheme="majorBidi" w:hAnsiTheme="majorBidi" w:cstheme="majorBidi"/>
              </w:rPr>
              <w:t>pecific and reliable psychological tests</w:t>
            </w:r>
          </w:p>
        </w:tc>
        <w:tc>
          <w:tcPr>
            <w:tcW w:w="3683" w:type="dxa"/>
          </w:tcPr>
          <w:p w14:paraId="44386009"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The MDS-14 self-report scale was validated in Somer et al. (2016c)</w:t>
            </w:r>
          </w:p>
          <w:p w14:paraId="41C9143C" w14:textId="620C3426" w:rsidR="00D93995" w:rsidRPr="004D3DE1" w:rsidRDefault="00D93995" w:rsidP="00532B76">
            <w:pPr>
              <w:spacing w:after="160" w:line="259" w:lineRule="auto"/>
              <w:rPr>
                <w:rFonts w:asciiTheme="majorBidi" w:hAnsiTheme="majorBidi" w:cstheme="majorBidi"/>
              </w:rPr>
            </w:pPr>
            <w:r>
              <w:rPr>
                <w:rFonts w:asciiTheme="majorBidi" w:hAnsiTheme="majorBidi" w:cstheme="majorBidi"/>
              </w:rPr>
              <w:t>The MDS-16 is a later development in which two items were added (Somer et al., 2017a); it was translated and validated in several languages, such as Italian (</w:t>
            </w:r>
            <w:r w:rsidRPr="004D3DE1">
              <w:rPr>
                <w:rFonts w:asciiTheme="majorBidi" w:hAnsiTheme="majorBidi" w:cstheme="majorBidi"/>
              </w:rPr>
              <w:t>Schimmenti et al., 2019b</w:t>
            </w:r>
            <w:r>
              <w:rPr>
                <w:rFonts w:asciiTheme="majorBidi" w:hAnsiTheme="majorBidi" w:cstheme="majorBidi"/>
              </w:rPr>
              <w:t>), Hungarian (</w:t>
            </w:r>
            <w:r w:rsidRPr="00A57FB8">
              <w:rPr>
                <w:rFonts w:asciiTheme="majorBidi" w:hAnsiTheme="majorBidi" w:cstheme="majorBidi"/>
              </w:rPr>
              <w:t>Sándor et al.</w:t>
            </w:r>
            <w:r>
              <w:rPr>
                <w:rFonts w:asciiTheme="majorBidi" w:hAnsiTheme="majorBidi" w:cstheme="majorBidi"/>
              </w:rPr>
              <w:t>,</w:t>
            </w:r>
            <w:r w:rsidRPr="00A57FB8">
              <w:rPr>
                <w:rFonts w:asciiTheme="majorBidi" w:hAnsiTheme="majorBidi" w:cstheme="majorBidi"/>
              </w:rPr>
              <w:t xml:space="preserve"> 2020</w:t>
            </w:r>
            <w:r>
              <w:rPr>
                <w:rFonts w:asciiTheme="majorBidi" w:hAnsiTheme="majorBidi" w:cstheme="majorBidi"/>
              </w:rPr>
              <w:t>), Polish (</w:t>
            </w:r>
            <w:r w:rsidRPr="004D3DE1">
              <w:rPr>
                <w:rFonts w:asciiTheme="majorBidi" w:hAnsiTheme="majorBidi" w:cstheme="majorBidi"/>
              </w:rPr>
              <w:t xml:space="preserve">Pietkiewicz et al., 2023), </w:t>
            </w:r>
            <w:r w:rsidR="0077267A" w:rsidRPr="004D3DE1">
              <w:rPr>
                <w:rFonts w:asciiTheme="majorBidi" w:hAnsiTheme="majorBidi" w:cstheme="majorBidi"/>
              </w:rPr>
              <w:t>Ukranian (</w:t>
            </w:r>
            <w:r w:rsidR="00BB1AC2" w:rsidRPr="004D3DE1">
              <w:rPr>
                <w:rFonts w:asciiTheme="majorBidi" w:hAnsiTheme="majorBidi" w:cstheme="majorBidi"/>
              </w:rPr>
              <w:t>Balashevich et al., 2024</w:t>
            </w:r>
            <w:r w:rsidR="0077267A" w:rsidRPr="004D3DE1">
              <w:rPr>
                <w:rFonts w:asciiTheme="majorBidi" w:hAnsiTheme="majorBidi" w:cstheme="majorBidi"/>
              </w:rPr>
              <w:t xml:space="preserve">), </w:t>
            </w:r>
            <w:r w:rsidRPr="004D3DE1">
              <w:rPr>
                <w:rFonts w:asciiTheme="majorBidi" w:hAnsiTheme="majorBidi" w:cstheme="majorBidi"/>
              </w:rPr>
              <w:t>Brazilian Portuguese (Catela</w:t>
            </w:r>
            <w:r w:rsidR="005C1963" w:rsidRPr="004D3DE1">
              <w:rPr>
                <w:rFonts w:asciiTheme="majorBidi" w:hAnsiTheme="majorBidi" w:cstheme="majorBidi"/>
              </w:rPr>
              <w:t>n</w:t>
            </w:r>
            <w:r w:rsidRPr="004D3DE1">
              <w:rPr>
                <w:rFonts w:asciiTheme="majorBidi" w:hAnsiTheme="majorBidi" w:cstheme="majorBidi"/>
              </w:rPr>
              <w:t xml:space="preserve"> et al., 2023), </w:t>
            </w:r>
            <w:r>
              <w:rPr>
                <w:rFonts w:asciiTheme="majorBidi" w:hAnsiTheme="majorBidi" w:cstheme="majorBidi"/>
              </w:rPr>
              <w:t>Arabic (</w:t>
            </w:r>
            <w:r w:rsidRPr="004D3DE1">
              <w:rPr>
                <w:rFonts w:asciiTheme="majorBidi" w:hAnsiTheme="majorBidi" w:cstheme="majorBidi"/>
              </w:rPr>
              <w:t>Abu-Rayya et al., 2019</w:t>
            </w:r>
            <w:r>
              <w:rPr>
                <w:rFonts w:asciiTheme="majorBidi" w:hAnsiTheme="majorBidi" w:cstheme="majorBidi"/>
              </w:rPr>
              <w:t xml:space="preserve">), Turkish (Metin et al., 2022), Persian (Ahmadi et al., 2022), and Hebrew (Jopp et al., 2018). A large-scale cross-cultural research revealed its measurement invariance, supporting reliability </w:t>
            </w:r>
            <w:r w:rsidRPr="004D3DE1">
              <w:rPr>
                <w:rFonts w:asciiTheme="majorBidi" w:hAnsiTheme="majorBidi" w:cstheme="majorBidi"/>
              </w:rPr>
              <w:t>and validity for most items (Soffer-Dudek</w:t>
            </w:r>
            <w:r w:rsidR="002E05BC" w:rsidRPr="004D3DE1">
              <w:rPr>
                <w:rFonts w:asciiTheme="majorBidi" w:hAnsiTheme="majorBidi" w:cstheme="majorBidi"/>
              </w:rPr>
              <w:t xml:space="preserve"> et al.</w:t>
            </w:r>
            <w:r w:rsidRPr="004D3DE1">
              <w:rPr>
                <w:rFonts w:asciiTheme="majorBidi" w:hAnsiTheme="majorBidi" w:cstheme="majorBidi"/>
              </w:rPr>
              <w:t>, 2020)</w:t>
            </w:r>
          </w:p>
          <w:p w14:paraId="5A1A08E7"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The MDS-SF5 is a recent development comprising 5 central items, shown to discriminate similarly to the full MDS (Soffer-Dudek &amp; Oh, 2024)</w:t>
            </w:r>
          </w:p>
          <w:p w14:paraId="33D46E38"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The SCIMD is a structured clinical interview based on the previous diagnostic criteria, that showed excellent inter-rater agreement (Somer et al., 2017b)</w:t>
            </w:r>
          </w:p>
        </w:tc>
        <w:tc>
          <w:tcPr>
            <w:tcW w:w="2551" w:type="dxa"/>
          </w:tcPr>
          <w:p w14:paraId="77952E2F"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N</w:t>
            </w:r>
            <w:r w:rsidRPr="008B3F38">
              <w:rPr>
                <w:rFonts w:asciiTheme="majorBidi" w:hAnsiTheme="majorBidi" w:cstheme="majorBidi"/>
              </w:rPr>
              <w:t>eurological markers not yet available</w:t>
            </w:r>
          </w:p>
        </w:tc>
      </w:tr>
      <w:tr w:rsidR="00D93995" w14:paraId="38AD3EAB" w14:textId="77777777" w:rsidTr="00532B76">
        <w:tc>
          <w:tcPr>
            <w:tcW w:w="3116" w:type="dxa"/>
          </w:tcPr>
          <w:p w14:paraId="459121AC"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R</w:t>
            </w:r>
            <w:r w:rsidRPr="009F19EF">
              <w:rPr>
                <w:rFonts w:asciiTheme="majorBidi" w:hAnsiTheme="majorBidi" w:cstheme="majorBidi"/>
              </w:rPr>
              <w:t>eliable differentiation from other conditions</w:t>
            </w:r>
          </w:p>
        </w:tc>
        <w:tc>
          <w:tcPr>
            <w:tcW w:w="3683" w:type="dxa"/>
          </w:tcPr>
          <w:p w14:paraId="6BC5A809" w14:textId="77485A29" w:rsidR="00D93995" w:rsidRDefault="00D93995" w:rsidP="00532B76">
            <w:pPr>
              <w:spacing w:after="160" w:line="259" w:lineRule="auto"/>
              <w:rPr>
                <w:rFonts w:asciiTheme="majorBidi" w:hAnsiTheme="majorBidi" w:cstheme="majorBidi"/>
              </w:rPr>
            </w:pPr>
            <w:r>
              <w:rPr>
                <w:rFonts w:asciiTheme="majorBidi" w:hAnsiTheme="majorBidi" w:cstheme="majorBidi"/>
              </w:rPr>
              <w:t>A structured clinical interview study showed significant co-morbidity but also distinction by establishing co-morbidity rates between maladaptive daydreaming and additional diagnoses such as depression, anxiety, and obsessive-compulsive disorder (Somer et al., 2017</w:t>
            </w:r>
            <w:r w:rsidR="00B80B73">
              <w:rPr>
                <w:rFonts w:asciiTheme="majorBidi" w:hAnsiTheme="majorBidi" w:cstheme="majorBidi"/>
              </w:rPr>
              <w:t>a</w:t>
            </w:r>
            <w:r>
              <w:rPr>
                <w:rFonts w:asciiTheme="majorBidi" w:hAnsiTheme="majorBidi" w:cstheme="majorBidi"/>
              </w:rPr>
              <w:t>)</w:t>
            </w:r>
          </w:p>
          <w:p w14:paraId="18CC5855"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 xml:space="preserve">A structured clinical interview study supported a distinction between maladaptive daydreaming and </w:t>
            </w:r>
            <w:r>
              <w:rPr>
                <w:rFonts w:asciiTheme="majorBidi" w:hAnsiTheme="majorBidi" w:cstheme="majorBidi"/>
              </w:rPr>
              <w:lastRenderedPageBreak/>
              <w:t>attention-deficit/hyperactivity disorder (Theodor-Katz et al., 2022)</w:t>
            </w:r>
          </w:p>
          <w:p w14:paraId="7265807B"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A clinical interview large-scale study showed significant comorbidity, but also distinction, of maladaptive daydreaming from autism spectrum disorder (West et al., 2022)</w:t>
            </w:r>
          </w:p>
          <w:p w14:paraId="3AFED317"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A study based on self-report clinical cutoffs found significant co-morbidity but also significant distinction between maladaptive daydreaming and obsessive-compulsive disorder (Salomon-Small et al., 2021)</w:t>
            </w:r>
          </w:p>
        </w:tc>
        <w:tc>
          <w:tcPr>
            <w:tcW w:w="2551" w:type="dxa"/>
          </w:tcPr>
          <w:p w14:paraId="5CF4DC1D" w14:textId="77777777" w:rsidR="00D93995" w:rsidRDefault="00D93995" w:rsidP="00532B76">
            <w:pPr>
              <w:spacing w:after="160" w:line="259" w:lineRule="auto"/>
              <w:rPr>
                <w:rFonts w:asciiTheme="majorBidi" w:hAnsiTheme="majorBidi" w:cstheme="majorBidi"/>
              </w:rPr>
            </w:pPr>
          </w:p>
        </w:tc>
      </w:tr>
      <w:tr w:rsidR="00D93995" w14:paraId="31AD531C" w14:textId="77777777" w:rsidTr="00532B76">
        <w:tc>
          <w:tcPr>
            <w:tcW w:w="3116" w:type="dxa"/>
          </w:tcPr>
          <w:p w14:paraId="694A02CE"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F</w:t>
            </w:r>
            <w:r w:rsidRPr="00D62A02">
              <w:rPr>
                <w:rFonts w:asciiTheme="majorBidi" w:hAnsiTheme="majorBidi" w:cstheme="majorBidi"/>
              </w:rPr>
              <w:t>ollow-up validity showing stability</w:t>
            </w:r>
          </w:p>
        </w:tc>
        <w:tc>
          <w:tcPr>
            <w:tcW w:w="3683" w:type="dxa"/>
          </w:tcPr>
          <w:p w14:paraId="575A8D20"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Preliminary support for construct stability from a 1-year longitudinal study with a large sample (Musetti et al., 2023)</w:t>
            </w:r>
          </w:p>
        </w:tc>
        <w:tc>
          <w:tcPr>
            <w:tcW w:w="2551" w:type="dxa"/>
          </w:tcPr>
          <w:p w14:paraId="47E4DADE"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Need for longitudinal research on interview-diagnosed individuals</w:t>
            </w:r>
          </w:p>
        </w:tc>
      </w:tr>
      <w:tr w:rsidR="00D93995" w14:paraId="5852C1AA" w14:textId="77777777" w:rsidTr="00532B76">
        <w:tc>
          <w:tcPr>
            <w:tcW w:w="3116" w:type="dxa"/>
          </w:tcPr>
          <w:p w14:paraId="615A388E"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F</w:t>
            </w:r>
            <w:r w:rsidRPr="00E9300E">
              <w:rPr>
                <w:rFonts w:asciiTheme="majorBidi" w:hAnsiTheme="majorBidi" w:cstheme="majorBidi"/>
              </w:rPr>
              <w:t>amily studies</w:t>
            </w:r>
          </w:p>
        </w:tc>
        <w:tc>
          <w:tcPr>
            <w:tcW w:w="3683" w:type="dxa"/>
          </w:tcPr>
          <w:p w14:paraId="5D388231" w14:textId="77777777" w:rsidR="00D93995" w:rsidRDefault="00D93995" w:rsidP="00532B76">
            <w:pPr>
              <w:spacing w:after="160" w:line="259" w:lineRule="auto"/>
              <w:rPr>
                <w:rFonts w:asciiTheme="majorBidi" w:hAnsiTheme="majorBidi" w:cstheme="majorBidi"/>
              </w:rPr>
            </w:pPr>
          </w:p>
        </w:tc>
        <w:tc>
          <w:tcPr>
            <w:tcW w:w="2551" w:type="dxa"/>
          </w:tcPr>
          <w:p w14:paraId="5BE76D23" w14:textId="77777777" w:rsidR="00D93995" w:rsidRDefault="00D93995" w:rsidP="00532B76">
            <w:pPr>
              <w:spacing w:after="160" w:line="259" w:lineRule="auto"/>
              <w:rPr>
                <w:rFonts w:asciiTheme="majorBidi" w:hAnsiTheme="majorBidi" w:cstheme="majorBidi"/>
              </w:rPr>
            </w:pPr>
            <w:r>
              <w:rPr>
                <w:rFonts w:asciiTheme="majorBidi" w:hAnsiTheme="majorBidi" w:cstheme="majorBidi"/>
              </w:rPr>
              <w:t>No data available yet on family prevalence rates</w:t>
            </w:r>
          </w:p>
        </w:tc>
      </w:tr>
    </w:tbl>
    <w:p w14:paraId="79DC6A73" w14:textId="77777777" w:rsidR="00D93995" w:rsidRDefault="00D93995" w:rsidP="00D93995">
      <w:pPr>
        <w:rPr>
          <w:rFonts w:asciiTheme="majorBidi" w:hAnsiTheme="majorBidi" w:cstheme="majorBidi"/>
        </w:rPr>
      </w:pPr>
      <w:r>
        <w:rPr>
          <w:rFonts w:asciiTheme="majorBidi" w:hAnsiTheme="majorBidi" w:cstheme="majorBidi"/>
        </w:rPr>
        <w:t xml:space="preserve"> </w:t>
      </w:r>
    </w:p>
    <w:p w14:paraId="17ECB9DD" w14:textId="77777777" w:rsidR="00D93995" w:rsidRDefault="00D93995" w:rsidP="00D93995">
      <w:pPr>
        <w:rPr>
          <w:rFonts w:asciiTheme="majorBidi" w:hAnsiTheme="majorBidi" w:cstheme="majorBidi"/>
        </w:rPr>
      </w:pPr>
      <w:r>
        <w:rPr>
          <w:rFonts w:asciiTheme="majorBidi" w:hAnsiTheme="majorBidi" w:cstheme="majorBidi"/>
        </w:rPr>
        <w:br w:type="page"/>
      </w:r>
    </w:p>
    <w:p w14:paraId="5D0B7F56" w14:textId="77777777" w:rsidR="00D93995" w:rsidRDefault="00D93995">
      <w:pPr>
        <w:rPr>
          <w:b/>
          <w:bCs/>
        </w:rPr>
      </w:pPr>
    </w:p>
    <w:p w14:paraId="0CF91207" w14:textId="76E883C7" w:rsidR="00396AF3" w:rsidRPr="00FE5762" w:rsidRDefault="002655CF" w:rsidP="002655CF">
      <w:pPr>
        <w:jc w:val="center"/>
        <w:rPr>
          <w:b/>
          <w:bCs/>
          <w:u w:val="single"/>
        </w:rPr>
      </w:pPr>
      <w:r w:rsidRPr="002655CF">
        <w:rPr>
          <w:b/>
          <w:bCs/>
          <w:u w:val="single"/>
        </w:rPr>
        <w:t xml:space="preserve">List S1: </w:t>
      </w:r>
      <w:r w:rsidR="00396AF3" w:rsidRPr="00FE5762">
        <w:rPr>
          <w:b/>
          <w:bCs/>
          <w:u w:val="single"/>
        </w:rPr>
        <w:t>Published papers on maladaptive daydreaming</w:t>
      </w:r>
    </w:p>
    <w:p w14:paraId="4B9F789B" w14:textId="1FC145D4" w:rsidR="00D9207B" w:rsidRDefault="004F2FA3">
      <w:pPr>
        <w:rPr>
          <w:b/>
          <w:bCs/>
        </w:rPr>
      </w:pPr>
      <w:r>
        <w:rPr>
          <w:b/>
          <w:bCs/>
        </w:rPr>
        <w:t>The following</w:t>
      </w:r>
      <w:r w:rsidR="00D9207B">
        <w:rPr>
          <w:b/>
          <w:bCs/>
        </w:rPr>
        <w:t xml:space="preserve"> </w:t>
      </w:r>
      <w:r w:rsidR="00241DCC">
        <w:rPr>
          <w:b/>
          <w:bCs/>
        </w:rPr>
        <w:t xml:space="preserve">list includes </w:t>
      </w:r>
      <w:r w:rsidR="0082145F">
        <w:rPr>
          <w:b/>
          <w:bCs/>
        </w:rPr>
        <w:t xml:space="preserve">most or all </w:t>
      </w:r>
      <w:r w:rsidR="00241DCC">
        <w:rPr>
          <w:b/>
          <w:bCs/>
        </w:rPr>
        <w:t xml:space="preserve">accepted or published </w:t>
      </w:r>
      <w:r w:rsidR="00241DCC" w:rsidRPr="0061236A">
        <w:rPr>
          <w:b/>
          <w:bCs/>
        </w:rPr>
        <w:t>peer-reviewed</w:t>
      </w:r>
      <w:r w:rsidR="00241DCC">
        <w:rPr>
          <w:b/>
          <w:bCs/>
        </w:rPr>
        <w:t xml:space="preserve"> articles or chapters </w:t>
      </w:r>
      <w:r w:rsidR="00B10999">
        <w:rPr>
          <w:b/>
          <w:bCs/>
        </w:rPr>
        <w:t xml:space="preserve">where “Maladaptive Daydreaming” </w:t>
      </w:r>
      <w:r w:rsidR="003C7027">
        <w:rPr>
          <w:b/>
          <w:bCs/>
        </w:rPr>
        <w:t xml:space="preserve">or </w:t>
      </w:r>
      <w:r w:rsidR="00E70F86">
        <w:rPr>
          <w:b/>
          <w:bCs/>
        </w:rPr>
        <w:t xml:space="preserve">otherwise labeled pathological daydreaming </w:t>
      </w:r>
      <w:r w:rsidR="00B10999">
        <w:rPr>
          <w:b/>
          <w:bCs/>
        </w:rPr>
        <w:t>is the primary topic or one of the primary topics.</w:t>
      </w:r>
      <w:r w:rsidR="00E61EEE">
        <w:rPr>
          <w:b/>
          <w:bCs/>
        </w:rPr>
        <w:t xml:space="preserve"> We cannot guarantee that this list is exhaustive.</w:t>
      </w:r>
    </w:p>
    <w:p w14:paraId="6BB2CF93" w14:textId="77777777" w:rsidR="00822F9E" w:rsidRDefault="00822F9E">
      <w:pPr>
        <w:rPr>
          <w:b/>
          <w:bCs/>
        </w:rPr>
      </w:pPr>
    </w:p>
    <w:p w14:paraId="2BC62D93" w14:textId="2F6577D7" w:rsidR="00822F9E" w:rsidRPr="0061236A" w:rsidRDefault="00822F9E" w:rsidP="00822F9E">
      <w:pPr>
        <w:rPr>
          <w:b/>
          <w:bCs/>
        </w:rPr>
      </w:pPr>
      <w:r w:rsidRPr="00822F9E">
        <w:rPr>
          <w:b/>
          <w:bCs/>
        </w:rPr>
        <w:t xml:space="preserve">The following list was updated </w:t>
      </w:r>
      <w:r w:rsidR="00A72E3E" w:rsidRPr="00822F9E">
        <w:rPr>
          <w:b/>
          <w:bCs/>
        </w:rPr>
        <w:t>in</w:t>
      </w:r>
      <w:r w:rsidRPr="00822F9E">
        <w:rPr>
          <w:b/>
          <w:bCs/>
        </w:rPr>
        <w:t xml:space="preserve"> October 2024. For a list that is continuously updated please visit: </w:t>
      </w:r>
      <w:r w:rsidRPr="005C4AF8">
        <w:rPr>
          <w:b/>
          <w:bCs/>
          <w:u w:val="single"/>
        </w:rPr>
        <w:t>https://daydreamresearch.wixsite.com/md-research/publications</w:t>
      </w:r>
      <w:r>
        <w:rPr>
          <w:b/>
          <w:bCs/>
        </w:rPr>
        <w:t>.</w:t>
      </w:r>
    </w:p>
    <w:p w14:paraId="2E4A2A3D" w14:textId="77777777" w:rsidR="00396AF3" w:rsidRDefault="00396AF3"/>
    <w:p w14:paraId="20854A44" w14:textId="563B3F9B" w:rsidR="002D2B15" w:rsidRDefault="00493F30" w:rsidP="002D2B15">
      <w:r>
        <w:t>2024</w:t>
      </w:r>
    </w:p>
    <w:p w14:paraId="133F3CE7" w14:textId="77777777" w:rsidR="00493F30" w:rsidRDefault="00493F30" w:rsidP="002D2B15"/>
    <w:p w14:paraId="347EC881" w14:textId="2E35848C" w:rsidR="002D2B15" w:rsidRDefault="00E2796E" w:rsidP="002D2B15">
      <w:r>
        <w:t>14</w:t>
      </w:r>
      <w:r w:rsidR="00E716D7">
        <w:t>1</w:t>
      </w:r>
      <w:r w:rsidR="00D9207B">
        <w:t xml:space="preserve">. </w:t>
      </w:r>
      <w:r w:rsidR="002D2B15">
        <w:t xml:space="preserve">Mancinelli, E., Spisto, S., Sukhija, V.J. &amp; Salcuni, S. (2024). Maladaptive daydreaming as emotion regulation strategy: exploring the association with emotion regulation, psychological symptoms, and negative problem-solving orientation. Current Psychology. https://doi.org/10.1007/s12144-024-06487-3 </w:t>
      </w:r>
    </w:p>
    <w:p w14:paraId="0E2C5700" w14:textId="77777777" w:rsidR="00A22506" w:rsidRDefault="00A22506" w:rsidP="002D2B15"/>
    <w:p w14:paraId="69280AD0" w14:textId="01CBBA39" w:rsidR="00E2796E" w:rsidRDefault="00E2796E" w:rsidP="00E2796E">
      <w:r>
        <w:t>1</w:t>
      </w:r>
      <w:r w:rsidR="00E716D7">
        <w:t>40</w:t>
      </w:r>
      <w:r>
        <w:t xml:space="preserve">. </w:t>
      </w:r>
      <w:r w:rsidRPr="00E2796E">
        <w:t>Soffer-Dudek, N. (</w:t>
      </w:r>
      <w:r>
        <w:t>2024</w:t>
      </w:r>
      <w:r w:rsidRPr="00E2796E">
        <w:t xml:space="preserve">). Seeing is believing: implications of the dreamlike cognitive style for waking spontaneous thought and psychopathology. </w:t>
      </w:r>
      <w:r w:rsidRPr="00E90B3E">
        <w:t>Philosophy and the Mind Sciences</w:t>
      </w:r>
      <w:r w:rsidR="00E90B3E" w:rsidRPr="00E90B3E">
        <w:t>, 5. https://doi.org/10.33735/phimisci.2024.10208</w:t>
      </w:r>
    </w:p>
    <w:p w14:paraId="7EDEC05F" w14:textId="77777777" w:rsidR="002D2B15" w:rsidRDefault="002D2B15" w:rsidP="002D2B15">
      <w:r>
        <w:t xml:space="preserve"> </w:t>
      </w:r>
    </w:p>
    <w:p w14:paraId="4286EF9A" w14:textId="24F02B1E" w:rsidR="002D2B15" w:rsidRDefault="00D9207B" w:rsidP="002D2B15">
      <w:r>
        <w:t>13</w:t>
      </w:r>
      <w:r w:rsidR="00E716D7">
        <w:t>9</w:t>
      </w:r>
      <w:r>
        <w:t xml:space="preserve">. </w:t>
      </w:r>
      <w:r w:rsidR="002D2B15">
        <w:t>Nowacki, A. &amp; Pyszkowska, A. (2024). The everchanging maladaptive daydreaming – a thematic analysis of lived experiences of Reddit users. Current Psychology. https://doi.org/10.1007/s12144-024-06506-3</w:t>
      </w:r>
    </w:p>
    <w:p w14:paraId="4DA2C0C9" w14:textId="77777777" w:rsidR="002D2B15" w:rsidRDefault="002D2B15" w:rsidP="002D2B15">
      <w:r>
        <w:t xml:space="preserve"> </w:t>
      </w:r>
    </w:p>
    <w:p w14:paraId="77CAB0B0" w14:textId="38EB21B0" w:rsidR="002D2B15" w:rsidRDefault="00D9207B" w:rsidP="002D2B15">
      <w:r>
        <w:t>13</w:t>
      </w:r>
      <w:r w:rsidR="00DF5369">
        <w:t>8</w:t>
      </w:r>
      <w:r>
        <w:t xml:space="preserve">. </w:t>
      </w:r>
      <w:r w:rsidR="002D2B15">
        <w:t>Nowacki, A. &amp; Pyszkowska, A. (2024). It is all about discomfort avoidance: maladaptive daydreaming, frustration intolerance, and coping strategies – a network analysis. Current Psychology. https://doi.org/10.1007/s12144-024-06382-x</w:t>
      </w:r>
    </w:p>
    <w:p w14:paraId="35E94FB1" w14:textId="77777777" w:rsidR="002D2B15" w:rsidRDefault="002D2B15" w:rsidP="002D2B15">
      <w:r>
        <w:t xml:space="preserve"> </w:t>
      </w:r>
    </w:p>
    <w:p w14:paraId="52A3079A" w14:textId="1D601EF4" w:rsidR="002D2B15" w:rsidRDefault="00D9207B" w:rsidP="002D2B15">
      <w:r>
        <w:t>13</w:t>
      </w:r>
      <w:r w:rsidR="00DF5369">
        <w:t>7</w:t>
      </w:r>
      <w:r>
        <w:t xml:space="preserve">. </w:t>
      </w:r>
      <w:r w:rsidR="002D2B15">
        <w:t>Jain, S. (202</w:t>
      </w:r>
      <w:r w:rsidR="00721043">
        <w:t>4</w:t>
      </w:r>
      <w:r w:rsidR="002D2B15">
        <w:t>). Maladaptive and Negative Maladaptive Daydreaming Among Youth &amp; Impact of Emotional Neglect on MD. International Journal of Indian Psych</w:t>
      </w:r>
      <w:r w:rsidR="00F30130">
        <w:rPr>
          <w:rFonts w:ascii="Calibri" w:hAnsi="Calibri" w:cs="Calibri"/>
        </w:rPr>
        <w:t>o</w:t>
      </w:r>
      <w:r w:rsidR="002D2B15">
        <w:t>logy, 12(2). https://doi.org/10.25215/1202.194</w:t>
      </w:r>
    </w:p>
    <w:p w14:paraId="55147C14" w14:textId="0E6AE14F" w:rsidR="002D2B15" w:rsidRDefault="002D2B15" w:rsidP="00111DE0">
      <w:r>
        <w:t xml:space="preserve"> </w:t>
      </w:r>
    </w:p>
    <w:p w14:paraId="0DE8DC44" w14:textId="5DD51626" w:rsidR="002D2B15" w:rsidRDefault="00D9207B" w:rsidP="002D2B15">
      <w:r>
        <w:lastRenderedPageBreak/>
        <w:t>13</w:t>
      </w:r>
      <w:r w:rsidR="00DF5369">
        <w:t>6</w:t>
      </w:r>
      <w:r>
        <w:t xml:space="preserve">. </w:t>
      </w:r>
      <w:r w:rsidR="002D2B15">
        <w:t>Öğü, Ç (2024). Association of maladaptive daydreaming with behavioral addiction, Health Sciences Quarterly 4(3), 233-241. https://journals.gen.tr/jsp.</w:t>
      </w:r>
    </w:p>
    <w:p w14:paraId="3956DDBE" w14:textId="77777777" w:rsidR="002D2B15" w:rsidRDefault="002D2B15" w:rsidP="002D2B15">
      <w:r>
        <w:t xml:space="preserve"> </w:t>
      </w:r>
    </w:p>
    <w:p w14:paraId="54858EF9" w14:textId="6320B490" w:rsidR="002D2B15" w:rsidRDefault="00D9207B" w:rsidP="002D2B15">
      <w:r>
        <w:t>13</w:t>
      </w:r>
      <w:r w:rsidR="00DF5369">
        <w:t>5</w:t>
      </w:r>
      <w:r>
        <w:t xml:space="preserve">. </w:t>
      </w:r>
      <w:r w:rsidR="002D2B15">
        <w:t>Pezzi, M., Zagaria, A., Miguel-Alvaro, A., Gámez-Guadix, M., Gori, A., Santoro, G., &amp; Musetti, A. (2024). Maladaptive Daydreaming and Problematic Online Behaviors: A Network Analysis Approach</w:t>
      </w:r>
      <w:r w:rsidR="0001209A">
        <w:t>.</w:t>
      </w:r>
      <w:r w:rsidR="002D2B15">
        <w:t xml:space="preserve"> Journal of Psychiatric Research. https://doi.org/10.1016/j.jpsychires.2024.07.023</w:t>
      </w:r>
    </w:p>
    <w:p w14:paraId="22CAD534" w14:textId="77777777" w:rsidR="002D2B15" w:rsidRDefault="002D2B15" w:rsidP="002D2B15"/>
    <w:p w14:paraId="5A61F133" w14:textId="0B3A3E16" w:rsidR="002D2B15" w:rsidRDefault="00D9207B" w:rsidP="002D2B15">
      <w:r>
        <w:t>13</w:t>
      </w:r>
      <w:r w:rsidR="00DF5369">
        <w:t>4</w:t>
      </w:r>
      <w:r>
        <w:t xml:space="preserve">. </w:t>
      </w:r>
      <w:r w:rsidR="002D2B15">
        <w:t xml:space="preserve">Shimoni, H., &amp; Axelrod, V. (2024). Elucidating the difference between mind-wandering and day-dreaming terms. Scientific </w:t>
      </w:r>
      <w:r w:rsidR="00A76696">
        <w:t>R</w:t>
      </w:r>
      <w:r w:rsidR="002D2B15">
        <w:t>eports, 14(1), 11598. https://doi.org/10.1038/s41598-024-62383-7</w:t>
      </w:r>
    </w:p>
    <w:p w14:paraId="7A6F0C0A" w14:textId="77777777" w:rsidR="002D2B15" w:rsidRDefault="002D2B15" w:rsidP="002D2B15">
      <w:r>
        <w:t xml:space="preserve"> </w:t>
      </w:r>
    </w:p>
    <w:p w14:paraId="112DC5A9" w14:textId="7516C557" w:rsidR="002D2B15" w:rsidRDefault="00D9207B" w:rsidP="002D2B15">
      <w:r>
        <w:t>13</w:t>
      </w:r>
      <w:r w:rsidR="00DF5369">
        <w:t>3</w:t>
      </w:r>
      <w:r>
        <w:t xml:space="preserve">. </w:t>
      </w:r>
      <w:r w:rsidR="002D2B15">
        <w:t>Chávez, J.E. (2024). La ensoñación excesiva como una respuesta al estrés en adolescentes (Maladaptive daydreaming as a stress response in adolescents). Educación y Salud - Boletín Científico Instituto de Ciencias de la Salud Universidad Autónoma del Estad, 12 (24), 47-52. https://doi.org/10.29057/icsa.v12i24.12754</w:t>
      </w:r>
    </w:p>
    <w:p w14:paraId="240498C5" w14:textId="77777777" w:rsidR="002D2B15" w:rsidRDefault="002D2B15" w:rsidP="002D2B15">
      <w:r>
        <w:t xml:space="preserve"> </w:t>
      </w:r>
    </w:p>
    <w:p w14:paraId="5F659621" w14:textId="1B7C621B" w:rsidR="002D2B15" w:rsidRDefault="00D9207B" w:rsidP="002D2B15">
      <w:r>
        <w:t>13</w:t>
      </w:r>
      <w:r w:rsidR="00DF5369">
        <w:t>2</w:t>
      </w:r>
      <w:r>
        <w:t xml:space="preserve">. </w:t>
      </w:r>
      <w:r w:rsidR="002D2B15">
        <w:t>Roy, A., Girija, V. S., &amp; Kitzlerová, E. (2024). The Role of Momentary Dissociation in the Sensory Cortex: A Neurophysiological Review and its Implications for Maladaptive Daydreaming. Medical Science Monitor: International Medical Journal of Experimental and Clinical Research, 30, e944209. https://doi.org/10.12659/MSM.944209</w:t>
      </w:r>
    </w:p>
    <w:p w14:paraId="573D64A7" w14:textId="77777777" w:rsidR="002D2B15" w:rsidRDefault="002D2B15" w:rsidP="002D2B15">
      <w:r>
        <w:t xml:space="preserve"> </w:t>
      </w:r>
    </w:p>
    <w:p w14:paraId="694B2D63" w14:textId="4CBA28BD" w:rsidR="002D2B15" w:rsidRDefault="00D9207B" w:rsidP="002D2B15">
      <w:r>
        <w:t>13</w:t>
      </w:r>
      <w:r w:rsidR="00DF5369">
        <w:t>1</w:t>
      </w:r>
      <w:r>
        <w:t xml:space="preserve">. </w:t>
      </w:r>
      <w:r w:rsidR="002D2B15">
        <w:t>Saladino, V., Calaresi, D., Cuzzocrea, F., and Verrastro, V. (2024). The Interplay between Binge Watching and Suicide Risk: Daytime Sleepiness and Maladaptive Daydreaming as Mediators. Social Sciences</w:t>
      </w:r>
      <w:r w:rsidR="00816A5B">
        <w:t>,</w:t>
      </w:r>
      <w:r w:rsidR="002D2B15">
        <w:t xml:space="preserve"> 13, 283. https://doi.org/10.3390/ socsci13060283</w:t>
      </w:r>
    </w:p>
    <w:p w14:paraId="04191D30" w14:textId="77777777" w:rsidR="002D2B15" w:rsidRDefault="002D2B15" w:rsidP="002D2B15">
      <w:r>
        <w:t xml:space="preserve"> </w:t>
      </w:r>
    </w:p>
    <w:p w14:paraId="52817555" w14:textId="297EAFF9" w:rsidR="002D2B15" w:rsidRDefault="00D9207B" w:rsidP="002D2B15">
      <w:r>
        <w:t>1</w:t>
      </w:r>
      <w:r w:rsidR="00DF5369">
        <w:t>30</w:t>
      </w:r>
      <w:r>
        <w:t xml:space="preserve">. </w:t>
      </w:r>
      <w:r w:rsidR="002D2B15">
        <w:t>Zorlu, Ö., Beyazũz, E., Aytekin, S. &amp; Albayrak, H. (2024). Maladaptive Daydreaming in Psoriasis Patients. Namık Kemal Medical Journal, 12(2), 85-92. https://doi.org/10.4274/nkmj.galenos.2024.26349.</w:t>
      </w:r>
    </w:p>
    <w:p w14:paraId="4B7F0EE0" w14:textId="77777777" w:rsidR="002D2B15" w:rsidRDefault="002D2B15" w:rsidP="002D2B15">
      <w:r>
        <w:t xml:space="preserve"> </w:t>
      </w:r>
    </w:p>
    <w:p w14:paraId="646A8EC6" w14:textId="08E64001" w:rsidR="002D2B15" w:rsidRDefault="00D9207B" w:rsidP="002D2B15">
      <w:r>
        <w:t>12</w:t>
      </w:r>
      <w:r w:rsidR="00DF5369">
        <w:t>9</w:t>
      </w:r>
      <w:r>
        <w:t xml:space="preserve">. </w:t>
      </w:r>
      <w:r w:rsidR="002D2B15">
        <w:t>Constantine, L. &amp; Haque, S. (2024). Loneliness, Self-Esteem, and Maladaptive Daydreaming in University Students: The Mediating Role of Perceived Stress. Research Square. https://doi.org/10.21203/rs.3.rs-4538726/v1</w:t>
      </w:r>
    </w:p>
    <w:p w14:paraId="66F4353E" w14:textId="77777777" w:rsidR="002D2B15" w:rsidRDefault="002D2B15" w:rsidP="002D2B15">
      <w:r>
        <w:t xml:space="preserve"> </w:t>
      </w:r>
    </w:p>
    <w:p w14:paraId="6A7E6E5F" w14:textId="06511DD4" w:rsidR="002D2B15" w:rsidRDefault="009C6085" w:rsidP="00320870">
      <w:r>
        <w:t>12</w:t>
      </w:r>
      <w:r w:rsidR="00DF5369">
        <w:t>8</w:t>
      </w:r>
      <w:r>
        <w:t xml:space="preserve">. </w:t>
      </w:r>
      <w:r w:rsidR="002D2B15">
        <w:t xml:space="preserve">Balashevich, O.K., Harahukiua, A.I, Molotokas, A.A., Bayer, O.O, Kurapov, A.O. (2024). Adaptation and Psychometric Evaluation of the Maladaptive Daydreaming Scale (MDS-16) on a </w:t>
      </w:r>
      <w:r w:rsidR="002D2B15">
        <w:lastRenderedPageBreak/>
        <w:t>Ukrainian Sample: A Pilot Study. Perspectives and Innovations of Science, 6(40), 609-629. https://doi.org/10.52058/2786-4952-2024-6(40)-609-629</w:t>
      </w:r>
    </w:p>
    <w:p w14:paraId="0F5D3364" w14:textId="77777777" w:rsidR="002D2B15" w:rsidRDefault="002D2B15" w:rsidP="002D2B15">
      <w:r>
        <w:t xml:space="preserve"> </w:t>
      </w:r>
    </w:p>
    <w:p w14:paraId="058946FE" w14:textId="7259BDA1" w:rsidR="002D2B15" w:rsidRDefault="009C6085" w:rsidP="002D2B15">
      <w:r>
        <w:t>12</w:t>
      </w:r>
      <w:r w:rsidR="00DF5369">
        <w:t>7</w:t>
      </w:r>
      <w:r>
        <w:t xml:space="preserve">. </w:t>
      </w:r>
      <w:r w:rsidR="002D2B15">
        <w:t>Hedderly, T., Eccles, C., Malik, O., Abdulsatar, F., Mitchell, C., Owen, T., Soffer-Dudek, N., Grose, C., Fernandez, T.V., Robinson, S. and Somer, E. (2024)</w:t>
      </w:r>
      <w:r w:rsidR="005C25EA">
        <w:t>.</w:t>
      </w:r>
      <w:r w:rsidR="002D2B15">
        <w:t xml:space="preserve"> Intense Imagery Movements May Lead to Maladaptive Daydreaming: A Case Series and Literature Review. Movement Disorders Clinical Practice, 11, 716-719. https://doi.org/10.1002/mdc3.14011</w:t>
      </w:r>
    </w:p>
    <w:p w14:paraId="7E753292" w14:textId="77777777" w:rsidR="002D2B15" w:rsidRDefault="002D2B15" w:rsidP="002D2B15">
      <w:r>
        <w:t xml:space="preserve"> </w:t>
      </w:r>
    </w:p>
    <w:p w14:paraId="712202FF" w14:textId="378C3983" w:rsidR="002D2B15" w:rsidRDefault="009C6085" w:rsidP="002D2B15">
      <w:r>
        <w:t>12</w:t>
      </w:r>
      <w:r w:rsidR="00DF5369">
        <w:t>6</w:t>
      </w:r>
      <w:r>
        <w:t xml:space="preserve">. </w:t>
      </w:r>
      <w:r w:rsidR="002D2B15">
        <w:t>Saladino V, Calaresi D, Cuzzocrea F, Verrastro V. (2024). The Interplay between Binge Watching and Suicide Risk: Daytime Sleepiness and Maladaptive Daydreaming as Mediators. Social Sciences, 13(6):283. https://doi.org/10.3390/socsci13060283</w:t>
      </w:r>
    </w:p>
    <w:p w14:paraId="40D9E97F" w14:textId="77777777" w:rsidR="002D2B15" w:rsidRDefault="002D2B15" w:rsidP="002D2B15">
      <w:r>
        <w:t xml:space="preserve"> </w:t>
      </w:r>
    </w:p>
    <w:p w14:paraId="02DF8688" w14:textId="04CB83A2" w:rsidR="002D2B15" w:rsidRDefault="009C6085" w:rsidP="002D2B15">
      <w:r>
        <w:t>12</w:t>
      </w:r>
      <w:r w:rsidR="00DF5369">
        <w:t>5</w:t>
      </w:r>
      <w:r>
        <w:t xml:space="preserve">. </w:t>
      </w:r>
      <w:r w:rsidR="002D2B15">
        <w:t xml:space="preserve">Somer, E. &amp; Otgaar, H. (2024). Exploring the Nexus between Childhood Adversities, Trauma-related Fantasy and Memory in Maladaptive Daydreaming. Acta Psychologica, 247, 104301. </w:t>
      </w:r>
      <w:r w:rsidR="002D2B15">
        <w:rPr>
          <w:rFonts w:ascii="Arial" w:hAnsi="Arial" w:cs="Arial"/>
        </w:rPr>
        <w:t> </w:t>
      </w:r>
      <w:r w:rsidR="002D2B15">
        <w:t>https://doi.org/10.1016/j.actpsy.2024.104301</w:t>
      </w:r>
    </w:p>
    <w:p w14:paraId="5438B744" w14:textId="77777777" w:rsidR="002D2B15" w:rsidRDefault="002D2B15" w:rsidP="002D2B15">
      <w:r>
        <w:t xml:space="preserve"> </w:t>
      </w:r>
    </w:p>
    <w:p w14:paraId="1EDB9DD3" w14:textId="1C4D74A7" w:rsidR="002D2B15" w:rsidRDefault="009C6085" w:rsidP="002D2B15">
      <w:r>
        <w:t>12</w:t>
      </w:r>
      <w:r w:rsidR="00DF5369">
        <w:t>4</w:t>
      </w:r>
      <w:r>
        <w:t xml:space="preserve">. </w:t>
      </w:r>
      <w:r w:rsidR="002D2B15">
        <w:t>Aruguete, M.S., Grieve, F., Zsila, Á. et al. The absorption-addiction model of celebrity worship: in search of a broader theoretical foundation. BMC Psychol</w:t>
      </w:r>
      <w:r w:rsidR="00785EDF">
        <w:t>ogy</w:t>
      </w:r>
      <w:r w:rsidR="002D2B15">
        <w:t xml:space="preserve"> 12, 224 (2024). https://doi.org/10.1186/s40359-024-01733-6</w:t>
      </w:r>
    </w:p>
    <w:p w14:paraId="6A426444" w14:textId="77777777" w:rsidR="002D2B15" w:rsidRDefault="002D2B15" w:rsidP="002D2B15">
      <w:r>
        <w:t xml:space="preserve"> </w:t>
      </w:r>
    </w:p>
    <w:p w14:paraId="100D82E3" w14:textId="1BA48554" w:rsidR="002D2B15" w:rsidRDefault="009C6085" w:rsidP="002D2B15">
      <w:r>
        <w:t>12</w:t>
      </w:r>
      <w:r w:rsidR="00DF5369">
        <w:t>3</w:t>
      </w:r>
      <w:r>
        <w:t xml:space="preserve">. </w:t>
      </w:r>
      <w:r w:rsidR="002D2B15">
        <w:t>Shiota, S., Oura, S.I., &amp; Matsumoto M. (2024). Maladaptive fantasy predicts negatively distorted self and other mental representation: A consideration of child abuse from psycho/neuro/biological perspectives. Environment and Social Psychology, 9(7): 2079. https://doi.org/10.59429/esp.v9i7.2079</w:t>
      </w:r>
    </w:p>
    <w:p w14:paraId="7162ED71" w14:textId="77777777" w:rsidR="002D2B15" w:rsidRDefault="002D2B15" w:rsidP="002D2B15">
      <w:r>
        <w:t xml:space="preserve"> </w:t>
      </w:r>
    </w:p>
    <w:p w14:paraId="7B3C03FB" w14:textId="13034541" w:rsidR="002D2B15" w:rsidRDefault="009C6085" w:rsidP="002D2B15">
      <w:r>
        <w:t>12</w:t>
      </w:r>
      <w:r w:rsidR="00DF5369">
        <w:t>2</w:t>
      </w:r>
      <w:r>
        <w:t xml:space="preserve">. </w:t>
      </w:r>
      <w:r w:rsidR="002D2B15">
        <w:t>Begum, A. &amp; Khan, M.J. (2024). Childhood Emotional Maltreatment and Maladaptive Daydreaming Among Adolescents: Mediating Role of Emotional Processing. Pakistan Journal of Psychological Research, 39 (1) 123-137. https://doi.org/10.33824/PJPR.2024.39.1.08</w:t>
      </w:r>
    </w:p>
    <w:p w14:paraId="48719ECE" w14:textId="77777777" w:rsidR="002D2B15" w:rsidRDefault="002D2B15" w:rsidP="002D2B15">
      <w:r>
        <w:t xml:space="preserve"> </w:t>
      </w:r>
    </w:p>
    <w:p w14:paraId="49E630F5" w14:textId="4D5AD72D" w:rsidR="002D2B15" w:rsidRDefault="009C6085" w:rsidP="002D2B15">
      <w:r>
        <w:t>12</w:t>
      </w:r>
      <w:r w:rsidR="00DF5369">
        <w:t>1</w:t>
      </w:r>
      <w:r>
        <w:t xml:space="preserve">. </w:t>
      </w:r>
      <w:r w:rsidR="002D2B15">
        <w:t>Somer, E. (2024). When Imagination Feels Like Reality: A Case Study of False Memories and Maladaptive Daydreaming in Visual Impairment. Case Reports in Psychiatry, Article ID 9391645, 82024. https://doi.org/10.1155/2024/9391645.</w:t>
      </w:r>
    </w:p>
    <w:p w14:paraId="1EF104F7" w14:textId="77777777" w:rsidR="002D2B15" w:rsidRDefault="002D2B15" w:rsidP="002D2B15">
      <w:r>
        <w:t xml:space="preserve"> </w:t>
      </w:r>
    </w:p>
    <w:p w14:paraId="1F584908" w14:textId="1CE53D9D" w:rsidR="002D2B15" w:rsidRDefault="009C6085" w:rsidP="002D2B15">
      <w:r>
        <w:lastRenderedPageBreak/>
        <w:t>1</w:t>
      </w:r>
      <w:r w:rsidR="00DF5369">
        <w:t>20</w:t>
      </w:r>
      <w:r>
        <w:t xml:space="preserve">. </w:t>
      </w:r>
      <w:r w:rsidR="002D2B15">
        <w:t>Lawson, E. &amp; Thompson, E. (2024). Daydreaming as spontaneous immersive imagination: A phenomenological analysis. Philosophy and the Mind Sciences, 5. https://doi.org/10.33735/phimisci.2024.9913</w:t>
      </w:r>
    </w:p>
    <w:p w14:paraId="18F66E75" w14:textId="77777777" w:rsidR="002D2B15" w:rsidRDefault="002D2B15" w:rsidP="002D2B15">
      <w:r>
        <w:t xml:space="preserve"> </w:t>
      </w:r>
    </w:p>
    <w:p w14:paraId="40F83AF9" w14:textId="3C363592" w:rsidR="002D2B15" w:rsidRDefault="009C6085" w:rsidP="002D2B15">
      <w:r>
        <w:t>11</w:t>
      </w:r>
      <w:r w:rsidR="00DF5369">
        <w:t>9</w:t>
      </w:r>
      <w:r>
        <w:t xml:space="preserve">. </w:t>
      </w:r>
      <w:r w:rsidR="002D2B15">
        <w:t>Balashevych, O.K., &amp; Molotokas, A.A. (2024). Comparative Analysis of Maladaptive Daydreaming and Other Forms of Imagination. Habitus. https://doi.org/10.32782/2663-5208.2024.57.56 (In Ukrainian).</w:t>
      </w:r>
    </w:p>
    <w:p w14:paraId="0DFB2C57" w14:textId="77777777" w:rsidR="002D2B15" w:rsidRDefault="002D2B15" w:rsidP="002D2B15">
      <w:r>
        <w:t xml:space="preserve"> </w:t>
      </w:r>
    </w:p>
    <w:p w14:paraId="77E0BCD3" w14:textId="6F95FA86" w:rsidR="002D2B15" w:rsidRDefault="00FA3C66" w:rsidP="002D2B15">
      <w:r>
        <w:t>11</w:t>
      </w:r>
      <w:r w:rsidR="00DF5369">
        <w:t>8</w:t>
      </w:r>
      <w:r>
        <w:t xml:space="preserve">. </w:t>
      </w:r>
      <w:r w:rsidR="002D2B15">
        <w:t>Shanbhag, T., &amp; Pothiyil, D.I. (2024). A Cognitive Approach to Maladaptive Daydreaming: A Case Report. Indian Journal of Psychological Medicine. doi:10.1177/02537176241236898</w:t>
      </w:r>
    </w:p>
    <w:p w14:paraId="03B8E5D7" w14:textId="77777777" w:rsidR="002D2B15" w:rsidRDefault="002D2B15" w:rsidP="002D2B15">
      <w:r>
        <w:t xml:space="preserve"> </w:t>
      </w:r>
    </w:p>
    <w:p w14:paraId="59CCEC4A" w14:textId="4EA2CC14" w:rsidR="002D2B15" w:rsidRDefault="00FA3C66" w:rsidP="002D2B15">
      <w:r>
        <w:t>11</w:t>
      </w:r>
      <w:r w:rsidR="00DF5369">
        <w:t>7</w:t>
      </w:r>
      <w:r>
        <w:t xml:space="preserve">. </w:t>
      </w:r>
      <w:r w:rsidR="002D2B15">
        <w:t>Somer, E. (2024). Calling the tune in maladaptive daydreaming: The impact of music on the experience of compulsive fantasizing. Psychology of Music. https://doi.org/10.1177/03057356231222290</w:t>
      </w:r>
    </w:p>
    <w:p w14:paraId="2591CAD8" w14:textId="77777777" w:rsidR="002D2B15" w:rsidRDefault="002D2B15" w:rsidP="002D2B15">
      <w:r>
        <w:t xml:space="preserve"> </w:t>
      </w:r>
    </w:p>
    <w:p w14:paraId="2F63C8AA" w14:textId="44184E5C" w:rsidR="002D2B15" w:rsidRDefault="00FA3C66" w:rsidP="002D2B15">
      <w:r>
        <w:t>11</w:t>
      </w:r>
      <w:r w:rsidR="00B55F8B">
        <w:t>6</w:t>
      </w:r>
      <w:r>
        <w:t xml:space="preserve">. </w:t>
      </w:r>
      <w:r w:rsidR="002D2B15">
        <w:t xml:space="preserve">Soffer-Dudek, N., &amp; Oh, H. (2024). Maladaptive daydreaming: A shortened assessment measure and its mental health correlates in a large </w:t>
      </w:r>
      <w:r w:rsidR="00E52B94">
        <w:t>U</w:t>
      </w:r>
      <w:r w:rsidR="002D2B15">
        <w:t xml:space="preserve">nites </w:t>
      </w:r>
      <w:r w:rsidR="00E52B94">
        <w:t>S</w:t>
      </w:r>
      <w:r w:rsidR="002D2B15">
        <w:t>tates sample. Comprehensive Psychiatry, 129, 152441. https://doi.org/10.1016/j.comppsych.2023.152441</w:t>
      </w:r>
    </w:p>
    <w:p w14:paraId="2215F468" w14:textId="77777777" w:rsidR="002D2B15" w:rsidRDefault="002D2B15" w:rsidP="002D2B15"/>
    <w:p w14:paraId="70CD4378" w14:textId="3A6A2F36" w:rsidR="003E7CA7" w:rsidRDefault="003E7CA7" w:rsidP="002D2B15">
      <w:r>
        <w:t>2023</w:t>
      </w:r>
    </w:p>
    <w:p w14:paraId="6351255D" w14:textId="77777777" w:rsidR="003E7CA7" w:rsidRDefault="003E7CA7" w:rsidP="002D2B15"/>
    <w:p w14:paraId="0FBF8D4D" w14:textId="1F8B2977" w:rsidR="00F85A89" w:rsidRDefault="00B55F8B" w:rsidP="00F85A89">
      <w:r>
        <w:t xml:space="preserve">115. </w:t>
      </w:r>
      <w:r w:rsidR="00F85A89" w:rsidRPr="00F85A89">
        <w:t>Soffer-Dudek, N. (2023). Obsessive-compulsive symptoms and dissociative experiences: suggested underlying mechanisms and implications for science and practice. Frontiers in Psychology, 14, 1132800. https://doi.org/10.3389/fpsyg.2023.1132800</w:t>
      </w:r>
    </w:p>
    <w:p w14:paraId="083F4288" w14:textId="77777777" w:rsidR="00F85A89" w:rsidRDefault="00F85A89" w:rsidP="002D2B15"/>
    <w:p w14:paraId="7C7711B6" w14:textId="4CE14013" w:rsidR="003E7CA7" w:rsidRDefault="00FA3C66" w:rsidP="003E7CA7">
      <w:r>
        <w:t xml:space="preserve">114. </w:t>
      </w:r>
      <w:r w:rsidR="003E7CA7">
        <w:t>Sharma, M. &amp; Jain, V. (2023). Fear of COVID-19 in Relation to Social Connectedness, Maladaptive Daydreaming, Depression and Anxiety: A Correlation Study. Indian Journal of Health and Well-being, 14(4), 491-494.</w:t>
      </w:r>
    </w:p>
    <w:p w14:paraId="49A42A65" w14:textId="77777777" w:rsidR="003E7CA7" w:rsidRDefault="003E7CA7" w:rsidP="002D2B15"/>
    <w:p w14:paraId="0C19391C" w14:textId="388D0478" w:rsidR="003E7CA7" w:rsidRDefault="00FA3C66" w:rsidP="003E7CA7">
      <w:r>
        <w:t xml:space="preserve">113. </w:t>
      </w:r>
      <w:r w:rsidR="003E7CA7">
        <w:t>Catelan, R.F.,Zsila, Á., Pietkiewicz, I.J., &amp; Nardi, A.E. (2023). Cross-cultural adaptation and validation of the Brazilian Portuguese version of the Maladaptive Daydreaming Scale (BMDS-16). Psychiatria I  Psychologia Kliniczna, 23 (3), 129–140. https://dx.doi.org/10.15557/PiPK.2023.0018.</w:t>
      </w:r>
    </w:p>
    <w:p w14:paraId="637CC730" w14:textId="77777777" w:rsidR="003E7CA7" w:rsidRDefault="003E7CA7" w:rsidP="002D2B15"/>
    <w:p w14:paraId="3F4DFAAB" w14:textId="6753D286" w:rsidR="002D2B15" w:rsidRDefault="00FA3C66" w:rsidP="002D2B15">
      <w:r>
        <w:lastRenderedPageBreak/>
        <w:t xml:space="preserve">112. </w:t>
      </w:r>
      <w:r w:rsidR="002D2B15">
        <w:t xml:space="preserve">Jahangiri, N., Hashemi, N., Jafari, L., Abdollahi </w:t>
      </w:r>
      <w:r w:rsidR="00D452B1">
        <w:t>S</w:t>
      </w:r>
      <w:r w:rsidR="002D2B15">
        <w:t xml:space="preserve">iyahkaldeh, F. (2023). Prediction of Psychological Distress and Job Performance of Nurses Based on Maladaptive Daydreaming and Social Loneliness during the Covid 19 Epidemic. Quarterly Journal of Nursing Management, 11(4), 37-47 </w:t>
      </w:r>
      <w:r w:rsidR="002D2B15">
        <w:rPr>
          <w:rFonts w:cs="Arial" w:hint="cs"/>
          <w:rtl/>
          <w:lang w:bidi="ar-SA"/>
        </w:rPr>
        <w:t>مدیریت</w:t>
      </w:r>
      <w:r w:rsidR="002D2B15">
        <w:rPr>
          <w:rFonts w:cs="Arial"/>
          <w:rtl/>
          <w:lang w:bidi="ar-SA"/>
        </w:rPr>
        <w:t xml:space="preserve"> </w:t>
      </w:r>
      <w:r w:rsidR="002D2B15">
        <w:rPr>
          <w:rFonts w:cs="Arial" w:hint="cs"/>
          <w:rtl/>
          <w:lang w:bidi="ar-SA"/>
        </w:rPr>
        <w:t>پرستاری</w:t>
      </w:r>
      <w:r w:rsidR="002D2B15">
        <w:t>. URL: http://ijnv.ir/article-1-978-en.html</w:t>
      </w:r>
    </w:p>
    <w:p w14:paraId="2D965780" w14:textId="77777777" w:rsidR="002D2B15" w:rsidRDefault="002D2B15" w:rsidP="002D2B15">
      <w:r>
        <w:t xml:space="preserve"> </w:t>
      </w:r>
    </w:p>
    <w:p w14:paraId="7BA79A1F" w14:textId="6F799C02" w:rsidR="002D2B15" w:rsidRDefault="00BE1129" w:rsidP="002D2B15">
      <w:r>
        <w:t xml:space="preserve">111. </w:t>
      </w:r>
      <w:r w:rsidR="002D2B15">
        <w:t>Pyszkowska, A., Celban, J., Nowacki, A., &amp; Dubiel, I. (2023). Maladaptive daydreaming, emotional dysregulation, affect and internalized stigma in persons with borderline personality disorder and depression disorder: A network analysis. Clinical Psychology &amp; Psychotherapy. https://doi.org/10.1002/cpp.2923</w:t>
      </w:r>
    </w:p>
    <w:p w14:paraId="67D0822F" w14:textId="77777777" w:rsidR="002D2B15" w:rsidRDefault="002D2B15" w:rsidP="002D2B15">
      <w:r>
        <w:t xml:space="preserve"> </w:t>
      </w:r>
    </w:p>
    <w:p w14:paraId="451F26B5" w14:textId="3167A9F4" w:rsidR="002D2B15" w:rsidRDefault="00BE1129" w:rsidP="002D2B15">
      <w:r>
        <w:t xml:space="preserve">110. </w:t>
      </w:r>
      <w:r w:rsidR="002D2B15">
        <w:t xml:space="preserve">Chefetz, </w:t>
      </w:r>
      <w:r w:rsidR="004813F9">
        <w:t xml:space="preserve">R. A., </w:t>
      </w:r>
      <w:r w:rsidR="002D2B15">
        <w:t>Soffer-Dudek</w:t>
      </w:r>
      <w:r w:rsidR="004813F9">
        <w:t>, N.,</w:t>
      </w:r>
      <w:r w:rsidR="002D2B15">
        <w:t xml:space="preserve"> &amp; Somer</w:t>
      </w:r>
      <w:r w:rsidR="004813F9">
        <w:t>, E.</w:t>
      </w:r>
      <w:r w:rsidR="002D2B15">
        <w:t xml:space="preserve"> (2023)</w:t>
      </w:r>
      <w:r w:rsidR="004813F9">
        <w:t>.</w:t>
      </w:r>
      <w:r w:rsidR="002D2B15">
        <w:t xml:space="preserve"> When daydreaming becomes maladaptive: phenomenological and psychoanalytic perspectives</w:t>
      </w:r>
      <w:r w:rsidR="004813F9">
        <w:t>.</w:t>
      </w:r>
      <w:r w:rsidR="002D2B15">
        <w:t xml:space="preserve"> Psychoanalytic Psychotherapy, 37:4, 319-338, DOI: 10.1080/02668734.2023.2246058</w:t>
      </w:r>
    </w:p>
    <w:p w14:paraId="571CBB3B" w14:textId="77777777" w:rsidR="002D2B15" w:rsidRDefault="002D2B15" w:rsidP="002D2B15">
      <w:r>
        <w:t xml:space="preserve"> </w:t>
      </w:r>
    </w:p>
    <w:p w14:paraId="0447993C" w14:textId="11622950" w:rsidR="002D2B15" w:rsidRDefault="00BE1129" w:rsidP="002D2B15">
      <w:r>
        <w:t xml:space="preserve">109. </w:t>
      </w:r>
      <w:r w:rsidR="002D2B15">
        <w:t xml:space="preserve">Somer, E. (2023). Body Movements During Maladaptive Daydreaming: A Thematic Analysis of Asynchronous Email Interviews. Journal of Anomalous Experience and Cognition, 3(1), 267-299. https://doi.org/10.31156/jaex.25004. </w:t>
      </w:r>
    </w:p>
    <w:p w14:paraId="49CE3B42" w14:textId="77777777" w:rsidR="002D2B15" w:rsidRDefault="002D2B15" w:rsidP="002D2B15">
      <w:r>
        <w:t xml:space="preserve"> </w:t>
      </w:r>
    </w:p>
    <w:p w14:paraId="07C4301E" w14:textId="100E5DC8" w:rsidR="002D2B15" w:rsidRDefault="00BE1129" w:rsidP="002D2B15">
      <w:r>
        <w:t xml:space="preserve">108. </w:t>
      </w:r>
      <w:r w:rsidR="002D2B15">
        <w:t>Vyas, M., Shaikh, M., Rana, S. &amp; Pendyala, A. (2023). Is this the real life? Or just a fantasy? A closer look at maladaptive daydreaming. Mental Health and Social Inclusion. https://doi.org/10.1108/MHSI-01-2023-0014.</w:t>
      </w:r>
    </w:p>
    <w:p w14:paraId="0C7699E9" w14:textId="77777777" w:rsidR="002D2B15" w:rsidRDefault="002D2B15" w:rsidP="002D2B15">
      <w:r>
        <w:t xml:space="preserve"> </w:t>
      </w:r>
    </w:p>
    <w:p w14:paraId="3CFB3D29" w14:textId="4DF1E68A" w:rsidR="002D2B15" w:rsidRDefault="00BE1129" w:rsidP="002D2B15">
      <w:r>
        <w:t xml:space="preserve">107. </w:t>
      </w:r>
      <w:r w:rsidR="002D2B15">
        <w:t>Lakshyay Rawat, A. &amp; Malik, H. (2023). Daydreaming: Vex or Delight? International Journal of Engineering Technology and Management Sciences 3(7), 105. https://doi.org/10.46647/ijetms.2023.v07i03.105 (pdf).</w:t>
      </w:r>
    </w:p>
    <w:p w14:paraId="0D662C9B" w14:textId="77777777" w:rsidR="002D2B15" w:rsidRDefault="002D2B15" w:rsidP="002D2B15">
      <w:r>
        <w:t xml:space="preserve"> </w:t>
      </w:r>
    </w:p>
    <w:p w14:paraId="23CA0091" w14:textId="6C661B3F" w:rsidR="002D2B15" w:rsidRDefault="00BE1129" w:rsidP="002D2B15">
      <w:r>
        <w:t xml:space="preserve">106. </w:t>
      </w:r>
      <w:r w:rsidR="002D2B15">
        <w:t>Thomson P. &amp; Victoria Jaque, S. (2023): Maladaptive Daydreaming, Overexcitability, and Emotion Regulation, Roeper Review, 45(3), 195-205. https://doi.org/10.1080/02783193.2023.2212634</w:t>
      </w:r>
    </w:p>
    <w:p w14:paraId="17846E61" w14:textId="77777777" w:rsidR="002D2B15" w:rsidRDefault="002D2B15" w:rsidP="002D2B15">
      <w:r>
        <w:t xml:space="preserve"> </w:t>
      </w:r>
    </w:p>
    <w:p w14:paraId="4E8B3F74" w14:textId="3E0273A8" w:rsidR="002D2B15" w:rsidRDefault="00BE1129" w:rsidP="002D2B15">
      <w:r>
        <w:t xml:space="preserve">105. </w:t>
      </w:r>
      <w:r w:rsidR="002D2B15">
        <w:t>Thomson, P. &amp; Victoria Jaque, S. (2023). Creativity, Emotion Regulation, and Maladaptive Daydreaming. Creativity Research Journal, 1-10. https://doi.org/10.1080/10400419.2023.2230022</w:t>
      </w:r>
    </w:p>
    <w:p w14:paraId="4F0E122B" w14:textId="77777777" w:rsidR="002D2B15" w:rsidRDefault="002D2B15" w:rsidP="002D2B15">
      <w:r>
        <w:t xml:space="preserve"> </w:t>
      </w:r>
    </w:p>
    <w:p w14:paraId="69DBCAF8" w14:textId="21B97A8F" w:rsidR="002D2B15" w:rsidRDefault="00BE1129" w:rsidP="002D2B15">
      <w:r>
        <w:lastRenderedPageBreak/>
        <w:t xml:space="preserve">104. </w:t>
      </w:r>
      <w:r w:rsidR="002D2B15">
        <w:t>Nauman, J., (2023). Narrative Review of a Link Between Proposed Maladaptive Daydreaming (MD) and Reports of Motor Stereotypy in Autism Spectrum Disorder. Review Journal of Autism and Developmental Disorders, 1-7. https://doi.org/10.1007/s40489-023-00386-2</w:t>
      </w:r>
    </w:p>
    <w:p w14:paraId="300673A5" w14:textId="77777777" w:rsidR="002D2B15" w:rsidRDefault="002D2B15" w:rsidP="002D2B15">
      <w:r>
        <w:t xml:space="preserve"> </w:t>
      </w:r>
    </w:p>
    <w:p w14:paraId="028F5BD5" w14:textId="23400FC9" w:rsidR="002D2B15" w:rsidRDefault="00BE1129" w:rsidP="002D2B15">
      <w:r>
        <w:t xml:space="preserve">103. </w:t>
      </w:r>
      <w:r w:rsidR="002D2B15">
        <w:t xml:space="preserve">Chauhan , N., Sharma, N., &amp; Mahajan, S. (2023). Beguiling daydreams: a case of maladaptive daydreaming. Prime Care Companion for CNS Disorders, 25(3), 47372. https://doi.org/10.4088/PCC.22cr03355 </w:t>
      </w:r>
    </w:p>
    <w:p w14:paraId="597A4660" w14:textId="027E9704" w:rsidR="002D2B15" w:rsidRDefault="002D2B15" w:rsidP="002D2B15"/>
    <w:p w14:paraId="42EABB59" w14:textId="103AAED8" w:rsidR="002D2B15" w:rsidRDefault="00BE1129" w:rsidP="002D2B15">
      <w:r>
        <w:t xml:space="preserve">102. </w:t>
      </w:r>
      <w:r w:rsidR="002D2B15">
        <w:t>Pietkiewicz, I.J., Hełka, A.M., Barłóg, M., &amp; Tomalski, R. (2023). Maladaptive daydreaming and narcissism</w:t>
      </w:r>
      <w:r w:rsidR="003705CB">
        <w:t>.</w:t>
      </w:r>
      <w:r w:rsidR="002D2B15">
        <w:t xml:space="preserve"> Personality and Individual Differences, 212, 112279. https://doi.org/10.1016/j.paid.2023.112279.</w:t>
      </w:r>
    </w:p>
    <w:p w14:paraId="42222371" w14:textId="77777777" w:rsidR="002D2B15" w:rsidRDefault="002D2B15" w:rsidP="002D2B15"/>
    <w:p w14:paraId="32B68549" w14:textId="4ACA43D8" w:rsidR="002D2B15" w:rsidRDefault="00BE1129" w:rsidP="002D2B15">
      <w:r>
        <w:t xml:space="preserve">101. </w:t>
      </w:r>
      <w:r w:rsidR="002D2B15">
        <w:t>Mishra, B. &amp; Kewalramani, S. (2023). Social Media Use</w:t>
      </w:r>
      <w:r w:rsidR="00525905">
        <w:t>,</w:t>
      </w:r>
      <w:r w:rsidR="002D2B15">
        <w:t xml:space="preserve"> Maladaptive Daydreaming</w:t>
      </w:r>
      <w:r w:rsidR="00525905">
        <w:t>,</w:t>
      </w:r>
      <w:r w:rsidR="002D2B15">
        <w:t xml:space="preserve"> and Imposter Phenomenon in Younger Adults. Journal of Advance Research in Science and Social Science, 6(1). https://doi.org/10.46523/jarssc.06.01.20</w:t>
      </w:r>
    </w:p>
    <w:p w14:paraId="1F241631" w14:textId="77777777" w:rsidR="002D2B15" w:rsidRDefault="002D2B15" w:rsidP="002D2B15"/>
    <w:p w14:paraId="46741304" w14:textId="40670226" w:rsidR="002D2B15" w:rsidRDefault="00BE1129" w:rsidP="002D2B15">
      <w:r>
        <w:t xml:space="preserve">100. </w:t>
      </w:r>
      <w:r w:rsidR="002D2B15">
        <w:t>Shafiq, S., Zafar H., &amp; Khalid, N. (2023). Development and validation of dysfunctional daydreaming scale. Journal of Postgraduate Medical Institute, 37(1)</w:t>
      </w:r>
      <w:r w:rsidR="005F3162">
        <w:t>,</w:t>
      </w:r>
      <w:r w:rsidR="002D2B15">
        <w:t xml:space="preserve"> 21-26. http://doi.org/10.54079/ jpmi.37.1.3087</w:t>
      </w:r>
    </w:p>
    <w:p w14:paraId="6E0A69A6" w14:textId="77777777" w:rsidR="002D2B15" w:rsidRDefault="002D2B15" w:rsidP="002D2B15"/>
    <w:p w14:paraId="20840669" w14:textId="41E5AA96" w:rsidR="002D2B15" w:rsidRDefault="00BE1129" w:rsidP="002D2B15">
      <w:r>
        <w:t xml:space="preserve">99. </w:t>
      </w:r>
      <w:r w:rsidR="002D2B15">
        <w:t>Musetti, A., Soffer-Dudek, N., Imperato, C., Schimmenti, A., &amp; Franceschini, C. (2023). Longitudinal associations between maladaptive daydreaming and psychological distress during the COVID-19 health crisis. Journal of Behavioral Addictions, 12(1), 288-294.  https://doi.org/10.1556/2006.2023.00001</w:t>
      </w:r>
    </w:p>
    <w:p w14:paraId="03F69C6D" w14:textId="77777777" w:rsidR="002D2B15" w:rsidRDefault="002D2B15" w:rsidP="002D2B15">
      <w:r>
        <w:t xml:space="preserve"> </w:t>
      </w:r>
    </w:p>
    <w:p w14:paraId="26DBB081" w14:textId="72F0E1CD" w:rsidR="002D2B15" w:rsidRDefault="00BE1129" w:rsidP="002D2B15">
      <w:r>
        <w:t xml:space="preserve">98. </w:t>
      </w:r>
      <w:r w:rsidR="002D2B15">
        <w:t xml:space="preserve">Pietkiewicz, I. J., Hełka, A., Barłóg, M., &amp; Tomalski, R. (2023). Validity and reliability of the Polish Maladaptive Daydreaming Scale (PMDS-16) and its short form (PMDS-5). Clinical </w:t>
      </w:r>
      <w:r w:rsidR="005F3162">
        <w:t>P</w:t>
      </w:r>
      <w:r w:rsidR="002D2B15">
        <w:t xml:space="preserve">sychology &amp; </w:t>
      </w:r>
      <w:r w:rsidR="005F3162">
        <w:t>P</w:t>
      </w:r>
      <w:r w:rsidR="002D2B15">
        <w:t>sychotherapy</w:t>
      </w:r>
      <w:r w:rsidR="005F3162">
        <w:t>.</w:t>
      </w:r>
      <w:r w:rsidR="002D2B15">
        <w:t xml:space="preserve"> 30(4), 882–897. https://doi.org/10.1002/cpp.2844</w:t>
      </w:r>
    </w:p>
    <w:p w14:paraId="550F1376" w14:textId="77777777" w:rsidR="002D2B15" w:rsidRDefault="002D2B15" w:rsidP="002D2B15">
      <w:r>
        <w:t xml:space="preserve"> </w:t>
      </w:r>
    </w:p>
    <w:p w14:paraId="3E6A8476" w14:textId="27666695" w:rsidR="002D2B15" w:rsidRDefault="00BE1129" w:rsidP="002D2B15">
      <w:r>
        <w:t xml:space="preserve">97. </w:t>
      </w:r>
      <w:r w:rsidR="002D2B15">
        <w:t>Ghinassi, S., Fioravanti, G., &amp; Casale, S. (2023). Is shame responsible for maladaptive daydreaming among grandiose and vulnerable narcissists? A general population study. Personality and Individual Differences, 206, 112122. https://doi.org/10.1016/j.paid.2023.112122</w:t>
      </w:r>
    </w:p>
    <w:p w14:paraId="1768809B" w14:textId="77777777" w:rsidR="002D2B15" w:rsidRDefault="002D2B15" w:rsidP="002D2B15"/>
    <w:p w14:paraId="1F1A76B4" w14:textId="257B0C5A" w:rsidR="002D2B15" w:rsidRDefault="00BE1129" w:rsidP="002D2B15">
      <w:r>
        <w:t xml:space="preserve">96. </w:t>
      </w:r>
      <w:r w:rsidR="002D2B15">
        <w:t xml:space="preserve">Jahangiri, N., Hashemi, N., jafari, L., &amp; Abdollahi Siyahkaldeh, F. (2023). Prediction of Psychological Distress and Job Performance of Nurses Based on Maladaptive Daydreaming and </w:t>
      </w:r>
      <w:r w:rsidR="002D2B15">
        <w:lastRenderedPageBreak/>
        <w:t>Social Loneliness during the Covid-19 Epidemic. Quarterly Journal of Nursing Management, 11(4), 37-47. (in Farsi). (English Abstract).</w:t>
      </w:r>
    </w:p>
    <w:p w14:paraId="55489A4D" w14:textId="77777777" w:rsidR="002D2B15" w:rsidRDefault="002D2B15" w:rsidP="002D2B15"/>
    <w:p w14:paraId="5D545DAD" w14:textId="245702CB" w:rsidR="002D2B15" w:rsidRDefault="00BE1129" w:rsidP="002D2B15">
      <w:r>
        <w:t xml:space="preserve">95. </w:t>
      </w:r>
      <w:r w:rsidR="002D2B15">
        <w:t>Herscu, O., Somer, E., Federman, A., &amp; Soffer-Dudek, N. (2023). Mindfulness meditation and self-monitoring reduced maladaptive daydreaming symptoms: A randomized controlled trial of a brief self-guided web-based program. Journal of Consulting and Clinical Psychology, 91(5), 285-300. https://doi.org/10.1037/ccp0000790</w:t>
      </w:r>
    </w:p>
    <w:p w14:paraId="089AB0A9" w14:textId="77777777" w:rsidR="002D2B15" w:rsidRDefault="002D2B15" w:rsidP="002D2B15"/>
    <w:p w14:paraId="3177EBB5" w14:textId="3004D7A0" w:rsidR="002D2B15" w:rsidRDefault="00BE1129" w:rsidP="002D2B15">
      <w:r>
        <w:t xml:space="preserve">94. </w:t>
      </w:r>
      <w:r w:rsidR="002D2B15">
        <w:t>West, M. J., Somer, E., &amp; Eigsti, I. M. (2023). Immersive and maladaptive daydreaming and divergent thinking in autism spectrum disorders. Imagination, cognition and personality, 42(4), 372-398. https://doi.org/10.1177/02762366221129819</w:t>
      </w:r>
    </w:p>
    <w:p w14:paraId="08C597BF" w14:textId="77777777" w:rsidR="002D2B15" w:rsidRDefault="002D2B15" w:rsidP="002D2B15"/>
    <w:p w14:paraId="6B9CCE44" w14:textId="71686C27" w:rsidR="002D2B15" w:rsidRDefault="00BE1129" w:rsidP="002D2B15">
      <w:r>
        <w:t xml:space="preserve">93. </w:t>
      </w:r>
      <w:r w:rsidR="002D2B15">
        <w:t>Anandarami, V.S. &amp; Roneena, A.J. (2023). Maladaptive daydreaming in individuals with disorganized attachment style: A case study. Journal of Research in Social Sciences and Humanities, 3(2). https://doi.org/10.47679/jrssh.v3i2.42</w:t>
      </w:r>
    </w:p>
    <w:p w14:paraId="79A1F12D" w14:textId="77777777" w:rsidR="002D2B15" w:rsidRDefault="002D2B15" w:rsidP="002D2B15"/>
    <w:p w14:paraId="62B684CB" w14:textId="18737809" w:rsidR="00B82C7E" w:rsidRDefault="00B82C7E" w:rsidP="002D2B15">
      <w:r>
        <w:t>2022</w:t>
      </w:r>
    </w:p>
    <w:p w14:paraId="24E069E3" w14:textId="77777777" w:rsidR="00B82C7E" w:rsidRDefault="00B82C7E" w:rsidP="002D2B15">
      <w:pPr>
        <w:rPr>
          <w:rtl/>
        </w:rPr>
      </w:pPr>
    </w:p>
    <w:p w14:paraId="1ED4A14D" w14:textId="1D19D1EF" w:rsidR="0089487A" w:rsidRDefault="00BE1129" w:rsidP="0089487A">
      <w:r>
        <w:t xml:space="preserve">92. </w:t>
      </w:r>
      <w:r w:rsidR="0089487A">
        <w:t>Roneena, A.J. &amp; Anandarani, V.S. (2022). Mindfulness-Based Cognitive Therapy (MBCT) for Maladaptive daydreaming: A Case Report. International Research Journal of Education and Technology, 4(10).</w:t>
      </w:r>
    </w:p>
    <w:p w14:paraId="228D71B8" w14:textId="77777777" w:rsidR="0089487A" w:rsidRDefault="0089487A" w:rsidP="002D2B15"/>
    <w:p w14:paraId="5421B6BF" w14:textId="758F95BB" w:rsidR="000D7DF8" w:rsidRDefault="00BE1129" w:rsidP="000D7DF8">
      <w:r>
        <w:t xml:space="preserve">91. </w:t>
      </w:r>
      <w:r w:rsidR="000D7DF8">
        <w:t>Horváth-Labancz, E., Sándor, A., Balázs, K., Molnár, J., &amp; Kuritárné Szabó, I. (2022). Pathological personality traits of maladaptive daydreamers measured by the Personality Inventory for DSM-5 in a psychiatric sample. Clinical psychology &amp; psychotherapy, 30(3), 536-547. https://doi.org/10.1002/cpp.2820</w:t>
      </w:r>
    </w:p>
    <w:p w14:paraId="65577109" w14:textId="77777777" w:rsidR="00B82C7E" w:rsidRDefault="00B82C7E" w:rsidP="002D2B15"/>
    <w:p w14:paraId="5DEFE341" w14:textId="34243094" w:rsidR="00B82C7E" w:rsidRDefault="00540718" w:rsidP="00B82C7E">
      <w:r>
        <w:t xml:space="preserve">90. </w:t>
      </w:r>
      <w:r w:rsidR="00B82C7E">
        <w:t>Kamak Sürman,  Z. (2022). Uyum Bozucu Gündüz Düşleri : Psikiyatri Etiği Açısından Yaklaşım. (Ethical Approach to Maladaptive Daydreaming) Türkiye Biyoetik Dergisi, (Turkish Journal of Bioethics) 9(3), 120-122. DOI: 10.5505/tjob.2022.21033</w:t>
      </w:r>
    </w:p>
    <w:p w14:paraId="4D87630E" w14:textId="77777777" w:rsidR="00B82C7E" w:rsidRDefault="00B82C7E" w:rsidP="002D2B15"/>
    <w:p w14:paraId="54AE4076" w14:textId="29DC3EC0" w:rsidR="002D2B15" w:rsidRDefault="00540718" w:rsidP="002D2B15">
      <w:r>
        <w:t xml:space="preserve">89. </w:t>
      </w:r>
      <w:r w:rsidR="002D2B15">
        <w:t>Ahmadi, F., Goodarzi, M., Kazemi Rezai, S.A. &amp; Yazdanimehr, R. (2022). Reliability, validity, and factor structure of the maladaptive daydreaming scale (MDS-16) in an Iranian sample. Journal of Clinical Psychology, 14(4), 53-63. DOI: 10.22075/JCP.2022.27056.2443</w:t>
      </w:r>
    </w:p>
    <w:p w14:paraId="3BEBC51C" w14:textId="77777777" w:rsidR="002D2B15" w:rsidRDefault="002D2B15" w:rsidP="002D2B15">
      <w:r>
        <w:t xml:space="preserve"> </w:t>
      </w:r>
    </w:p>
    <w:p w14:paraId="5EF59FA2" w14:textId="1EA526A7" w:rsidR="002D2B15" w:rsidRDefault="00540718" w:rsidP="002D2B15">
      <w:r>
        <w:lastRenderedPageBreak/>
        <w:t xml:space="preserve">88. </w:t>
      </w:r>
      <w:r w:rsidR="002D2B15">
        <w:t>Rana, S. &amp; Vyas, (2022). Maladaptive daydreaming: Overview. International Journal of Social Sciences, 10(3), 370-375.</w:t>
      </w:r>
    </w:p>
    <w:p w14:paraId="0FF9E93D" w14:textId="77777777" w:rsidR="002D2B15" w:rsidRDefault="002D2B15" w:rsidP="002D2B15"/>
    <w:p w14:paraId="01758568" w14:textId="14F3B757" w:rsidR="002D2B15" w:rsidRDefault="00540718" w:rsidP="002D2B15">
      <w:r>
        <w:t xml:space="preserve">87. </w:t>
      </w:r>
      <w:r w:rsidR="002D2B15">
        <w:t xml:space="preserve">Jain, S. (2022). Maladaptive and Negative Maladaptive Daydreaming Among Youth &amp; Impact of Emotional Neglect on MD. International Journal of Indian </w:t>
      </w:r>
      <w:r w:rsidR="004A74C7">
        <w:t>Psych</w:t>
      </w:r>
      <w:r w:rsidR="004A74C7">
        <w:rPr>
          <w:rFonts w:ascii="Calibri" w:hAnsi="Calibri" w:cs="Calibri"/>
        </w:rPr>
        <w:t>o</w:t>
      </w:r>
      <w:r w:rsidR="004A74C7">
        <w:t>logy</w:t>
      </w:r>
      <w:r w:rsidR="002D2B15">
        <w:t>, 12(2). https://doi.org/10.25215/1202.194</w:t>
      </w:r>
    </w:p>
    <w:p w14:paraId="148B9BC2" w14:textId="77777777" w:rsidR="002D2B15" w:rsidRDefault="002D2B15" w:rsidP="002D2B15"/>
    <w:p w14:paraId="4AE32510" w14:textId="359DD831" w:rsidR="002D2B15" w:rsidRDefault="00540718" w:rsidP="002D2B15">
      <w:r>
        <w:t xml:space="preserve">86. </w:t>
      </w:r>
      <w:r w:rsidR="002D2B15">
        <w:t xml:space="preserve">Seth, M. &amp; Bhargava, K. (2022). Maladaptive Daydreaming as A Coping Mechanism to Escape Loneliness. International Journal of Indian </w:t>
      </w:r>
      <w:r w:rsidR="00736BA4">
        <w:t>Psych</w:t>
      </w:r>
      <w:r w:rsidR="00736BA4">
        <w:rPr>
          <w:rFonts w:ascii="Calibri" w:hAnsi="Calibri" w:cs="Calibri"/>
        </w:rPr>
        <w:t>o</w:t>
      </w:r>
      <w:r w:rsidR="00736BA4">
        <w:t>logy</w:t>
      </w:r>
      <w:r w:rsidR="002D2B15">
        <w:t>, 12(2). https://doi.org/10.25215/1202.163</w:t>
      </w:r>
    </w:p>
    <w:p w14:paraId="0711B603" w14:textId="77777777" w:rsidR="002D2B15" w:rsidRDefault="002D2B15" w:rsidP="002D2B15">
      <w:r>
        <w:t xml:space="preserve"> </w:t>
      </w:r>
    </w:p>
    <w:p w14:paraId="4D804F21" w14:textId="35C4F2AE" w:rsidR="002D2B15" w:rsidRDefault="00540718" w:rsidP="002D2B15">
      <w:r>
        <w:t xml:space="preserve">85. </w:t>
      </w:r>
      <w:r w:rsidR="002D2B15">
        <w:t>Chaudhary, S., Jain, K., Agarwal, M. &amp; Bajaj, V. (2022). Maladaptive Daydreaming Among the Indian Youth: A Qualitative and Quantitative Analysis. International Journal of Indian Psychology, 10(1).  https://doi.org/10.25215/1001.027</w:t>
      </w:r>
    </w:p>
    <w:p w14:paraId="4E688E1D" w14:textId="77777777" w:rsidR="002D2B15" w:rsidRDefault="002D2B15" w:rsidP="002D2B15"/>
    <w:p w14:paraId="1C20C24F" w14:textId="47549F9A" w:rsidR="002D2B15" w:rsidRDefault="00540718" w:rsidP="002D2B15">
      <w:r>
        <w:t xml:space="preserve">84. </w:t>
      </w:r>
      <w:r w:rsidR="002D2B15">
        <w:t>Shafiq, S. &amp; Zafar, H. (2022).  Social Anxiety as Predictor of Depression in Adolescents: Mediating Role of Dysfunctional Daydreaming. Journal of Liaquat University of Medical and Health Sciences, 21(04), 301-305.  doi.10.22442/jlumhs.2022.00963</w:t>
      </w:r>
    </w:p>
    <w:p w14:paraId="2FCB0706" w14:textId="77777777" w:rsidR="002D2B15" w:rsidRDefault="002D2B15" w:rsidP="002D2B15">
      <w:r>
        <w:t xml:space="preserve"> </w:t>
      </w:r>
    </w:p>
    <w:p w14:paraId="1AD93F1C" w14:textId="22D72146" w:rsidR="002D2B15" w:rsidRDefault="00540718" w:rsidP="002D2B15">
      <w:r>
        <w:t xml:space="preserve">83. </w:t>
      </w:r>
      <w:r w:rsidR="002D2B15">
        <w:t>Soffer-Dudek, N. &amp; Somer, E. (2022). Maladaptive daydreaming is a dissociative disorder: Supporting evidence and theory. In J.M. Dorahy (ed.) Dissociation and the Dissociative Disorders: Past, present, future (2nd ed.). Taylor &amp; Francis, pp 547-559.</w:t>
      </w:r>
    </w:p>
    <w:p w14:paraId="1B56C50E" w14:textId="77777777" w:rsidR="002D2B15" w:rsidRDefault="002D2B15" w:rsidP="002D2B15">
      <w:r>
        <w:t xml:space="preserve"> </w:t>
      </w:r>
    </w:p>
    <w:p w14:paraId="6AD2602F" w14:textId="588234A6" w:rsidR="002D2B15" w:rsidRDefault="00540718" w:rsidP="002D2B15">
      <w:r>
        <w:t xml:space="preserve">82. </w:t>
      </w:r>
      <w:r w:rsidR="002D2B15">
        <w:t>Chirico, I., Volpato, E., Landi, G. et al. (2022). Maladaptive Daydreaming and Its Relationship with Psychopathological Symptoms, Emotion Regulation, and Problematic Social Networking Sites Use: a Network Analysis Approach. International Journal of Mental Health and Addiction. 1-17. https://doi.org/10.1007/s11469-022-00938-3</w:t>
      </w:r>
    </w:p>
    <w:p w14:paraId="23C0CA76" w14:textId="77777777" w:rsidR="002D2B15" w:rsidRDefault="002D2B15" w:rsidP="002D2B15">
      <w:r>
        <w:t xml:space="preserve"> </w:t>
      </w:r>
    </w:p>
    <w:p w14:paraId="3623CD2F" w14:textId="304ADAD3" w:rsidR="002D2B15" w:rsidRDefault="00540718" w:rsidP="002D2B15">
      <w:r>
        <w:t xml:space="preserve">81. </w:t>
      </w:r>
      <w:r w:rsidR="002D2B15">
        <w:t>West, M.J., Somer, E., &amp; Eigsti, I.-M. (2022). Shared Challenges and Cooccurrence of Maladaptive Daydreaming and Autism Spectrum Disorder. Advances in Neurodevelopmental Disorders, 7(1), 77-87. https://doi.org/10.1007/s41252-022-00279-1</w:t>
      </w:r>
    </w:p>
    <w:p w14:paraId="16836662" w14:textId="77777777" w:rsidR="002D2B15" w:rsidRDefault="002D2B15" w:rsidP="002D2B15"/>
    <w:p w14:paraId="49FB7D11" w14:textId="6B864E10" w:rsidR="002D2B15" w:rsidRDefault="00540718" w:rsidP="002D2B15">
      <w:r>
        <w:t xml:space="preserve">80. </w:t>
      </w:r>
      <w:r w:rsidR="002D2B15">
        <w:t>Musetti, A., Gori, A., Michelini, G., Di Monte, C., Franceschini, C., &amp; Mariani, R. (2022). Are defense styles mediators between traumatic experiences and maladaptive daydreaming? Current Psychology, 42(30), 26683-26691. https://doi.org/10.1007/s12144-022-03708-5</w:t>
      </w:r>
    </w:p>
    <w:p w14:paraId="4FF9C93F" w14:textId="77777777" w:rsidR="002D2B15" w:rsidRDefault="002D2B15" w:rsidP="002D2B15"/>
    <w:p w14:paraId="3CAA4815" w14:textId="0BCD9204" w:rsidR="002D2B15" w:rsidRDefault="00540718" w:rsidP="002D2B15">
      <w:r>
        <w:lastRenderedPageBreak/>
        <w:t xml:space="preserve">79. </w:t>
      </w:r>
      <w:r w:rsidR="002D2B15">
        <w:t>Thorburn, C. (2022). ‘Maladaptive Daydreaming’: An introduction to a new condition. European Psychiatry, 65(S1), S178-S179. https://doi.org/10.1192/j.eurpsy.2022.473</w:t>
      </w:r>
    </w:p>
    <w:p w14:paraId="6B9C316E" w14:textId="77777777" w:rsidR="002D2B15" w:rsidRDefault="002D2B15" w:rsidP="002D2B15">
      <w:r>
        <w:t xml:space="preserve"> </w:t>
      </w:r>
    </w:p>
    <w:p w14:paraId="62214710" w14:textId="15F6E4DD" w:rsidR="002D2B15" w:rsidRDefault="00540718" w:rsidP="002D2B15">
      <w:r>
        <w:t xml:space="preserve">78. </w:t>
      </w:r>
      <w:r w:rsidR="002D2B15">
        <w:t>Wen, H., Soffer-Dudek, N., &amp; Somer, E. (2022). Daily feelings and the affective valence of daydreams in maladaptive daydreaming: A longitudinal analysis. Psychology of Consciousness: Theory, Research, and Practice. https://doi.org/10.1037/cns0000293</w:t>
      </w:r>
    </w:p>
    <w:p w14:paraId="31B025A0" w14:textId="77777777" w:rsidR="002D2B15" w:rsidRDefault="002D2B15" w:rsidP="002D2B15">
      <w:r>
        <w:t xml:space="preserve"> </w:t>
      </w:r>
    </w:p>
    <w:p w14:paraId="4DA04BC8" w14:textId="6C02920E" w:rsidR="002D2B15" w:rsidRDefault="00540718" w:rsidP="002D2B15">
      <w:r>
        <w:t xml:space="preserve">77. </w:t>
      </w:r>
      <w:r w:rsidR="002D2B15">
        <w:t>Margherita, G., Caffieri, A., Mariani, R., Filosa, M., Manari, T., Lenzo, V., Quattropani, M. C., Vegni, E., Borghi, L., Castelnuovo, G., Saita, E., Freda, M. F., Varallo, G., Franceschini, C., &amp; Musetti, A. (2022). Dreaming or daydreaming during COVID-19 lockdown: A comparison between maladaptive and nonmaladaptive daydreamers. Psychology of Consciousness: Theory, Research, and Practice, 10(4), 331–345. https://doi.org/10.1037/cns0000333</w:t>
      </w:r>
    </w:p>
    <w:p w14:paraId="19881DA3" w14:textId="77777777" w:rsidR="002D2B15" w:rsidRDefault="002D2B15" w:rsidP="002D2B15">
      <w:r>
        <w:t xml:space="preserve"> </w:t>
      </w:r>
    </w:p>
    <w:p w14:paraId="15E5B1DC" w14:textId="74266D56" w:rsidR="002D2B15" w:rsidRDefault="00540718" w:rsidP="002D2B15">
      <w:r>
        <w:t xml:space="preserve">76. </w:t>
      </w:r>
      <w:r w:rsidR="002D2B15">
        <w:t>Conte, G., Arigliani, E., Martinelli, M, Di Nola, S., Chiarotti, F. &amp; Cardona, F. (2022). Daydreaming and psychopathology in adolescence: An exploratory study. Early Intervention in Psychiatry, 17(3), 263-271. https://doi.org/10.1111/ eip.13323</w:t>
      </w:r>
    </w:p>
    <w:p w14:paraId="27E50EE1" w14:textId="77777777" w:rsidR="002D2B15" w:rsidRDefault="002D2B15" w:rsidP="002D2B15">
      <w:r>
        <w:t xml:space="preserve"> </w:t>
      </w:r>
    </w:p>
    <w:p w14:paraId="19788BEE" w14:textId="2DF37086" w:rsidR="002D2B15" w:rsidRDefault="00540718" w:rsidP="002D2B15">
      <w:r>
        <w:t xml:space="preserve">75. </w:t>
      </w:r>
      <w:r w:rsidR="002D2B15">
        <w:t xml:space="preserve">Metin, S., Gocmen, B., Metin, B. (2022). Turkish validity and reliability study of maladaptive daydreaming. Psychiatry and Behavioral Sciences, 12(1), 1-6. https://doi.org/10.5455/PBS.20210907111754 </w:t>
      </w:r>
    </w:p>
    <w:p w14:paraId="409CFA29" w14:textId="77777777" w:rsidR="002D2B15" w:rsidRDefault="002D2B15" w:rsidP="002D2B15">
      <w:r>
        <w:t xml:space="preserve"> </w:t>
      </w:r>
    </w:p>
    <w:p w14:paraId="6135C26C" w14:textId="125B77CF" w:rsidR="002D2B15" w:rsidRDefault="00540718" w:rsidP="002D2B15">
      <w:r>
        <w:t xml:space="preserve">74. </w:t>
      </w:r>
      <w:r w:rsidR="002D2B15">
        <w:t>Soffer-Dudek, N. &amp; Theodor</w:t>
      </w:r>
      <w:r w:rsidR="002D2B15">
        <w:rPr>
          <w:rFonts w:ascii="Cambria Math" w:hAnsi="Cambria Math" w:cs="Cambria Math"/>
        </w:rPr>
        <w:t>‐</w:t>
      </w:r>
      <w:r w:rsidR="002D2B15">
        <w:t>Katz, N. (2022). Maladaptive Daydreaming: epidemiological data on a newly identified syndrome. Frontiers in Psychiatry, 13, 871041. https://doi.org/10.3389/fpsyt.2022.871041</w:t>
      </w:r>
    </w:p>
    <w:p w14:paraId="667086AB" w14:textId="77777777" w:rsidR="002D2B15" w:rsidRDefault="002D2B15" w:rsidP="002D2B15"/>
    <w:p w14:paraId="05EB3B5F" w14:textId="0845E4CB" w:rsidR="002D2B15" w:rsidRDefault="00540718" w:rsidP="002D2B15">
      <w:r>
        <w:t xml:space="preserve">73. </w:t>
      </w:r>
      <w:r w:rsidR="002D2B15">
        <w:t>Mándli, K., McCutcheon, L. &amp; Zsila, Á. (2022). Relationship Status and Celebrity Worship: Exploring Differences in Maladaptive Daydreaming, Engagement, and Body Appreciation across Single and Partnered Women. North American Journal of Psychology 24 (2), 235-256.</w:t>
      </w:r>
    </w:p>
    <w:p w14:paraId="2C51588C" w14:textId="77777777" w:rsidR="002D2B15" w:rsidRDefault="002D2B15" w:rsidP="002D2B15">
      <w:r>
        <w:t xml:space="preserve"> </w:t>
      </w:r>
    </w:p>
    <w:p w14:paraId="47BEACB4" w14:textId="0D1EFFB7" w:rsidR="002D2B15" w:rsidRDefault="00430083" w:rsidP="002D2B15">
      <w:r>
        <w:t xml:space="preserve">72. </w:t>
      </w:r>
      <w:r w:rsidR="002D2B15">
        <w:t>Theodor</w:t>
      </w:r>
      <w:r w:rsidR="002D2B15">
        <w:rPr>
          <w:rFonts w:ascii="Cambria Math" w:hAnsi="Cambria Math" w:cs="Cambria Math"/>
        </w:rPr>
        <w:t>‐</w:t>
      </w:r>
      <w:r w:rsidR="002D2B15">
        <w:t>Katz, N., Somer, E., Hesseg, R. M., &amp; Soffer</w:t>
      </w:r>
      <w:r w:rsidR="002D2B15">
        <w:rPr>
          <w:rFonts w:ascii="Cambria Math" w:hAnsi="Cambria Math" w:cs="Cambria Math"/>
        </w:rPr>
        <w:t>‐</w:t>
      </w:r>
      <w:r w:rsidR="002D2B15">
        <w:t>Dudek, N. (2022). Could immersive daydreaming underlie a deficit in attention? The prevalence and characteristics of maladaptive daydreaming in individuals with attention</w:t>
      </w:r>
      <w:r w:rsidR="002D2B15">
        <w:rPr>
          <w:rFonts w:ascii="Cambria Math" w:hAnsi="Cambria Math" w:cs="Cambria Math"/>
        </w:rPr>
        <w:t>‐</w:t>
      </w:r>
      <w:r w:rsidR="002D2B15">
        <w:t>deficit/hyperactivity disorder. Journal of Clinical Psychology, 1</w:t>
      </w:r>
      <w:r w:rsidR="002D2B15">
        <w:rPr>
          <w:rFonts w:ascii="Aptos" w:hAnsi="Aptos" w:cs="Aptos"/>
        </w:rPr>
        <w:t>–</w:t>
      </w:r>
      <w:r w:rsidR="002D2B15">
        <w:t>20. https://doi.org/10.1002/jclp.2335520</w:t>
      </w:r>
    </w:p>
    <w:p w14:paraId="46F6E276" w14:textId="77777777" w:rsidR="00DF7294" w:rsidRDefault="00DF7294" w:rsidP="002D2B15"/>
    <w:p w14:paraId="17FB6D1C" w14:textId="07961CCB" w:rsidR="00DF7294" w:rsidRDefault="00DF7294" w:rsidP="002D2B15">
      <w:r>
        <w:t>2021</w:t>
      </w:r>
    </w:p>
    <w:p w14:paraId="78F457EB" w14:textId="085AA1BC" w:rsidR="002D2B15" w:rsidRDefault="002D2B15" w:rsidP="002D2B15">
      <w:r>
        <w:lastRenderedPageBreak/>
        <w:t xml:space="preserve"> </w:t>
      </w:r>
    </w:p>
    <w:p w14:paraId="50DDCD1A" w14:textId="79D8EFDC" w:rsidR="002D2B15" w:rsidRDefault="00430083" w:rsidP="002D2B15">
      <w:r>
        <w:t xml:space="preserve">71. </w:t>
      </w:r>
      <w:r w:rsidR="002D2B15">
        <w:t xml:space="preserve">Sharma, P. &amp; Mahapatra, A. (2021).  Phenomenological Analysis of Maladaptive Daydreaming as A New Form of Behavioral Addiction: A Case Series. Indian Journal of Social Psychiatry 37(3), 280-282. </w:t>
      </w:r>
      <w:r w:rsidR="00A22F8C">
        <w:t xml:space="preserve">Doi: </w:t>
      </w:r>
      <w:r w:rsidR="002D2B15">
        <w:t>10.4103/ijsp.ijsp_227_21</w:t>
      </w:r>
    </w:p>
    <w:p w14:paraId="68124CAA" w14:textId="77777777" w:rsidR="002D2B15" w:rsidRDefault="002D2B15" w:rsidP="002D2B15">
      <w:r>
        <w:t xml:space="preserve"> </w:t>
      </w:r>
    </w:p>
    <w:p w14:paraId="2113F704" w14:textId="1316273C" w:rsidR="002D2B15" w:rsidRDefault="00430083" w:rsidP="002D2B15">
      <w:r>
        <w:t xml:space="preserve">70. </w:t>
      </w:r>
      <w:r w:rsidR="002D2B15">
        <w:t>Mariani, R., Musetti, A., Di Monte, C., Danskin, K., Franceschini, C., &amp; Christian, C. (2021). Maladaptive Daydreaming in Relation to Linguistic Features and Attachment Style. International Journal of Environmental Research and Public Health, 19(1), 386. https://doi.org/10.3390/ijerph19010386</w:t>
      </w:r>
    </w:p>
    <w:p w14:paraId="15F82574" w14:textId="77777777" w:rsidR="002D2B15" w:rsidRDefault="002D2B15" w:rsidP="002D2B15">
      <w:r>
        <w:t xml:space="preserve"> </w:t>
      </w:r>
    </w:p>
    <w:p w14:paraId="6BC1942D" w14:textId="180CA8F9" w:rsidR="002D2B15" w:rsidRDefault="00430083" w:rsidP="002D2B15">
      <w:r>
        <w:t xml:space="preserve">69. </w:t>
      </w:r>
      <w:r w:rsidR="002D2B15">
        <w:t>Metin, B., Somer, E., Abu-Rayya, H.M., Schimmenti, A., &amp; Göçmen, B. (2021). Perceived Stress During the COVID-19 Pandemic Mediates the Association Between Self-quarantine Factors and Psychological Characteristics and Elevated Maladaptive Daydreaming. International Journal of Mental Health and Addiction, 21(3), 1570-1582. https://doi.org/10.1007/s11469-021-00678-w</w:t>
      </w:r>
    </w:p>
    <w:p w14:paraId="7C5E75A9" w14:textId="77777777" w:rsidR="002D2B15" w:rsidRDefault="002D2B15" w:rsidP="002D2B15"/>
    <w:p w14:paraId="4ED4C337" w14:textId="176862AA" w:rsidR="002D2B15" w:rsidRDefault="00430083" w:rsidP="002D2B15">
      <w:r>
        <w:t xml:space="preserve">68. </w:t>
      </w:r>
      <w:r w:rsidR="002D2B15">
        <w:t xml:space="preserve">Yazhini, C.S. (2021).  Statistical analysis of impact on daydreaming. International Journal of Research and Analytical Reviews (IJRAR), 8(3), 543-563.  </w:t>
      </w:r>
    </w:p>
    <w:p w14:paraId="5351E155" w14:textId="77777777" w:rsidR="002D2B15" w:rsidRDefault="002D2B15" w:rsidP="002D2B15">
      <w:r>
        <w:t xml:space="preserve"> </w:t>
      </w:r>
    </w:p>
    <w:p w14:paraId="073E573E" w14:textId="2206CE0A" w:rsidR="002D2B15" w:rsidRDefault="00430083" w:rsidP="002D2B15">
      <w:r>
        <w:t xml:space="preserve">67. </w:t>
      </w:r>
      <w:r w:rsidR="002D2B15">
        <w:t>Somer, E., Cardeña, E., Catelan, R.F. Sof</w:t>
      </w:r>
      <w:r>
        <w:t>f</w:t>
      </w:r>
      <w:r w:rsidR="002D2B15">
        <w:t>er-Dudek., N. (2021). Reality shifting: psychological features of an emergent online daydreaming culture. Current Psychology, 1-13. https://doi.org/10.1007/s12144-021-02439-3.</w:t>
      </w:r>
    </w:p>
    <w:p w14:paraId="7DA5A56F" w14:textId="77777777" w:rsidR="002D2B15" w:rsidRDefault="002D2B15" w:rsidP="002D2B15">
      <w:r>
        <w:t xml:space="preserve"> </w:t>
      </w:r>
    </w:p>
    <w:p w14:paraId="56C89134" w14:textId="7ABE5B21" w:rsidR="002D2B15" w:rsidRDefault="00D82B42" w:rsidP="002D2B15">
      <w:r>
        <w:t xml:space="preserve">66. </w:t>
      </w:r>
      <w:r w:rsidR="002D2B15">
        <w:t>Sándor, A., Bugán, A., Nagy, A., Nagy, N., Tóth-Merza, K., &amp; Molnár, J. (2021). Childhood traumatization and dissociative experiences among maladaptive and normal daydreamers in a Hungarian sample. Current psychology, 1–17. https://doi.org/10.1007/s12144-021-02223-3</w:t>
      </w:r>
    </w:p>
    <w:p w14:paraId="677757B9" w14:textId="77777777" w:rsidR="002D2B15" w:rsidRDefault="002D2B15" w:rsidP="002D2B15"/>
    <w:p w14:paraId="686D3A42" w14:textId="35215184" w:rsidR="002D2B15" w:rsidRDefault="00D82B42" w:rsidP="002D2B15">
      <w:r>
        <w:t xml:space="preserve">65. </w:t>
      </w:r>
      <w:r w:rsidR="002D2B15">
        <w:t>Brenner, R., Somer, E., &amp; Abu-Rayya, H.M. (2021). Personality Traits and Maladaptive Daydreaming: Fantasy Functions and Themes in a Multi-Country Sample. Personality and Individual Differences, 184, 111194. https://doi.org/10.1016/j.paid.2021.111194.</w:t>
      </w:r>
    </w:p>
    <w:p w14:paraId="4160DEF4" w14:textId="77777777" w:rsidR="002D2B15" w:rsidRDefault="002D2B15" w:rsidP="002D2B15"/>
    <w:p w14:paraId="3C55FC79" w14:textId="056C49F1" w:rsidR="002D2B15" w:rsidRDefault="00D82B42" w:rsidP="002D2B15">
      <w:r>
        <w:t xml:space="preserve">64. </w:t>
      </w:r>
      <w:r w:rsidR="002D2B15">
        <w:t>Salomon-Small, G., Somer, E., Harel-Schwarzmann, M. &amp; Soffer-Dudek, N. (2021). Maladaptive Daydreaming and Obsessive-Compulsive Symptoms: A confirmatory and exploratory investigation of shared mechanisms. Journal of Psychiatric Research, 136, 343-350. DOI: 10.1016/j.jpsychires.2021.02.017</w:t>
      </w:r>
    </w:p>
    <w:p w14:paraId="49C392E3" w14:textId="77777777" w:rsidR="002D2B15" w:rsidRDefault="002D2B15" w:rsidP="002D2B15"/>
    <w:p w14:paraId="6EE6DBA3" w14:textId="1F8191D4" w:rsidR="002D2B15" w:rsidRDefault="00D82B42" w:rsidP="002D2B15">
      <w:r>
        <w:lastRenderedPageBreak/>
        <w:t xml:space="preserve">63. </w:t>
      </w:r>
      <w:r w:rsidR="002D2B15">
        <w:t>Costanzo, A., Santoro, G., Russo, S., Cassarà, M.S., Midolo, L.,R., Billieux, J., &amp; Schimmenti, A. (2021). Attached to virtual dreams: The mediating role of maladaptive daydreaming in the relationship between attachment styles and problematic social media use. The Journal of Nervous and Mental Disease, 209(9), 656-664. https://doi.org/10.1097/nmd.0000000000001356</w:t>
      </w:r>
    </w:p>
    <w:p w14:paraId="2984FFDE" w14:textId="77777777" w:rsidR="002D2B15" w:rsidRDefault="002D2B15" w:rsidP="002D2B15"/>
    <w:p w14:paraId="6E58A0AB" w14:textId="627BC93C" w:rsidR="002D2B15" w:rsidRDefault="00D82B42" w:rsidP="002D2B15">
      <w:r>
        <w:t xml:space="preserve">62. </w:t>
      </w:r>
      <w:r w:rsidR="002D2B15">
        <w:t>Musetti, A., Franceschini, C., Pingani, L., Freda, M.F., Saita, EW., Vegni, E., Zenesini, C., Quattropani, M.C., Lenzo, V., Margherita, G., Lemmo, D., Corsano, P., Borghi, L., Cattivelli, R., Plazzi, G., Castelnuovo, G., Somer, E., Schimmenti A. (2021). Maladaptive daydreaming in an adult Italian population during the COVID-19 lockdown. Frontiers in Psychology, 12, 838.  https://doi.org/10.3389/fpsyg.2021.631979</w:t>
      </w:r>
    </w:p>
    <w:p w14:paraId="5918A2BA" w14:textId="77777777" w:rsidR="002D2B15" w:rsidRDefault="002D2B15" w:rsidP="002D2B15">
      <w:r>
        <w:t xml:space="preserve"> </w:t>
      </w:r>
    </w:p>
    <w:p w14:paraId="212794E9" w14:textId="420C4362" w:rsidR="002D2B15" w:rsidRDefault="00D82B42" w:rsidP="002D2B15">
      <w:r>
        <w:t xml:space="preserve">61. </w:t>
      </w:r>
      <w:r w:rsidR="002D2B15">
        <w:t>Sándor, A., Bugán, A., Nagy, A., Bogdán, L.S., &amp; Molnár, L. (2021). Attachment characteristics and emotion regulation difficulties among maladaptive and normal daydreamers. Current Psychology, 1-18. https://doi.org/10.1007/s12144-021-01546-5</w:t>
      </w:r>
    </w:p>
    <w:p w14:paraId="0688723C" w14:textId="77777777" w:rsidR="002D2B15" w:rsidRDefault="002D2B15" w:rsidP="002D2B15">
      <w:r>
        <w:t xml:space="preserve"> </w:t>
      </w:r>
    </w:p>
    <w:p w14:paraId="3B931521" w14:textId="4844FF22" w:rsidR="002D2B15" w:rsidRDefault="00D82B42" w:rsidP="002D2B15">
      <w:r>
        <w:t xml:space="preserve">60. </w:t>
      </w:r>
      <w:r w:rsidR="002D2B15">
        <w:t>Somer, E., Abu-Rayya, H. M., &amp; Brenner, R. (2021). Childhood Trauma and Maladaptive Daydreaming: Fantasy Functions and Themes In A Multi-Country Sample. Journal of trauma &amp; dissociation: the official journal of the International Society for the Study of Dissociation (ISSD), 22(3), 288–303. https://doi.org/10.1080/15299732.2020.1809599</w:t>
      </w:r>
    </w:p>
    <w:p w14:paraId="149E68B6" w14:textId="77777777" w:rsidR="002D2B15" w:rsidRDefault="002D2B15" w:rsidP="002D2B15"/>
    <w:p w14:paraId="1C23B9CE" w14:textId="4313C542" w:rsidR="002D2B15" w:rsidRDefault="00D82B42" w:rsidP="002D2B15">
      <w:r>
        <w:t xml:space="preserve">59. </w:t>
      </w:r>
      <w:r w:rsidR="002D2B15">
        <w:t>Wijaya, R. B. A. (2021). Kondep Diri Pada Masa Dewasa Awal Yang Mengalami Maladaptive Daydreaming. (Self-Concept in Early Adulthood Experiencing Maladaptive Daydreaming)</w:t>
      </w:r>
      <w:r w:rsidR="00F91E30">
        <w:t>.</w:t>
      </w:r>
      <w:r w:rsidR="002D2B15">
        <w:t xml:space="preserve"> Al-Qalb: Jurnal Psikologi Islam, 12(2), 179-193. (In Indonesian). https://doi.org/10.15548/alqalb.v12i2.2865 </w:t>
      </w:r>
    </w:p>
    <w:p w14:paraId="219BC358" w14:textId="77777777" w:rsidR="002D2B15" w:rsidRDefault="002D2B15" w:rsidP="002D2B15">
      <w:r>
        <w:t xml:space="preserve"> </w:t>
      </w:r>
    </w:p>
    <w:p w14:paraId="6FA1C096" w14:textId="0A24C99B" w:rsidR="002D2B15" w:rsidRDefault="00D82B42" w:rsidP="002D2B15">
      <w:r>
        <w:t xml:space="preserve">58. </w:t>
      </w:r>
      <w:r w:rsidR="002D2B15">
        <w:t>Sabzban, M; &amp; Safaei, I. (2021). Associating Psychological Symptoms and Worshipping National Taekwondo Champions as Celebrities: The Mediating Role of Maladaptive Daydreaming and Desire for Fame. Sport Psychology Studies, 10(37), 179-206. (In Persian, English abstract). DOI: 10.22089/spsyj.2021.9537.2051</w:t>
      </w:r>
    </w:p>
    <w:p w14:paraId="2B662E7C" w14:textId="77777777" w:rsidR="002D2B15" w:rsidRDefault="002D2B15" w:rsidP="002D2B15">
      <w:r>
        <w:t xml:space="preserve"> </w:t>
      </w:r>
    </w:p>
    <w:p w14:paraId="0A12056B" w14:textId="4C1DA2B1" w:rsidR="002D2B15" w:rsidRDefault="00D82B42" w:rsidP="002D2B15">
      <w:r>
        <w:t xml:space="preserve">57. </w:t>
      </w:r>
      <w:r w:rsidR="002D2B15">
        <w:t>Bashir, M.M.I. (2021). Prevalence of maladaptive daydreaming among medical students at the University of Khartoum, Sudan, in 2020–2021. Middle East Current Psychiatry, 28:41, 1-7. https://doi.org/10.1186/s43045-021-00122-8</w:t>
      </w:r>
    </w:p>
    <w:p w14:paraId="7066A073" w14:textId="77777777" w:rsidR="002D2B15" w:rsidRDefault="002D2B15" w:rsidP="002D2B15"/>
    <w:p w14:paraId="2C266007" w14:textId="01B5D377" w:rsidR="002D2B15" w:rsidRDefault="00D82B42" w:rsidP="002D2B15">
      <w:r>
        <w:t xml:space="preserve">56. </w:t>
      </w:r>
      <w:r w:rsidR="002D2B15">
        <w:t>Kammad, Z.A., Al-Sabbagh, A.B., &amp; Hussain, M.A. (2021). Prevalence of Proneness to Maladaptive Daydreaming Syndrome In Basra Medical Students. Elementary Education Online, 20 (1), 2009-2013.  doi:10.17051/ilkonline.2021.01.219</w:t>
      </w:r>
    </w:p>
    <w:p w14:paraId="573EB6F2" w14:textId="77777777" w:rsidR="002D2B15" w:rsidRDefault="002D2B15" w:rsidP="002D2B15">
      <w:r>
        <w:lastRenderedPageBreak/>
        <w:t xml:space="preserve"> </w:t>
      </w:r>
    </w:p>
    <w:p w14:paraId="1BFD49EB" w14:textId="266F8A15" w:rsidR="002D2B15" w:rsidRDefault="00D82B42" w:rsidP="002D2B15">
      <w:r>
        <w:t xml:space="preserve">55. </w:t>
      </w:r>
      <w:r w:rsidR="002D2B15">
        <w:t>Caner Yam, F. (2021). Examining the Concept of Maladaptive Daydreaming with the Film Analysis Method. Psikiyatride Guncel Yaklasimlar, 13, 27-39. Doi: 10.18863/pgy.877490 (In Turkish).</w:t>
      </w:r>
    </w:p>
    <w:p w14:paraId="5F097457" w14:textId="77777777" w:rsidR="002D2B15" w:rsidRDefault="002D2B15" w:rsidP="002D2B15"/>
    <w:p w14:paraId="08C121BF" w14:textId="7724D077" w:rsidR="002D2B15" w:rsidRDefault="00D82B42" w:rsidP="002D2B15">
      <w:r>
        <w:t xml:space="preserve">54. </w:t>
      </w:r>
      <w:r w:rsidR="002D2B15">
        <w:t xml:space="preserve">Yazhini, C.S. (2021).  Statistical analysis of impact on daydreaming. International Journal of Research and Analytical Reviews, 8(3), 543-563. </w:t>
      </w:r>
    </w:p>
    <w:p w14:paraId="743864B1" w14:textId="77777777" w:rsidR="002D2B15" w:rsidRDefault="002D2B15" w:rsidP="002D2B15">
      <w:r>
        <w:t xml:space="preserve"> </w:t>
      </w:r>
    </w:p>
    <w:p w14:paraId="327BBF01" w14:textId="43B50BBE" w:rsidR="002D2B15" w:rsidRDefault="00D82B42" w:rsidP="002D2B15">
      <w:r>
        <w:t xml:space="preserve">53. </w:t>
      </w:r>
      <w:r w:rsidR="002D2B15">
        <w:t>Perrotta</w:t>
      </w:r>
      <w:r w:rsidR="009C7BE9">
        <w:t>,</w:t>
      </w:r>
      <w:r w:rsidR="002D2B15">
        <w:t xml:space="preserve"> G</w:t>
      </w:r>
      <w:r w:rsidR="009C7BE9">
        <w:t>.</w:t>
      </w:r>
      <w:r w:rsidR="002D2B15">
        <w:t xml:space="preserve"> (2021)</w:t>
      </w:r>
      <w:r w:rsidR="009C7BE9">
        <w:t>.</w:t>
      </w:r>
      <w:r w:rsidR="002D2B15">
        <w:t xml:space="preserve"> The state of consciousness: From perceptual alterations to dissociative forms. Analysis of neurobiological and clinical profiles. Journal of Neurology, Neurological Science and Disorders, 7(1)</w:t>
      </w:r>
      <w:r w:rsidR="009C7BE9">
        <w:t>,</w:t>
      </w:r>
      <w:r w:rsidR="002D2B15">
        <w:t xml:space="preserve"> 6-18. DOI: 10.17352/jnnsd.000042</w:t>
      </w:r>
    </w:p>
    <w:p w14:paraId="505B67FF" w14:textId="77777777" w:rsidR="002D2B15" w:rsidRDefault="002D2B15" w:rsidP="002D2B15">
      <w:r>
        <w:t xml:space="preserve"> </w:t>
      </w:r>
    </w:p>
    <w:p w14:paraId="5DB18B49" w14:textId="683D742D" w:rsidR="002D2B15" w:rsidRDefault="00D82B42" w:rsidP="002D2B15">
      <w:r>
        <w:t xml:space="preserve">52. </w:t>
      </w:r>
      <w:r w:rsidR="002D2B15">
        <w:t>Sharma P. &amp; Mahapatra A. (2021). Phenomenological analysis of maladaptive daydreaming associated with internet gaming addiction: a case report. General Psychiatry, 34(2). e100419. doi:10.1136/ gpsych-2020-100419</w:t>
      </w:r>
    </w:p>
    <w:p w14:paraId="7F394DB3" w14:textId="77777777" w:rsidR="002D2B15" w:rsidRDefault="002D2B15" w:rsidP="002D2B15"/>
    <w:p w14:paraId="5466D898" w14:textId="561FBD66" w:rsidR="002D2B15" w:rsidRDefault="00D82B42" w:rsidP="002D2B15">
      <w:r>
        <w:t xml:space="preserve">51. </w:t>
      </w:r>
      <w:r w:rsidR="002D2B15">
        <w:t xml:space="preserve">Wijaya, R. B. A. (2021). Self-Concept in Early Adulthood Experiencing Maladaptive Daydreaming. Al-Qalb: Jurnal Psikologi Islam, 12(2), 179-193. https://doi.org/10.15548/alqalb.v12i2.2865 (In Indonesian, English abstract). </w:t>
      </w:r>
    </w:p>
    <w:p w14:paraId="08900FC5" w14:textId="77777777" w:rsidR="002D2B15" w:rsidRDefault="002D2B15" w:rsidP="002D2B15"/>
    <w:p w14:paraId="29004220" w14:textId="378B3FD7" w:rsidR="00163E5B" w:rsidRDefault="00163E5B" w:rsidP="002D2B15">
      <w:r>
        <w:t>2020</w:t>
      </w:r>
    </w:p>
    <w:p w14:paraId="2EEACA4B" w14:textId="77777777" w:rsidR="00163E5B" w:rsidRDefault="00163E5B" w:rsidP="002D2B15"/>
    <w:p w14:paraId="19B9B629" w14:textId="5D7D89F5" w:rsidR="002D2B15" w:rsidRDefault="00D82B42" w:rsidP="002D2B15">
      <w:r>
        <w:t xml:space="preserve">50. </w:t>
      </w:r>
      <w:r w:rsidR="002D2B15">
        <w:t>Soffer-Dudek, N., Somer, E., Abu-Rayya, H. M., Metin, B., &amp; Schimmenti, A. (2020). Different cultures, similar daydream addiction? An examination of the cross-cultural measurement equivalence of the Maladaptive Daydreaming Scale. Journal of Behavioral Addictions, 9(4), 1056-1067.</w:t>
      </w:r>
      <w:r w:rsidR="0049317C">
        <w:t xml:space="preserve"> </w:t>
      </w:r>
      <w:r w:rsidR="002D2B15">
        <w:t>https://doi.org/10.1556/2006.2020.00080</w:t>
      </w:r>
    </w:p>
    <w:p w14:paraId="048E0237" w14:textId="77777777" w:rsidR="002D2B15" w:rsidRDefault="002D2B15" w:rsidP="002D2B15">
      <w:r>
        <w:t xml:space="preserve"> </w:t>
      </w:r>
    </w:p>
    <w:p w14:paraId="56F797C0" w14:textId="30C06260" w:rsidR="002D2B15" w:rsidRDefault="00D82B42" w:rsidP="002D2B15">
      <w:r>
        <w:t xml:space="preserve">49. </w:t>
      </w:r>
      <w:r w:rsidR="002D2B15">
        <w:t>Somer, E., Abu-Rayya, H.M., Schimmenti, A., Metin, B., Brenner, R. Ferrante, E., Göçmen, B., and Marino, A. (2020). Heightened Levels of Maladaptive Daydreaming Are Associated With COVID-19 Lockdown, Pre-existing Psychiatric Diagnoses, and Intensified Psychological Dysfunctions: A Multi-country Study. Frontiers in Psychiatry, 11, 587455.  https://doi.org/10.3389/fpsyt.2020.587455</w:t>
      </w:r>
    </w:p>
    <w:p w14:paraId="73857B30" w14:textId="77777777" w:rsidR="002D2B15" w:rsidRDefault="002D2B15" w:rsidP="002D2B15"/>
    <w:p w14:paraId="62D3C37E" w14:textId="2BF2AB5E" w:rsidR="002D2B15" w:rsidRDefault="00D82B42" w:rsidP="002D2B15">
      <w:r>
        <w:t xml:space="preserve">48. </w:t>
      </w:r>
      <w:r w:rsidR="002D2B15">
        <w:t xml:space="preserve">Ferrante, E., Marino, A., Guglielmucci, F., &amp; Schimmenti, A. (2020). The Mediating Role of Dissociation and Shame in the Relationship Between Emotional Trauma and Maladaptive Daydreaming. Psychology of Consciousness: Theory, Research, and Practice, 9(1), 27. http://dx.doi.org/10.1037/cns0000253 </w:t>
      </w:r>
    </w:p>
    <w:p w14:paraId="70FF97B4" w14:textId="77777777" w:rsidR="002D2B15" w:rsidRDefault="002D2B15" w:rsidP="002D2B15">
      <w:r>
        <w:lastRenderedPageBreak/>
        <w:t xml:space="preserve"> </w:t>
      </w:r>
    </w:p>
    <w:p w14:paraId="186BD9EA" w14:textId="376123BC" w:rsidR="002D2B15" w:rsidRDefault="00D82B42" w:rsidP="002D2B15">
      <w:r>
        <w:t xml:space="preserve">47. </w:t>
      </w:r>
      <w:r w:rsidR="002D2B15">
        <w:t>Sándor, A., Münnich, Á., &amp; Molnár, J. (2020). Psychometric properties of the Maladaptive Daydreaming Scale in a sample of Hungarian daydreaming-prone individuals. Journal of Behavioral Addictions, 9(3), 853-862. https://doi.org/10.1556/2006.2020.00050</w:t>
      </w:r>
    </w:p>
    <w:p w14:paraId="7C93B3DB" w14:textId="77777777" w:rsidR="002D2B15" w:rsidRDefault="002D2B15" w:rsidP="002D2B15"/>
    <w:p w14:paraId="4967CE32" w14:textId="20E48451" w:rsidR="002D2B15" w:rsidRDefault="00D82B42" w:rsidP="002D2B15">
      <w:r>
        <w:t xml:space="preserve">46. </w:t>
      </w:r>
      <w:r w:rsidR="002D2B15">
        <w:t>Gysi, J. (2020). Maladaptive Tagträumen, In Diagnostik von Traumafolgestörungen: Multiaxiales Trauma-Dissoziations-Modell nach ICD-11. Bern, Switzerland: Hogrefe, p.271 (in German). https://doi.org/10.1024/86227-000</w:t>
      </w:r>
    </w:p>
    <w:p w14:paraId="2E5E34E6" w14:textId="77777777" w:rsidR="002D2B15" w:rsidRDefault="002D2B15" w:rsidP="002D2B15">
      <w:r>
        <w:t xml:space="preserve"> </w:t>
      </w:r>
    </w:p>
    <w:p w14:paraId="6F202222" w14:textId="39257FFA" w:rsidR="002D2B15" w:rsidRDefault="00D82B42" w:rsidP="002D2B15">
      <w:r>
        <w:t xml:space="preserve">45. </w:t>
      </w:r>
      <w:r w:rsidR="002D2B15">
        <w:t>Ross, C.A., Ridgway, J., &amp; George, N. (2020). Maladaptive Daydreaming, Dissociation, and the Dissociative Disorders. Psychiatric Research &amp; Clinical Practice, 2(2), 53-61. https://doi.org/10.1176/appi.prcp.20190050</w:t>
      </w:r>
    </w:p>
    <w:p w14:paraId="3ECA769A" w14:textId="77777777" w:rsidR="002D2B15" w:rsidRDefault="002D2B15" w:rsidP="002D2B15">
      <w:r>
        <w:t xml:space="preserve"> </w:t>
      </w:r>
    </w:p>
    <w:p w14:paraId="7834BC59" w14:textId="47A09136" w:rsidR="002D2B15" w:rsidRDefault="00D82B42" w:rsidP="002D2B15">
      <w:r>
        <w:t xml:space="preserve">44. </w:t>
      </w:r>
      <w:r w:rsidR="002D2B15">
        <w:t>Greene, T., West, M. &amp; Somer, E. (2020). Maladaptive daydreaming and emotional regulation difficulties: A Network Analysis. Psychiatric Research, 285, 112799. https://doi.org/10.1016/j.psychres.2020.112799</w:t>
      </w:r>
    </w:p>
    <w:p w14:paraId="1A2A8A56" w14:textId="77777777" w:rsidR="002D2B15" w:rsidRDefault="002D2B15" w:rsidP="002D2B15">
      <w:r>
        <w:t xml:space="preserve"> </w:t>
      </w:r>
    </w:p>
    <w:p w14:paraId="6D09BD36" w14:textId="3B9D2034" w:rsidR="002D2B15" w:rsidRDefault="00D82B42" w:rsidP="002D2B15">
      <w:r>
        <w:t xml:space="preserve">43. </w:t>
      </w:r>
      <w:r w:rsidR="002D2B15">
        <w:t>West, M. &amp; Somer, E. (2020). Empathy, emotion regulation and creativity in immersive daydreaming. Imagination, Cognition and Personality, 39(4), 358-373. DOI: 10.1177/0276236619864277</w:t>
      </w:r>
    </w:p>
    <w:p w14:paraId="29ACB4C2" w14:textId="77777777" w:rsidR="002D2B15" w:rsidRDefault="002D2B15" w:rsidP="002D2B15"/>
    <w:p w14:paraId="619F3EEE" w14:textId="109436D7" w:rsidR="002D2B15" w:rsidRDefault="00D82B42" w:rsidP="002D2B15">
      <w:r>
        <w:t xml:space="preserve">42. </w:t>
      </w:r>
      <w:r w:rsidR="002D2B15">
        <w:t xml:space="preserve">Vázquez-Rivera, S., de la Vega-Rodríguez, I., García-Villamor, M., Díaz-Marsá, M., &amp; Carrasco-Perera, J. L. (2020). Trastorno de Ensoñación Excesiva: Características Clínicas y Neuropsicológicas del PrimerCaso Descrito en España. Revista de Casos Clínicos en Salud Mental, 8(1), 2. Revista De Casos Clínicos En Salud Mental, 8(1). </w:t>
      </w:r>
    </w:p>
    <w:p w14:paraId="353E231A" w14:textId="77777777" w:rsidR="002D2B15" w:rsidRDefault="002D2B15" w:rsidP="002D2B15"/>
    <w:p w14:paraId="2BD572D7" w14:textId="01CE2FD7" w:rsidR="002D2B15" w:rsidRDefault="00D82B42" w:rsidP="002D2B15">
      <w:r>
        <w:t xml:space="preserve">41. </w:t>
      </w:r>
      <w:r w:rsidR="002D2B15">
        <w:t>Alenizi, M.M., Alenazi, S.D., Almushir, S., et al. (2020) Impact of Maladaptive Daydreaming on Grade Point Average (GPA) and the Association Between Maladaptive Daydreaming and Generalized Anxiety Disorder (GAD). Cureus, 12(10). https://doi.org/10.7759/cureus.10776</w:t>
      </w:r>
    </w:p>
    <w:p w14:paraId="36A36624" w14:textId="77777777" w:rsidR="002D2B15" w:rsidRDefault="002D2B15" w:rsidP="002D2B15">
      <w:r>
        <w:t xml:space="preserve"> </w:t>
      </w:r>
    </w:p>
    <w:p w14:paraId="35924A38" w14:textId="24DBEE1F" w:rsidR="002D2B15" w:rsidRDefault="00D82B42" w:rsidP="002D2B15">
      <w:r>
        <w:t xml:space="preserve">40. </w:t>
      </w:r>
      <w:r w:rsidR="002D2B15">
        <w:t>Adeniz, E. (2020). Daydreaming Overdose: Maladaptive Daydreaming. PsiNossa, 60, 29-31 (In Turkish)</w:t>
      </w:r>
    </w:p>
    <w:p w14:paraId="483629B3" w14:textId="77777777" w:rsidR="002D2B15" w:rsidRDefault="002D2B15" w:rsidP="002D2B15">
      <w:r>
        <w:t xml:space="preserve"> </w:t>
      </w:r>
    </w:p>
    <w:p w14:paraId="60EA8C52" w14:textId="5D17A9EC" w:rsidR="002D2B15" w:rsidRDefault="00D82B42" w:rsidP="002D2B15">
      <w:r>
        <w:lastRenderedPageBreak/>
        <w:t xml:space="preserve">39. </w:t>
      </w:r>
      <w:r w:rsidR="002D2B15">
        <w:t>Dujić, G., Antičević, V. &amp; Mišetić, I. (2020). Contribution of Maladaptive Daydreaming to the Level of Psychological Distress and Coping Strategies. Socijalna psihijatrija (Social Psychiatry), 48 (1), 3-19. https://doi.org/10.24869/spsih.2020.3 (In Serbian)</w:t>
      </w:r>
    </w:p>
    <w:p w14:paraId="21160CE5" w14:textId="77777777" w:rsidR="002D2B15" w:rsidRDefault="002D2B15" w:rsidP="002D2B15">
      <w:r>
        <w:t xml:space="preserve"> </w:t>
      </w:r>
    </w:p>
    <w:p w14:paraId="65F95E44" w14:textId="6F3BB31A" w:rsidR="002D2B15" w:rsidRDefault="00D82B42" w:rsidP="002D2B15">
      <w:r>
        <w:t xml:space="preserve">38. </w:t>
      </w:r>
      <w:r w:rsidR="002D2B15">
        <w:t xml:space="preserve">Vally, Z., Moussa, D., Khalil, E., Al Fahel,  A., Al Azry, N., &amp; Jafar, N. (2020). Celebrity worship in the United Arab Emirates: An examination of its association with problematic Internet use, maladaptive daydreaming, and desire for fame. Psychology of Popular Media, 10(1), 124–134. https://doi.org/10.1037/ppm0000276 </w:t>
      </w:r>
    </w:p>
    <w:p w14:paraId="2AA255EF" w14:textId="77777777" w:rsidR="002D2B15" w:rsidRDefault="002D2B15" w:rsidP="002D2B15"/>
    <w:p w14:paraId="4337CD88" w14:textId="51350E78" w:rsidR="00065276" w:rsidRDefault="00065276" w:rsidP="002D2B15">
      <w:r>
        <w:t>2019</w:t>
      </w:r>
    </w:p>
    <w:p w14:paraId="524738B8" w14:textId="77777777" w:rsidR="00065276" w:rsidRDefault="00065276" w:rsidP="002D2B15"/>
    <w:p w14:paraId="30C775A3" w14:textId="751F359A" w:rsidR="002D2B15" w:rsidRDefault="00D82B42" w:rsidP="002D2B15">
      <w:r>
        <w:t xml:space="preserve">37. </w:t>
      </w:r>
      <w:r w:rsidR="002D2B15">
        <w:t>Gervasi, S., Santoro, G. &amp; Schimmenti, A. (2019). Maladaptive daydreaming: teoria, ricerca e implicazioni cliniche del disturbo da sogni a occhi aperti. Psichiatria &amp; Psicoterapia, 38(4), 237-249. (Maladaptive daydreaming: theory, research, and clinical implications of daydreaming, In Italian).</w:t>
      </w:r>
    </w:p>
    <w:p w14:paraId="6EF8B073" w14:textId="77777777" w:rsidR="002D2B15" w:rsidRDefault="002D2B15" w:rsidP="002D2B15"/>
    <w:p w14:paraId="55961B7F" w14:textId="64496252" w:rsidR="002D2B15" w:rsidRDefault="00D82B42" w:rsidP="002D2B15">
      <w:r>
        <w:t xml:space="preserve">36. </w:t>
      </w:r>
      <w:r w:rsidR="002D2B15">
        <w:t>Marcusson-Clavertz, D., West, M., Kjell, Somer, E. (2019) A daily diary study on maladaptive daydreaming, mind wandering, and sleep disturbances: Examining within-person and between-persons relations. PLoS ONE, 14(11): e0225529. https://doi.org/10.1371/journal. pone.0225529</w:t>
      </w:r>
    </w:p>
    <w:p w14:paraId="7AA9AA61" w14:textId="77777777" w:rsidR="002D2B15" w:rsidRDefault="002D2B15" w:rsidP="002D2B15">
      <w:r>
        <w:t xml:space="preserve"> </w:t>
      </w:r>
    </w:p>
    <w:p w14:paraId="59FA43DF" w14:textId="6B51C4C7" w:rsidR="002D2B15" w:rsidRDefault="00D82B42" w:rsidP="002D2B15">
      <w:r>
        <w:t xml:space="preserve">35. </w:t>
      </w:r>
      <w:r w:rsidR="002D2B15">
        <w:t>Schimmenti, A., Somer, E. &amp; Regis, M. (2019). Maladaptive daydreaming: Towards a nosological definition. Annales Medico-Psychologiques, 177(9), 865-874. https://doi.org/10.1016/j.amp.2019.08.014</w:t>
      </w:r>
    </w:p>
    <w:p w14:paraId="710AACEF" w14:textId="77777777" w:rsidR="002D2B15" w:rsidRDefault="002D2B15" w:rsidP="002D2B15">
      <w:r>
        <w:t xml:space="preserve"> </w:t>
      </w:r>
    </w:p>
    <w:p w14:paraId="41992E62" w14:textId="2FDC5496" w:rsidR="002D2B15" w:rsidRDefault="00D82B42" w:rsidP="002D2B15">
      <w:r>
        <w:t xml:space="preserve">34. </w:t>
      </w:r>
      <w:r w:rsidR="002D2B15">
        <w:t xml:space="preserve">Ross, C.A., West, M., &amp; Somer, E. (2019). Self-Reported Medication </w:t>
      </w:r>
      <w:r w:rsidR="005448D0">
        <w:t>a</w:t>
      </w:r>
      <w:r w:rsidR="002D2B15">
        <w:t>nd Recreational Drug Effectiveness In Maladaptive Daydreaming. Journal of Nervous and Mental Disease, 208(1), 77-80.  https://doi.org/10.1097/nmd.0000000000001091</w:t>
      </w:r>
    </w:p>
    <w:p w14:paraId="2C952C43" w14:textId="77777777" w:rsidR="002D2B15" w:rsidRDefault="002D2B15" w:rsidP="002D2B15"/>
    <w:p w14:paraId="71CFC4D4" w14:textId="4287EB5A" w:rsidR="002D2B15" w:rsidRDefault="00D82B42" w:rsidP="002D2B15">
      <w:r>
        <w:t xml:space="preserve">33. </w:t>
      </w:r>
      <w:r w:rsidR="002D2B15">
        <w:t>Wang, Q., Dong, X., &amp; Li, X. (2019). rTMS as an add-on treatment for maladaptive daydreaming over 10 years in patients with schizophrenia: A case report. Asian Journal of Psychiatry, 43, 208–209. https://doi.org/10.1016/j.ajp.2017.10.025</w:t>
      </w:r>
    </w:p>
    <w:p w14:paraId="4ABEE596" w14:textId="77777777" w:rsidR="002D2B15" w:rsidRDefault="002D2B15" w:rsidP="002D2B15">
      <w:r>
        <w:t xml:space="preserve"> </w:t>
      </w:r>
    </w:p>
    <w:p w14:paraId="187A8CFA" w14:textId="6BA4E770" w:rsidR="002D2B15" w:rsidRDefault="00D82B42" w:rsidP="002D2B15">
      <w:r>
        <w:t xml:space="preserve">32. </w:t>
      </w:r>
      <w:r w:rsidR="002D2B15">
        <w:t>Rebello, P., Johnson, K., D'Souza, P., Rao, P.R., &amp; Malamarthi, S. (2019). A case report on maladaptive daydreaming. Galore International Journal of Health Science and Research, 4(1), 33-36.</w:t>
      </w:r>
    </w:p>
    <w:p w14:paraId="307F125C" w14:textId="77777777" w:rsidR="002D2B15" w:rsidRDefault="002D2B15" w:rsidP="002D2B15"/>
    <w:p w14:paraId="15F02E76" w14:textId="4E4F6DB1" w:rsidR="002D2B15" w:rsidRDefault="00D82B42" w:rsidP="002D2B15">
      <w:r>
        <w:lastRenderedPageBreak/>
        <w:t xml:space="preserve">31. </w:t>
      </w:r>
      <w:r w:rsidR="002D2B15">
        <w:t>Abu-Rayya, H. M., Somer, E., &amp; Meari-Amir, S. (2019). The Psychometric Properties of the Arabic 16-Item Maladaptive Daydreaming Scale (MDS-16-AR) in a Multicountry Arab Sample. Psychology of Consciousness: Theory, Research, and Practice, 6(2), 171-183. http://dx.doi.org/10.1037/cns0000183</w:t>
      </w:r>
    </w:p>
    <w:p w14:paraId="3A3332F1" w14:textId="77777777" w:rsidR="002D2B15" w:rsidRDefault="002D2B15" w:rsidP="002D2B15"/>
    <w:p w14:paraId="59362BBB" w14:textId="3DE26A79" w:rsidR="002D2B15" w:rsidRDefault="00D82B42" w:rsidP="002D2B15">
      <w:r>
        <w:t xml:space="preserve">30. </w:t>
      </w:r>
      <w:r w:rsidR="002D2B15">
        <w:t>Abu-Rayya, H. M., Somer, E., &amp; Knane, H. (2019). Maladaptive Daydreaming Is Associated With Intensified Psychosocial Problems Experienced by Female Survivors of Childhood Sexual Abuse. Violence against women, 26(8), 825–837. https://doi.org/10.1177/1077801219845532</w:t>
      </w:r>
    </w:p>
    <w:p w14:paraId="0E387928" w14:textId="77777777" w:rsidR="002D2B15" w:rsidRDefault="002D2B15" w:rsidP="002D2B15">
      <w:r>
        <w:t xml:space="preserve"> </w:t>
      </w:r>
    </w:p>
    <w:p w14:paraId="278CAD4E" w14:textId="3F2D896F" w:rsidR="002D2B15" w:rsidRDefault="00D82B42" w:rsidP="002D2B15">
      <w:r>
        <w:t xml:space="preserve">29. </w:t>
      </w:r>
      <w:r w:rsidR="002D2B15">
        <w:t>Somer, E., Abu-Rayya, H.M. &amp; Nsairy Samaan, Z. (2019). Maladaptive daydreaming among recovering substance use disorder patients: its prevalence and mediation of the relationship between childhood trauma and dissociation. International Journal of Mental Health and Addictions, 17(2), 206-216, https://doi.org/10.1007/s11469-018-0011-9</w:t>
      </w:r>
    </w:p>
    <w:p w14:paraId="5AE13E89" w14:textId="77777777" w:rsidR="002D2B15" w:rsidRDefault="002D2B15" w:rsidP="002D2B15">
      <w:r>
        <w:t xml:space="preserve"> </w:t>
      </w:r>
    </w:p>
    <w:p w14:paraId="0E28E643" w14:textId="3ABDD797" w:rsidR="002D2B15" w:rsidRDefault="00D82B42" w:rsidP="002D2B15">
      <w:r>
        <w:t xml:space="preserve">28. </w:t>
      </w:r>
      <w:r w:rsidR="002D2B15">
        <w:t>Zsila, Á., Urbán, R., McCutheon, L.E. &amp; Demetrovics, Z. (2019). A path analytic review of the association between psychiatric symptoms and celebrity worship: The mediating role of maladaptive daydreaming and desire for fame. Personality and Individual Differences, 151, 109511. https://doi.org/10.1016/j.paid.2019.109511</w:t>
      </w:r>
    </w:p>
    <w:p w14:paraId="52165FAC" w14:textId="77777777" w:rsidR="002D2B15" w:rsidRDefault="002D2B15" w:rsidP="002D2B15"/>
    <w:p w14:paraId="3F612054" w14:textId="0132E8E4" w:rsidR="002D2B15" w:rsidRDefault="00D82B42" w:rsidP="002D2B15">
      <w:r>
        <w:t xml:space="preserve">27. </w:t>
      </w:r>
      <w:r w:rsidR="002D2B15">
        <w:t>Schimmenti, A. Sideli, L. La Marca, L., Gori, A. &amp; Terrone, G.  (2019): Reliability, Validity, and Factor Structure of the Maladaptive Daydreaming Scale (MDS–16) in an Italian Sample. Journal of Personality Assessment 102(5), 689-701. https://doi.org/10.1080/00223891.2019.1594240</w:t>
      </w:r>
    </w:p>
    <w:p w14:paraId="0C21FE00" w14:textId="77777777" w:rsidR="002D2B15" w:rsidRDefault="002D2B15" w:rsidP="002D2B15">
      <w:r>
        <w:t xml:space="preserve"> </w:t>
      </w:r>
    </w:p>
    <w:p w14:paraId="0F1A046B" w14:textId="56848A39" w:rsidR="002D2B15" w:rsidRDefault="00D82B42" w:rsidP="002D2B15">
      <w:r>
        <w:t xml:space="preserve">26. </w:t>
      </w:r>
      <w:r w:rsidR="002D2B15">
        <w:t>Somer, E., Somer, L. &amp; Halpern, N. (2019). Representations of maladaptive daydreaming and the self: A qualitative analysis of drawings</w:t>
      </w:r>
      <w:r w:rsidR="00DB00E7">
        <w:t>.</w:t>
      </w:r>
      <w:r w:rsidR="002D2B15">
        <w:t xml:space="preserve"> The Arts in Psychotherapy.  63, 102-110. https://doi.org/10.1016/j.aip.2018.12.004</w:t>
      </w:r>
    </w:p>
    <w:p w14:paraId="74283C1C" w14:textId="77777777" w:rsidR="002D2B15" w:rsidRDefault="002D2B15" w:rsidP="002D2B15"/>
    <w:p w14:paraId="4696E3B3" w14:textId="6042A57B" w:rsidR="002D2B15" w:rsidRDefault="00D82B42" w:rsidP="002D2B15">
      <w:r>
        <w:t xml:space="preserve">25. </w:t>
      </w:r>
      <w:r w:rsidR="002D2B15">
        <w:t>Miller, A. (2019). Therapeutic neutrality, ritual abuse, and maladaptive daydreaming. A commentary. Frontiers in the Psychotherapy of Trauma and Dissociation, 3(1), 4–11. https://doi.org/10.46716/ftpd.2019.0018</w:t>
      </w:r>
    </w:p>
    <w:p w14:paraId="25AA28AA" w14:textId="77777777" w:rsidR="002D2B15" w:rsidRDefault="002D2B15" w:rsidP="002D2B15">
      <w:r>
        <w:t xml:space="preserve"> </w:t>
      </w:r>
    </w:p>
    <w:p w14:paraId="0BE6C50C" w14:textId="68C2E2CB" w:rsidR="002D2B15" w:rsidRDefault="00D82B42" w:rsidP="002D2B15">
      <w:r>
        <w:t xml:space="preserve">24. </w:t>
      </w:r>
      <w:r w:rsidR="002D2B15">
        <w:t>Ross, C.A. (2019). Maladaptive daydreaming and therapeutic neutrality: A rejoinder. Frontiers in the Psychotherapy of Trauma and Dissociation, 3(1)</w:t>
      </w:r>
      <w:r w:rsidR="00FE4F1B">
        <w:t xml:space="preserve">, </w:t>
      </w:r>
      <w:r w:rsidR="002D2B15">
        <w:t xml:space="preserve">12–13.  https://doi.org/10.46716/ftpd.2019.0019 </w:t>
      </w:r>
    </w:p>
    <w:p w14:paraId="2F22152F" w14:textId="77777777" w:rsidR="002D2B15" w:rsidRDefault="002D2B15" w:rsidP="002D2B15"/>
    <w:p w14:paraId="49936BEA" w14:textId="2741EFFE" w:rsidR="002D2B15" w:rsidRDefault="00D82B42" w:rsidP="002D2B15">
      <w:r>
        <w:lastRenderedPageBreak/>
        <w:t xml:space="preserve">23. </w:t>
      </w:r>
      <w:r w:rsidR="002D2B15">
        <w:t>Somer, E. (2019). On dissociative identity disorder and maladaptive daydreaming. Frontiers in the Psychotherapy of Trauma and Dissociation, 3(1)</w:t>
      </w:r>
      <w:r w:rsidR="00FE4F1B">
        <w:t xml:space="preserve">, </w:t>
      </w:r>
      <w:r w:rsidR="002D2B15">
        <w:t xml:space="preserve">14–18. https://doi.org/10.46716/ftpd.2019.0020 </w:t>
      </w:r>
    </w:p>
    <w:p w14:paraId="379FC08E" w14:textId="77777777" w:rsidR="002D2B15" w:rsidRDefault="002D2B15" w:rsidP="002D2B15"/>
    <w:p w14:paraId="06AAEB8B" w14:textId="6A532E39" w:rsidR="002D2B15" w:rsidRDefault="00D82B42" w:rsidP="002D2B15">
      <w:r>
        <w:t xml:space="preserve">22. </w:t>
      </w:r>
      <w:r w:rsidR="002D2B15">
        <w:t>Ross, C.A. (2019). Maladaptive daydreaming and dissociation: Both a continuum and a taxon. A rejoinder. Frontiers in the Psychotherapy of Trauma and Dissociation, 3(1)</w:t>
      </w:r>
      <w:r w:rsidR="00FE4F1B">
        <w:t xml:space="preserve">, </w:t>
      </w:r>
      <w:r w:rsidR="002D2B15">
        <w:t xml:space="preserve">19–20. https://doi.org/10.46716/ftpd.2019.0021 </w:t>
      </w:r>
    </w:p>
    <w:p w14:paraId="661AF2CF" w14:textId="77777777" w:rsidR="002D2B15" w:rsidRDefault="002D2B15" w:rsidP="002D2B15"/>
    <w:p w14:paraId="034F8AAC" w14:textId="53253D7D" w:rsidR="0074336E" w:rsidRDefault="0074336E" w:rsidP="002D2B15">
      <w:r>
        <w:t>2018</w:t>
      </w:r>
    </w:p>
    <w:p w14:paraId="32E1DBB2" w14:textId="47A8358F" w:rsidR="002D2B15" w:rsidRDefault="00D82B42" w:rsidP="002D2B15">
      <w:r>
        <w:t xml:space="preserve">21. </w:t>
      </w:r>
      <w:r w:rsidR="002D2B15">
        <w:t>Pietkiewicz, I.J., Nęcki, S., Bańbura, A, &amp; Tomalski, R. (2018). Maladaptive daydreaming as a new form of behavioral addiction. Journal of Behavioural Addictions, 7(3), 838-843. https://doi.org/10.1556/2006.7.2018.95</w:t>
      </w:r>
    </w:p>
    <w:p w14:paraId="1DB6161B" w14:textId="77777777" w:rsidR="002D2B15" w:rsidRDefault="002D2B15" w:rsidP="002D2B15"/>
    <w:p w14:paraId="6D7AC680" w14:textId="37E3789A" w:rsidR="002D2B15" w:rsidRDefault="00D82B42" w:rsidP="002D2B15">
      <w:r>
        <w:t xml:space="preserve">20. </w:t>
      </w:r>
      <w:r w:rsidR="002D2B15">
        <w:t>Zsila, Á., McCutcheon, L.E., &amp; Demetrovics, Z. (2018). The association of celebrity worship with problematic Internet use, maladaptive daydreaming, and desire for fame. Journal of Behavioral Addictions, 7(3), 654–664. https://doi.org/10.1556/2006.7.2018.76</w:t>
      </w:r>
    </w:p>
    <w:p w14:paraId="1A1DFB49" w14:textId="77777777" w:rsidR="002D2B15" w:rsidRDefault="002D2B15" w:rsidP="002D2B15">
      <w:r>
        <w:t xml:space="preserve"> </w:t>
      </w:r>
    </w:p>
    <w:p w14:paraId="0B3DF0D2" w14:textId="3D787276" w:rsidR="002D2B15" w:rsidRDefault="00D82B42" w:rsidP="002D2B15">
      <w:r>
        <w:t xml:space="preserve">19. </w:t>
      </w:r>
      <w:r w:rsidR="002D2B15">
        <w:t xml:space="preserve">Jopp, D. S., Dupuis, M., Somer, E., Hagani, N., &amp; Herscu, O. (2018). Validation of the Hebrew Version of the Maladaptive Daydreaming Scale (MDS-H): Evidence for a Generalizable Measure of Pathological Daydreaming. Psychology of Consciousness: Theory, Research, and Practice, 6(3), 242-261. http://dx.doi.org/10.1037/cns0000162 </w:t>
      </w:r>
    </w:p>
    <w:p w14:paraId="624C5ED6" w14:textId="77777777" w:rsidR="002D2B15" w:rsidRDefault="002D2B15" w:rsidP="002D2B15"/>
    <w:p w14:paraId="26DF1A93" w14:textId="51A4F579" w:rsidR="002D2B15" w:rsidRDefault="00D82B42" w:rsidP="002D2B15">
      <w:r>
        <w:t xml:space="preserve">18. </w:t>
      </w:r>
      <w:r w:rsidR="002D2B15">
        <w:t>Sándor, A., Molnár, J. (2018). Maladaptív álmodozás. In: Kuritárné, Sz. I., Molnár, J., Nagy, A. (Eds). Trauma-eredetű disszociáció. Budapest: Oriold és Társai, 285-302.</w:t>
      </w:r>
    </w:p>
    <w:p w14:paraId="580B4348" w14:textId="77777777" w:rsidR="002D2B15" w:rsidRDefault="002D2B15" w:rsidP="002D2B15">
      <w:r>
        <w:t xml:space="preserve"> </w:t>
      </w:r>
    </w:p>
    <w:p w14:paraId="4320FEBE" w14:textId="05CD7A1A" w:rsidR="002D2B15" w:rsidRDefault="00D82B42" w:rsidP="002D2B15">
      <w:r>
        <w:t xml:space="preserve">17. </w:t>
      </w:r>
      <w:r w:rsidR="002D2B15">
        <w:t xml:space="preserve">Bershtling, O., &amp; Somer, E. (2018). The micro-politics of a new mental condition: Legitimization in maladaptive daydreamers’ discourse. The Qualitative Report, 23(8), 1983-2002. https://doi.org/10.46743/2160-3715/2018.3466. </w:t>
      </w:r>
    </w:p>
    <w:p w14:paraId="63D993D7" w14:textId="77777777" w:rsidR="002D2B15" w:rsidRDefault="002D2B15" w:rsidP="002D2B15"/>
    <w:p w14:paraId="2D0990A0" w14:textId="57AC64EC" w:rsidR="002D2B15" w:rsidRDefault="00D82B42" w:rsidP="002D2B15">
      <w:r>
        <w:t xml:space="preserve">16. </w:t>
      </w:r>
      <w:r w:rsidR="002D2B15">
        <w:t>Ross, C.A. (2018).</w:t>
      </w:r>
      <w:r w:rsidR="00055022">
        <w:t xml:space="preserve"> </w:t>
      </w:r>
      <w:r w:rsidR="002D2B15">
        <w:t>The Potential Relevance of Maladaptive Daydreaming in Treatment of Dissociative Identity Disorder in Persons With Ritual Abuse and Complex Inner Worlds. Frontiers in the Psychotherapy of Trauma and Dissociation, 1(2), 160-173. https://doi.org/10.46716/ftpd.2017.0010.</w:t>
      </w:r>
    </w:p>
    <w:p w14:paraId="62FE04B8" w14:textId="77777777" w:rsidR="002D2B15" w:rsidRDefault="002D2B15" w:rsidP="002D2B15">
      <w:r>
        <w:t xml:space="preserve"> </w:t>
      </w:r>
    </w:p>
    <w:p w14:paraId="4607E255" w14:textId="15846CAA" w:rsidR="002D2B15" w:rsidRDefault="00D82B42" w:rsidP="002D2B15">
      <w:r>
        <w:lastRenderedPageBreak/>
        <w:t xml:space="preserve">15. </w:t>
      </w:r>
      <w:r w:rsidR="002D2B15">
        <w:t>Soffer-Dudek, N. &amp; Somer, E. (2018) Trapped in a Daydream: Daily Elevations in Maladaptive Daydreaming Are Associated With Daily Psychopathological Symptoms. Frontiers in Psychiatry, 9(194). https://doi.org/10.3389/fpsyt.2018.00194</w:t>
      </w:r>
    </w:p>
    <w:p w14:paraId="3782A867" w14:textId="77777777" w:rsidR="002D2B15" w:rsidRDefault="002D2B15" w:rsidP="002D2B15"/>
    <w:p w14:paraId="2A8342DF" w14:textId="6DDBFC81" w:rsidR="002D2B15" w:rsidRDefault="00D82B42" w:rsidP="002D2B15">
      <w:r>
        <w:t xml:space="preserve">14. </w:t>
      </w:r>
      <w:r w:rsidR="002D2B15">
        <w:t>Somer, E. (2018). Maladaptive daydreaming: Ontological analysis, treatment rationale: a Pilot case study. Frontiers in the Psychotherapy of Trauma and Dissociation, 2(1), 1–22. https://doi.org/10.46716/ftpd.2017.0006</w:t>
      </w:r>
    </w:p>
    <w:p w14:paraId="08A93B7C" w14:textId="77777777" w:rsidR="002D2B15" w:rsidRDefault="002D2B15" w:rsidP="002D2B15"/>
    <w:p w14:paraId="5F5BA8AF" w14:textId="19C0F4CD" w:rsidR="002D2B15" w:rsidRDefault="00D82B42" w:rsidP="002D2B15">
      <w:r>
        <w:t xml:space="preserve">13. </w:t>
      </w:r>
      <w:r w:rsidR="002D2B15">
        <w:t xml:space="preserve">Wei, L. (2018). </w:t>
      </w:r>
      <w:r w:rsidR="002D2B15">
        <w:rPr>
          <w:rFonts w:ascii="MS Gothic" w:eastAsia="MS Gothic" w:hAnsi="MS Gothic" w:cs="MS Gothic" w:hint="eastAsia"/>
        </w:rPr>
        <w:t>非适</w:t>
      </w:r>
      <w:r w:rsidR="002D2B15">
        <w:rPr>
          <w:rFonts w:ascii="Microsoft JhengHei" w:eastAsia="Microsoft JhengHei" w:hAnsi="Microsoft JhengHei" w:cs="Microsoft JhengHei" w:hint="eastAsia"/>
        </w:rPr>
        <w:t>应性白日梦</w:t>
      </w:r>
      <w:r w:rsidR="002D2B15">
        <w:t xml:space="preserve">: </w:t>
      </w:r>
      <w:r w:rsidR="002D2B15">
        <w:rPr>
          <w:rFonts w:ascii="MS Gothic" w:eastAsia="MS Gothic" w:hAnsi="MS Gothic" w:cs="MS Gothic" w:hint="eastAsia"/>
        </w:rPr>
        <w:t>概念、</w:t>
      </w:r>
      <w:r w:rsidR="002D2B15">
        <w:rPr>
          <w:rFonts w:ascii="Microsoft JhengHei" w:eastAsia="Microsoft JhengHei" w:hAnsi="Microsoft JhengHei" w:cs="Microsoft JhengHei" w:hint="eastAsia"/>
        </w:rPr>
        <w:t>测评及共病情况</w:t>
      </w:r>
      <w:r w:rsidR="002D2B15">
        <w:t xml:space="preserve"> (Maladaptive daydreaming: concept, assessment and comorbidity). Journal of Nervous Diseases and Mental Health, 18 (1), 61-65 (In Chinese).</w:t>
      </w:r>
    </w:p>
    <w:p w14:paraId="5A633AF5" w14:textId="77777777" w:rsidR="002D2B15" w:rsidRDefault="002D2B15" w:rsidP="002D2B15">
      <w:r>
        <w:t xml:space="preserve"> </w:t>
      </w:r>
    </w:p>
    <w:p w14:paraId="2BD9ACBC" w14:textId="793F4660" w:rsidR="002D2B15" w:rsidRDefault="00D82B42" w:rsidP="002D2B15">
      <w:r>
        <w:t xml:space="preserve">12. </w:t>
      </w:r>
      <w:r w:rsidR="002D2B15">
        <w:t>Anwar, M., Aqeel, M., &amp; Shuja, K.M. (2018). Linking Social Support, Social Anxiety and Maladaptive Daydreaming: Evidence from University Students of Pakistan. Foundation University Journal of Psychology, 2(2), 141-181. https://doi.org/10.33897/fujp2.16</w:t>
      </w:r>
    </w:p>
    <w:p w14:paraId="58C47912" w14:textId="77777777" w:rsidR="002D2B15" w:rsidRDefault="002D2B15" w:rsidP="002D2B15"/>
    <w:p w14:paraId="04657A0A" w14:textId="232707D4" w:rsidR="002D2B15" w:rsidRDefault="00D82B42" w:rsidP="002D2B15">
      <w:r>
        <w:t xml:space="preserve">11. </w:t>
      </w:r>
      <w:r w:rsidR="002D2B15">
        <w:t>Naguy, A., Alamiri, B., &amp; AlDhaen, M. N. (2018). Methylphenidate for Ego-Syntonic Daydreaming. American Journal of Therapeutics, 25(6), e725–e726. https://doi.org/10.1097/MJT.0000000000000742</w:t>
      </w:r>
    </w:p>
    <w:p w14:paraId="44078496" w14:textId="77777777" w:rsidR="002D2B15" w:rsidRDefault="002D2B15" w:rsidP="002D2B15"/>
    <w:p w14:paraId="226DDBDE" w14:textId="69F7D861" w:rsidR="00055022" w:rsidRDefault="00055022" w:rsidP="002D2B15">
      <w:r>
        <w:t>2017</w:t>
      </w:r>
    </w:p>
    <w:p w14:paraId="5944BD1A" w14:textId="77777777" w:rsidR="00055022" w:rsidRDefault="00055022" w:rsidP="002D2B15"/>
    <w:p w14:paraId="6F7635BF" w14:textId="7E46EA1C" w:rsidR="002D2B15" w:rsidRDefault="00D82B42" w:rsidP="002D2B15">
      <w:r>
        <w:t xml:space="preserve">10. </w:t>
      </w:r>
      <w:r w:rsidR="002D2B15">
        <w:t>Somer, E. &amp; Herscu, O. (2017). Childhood trauma, social anxiety, absorption and fantasy dependence: Two potential mediated pathways to maladaptive daydreaming. Journal of Addictive Behaviors, Therapy &amp; Rehabilitation, 6(3), 2-5. https://doi.org/10.4172/2324-9005.1000170.</w:t>
      </w:r>
    </w:p>
    <w:p w14:paraId="24F8D6A0" w14:textId="77777777" w:rsidR="002D2B15" w:rsidRDefault="002D2B15" w:rsidP="002D2B15">
      <w:r>
        <w:t xml:space="preserve"> </w:t>
      </w:r>
    </w:p>
    <w:p w14:paraId="794E83E0" w14:textId="0F427B57" w:rsidR="002D2B15" w:rsidRDefault="00D82B42" w:rsidP="002D2B15">
      <w:r>
        <w:t xml:space="preserve">9. </w:t>
      </w:r>
      <w:r w:rsidR="002D2B15">
        <w:t>Somer, E., Soffer-Dudek, N., &amp; Ross, C. A. (2017). The comorbidity of daydreaming disorder (Maladaptive Daydreaming). Journal of Nervous and Mental Disease. 205(7), 525-530. http://dx.doi.org/10.1097/NMD.0000000000000685</w:t>
      </w:r>
    </w:p>
    <w:p w14:paraId="54261AB7" w14:textId="77777777" w:rsidR="002D2B15" w:rsidRDefault="002D2B15" w:rsidP="002D2B15">
      <w:r>
        <w:t xml:space="preserve"> </w:t>
      </w:r>
    </w:p>
    <w:p w14:paraId="54DBBF83" w14:textId="28BA1173" w:rsidR="002D2B15" w:rsidRDefault="00D82B42" w:rsidP="002D2B15">
      <w:r>
        <w:t xml:space="preserve">8. </w:t>
      </w:r>
      <w:r w:rsidR="002D2B15">
        <w:t>Somer, E., Soffer-Dudek, N., Ross, C. A., &amp; Halpern, N. (2017). Maladaptive daydreaming: Proposed diagnostic criteria and their assessment with a structured clinical interview. Psychology of Consciousness: Theory, Research, and Practice, 4(2), 176-189. http://dx.doi.org/10.1037/cns0000114</w:t>
      </w:r>
    </w:p>
    <w:p w14:paraId="0D4EE70D" w14:textId="77777777" w:rsidR="002D2B15" w:rsidRDefault="002D2B15" w:rsidP="002D2B15">
      <w:r>
        <w:lastRenderedPageBreak/>
        <w:t xml:space="preserve"> </w:t>
      </w:r>
    </w:p>
    <w:p w14:paraId="16E1D018" w14:textId="238846C5" w:rsidR="002D2B15" w:rsidRDefault="002D2B15" w:rsidP="002D2B15">
      <w:r>
        <w:t>2016</w:t>
      </w:r>
    </w:p>
    <w:p w14:paraId="3B5D623B" w14:textId="77777777" w:rsidR="002D2B15" w:rsidRDefault="002D2B15" w:rsidP="002D2B15"/>
    <w:p w14:paraId="270284C3" w14:textId="68EF5FE1" w:rsidR="002D2B15" w:rsidRDefault="00D82B42" w:rsidP="002D2B15">
      <w:r>
        <w:t xml:space="preserve">7. </w:t>
      </w:r>
      <w:r w:rsidR="002D2B15">
        <w:t>Somer, E. Somer, L. &amp; Jopp, S.D. (2016). Childhood Antecedents and Maintaining Factors in Maladaptive Daydreaming. Journal of Nervous and Mental Disease, 204(6), 471-478. http://dx.doi.org/10.1097/NMD.0000000000000507</w:t>
      </w:r>
    </w:p>
    <w:p w14:paraId="26ABF8AB" w14:textId="77777777" w:rsidR="002D2B15" w:rsidRDefault="002D2B15" w:rsidP="002D2B15">
      <w:r>
        <w:t xml:space="preserve"> </w:t>
      </w:r>
    </w:p>
    <w:p w14:paraId="2E6F8B11" w14:textId="2D395EC9" w:rsidR="002D2B15" w:rsidRDefault="00D82B42" w:rsidP="002D2B15">
      <w:r>
        <w:t xml:space="preserve">6. </w:t>
      </w:r>
      <w:r w:rsidR="002D2B15">
        <w:t>Somer, E. Somer, L. &amp; Jopp, S.D. (2016). Parallel Lives: A Phenomenological Study of the Lived Experience of Maladaptive Daydreaming. Journal of Trauma and Dissociation, 17(5), 561-576. http://dx.doi.org/10.1080/15299732.2016.1160463</w:t>
      </w:r>
    </w:p>
    <w:p w14:paraId="0836E7F1" w14:textId="77777777" w:rsidR="002D2B15" w:rsidRDefault="002D2B15" w:rsidP="002D2B15">
      <w:r>
        <w:t xml:space="preserve"> </w:t>
      </w:r>
    </w:p>
    <w:p w14:paraId="3D6CB715" w14:textId="1B08A9AF" w:rsidR="002D2B15" w:rsidRDefault="00D82B42" w:rsidP="002D2B15">
      <w:r>
        <w:t xml:space="preserve">5. </w:t>
      </w:r>
      <w:r w:rsidR="002D2B15">
        <w:t>Somer, E., Lehrfeld J., Jopp, D.S., &amp; Bigelsen, J. (2016). Development and Validation of the Maladaptive Daydreaming Scale (MDS). Consciousness and Cognition, 39, 77-91. http://dx.doi.org/10.1016/j.concog.2015.12.001</w:t>
      </w:r>
    </w:p>
    <w:p w14:paraId="0EB872C1" w14:textId="77777777" w:rsidR="002D2B15" w:rsidRDefault="002D2B15" w:rsidP="002D2B15">
      <w:r>
        <w:t xml:space="preserve"> </w:t>
      </w:r>
    </w:p>
    <w:p w14:paraId="55170C96" w14:textId="6B23898E" w:rsidR="002D2B15" w:rsidRDefault="00D82B42" w:rsidP="002D2B15">
      <w:r>
        <w:t xml:space="preserve">4. </w:t>
      </w:r>
      <w:r w:rsidR="002D2B15">
        <w:t>Bigelsen, J., Lehrfeld, J.M., Jopp, D.S. &amp; Somer, E. (2016). Maladaptive daydreaming: Evidence for an under-researched mental health disorder. Consciousness and Cognition, 42, 254-266. http://dx.doi.org/10.1016/j.concog.2016.03.017</w:t>
      </w:r>
    </w:p>
    <w:p w14:paraId="704AB25A" w14:textId="77777777" w:rsidR="002D2B15" w:rsidRDefault="002D2B15" w:rsidP="002D2B15">
      <w:r>
        <w:t xml:space="preserve"> </w:t>
      </w:r>
    </w:p>
    <w:p w14:paraId="5A9480EB" w14:textId="2F178909" w:rsidR="002D2B15" w:rsidRDefault="002D2B15" w:rsidP="002D2B15">
      <w:r>
        <w:t>2011</w:t>
      </w:r>
    </w:p>
    <w:p w14:paraId="5F65F392" w14:textId="77777777" w:rsidR="002D2B15" w:rsidRDefault="002D2B15" w:rsidP="002D2B15"/>
    <w:p w14:paraId="7CA91B0E" w14:textId="2FFD42F6" w:rsidR="002D2B15" w:rsidRDefault="00D82B42" w:rsidP="002D2B15">
      <w:r>
        <w:t xml:space="preserve">3. </w:t>
      </w:r>
      <w:r w:rsidR="002D2B15">
        <w:t>Bigelsen, J., &amp; Schupak, C. (2011). Compulsive fantasy: Proposed evidence of an under-reported syndrome through a systematic study of 90 self-identified non-normative fantasizers. Consciousness and Cognition, 20(4), 1634-1648. http://dx.doi.org/10.1016/j.concog.2011.08.013</w:t>
      </w:r>
    </w:p>
    <w:p w14:paraId="7E7FEBBB" w14:textId="77777777" w:rsidR="002D2B15" w:rsidRDefault="002D2B15" w:rsidP="002D2B15"/>
    <w:p w14:paraId="1D99C897" w14:textId="4E43BE7C" w:rsidR="002D2B15" w:rsidRDefault="002D2B15" w:rsidP="002D2B15">
      <w:r>
        <w:t>2009</w:t>
      </w:r>
    </w:p>
    <w:p w14:paraId="344E74BB" w14:textId="77777777" w:rsidR="002D2B15" w:rsidRDefault="002D2B15" w:rsidP="002D2B15"/>
    <w:p w14:paraId="0C836AAF" w14:textId="63A36465" w:rsidR="002D2B15" w:rsidRDefault="00D82B42" w:rsidP="002D2B15">
      <w:r>
        <w:t xml:space="preserve">2. </w:t>
      </w:r>
      <w:r w:rsidR="002D2B15">
        <w:t>Schupak, C. &amp; Rosenthal, J. (2009). Excessive daydreaming: A case history and discussion of mind wandering and high fantasy proneness. Consciousness and Cognition, 18(1), 290-292. http://dx.doi.org/10.1016/j.concog.2008.10.002</w:t>
      </w:r>
    </w:p>
    <w:p w14:paraId="1DF0262E" w14:textId="77777777" w:rsidR="002D2B15" w:rsidRDefault="002D2B15" w:rsidP="002D2B15"/>
    <w:p w14:paraId="70DC17DA" w14:textId="5781AC81" w:rsidR="002D2B15" w:rsidRDefault="002D2B15" w:rsidP="002D2B15">
      <w:r>
        <w:t>2002</w:t>
      </w:r>
    </w:p>
    <w:p w14:paraId="0473EDAA" w14:textId="77777777" w:rsidR="002D2B15" w:rsidRDefault="002D2B15" w:rsidP="002D2B15"/>
    <w:p w14:paraId="470A02BE" w14:textId="3FB8DE73" w:rsidR="002D2B15" w:rsidRDefault="00D82B42" w:rsidP="002C651B">
      <w:r>
        <w:lastRenderedPageBreak/>
        <w:t xml:space="preserve">1. </w:t>
      </w:r>
      <w:r w:rsidR="002D2B15">
        <w:t>Somer, E. (2002). Maladaptive daydreaming: A qualitative inquiry. Journal of Contemporary Psychotherapy, 32(2), 195-210. https://doi.org/10.1023/A:1020597026919</w:t>
      </w:r>
    </w:p>
    <w:p w14:paraId="3F9C7833" w14:textId="77777777" w:rsidR="002D2B15" w:rsidRDefault="002D2B15"/>
    <w:sectPr w:rsidR="002D2B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5B71A22"/>
    <w:multiLevelType w:val="hybridMultilevel"/>
    <w:tmpl w:val="65A04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250812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370"/>
    <w:rsid w:val="00001CCC"/>
    <w:rsid w:val="0001209A"/>
    <w:rsid w:val="00055022"/>
    <w:rsid w:val="00065276"/>
    <w:rsid w:val="00076499"/>
    <w:rsid w:val="000D7DF8"/>
    <w:rsid w:val="00111DE0"/>
    <w:rsid w:val="00124B4E"/>
    <w:rsid w:val="001608EA"/>
    <w:rsid w:val="00163E5B"/>
    <w:rsid w:val="001C7AD3"/>
    <w:rsid w:val="001E4595"/>
    <w:rsid w:val="00241DCC"/>
    <w:rsid w:val="002655CF"/>
    <w:rsid w:val="00283370"/>
    <w:rsid w:val="00291DC5"/>
    <w:rsid w:val="002C651B"/>
    <w:rsid w:val="002D2B15"/>
    <w:rsid w:val="002E05BC"/>
    <w:rsid w:val="00320870"/>
    <w:rsid w:val="003705CB"/>
    <w:rsid w:val="003843F8"/>
    <w:rsid w:val="00396AF3"/>
    <w:rsid w:val="003C7027"/>
    <w:rsid w:val="003E7CA7"/>
    <w:rsid w:val="003F40D6"/>
    <w:rsid w:val="004062C1"/>
    <w:rsid w:val="00406446"/>
    <w:rsid w:val="00414D05"/>
    <w:rsid w:val="00430083"/>
    <w:rsid w:val="004813F9"/>
    <w:rsid w:val="0049317C"/>
    <w:rsid w:val="00493F30"/>
    <w:rsid w:val="004A3FF9"/>
    <w:rsid w:val="004A74C7"/>
    <w:rsid w:val="004D3DE1"/>
    <w:rsid w:val="004F2FA3"/>
    <w:rsid w:val="00525905"/>
    <w:rsid w:val="00540718"/>
    <w:rsid w:val="005448D0"/>
    <w:rsid w:val="0058531D"/>
    <w:rsid w:val="005C1963"/>
    <w:rsid w:val="005C25EA"/>
    <w:rsid w:val="005C4AF8"/>
    <w:rsid w:val="005F3162"/>
    <w:rsid w:val="0061236A"/>
    <w:rsid w:val="00721043"/>
    <w:rsid w:val="00723379"/>
    <w:rsid w:val="00736BA4"/>
    <w:rsid w:val="0074336E"/>
    <w:rsid w:val="00764127"/>
    <w:rsid w:val="0077267A"/>
    <w:rsid w:val="00785EDF"/>
    <w:rsid w:val="00816A5B"/>
    <w:rsid w:val="0082145F"/>
    <w:rsid w:val="00822F9E"/>
    <w:rsid w:val="00833394"/>
    <w:rsid w:val="00846D7A"/>
    <w:rsid w:val="0089487A"/>
    <w:rsid w:val="008A6292"/>
    <w:rsid w:val="009A1B5B"/>
    <w:rsid w:val="009C6085"/>
    <w:rsid w:val="009C7BE9"/>
    <w:rsid w:val="009D7F35"/>
    <w:rsid w:val="009E4B5A"/>
    <w:rsid w:val="009F0259"/>
    <w:rsid w:val="00A22506"/>
    <w:rsid w:val="00A22F8C"/>
    <w:rsid w:val="00A72E3E"/>
    <w:rsid w:val="00A76696"/>
    <w:rsid w:val="00AC7F3F"/>
    <w:rsid w:val="00B10999"/>
    <w:rsid w:val="00B50C62"/>
    <w:rsid w:val="00B55F8B"/>
    <w:rsid w:val="00B80B73"/>
    <w:rsid w:val="00B82C7E"/>
    <w:rsid w:val="00B95117"/>
    <w:rsid w:val="00BB1AC2"/>
    <w:rsid w:val="00BC2E48"/>
    <w:rsid w:val="00BE1129"/>
    <w:rsid w:val="00BE3EE7"/>
    <w:rsid w:val="00C57B1A"/>
    <w:rsid w:val="00C85F00"/>
    <w:rsid w:val="00CE71AA"/>
    <w:rsid w:val="00CF5575"/>
    <w:rsid w:val="00D452B1"/>
    <w:rsid w:val="00D82B42"/>
    <w:rsid w:val="00D9207B"/>
    <w:rsid w:val="00D93995"/>
    <w:rsid w:val="00DB00E7"/>
    <w:rsid w:val="00DF5369"/>
    <w:rsid w:val="00DF7294"/>
    <w:rsid w:val="00E2796E"/>
    <w:rsid w:val="00E52B94"/>
    <w:rsid w:val="00E54A8D"/>
    <w:rsid w:val="00E61EEE"/>
    <w:rsid w:val="00E70F86"/>
    <w:rsid w:val="00E716D7"/>
    <w:rsid w:val="00E90B3E"/>
    <w:rsid w:val="00EA4AB4"/>
    <w:rsid w:val="00F30130"/>
    <w:rsid w:val="00F34646"/>
    <w:rsid w:val="00F5689F"/>
    <w:rsid w:val="00F67CA3"/>
    <w:rsid w:val="00F85A89"/>
    <w:rsid w:val="00F91E30"/>
    <w:rsid w:val="00FA3C66"/>
    <w:rsid w:val="00FB664D"/>
    <w:rsid w:val="00FC0100"/>
    <w:rsid w:val="00FE4F1B"/>
    <w:rsid w:val="00FE576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F6FC1"/>
  <w15:chartTrackingRefBased/>
  <w15:docId w15:val="{EEFA77A6-CD6E-4A6A-841F-0F94D02A1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33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33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337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337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337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337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337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337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337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33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8337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8337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8337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8337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8337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8337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8337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83370"/>
    <w:rPr>
      <w:rFonts w:eastAsiaTheme="majorEastAsia" w:cstheme="majorBidi"/>
      <w:color w:val="272727" w:themeColor="text1" w:themeTint="D8"/>
    </w:rPr>
  </w:style>
  <w:style w:type="paragraph" w:styleId="Title">
    <w:name w:val="Title"/>
    <w:basedOn w:val="Normal"/>
    <w:next w:val="Normal"/>
    <w:link w:val="TitleChar"/>
    <w:uiPriority w:val="10"/>
    <w:qFormat/>
    <w:rsid w:val="002833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33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8337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8337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3370"/>
    <w:pPr>
      <w:spacing w:before="160"/>
      <w:jc w:val="center"/>
    </w:pPr>
    <w:rPr>
      <w:i/>
      <w:iCs/>
      <w:color w:val="404040" w:themeColor="text1" w:themeTint="BF"/>
    </w:rPr>
  </w:style>
  <w:style w:type="character" w:customStyle="1" w:styleId="QuoteChar">
    <w:name w:val="Quote Char"/>
    <w:basedOn w:val="DefaultParagraphFont"/>
    <w:link w:val="Quote"/>
    <w:uiPriority w:val="29"/>
    <w:rsid w:val="00283370"/>
    <w:rPr>
      <w:i/>
      <w:iCs/>
      <w:color w:val="404040" w:themeColor="text1" w:themeTint="BF"/>
    </w:rPr>
  </w:style>
  <w:style w:type="paragraph" w:styleId="ListParagraph">
    <w:name w:val="List Paragraph"/>
    <w:basedOn w:val="Normal"/>
    <w:uiPriority w:val="34"/>
    <w:qFormat/>
    <w:rsid w:val="00283370"/>
    <w:pPr>
      <w:ind w:left="720"/>
      <w:contextualSpacing/>
    </w:pPr>
  </w:style>
  <w:style w:type="character" w:styleId="IntenseEmphasis">
    <w:name w:val="Intense Emphasis"/>
    <w:basedOn w:val="DefaultParagraphFont"/>
    <w:uiPriority w:val="21"/>
    <w:qFormat/>
    <w:rsid w:val="00283370"/>
    <w:rPr>
      <w:i/>
      <w:iCs/>
      <w:color w:val="0F4761" w:themeColor="accent1" w:themeShade="BF"/>
    </w:rPr>
  </w:style>
  <w:style w:type="paragraph" w:styleId="IntenseQuote">
    <w:name w:val="Intense Quote"/>
    <w:basedOn w:val="Normal"/>
    <w:next w:val="Normal"/>
    <w:link w:val="IntenseQuoteChar"/>
    <w:uiPriority w:val="30"/>
    <w:qFormat/>
    <w:rsid w:val="002833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83370"/>
    <w:rPr>
      <w:i/>
      <w:iCs/>
      <w:color w:val="0F4761" w:themeColor="accent1" w:themeShade="BF"/>
    </w:rPr>
  </w:style>
  <w:style w:type="character" w:styleId="IntenseReference">
    <w:name w:val="Intense Reference"/>
    <w:basedOn w:val="DefaultParagraphFont"/>
    <w:uiPriority w:val="32"/>
    <w:qFormat/>
    <w:rsid w:val="00283370"/>
    <w:rPr>
      <w:b/>
      <w:bCs/>
      <w:smallCaps/>
      <w:color w:val="0F4761" w:themeColor="accent1" w:themeShade="BF"/>
      <w:spacing w:val="5"/>
    </w:rPr>
  </w:style>
  <w:style w:type="paragraph" w:customStyle="1" w:styleId="msonormal0">
    <w:name w:val="msonormal"/>
    <w:basedOn w:val="Normal"/>
    <w:rsid w:val="00B9511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font8">
    <w:name w:val="font_8"/>
    <w:basedOn w:val="Normal"/>
    <w:rsid w:val="00B9511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wixui-rich-texttext">
    <w:name w:val="wixui-rich-text__text"/>
    <w:basedOn w:val="DefaultParagraphFont"/>
    <w:rsid w:val="00B95117"/>
  </w:style>
  <w:style w:type="character" w:styleId="Hyperlink">
    <w:name w:val="Hyperlink"/>
    <w:basedOn w:val="DefaultParagraphFont"/>
    <w:uiPriority w:val="99"/>
    <w:unhideWhenUsed/>
    <w:rsid w:val="00B95117"/>
    <w:rPr>
      <w:color w:val="0000FF"/>
      <w:u w:val="single"/>
    </w:rPr>
  </w:style>
  <w:style w:type="character" w:styleId="FollowedHyperlink">
    <w:name w:val="FollowedHyperlink"/>
    <w:basedOn w:val="DefaultParagraphFont"/>
    <w:uiPriority w:val="99"/>
    <w:semiHidden/>
    <w:unhideWhenUsed/>
    <w:rsid w:val="00B95117"/>
    <w:rPr>
      <w:color w:val="800080"/>
      <w:u w:val="single"/>
    </w:rPr>
  </w:style>
  <w:style w:type="character" w:customStyle="1" w:styleId="inherit-font-size">
    <w:name w:val="inherit-font-size"/>
    <w:basedOn w:val="DefaultParagraphFont"/>
    <w:rsid w:val="00B95117"/>
  </w:style>
  <w:style w:type="character" w:styleId="UnresolvedMention">
    <w:name w:val="Unresolved Mention"/>
    <w:basedOn w:val="DefaultParagraphFont"/>
    <w:uiPriority w:val="99"/>
    <w:semiHidden/>
    <w:unhideWhenUsed/>
    <w:rsid w:val="00B95117"/>
    <w:rPr>
      <w:color w:val="605E5C"/>
      <w:shd w:val="clear" w:color="auto" w:fill="E1DFDD"/>
    </w:rPr>
  </w:style>
  <w:style w:type="table" w:styleId="TableGrid">
    <w:name w:val="Table Grid"/>
    <w:basedOn w:val="TableNormal"/>
    <w:uiPriority w:val="39"/>
    <w:rsid w:val="00D93995"/>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97438996">
      <w:bodyDiv w:val="1"/>
      <w:marLeft w:val="0"/>
      <w:marRight w:val="0"/>
      <w:marTop w:val="0"/>
      <w:marBottom w:val="0"/>
      <w:divBdr>
        <w:top w:val="none" w:sz="0" w:space="0" w:color="auto"/>
        <w:left w:val="none" w:sz="0" w:space="0" w:color="auto"/>
        <w:bottom w:val="none" w:sz="0" w:space="0" w:color="auto"/>
        <w:right w:val="none" w:sz="0" w:space="0" w:color="auto"/>
      </w:divBdr>
    </w:div>
    <w:div w:id="1439135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TotalTime>
  <Pages>22</Pages>
  <Words>5865</Words>
  <Characters>33432</Characters>
  <Application>Microsoft Office Word</Application>
  <DocSecurity>0</DocSecurity>
  <Lines>278</Lines>
  <Paragraphs>78</Paragraphs>
  <ScaleCrop>false</ScaleCrop>
  <Company/>
  <LinksUpToDate>false</LinksUpToDate>
  <CharactersWithSpaces>39219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נירית סופר- דודק</dc:creator>
  <cp:keywords/>
  <dc:description/>
  <cp:lastModifiedBy>נירית סופר- דודק</cp:lastModifiedBy>
  <cp:revision>104</cp:revision>
  <dcterms:created xsi:type="dcterms:W3CDTF">2024-10-01T08:14:00Z</dcterms:created>
  <dcterms:modified xsi:type="dcterms:W3CDTF">2024-10-20T12:07:00Z</dcterms:modified>
</cp:coreProperties>
</file>