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1E13" w14:textId="37B75A6C" w:rsidR="00CA3886" w:rsidRPr="006F4448" w:rsidRDefault="00CA3886" w:rsidP="00DA1EA6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GB"/>
        </w:rPr>
      </w:pPr>
      <w:r w:rsidRPr="00DA1EA6">
        <w:rPr>
          <w:rFonts w:ascii="Arial Narrow" w:hAnsi="Arial Narrow"/>
          <w:b/>
          <w:sz w:val="20"/>
          <w:szCs w:val="20"/>
        </w:rPr>
        <w:t xml:space="preserve">Supplementary </w:t>
      </w:r>
      <w:r w:rsidR="0072080B" w:rsidRPr="00DA1EA6">
        <w:rPr>
          <w:rFonts w:ascii="Arial Narrow" w:hAnsi="Arial Narrow"/>
          <w:b/>
          <w:sz w:val="20"/>
          <w:szCs w:val="20"/>
        </w:rPr>
        <w:t>Figures</w:t>
      </w:r>
      <w:r w:rsidRPr="00DA1EA6">
        <w:rPr>
          <w:rFonts w:ascii="Arial Narrow" w:hAnsi="Arial Narrow"/>
          <w:b/>
          <w:sz w:val="20"/>
          <w:szCs w:val="20"/>
        </w:rPr>
        <w:t xml:space="preserve"> for “</w:t>
      </w:r>
      <w:r w:rsidR="006F4448" w:rsidRPr="001E1E0E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Life expectancy and years of life lost for </w:t>
      </w:r>
      <w:r w:rsidR="0062614E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>adults</w:t>
      </w:r>
      <w:r w:rsidR="00116702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 with </w:t>
      </w:r>
      <w:r w:rsidR="000C6DFB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 xml:space="preserve">diagnosed </w:t>
      </w:r>
      <w:r w:rsidR="00116702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>ADHD in the UK</w:t>
      </w:r>
      <w:r w:rsidR="006F4448" w:rsidRPr="001E1E0E">
        <w:rPr>
          <w:rFonts w:ascii="Arial Narrow" w:hAnsi="Arial Narrow"/>
          <w:b/>
          <w:bCs/>
          <w:color w:val="auto"/>
          <w:sz w:val="20"/>
          <w:szCs w:val="20"/>
          <w:lang w:val="en-GB"/>
        </w:rPr>
        <w:t>: a matched cohort study</w:t>
      </w:r>
      <w:r w:rsidR="00E458FD" w:rsidRPr="00DA1EA6">
        <w:rPr>
          <w:rFonts w:ascii="Arial Narrow" w:hAnsi="Arial Narrow"/>
          <w:b/>
          <w:sz w:val="20"/>
          <w:szCs w:val="20"/>
        </w:rPr>
        <w:t>”</w:t>
      </w:r>
    </w:p>
    <w:sdt>
      <w:sdtPr>
        <w:rPr>
          <w:rFonts w:ascii="Arial Narrow" w:eastAsiaTheme="minorHAnsi" w:hAnsi="Arial Narrow" w:cstheme="minorBidi"/>
          <w:color w:val="auto"/>
          <w:sz w:val="20"/>
          <w:szCs w:val="20"/>
          <w:lang w:val="en-GB"/>
        </w:rPr>
        <w:id w:val="2070920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32BFB3" w14:textId="77777777" w:rsidR="00CA3886" w:rsidRPr="00DA1EA6" w:rsidRDefault="00CA3886">
          <w:pPr>
            <w:pStyle w:val="TOCHeading"/>
            <w:rPr>
              <w:rFonts w:ascii="Arial Narrow" w:hAnsi="Arial Narrow"/>
              <w:sz w:val="20"/>
              <w:szCs w:val="20"/>
            </w:rPr>
          </w:pPr>
          <w:r w:rsidRPr="00DA1EA6">
            <w:rPr>
              <w:rFonts w:ascii="Arial Narrow" w:hAnsi="Arial Narrow"/>
              <w:sz w:val="20"/>
              <w:szCs w:val="20"/>
            </w:rPr>
            <w:t>Contents</w:t>
          </w:r>
        </w:p>
        <w:p w14:paraId="5A41DDC3" w14:textId="68757202" w:rsidR="00FE35A4" w:rsidRDefault="00CA388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DA1EA6">
            <w:rPr>
              <w:rFonts w:ascii="Arial Narrow" w:hAnsi="Arial Narrow"/>
              <w:sz w:val="20"/>
              <w:szCs w:val="20"/>
            </w:rPr>
            <w:fldChar w:fldCharType="begin"/>
          </w:r>
          <w:r w:rsidRPr="00DA1EA6">
            <w:rPr>
              <w:rFonts w:ascii="Arial Narrow" w:hAnsi="Arial Narrow"/>
              <w:sz w:val="20"/>
              <w:szCs w:val="20"/>
            </w:rPr>
            <w:instrText xml:space="preserve"> TOC \o "1-3" \h \z \u </w:instrText>
          </w:r>
          <w:r w:rsidRPr="00DA1EA6">
            <w:rPr>
              <w:rFonts w:ascii="Arial Narrow" w:hAnsi="Arial Narrow"/>
              <w:sz w:val="20"/>
              <w:szCs w:val="20"/>
            </w:rPr>
            <w:fldChar w:fldCharType="separate"/>
          </w:r>
          <w:hyperlink w:anchor="_Toc146188931" w:history="1">
            <w:r w:rsidR="00FE35A4" w:rsidRPr="00E64006">
              <w:rPr>
                <w:rStyle w:val="Hyperlink"/>
                <w:rFonts w:ascii="Arial Narrow" w:hAnsi="Arial Narrow"/>
                <w:noProof/>
              </w:rPr>
              <w:t>eFigure 1: Flow diagram for practice/ participant exclusions: main analysis</w:t>
            </w:r>
            <w:r w:rsidR="00FE35A4">
              <w:rPr>
                <w:noProof/>
                <w:webHidden/>
              </w:rPr>
              <w:tab/>
            </w:r>
            <w:r w:rsidR="00FE35A4">
              <w:rPr>
                <w:noProof/>
                <w:webHidden/>
              </w:rPr>
              <w:fldChar w:fldCharType="begin"/>
            </w:r>
            <w:r w:rsidR="00FE35A4">
              <w:rPr>
                <w:noProof/>
                <w:webHidden/>
              </w:rPr>
              <w:instrText xml:space="preserve"> PAGEREF _Toc146188931 \h </w:instrText>
            </w:r>
            <w:r w:rsidR="00FE35A4">
              <w:rPr>
                <w:noProof/>
                <w:webHidden/>
              </w:rPr>
            </w:r>
            <w:r w:rsidR="00FE35A4">
              <w:rPr>
                <w:noProof/>
                <w:webHidden/>
              </w:rPr>
              <w:fldChar w:fldCharType="separate"/>
            </w:r>
            <w:r w:rsidR="00FE35A4">
              <w:rPr>
                <w:noProof/>
                <w:webHidden/>
              </w:rPr>
              <w:t>2</w:t>
            </w:r>
            <w:r w:rsidR="00FE35A4">
              <w:rPr>
                <w:noProof/>
                <w:webHidden/>
              </w:rPr>
              <w:fldChar w:fldCharType="end"/>
            </w:r>
          </w:hyperlink>
        </w:p>
        <w:p w14:paraId="2BE5662C" w14:textId="62EE859E" w:rsidR="00FE35A4" w:rsidRDefault="0019519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6188932" w:history="1">
            <w:r w:rsidR="00FE35A4" w:rsidRPr="00E64006">
              <w:rPr>
                <w:rStyle w:val="Hyperlink"/>
                <w:rFonts w:ascii="Arial Narrow" w:hAnsi="Arial Narrow"/>
                <w:noProof/>
              </w:rPr>
              <w:t>eFigure 2: Simplified schematic description of steps to apply EDS to identify the matched groups &amp; start dates</w:t>
            </w:r>
            <w:r w:rsidR="00FE35A4">
              <w:rPr>
                <w:noProof/>
                <w:webHidden/>
              </w:rPr>
              <w:tab/>
            </w:r>
            <w:r w:rsidR="00FE35A4">
              <w:rPr>
                <w:noProof/>
                <w:webHidden/>
              </w:rPr>
              <w:fldChar w:fldCharType="begin"/>
            </w:r>
            <w:r w:rsidR="00FE35A4">
              <w:rPr>
                <w:noProof/>
                <w:webHidden/>
              </w:rPr>
              <w:instrText xml:space="preserve"> PAGEREF _Toc146188932 \h </w:instrText>
            </w:r>
            <w:r w:rsidR="00FE35A4">
              <w:rPr>
                <w:noProof/>
                <w:webHidden/>
              </w:rPr>
            </w:r>
            <w:r w:rsidR="00FE35A4">
              <w:rPr>
                <w:noProof/>
                <w:webHidden/>
              </w:rPr>
              <w:fldChar w:fldCharType="separate"/>
            </w:r>
            <w:r w:rsidR="00FE35A4">
              <w:rPr>
                <w:noProof/>
                <w:webHidden/>
              </w:rPr>
              <w:t>3</w:t>
            </w:r>
            <w:r w:rsidR="00FE35A4">
              <w:rPr>
                <w:noProof/>
                <w:webHidden/>
              </w:rPr>
              <w:fldChar w:fldCharType="end"/>
            </w:r>
          </w:hyperlink>
        </w:p>
        <w:p w14:paraId="1A8D61C8" w14:textId="2323799F" w:rsidR="00FE35A4" w:rsidRDefault="0019519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46188933" w:history="1">
            <w:r w:rsidR="00FE35A4" w:rsidRPr="00E64006">
              <w:rPr>
                <w:rStyle w:val="Hyperlink"/>
                <w:rFonts w:ascii="Arial Narrow" w:hAnsi="Arial Narrow"/>
                <w:noProof/>
              </w:rPr>
              <w:t>eFigure 3: Identification of deaths</w:t>
            </w:r>
            <w:r w:rsidR="00FE35A4">
              <w:rPr>
                <w:noProof/>
                <w:webHidden/>
              </w:rPr>
              <w:tab/>
            </w:r>
            <w:r w:rsidR="00FE35A4">
              <w:rPr>
                <w:noProof/>
                <w:webHidden/>
              </w:rPr>
              <w:fldChar w:fldCharType="begin"/>
            </w:r>
            <w:r w:rsidR="00FE35A4">
              <w:rPr>
                <w:noProof/>
                <w:webHidden/>
              </w:rPr>
              <w:instrText xml:space="preserve"> PAGEREF _Toc146188933 \h </w:instrText>
            </w:r>
            <w:r w:rsidR="00FE35A4">
              <w:rPr>
                <w:noProof/>
                <w:webHidden/>
              </w:rPr>
            </w:r>
            <w:r w:rsidR="00FE35A4">
              <w:rPr>
                <w:noProof/>
                <w:webHidden/>
              </w:rPr>
              <w:fldChar w:fldCharType="separate"/>
            </w:r>
            <w:r w:rsidR="00FE35A4">
              <w:rPr>
                <w:noProof/>
                <w:webHidden/>
              </w:rPr>
              <w:t>5</w:t>
            </w:r>
            <w:r w:rsidR="00FE35A4">
              <w:rPr>
                <w:noProof/>
                <w:webHidden/>
              </w:rPr>
              <w:fldChar w:fldCharType="end"/>
            </w:r>
          </w:hyperlink>
        </w:p>
        <w:p w14:paraId="3C5CE962" w14:textId="6C56D54D" w:rsidR="00CA3886" w:rsidRPr="00DA1EA6" w:rsidRDefault="00CA3886">
          <w:pPr>
            <w:rPr>
              <w:rFonts w:ascii="Arial Narrow" w:hAnsi="Arial Narrow"/>
              <w:sz w:val="20"/>
              <w:szCs w:val="20"/>
            </w:rPr>
          </w:pPr>
          <w:r w:rsidRPr="00DA1EA6">
            <w:rPr>
              <w:rFonts w:ascii="Arial Narrow" w:hAnsi="Arial Narrow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53723376" w14:textId="77777777" w:rsidR="00CA3886" w:rsidRPr="00DA1EA6" w:rsidRDefault="00CA3886">
      <w:pPr>
        <w:rPr>
          <w:rFonts w:ascii="Arial Narrow" w:hAnsi="Arial Narrow"/>
          <w:color w:val="FF0000"/>
          <w:sz w:val="20"/>
          <w:szCs w:val="20"/>
        </w:rPr>
      </w:pPr>
    </w:p>
    <w:p w14:paraId="5F2D0E0E" w14:textId="77777777" w:rsidR="00E37DE8" w:rsidRPr="00DA1EA6" w:rsidRDefault="00E37DE8" w:rsidP="00E37DE8">
      <w:pPr>
        <w:rPr>
          <w:rFonts w:ascii="Arial Narrow" w:eastAsiaTheme="majorEastAsia" w:hAnsi="Arial Narrow" w:cstheme="majorBidi"/>
          <w:color w:val="2F5496" w:themeColor="accent1" w:themeShade="BF"/>
          <w:sz w:val="20"/>
          <w:szCs w:val="20"/>
        </w:rPr>
      </w:pPr>
    </w:p>
    <w:p w14:paraId="5E812745" w14:textId="77777777" w:rsidR="00E37DE8" w:rsidRPr="00DA1EA6" w:rsidRDefault="00E37DE8" w:rsidP="00683842">
      <w:pPr>
        <w:rPr>
          <w:rFonts w:ascii="Arial Narrow" w:hAnsi="Arial Narrow"/>
          <w:sz w:val="20"/>
          <w:szCs w:val="20"/>
        </w:rPr>
      </w:pPr>
      <w:bookmarkStart w:id="0" w:name="_Hlk79608699"/>
      <w:bookmarkEnd w:id="0"/>
    </w:p>
    <w:p w14:paraId="1BCC6965" w14:textId="77777777" w:rsidR="00E37DE8" w:rsidRPr="00DA1EA6" w:rsidRDefault="00E37DE8">
      <w:pPr>
        <w:rPr>
          <w:rFonts w:ascii="Arial Narrow" w:hAnsi="Arial Narrow"/>
          <w:sz w:val="20"/>
          <w:szCs w:val="20"/>
        </w:rPr>
      </w:pPr>
      <w:r w:rsidRPr="00DA1EA6">
        <w:rPr>
          <w:rFonts w:ascii="Arial Narrow" w:hAnsi="Arial Narrow"/>
          <w:sz w:val="20"/>
          <w:szCs w:val="20"/>
        </w:rPr>
        <w:br w:type="page"/>
      </w:r>
    </w:p>
    <w:p w14:paraId="2433BBFC" w14:textId="10B57F27" w:rsidR="00276E54" w:rsidRPr="00DA1EA6" w:rsidRDefault="00276E54" w:rsidP="00276E54">
      <w:pPr>
        <w:pStyle w:val="Heading2"/>
        <w:rPr>
          <w:rFonts w:ascii="Arial Narrow" w:hAnsi="Arial Narrow"/>
          <w:sz w:val="20"/>
          <w:szCs w:val="20"/>
        </w:rPr>
      </w:pPr>
      <w:bookmarkStart w:id="1" w:name="_Toc146188931"/>
      <w:proofErr w:type="spellStart"/>
      <w:r>
        <w:rPr>
          <w:rFonts w:ascii="Arial Narrow" w:hAnsi="Arial Narrow"/>
          <w:sz w:val="20"/>
          <w:szCs w:val="20"/>
        </w:rPr>
        <w:lastRenderedPageBreak/>
        <w:t>eFigure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DA1EA6">
        <w:rPr>
          <w:rFonts w:ascii="Arial Narrow" w:hAnsi="Arial Narrow"/>
          <w:sz w:val="20"/>
          <w:szCs w:val="20"/>
        </w:rPr>
        <w:t xml:space="preserve">1: </w:t>
      </w:r>
      <w:r>
        <w:rPr>
          <w:rFonts w:ascii="Arial Narrow" w:hAnsi="Arial Narrow"/>
          <w:sz w:val="20"/>
          <w:szCs w:val="20"/>
        </w:rPr>
        <w:t>Flow diagram for practice/ participant exclusions</w:t>
      </w:r>
      <w:r w:rsidR="0042001C">
        <w:rPr>
          <w:rFonts w:ascii="Arial Narrow" w:hAnsi="Arial Narrow"/>
          <w:sz w:val="20"/>
          <w:szCs w:val="20"/>
        </w:rPr>
        <w:t>: main analysis</w:t>
      </w:r>
      <w:bookmarkEnd w:id="1"/>
    </w:p>
    <w:p w14:paraId="44C71314" w14:textId="77777777" w:rsidR="00276E54" w:rsidRDefault="00276E54" w:rsidP="000F1CC9">
      <w:pPr>
        <w:pStyle w:val="Heading2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1987"/>
        <w:gridCol w:w="3541"/>
      </w:tblGrid>
      <w:tr w:rsidR="00276E54" w14:paraId="5C58CF21" w14:textId="77777777" w:rsidTr="00B527CD">
        <w:trPr>
          <w:trHeight w:val="863"/>
        </w:trPr>
        <w:tc>
          <w:tcPr>
            <w:tcW w:w="3681" w:type="dxa"/>
            <w:vAlign w:val="center"/>
          </w:tcPr>
          <w:p w14:paraId="1D13A6D8" w14:textId="77777777" w:rsidR="00B527CD" w:rsidRDefault="00B527CD" w:rsidP="00B527C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A4B849" w14:textId="7921B46D" w:rsidR="00276E54" w:rsidRDefault="00276E54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794 practices</w:t>
            </w:r>
          </w:p>
          <w:p w14:paraId="3DF58F3E" w14:textId="168F3303" w:rsidR="00B527CD" w:rsidRDefault="00B527CD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850096" w14:textId="757D1332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1A45E1" wp14:editId="1109EDC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245745</wp:posOffset>
                      </wp:positionV>
                      <wp:extent cx="1266825" cy="9525"/>
                      <wp:effectExtent l="0" t="76200" r="28575" b="857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6219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6.45pt;margin-top:19.35pt;width:99.7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  <w:vAlign w:val="center"/>
          </w:tcPr>
          <w:p w14:paraId="597443C5" w14:textId="6AE8CEA4" w:rsidR="00276E54" w:rsidRDefault="00067035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276E54">
              <w:rPr>
                <w:rFonts w:ascii="Arial Narrow" w:hAnsi="Arial Narrow"/>
                <w:sz w:val="20"/>
                <w:szCs w:val="20"/>
              </w:rPr>
              <w:t xml:space="preserve"> excluded: </w:t>
            </w:r>
            <w:r>
              <w:rPr>
                <w:rFonts w:ascii="Arial Narrow" w:hAnsi="Arial Narrow"/>
                <w:sz w:val="20"/>
                <w:szCs w:val="20"/>
              </w:rPr>
              <w:t xml:space="preserve">Missing </w:t>
            </w:r>
            <w:r w:rsidR="00E72B2D">
              <w:rPr>
                <w:rFonts w:ascii="Arial Narrow" w:hAnsi="Arial Narrow"/>
                <w:sz w:val="20"/>
                <w:szCs w:val="20"/>
              </w:rPr>
              <w:t>Acceptable Computer Usage/ Acceptable Mortality Recording</w:t>
            </w:r>
            <w:r>
              <w:rPr>
                <w:rFonts w:ascii="Arial Narrow" w:hAnsi="Arial Narrow"/>
                <w:sz w:val="20"/>
                <w:szCs w:val="20"/>
              </w:rPr>
              <w:t xml:space="preserve"> date</w:t>
            </w:r>
          </w:p>
        </w:tc>
      </w:tr>
      <w:tr w:rsidR="00276E54" w14:paraId="027AB160" w14:textId="77777777" w:rsidTr="00B70F08">
        <w:trPr>
          <w:trHeight w:val="461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0F1AC6" w14:textId="49D051A6" w:rsidR="00276E54" w:rsidRDefault="00B70F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701DE1" wp14:editId="3515A13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-8890</wp:posOffset>
                      </wp:positionV>
                      <wp:extent cx="0" cy="257175"/>
                      <wp:effectExtent l="76200" t="0" r="57150" b="47625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B5406" id="Straight Arrow Connector 86" o:spid="_x0000_s1026" type="#_x0000_t32" style="position:absolute;margin-left:87.5pt;margin-top:-.7pt;width:0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830C74" w14:textId="735E9EDB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816E8B" w14:textId="77777777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E54" w14:paraId="4917ED69" w14:textId="77777777" w:rsidTr="00BA1587">
        <w:trPr>
          <w:trHeight w:val="828"/>
        </w:trPr>
        <w:tc>
          <w:tcPr>
            <w:tcW w:w="3681" w:type="dxa"/>
            <w:vAlign w:val="center"/>
          </w:tcPr>
          <w:p w14:paraId="3FBABEB2" w14:textId="75A42BC6" w:rsidR="00276E54" w:rsidRDefault="00DB2FB4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67035">
              <w:rPr>
                <w:rFonts w:ascii="Arial Narrow" w:hAnsi="Arial Narrow"/>
                <w:sz w:val="20"/>
                <w:szCs w:val="20"/>
              </w:rPr>
              <w:t>92</w:t>
            </w:r>
            <w:r w:rsidR="00276E54">
              <w:rPr>
                <w:rFonts w:ascii="Arial Narrow" w:hAnsi="Arial Narrow"/>
                <w:sz w:val="20"/>
                <w:szCs w:val="20"/>
              </w:rPr>
              <w:t xml:space="preserve"> practices</w:t>
            </w:r>
          </w:p>
          <w:p w14:paraId="37F3726A" w14:textId="6E8721DC" w:rsidR="00276E54" w:rsidRDefault="007D7E12" w:rsidP="007D7E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E12">
              <w:rPr>
                <w:rFonts w:ascii="Arial Narrow" w:hAnsi="Arial Narrow"/>
                <w:sz w:val="20"/>
                <w:szCs w:val="20"/>
              </w:rPr>
              <w:t>18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D7E12">
              <w:rPr>
                <w:rFonts w:ascii="Arial Narrow" w:hAnsi="Arial Narrow"/>
                <w:sz w:val="20"/>
                <w:szCs w:val="20"/>
              </w:rPr>
              <w:t>241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D7E12">
              <w:rPr>
                <w:rFonts w:ascii="Arial Narrow" w:hAnsi="Arial Narrow"/>
                <w:sz w:val="20"/>
                <w:szCs w:val="20"/>
              </w:rPr>
              <w:t>856</w:t>
            </w:r>
            <w:r>
              <w:rPr>
                <w:rFonts w:ascii="Arial Narrow" w:hAnsi="Arial Narrow"/>
                <w:sz w:val="20"/>
                <w:szCs w:val="20"/>
              </w:rPr>
              <w:t xml:space="preserve"> people</w: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bottom w:val="nil"/>
            </w:tcBorders>
          </w:tcPr>
          <w:p w14:paraId="11790B61" w14:textId="017C1573" w:rsidR="00276E54" w:rsidRDefault="006830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F553CD" wp14:editId="25C29455">
                      <wp:simplePos x="0" y="0"/>
                      <wp:positionH relativeFrom="column">
                        <wp:posOffset>-59954</wp:posOffset>
                      </wp:positionH>
                      <wp:positionV relativeFrom="paragraph">
                        <wp:posOffset>281928</wp:posOffset>
                      </wp:positionV>
                      <wp:extent cx="1249572" cy="8627"/>
                      <wp:effectExtent l="0" t="76200" r="27305" b="8699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572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C1373" id="Straight Arrow Connector 32" o:spid="_x0000_s1026" type="#_x0000_t32" style="position:absolute;margin-left:-4.7pt;margin-top:22.2pt;width:98.4pt;height:.7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</w:tcPr>
          <w:p w14:paraId="1F9DEC10" w14:textId="77777777" w:rsidR="00276E54" w:rsidRDefault="00276E54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7E17F5" w14:textId="779D5978" w:rsidR="00276E54" w:rsidRDefault="00DB2FB4" w:rsidP="006830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</w:t>
            </w:r>
            <w:r w:rsidR="007D7E12">
              <w:rPr>
                <w:rFonts w:ascii="Arial Narrow" w:hAnsi="Arial Narrow"/>
                <w:sz w:val="20"/>
                <w:szCs w:val="20"/>
              </w:rPr>
              <w:t>517</w:t>
            </w:r>
            <w:r>
              <w:rPr>
                <w:rFonts w:ascii="Arial Narrow" w:hAnsi="Arial Narrow"/>
                <w:sz w:val="20"/>
                <w:szCs w:val="20"/>
              </w:rPr>
              <w:t>,0</w:t>
            </w:r>
            <w:r w:rsidR="007D7E12">
              <w:rPr>
                <w:rFonts w:ascii="Arial Narrow" w:hAnsi="Arial Narrow"/>
                <w:sz w:val="20"/>
                <w:szCs w:val="20"/>
              </w:rPr>
              <w:t>68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76E54">
              <w:rPr>
                <w:rFonts w:ascii="Arial Narrow" w:hAnsi="Arial Narrow"/>
                <w:sz w:val="20"/>
                <w:szCs w:val="20"/>
              </w:rPr>
              <w:t xml:space="preserve">excluded due to poor record quality or </w:t>
            </w:r>
            <w:r>
              <w:rPr>
                <w:rFonts w:ascii="Arial Narrow" w:hAnsi="Arial Narrow"/>
                <w:sz w:val="20"/>
                <w:szCs w:val="20"/>
              </w:rPr>
              <w:t>not being permanently registered.</w:t>
            </w:r>
          </w:p>
          <w:p w14:paraId="6BB63B90" w14:textId="0B61E778" w:rsidR="00276E54" w:rsidRDefault="00276E54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E54" w14:paraId="65811B9C" w14:textId="77777777" w:rsidTr="00C3502F">
        <w:trPr>
          <w:trHeight w:val="436"/>
        </w:trPr>
        <w:tc>
          <w:tcPr>
            <w:tcW w:w="3681" w:type="dxa"/>
            <w:tcBorders>
              <w:left w:val="single" w:sz="4" w:space="0" w:color="FFFFFF" w:themeColor="background1"/>
              <w:right w:val="nil"/>
            </w:tcBorders>
          </w:tcPr>
          <w:p w14:paraId="35FBB6C7" w14:textId="239A53E9" w:rsidR="00276E54" w:rsidRDefault="00B70F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91E962" wp14:editId="4FA9B862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10795</wp:posOffset>
                      </wp:positionV>
                      <wp:extent cx="0" cy="266700"/>
                      <wp:effectExtent l="76200" t="0" r="57150" b="57150"/>
                      <wp:wrapNone/>
                      <wp:docPr id="93" name="Straight Arrow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488AE" id="Straight Arrow Connector 93" o:spid="_x0000_s1026" type="#_x0000_t32" style="position:absolute;margin-left:87.35pt;margin-top:.85pt;width:0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49FBDC6" w14:textId="77777777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nil"/>
              <w:right w:val="single" w:sz="4" w:space="0" w:color="FFFFFF" w:themeColor="background1"/>
            </w:tcBorders>
          </w:tcPr>
          <w:p w14:paraId="4F40015D" w14:textId="77777777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E54" w14:paraId="4AF38C15" w14:textId="77777777" w:rsidTr="00BA1587">
        <w:trPr>
          <w:trHeight w:val="531"/>
        </w:trPr>
        <w:tc>
          <w:tcPr>
            <w:tcW w:w="3681" w:type="dxa"/>
            <w:vAlign w:val="center"/>
          </w:tcPr>
          <w:p w14:paraId="250D0CCF" w14:textId="4D8C24F1" w:rsidR="00276E54" w:rsidRDefault="007D7E12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7E12"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D7E12">
              <w:rPr>
                <w:rFonts w:ascii="Arial Narrow" w:hAnsi="Arial Narrow"/>
                <w:sz w:val="20"/>
                <w:szCs w:val="20"/>
              </w:rPr>
              <w:t>724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7D7E12">
              <w:rPr>
                <w:rFonts w:ascii="Arial Narrow" w:hAnsi="Arial Narrow"/>
                <w:sz w:val="20"/>
                <w:szCs w:val="20"/>
              </w:rPr>
              <w:t>788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76E54">
              <w:rPr>
                <w:rFonts w:ascii="Arial Narrow" w:hAnsi="Arial Narrow"/>
                <w:sz w:val="20"/>
                <w:szCs w:val="20"/>
              </w:rPr>
              <w:t>people</w:t>
            </w:r>
          </w:p>
        </w:tc>
        <w:tc>
          <w:tcPr>
            <w:tcW w:w="1987" w:type="dxa"/>
            <w:tcBorders>
              <w:top w:val="nil"/>
              <w:bottom w:val="single" w:sz="4" w:space="0" w:color="FFFFFF" w:themeColor="background1"/>
            </w:tcBorders>
          </w:tcPr>
          <w:p w14:paraId="00B13293" w14:textId="40429C6C" w:rsidR="00276E54" w:rsidRDefault="00A036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078C76" wp14:editId="3B4D0431">
                      <wp:simplePos x="0" y="0"/>
                      <wp:positionH relativeFrom="column">
                        <wp:posOffset>-59894</wp:posOffset>
                      </wp:positionH>
                      <wp:positionV relativeFrom="paragraph">
                        <wp:posOffset>209598</wp:posOffset>
                      </wp:positionV>
                      <wp:extent cx="1240946" cy="8626"/>
                      <wp:effectExtent l="0" t="76200" r="16510" b="8699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946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1AFD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-4.7pt;margin-top:16.5pt;width:97.7pt;height: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</w:tcPr>
          <w:p w14:paraId="28EDEEEC" w14:textId="0FDF4E03" w:rsidR="00276E54" w:rsidRDefault="005D6C4D" w:rsidP="00276E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D6C4D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5D6C4D">
              <w:rPr>
                <w:rFonts w:ascii="Arial Narrow" w:hAnsi="Arial Narrow"/>
                <w:sz w:val="20"/>
                <w:szCs w:val="20"/>
              </w:rPr>
              <w:t>163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5D6C4D">
              <w:rPr>
                <w:rFonts w:ascii="Arial Narrow" w:hAnsi="Arial Narrow"/>
                <w:sz w:val="20"/>
                <w:szCs w:val="20"/>
              </w:rPr>
              <w:t>338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76E54">
              <w:rPr>
                <w:rFonts w:ascii="Arial Narrow" w:hAnsi="Arial Narrow"/>
                <w:sz w:val="20"/>
                <w:szCs w:val="20"/>
              </w:rPr>
              <w:t xml:space="preserve">excluded due to </w:t>
            </w:r>
            <w:r w:rsidR="00DB2FB4">
              <w:rPr>
                <w:rFonts w:ascii="Arial Narrow" w:hAnsi="Arial Narrow"/>
                <w:sz w:val="20"/>
                <w:szCs w:val="20"/>
              </w:rPr>
              <w:t xml:space="preserve">no data after the point that the </w:t>
            </w:r>
            <w:r w:rsidR="00A03610">
              <w:rPr>
                <w:rFonts w:ascii="Arial Narrow" w:hAnsi="Arial Narrow"/>
                <w:sz w:val="20"/>
                <w:szCs w:val="20"/>
              </w:rPr>
              <w:t xml:space="preserve">practice </w:t>
            </w:r>
            <w:r w:rsidR="00276E54">
              <w:rPr>
                <w:rFonts w:ascii="Arial Narrow" w:hAnsi="Arial Narrow"/>
                <w:sz w:val="20"/>
                <w:szCs w:val="20"/>
              </w:rPr>
              <w:t>met data quality thresholds</w:t>
            </w:r>
            <w:r w:rsidR="00A03610">
              <w:rPr>
                <w:rFonts w:ascii="Arial Narrow" w:hAnsi="Arial Narrow"/>
                <w:sz w:val="20"/>
                <w:szCs w:val="20"/>
              </w:rPr>
              <w:t xml:space="preserve"> for electronic recording</w:t>
            </w:r>
            <w:r w:rsidR="002F0976">
              <w:rPr>
                <w:rFonts w:ascii="Arial Narrow" w:hAnsi="Arial Narrow"/>
                <w:sz w:val="20"/>
                <w:szCs w:val="20"/>
              </w:rPr>
              <w:t xml:space="preserve"> of patient data</w:t>
            </w:r>
            <w:r w:rsidR="00DB2FB4"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r w:rsidR="00571984">
              <w:rPr>
                <w:rFonts w:ascii="Arial Narrow" w:hAnsi="Arial Narrow"/>
                <w:sz w:val="20"/>
                <w:szCs w:val="20"/>
              </w:rPr>
              <w:t>no person-time</w:t>
            </w:r>
            <w:r w:rsidR="00DB2F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1984">
              <w:rPr>
                <w:rFonts w:ascii="Arial Narrow" w:hAnsi="Arial Narrow"/>
                <w:sz w:val="20"/>
                <w:szCs w:val="20"/>
              </w:rPr>
              <w:t>after 18</w:t>
            </w:r>
            <w:r w:rsidR="00571984" w:rsidRPr="005719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571984">
              <w:rPr>
                <w:rFonts w:ascii="Arial Narrow" w:hAnsi="Arial Narrow"/>
                <w:sz w:val="20"/>
                <w:szCs w:val="20"/>
              </w:rPr>
              <w:t xml:space="preserve"> birthday</w:t>
            </w:r>
            <w:r>
              <w:rPr>
                <w:rFonts w:ascii="Arial Narrow" w:hAnsi="Arial Narrow"/>
                <w:sz w:val="20"/>
                <w:szCs w:val="20"/>
              </w:rPr>
              <w:t xml:space="preserve"> and/or no person-time after 01/01/2000</w:t>
            </w:r>
          </w:p>
        </w:tc>
      </w:tr>
      <w:tr w:rsidR="00276E54" w14:paraId="7E8E2694" w14:textId="77777777" w:rsidTr="00B70F08">
        <w:trPr>
          <w:trHeight w:val="459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51D762" w14:textId="3CA95E8B" w:rsidR="00276E54" w:rsidRDefault="00B70F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9CDB61" wp14:editId="369B5798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2540</wp:posOffset>
                      </wp:positionV>
                      <wp:extent cx="0" cy="260350"/>
                      <wp:effectExtent l="76200" t="0" r="57150" b="6350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D2FB7" id="Straight Arrow Connector 94" o:spid="_x0000_s1026" type="#_x0000_t32" style="position:absolute;margin-left:86.85pt;margin-top:.2pt;width:0;height:2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C0B359" w14:textId="7DF34C35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AD5B22" w14:textId="77777777" w:rsidR="00276E54" w:rsidRDefault="00276E5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E54" w14:paraId="4BC0D620" w14:textId="77777777" w:rsidTr="004A6BCD">
        <w:trPr>
          <w:trHeight w:val="1208"/>
        </w:trPr>
        <w:tc>
          <w:tcPr>
            <w:tcW w:w="3681" w:type="dxa"/>
            <w:vAlign w:val="center"/>
          </w:tcPr>
          <w:p w14:paraId="2E6AE617" w14:textId="5F150E19" w:rsidR="004A6BCD" w:rsidRDefault="009637B3" w:rsidP="004A6B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7D12">
              <w:rPr>
                <w:rFonts w:ascii="Arial Narrow" w:hAnsi="Arial Narrow"/>
                <w:sz w:val="20"/>
                <w:szCs w:val="20"/>
              </w:rPr>
              <w:t xml:space="preserve">9,561,450 </w:t>
            </w:r>
            <w:r w:rsidR="00276E54" w:rsidRPr="00937D12">
              <w:rPr>
                <w:rFonts w:ascii="Arial Narrow" w:hAnsi="Arial Narrow"/>
                <w:sz w:val="20"/>
                <w:szCs w:val="20"/>
              </w:rPr>
              <w:t>people</w: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09D09A" w14:textId="6BF8A20F" w:rsidR="00276E54" w:rsidRDefault="00BA15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09794A" wp14:editId="66ACEF7B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295275</wp:posOffset>
                      </wp:positionV>
                      <wp:extent cx="1255395" cy="6350"/>
                      <wp:effectExtent l="0" t="76200" r="20955" b="8890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5395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43D6E" id="Straight Arrow Connector 34" o:spid="_x0000_s1026" type="#_x0000_t32" style="position:absolute;margin-left:-5.15pt;margin-top:23.25pt;width:98.85pt;height: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  <w:vAlign w:val="center"/>
          </w:tcPr>
          <w:p w14:paraId="51949264" w14:textId="1E6DAAC7" w:rsidR="00CC3DCF" w:rsidRDefault="00604236" w:rsidP="006042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</w:t>
            </w:r>
            <w:r w:rsidR="00571984">
              <w:rPr>
                <w:rFonts w:ascii="Arial Narrow" w:hAnsi="Arial Narrow"/>
                <w:sz w:val="20"/>
                <w:szCs w:val="20"/>
              </w:rPr>
              <w:t xml:space="preserve"> excluded due to having </w:t>
            </w:r>
            <w:r w:rsidR="00571984" w:rsidRPr="00C125DF">
              <w:rPr>
                <w:rFonts w:ascii="Arial Narrow" w:hAnsi="Arial Narrow"/>
                <w:sz w:val="20"/>
                <w:szCs w:val="20"/>
              </w:rPr>
              <w:t xml:space="preserve">a record of </w:t>
            </w:r>
            <w:r>
              <w:rPr>
                <w:rFonts w:ascii="Arial Narrow" w:hAnsi="Arial Narrow"/>
                <w:sz w:val="20"/>
                <w:szCs w:val="20"/>
              </w:rPr>
              <w:t>ADHD</w:t>
            </w:r>
            <w:r w:rsidR="00571984" w:rsidRPr="00C125DF">
              <w:rPr>
                <w:rFonts w:ascii="Arial Narrow" w:hAnsi="Arial Narrow"/>
                <w:sz w:val="20"/>
                <w:szCs w:val="20"/>
              </w:rPr>
              <w:t xml:space="preserve"> with no date</w:t>
            </w:r>
          </w:p>
        </w:tc>
      </w:tr>
      <w:tr w:rsidR="002507A6" w14:paraId="6517BE5A" w14:textId="77777777" w:rsidTr="00DB2FB4">
        <w:trPr>
          <w:trHeight w:val="476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E7B852" w14:textId="34048A2F" w:rsidR="002507A6" w:rsidRDefault="00B70F08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65D0A0" wp14:editId="1619FB96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-17462</wp:posOffset>
                      </wp:positionV>
                      <wp:extent cx="0" cy="285750"/>
                      <wp:effectExtent l="76200" t="0" r="57150" b="57150"/>
                      <wp:wrapNone/>
                      <wp:docPr id="95" name="Straight Arrow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B6E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5" o:spid="_x0000_s1026" type="#_x0000_t32" style="position:absolute;margin-left:66.1pt;margin-top:-1.35pt;width:0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72612" w14:textId="5677A291" w:rsidR="002507A6" w:rsidRDefault="004A6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2EC197" wp14:editId="3DA07EDE">
                      <wp:simplePos x="0" y="0"/>
                      <wp:positionH relativeFrom="column">
                        <wp:posOffset>494349</wp:posOffset>
                      </wp:positionH>
                      <wp:positionV relativeFrom="paragraph">
                        <wp:posOffset>-1519428</wp:posOffset>
                      </wp:positionV>
                      <wp:extent cx="259080" cy="3296285"/>
                      <wp:effectExtent l="5397" t="0" r="51118" b="70167"/>
                      <wp:wrapNone/>
                      <wp:docPr id="14" name="Connector: Elb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259080" cy="3296285"/>
                              </a:xfrm>
                              <a:prstGeom prst="bentConnector3">
                                <a:avLst>
                                  <a:gd name="adj1" fmla="val 395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2F6B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4" o:spid="_x0000_s1026" type="#_x0000_t34" style="position:absolute;margin-left:38.95pt;margin-top:-119.65pt;width:20.4pt;height:259.55pt;rotation:-9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" adj="8535" strokecolor="#4472c4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4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9C87EF" w14:textId="77777777" w:rsidR="002507A6" w:rsidRDefault="002507A6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2507A6" w14:paraId="24AE6644" w14:textId="77777777" w:rsidTr="00571984">
        <w:trPr>
          <w:trHeight w:val="27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ACAC" w14:textId="77777777" w:rsidR="002507A6" w:rsidRDefault="002507A6" w:rsidP="002507A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2DE89B4B" w14:textId="4A62903D" w:rsidR="002507A6" w:rsidRDefault="00604236" w:rsidP="002507A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30,367</w:t>
            </w:r>
            <w:r w:rsidR="002507A6" w:rsidRPr="00E61029">
              <w:rPr>
                <w:rFonts w:ascii="Arial Narrow" w:hAnsi="Arial Narrow"/>
                <w:noProof/>
                <w:sz w:val="20"/>
                <w:szCs w:val="20"/>
              </w:rPr>
              <w:t xml:space="preserve"> people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 with an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ADHD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337873">
              <w:rPr>
                <w:rFonts w:ascii="Arial Narrow" w:hAnsi="Arial Narrow"/>
                <w:noProof/>
                <w:sz w:val="20"/>
                <w:szCs w:val="20"/>
              </w:rPr>
              <w:t>diagnosis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 prior to, or during follow-up</w:t>
            </w:r>
          </w:p>
          <w:p w14:paraId="3B40DB8E" w14:textId="0742EF72" w:rsidR="002507A6" w:rsidRDefault="002507A6" w:rsidP="0057198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233A38A" w14:textId="5BDF9870" w:rsidR="002507A6" w:rsidRDefault="002507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D83" w14:textId="3AFFBA5A" w:rsidR="00571984" w:rsidRDefault="001704A3" w:rsidP="0057198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1704A3">
              <w:rPr>
                <w:rFonts w:ascii="Arial Narrow" w:hAnsi="Arial Narrow"/>
                <w:noProof/>
                <w:sz w:val="20"/>
                <w:szCs w:val="20"/>
              </w:rPr>
              <w:t>9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1704A3">
              <w:rPr>
                <w:rFonts w:ascii="Arial Narrow" w:hAnsi="Arial Narrow"/>
                <w:noProof/>
                <w:sz w:val="20"/>
                <w:szCs w:val="20"/>
              </w:rPr>
              <w:t>530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1704A3">
              <w:rPr>
                <w:rFonts w:ascii="Arial Narrow" w:hAnsi="Arial Narrow"/>
                <w:noProof/>
                <w:sz w:val="20"/>
                <w:szCs w:val="20"/>
              </w:rPr>
              <w:t>9</w:t>
            </w:r>
            <w:r w:rsidR="00AB2810">
              <w:rPr>
                <w:rFonts w:ascii="Arial Narrow" w:hAnsi="Arial Narrow"/>
                <w:noProof/>
                <w:sz w:val="20"/>
                <w:szCs w:val="20"/>
              </w:rPr>
              <w:t>05</w:t>
            </w:r>
            <w:r w:rsidR="00DF0202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DB2FB4">
              <w:rPr>
                <w:rFonts w:ascii="Arial Narrow" w:hAnsi="Arial Narrow"/>
                <w:noProof/>
                <w:sz w:val="20"/>
                <w:szCs w:val="20"/>
              </w:rPr>
              <w:t xml:space="preserve">people with no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ADHD</w:t>
            </w:r>
            <w:r w:rsidR="00DB2FB4">
              <w:rPr>
                <w:rFonts w:ascii="Arial Narrow" w:hAnsi="Arial Narrow"/>
                <w:noProof/>
                <w:sz w:val="20"/>
                <w:szCs w:val="20"/>
              </w:rPr>
              <w:t xml:space="preserve"> record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 at any time</w:t>
            </w:r>
            <w:r w:rsidR="006851D8">
              <w:rPr>
                <w:rFonts w:ascii="Arial Narrow" w:hAnsi="Arial Narrow"/>
                <w:noProof/>
                <w:sz w:val="20"/>
                <w:szCs w:val="20"/>
              </w:rPr>
              <w:t xml:space="preserve">; </w:t>
            </w:r>
            <w:r w:rsidR="00604236">
              <w:rPr>
                <w:rFonts w:ascii="Arial Narrow" w:hAnsi="Arial Narrow"/>
                <w:noProof/>
                <w:sz w:val="20"/>
                <w:szCs w:val="20"/>
              </w:rPr>
              <w:t>16</w:t>
            </w:r>
            <w:r w:rsidR="006851D8">
              <w:rPr>
                <w:rFonts w:ascii="Arial Narrow" w:hAnsi="Arial Narrow"/>
                <w:noProof/>
                <w:sz w:val="20"/>
                <w:szCs w:val="20"/>
              </w:rPr>
              <w:t xml:space="preserve"> people with</w:t>
            </w:r>
            <w:r w:rsidR="006851D8">
              <w:rPr>
                <w:rFonts w:ascii="Arial Narrow" w:hAnsi="Arial Narrow"/>
                <w:sz w:val="20"/>
                <w:szCs w:val="20"/>
              </w:rPr>
              <w:t xml:space="preserve"> a record of </w:t>
            </w:r>
            <w:r>
              <w:rPr>
                <w:rFonts w:ascii="Arial Narrow" w:hAnsi="Arial Narrow"/>
                <w:sz w:val="20"/>
                <w:szCs w:val="20"/>
              </w:rPr>
              <w:t>ADHD</w:t>
            </w:r>
            <w:r w:rsidR="006851D8">
              <w:rPr>
                <w:rFonts w:ascii="Arial Narrow" w:hAnsi="Arial Narrow"/>
                <w:sz w:val="20"/>
                <w:szCs w:val="20"/>
              </w:rPr>
              <w:t xml:space="preserve"> after the end of follow-up.</w:t>
            </w:r>
          </w:p>
        </w:tc>
      </w:tr>
      <w:tr w:rsidR="003D2BFE" w14:paraId="683C5317" w14:textId="77777777" w:rsidTr="00DB2FB4">
        <w:trPr>
          <w:trHeight w:val="275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8A6A1B" w14:textId="20626565" w:rsidR="00BA1587" w:rsidRDefault="00BA158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57B0CD" wp14:editId="5D0EFEA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-18097</wp:posOffset>
                      </wp:positionV>
                      <wp:extent cx="0" cy="290320"/>
                      <wp:effectExtent l="76200" t="0" r="57150" b="5270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7E434" id="Straight Arrow Connector 40" o:spid="_x0000_s1026" type="#_x0000_t32" style="position:absolute;margin-left:68.35pt;margin-top:-1.4pt;width:0;height:2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2139DB4" w14:textId="1F3F96D7" w:rsidR="00BA1587" w:rsidRDefault="00BA15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95C035" w14:textId="48F6633C" w:rsidR="003D2BFE" w:rsidRDefault="005719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2CB29A" wp14:editId="56642CD8">
                      <wp:simplePos x="0" y="0"/>
                      <wp:positionH relativeFrom="column">
                        <wp:posOffset>276861</wp:posOffset>
                      </wp:positionH>
                      <wp:positionV relativeFrom="paragraph">
                        <wp:posOffset>-1284605</wp:posOffset>
                      </wp:positionV>
                      <wp:extent cx="272100" cy="2871155"/>
                      <wp:effectExtent l="0" t="4128" r="66993" b="47942"/>
                      <wp:wrapNone/>
                      <wp:docPr id="37" name="Connector: Elb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272100" cy="2871155"/>
                              </a:xfrm>
                              <a:prstGeom prst="bentConnector3">
                                <a:avLst>
                                  <a:gd name="adj1" fmla="val 395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DA75E" id="Connector: Elbow 37" o:spid="_x0000_s1026" type="#_x0000_t34" style="position:absolute;margin-left:21.8pt;margin-top:-101.15pt;width:21.45pt;height:226.1pt;rotation:-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" adj="8535" strokecolor="#4472c4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B8579" w14:textId="47EB5A87" w:rsidR="003D2BFE" w:rsidRDefault="003378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FCB786" wp14:editId="63849975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-2222</wp:posOffset>
                      </wp:positionV>
                      <wp:extent cx="0" cy="290320"/>
                      <wp:effectExtent l="76200" t="0" r="57150" b="5270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FC3EF" id="Straight Arrow Connector 15" o:spid="_x0000_s1026" type="#_x0000_t32" style="position:absolute;margin-left:118.85pt;margin-top:-.15pt;width:0;height:22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mf0wEAAAEEAAAOAAAAZHJzL2Uyb0RvYy54bWysU9uO0zAQfUfiHyy/06RF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D2BFE" w14:paraId="3C5B030D" w14:textId="77777777" w:rsidTr="00BA1587">
        <w:trPr>
          <w:trHeight w:val="495"/>
        </w:trPr>
        <w:tc>
          <w:tcPr>
            <w:tcW w:w="3681" w:type="dxa"/>
            <w:vAlign w:val="center"/>
          </w:tcPr>
          <w:p w14:paraId="7170CF34" w14:textId="0FC9F375" w:rsidR="00337873" w:rsidRDefault="00337873" w:rsidP="00337873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518D82D4" w14:textId="3718AE5F" w:rsidR="00337873" w:rsidRDefault="00604236" w:rsidP="00337873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P</w:t>
            </w:r>
            <w:r w:rsidR="00E72B2D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eople with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a record of ADHD</w:t>
            </w:r>
            <w:r w:rsidR="0033787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  <w:p w14:paraId="7398929C" w14:textId="77777777" w:rsidR="00337873" w:rsidRPr="00337873" w:rsidRDefault="00337873" w:rsidP="00337873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14:paraId="0B82D351" w14:textId="77777777" w:rsidR="00604236" w:rsidRDefault="00604236" w:rsidP="00604236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30,367</w:t>
            </w:r>
            <w:r w:rsidRPr="00E61029">
              <w:rPr>
                <w:rFonts w:ascii="Arial Narrow" w:hAnsi="Arial Narrow"/>
                <w:noProof/>
                <w:sz w:val="20"/>
                <w:szCs w:val="20"/>
              </w:rPr>
              <w:t xml:space="preserve"> people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with an ADHD diagnosis prior to, or during follow-up</w:t>
            </w:r>
          </w:p>
          <w:p w14:paraId="48BEA01C" w14:textId="4C1CEB62" w:rsidR="00BA1587" w:rsidRDefault="00BA1587" w:rsidP="002853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113BE5" w14:textId="77E20274" w:rsidR="003D2BFE" w:rsidRDefault="003D2B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7D7B4957" w14:textId="77777777" w:rsidR="00604236" w:rsidRDefault="00604236" w:rsidP="00337873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14:paraId="390B0E81" w14:textId="4C9B50E5" w:rsidR="00337873" w:rsidRDefault="002F7AF1" w:rsidP="00337873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Sampling pool for identification of matched participants</w:t>
            </w:r>
          </w:p>
          <w:p w14:paraId="67EE38EF" w14:textId="77777777" w:rsidR="00337873" w:rsidRDefault="00337873" w:rsidP="0057198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73797C03" w14:textId="73D1A19E" w:rsidR="00337873" w:rsidRDefault="003E2BF9" w:rsidP="0057198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E2BF9">
              <w:rPr>
                <w:rFonts w:ascii="Arial Narrow" w:hAnsi="Arial Narrow"/>
                <w:noProof/>
                <w:sz w:val="20"/>
                <w:szCs w:val="20"/>
              </w:rPr>
              <w:t>9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3E2BF9">
              <w:rPr>
                <w:rFonts w:ascii="Arial Narrow" w:hAnsi="Arial Narrow"/>
                <w:noProof/>
                <w:sz w:val="20"/>
                <w:szCs w:val="20"/>
              </w:rPr>
              <w:t>530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,</w:t>
            </w:r>
            <w:r w:rsidRPr="003E2BF9">
              <w:rPr>
                <w:rFonts w:ascii="Arial Narrow" w:hAnsi="Arial Narrow"/>
                <w:noProof/>
                <w:sz w:val="20"/>
                <w:szCs w:val="20"/>
              </w:rPr>
              <w:t>905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337873">
              <w:rPr>
                <w:rFonts w:ascii="Arial Narrow" w:hAnsi="Arial Narrow"/>
                <w:noProof/>
                <w:sz w:val="20"/>
                <w:szCs w:val="20"/>
              </w:rPr>
              <w:t xml:space="preserve">people with no </w:t>
            </w:r>
            <w:r w:rsidR="00604236">
              <w:rPr>
                <w:rFonts w:ascii="Arial Narrow" w:hAnsi="Arial Narrow"/>
                <w:noProof/>
                <w:sz w:val="20"/>
                <w:szCs w:val="20"/>
              </w:rPr>
              <w:t>ADHD</w:t>
            </w:r>
            <w:r w:rsidR="00337873">
              <w:rPr>
                <w:rFonts w:ascii="Arial Narrow" w:hAnsi="Arial Narrow"/>
                <w:noProof/>
                <w:sz w:val="20"/>
                <w:szCs w:val="20"/>
              </w:rPr>
              <w:t xml:space="preserve"> record at any time</w:t>
            </w:r>
            <w:r w:rsidR="00C95E4E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345C8C0D" w14:textId="77777777" w:rsidR="00337873" w:rsidRDefault="00337873" w:rsidP="0057198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057144E4" w14:textId="40EC1AFA" w:rsidR="00571984" w:rsidRDefault="00C63190" w:rsidP="00571984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3,</w:t>
            </w:r>
            <w:r w:rsidR="003E2BF9">
              <w:rPr>
                <w:rFonts w:ascii="Arial Narrow" w:hAnsi="Arial Narrow"/>
                <w:noProof/>
                <w:sz w:val="20"/>
                <w:szCs w:val="20"/>
              </w:rPr>
              <w:t>787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2F7AF1">
              <w:rPr>
                <w:rFonts w:ascii="Arial Narrow" w:hAnsi="Arial Narrow"/>
                <w:noProof/>
                <w:sz w:val="20"/>
                <w:szCs w:val="20"/>
              </w:rPr>
              <w:t xml:space="preserve">people 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contribute person-time prior to an </w:t>
            </w:r>
            <w:r w:rsidR="00604236">
              <w:rPr>
                <w:rFonts w:ascii="Arial Narrow" w:hAnsi="Arial Narrow"/>
                <w:noProof/>
                <w:sz w:val="20"/>
                <w:szCs w:val="20"/>
              </w:rPr>
              <w:t>ADHD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337873">
              <w:rPr>
                <w:rFonts w:ascii="Arial Narrow" w:hAnsi="Arial Narrow"/>
                <w:noProof/>
                <w:sz w:val="20"/>
                <w:szCs w:val="20"/>
              </w:rPr>
              <w:t>diagnosis</w:t>
            </w:r>
            <w:r w:rsidR="00571984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3433A558" w14:textId="135EAB2A" w:rsidR="00571984" w:rsidRDefault="00571984" w:rsidP="003378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4E7D" w14:paraId="6B07C333" w14:textId="77777777" w:rsidTr="006A3865">
        <w:trPr>
          <w:trHeight w:val="495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97F6B7" w14:textId="7963A90C" w:rsidR="00474E7D" w:rsidRDefault="00474E7D" w:rsidP="0033787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591FCD" wp14:editId="012AEA52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-10795</wp:posOffset>
                      </wp:positionV>
                      <wp:extent cx="0" cy="290195"/>
                      <wp:effectExtent l="76200" t="0" r="57150" b="5270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197DF" id="Straight Arrow Connector 16" o:spid="_x0000_s1026" type="#_x0000_t32" style="position:absolute;margin-left:82.85pt;margin-top:-.85pt;width:0;height:2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E0BA34" w14:textId="77777777" w:rsidR="00474E7D" w:rsidRDefault="00474E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85409C7" w14:textId="2883A287" w:rsidR="00474E7D" w:rsidRDefault="00E92B7F" w:rsidP="00337873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FEE9A3" wp14:editId="4BD75F60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8890</wp:posOffset>
                      </wp:positionV>
                      <wp:extent cx="0" cy="1333500"/>
                      <wp:effectExtent l="76200" t="0" r="5715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CDB9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95pt;margin-top:.7pt;width:0;height:1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74E7D" w14:paraId="23DDA451" w14:textId="77777777" w:rsidTr="006A3865">
        <w:trPr>
          <w:trHeight w:val="495"/>
        </w:trPr>
        <w:tc>
          <w:tcPr>
            <w:tcW w:w="3681" w:type="dxa"/>
            <w:vAlign w:val="center"/>
          </w:tcPr>
          <w:p w14:paraId="510D9D6C" w14:textId="77777777" w:rsidR="0059320D" w:rsidRDefault="0059320D" w:rsidP="004A6BCD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14:paraId="360286C1" w14:textId="446FDFB5" w:rsidR="004A6BCD" w:rsidRDefault="00425569" w:rsidP="004A6BCD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30,367</w:t>
            </w:r>
            <w:r w:rsidRPr="00E61029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4A6BCD" w:rsidRPr="006A3865">
              <w:rPr>
                <w:rFonts w:ascii="Arial Narrow" w:hAnsi="Arial Narrow"/>
                <w:noProof/>
                <w:sz w:val="20"/>
                <w:szCs w:val="20"/>
              </w:rPr>
              <w:t>to be matched</w:t>
            </w:r>
          </w:p>
          <w:p w14:paraId="729F4DC7" w14:textId="6477C101" w:rsidR="00915406" w:rsidRDefault="00915406" w:rsidP="006A3865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2653F970" w14:textId="64965EE8" w:rsidR="004A6BCD" w:rsidRPr="006A3865" w:rsidRDefault="00425569" w:rsidP="004A6BCD">
            <w:pPr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328</w:t>
            </w:r>
            <w:r w:rsidR="00915406">
              <w:rPr>
                <w:rFonts w:ascii="Arial Narrow" w:hAnsi="Arial Narrow"/>
                <w:noProof/>
                <w:sz w:val="20"/>
                <w:szCs w:val="20"/>
              </w:rPr>
              <w:t xml:space="preserve"> had insufficient matches</w:t>
            </w:r>
          </w:p>
          <w:p w14:paraId="28378E27" w14:textId="7403AAD4" w:rsidR="006A3865" w:rsidRPr="00474E7D" w:rsidRDefault="006A3865" w:rsidP="006A3865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76554408" w14:textId="77777777" w:rsidR="00474E7D" w:rsidRDefault="00474E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FED41" w14:textId="67AF98E6" w:rsidR="00474E7D" w:rsidRDefault="00474E7D" w:rsidP="00474E7D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  <w:tr w:rsidR="00474E7D" w14:paraId="5D1E7491" w14:textId="77777777" w:rsidTr="006A3865">
        <w:trPr>
          <w:trHeight w:val="495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DCE6C5" w14:textId="4DA4509D" w:rsidR="00474E7D" w:rsidRPr="00474E7D" w:rsidRDefault="00474E7D" w:rsidP="00474E7D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B576A5" wp14:editId="0C353132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-17780</wp:posOffset>
                      </wp:positionV>
                      <wp:extent cx="0" cy="290195"/>
                      <wp:effectExtent l="76200" t="0" r="57150" b="5270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6B7A" id="Straight Arrow Connector 19" o:spid="_x0000_s1026" type="#_x0000_t32" style="position:absolute;margin-left:83.5pt;margin-top:-1.4pt;width:0;height:2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E90" w14:textId="77777777" w:rsidR="00474E7D" w:rsidRDefault="00474E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BC2D6" w14:textId="5874B5A6" w:rsidR="00474E7D" w:rsidRDefault="00474E7D" w:rsidP="00474E7D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  <w:tr w:rsidR="00474E7D" w14:paraId="31276D9F" w14:textId="77777777" w:rsidTr="006A3865">
        <w:trPr>
          <w:trHeight w:val="495"/>
        </w:trPr>
        <w:tc>
          <w:tcPr>
            <w:tcW w:w="3681" w:type="dxa"/>
            <w:vAlign w:val="center"/>
          </w:tcPr>
          <w:p w14:paraId="13AB9BE0" w14:textId="77777777" w:rsidR="00474E7D" w:rsidRDefault="00474E7D" w:rsidP="00474E7D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14:paraId="2DF603F2" w14:textId="6E2FA401" w:rsidR="006A3865" w:rsidRDefault="00425569" w:rsidP="006A3865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425569">
              <w:rPr>
                <w:rFonts w:ascii="Arial Narrow" w:hAnsi="Arial Narrow"/>
                <w:b/>
                <w:noProof/>
                <w:sz w:val="20"/>
                <w:szCs w:val="20"/>
              </w:rPr>
              <w:t>30,039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6A3865" w:rsidRPr="00474E7D">
              <w:rPr>
                <w:rFonts w:ascii="Arial Narrow" w:hAnsi="Arial Narrow"/>
                <w:b/>
                <w:noProof/>
                <w:sz w:val="20"/>
                <w:szCs w:val="20"/>
              </w:rPr>
              <w:t>matched</w:t>
            </w:r>
            <w:r w:rsidR="006A3865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10:1 </w:t>
            </w:r>
          </w:p>
          <w:p w14:paraId="03CF5204" w14:textId="39878ADC" w:rsidR="00474E7D" w:rsidRPr="00474E7D" w:rsidRDefault="00474E7D" w:rsidP="00474E7D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A1B20" w14:textId="77777777" w:rsidR="00474E7D" w:rsidRDefault="00474E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243F72E4" w14:textId="4676D78D" w:rsidR="00474E7D" w:rsidRDefault="00425569" w:rsidP="006A3865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425569">
              <w:rPr>
                <w:rFonts w:ascii="Arial Narrow" w:hAnsi="Arial Narrow"/>
                <w:b/>
                <w:noProof/>
                <w:sz w:val="20"/>
                <w:szCs w:val="20"/>
              </w:rPr>
              <w:t>300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,</w:t>
            </w:r>
            <w:r w:rsidRPr="00425569">
              <w:rPr>
                <w:rFonts w:ascii="Arial Narrow" w:hAnsi="Arial Narrow"/>
                <w:b/>
                <w:noProof/>
                <w:sz w:val="20"/>
                <w:szCs w:val="20"/>
              </w:rPr>
              <w:t>39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0 </w:t>
            </w:r>
            <w:r w:rsidR="006A3865">
              <w:rPr>
                <w:rFonts w:ascii="Arial Narrow" w:hAnsi="Arial Narrow"/>
                <w:b/>
                <w:noProof/>
                <w:sz w:val="20"/>
                <w:szCs w:val="20"/>
              </w:rPr>
              <w:t>matches</w:t>
            </w:r>
          </w:p>
        </w:tc>
      </w:tr>
    </w:tbl>
    <w:p w14:paraId="1E1BE42C" w14:textId="3F546397" w:rsidR="008D51C4" w:rsidRPr="00DA1EA6" w:rsidRDefault="008D51C4" w:rsidP="008D51C4">
      <w:pPr>
        <w:pStyle w:val="Heading2"/>
        <w:rPr>
          <w:rFonts w:ascii="Arial Narrow" w:hAnsi="Arial Narrow"/>
          <w:sz w:val="20"/>
          <w:szCs w:val="20"/>
        </w:rPr>
      </w:pPr>
      <w:bookmarkStart w:id="2" w:name="_Toc146188932"/>
      <w:proofErr w:type="spellStart"/>
      <w:r>
        <w:rPr>
          <w:rFonts w:ascii="Arial Narrow" w:hAnsi="Arial Narrow"/>
          <w:sz w:val="20"/>
          <w:szCs w:val="20"/>
        </w:rPr>
        <w:lastRenderedPageBreak/>
        <w:t>eFigure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="00EB1800">
        <w:rPr>
          <w:rFonts w:ascii="Arial Narrow" w:hAnsi="Arial Narrow"/>
          <w:sz w:val="20"/>
          <w:szCs w:val="20"/>
        </w:rPr>
        <w:t>2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 w:rsidR="00680911">
        <w:rPr>
          <w:rFonts w:ascii="Arial Narrow" w:hAnsi="Arial Narrow"/>
          <w:sz w:val="20"/>
          <w:szCs w:val="20"/>
        </w:rPr>
        <w:t>Simplified schematic description of</w:t>
      </w:r>
      <w:r w:rsidR="0048706D">
        <w:rPr>
          <w:rFonts w:ascii="Arial Narrow" w:hAnsi="Arial Narrow"/>
          <w:sz w:val="20"/>
          <w:szCs w:val="20"/>
        </w:rPr>
        <w:t xml:space="preserve"> steps to</w:t>
      </w:r>
      <w:r w:rsidR="00680911">
        <w:rPr>
          <w:rFonts w:ascii="Arial Narrow" w:hAnsi="Arial Narrow"/>
          <w:sz w:val="20"/>
          <w:szCs w:val="20"/>
        </w:rPr>
        <w:t xml:space="preserve"> appl</w:t>
      </w:r>
      <w:r w:rsidR="0048706D">
        <w:rPr>
          <w:rFonts w:ascii="Arial Narrow" w:hAnsi="Arial Narrow"/>
          <w:sz w:val="20"/>
          <w:szCs w:val="20"/>
        </w:rPr>
        <w:t>y</w:t>
      </w:r>
      <w:r w:rsidR="00680911">
        <w:rPr>
          <w:rFonts w:ascii="Arial Narrow" w:hAnsi="Arial Narrow"/>
          <w:sz w:val="20"/>
          <w:szCs w:val="20"/>
        </w:rPr>
        <w:t xml:space="preserve"> EDS to identify the </w:t>
      </w:r>
      <w:r w:rsidR="0048706D">
        <w:rPr>
          <w:rFonts w:ascii="Arial Narrow" w:hAnsi="Arial Narrow"/>
          <w:sz w:val="20"/>
          <w:szCs w:val="20"/>
        </w:rPr>
        <w:t>matched groups &amp; start dates</w:t>
      </w:r>
      <w:bookmarkEnd w:id="2"/>
    </w:p>
    <w:p w14:paraId="4BA03BD6" w14:textId="489C33DA" w:rsidR="008D51C4" w:rsidRDefault="008D51C4" w:rsidP="000F1CC9">
      <w:pPr>
        <w:pStyle w:val="Heading2"/>
        <w:rPr>
          <w:rFonts w:ascii="Arial Narrow" w:hAnsi="Arial Narrow"/>
          <w:sz w:val="20"/>
          <w:szCs w:val="20"/>
        </w:rPr>
      </w:pPr>
    </w:p>
    <w:p w14:paraId="636BDDE8" w14:textId="5D587898" w:rsidR="00EA7ABC" w:rsidRDefault="00621AA8" w:rsidP="00680911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The schematics below depict a simplified version of </w:t>
      </w:r>
      <w:r w:rsidR="00AE4ECB">
        <w:rPr>
          <w:rFonts w:ascii="Arial Narrow" w:hAnsi="Arial Narrow"/>
        </w:rPr>
        <w:t>E</w:t>
      </w:r>
      <w:r w:rsidR="00195195">
        <w:rPr>
          <w:rFonts w:ascii="Arial Narrow" w:hAnsi="Arial Narrow"/>
        </w:rPr>
        <w:t xml:space="preserve">xposure </w:t>
      </w:r>
      <w:r w:rsidR="00AE4ECB">
        <w:rPr>
          <w:rFonts w:ascii="Arial Narrow" w:hAnsi="Arial Narrow"/>
        </w:rPr>
        <w:t>D</w:t>
      </w:r>
      <w:r w:rsidR="00195195">
        <w:rPr>
          <w:rFonts w:ascii="Arial Narrow" w:hAnsi="Arial Narrow"/>
        </w:rPr>
        <w:t xml:space="preserve">ensity </w:t>
      </w:r>
      <w:r w:rsidR="00AE4ECB">
        <w:rPr>
          <w:rFonts w:ascii="Arial Narrow" w:hAnsi="Arial Narrow"/>
        </w:rPr>
        <w:t>S</w:t>
      </w:r>
      <w:r w:rsidR="00195195">
        <w:rPr>
          <w:rFonts w:ascii="Arial Narrow" w:hAnsi="Arial Narrow"/>
        </w:rPr>
        <w:t>ampling (EDS)</w:t>
      </w:r>
      <w:r>
        <w:rPr>
          <w:rFonts w:ascii="Arial Narrow" w:hAnsi="Arial Narrow"/>
        </w:rPr>
        <w:t xml:space="preserve">. </w:t>
      </w:r>
      <w:r w:rsidR="00EA7ABC">
        <w:rPr>
          <w:rFonts w:ascii="Arial Narrow" w:hAnsi="Arial Narrow"/>
        </w:rPr>
        <w:t xml:space="preserve">Rows represent different individuals within a primary care practice, registered and contributing data from 2001 up until 2011 or the point at which they left the practice. </w:t>
      </w:r>
    </w:p>
    <w:p w14:paraId="26A9EC13" w14:textId="3178E2B7" w:rsidR="00AE4ECB" w:rsidRDefault="00AE4ECB" w:rsidP="00680911">
      <w:pPr>
        <w:contextualSpacing/>
        <w:rPr>
          <w:rFonts w:ascii="Arial Narrow" w:hAnsi="Arial Narrow"/>
        </w:rPr>
      </w:pPr>
    </w:p>
    <w:p w14:paraId="2B7E115B" w14:textId="1285FB20" w:rsidR="00680911" w:rsidRDefault="00680911" w:rsidP="00680911">
      <w:pPr>
        <w:contextualSpacing/>
        <w:rPr>
          <w:rFonts w:ascii="Arial Narrow" w:hAnsi="Arial Narrow"/>
        </w:rPr>
      </w:pPr>
      <w:r w:rsidRPr="0048706D">
        <w:rPr>
          <w:rFonts w:ascii="Arial Narrow" w:hAnsi="Arial Narrow"/>
          <w:b/>
        </w:rPr>
        <w:t>Step 1:</w:t>
      </w:r>
      <w:r>
        <w:rPr>
          <w:rFonts w:ascii="Arial Narrow" w:hAnsi="Arial Narrow"/>
        </w:rPr>
        <w:t xml:space="preserve"> </w:t>
      </w:r>
      <w:r w:rsidR="00D47F24">
        <w:rPr>
          <w:rFonts w:ascii="Arial Narrow" w:hAnsi="Arial Narrow"/>
        </w:rPr>
        <w:t>We a</w:t>
      </w:r>
      <w:r>
        <w:rPr>
          <w:rFonts w:ascii="Arial Narrow" w:hAnsi="Arial Narrow"/>
        </w:rPr>
        <w:t>llocate</w:t>
      </w:r>
      <w:r w:rsidR="00D47F24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</w:t>
      </w:r>
      <w:r w:rsidRPr="00680911">
        <w:rPr>
          <w:rFonts w:ascii="Arial Narrow" w:hAnsi="Arial Narrow"/>
        </w:rPr>
        <w:t xml:space="preserve">person-time </w:t>
      </w:r>
      <w:r w:rsidR="002F5756">
        <w:rPr>
          <w:rFonts w:ascii="Arial Narrow" w:hAnsi="Arial Narrow"/>
        </w:rPr>
        <w:t xml:space="preserve">(after patient registration and once </w:t>
      </w:r>
      <w:r w:rsidR="00271E55">
        <w:rPr>
          <w:rFonts w:ascii="Arial Narrow" w:hAnsi="Arial Narrow"/>
        </w:rPr>
        <w:t>d</w:t>
      </w:r>
      <w:bookmarkStart w:id="3" w:name="_GoBack"/>
      <w:bookmarkEnd w:id="3"/>
      <w:r w:rsidR="00271E55">
        <w:rPr>
          <w:rFonts w:ascii="Arial Narrow" w:hAnsi="Arial Narrow"/>
        </w:rPr>
        <w:t xml:space="preserve">ata </w:t>
      </w:r>
      <w:r w:rsidR="002F5756">
        <w:rPr>
          <w:rFonts w:ascii="Arial Narrow" w:hAnsi="Arial Narrow"/>
        </w:rPr>
        <w:t>quality</w:t>
      </w:r>
      <w:r w:rsidR="00271E55">
        <w:rPr>
          <w:rFonts w:ascii="Arial Narrow" w:hAnsi="Arial Narrow"/>
        </w:rPr>
        <w:t xml:space="preserve"> thresholds</w:t>
      </w:r>
      <w:r w:rsidR="002F5756">
        <w:rPr>
          <w:rFonts w:ascii="Arial Narrow" w:hAnsi="Arial Narrow"/>
        </w:rPr>
        <w:t xml:space="preserve"> have been met)</w:t>
      </w:r>
      <w:r w:rsidRPr="00680911">
        <w:rPr>
          <w:rFonts w:ascii="Arial Narrow" w:hAnsi="Arial Narrow"/>
        </w:rPr>
        <w:t xml:space="preserve"> to one of </w:t>
      </w:r>
      <w:r w:rsidR="004C1ACA">
        <w:rPr>
          <w:rFonts w:ascii="Arial Narrow" w:hAnsi="Arial Narrow"/>
        </w:rPr>
        <w:t>3</w:t>
      </w:r>
      <w:r w:rsidRPr="00680911">
        <w:rPr>
          <w:rFonts w:ascii="Arial Narrow" w:hAnsi="Arial Narrow"/>
        </w:rPr>
        <w:t xml:space="preserve"> categories</w:t>
      </w:r>
      <w:r w:rsidR="00AE4ECB">
        <w:rPr>
          <w:rFonts w:ascii="Arial Narrow" w:hAnsi="Arial Narrow"/>
        </w:rPr>
        <w:t>, designated by the different colours:</w:t>
      </w:r>
    </w:p>
    <w:p w14:paraId="7CBE3A0B" w14:textId="77777777" w:rsidR="00680911" w:rsidRPr="00680911" w:rsidRDefault="00680911" w:rsidP="00680911">
      <w:pPr>
        <w:contextualSpacing/>
        <w:rPr>
          <w:rFonts w:ascii="Arial Narrow" w:hAnsi="Arial Narrow"/>
        </w:rPr>
      </w:pPr>
    </w:p>
    <w:tbl>
      <w:tblPr>
        <w:tblW w:w="86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2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680911" w:rsidRPr="00680911" w14:paraId="771FD4FA" w14:textId="2D0C7A1D" w:rsidTr="00EA7ABC">
        <w:trPr>
          <w:cantSplit/>
          <w:trHeight w:val="60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6502D" w14:textId="427E35A8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bottom"/>
            <w:hideMark/>
          </w:tcPr>
          <w:p w14:paraId="2DCED465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2B6FEE1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15CF5EC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6534610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3B399E0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6C22D37B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2006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0F17FCDD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2007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264C6269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2008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5B680B7E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2009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18DC733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2010</w:t>
            </w: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</w:tcPr>
          <w:p w14:paraId="677DBBF4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textDirection w:val="btLr"/>
          </w:tcPr>
          <w:p w14:paraId="32A2551C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vAlign w:val="bottom"/>
          </w:tcPr>
          <w:p w14:paraId="25C7ACC2" w14:textId="18D1D87C" w:rsidR="00680911" w:rsidRPr="00680911" w:rsidRDefault="00EA7ABC" w:rsidP="00EA7ABC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Key</w:t>
            </w: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textDirection w:val="btLr"/>
          </w:tcPr>
          <w:p w14:paraId="35BC4FEE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textDirection w:val="btLr"/>
          </w:tcPr>
          <w:p w14:paraId="52B5662D" w14:textId="77777777" w:rsidR="00680911" w:rsidRPr="00680911" w:rsidRDefault="00680911" w:rsidP="00680911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680911" w:rsidRPr="00680911" w14:paraId="51C7FEB5" w14:textId="141DBCAB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A78C7" w14:textId="0ACEEF3B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82ACF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F09BC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55686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53BBB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141BC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3AA1A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19B5C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1F22F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4E623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DD096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shd w:val="clear" w:color="auto" w:fill="auto"/>
          </w:tcPr>
          <w:p w14:paraId="7166925D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758E" w14:textId="415D9C0E" w:rsidR="00680911" w:rsidRPr="00680911" w:rsidRDefault="00680911" w:rsidP="00680911">
            <w:pPr>
              <w:contextualSpacing/>
              <w:jc w:val="center"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BAA50" w14:textId="59065401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Date of registration</w:t>
            </w:r>
          </w:p>
        </w:tc>
      </w:tr>
      <w:tr w:rsidR="004C1ACA" w:rsidRPr="00680911" w14:paraId="2A3E8AD8" w14:textId="2D218FC3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3351B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B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90DFF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ACA87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868A6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36659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A2718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A977D" w14:textId="7A9C906E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27318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65401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1A6F9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F54A0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1025C1D" w14:textId="77777777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E8F6D" w14:textId="4CFC7B68" w:rsidR="00DB7BCD" w:rsidRPr="00680911" w:rsidRDefault="00DB7BCD" w:rsidP="00DB7BCD">
            <w:pPr>
              <w:contextualSpacing/>
              <w:jc w:val="center"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1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4F75D" w14:textId="4BB59D0F" w:rsidR="00DB7BCD" w:rsidRPr="00680911" w:rsidRDefault="00DB7BCD" w:rsidP="00DB7BCD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ADHD</w:t>
            </w: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 xml:space="preserve"> diagnosis</w:t>
            </w:r>
          </w:p>
        </w:tc>
      </w:tr>
      <w:tr w:rsidR="0042001C" w:rsidRPr="00680911" w14:paraId="446A142B" w14:textId="1CE2AE96" w:rsidTr="004C1ACA">
        <w:trPr>
          <w:gridAfter w:val="4"/>
          <w:wAfter w:w="2196" w:type="dxa"/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138BE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C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A944E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878E3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25C60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ECCC1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1E7F2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C14F8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D30DB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81555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71434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EDCD1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</w:tcPr>
          <w:p w14:paraId="4650EB4D" w14:textId="77777777" w:rsidR="0042001C" w:rsidRPr="00680911" w:rsidRDefault="0042001C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680911" w:rsidRPr="00680911" w14:paraId="09E340AB" w14:textId="0D035125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49215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D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50F03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DC8B2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93001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359F2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E92FA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9303F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CE044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47974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42E70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62341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shd w:val="clear" w:color="auto" w:fill="auto"/>
          </w:tcPr>
          <w:p w14:paraId="5C9016E7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</w:tcPr>
          <w:p w14:paraId="41B9F90A" w14:textId="77777777" w:rsidR="00680911" w:rsidRPr="00680911" w:rsidRDefault="00680911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CAE2A" w14:textId="489E2025" w:rsidR="00680911" w:rsidRPr="002F5756" w:rsidRDefault="00DB7BCD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 xml:space="preserve">ADHD </w:t>
            </w:r>
            <w:r w:rsidR="004C1ACA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person-time</w:t>
            </w:r>
          </w:p>
        </w:tc>
      </w:tr>
      <w:tr w:rsidR="004C1ACA" w:rsidRPr="00680911" w14:paraId="40848931" w14:textId="3FC2642A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4A19B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8AE11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BEA1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01B73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9F960" w14:textId="635DB9E1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08F3E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446A5" w14:textId="77777777" w:rsidR="004C1ACA" w:rsidRPr="004C1ACA" w:rsidRDefault="004C1ACA" w:rsidP="004C1ACA">
            <w:pPr>
              <w:contextualSpacing/>
              <w:rPr>
                <w:rFonts w:ascii="Arial Narrow" w:eastAsiaTheme="majorEastAsia" w:hAnsi="Arial Narrow" w:cstheme="majorBidi"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6EB01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24EA6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FDC25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D46DF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7F34DC5A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19DF006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9701C" w14:textId="0E0BC9E2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48706D">
              <w:rPr>
                <w:rFonts w:ascii="Arial Narrow" w:eastAsiaTheme="majorEastAsia" w:hAnsi="Arial Narrow" w:cstheme="majorBidi"/>
                <w:b/>
                <w:i/>
                <w:iCs/>
                <w:color w:val="2F5496" w:themeColor="accent1" w:themeShade="BF"/>
                <w:sz w:val="16"/>
                <w:szCs w:val="20"/>
              </w:rPr>
              <w:t>Potentially</w:t>
            </w:r>
            <w:r w:rsidRPr="0048706D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16"/>
                <w:szCs w:val="20"/>
              </w:rPr>
              <w:t xml:space="preserve"> eligible person-time</w:t>
            </w:r>
          </w:p>
        </w:tc>
      </w:tr>
      <w:tr w:rsidR="004C1ACA" w:rsidRPr="00680911" w14:paraId="7657AA9C" w14:textId="769E9545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FEEC6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F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7F0D5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ED91F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C4784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050D8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A49A9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88E0B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E17EF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900CA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044D6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D9E88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</w:tcPr>
          <w:p w14:paraId="6B516640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1FD41D" w14:textId="77777777" w:rsidR="004C1ACA" w:rsidRPr="00680911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173A0" w14:textId="170B5400" w:rsidR="004C1ACA" w:rsidRPr="0048706D" w:rsidRDefault="004C1ACA" w:rsidP="004C1ACA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18"/>
                <w:szCs w:val="20"/>
              </w:rPr>
            </w:pPr>
            <w:r w:rsidRPr="0048706D">
              <w:rPr>
                <w:rFonts w:ascii="Arial Narrow" w:eastAsiaTheme="majorEastAsia" w:hAnsi="Arial Narrow" w:cstheme="majorBidi"/>
                <w:b/>
                <w:i/>
                <w:iCs/>
                <w:color w:val="2F5496" w:themeColor="accent1" w:themeShade="BF"/>
                <w:sz w:val="18"/>
                <w:szCs w:val="20"/>
              </w:rPr>
              <w:t>Ineligible person-time</w:t>
            </w:r>
          </w:p>
        </w:tc>
      </w:tr>
      <w:tr w:rsidR="002F5756" w:rsidRPr="004C1ACA" w14:paraId="1511403F" w14:textId="4A4D88D5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90F65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G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05EBF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FA30D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EDF25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37BD6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2A214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08ADE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C49ED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CFCCA" w14:textId="211886A6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A963F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29F97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</w:tcBorders>
            <w:shd w:val="clear" w:color="auto" w:fill="auto"/>
          </w:tcPr>
          <w:p w14:paraId="3F7EA123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</w:tcPr>
          <w:p w14:paraId="5E28B67F" w14:textId="77777777" w:rsidR="002F5756" w:rsidRPr="004C1ACA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8726B4" w14:textId="28A23D2C" w:rsidR="002F5756" w:rsidRPr="004C1ACA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18"/>
                <w:szCs w:val="20"/>
              </w:rPr>
            </w:pPr>
          </w:p>
        </w:tc>
      </w:tr>
      <w:tr w:rsidR="002F5756" w:rsidRPr="00680911" w14:paraId="3F3F2549" w14:textId="2AE47A45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A62F0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H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277EA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F26F8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6E590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1AD9D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E33E0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92265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946A5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80C80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434FC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18102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C27A77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C67331A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1647" w:type="dxa"/>
            <w:gridSpan w:val="3"/>
            <w:shd w:val="clear" w:color="auto" w:fill="auto"/>
          </w:tcPr>
          <w:p w14:paraId="1A33695C" w14:textId="77777777" w:rsidR="002F5756" w:rsidRPr="00680911" w:rsidRDefault="002F5756" w:rsidP="00680911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</w:tbl>
    <w:p w14:paraId="46A9ABE1" w14:textId="77777777" w:rsidR="004C1ACA" w:rsidRDefault="004C1ACA" w:rsidP="00271E55">
      <w:pPr>
        <w:contextualSpacing/>
        <w:rPr>
          <w:rFonts w:ascii="Arial Narrow" w:eastAsiaTheme="majorEastAsia" w:hAnsi="Arial Narrow" w:cstheme="majorBidi"/>
          <w:i/>
          <w:szCs w:val="20"/>
        </w:rPr>
      </w:pPr>
    </w:p>
    <w:p w14:paraId="48AD1094" w14:textId="3EB7B75C" w:rsidR="00504336" w:rsidRPr="00621AA8" w:rsidRDefault="00271E55" w:rsidP="00271E55">
      <w:pPr>
        <w:contextualSpacing/>
        <w:rPr>
          <w:rFonts w:ascii="Arial Narrow" w:eastAsiaTheme="majorEastAsia" w:hAnsi="Arial Narrow" w:cstheme="majorBidi"/>
          <w:szCs w:val="20"/>
        </w:rPr>
      </w:pPr>
      <w:r w:rsidRPr="0048706D">
        <w:rPr>
          <w:rFonts w:ascii="Arial Narrow" w:hAnsi="Arial Narrow"/>
          <w:b/>
        </w:rPr>
        <w:t>Step 2:</w:t>
      </w:r>
      <w:r>
        <w:rPr>
          <w:rFonts w:ascii="Arial Narrow" w:hAnsi="Arial Narrow"/>
        </w:rPr>
        <w:t xml:space="preserve"> </w:t>
      </w:r>
      <w:r w:rsidRPr="00504336">
        <w:rPr>
          <w:rFonts w:ascii="Arial Narrow" w:eastAsiaTheme="majorEastAsia" w:hAnsi="Arial Narrow" w:cstheme="majorBidi"/>
          <w:szCs w:val="20"/>
        </w:rPr>
        <w:t xml:space="preserve">For each </w:t>
      </w:r>
      <w:r w:rsidR="00AE4ECB">
        <w:rPr>
          <w:rFonts w:ascii="Arial Narrow" w:eastAsiaTheme="majorEastAsia" w:hAnsi="Arial Narrow" w:cstheme="majorBidi"/>
          <w:szCs w:val="20"/>
        </w:rPr>
        <w:t>person</w:t>
      </w:r>
      <w:r w:rsidR="00504336" w:rsidRPr="00504336">
        <w:rPr>
          <w:rFonts w:ascii="Arial Narrow" w:eastAsiaTheme="majorEastAsia" w:hAnsi="Arial Narrow" w:cstheme="majorBidi"/>
          <w:szCs w:val="20"/>
        </w:rPr>
        <w:t xml:space="preserve"> w</w:t>
      </w:r>
      <w:r w:rsidR="004C1ACA">
        <w:rPr>
          <w:rFonts w:ascii="Arial Narrow" w:eastAsiaTheme="majorEastAsia" w:hAnsi="Arial Narrow" w:cstheme="majorBidi"/>
          <w:szCs w:val="20"/>
        </w:rPr>
        <w:t>ith an ADHD diagnosis</w:t>
      </w:r>
      <w:r w:rsidRPr="00504336">
        <w:rPr>
          <w:rFonts w:ascii="Arial Narrow" w:eastAsiaTheme="majorEastAsia" w:hAnsi="Arial Narrow" w:cstheme="majorBidi"/>
          <w:szCs w:val="20"/>
        </w:rPr>
        <w:t>,</w:t>
      </w:r>
      <w:r w:rsidR="00D47F24">
        <w:rPr>
          <w:rFonts w:ascii="Arial Narrow" w:eastAsiaTheme="majorEastAsia" w:hAnsi="Arial Narrow" w:cstheme="majorBidi"/>
          <w:szCs w:val="20"/>
        </w:rPr>
        <w:t xml:space="preserve"> we</w:t>
      </w:r>
      <w:r w:rsidRPr="00504336">
        <w:rPr>
          <w:rFonts w:ascii="Arial Narrow" w:eastAsiaTheme="majorEastAsia" w:hAnsi="Arial Narrow" w:cstheme="majorBidi"/>
          <w:szCs w:val="20"/>
        </w:rPr>
        <w:t xml:space="preserve"> </w:t>
      </w:r>
      <w:r w:rsidR="00504336" w:rsidRPr="00504336">
        <w:rPr>
          <w:rFonts w:ascii="Arial Narrow" w:eastAsiaTheme="majorEastAsia" w:hAnsi="Arial Narrow" w:cstheme="majorBidi"/>
          <w:szCs w:val="20"/>
        </w:rPr>
        <w:t>identif</w:t>
      </w:r>
      <w:r w:rsidR="00D47F24">
        <w:rPr>
          <w:rFonts w:ascii="Arial Narrow" w:eastAsiaTheme="majorEastAsia" w:hAnsi="Arial Narrow" w:cstheme="majorBidi"/>
          <w:szCs w:val="20"/>
        </w:rPr>
        <w:t>ied</w:t>
      </w:r>
      <w:r w:rsidRPr="00504336">
        <w:rPr>
          <w:rFonts w:ascii="Arial Narrow" w:eastAsiaTheme="majorEastAsia" w:hAnsi="Arial Narrow" w:cstheme="majorBidi"/>
          <w:szCs w:val="20"/>
        </w:rPr>
        <w:t xml:space="preserve"> </w:t>
      </w:r>
      <w:r w:rsidR="00064A91">
        <w:rPr>
          <w:rFonts w:ascii="Arial Narrow" w:eastAsiaTheme="majorEastAsia" w:hAnsi="Arial Narrow" w:cstheme="majorBidi"/>
          <w:szCs w:val="20"/>
        </w:rPr>
        <w:t xml:space="preserve">a set of matched </w:t>
      </w:r>
      <w:r w:rsidRPr="00504336">
        <w:rPr>
          <w:rFonts w:ascii="Arial Narrow" w:eastAsiaTheme="majorEastAsia" w:hAnsi="Arial Narrow" w:cstheme="majorBidi"/>
          <w:szCs w:val="20"/>
        </w:rPr>
        <w:t xml:space="preserve">people who were in the database &amp; </w:t>
      </w:r>
      <w:r w:rsidR="004C1ACA">
        <w:rPr>
          <w:rFonts w:ascii="Arial Narrow" w:eastAsiaTheme="majorEastAsia" w:hAnsi="Arial Narrow" w:cstheme="majorBidi"/>
          <w:szCs w:val="20"/>
        </w:rPr>
        <w:t xml:space="preserve">did not have a record of ADHD </w:t>
      </w:r>
      <w:r w:rsidR="00504336" w:rsidRPr="00504336">
        <w:rPr>
          <w:rFonts w:ascii="Arial Narrow" w:eastAsiaTheme="majorEastAsia" w:hAnsi="Arial Narrow" w:cstheme="majorBidi"/>
          <w:szCs w:val="20"/>
        </w:rPr>
        <w:t>on</w:t>
      </w:r>
      <w:r w:rsidRPr="00504336">
        <w:rPr>
          <w:rFonts w:ascii="Arial Narrow" w:eastAsiaTheme="majorEastAsia" w:hAnsi="Arial Narrow" w:cstheme="majorBidi"/>
          <w:szCs w:val="20"/>
        </w:rPr>
        <w:t xml:space="preserve"> the date of the person</w:t>
      </w:r>
      <w:r w:rsidR="004C1ACA">
        <w:rPr>
          <w:rFonts w:ascii="Arial Narrow" w:eastAsiaTheme="majorEastAsia" w:hAnsi="Arial Narrow" w:cstheme="majorBidi"/>
          <w:szCs w:val="20"/>
        </w:rPr>
        <w:t xml:space="preserve"> with ADHD’s</w:t>
      </w:r>
      <w:r w:rsidRPr="00504336">
        <w:rPr>
          <w:rFonts w:ascii="Arial Narrow" w:eastAsiaTheme="majorEastAsia" w:hAnsi="Arial Narrow" w:cstheme="majorBidi"/>
          <w:szCs w:val="20"/>
        </w:rPr>
        <w:t xml:space="preserve"> </w:t>
      </w:r>
      <w:r w:rsidR="00AE4ECB">
        <w:rPr>
          <w:rFonts w:ascii="Arial Narrow" w:eastAsiaTheme="majorEastAsia" w:hAnsi="Arial Narrow" w:cstheme="majorBidi"/>
          <w:szCs w:val="20"/>
        </w:rPr>
        <w:t>diagnosis</w:t>
      </w:r>
      <w:r w:rsidRPr="00504336">
        <w:rPr>
          <w:rFonts w:ascii="Arial Narrow" w:eastAsiaTheme="majorEastAsia" w:hAnsi="Arial Narrow" w:cstheme="majorBidi"/>
          <w:szCs w:val="20"/>
        </w:rPr>
        <w:t xml:space="preserve">. We gave them the same start (“index”) date as their </w:t>
      </w:r>
      <w:r w:rsidR="004C1ACA">
        <w:rPr>
          <w:rFonts w:ascii="Arial Narrow" w:eastAsiaTheme="majorEastAsia" w:hAnsi="Arial Narrow" w:cstheme="majorBidi"/>
          <w:szCs w:val="20"/>
        </w:rPr>
        <w:t>ADHD</w:t>
      </w:r>
      <w:r w:rsidRPr="00504336">
        <w:rPr>
          <w:rFonts w:ascii="Arial Narrow" w:eastAsiaTheme="majorEastAsia" w:hAnsi="Arial Narrow" w:cstheme="majorBidi"/>
          <w:szCs w:val="20"/>
        </w:rPr>
        <w:t xml:space="preserve"> counterpart</w:t>
      </w:r>
      <w:r w:rsidR="00AE4ECB">
        <w:rPr>
          <w:rFonts w:ascii="Arial Narrow" w:eastAsiaTheme="majorEastAsia" w:hAnsi="Arial Narrow" w:cstheme="majorBidi"/>
          <w:szCs w:val="20"/>
        </w:rPr>
        <w:t xml:space="preserve"> (the date of the </w:t>
      </w:r>
      <w:r w:rsidR="00D47F24">
        <w:rPr>
          <w:rFonts w:ascii="Arial Narrow" w:eastAsiaTheme="majorEastAsia" w:hAnsi="Arial Narrow" w:cstheme="majorBidi"/>
          <w:szCs w:val="20"/>
        </w:rPr>
        <w:t>person</w:t>
      </w:r>
      <w:r w:rsidR="004C1ACA">
        <w:rPr>
          <w:rFonts w:ascii="Arial Narrow" w:eastAsiaTheme="majorEastAsia" w:hAnsi="Arial Narrow" w:cstheme="majorBidi"/>
          <w:szCs w:val="20"/>
        </w:rPr>
        <w:t xml:space="preserve"> with ADHD’s diagnosis; or their entry to the database if they already had a diagnosis when they registered at a contributing practice</w:t>
      </w:r>
      <w:r w:rsidR="00AE4ECB">
        <w:rPr>
          <w:rFonts w:ascii="Arial Narrow" w:eastAsiaTheme="majorEastAsia" w:hAnsi="Arial Narrow" w:cstheme="majorBidi"/>
          <w:szCs w:val="20"/>
        </w:rPr>
        <w:t>)</w:t>
      </w:r>
      <w:r w:rsidRPr="00504336">
        <w:rPr>
          <w:rFonts w:ascii="Arial Narrow" w:eastAsiaTheme="majorEastAsia" w:hAnsi="Arial Narrow" w:cstheme="majorBidi"/>
          <w:szCs w:val="20"/>
        </w:rPr>
        <w:t>.</w:t>
      </w:r>
    </w:p>
    <w:p w14:paraId="6E348B81" w14:textId="77777777" w:rsidR="00504336" w:rsidRDefault="00504336" w:rsidP="00271E55">
      <w:pPr>
        <w:contextualSpacing/>
        <w:rPr>
          <w:rFonts w:ascii="Arial Narrow" w:eastAsiaTheme="majorEastAsia" w:hAnsi="Arial Narrow" w:cstheme="majorBidi"/>
          <w:color w:val="2F5496" w:themeColor="accent1" w:themeShade="BF"/>
          <w:sz w:val="20"/>
          <w:szCs w:val="20"/>
        </w:rPr>
      </w:pPr>
    </w:p>
    <w:tbl>
      <w:tblPr>
        <w:tblW w:w="86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2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48706D" w:rsidRPr="00680911" w14:paraId="006E9CB1" w14:textId="13C17217" w:rsidTr="0048706D">
        <w:trPr>
          <w:cantSplit/>
          <w:trHeight w:val="606"/>
          <w:tblHeader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28D0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bottom"/>
            <w:hideMark/>
          </w:tcPr>
          <w:p w14:paraId="5BDA1CF0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59950EA2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65F48D3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507996AD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63964463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6CA6621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2006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6DBCC37F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2007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DA4D239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2008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3721D4E9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2009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27F1C065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  <w:t>2010</w:t>
            </w:r>
          </w:p>
        </w:tc>
        <w:tc>
          <w:tcPr>
            <w:tcW w:w="549" w:type="dxa"/>
            <w:tcBorders>
              <w:left w:val="single" w:sz="8" w:space="0" w:color="auto"/>
            </w:tcBorders>
            <w:shd w:val="clear" w:color="auto" w:fill="auto"/>
            <w:textDirection w:val="btLr"/>
          </w:tcPr>
          <w:p w14:paraId="2AD92C4D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14:paraId="1A8A5A38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14:paraId="112358FA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14:paraId="0CEB40F5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textDirection w:val="btLr"/>
          </w:tcPr>
          <w:p w14:paraId="7F42AA94" w14:textId="77777777" w:rsidR="0048706D" w:rsidRPr="00680911" w:rsidRDefault="0048706D" w:rsidP="00EE237B">
            <w:pPr>
              <w:ind w:left="113" w:right="113"/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48706D" w:rsidRPr="00680911" w14:paraId="5C2F508D" w14:textId="3B96E1E2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DD60B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21AA8">
              <w:rPr>
                <w:rFonts w:ascii="Arial Narrow" w:eastAsiaTheme="majorEastAsia" w:hAnsi="Arial Narrow" w:cstheme="majorBidi"/>
                <w:b/>
                <w:color w:val="FF0000"/>
                <w:sz w:val="24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9302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80F9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AA20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7C9E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90701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EAB6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1B40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54D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4176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2310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  <w:shd w:val="clear" w:color="auto" w:fill="auto"/>
          </w:tcPr>
          <w:p w14:paraId="60157C18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38BBFC23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23510EC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66B82BDA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26646728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66D2BEBC" w14:textId="74D62B04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5CFDCF" w14:textId="70D8CA66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P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81A1C1" w14:textId="200973F2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271B6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2A098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7DC2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6BF6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8D0F1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148C2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2D0B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1E278C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FCD4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  <w:shd w:val="clear" w:color="auto" w:fill="auto"/>
          </w:tcPr>
          <w:p w14:paraId="359CA127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7995C63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3F4B87E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1632B48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573D2F37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28124E93" w14:textId="61492712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6B97D" w14:textId="3934F16E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Z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6E275" w14:textId="25B1BD6B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A583A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78BFA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C1C6AC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F679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5BAB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7B99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6E26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7F3B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C8D38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  <w:shd w:val="clear" w:color="auto" w:fill="auto"/>
          </w:tcPr>
          <w:p w14:paraId="0F5AC59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57BCBAA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2B1190F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B6296AC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E6CD26D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41C7050D" w14:textId="3FD18739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212DB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21AA8">
              <w:rPr>
                <w:rFonts w:ascii="Arial Narrow" w:eastAsiaTheme="majorEastAsia" w:hAnsi="Arial Narrow" w:cstheme="majorBidi"/>
                <w:b/>
                <w:color w:val="FF0000"/>
                <w:sz w:val="24"/>
                <w:szCs w:val="20"/>
              </w:rPr>
              <w:t>B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290A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5111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C8801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A5C2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D9963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2294F" w14:textId="29020A42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773F8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8DAB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C893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77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89C7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  <w:shd w:val="clear" w:color="auto" w:fill="auto"/>
          </w:tcPr>
          <w:p w14:paraId="2F67D70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208006A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3FD4255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163B110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643D779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6286C995" w14:textId="2520B1B2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6682A" w14:textId="3F1ECB46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6D0FF" w14:textId="2EBC75AF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8CBA41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20D9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5FC8EC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BDD9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621F70" w14:textId="1A69BB36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5CDD2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C4C33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41B1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11887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2745" w:type="dxa"/>
            <w:gridSpan w:val="5"/>
            <w:vMerge w:val="restart"/>
            <w:tcBorders>
              <w:left w:val="single" w:sz="8" w:space="0" w:color="000000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24DC018" w14:textId="259E6589" w:rsidR="0048706D" w:rsidRPr="0048706D" w:rsidRDefault="0048706D" w:rsidP="0048706D">
            <w:pPr>
              <w:contextualSpacing/>
              <w:jc w:val="right"/>
              <w:rPr>
                <w:rFonts w:ascii="Arial Narrow" w:eastAsiaTheme="majorEastAsia" w:hAnsi="Arial Narrow" w:cstheme="majorBidi"/>
                <w:i/>
                <w:szCs w:val="20"/>
              </w:rPr>
            </w:pPr>
            <w:r w:rsidRPr="0048706D">
              <w:rPr>
                <w:rFonts w:ascii="Arial Narrow" w:hAnsi="Arial Narrow"/>
                <w:i/>
              </w:rPr>
              <w:t xml:space="preserve">Note that A, who is later diagnosed </w:t>
            </w:r>
            <w:r w:rsidR="004C1ACA">
              <w:rPr>
                <w:rFonts w:ascii="Arial Narrow" w:hAnsi="Arial Narrow"/>
                <w:i/>
              </w:rPr>
              <w:t>with ADHD</w:t>
            </w:r>
            <w:r w:rsidRPr="0048706D">
              <w:rPr>
                <w:rFonts w:ascii="Arial Narrow" w:hAnsi="Arial Narrow"/>
                <w:i/>
              </w:rPr>
              <w:t xml:space="preserve">, is sampled as a match for B, and is censored from the comparison group prior to receiving their </w:t>
            </w:r>
            <w:r w:rsidR="004C1ACA">
              <w:rPr>
                <w:rFonts w:ascii="Arial Narrow" w:hAnsi="Arial Narrow"/>
                <w:i/>
              </w:rPr>
              <w:t xml:space="preserve">ADHD </w:t>
            </w:r>
            <w:r w:rsidRPr="0048706D">
              <w:rPr>
                <w:rFonts w:ascii="Arial Narrow" w:hAnsi="Arial Narrow"/>
                <w:i/>
              </w:rPr>
              <w:t>diagnosis.</w:t>
            </w:r>
          </w:p>
        </w:tc>
      </w:tr>
      <w:tr w:rsidR="0048706D" w:rsidRPr="00680911" w14:paraId="047557C9" w14:textId="2BCF4F08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28E11" w14:textId="1B691838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H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0D114" w14:textId="0EFB7CD0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1E13B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A5CA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1C37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59B9C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F532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F7360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0591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6000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FBC30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B17B88D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5C899AFA" w14:textId="680FE079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9A7A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21AA8">
              <w:rPr>
                <w:rFonts w:ascii="Arial Narrow" w:eastAsiaTheme="majorEastAsia" w:hAnsi="Arial Narrow" w:cstheme="majorBidi"/>
                <w:b/>
                <w:color w:val="FF0000"/>
                <w:sz w:val="24"/>
                <w:szCs w:val="20"/>
              </w:rPr>
              <w:t>C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27D8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66A2C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41AC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4742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8BBA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30A0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354C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91C2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 w:rsidRPr="00680911"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A02A7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4652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423675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648A7F5B" w14:textId="1D401EDE" w:rsidTr="0048706D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207C3" w14:textId="653FB838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X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0AFE3" w14:textId="60F000EA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879EB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A2023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FAA9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1495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65AB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280A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EA1F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97BD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1D16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3FECEF3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  <w:tr w:rsidR="0048706D" w:rsidRPr="00680911" w14:paraId="7232BBB9" w14:textId="7FA1A5CF" w:rsidTr="004C1ACA">
        <w:trPr>
          <w:trHeight w:val="96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870AE" w14:textId="4922C900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P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7C909" w14:textId="72600A8A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  <w:r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821A2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F02A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52FA9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F23751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40FEDD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7E0F0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214A4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EC6C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C62B0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auto"/>
            </w:tcBorders>
            <w:shd w:val="clear" w:color="auto" w:fill="auto"/>
          </w:tcPr>
          <w:p w14:paraId="6036F126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52047BC5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47FDAE0E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AB38DBF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7762E311" w14:textId="77777777" w:rsidR="0048706D" w:rsidRPr="00680911" w:rsidRDefault="0048706D" w:rsidP="00EE237B">
            <w:pPr>
              <w:contextualSpacing/>
              <w:rPr>
                <w:rFonts w:ascii="Arial Narrow" w:eastAsiaTheme="majorEastAsia" w:hAnsi="Arial Narrow" w:cstheme="majorBidi"/>
                <w:b/>
                <w:color w:val="2F5496" w:themeColor="accent1" w:themeShade="BF"/>
                <w:sz w:val="24"/>
                <w:szCs w:val="20"/>
              </w:rPr>
            </w:pPr>
          </w:p>
        </w:tc>
      </w:tr>
    </w:tbl>
    <w:p w14:paraId="1F94D54B" w14:textId="23F627EC" w:rsidR="0048706D" w:rsidRDefault="0048706D" w:rsidP="00621AA8">
      <w:pPr>
        <w:contextualSpacing/>
        <w:rPr>
          <w:rFonts w:ascii="Arial Narrow" w:eastAsiaTheme="majorEastAsia" w:hAnsi="Arial Narrow" w:cstheme="majorBidi"/>
          <w:color w:val="2F5496" w:themeColor="accent1" w:themeShade="BF"/>
          <w:sz w:val="20"/>
          <w:szCs w:val="20"/>
        </w:rPr>
      </w:pPr>
    </w:p>
    <w:p w14:paraId="042D5151" w14:textId="3A88E412" w:rsidR="00D47F24" w:rsidRDefault="00D47F24" w:rsidP="00D47F24">
      <w:pPr>
        <w:contextualSpacing/>
        <w:rPr>
          <w:rFonts w:ascii="Arial Narrow" w:eastAsiaTheme="majorEastAsia" w:hAnsi="Arial Narrow" w:cstheme="majorBidi"/>
          <w:szCs w:val="20"/>
        </w:rPr>
      </w:pPr>
      <w:r w:rsidRPr="00064A91">
        <w:rPr>
          <w:rFonts w:ascii="Arial Narrow" w:eastAsiaTheme="majorEastAsia" w:hAnsi="Arial Narrow" w:cstheme="majorBidi"/>
          <w:szCs w:val="20"/>
        </w:rPr>
        <w:lastRenderedPageBreak/>
        <w:t xml:space="preserve">This </w:t>
      </w:r>
      <w:r w:rsidR="00064A91">
        <w:rPr>
          <w:rFonts w:ascii="Arial Narrow" w:eastAsiaTheme="majorEastAsia" w:hAnsi="Arial Narrow" w:cstheme="majorBidi"/>
          <w:szCs w:val="20"/>
        </w:rPr>
        <w:t xml:space="preserve">method allowed us to identify matched participants and start-dates for our cohort to calculate person-years at risk without introducing immortal time bias. </w:t>
      </w:r>
    </w:p>
    <w:p w14:paraId="30A26613" w14:textId="6132B114" w:rsidR="00FE35A4" w:rsidRDefault="00FE35A4" w:rsidP="00D47F24">
      <w:pPr>
        <w:contextualSpacing/>
        <w:rPr>
          <w:rFonts w:ascii="Arial Narrow" w:eastAsiaTheme="majorEastAsia" w:hAnsi="Arial Narrow" w:cstheme="majorBidi"/>
          <w:szCs w:val="20"/>
        </w:rPr>
      </w:pPr>
    </w:p>
    <w:p w14:paraId="304750E2" w14:textId="77777777" w:rsidR="00FE35A4" w:rsidRDefault="00FE35A4" w:rsidP="00D47F24">
      <w:pPr>
        <w:contextualSpacing/>
        <w:rPr>
          <w:rFonts w:ascii="Arial Narrow" w:eastAsiaTheme="majorEastAsia" w:hAnsi="Arial Narrow" w:cstheme="majorBidi"/>
          <w:szCs w:val="20"/>
        </w:rPr>
        <w:sectPr w:rsidR="00FE35A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C047B2" w14:textId="77777777" w:rsidR="00FE35A4" w:rsidRDefault="00FE35A4" w:rsidP="00FE35A4">
      <w:pPr>
        <w:pStyle w:val="Heading2"/>
        <w:rPr>
          <w:rFonts w:ascii="Arial Narrow" w:hAnsi="Arial Narrow"/>
          <w:sz w:val="20"/>
          <w:szCs w:val="20"/>
        </w:rPr>
      </w:pPr>
      <w:bookmarkStart w:id="4" w:name="_Toc146039134"/>
      <w:bookmarkStart w:id="5" w:name="_Toc146188933"/>
      <w:proofErr w:type="spellStart"/>
      <w:r>
        <w:rPr>
          <w:rFonts w:ascii="Arial Narrow" w:hAnsi="Arial Narrow"/>
          <w:sz w:val="20"/>
          <w:szCs w:val="20"/>
        </w:rPr>
        <w:lastRenderedPageBreak/>
        <w:t>eFigure</w:t>
      </w:r>
      <w:proofErr w:type="spellEnd"/>
      <w:r>
        <w:rPr>
          <w:rFonts w:ascii="Arial Narrow" w:hAnsi="Arial Narrow"/>
          <w:sz w:val="20"/>
          <w:szCs w:val="20"/>
        </w:rPr>
        <w:t xml:space="preserve"> 3</w:t>
      </w:r>
      <w:r w:rsidRPr="00DA1EA6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Identification of deaths</w:t>
      </w:r>
      <w:bookmarkEnd w:id="4"/>
      <w:bookmarkEnd w:id="5"/>
    </w:p>
    <w:p w14:paraId="428B4D9B" w14:textId="77777777" w:rsidR="00FE35A4" w:rsidRDefault="00FE35A4" w:rsidP="00FE35A4">
      <w:pPr>
        <w:pStyle w:val="Heading2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1987"/>
        <w:gridCol w:w="3541"/>
      </w:tblGrid>
      <w:tr w:rsidR="00FE35A4" w14:paraId="04C11605" w14:textId="77777777" w:rsidTr="00771282">
        <w:trPr>
          <w:trHeight w:val="863"/>
        </w:trPr>
        <w:tc>
          <w:tcPr>
            <w:tcW w:w="3681" w:type="dxa"/>
            <w:vAlign w:val="center"/>
          </w:tcPr>
          <w:p w14:paraId="752D1A42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5545D8" w14:textId="7EDAFEED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330,429 individuals</w:t>
            </w:r>
          </w:p>
          <w:p w14:paraId="086550A8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D3E0B3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BF7359" wp14:editId="05B8CF2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245745</wp:posOffset>
                      </wp:positionV>
                      <wp:extent cx="1266825" cy="9525"/>
                      <wp:effectExtent l="0" t="7620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9ADB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6.45pt;margin-top:19.35pt;width:99.75pt;height:.7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  <w:vAlign w:val="center"/>
          </w:tcPr>
          <w:p w14:paraId="285FF830" w14:textId="3F9D7A6D" w:rsidR="00FE35A4" w:rsidRPr="00160F18" w:rsidRDefault="00D4512A" w:rsidP="0077128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512A">
              <w:rPr>
                <w:rFonts w:ascii="Arial Narrow" w:hAnsi="Arial Narrow" w:cs="Times New Roman"/>
                <w:sz w:val="20"/>
                <w:szCs w:val="20"/>
              </w:rPr>
              <w:t xml:space="preserve">2,403 </w:t>
            </w:r>
            <w:r w:rsidR="00FE35A4" w:rsidRPr="00160F18">
              <w:rPr>
                <w:rFonts w:ascii="Arial Narrow" w:hAnsi="Arial Narrow" w:cs="Times New Roman"/>
                <w:sz w:val="20"/>
                <w:szCs w:val="20"/>
              </w:rPr>
              <w:t>deaths identified based on information from IMRD</w:t>
            </w:r>
          </w:p>
        </w:tc>
      </w:tr>
      <w:tr w:rsidR="00FE35A4" w14:paraId="565EC459" w14:textId="77777777" w:rsidTr="00771282">
        <w:trPr>
          <w:trHeight w:val="461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76635A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F029B9" wp14:editId="217D4FCD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-8890</wp:posOffset>
                      </wp:positionV>
                      <wp:extent cx="0" cy="257175"/>
                      <wp:effectExtent l="76200" t="0" r="5715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2998B" id="Straight Arrow Connector 3" o:spid="_x0000_s1026" type="#_x0000_t32" style="position:absolute;margin-left:87.5pt;margin-top:-.7pt;width:0;height:2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E73FA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43F018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35A4" w14:paraId="4DCB23C2" w14:textId="77777777" w:rsidTr="00771282">
        <w:trPr>
          <w:trHeight w:val="828"/>
        </w:trPr>
        <w:tc>
          <w:tcPr>
            <w:tcW w:w="3681" w:type="dxa"/>
            <w:vAlign w:val="center"/>
          </w:tcPr>
          <w:p w14:paraId="0C9F7F73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Additional search of medical records for codes indicating death, e.g. “cause of death”, “patient died”, “post mortem exam”</w:t>
            </w:r>
          </w:p>
        </w:tc>
        <w:tc>
          <w:tcPr>
            <w:tcW w:w="1987" w:type="dxa"/>
            <w:tcBorders>
              <w:top w:val="single" w:sz="4" w:space="0" w:color="FFFFFF" w:themeColor="background1"/>
              <w:bottom w:val="nil"/>
            </w:tcBorders>
          </w:tcPr>
          <w:p w14:paraId="5DE90E95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6B3F81" wp14:editId="307019C2">
                      <wp:simplePos x="0" y="0"/>
                      <wp:positionH relativeFrom="column">
                        <wp:posOffset>-59954</wp:posOffset>
                      </wp:positionH>
                      <wp:positionV relativeFrom="paragraph">
                        <wp:posOffset>281928</wp:posOffset>
                      </wp:positionV>
                      <wp:extent cx="1249572" cy="8627"/>
                      <wp:effectExtent l="0" t="76200" r="27305" b="8699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572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AA596" id="Straight Arrow Connector 4" o:spid="_x0000_s1026" type="#_x0000_t32" style="position:absolute;margin-left:-4.7pt;margin-top:22.2pt;width:98.4pt;height:.7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</w:tcPr>
          <w:p w14:paraId="50E13F9F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C529A44" w14:textId="121B0555" w:rsidR="00FE35A4" w:rsidRDefault="00D76D5E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73 </w:t>
            </w:r>
            <w:r w:rsidR="00FE35A4">
              <w:rPr>
                <w:rFonts w:ascii="Arial Narrow" w:hAnsi="Arial Narrow"/>
                <w:sz w:val="20"/>
                <w:szCs w:val="20"/>
              </w:rPr>
              <w:t>further deaths identified that were not identified by IMRD because they had not been flagged as transferred out of the practice due to their death.</w:t>
            </w:r>
          </w:p>
          <w:p w14:paraId="37F504EF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35A4" w14:paraId="3977F294" w14:textId="77777777" w:rsidTr="00771282">
        <w:trPr>
          <w:trHeight w:val="436"/>
        </w:trPr>
        <w:tc>
          <w:tcPr>
            <w:tcW w:w="3681" w:type="dxa"/>
            <w:tcBorders>
              <w:left w:val="single" w:sz="4" w:space="0" w:color="FFFFFF" w:themeColor="background1"/>
              <w:right w:val="nil"/>
            </w:tcBorders>
          </w:tcPr>
          <w:p w14:paraId="0527A8A4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98FA32" wp14:editId="22C33E63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6985</wp:posOffset>
                      </wp:positionV>
                      <wp:extent cx="0" cy="257175"/>
                      <wp:effectExtent l="76200" t="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74A25" id="Straight Arrow Connector 22" o:spid="_x0000_s1026" type="#_x0000_t32" style="position:absolute;margin-left:85.75pt;margin-top:.55pt;width:0;height:2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D7D42EA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nil"/>
              <w:right w:val="single" w:sz="4" w:space="0" w:color="FFFFFF" w:themeColor="background1"/>
            </w:tcBorders>
          </w:tcPr>
          <w:p w14:paraId="297CF2B6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3D16DC" wp14:editId="3DA2C6EB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-8255</wp:posOffset>
                      </wp:positionV>
                      <wp:extent cx="0" cy="266700"/>
                      <wp:effectExtent l="76200" t="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8D19E6" id="Straight Arrow Connector 5" o:spid="_x0000_s1026" type="#_x0000_t32" style="position:absolute;margin-left:74.7pt;margin-top:-.65pt;width:0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E35A4" w14:paraId="37A1E122" w14:textId="77777777" w:rsidTr="00771282">
        <w:trPr>
          <w:trHeight w:val="531"/>
        </w:trPr>
        <w:tc>
          <w:tcPr>
            <w:tcW w:w="3681" w:type="dxa"/>
            <w:vAlign w:val="center"/>
          </w:tcPr>
          <w:p w14:paraId="49A1F606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Medical and prescribing records for all deceased individuals checked to ensure no consulting/prescribing &gt; 6 months after the date of death</w:t>
            </w:r>
            <w:r w:rsidRPr="00B6348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987" w:type="dxa"/>
            <w:tcBorders>
              <w:top w:val="nil"/>
              <w:bottom w:val="single" w:sz="4" w:space="0" w:color="FFFFFF" w:themeColor="background1"/>
            </w:tcBorders>
          </w:tcPr>
          <w:p w14:paraId="65683159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B60CC6" wp14:editId="6B14D4E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419100</wp:posOffset>
                      </wp:positionV>
                      <wp:extent cx="1240946" cy="8626"/>
                      <wp:effectExtent l="0" t="76200" r="16510" b="8699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946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DA578" id="Straight Arrow Connector 6" o:spid="_x0000_s1026" type="#_x0000_t32" style="position:absolute;margin-left:-4.7pt;margin-top:33pt;width:97.7pt;height:.7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1" w:type="dxa"/>
          </w:tcPr>
          <w:p w14:paraId="693A161F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6F8796" w14:textId="4ED1F715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individuals had records of continued consulting/prescribing after their supposed death, suggesting that their death records were erroneous. These individuals were recoded as not deceased at cohort exit.</w:t>
            </w:r>
          </w:p>
          <w:p w14:paraId="75B18E02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35A4" w14:paraId="36C4745A" w14:textId="77777777" w:rsidTr="00771282">
        <w:trPr>
          <w:trHeight w:val="459"/>
        </w:trPr>
        <w:tc>
          <w:tcPr>
            <w:tcW w:w="368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846994F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74623D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E97F46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937AA7C" wp14:editId="07941C8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-4445</wp:posOffset>
                      </wp:positionV>
                      <wp:extent cx="0" cy="266700"/>
                      <wp:effectExtent l="76200" t="0" r="57150" b="571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6703C" id="Straight Arrow Connector 23" o:spid="_x0000_s1026" type="#_x0000_t32" style="position:absolute;margin-left:75.35pt;margin-top:-.35pt;width:0;height:2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E35A4" w14:paraId="3B6B6DF4" w14:textId="77777777" w:rsidTr="00771282">
        <w:trPr>
          <w:trHeight w:val="1208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64F5" w14:textId="77777777" w:rsidR="00FE35A4" w:rsidRDefault="00FE35A4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6F1DD0AF" w14:textId="77777777" w:rsidR="00FE35A4" w:rsidRDefault="00FE35A4" w:rsidP="007712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65DBC6ED" w14:textId="2D52F875" w:rsidR="00FE35A4" w:rsidRDefault="00D76D5E" w:rsidP="007712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2,462</w:t>
            </w:r>
            <w:r w:rsidR="00FE35A4">
              <w:rPr>
                <w:rFonts w:ascii="Arial Narrow" w:hAnsi="Arial Narrow"/>
                <w:sz w:val="20"/>
                <w:szCs w:val="20"/>
              </w:rPr>
              <w:t xml:space="preserve"> deaths identified</w:t>
            </w:r>
          </w:p>
        </w:tc>
      </w:tr>
    </w:tbl>
    <w:p w14:paraId="23660D26" w14:textId="77777777" w:rsidR="00FE35A4" w:rsidRPr="00064A91" w:rsidRDefault="00FE35A4" w:rsidP="00FE35A4">
      <w:pPr>
        <w:pStyle w:val="Heading2"/>
        <w:rPr>
          <w:rFonts w:ascii="Arial Narrow" w:hAnsi="Arial Narrow"/>
          <w:szCs w:val="20"/>
        </w:rPr>
      </w:pPr>
    </w:p>
    <w:p w14:paraId="1D1326AD" w14:textId="77777777" w:rsidR="00FE35A4" w:rsidRPr="007B2E7A" w:rsidRDefault="00FE35A4" w:rsidP="00FE35A4"/>
    <w:p w14:paraId="760BF4EE" w14:textId="77777777" w:rsidR="00FE35A4" w:rsidRPr="00064A91" w:rsidRDefault="00FE35A4" w:rsidP="00D47F24">
      <w:pPr>
        <w:contextualSpacing/>
        <w:rPr>
          <w:rFonts w:ascii="Arial Narrow" w:eastAsiaTheme="majorEastAsia" w:hAnsi="Arial Narrow" w:cstheme="majorBidi"/>
          <w:szCs w:val="20"/>
        </w:rPr>
      </w:pPr>
    </w:p>
    <w:sectPr w:rsidR="00FE35A4" w:rsidRPr="0006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6C85" w14:textId="77777777" w:rsidR="0095747B" w:rsidRDefault="0095747B" w:rsidP="00185168">
      <w:pPr>
        <w:spacing w:after="0" w:line="240" w:lineRule="auto"/>
      </w:pPr>
      <w:r>
        <w:separator/>
      </w:r>
    </w:p>
  </w:endnote>
  <w:endnote w:type="continuationSeparator" w:id="0">
    <w:p w14:paraId="31D4A372" w14:textId="77777777" w:rsidR="0095747B" w:rsidRDefault="0095747B" w:rsidP="0018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352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8D23E" w14:textId="77777777" w:rsidR="00185168" w:rsidRDefault="001851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69421" w14:textId="77777777" w:rsidR="00185168" w:rsidRDefault="00185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3E0D" w14:textId="77777777" w:rsidR="0095747B" w:rsidRDefault="0095747B" w:rsidP="00185168">
      <w:pPr>
        <w:spacing w:after="0" w:line="240" w:lineRule="auto"/>
      </w:pPr>
      <w:r>
        <w:separator/>
      </w:r>
    </w:p>
  </w:footnote>
  <w:footnote w:type="continuationSeparator" w:id="0">
    <w:p w14:paraId="6A7E40B9" w14:textId="77777777" w:rsidR="0095747B" w:rsidRDefault="0095747B" w:rsidP="0018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1F0A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0FE7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562C3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4261"/>
    <w:multiLevelType w:val="hybridMultilevel"/>
    <w:tmpl w:val="5DAA9A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E449C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E6A94"/>
    <w:multiLevelType w:val="hybridMultilevel"/>
    <w:tmpl w:val="A3AC89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854AB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A12DF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453D"/>
    <w:multiLevelType w:val="hybridMultilevel"/>
    <w:tmpl w:val="DA2690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43CE5"/>
    <w:multiLevelType w:val="hybridMultilevel"/>
    <w:tmpl w:val="5EA435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A5015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90131"/>
    <w:multiLevelType w:val="hybridMultilevel"/>
    <w:tmpl w:val="921488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E4928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65797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30F45"/>
    <w:multiLevelType w:val="hybridMultilevel"/>
    <w:tmpl w:val="5DAA9A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B708FF"/>
    <w:multiLevelType w:val="hybridMultilevel"/>
    <w:tmpl w:val="E0025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2"/>
  </w:num>
  <w:num w:numId="7">
    <w:abstractNumId w:val="15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F2"/>
    <w:rsid w:val="00000C9D"/>
    <w:rsid w:val="00007337"/>
    <w:rsid w:val="00050AB6"/>
    <w:rsid w:val="00056814"/>
    <w:rsid w:val="00064A91"/>
    <w:rsid w:val="00067035"/>
    <w:rsid w:val="00074D7F"/>
    <w:rsid w:val="000B3AAD"/>
    <w:rsid w:val="000B6F0F"/>
    <w:rsid w:val="000C281A"/>
    <w:rsid w:val="000C6734"/>
    <w:rsid w:val="000C6DFB"/>
    <w:rsid w:val="000E169B"/>
    <w:rsid w:val="000E3579"/>
    <w:rsid w:val="000F1CC9"/>
    <w:rsid w:val="00103656"/>
    <w:rsid w:val="00116702"/>
    <w:rsid w:val="00150A64"/>
    <w:rsid w:val="0015133A"/>
    <w:rsid w:val="001704A3"/>
    <w:rsid w:val="00177AF1"/>
    <w:rsid w:val="00185168"/>
    <w:rsid w:val="00195195"/>
    <w:rsid w:val="001A3198"/>
    <w:rsid w:val="001C6BDA"/>
    <w:rsid w:val="002222C4"/>
    <w:rsid w:val="00231DF5"/>
    <w:rsid w:val="002344A9"/>
    <w:rsid w:val="002507A6"/>
    <w:rsid w:val="00262946"/>
    <w:rsid w:val="002635BB"/>
    <w:rsid w:val="0026688E"/>
    <w:rsid w:val="00271E55"/>
    <w:rsid w:val="0027491F"/>
    <w:rsid w:val="00276E54"/>
    <w:rsid w:val="00285360"/>
    <w:rsid w:val="002E0B89"/>
    <w:rsid w:val="002F0976"/>
    <w:rsid w:val="002F2150"/>
    <w:rsid w:val="002F5756"/>
    <w:rsid w:val="002F7AF1"/>
    <w:rsid w:val="002F7F7A"/>
    <w:rsid w:val="0032513F"/>
    <w:rsid w:val="00337873"/>
    <w:rsid w:val="00350ED2"/>
    <w:rsid w:val="00364AEE"/>
    <w:rsid w:val="0037579B"/>
    <w:rsid w:val="00380F67"/>
    <w:rsid w:val="003D010B"/>
    <w:rsid w:val="003D2BFE"/>
    <w:rsid w:val="003D6A75"/>
    <w:rsid w:val="003E0B74"/>
    <w:rsid w:val="003E2BF9"/>
    <w:rsid w:val="003E3170"/>
    <w:rsid w:val="0040344A"/>
    <w:rsid w:val="0041655C"/>
    <w:rsid w:val="0042001C"/>
    <w:rsid w:val="0042272A"/>
    <w:rsid w:val="00425569"/>
    <w:rsid w:val="004417D2"/>
    <w:rsid w:val="00446F48"/>
    <w:rsid w:val="00451D70"/>
    <w:rsid w:val="00474E7D"/>
    <w:rsid w:val="0047502C"/>
    <w:rsid w:val="0048706D"/>
    <w:rsid w:val="00497C14"/>
    <w:rsid w:val="004A0872"/>
    <w:rsid w:val="004A2EAF"/>
    <w:rsid w:val="004A6BCD"/>
    <w:rsid w:val="004B6555"/>
    <w:rsid w:val="004C1ACA"/>
    <w:rsid w:val="004C3A4D"/>
    <w:rsid w:val="004D337E"/>
    <w:rsid w:val="004D36C4"/>
    <w:rsid w:val="004F6537"/>
    <w:rsid w:val="00504336"/>
    <w:rsid w:val="00524C72"/>
    <w:rsid w:val="0053333C"/>
    <w:rsid w:val="0055483B"/>
    <w:rsid w:val="005605F2"/>
    <w:rsid w:val="00571984"/>
    <w:rsid w:val="00583A1E"/>
    <w:rsid w:val="005841AB"/>
    <w:rsid w:val="005851BF"/>
    <w:rsid w:val="00590651"/>
    <w:rsid w:val="0059320D"/>
    <w:rsid w:val="005B6E72"/>
    <w:rsid w:val="005D6C4D"/>
    <w:rsid w:val="005D7891"/>
    <w:rsid w:val="005F6FED"/>
    <w:rsid w:val="00604236"/>
    <w:rsid w:val="00606F37"/>
    <w:rsid w:val="00621AA8"/>
    <w:rsid w:val="00621C68"/>
    <w:rsid w:val="006241F5"/>
    <w:rsid w:val="0062614E"/>
    <w:rsid w:val="006416D7"/>
    <w:rsid w:val="00670A15"/>
    <w:rsid w:val="00677F27"/>
    <w:rsid w:val="00680911"/>
    <w:rsid w:val="00680CAB"/>
    <w:rsid w:val="0068309C"/>
    <w:rsid w:val="00683842"/>
    <w:rsid w:val="006846F8"/>
    <w:rsid w:val="006851D8"/>
    <w:rsid w:val="0068654D"/>
    <w:rsid w:val="006A3865"/>
    <w:rsid w:val="006B119D"/>
    <w:rsid w:val="006D61F4"/>
    <w:rsid w:val="006F4448"/>
    <w:rsid w:val="007045B4"/>
    <w:rsid w:val="00714BC1"/>
    <w:rsid w:val="0072080B"/>
    <w:rsid w:val="00720E04"/>
    <w:rsid w:val="00722A6C"/>
    <w:rsid w:val="007279AC"/>
    <w:rsid w:val="00735148"/>
    <w:rsid w:val="0075677C"/>
    <w:rsid w:val="00757D66"/>
    <w:rsid w:val="007934CE"/>
    <w:rsid w:val="007A0114"/>
    <w:rsid w:val="007A0D68"/>
    <w:rsid w:val="007A7C4D"/>
    <w:rsid w:val="007C1425"/>
    <w:rsid w:val="007C19CA"/>
    <w:rsid w:val="007D7E12"/>
    <w:rsid w:val="007E68EE"/>
    <w:rsid w:val="007F6BFD"/>
    <w:rsid w:val="0081383B"/>
    <w:rsid w:val="00830B08"/>
    <w:rsid w:val="008323AC"/>
    <w:rsid w:val="00894F81"/>
    <w:rsid w:val="008A42D1"/>
    <w:rsid w:val="008C5314"/>
    <w:rsid w:val="008D51C4"/>
    <w:rsid w:val="008E0851"/>
    <w:rsid w:val="008E10ED"/>
    <w:rsid w:val="008F5332"/>
    <w:rsid w:val="008F79E8"/>
    <w:rsid w:val="009064BE"/>
    <w:rsid w:val="00915406"/>
    <w:rsid w:val="009274EE"/>
    <w:rsid w:val="00931514"/>
    <w:rsid w:val="0093623E"/>
    <w:rsid w:val="00937D12"/>
    <w:rsid w:val="0095747B"/>
    <w:rsid w:val="009637B3"/>
    <w:rsid w:val="00993CAC"/>
    <w:rsid w:val="00A000CF"/>
    <w:rsid w:val="00A01C91"/>
    <w:rsid w:val="00A03610"/>
    <w:rsid w:val="00A24780"/>
    <w:rsid w:val="00A24A32"/>
    <w:rsid w:val="00A62C41"/>
    <w:rsid w:val="00A73B3B"/>
    <w:rsid w:val="00A766D5"/>
    <w:rsid w:val="00A866B7"/>
    <w:rsid w:val="00AB2810"/>
    <w:rsid w:val="00AC11A0"/>
    <w:rsid w:val="00AE4ECB"/>
    <w:rsid w:val="00AF7A80"/>
    <w:rsid w:val="00B03F2E"/>
    <w:rsid w:val="00B10CB8"/>
    <w:rsid w:val="00B223A3"/>
    <w:rsid w:val="00B33668"/>
    <w:rsid w:val="00B35D31"/>
    <w:rsid w:val="00B46784"/>
    <w:rsid w:val="00B510B5"/>
    <w:rsid w:val="00B527CD"/>
    <w:rsid w:val="00B60C50"/>
    <w:rsid w:val="00B66664"/>
    <w:rsid w:val="00B70F08"/>
    <w:rsid w:val="00B7537A"/>
    <w:rsid w:val="00BA1587"/>
    <w:rsid w:val="00BA4D4D"/>
    <w:rsid w:val="00BD4182"/>
    <w:rsid w:val="00BE1E84"/>
    <w:rsid w:val="00BF28CA"/>
    <w:rsid w:val="00C0154E"/>
    <w:rsid w:val="00C125DF"/>
    <w:rsid w:val="00C1689E"/>
    <w:rsid w:val="00C31A93"/>
    <w:rsid w:val="00C3502F"/>
    <w:rsid w:val="00C373A4"/>
    <w:rsid w:val="00C5067A"/>
    <w:rsid w:val="00C53C90"/>
    <w:rsid w:val="00C61258"/>
    <w:rsid w:val="00C63190"/>
    <w:rsid w:val="00C95E4E"/>
    <w:rsid w:val="00CA3886"/>
    <w:rsid w:val="00CC102A"/>
    <w:rsid w:val="00CC3DCF"/>
    <w:rsid w:val="00CD21F1"/>
    <w:rsid w:val="00CE0E79"/>
    <w:rsid w:val="00CE586B"/>
    <w:rsid w:val="00CF14E7"/>
    <w:rsid w:val="00D013BB"/>
    <w:rsid w:val="00D123C2"/>
    <w:rsid w:val="00D13136"/>
    <w:rsid w:val="00D13C71"/>
    <w:rsid w:val="00D4512A"/>
    <w:rsid w:val="00D47F24"/>
    <w:rsid w:val="00D70FE2"/>
    <w:rsid w:val="00D76D5E"/>
    <w:rsid w:val="00D86B77"/>
    <w:rsid w:val="00D914DC"/>
    <w:rsid w:val="00D95345"/>
    <w:rsid w:val="00DA0AF5"/>
    <w:rsid w:val="00DA1545"/>
    <w:rsid w:val="00DA1EA6"/>
    <w:rsid w:val="00DA747F"/>
    <w:rsid w:val="00DB2523"/>
    <w:rsid w:val="00DB2E76"/>
    <w:rsid w:val="00DB2FB4"/>
    <w:rsid w:val="00DB7BCD"/>
    <w:rsid w:val="00DC1725"/>
    <w:rsid w:val="00DD0708"/>
    <w:rsid w:val="00DE5556"/>
    <w:rsid w:val="00DF0202"/>
    <w:rsid w:val="00DF7430"/>
    <w:rsid w:val="00DF7969"/>
    <w:rsid w:val="00E05786"/>
    <w:rsid w:val="00E12494"/>
    <w:rsid w:val="00E15E61"/>
    <w:rsid w:val="00E31AB9"/>
    <w:rsid w:val="00E35D12"/>
    <w:rsid w:val="00E37DE8"/>
    <w:rsid w:val="00E41368"/>
    <w:rsid w:val="00E458FD"/>
    <w:rsid w:val="00E61029"/>
    <w:rsid w:val="00E6476A"/>
    <w:rsid w:val="00E7010C"/>
    <w:rsid w:val="00E7112B"/>
    <w:rsid w:val="00E72B2D"/>
    <w:rsid w:val="00E84652"/>
    <w:rsid w:val="00E84FF1"/>
    <w:rsid w:val="00E90C5D"/>
    <w:rsid w:val="00E92B7F"/>
    <w:rsid w:val="00EA7ABC"/>
    <w:rsid w:val="00EB1800"/>
    <w:rsid w:val="00EB7D4F"/>
    <w:rsid w:val="00EE0892"/>
    <w:rsid w:val="00EF1C24"/>
    <w:rsid w:val="00F177D5"/>
    <w:rsid w:val="00F7055D"/>
    <w:rsid w:val="00F710D1"/>
    <w:rsid w:val="00F72FE4"/>
    <w:rsid w:val="00F7655B"/>
    <w:rsid w:val="00F83DEC"/>
    <w:rsid w:val="00F93FBA"/>
    <w:rsid w:val="00FA10E5"/>
    <w:rsid w:val="00FC557E"/>
    <w:rsid w:val="00FD1740"/>
    <w:rsid w:val="00FE35A4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AFDC"/>
  <w15:chartTrackingRefBased/>
  <w15:docId w15:val="{2713EDB1-3C95-47DA-B088-D28DC0F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886"/>
  </w:style>
  <w:style w:type="paragraph" w:styleId="Heading1">
    <w:name w:val="heading 1"/>
    <w:basedOn w:val="Normal"/>
    <w:next w:val="Normal"/>
    <w:link w:val="Heading1Char"/>
    <w:uiPriority w:val="9"/>
    <w:qFormat/>
    <w:rsid w:val="00CA3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68"/>
  </w:style>
  <w:style w:type="paragraph" w:styleId="Footer">
    <w:name w:val="footer"/>
    <w:basedOn w:val="Normal"/>
    <w:link w:val="FooterChar"/>
    <w:uiPriority w:val="99"/>
    <w:unhideWhenUsed/>
    <w:rsid w:val="00185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68"/>
  </w:style>
  <w:style w:type="paragraph" w:styleId="NormalWeb">
    <w:name w:val="Normal (Web)"/>
    <w:basedOn w:val="Normal"/>
    <w:uiPriority w:val="99"/>
    <w:unhideWhenUsed/>
    <w:rsid w:val="00CE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A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3886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3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A38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388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A388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3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20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E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E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04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3333C"/>
    <w:pPr>
      <w:spacing w:after="100"/>
      <w:ind w:left="880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F1CC9"/>
    <w:pPr>
      <w:ind w:left="720"/>
      <w:contextualSpacing/>
    </w:pPr>
  </w:style>
  <w:style w:type="paragraph" w:customStyle="1" w:styleId="Body">
    <w:name w:val="Body"/>
    <w:rsid w:val="00DA1E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7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0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1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98FF-9FB1-4A1B-BD80-A67F785E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O'Nions</dc:creator>
  <cp:keywords/>
  <dc:description/>
  <cp:lastModifiedBy>Liz O'Nions</cp:lastModifiedBy>
  <cp:revision>4</cp:revision>
  <cp:lastPrinted>2022-04-12T14:17:00Z</cp:lastPrinted>
  <dcterms:created xsi:type="dcterms:W3CDTF">2024-01-12T12:32:00Z</dcterms:created>
  <dcterms:modified xsi:type="dcterms:W3CDTF">2024-07-15T16:53:00Z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http://www.zotero.org/styles/american-medical-association-no-url</vt:lpwstr>
  </property>
  <property fmtid="{D5CDD505-2E9C-101B-9397-08002B2CF9AE}" pid="3" name="Mendeley Recent Style Name 0_1">
    <vt:lpwstr>American Medical Association 11th edition (no URL)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http://www.zotero.org/styles/bmj</vt:lpwstr>
  </property>
  <property fmtid="{D5CDD505-2E9C-101B-9397-08002B2CF9AE}" pid="9" name="Mendeley Recent Style Name 3_1">
    <vt:lpwstr>BMJ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http://www.zotero.org/styles/jama</vt:lpwstr>
  </property>
  <property fmtid="{D5CDD505-2E9C-101B-9397-08002B2CF9AE}" pid="17" name="Mendeley Recent Style Name 7_1">
    <vt:lpwstr>JAMA (The Journal of the American Medical Association)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