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D926D9"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DB2FA2"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D926D9"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8D611FC"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DB2FA2"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D926D9"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4496A5B"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1-2</w:t>
            </w:r>
          </w:p>
        </w:tc>
      </w:tr>
      <w:tr w:rsidR="00DB2FA2"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D926D9"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E496AD7"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2-3</w:t>
            </w:r>
          </w:p>
        </w:tc>
      </w:tr>
      <w:tr w:rsidR="00D926D9"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1946AF6"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DB2FA2"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D926D9"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AD1CB4"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D926D9"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233041A"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D926D9"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02583A2"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 xml:space="preserve">3 and supplementary </w:t>
            </w:r>
            <w:r w:rsidR="00E27652">
              <w:rPr>
                <w:rFonts w:ascii="Arial" w:hAnsi="Arial" w:cs="Arial"/>
                <w:color w:val="auto"/>
                <w:sz w:val="18"/>
                <w:szCs w:val="18"/>
              </w:rPr>
              <w:t>data</w:t>
            </w:r>
          </w:p>
        </w:tc>
      </w:tr>
      <w:tr w:rsidR="00D926D9"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6D1DA8F"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D926D9"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0A473D6"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D926D9"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FFC89AC" w:rsidR="00930A31"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32D6F9" w:rsidR="00930A31"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E875CF4"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D926D9"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A05B79C" w:rsidR="00FB3483" w:rsidRPr="00930A31" w:rsidRDefault="00E42F3C"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72C3DEF"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750CE59"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208DB9D"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AD24F41"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1374894"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0E8390C"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D926D9"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037BB2E" w:rsidR="006E5FE2"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D926D9"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5FE4809" w:rsidR="006E5FE2" w:rsidRPr="00930A31" w:rsidRDefault="00B24CC4" w:rsidP="00B24CC4">
            <w:pPr>
              <w:pStyle w:val="Default"/>
              <w:spacing w:before="40" w:after="40"/>
              <w:rPr>
                <w:rFonts w:ascii="Arial" w:hAnsi="Arial" w:cs="Arial"/>
                <w:color w:val="auto"/>
                <w:sz w:val="18"/>
                <w:szCs w:val="18"/>
              </w:rPr>
            </w:pPr>
            <w:r>
              <w:rPr>
                <w:rFonts w:ascii="Arial" w:hAnsi="Arial" w:cs="Arial"/>
                <w:color w:val="auto"/>
                <w:sz w:val="18"/>
                <w:szCs w:val="18"/>
              </w:rPr>
              <w:t>4-5</w:t>
            </w:r>
          </w:p>
        </w:tc>
      </w:tr>
      <w:tr w:rsidR="00DB2FA2"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D926D9"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9B21A67"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D926D9"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0ABC91E" w:rsidR="00930A31"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D926D9"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9F23C59" w:rsidR="00FB3483"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Supplementary data – Supplementary Table 1</w:t>
            </w:r>
          </w:p>
        </w:tc>
      </w:tr>
      <w:tr w:rsidR="00D926D9"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C57D33B" w:rsidR="00FB3483" w:rsidRPr="00930A31" w:rsidRDefault="00B24CC4" w:rsidP="005979B8">
            <w:pPr>
              <w:pStyle w:val="Default"/>
              <w:spacing w:before="40" w:after="40"/>
              <w:rPr>
                <w:rFonts w:ascii="Arial" w:hAnsi="Arial" w:cs="Arial"/>
                <w:color w:val="auto"/>
                <w:sz w:val="18"/>
                <w:szCs w:val="18"/>
              </w:rPr>
            </w:pPr>
            <w:r>
              <w:rPr>
                <w:rFonts w:ascii="Arial" w:hAnsi="Arial" w:cs="Arial"/>
                <w:color w:val="auto"/>
                <w:sz w:val="18"/>
                <w:szCs w:val="18"/>
              </w:rPr>
              <w:t>Supplementary data – Supplementary Table 2</w:t>
            </w:r>
          </w:p>
        </w:tc>
      </w:tr>
      <w:tr w:rsidR="00D926D9"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D8590F4" w:rsidR="00FB3483" w:rsidRPr="00930A31" w:rsidRDefault="00D926D9" w:rsidP="005979B8">
            <w:pPr>
              <w:pStyle w:val="Default"/>
              <w:spacing w:before="40" w:after="40"/>
              <w:rPr>
                <w:rFonts w:ascii="Arial" w:hAnsi="Arial" w:cs="Arial"/>
                <w:color w:val="auto"/>
                <w:sz w:val="18"/>
                <w:szCs w:val="18"/>
              </w:rPr>
            </w:pPr>
            <w:r>
              <w:rPr>
                <w:rFonts w:ascii="Arial" w:hAnsi="Arial" w:cs="Arial"/>
                <w:color w:val="auto"/>
                <w:sz w:val="18"/>
                <w:szCs w:val="18"/>
              </w:rPr>
              <w:t>7-10 and Supplementary data – Supplementary Table 1 (pages 4-17) Supplementary Figs 1-9 (pages 18-21) and Subgroup analyses conducted by study type (page 21)</w:t>
            </w:r>
          </w:p>
        </w:tc>
      </w:tr>
      <w:tr w:rsidR="00D926D9"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F30EF9E" w:rsidR="00930A31" w:rsidRPr="00930A31" w:rsidRDefault="00DB2FA2" w:rsidP="005979B8">
            <w:pPr>
              <w:pStyle w:val="Default"/>
              <w:spacing w:before="40" w:after="40"/>
              <w:rPr>
                <w:rFonts w:ascii="Arial" w:hAnsi="Arial" w:cs="Arial"/>
                <w:color w:val="auto"/>
                <w:sz w:val="18"/>
                <w:szCs w:val="18"/>
              </w:rPr>
            </w:pPr>
            <w:r>
              <w:rPr>
                <w:rFonts w:ascii="Arial" w:hAnsi="Arial" w:cs="Arial"/>
                <w:color w:val="auto"/>
                <w:sz w:val="18"/>
                <w:szCs w:val="18"/>
              </w:rPr>
              <w:t xml:space="preserve">11 and </w:t>
            </w:r>
            <w:r w:rsidR="00B24CC4">
              <w:rPr>
                <w:rFonts w:ascii="Arial" w:hAnsi="Arial" w:cs="Arial"/>
                <w:color w:val="auto"/>
                <w:sz w:val="18"/>
                <w:szCs w:val="18"/>
              </w:rPr>
              <w:t>Supplementary data – Supplementary Table 2</w:t>
            </w:r>
          </w:p>
        </w:tc>
      </w:tr>
      <w:tr w:rsidR="00D926D9"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626E9C1" w:rsidR="00930A31" w:rsidRPr="00930A31" w:rsidRDefault="00D926D9" w:rsidP="005979B8">
            <w:pPr>
              <w:pStyle w:val="Default"/>
              <w:spacing w:before="40" w:after="40"/>
              <w:rPr>
                <w:rFonts w:ascii="Arial" w:hAnsi="Arial" w:cs="Arial"/>
                <w:color w:val="auto"/>
                <w:sz w:val="18"/>
                <w:szCs w:val="18"/>
              </w:rPr>
            </w:pPr>
            <w:r>
              <w:rPr>
                <w:rFonts w:ascii="Arial" w:hAnsi="Arial" w:cs="Arial"/>
                <w:color w:val="auto"/>
                <w:sz w:val="18"/>
                <w:szCs w:val="18"/>
              </w:rPr>
              <w:t xml:space="preserve">7-10 and Supplementary data –Supplementary Figs 1-9 (pages 18-21) and Subgroup analyses conducted by study type </w:t>
            </w:r>
            <w:r>
              <w:rPr>
                <w:rFonts w:ascii="Arial" w:hAnsi="Arial" w:cs="Arial"/>
                <w:color w:val="auto"/>
                <w:sz w:val="18"/>
                <w:szCs w:val="18"/>
              </w:rPr>
              <w:lastRenderedPageBreak/>
              <w:t>(page 21)</w:t>
            </w:r>
          </w:p>
        </w:tc>
      </w:tr>
      <w:tr w:rsidR="00D926D9"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82AE72E" w:rsidR="00930A31" w:rsidRPr="00930A31" w:rsidRDefault="00DB2FA2" w:rsidP="005979B8">
            <w:pPr>
              <w:pStyle w:val="Default"/>
              <w:spacing w:before="40" w:after="40"/>
              <w:rPr>
                <w:rFonts w:ascii="Arial" w:hAnsi="Arial" w:cs="Arial"/>
                <w:color w:val="auto"/>
                <w:sz w:val="18"/>
                <w:szCs w:val="18"/>
              </w:rPr>
            </w:pPr>
            <w:r>
              <w:rPr>
                <w:rFonts w:ascii="Arial" w:hAnsi="Arial" w:cs="Arial"/>
                <w:color w:val="auto"/>
                <w:sz w:val="18"/>
                <w:szCs w:val="18"/>
              </w:rPr>
              <w:t>7-10</w:t>
            </w:r>
          </w:p>
        </w:tc>
      </w:tr>
      <w:tr w:rsidR="00D926D9"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5150912" w:rsidR="00930A31" w:rsidRPr="00930A31" w:rsidRDefault="00DB2FA2" w:rsidP="005979B8">
            <w:pPr>
              <w:pStyle w:val="Default"/>
              <w:spacing w:before="40" w:after="40"/>
              <w:rPr>
                <w:rFonts w:ascii="Arial" w:hAnsi="Arial" w:cs="Arial"/>
                <w:color w:val="auto"/>
                <w:sz w:val="18"/>
                <w:szCs w:val="18"/>
              </w:rPr>
            </w:pPr>
            <w:r>
              <w:rPr>
                <w:rFonts w:ascii="Arial" w:hAnsi="Arial" w:cs="Arial"/>
                <w:color w:val="auto"/>
                <w:sz w:val="18"/>
                <w:szCs w:val="18"/>
              </w:rPr>
              <w:t>7-10 and Supplementary data –Supplementary Figs 1-9</w:t>
            </w:r>
            <w:r w:rsidR="00D926D9">
              <w:rPr>
                <w:rFonts w:ascii="Arial" w:hAnsi="Arial" w:cs="Arial"/>
                <w:color w:val="auto"/>
                <w:sz w:val="18"/>
                <w:szCs w:val="18"/>
              </w:rPr>
              <w:t xml:space="preserve"> (pages 18-21)</w:t>
            </w:r>
            <w:r>
              <w:rPr>
                <w:rFonts w:ascii="Arial" w:hAnsi="Arial" w:cs="Arial"/>
                <w:color w:val="auto"/>
                <w:sz w:val="18"/>
                <w:szCs w:val="18"/>
              </w:rPr>
              <w:t xml:space="preserve"> and Subgroup analyses conducted by study type</w:t>
            </w:r>
            <w:r w:rsidR="00D926D9">
              <w:rPr>
                <w:rFonts w:ascii="Arial" w:hAnsi="Arial" w:cs="Arial"/>
                <w:color w:val="auto"/>
                <w:sz w:val="18"/>
                <w:szCs w:val="18"/>
              </w:rPr>
              <w:t xml:space="preserve"> (page 21)</w:t>
            </w:r>
          </w:p>
        </w:tc>
      </w:tr>
      <w:tr w:rsidR="00D926D9"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77368E9" w:rsidR="00FB3483" w:rsidRPr="00930A31" w:rsidRDefault="00DB2FA2" w:rsidP="005979B8">
            <w:pPr>
              <w:pStyle w:val="Default"/>
              <w:spacing w:before="40" w:after="40"/>
              <w:rPr>
                <w:rFonts w:ascii="Arial" w:hAnsi="Arial" w:cs="Arial"/>
                <w:color w:val="auto"/>
                <w:sz w:val="18"/>
                <w:szCs w:val="18"/>
              </w:rPr>
            </w:pPr>
            <w:r>
              <w:rPr>
                <w:rFonts w:ascii="Arial" w:hAnsi="Arial" w:cs="Arial"/>
                <w:color w:val="auto"/>
                <w:sz w:val="18"/>
                <w:szCs w:val="18"/>
              </w:rPr>
              <w:t>Supplementary data – Publication bias (pages</w:t>
            </w:r>
            <w:r w:rsidR="00D926D9">
              <w:rPr>
                <w:rFonts w:ascii="Arial" w:hAnsi="Arial" w:cs="Arial"/>
                <w:color w:val="auto"/>
                <w:sz w:val="18"/>
                <w:szCs w:val="18"/>
              </w:rPr>
              <w:t xml:space="preserve"> 21-25)</w:t>
            </w:r>
          </w:p>
        </w:tc>
      </w:tr>
      <w:tr w:rsidR="00D926D9"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32F2432" w:rsidR="00077B44" w:rsidRPr="00930A31" w:rsidRDefault="00DB2FA2" w:rsidP="00077B44">
            <w:pPr>
              <w:pStyle w:val="Default"/>
              <w:spacing w:before="40" w:after="40"/>
              <w:rPr>
                <w:rFonts w:ascii="Arial" w:hAnsi="Arial" w:cs="Arial"/>
                <w:color w:val="auto"/>
                <w:sz w:val="18"/>
                <w:szCs w:val="18"/>
              </w:rPr>
            </w:pPr>
            <w:r>
              <w:rPr>
                <w:rFonts w:ascii="Arial" w:hAnsi="Arial" w:cs="Arial"/>
                <w:color w:val="auto"/>
                <w:sz w:val="18"/>
                <w:szCs w:val="18"/>
              </w:rPr>
              <w:t>11-13</w:t>
            </w:r>
          </w:p>
        </w:tc>
      </w:tr>
      <w:tr w:rsidR="00DB2FA2"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D926D9"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3D6F8E3"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14-16</w:t>
            </w:r>
          </w:p>
        </w:tc>
      </w:tr>
      <w:tr w:rsidR="00D926D9"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4D4BF9E" w:rsidR="00930A31" w:rsidRPr="00930A31" w:rsidRDefault="00D926D9" w:rsidP="00D926D9">
            <w:pPr>
              <w:pStyle w:val="Default"/>
              <w:spacing w:before="40" w:after="40"/>
              <w:rPr>
                <w:rFonts w:ascii="Arial" w:hAnsi="Arial" w:cs="Arial"/>
                <w:color w:val="auto"/>
                <w:sz w:val="18"/>
                <w:szCs w:val="18"/>
              </w:rPr>
            </w:pPr>
            <w:r>
              <w:rPr>
                <w:rFonts w:ascii="Arial" w:hAnsi="Arial" w:cs="Arial"/>
                <w:color w:val="auto"/>
                <w:sz w:val="18"/>
                <w:szCs w:val="18"/>
              </w:rPr>
              <w:t>16-17</w:t>
            </w:r>
          </w:p>
        </w:tc>
      </w:tr>
      <w:tr w:rsidR="00D926D9"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BD6ACB9"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16-17</w:t>
            </w:r>
          </w:p>
        </w:tc>
      </w:tr>
      <w:tr w:rsidR="00D926D9"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BF607B8"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DB2FA2"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D926D9"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55402EE"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2-3</w:t>
            </w:r>
          </w:p>
        </w:tc>
      </w:tr>
      <w:tr w:rsidR="00D926D9"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1F12B49"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2-3</w:t>
            </w:r>
          </w:p>
        </w:tc>
      </w:tr>
      <w:tr w:rsidR="00D926D9"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6829A88" w:rsidR="00930A31"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D926D9"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23D36AE" w:rsidR="00077B44"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23-24</w:t>
            </w:r>
          </w:p>
        </w:tc>
      </w:tr>
      <w:tr w:rsidR="00D926D9"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CE3BCAC" w:rsidR="00077B44"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23</w:t>
            </w:r>
          </w:p>
        </w:tc>
      </w:tr>
      <w:tr w:rsidR="00D926D9"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50C6565" w:rsidR="00077B44" w:rsidRPr="00930A31" w:rsidRDefault="00D926D9" w:rsidP="00077B44">
            <w:pPr>
              <w:pStyle w:val="Default"/>
              <w:spacing w:before="40" w:after="40"/>
              <w:rPr>
                <w:rFonts w:ascii="Arial" w:hAnsi="Arial" w:cs="Arial"/>
                <w:color w:val="auto"/>
                <w:sz w:val="18"/>
                <w:szCs w:val="18"/>
              </w:rPr>
            </w:pPr>
            <w:r>
              <w:rPr>
                <w:rFonts w:ascii="Arial" w:hAnsi="Arial" w:cs="Arial"/>
                <w:color w:val="auto"/>
                <w:sz w:val="18"/>
                <w:szCs w:val="18"/>
              </w:rPr>
              <w:t>24</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347F" w14:textId="77777777" w:rsidR="0077618C" w:rsidRDefault="0077618C">
      <w:r>
        <w:separator/>
      </w:r>
    </w:p>
  </w:endnote>
  <w:endnote w:type="continuationSeparator" w:id="0">
    <w:p w14:paraId="086A0C5C" w14:textId="77777777" w:rsidR="0077618C" w:rsidRDefault="0077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1BDB" w14:textId="77777777" w:rsidR="0077618C" w:rsidRDefault="0077618C">
      <w:r>
        <w:separator/>
      </w:r>
    </w:p>
  </w:footnote>
  <w:footnote w:type="continuationSeparator" w:id="0">
    <w:p w14:paraId="2B024EEE" w14:textId="77777777" w:rsidR="0077618C" w:rsidRDefault="0077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77618C"/>
    <w:rsid w:val="008412D5"/>
    <w:rsid w:val="008A3EAE"/>
    <w:rsid w:val="008E2C91"/>
    <w:rsid w:val="00930A31"/>
    <w:rsid w:val="00947707"/>
    <w:rsid w:val="009827E5"/>
    <w:rsid w:val="009B5055"/>
    <w:rsid w:val="00A215D2"/>
    <w:rsid w:val="00A86593"/>
    <w:rsid w:val="00AB79CE"/>
    <w:rsid w:val="00AE4BBD"/>
    <w:rsid w:val="00B24CC4"/>
    <w:rsid w:val="00B51910"/>
    <w:rsid w:val="00C22710"/>
    <w:rsid w:val="00D926D9"/>
    <w:rsid w:val="00D95D84"/>
    <w:rsid w:val="00DB2FA2"/>
    <w:rsid w:val="00DC4F19"/>
    <w:rsid w:val="00E27652"/>
    <w:rsid w:val="00E27776"/>
    <w:rsid w:val="00E324A8"/>
    <w:rsid w:val="00E42F3C"/>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JESSICA GREEN</cp:lastModifiedBy>
  <cp:revision>26</cp:revision>
  <cp:lastPrinted>2020-11-24T03:02:00Z</cp:lastPrinted>
  <dcterms:created xsi:type="dcterms:W3CDTF">2020-11-24T03:02:00Z</dcterms:created>
  <dcterms:modified xsi:type="dcterms:W3CDTF">2023-12-28T09:05:00Z</dcterms:modified>
</cp:coreProperties>
</file>