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7DE4" w14:textId="490335B3" w:rsidR="00896481" w:rsidRPr="003B70D2" w:rsidRDefault="00896481" w:rsidP="00896481">
      <w:pPr>
        <w:spacing w:line="300" w:lineRule="exact"/>
        <w:rPr>
          <w:rFonts w:ascii="Times New Roman" w:hAnsi="Times New Roman" w:cs="Times New Roman"/>
        </w:rPr>
      </w:pPr>
      <w:bookmarkStart w:id="0" w:name="_Hlk189659870"/>
      <w:bookmarkStart w:id="1" w:name="_Hlk188890159"/>
      <w:r w:rsidRPr="003B70D2">
        <w:rPr>
          <w:rFonts w:ascii="Times New Roman" w:hAnsi="Times New Roman" w:cs="Times New Roman"/>
          <w:b/>
          <w:bCs/>
          <w:kern w:val="0"/>
          <w:szCs w:val="21"/>
        </w:rPr>
        <w:t xml:space="preserve">Supplementary Table 1. </w:t>
      </w:r>
      <w:r w:rsidRPr="003B70D2">
        <w:rPr>
          <w:rFonts w:ascii="Times New Roman" w:hAnsi="Times New Roman" w:cs="Times New Roman"/>
          <w:kern w:val="0"/>
          <w:szCs w:val="21"/>
        </w:rPr>
        <w:t>The components and cutoff values for scores were developed</w:t>
      </w:r>
    </w:p>
    <w:bookmarkEnd w:id="0"/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4218"/>
        <w:gridCol w:w="5055"/>
        <w:gridCol w:w="282"/>
        <w:gridCol w:w="5754"/>
      </w:tblGrid>
      <w:tr w:rsidR="003B70D2" w:rsidRPr="003B70D2" w14:paraId="21C33FD7" w14:textId="77777777" w:rsidTr="00C63919">
        <w:trPr>
          <w:trHeight w:val="405"/>
        </w:trPr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58319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325CE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Traditional Japanese Diet Score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E33D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891EE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Japanese Diet Score</w:t>
            </w:r>
          </w:p>
        </w:tc>
      </w:tr>
      <w:tr w:rsidR="003B70D2" w:rsidRPr="003B70D2" w14:paraId="6ABAB082" w14:textId="77777777" w:rsidTr="00C63919">
        <w:trPr>
          <w:trHeight w:val="413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CFA1" w14:textId="77777777" w:rsidR="00896481" w:rsidRPr="003B70D2" w:rsidRDefault="00896481" w:rsidP="00C63919">
            <w:pPr>
              <w:ind w:firstLine="1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Food/Food Group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E39FD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Cut off </w:t>
            </w:r>
            <w:r w:rsidRPr="003B7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8B55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50F59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Cut off </w:t>
            </w:r>
            <w:r w:rsidRPr="003B7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3B70D2" w:rsidRPr="003B70D2" w14:paraId="26FBDA16" w14:textId="77777777" w:rsidTr="00194E82">
        <w:trPr>
          <w:trHeight w:val="397"/>
        </w:trPr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249A4" w14:textId="77777777" w:rsidR="00896481" w:rsidRPr="003B70D2" w:rsidRDefault="00896481" w:rsidP="00C63919">
            <w:pPr>
              <w:ind w:firstLine="330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White rice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FC6F6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2 times/day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8F8E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FF94E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-</w:t>
            </w:r>
          </w:p>
        </w:tc>
      </w:tr>
      <w:tr w:rsidR="003B70D2" w:rsidRPr="003B70D2" w14:paraId="63E6DEFA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530A" w14:textId="77777777" w:rsidR="00896481" w:rsidRPr="003B70D2" w:rsidRDefault="00896481" w:rsidP="00C63919">
            <w:pPr>
              <w:ind w:firstLine="330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Whole grains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6055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5FC4B1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4DC9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 xml:space="preserve">3 times/week </w:t>
            </w:r>
            <w:r w:rsidRPr="003B70D2">
              <w:rPr>
                <w:rFonts w:ascii="Times New Roman" w:hAnsi="Times New Roman" w:cs="Times New Roman"/>
                <w:sz w:val="22"/>
                <w:vertAlign w:val="superscript"/>
              </w:rPr>
              <w:t>b</w:t>
            </w:r>
          </w:p>
        </w:tc>
      </w:tr>
      <w:tr w:rsidR="003B70D2" w:rsidRPr="003B70D2" w14:paraId="6EA59140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F72F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Miso soup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A228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5 times/week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FD8E1C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4652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5 times/week</w:t>
            </w:r>
          </w:p>
        </w:tc>
      </w:tr>
      <w:tr w:rsidR="003B70D2" w:rsidRPr="003B70D2" w14:paraId="595104BA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3FCE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Soybean products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AFE9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672A9A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2F2E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</w:tr>
      <w:tr w:rsidR="003B70D2" w:rsidRPr="003B70D2" w14:paraId="5800903F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27B8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Vegetables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370A4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 xml:space="preserve">5 times/week </w:t>
            </w:r>
            <w:r w:rsidRPr="003B70D2">
              <w:rPr>
                <w:rFonts w:ascii="Times New Roman" w:hAnsi="Times New Roman" w:cs="Times New Roman"/>
                <w:sz w:val="22"/>
                <w:vertAlign w:val="superscript"/>
              </w:rPr>
              <w:t>c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4D549A0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5750" w14:textId="77777777" w:rsidR="00896481" w:rsidRPr="003B70D2" w:rsidRDefault="00896481" w:rsidP="00C63919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 xml:space="preserve">1.7 servings/day </w:t>
            </w:r>
            <w:r w:rsidRPr="003B70D2">
              <w:rPr>
                <w:rFonts w:ascii="Times New Roman" w:hAnsi="Times New Roman" w:cs="Times New Roman"/>
                <w:sz w:val="22"/>
                <w:vertAlign w:val="superscript"/>
              </w:rPr>
              <w:t>d</w:t>
            </w:r>
          </w:p>
        </w:tc>
      </w:tr>
      <w:tr w:rsidR="003B70D2" w:rsidRPr="003B70D2" w14:paraId="4534E4F8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A837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Mushrooms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0BF7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44BCF3B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F5BA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</w:tr>
      <w:tr w:rsidR="003B70D2" w:rsidRPr="003B70D2" w14:paraId="2DF4EE71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D670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Seaweeds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4015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1FA44B7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E736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</w:tr>
      <w:tr w:rsidR="003B70D2" w:rsidRPr="003B70D2" w14:paraId="2756B2DE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2724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Fruits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4B7F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02B228C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945C7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</w:tr>
      <w:tr w:rsidR="003B70D2" w:rsidRPr="003B70D2" w14:paraId="6BF0374C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C4BE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Fish and shellfish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7B8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D0917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23E6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3 times/week</w:t>
            </w:r>
          </w:p>
        </w:tc>
      </w:tr>
      <w:tr w:rsidR="003B70D2" w:rsidRPr="003B70D2" w14:paraId="6CA71367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4B7A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Milk and dairy products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84A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E90B658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0B1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5 times/week</w:t>
            </w:r>
          </w:p>
        </w:tc>
      </w:tr>
      <w:tr w:rsidR="003B70D2" w:rsidRPr="003B70D2" w14:paraId="127D0074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3547" w14:textId="77777777" w:rsidR="00896481" w:rsidRPr="003B70D2" w:rsidRDefault="00896481" w:rsidP="00C63919">
            <w:pPr>
              <w:ind w:firstLine="330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 xml:space="preserve">High-sodium foods </w:t>
            </w:r>
            <w:r w:rsidRPr="003B70D2">
              <w:rPr>
                <w:rFonts w:ascii="Times New Roman" w:hAnsi="Times New Roman" w:cs="Times New Roman"/>
                <w:sz w:val="22"/>
                <w:vertAlign w:val="superscript"/>
              </w:rPr>
              <w:t>e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BD21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1 time/week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EECA11D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8E67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&lt;1 time/week</w:t>
            </w:r>
          </w:p>
        </w:tc>
      </w:tr>
      <w:tr w:rsidR="003B70D2" w:rsidRPr="003B70D2" w14:paraId="05FE9367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1F81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Green tea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8F00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1 cup/day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0AC57E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7274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pacing w:val="-4"/>
                <w:sz w:val="22"/>
              </w:rPr>
              <w:t>≥</w:t>
            </w:r>
            <w:r w:rsidRPr="003B70D2">
              <w:rPr>
                <w:rFonts w:ascii="Times New Roman" w:eastAsia="DengXian Light" w:hAnsi="Times New Roman" w:cs="Times New Roman"/>
                <w:sz w:val="22"/>
              </w:rPr>
              <w:t>1 cup/day</w:t>
            </w:r>
          </w:p>
        </w:tc>
      </w:tr>
      <w:tr w:rsidR="003B70D2" w:rsidRPr="003B70D2" w14:paraId="54892194" w14:textId="77777777" w:rsidTr="00194E8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97FEE" w14:textId="77777777" w:rsidR="00896481" w:rsidRPr="003B70D2" w:rsidRDefault="00896481" w:rsidP="00C63919">
            <w:pPr>
              <w:ind w:firstLine="33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Total score (points)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D9910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5DF37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12A1B" w14:textId="77777777" w:rsidR="00896481" w:rsidRPr="003B70D2" w:rsidRDefault="00896481" w:rsidP="00C639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sz w:val="22"/>
              </w:rPr>
              <w:t>11</w:t>
            </w:r>
          </w:p>
        </w:tc>
      </w:tr>
    </w:tbl>
    <w:p w14:paraId="2BDA0774" w14:textId="77777777" w:rsidR="00896481" w:rsidRPr="003B70D2" w:rsidRDefault="00896481" w:rsidP="00896481">
      <w:pPr>
        <w:ind w:left="140" w:hanging="140"/>
        <w:rPr>
          <w:rFonts w:ascii="Times New Roman" w:hAnsi="Times New Roman" w:cs="Times New Roman"/>
          <w:szCs w:val="21"/>
        </w:rPr>
      </w:pPr>
      <w:proofErr w:type="spellStart"/>
      <w:r w:rsidRPr="003B70D2"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 w:rsidRPr="003B70D2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3B70D2">
        <w:rPr>
          <w:rFonts w:ascii="Times New Roman" w:hAnsi="Times New Roman" w:cs="Times New Roman"/>
          <w:szCs w:val="21"/>
        </w:rPr>
        <w:t>The</w:t>
      </w:r>
      <w:proofErr w:type="gramEnd"/>
      <w:r w:rsidRPr="003B70D2">
        <w:rPr>
          <w:rFonts w:ascii="Times New Roman" w:hAnsi="Times New Roman" w:cs="Times New Roman"/>
          <w:szCs w:val="21"/>
        </w:rPr>
        <w:t xml:space="preserve"> cutoff value was determined based on the median frequency (or serving) of each component intake, except for whole grains (≥3 times/week for the modified Japanese diet score). One point was assigned to each component that meets the cutoff value. </w:t>
      </w:r>
    </w:p>
    <w:p w14:paraId="665CBB10" w14:textId="77777777" w:rsidR="00896481" w:rsidRPr="003B70D2" w:rsidRDefault="00896481" w:rsidP="00896481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  <w:vertAlign w:val="superscript"/>
        </w:rPr>
        <w:t>b</w:t>
      </w:r>
      <w:r w:rsidRPr="003B70D2">
        <w:rPr>
          <w:rFonts w:ascii="Times New Roman" w:hAnsi="Times New Roman" w:cs="Times New Roman"/>
          <w:szCs w:val="21"/>
        </w:rPr>
        <w:t xml:space="preserve"> Including rice mixed with millet and barley, brown rice, germinated rice, under- or half-milled rice. </w:t>
      </w:r>
    </w:p>
    <w:p w14:paraId="0E81516C" w14:textId="77777777" w:rsidR="00896481" w:rsidRPr="003B70D2" w:rsidRDefault="00896481" w:rsidP="00896481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  <w:vertAlign w:val="superscript"/>
        </w:rPr>
        <w:t>c</w:t>
      </w:r>
      <w:r w:rsidRPr="003B70D2">
        <w:rPr>
          <w:rFonts w:ascii="Times New Roman" w:hAnsi="Times New Roman" w:cs="Times New Roman"/>
          <w:szCs w:val="21"/>
        </w:rPr>
        <w:t xml:space="preserve"> Including only cooked vegetables (e.g., dishes with lots of vegetables and soups). </w:t>
      </w:r>
    </w:p>
    <w:p w14:paraId="121D5256" w14:textId="77777777" w:rsidR="00896481" w:rsidRPr="003B70D2" w:rsidRDefault="00896481" w:rsidP="00896481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  <w:vertAlign w:val="superscript"/>
        </w:rPr>
        <w:t>d</w:t>
      </w:r>
      <w:r w:rsidRPr="003B70D2">
        <w:rPr>
          <w:rFonts w:ascii="Times New Roman" w:hAnsi="Times New Roman" w:cs="Times New Roman"/>
          <w:szCs w:val="21"/>
        </w:rPr>
        <w:t xml:space="preserve"> Including cooked vegetables, raw vegetables, and 100% fruits and vegetable juice. </w:t>
      </w:r>
    </w:p>
    <w:p w14:paraId="09EC6644" w14:textId="77777777" w:rsidR="00896481" w:rsidRPr="003B70D2" w:rsidRDefault="00896481" w:rsidP="00896481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  <w:vertAlign w:val="superscript"/>
        </w:rPr>
        <w:t>e</w:t>
      </w:r>
      <w:r w:rsidRPr="003B70D2">
        <w:rPr>
          <w:rFonts w:ascii="Times New Roman" w:hAnsi="Times New Roman" w:cs="Times New Roman"/>
          <w:szCs w:val="21"/>
        </w:rPr>
        <w:t xml:space="preserve"> Including pickled plums, pickled vegetables, dried fish, salted fish, and fish roe.</w:t>
      </w:r>
    </w:p>
    <w:bookmarkEnd w:id="1"/>
    <w:p w14:paraId="338410D6" w14:textId="77777777" w:rsidR="000E6B98" w:rsidRPr="003B70D2" w:rsidRDefault="000E6B98" w:rsidP="00721D98">
      <w:pPr>
        <w:rPr>
          <w:rFonts w:ascii="Times New Roman" w:hAnsi="Times New Roman" w:cs="Times New Roman"/>
          <w:b/>
          <w:bCs/>
          <w:szCs w:val="21"/>
        </w:rPr>
      </w:pPr>
    </w:p>
    <w:p w14:paraId="0378E71D" w14:textId="77777777" w:rsidR="000E6B98" w:rsidRPr="003B70D2" w:rsidRDefault="000E6B98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3B70D2">
        <w:rPr>
          <w:rFonts w:ascii="Times New Roman" w:hAnsi="Times New Roman" w:cs="Times New Roman"/>
          <w:b/>
          <w:bCs/>
          <w:szCs w:val="21"/>
        </w:rPr>
        <w:br w:type="page"/>
      </w:r>
    </w:p>
    <w:p w14:paraId="7ECA2E27" w14:textId="4ABDF2B6" w:rsidR="00721D98" w:rsidRPr="003B70D2" w:rsidRDefault="00721D98" w:rsidP="00721D98">
      <w:pPr>
        <w:rPr>
          <w:rFonts w:ascii="Times New Roman" w:hAnsi="Times New Roman" w:cs="Times New Roman"/>
        </w:rPr>
      </w:pPr>
      <w:r w:rsidRPr="003B70D2">
        <w:rPr>
          <w:rFonts w:ascii="Times New Roman" w:hAnsi="Times New Roman" w:cs="Times New Roman" w:hint="eastAsia"/>
          <w:b/>
          <w:bCs/>
          <w:szCs w:val="21"/>
        </w:rPr>
        <w:lastRenderedPageBreak/>
        <w:t>Supplement</w:t>
      </w:r>
      <w:r w:rsidRPr="003B70D2">
        <w:rPr>
          <w:rFonts w:ascii="Times New Roman" w:hAnsi="Times New Roman" w:cs="Times New Roman"/>
          <w:b/>
          <w:bCs/>
          <w:szCs w:val="21"/>
        </w:rPr>
        <w:t>ary</w:t>
      </w:r>
      <w:r w:rsidRPr="003B70D2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3B70D2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896481" w:rsidRPr="003B70D2">
        <w:rPr>
          <w:rFonts w:ascii="Times New Roman" w:hAnsi="Times New Roman" w:cs="Times New Roman"/>
          <w:b/>
          <w:bCs/>
          <w:szCs w:val="21"/>
        </w:rPr>
        <w:t>2</w:t>
      </w:r>
      <w:r w:rsidRPr="003B70D2">
        <w:rPr>
          <w:rFonts w:ascii="Times New Roman" w:hAnsi="Times New Roman" w:cs="Times New Roman"/>
          <w:b/>
          <w:bCs/>
          <w:szCs w:val="21"/>
        </w:rPr>
        <w:t>.</w:t>
      </w:r>
      <w:r w:rsidRPr="003B70D2">
        <w:rPr>
          <w:rFonts w:ascii="Times New Roman" w:hAnsi="Times New Roman" w:cs="Times New Roman"/>
          <w:szCs w:val="21"/>
        </w:rPr>
        <w:t xml:space="preserve"> The number of people above cut-off values according to the quartiles of the Traditional Japanese Diet score</w:t>
      </w:r>
    </w:p>
    <w:tbl>
      <w:tblPr>
        <w:tblpPr w:leftFromText="142" w:rightFromText="142" w:vertAnchor="page" w:horzAnchor="margin" w:tblpY="1152"/>
        <w:tblOverlap w:val="never"/>
        <w:tblW w:w="154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559"/>
        <w:gridCol w:w="1417"/>
        <w:gridCol w:w="1560"/>
        <w:gridCol w:w="1701"/>
        <w:gridCol w:w="1417"/>
        <w:gridCol w:w="1701"/>
        <w:gridCol w:w="1701"/>
      </w:tblGrid>
      <w:tr w:rsidR="003B70D2" w:rsidRPr="003B70D2" w14:paraId="57B28342" w14:textId="77777777" w:rsidTr="004126A9">
        <w:trPr>
          <w:trHeight w:val="264"/>
        </w:trPr>
        <w:tc>
          <w:tcPr>
            <w:tcW w:w="3119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50379FAA" w14:textId="77777777" w:rsidR="00721D98" w:rsidRPr="003B70D2" w:rsidRDefault="00721D98" w:rsidP="003149A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332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F525A9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Traditional Japanese Diet Score</w:t>
            </w:r>
          </w:p>
        </w:tc>
      </w:tr>
      <w:tr w:rsidR="003B70D2" w:rsidRPr="003B70D2" w14:paraId="32243624" w14:textId="77777777" w:rsidTr="004126A9">
        <w:trPr>
          <w:trHeight w:val="264"/>
        </w:trPr>
        <w:tc>
          <w:tcPr>
            <w:tcW w:w="3119" w:type="dxa"/>
            <w:noWrap/>
            <w:vAlign w:val="bottom"/>
          </w:tcPr>
          <w:p w14:paraId="76626406" w14:textId="77777777" w:rsidR="00721D98" w:rsidRPr="003B70D2" w:rsidRDefault="00721D98" w:rsidP="003149A3">
            <w:pPr>
              <w:widowControl/>
              <w:spacing w:line="320" w:lineRule="exact"/>
              <w:jc w:val="center"/>
              <w:rPr>
                <w:rFonts w:ascii="Times New Roman" w:eastAsia="DengXian Light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332" w:type="dxa"/>
            <w:gridSpan w:val="8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A438CF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</w:p>
        </w:tc>
      </w:tr>
      <w:tr w:rsidR="003B70D2" w:rsidRPr="003B70D2" w14:paraId="494D865E" w14:textId="77777777" w:rsidTr="004126A9">
        <w:trPr>
          <w:trHeight w:val="264"/>
        </w:trPr>
        <w:tc>
          <w:tcPr>
            <w:tcW w:w="3119" w:type="dxa"/>
            <w:noWrap/>
            <w:vAlign w:val="bottom"/>
          </w:tcPr>
          <w:p w14:paraId="323DCDDC" w14:textId="77777777" w:rsidR="00721D98" w:rsidRPr="003B70D2" w:rsidRDefault="00721D98" w:rsidP="003149A3">
            <w:pPr>
              <w:widowControl/>
              <w:spacing w:line="320" w:lineRule="exact"/>
              <w:jc w:val="center"/>
              <w:rPr>
                <w:rFonts w:ascii="Times New Roman" w:eastAsia="DengXian Light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080F2F0B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Cs w:val="21"/>
              </w:rPr>
              <w:t>Q1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98C5C5D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Q2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8C02B70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Q3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F4F1E62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Q4</w:t>
            </w:r>
          </w:p>
        </w:tc>
      </w:tr>
      <w:tr w:rsidR="003B70D2" w:rsidRPr="003B70D2" w14:paraId="17D7AC74" w14:textId="77777777" w:rsidTr="004126A9">
        <w:trPr>
          <w:trHeight w:val="264"/>
        </w:trPr>
        <w:tc>
          <w:tcPr>
            <w:tcW w:w="3119" w:type="dxa"/>
            <w:tcBorders>
              <w:bottom w:val="single" w:sz="8" w:space="0" w:color="auto"/>
            </w:tcBorders>
            <w:noWrap/>
            <w:vAlign w:val="bottom"/>
          </w:tcPr>
          <w:p w14:paraId="3E28AC39" w14:textId="77777777" w:rsidR="00721D98" w:rsidRPr="003B70D2" w:rsidRDefault="00721D98" w:rsidP="003149A3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Food groups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63EC03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4</w:t>
            </w:r>
            <w:r w:rsidRPr="003B70D2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3B70D2">
              <w:rPr>
                <w:rFonts w:ascii="Times New Roman" w:hAnsi="Times New Roman" w:cs="Times New Roman"/>
                <w:szCs w:val="21"/>
              </w:rPr>
              <w:t>453)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961F8BE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1,925)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908011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3,092)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88DED5C" w14:textId="77777777" w:rsidR="00721D98" w:rsidRPr="003B70D2" w:rsidRDefault="00721D98" w:rsidP="003149A3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2,743)</w:t>
            </w:r>
          </w:p>
        </w:tc>
      </w:tr>
      <w:tr w:rsidR="003B70D2" w:rsidRPr="003B70D2" w14:paraId="4948BF19" w14:textId="77777777" w:rsidTr="004126A9">
        <w:trPr>
          <w:trHeight w:val="264"/>
        </w:trPr>
        <w:tc>
          <w:tcPr>
            <w:tcW w:w="3119" w:type="dxa"/>
            <w:tcBorders>
              <w:top w:val="single" w:sz="8" w:space="0" w:color="auto"/>
            </w:tcBorders>
            <w:noWrap/>
            <w:hideMark/>
          </w:tcPr>
          <w:p w14:paraId="47FFA34D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White rice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5288D8D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1,019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6FCB261F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22.9)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F82738A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B70D2"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2A974DC6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46.9)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98F7A34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,659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04FC520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53.7)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F4A4B37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,821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0348115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66.5)</w:t>
            </w:r>
          </w:p>
        </w:tc>
      </w:tr>
      <w:tr w:rsidR="003B70D2" w:rsidRPr="003B70D2" w14:paraId="05D1988F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06D7EBF7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Miso soup</w:t>
            </w:r>
          </w:p>
        </w:tc>
        <w:tc>
          <w:tcPr>
            <w:tcW w:w="1276" w:type="dxa"/>
            <w:noWrap/>
            <w:vAlign w:val="center"/>
            <w:hideMark/>
          </w:tcPr>
          <w:p w14:paraId="248419F4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3B70D2"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1559" w:type="dxa"/>
            <w:vAlign w:val="center"/>
          </w:tcPr>
          <w:p w14:paraId="7AE47A75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13.6)</w:t>
            </w:r>
          </w:p>
        </w:tc>
        <w:tc>
          <w:tcPr>
            <w:tcW w:w="1417" w:type="dxa"/>
            <w:vAlign w:val="center"/>
          </w:tcPr>
          <w:p w14:paraId="2A3ACC06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796</w:t>
            </w:r>
          </w:p>
        </w:tc>
        <w:tc>
          <w:tcPr>
            <w:tcW w:w="1560" w:type="dxa"/>
            <w:vAlign w:val="center"/>
          </w:tcPr>
          <w:p w14:paraId="2CB1BCDA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41.4)</w:t>
            </w:r>
          </w:p>
        </w:tc>
        <w:tc>
          <w:tcPr>
            <w:tcW w:w="1701" w:type="dxa"/>
            <w:vAlign w:val="center"/>
          </w:tcPr>
          <w:p w14:paraId="39A6B34A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1,902</w:t>
            </w:r>
          </w:p>
        </w:tc>
        <w:tc>
          <w:tcPr>
            <w:tcW w:w="1417" w:type="dxa"/>
            <w:vAlign w:val="center"/>
          </w:tcPr>
          <w:p w14:paraId="4B38EB49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61.6)</w:t>
            </w:r>
          </w:p>
        </w:tc>
        <w:tc>
          <w:tcPr>
            <w:tcW w:w="1701" w:type="dxa"/>
            <w:vAlign w:val="center"/>
          </w:tcPr>
          <w:p w14:paraId="61A71B58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,272</w:t>
            </w:r>
          </w:p>
        </w:tc>
        <w:tc>
          <w:tcPr>
            <w:tcW w:w="1701" w:type="dxa"/>
            <w:vAlign w:val="center"/>
          </w:tcPr>
          <w:p w14:paraId="62D0F847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83.0)</w:t>
            </w:r>
          </w:p>
        </w:tc>
      </w:tr>
      <w:tr w:rsidR="003B70D2" w:rsidRPr="003B70D2" w14:paraId="5645D6E4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54D6547B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Soybean products</w:t>
            </w:r>
          </w:p>
        </w:tc>
        <w:tc>
          <w:tcPr>
            <w:tcW w:w="1276" w:type="dxa"/>
            <w:noWrap/>
            <w:vAlign w:val="center"/>
            <w:hideMark/>
          </w:tcPr>
          <w:p w14:paraId="3D73C4CE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769</w:t>
            </w:r>
          </w:p>
        </w:tc>
        <w:tc>
          <w:tcPr>
            <w:tcW w:w="1559" w:type="dxa"/>
            <w:vAlign w:val="center"/>
          </w:tcPr>
          <w:p w14:paraId="1D51EFAD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17.3)</w:t>
            </w:r>
          </w:p>
        </w:tc>
        <w:tc>
          <w:tcPr>
            <w:tcW w:w="1417" w:type="dxa"/>
            <w:vAlign w:val="center"/>
          </w:tcPr>
          <w:p w14:paraId="6B647558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B70D2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1560" w:type="dxa"/>
            <w:vAlign w:val="center"/>
          </w:tcPr>
          <w:p w14:paraId="07F6A556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44.9)</w:t>
            </w:r>
          </w:p>
        </w:tc>
        <w:tc>
          <w:tcPr>
            <w:tcW w:w="1701" w:type="dxa"/>
            <w:vAlign w:val="center"/>
          </w:tcPr>
          <w:p w14:paraId="1C318B2B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,058</w:t>
            </w:r>
          </w:p>
        </w:tc>
        <w:tc>
          <w:tcPr>
            <w:tcW w:w="1417" w:type="dxa"/>
            <w:vAlign w:val="center"/>
          </w:tcPr>
          <w:p w14:paraId="33B4A991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66.6)</w:t>
            </w:r>
          </w:p>
        </w:tc>
        <w:tc>
          <w:tcPr>
            <w:tcW w:w="1701" w:type="dxa"/>
            <w:vAlign w:val="center"/>
          </w:tcPr>
          <w:p w14:paraId="34D9FB50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,489</w:t>
            </w:r>
          </w:p>
        </w:tc>
        <w:tc>
          <w:tcPr>
            <w:tcW w:w="1701" w:type="dxa"/>
            <w:vAlign w:val="center"/>
          </w:tcPr>
          <w:p w14:paraId="298B0B86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90.9)</w:t>
            </w:r>
          </w:p>
        </w:tc>
      </w:tr>
      <w:tr w:rsidR="003B70D2" w:rsidRPr="003B70D2" w14:paraId="715575D7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5051C00B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Vegetables</w:t>
            </w:r>
            <w:r w:rsidRPr="003B70D2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a</w:t>
            </w:r>
          </w:p>
        </w:tc>
        <w:tc>
          <w:tcPr>
            <w:tcW w:w="1276" w:type="dxa"/>
            <w:noWrap/>
            <w:vAlign w:val="center"/>
            <w:hideMark/>
          </w:tcPr>
          <w:p w14:paraId="6B415051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559" w:type="dxa"/>
            <w:vAlign w:val="center"/>
          </w:tcPr>
          <w:p w14:paraId="43B329F6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6.2)</w:t>
            </w:r>
          </w:p>
        </w:tc>
        <w:tc>
          <w:tcPr>
            <w:tcW w:w="1417" w:type="dxa"/>
            <w:vAlign w:val="center"/>
          </w:tcPr>
          <w:p w14:paraId="4B5DA9FE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1560" w:type="dxa"/>
            <w:vAlign w:val="center"/>
          </w:tcPr>
          <w:p w14:paraId="634F5721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21.0)</w:t>
            </w:r>
          </w:p>
        </w:tc>
        <w:tc>
          <w:tcPr>
            <w:tcW w:w="1701" w:type="dxa"/>
            <w:vAlign w:val="center"/>
          </w:tcPr>
          <w:p w14:paraId="75CE6F5E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,340</w:t>
            </w:r>
          </w:p>
        </w:tc>
        <w:tc>
          <w:tcPr>
            <w:tcW w:w="1417" w:type="dxa"/>
            <w:vAlign w:val="center"/>
          </w:tcPr>
          <w:p w14:paraId="0B9355F3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43.4)</w:t>
            </w:r>
          </w:p>
        </w:tc>
        <w:tc>
          <w:tcPr>
            <w:tcW w:w="1701" w:type="dxa"/>
            <w:vAlign w:val="center"/>
          </w:tcPr>
          <w:p w14:paraId="2E54F4DD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,178</w:t>
            </w:r>
          </w:p>
        </w:tc>
        <w:tc>
          <w:tcPr>
            <w:tcW w:w="1701" w:type="dxa"/>
            <w:vAlign w:val="center"/>
          </w:tcPr>
          <w:p w14:paraId="0C4294DC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79.5)</w:t>
            </w:r>
          </w:p>
        </w:tc>
      </w:tr>
      <w:tr w:rsidR="003B70D2" w:rsidRPr="003B70D2" w14:paraId="79ADC751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7696A29A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Mushrooms</w:t>
            </w:r>
          </w:p>
        </w:tc>
        <w:tc>
          <w:tcPr>
            <w:tcW w:w="1276" w:type="dxa"/>
            <w:noWrap/>
            <w:vAlign w:val="center"/>
            <w:hideMark/>
          </w:tcPr>
          <w:p w14:paraId="0BE8E48F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14:paraId="00950A1C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3.6)</w:t>
            </w:r>
          </w:p>
        </w:tc>
        <w:tc>
          <w:tcPr>
            <w:tcW w:w="1417" w:type="dxa"/>
            <w:vAlign w:val="center"/>
          </w:tcPr>
          <w:p w14:paraId="70B18493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257</w:t>
            </w:r>
          </w:p>
        </w:tc>
        <w:tc>
          <w:tcPr>
            <w:tcW w:w="1560" w:type="dxa"/>
            <w:vAlign w:val="center"/>
          </w:tcPr>
          <w:p w14:paraId="6537E247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13.4)</w:t>
            </w:r>
          </w:p>
        </w:tc>
        <w:tc>
          <w:tcPr>
            <w:tcW w:w="1701" w:type="dxa"/>
            <w:vAlign w:val="center"/>
          </w:tcPr>
          <w:p w14:paraId="2BF0B24F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983</w:t>
            </w:r>
          </w:p>
        </w:tc>
        <w:tc>
          <w:tcPr>
            <w:tcW w:w="1417" w:type="dxa"/>
            <w:vAlign w:val="center"/>
          </w:tcPr>
          <w:p w14:paraId="4BF5457C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(31.8)</w:t>
            </w:r>
          </w:p>
        </w:tc>
        <w:tc>
          <w:tcPr>
            <w:tcW w:w="1701" w:type="dxa"/>
            <w:vAlign w:val="center"/>
          </w:tcPr>
          <w:p w14:paraId="1B777626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,071</w:t>
            </w:r>
          </w:p>
        </w:tc>
        <w:tc>
          <w:tcPr>
            <w:tcW w:w="1701" w:type="dxa"/>
            <w:vAlign w:val="center"/>
          </w:tcPr>
          <w:p w14:paraId="50FC49F3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75.6)</w:t>
            </w:r>
          </w:p>
        </w:tc>
      </w:tr>
      <w:tr w:rsidR="003B70D2" w:rsidRPr="003B70D2" w14:paraId="10B535E7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1AC458AD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Seaweeds</w:t>
            </w:r>
          </w:p>
        </w:tc>
        <w:tc>
          <w:tcPr>
            <w:tcW w:w="1276" w:type="dxa"/>
            <w:noWrap/>
            <w:vAlign w:val="center"/>
            <w:hideMark/>
          </w:tcPr>
          <w:p w14:paraId="798AAE33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14:paraId="5849D40F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2.8)</w:t>
            </w:r>
          </w:p>
        </w:tc>
        <w:tc>
          <w:tcPr>
            <w:tcW w:w="1417" w:type="dxa"/>
            <w:vAlign w:val="center"/>
          </w:tcPr>
          <w:p w14:paraId="23593544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 w14:paraId="305D482C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11.9)</w:t>
            </w:r>
          </w:p>
        </w:tc>
        <w:tc>
          <w:tcPr>
            <w:tcW w:w="1701" w:type="dxa"/>
            <w:vAlign w:val="center"/>
          </w:tcPr>
          <w:p w14:paraId="05A68AFE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B70D2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14:paraId="612EDEEE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29.5)</w:t>
            </w:r>
          </w:p>
        </w:tc>
        <w:tc>
          <w:tcPr>
            <w:tcW w:w="1701" w:type="dxa"/>
            <w:vAlign w:val="center"/>
          </w:tcPr>
          <w:p w14:paraId="5E2B3430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,066</w:t>
            </w:r>
          </w:p>
        </w:tc>
        <w:tc>
          <w:tcPr>
            <w:tcW w:w="1701" w:type="dxa"/>
            <w:vAlign w:val="center"/>
          </w:tcPr>
          <w:p w14:paraId="3A7E0C93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75.4)</w:t>
            </w:r>
          </w:p>
        </w:tc>
      </w:tr>
      <w:tr w:rsidR="003B70D2" w:rsidRPr="003B70D2" w14:paraId="636F90D8" w14:textId="77777777" w:rsidTr="003149A3">
        <w:trPr>
          <w:trHeight w:val="264"/>
        </w:trPr>
        <w:tc>
          <w:tcPr>
            <w:tcW w:w="3119" w:type="dxa"/>
            <w:noWrap/>
            <w:hideMark/>
          </w:tcPr>
          <w:p w14:paraId="12E191DF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Fish and shellfish</w:t>
            </w:r>
          </w:p>
        </w:tc>
        <w:tc>
          <w:tcPr>
            <w:tcW w:w="1276" w:type="dxa"/>
            <w:noWrap/>
            <w:vAlign w:val="center"/>
            <w:hideMark/>
          </w:tcPr>
          <w:p w14:paraId="72A5DF44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3B70D2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559" w:type="dxa"/>
            <w:vAlign w:val="center"/>
          </w:tcPr>
          <w:p w14:paraId="607329F0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8.4)</w:t>
            </w:r>
          </w:p>
        </w:tc>
        <w:tc>
          <w:tcPr>
            <w:tcW w:w="1417" w:type="dxa"/>
            <w:vAlign w:val="center"/>
          </w:tcPr>
          <w:p w14:paraId="3D1CCE4E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495</w:t>
            </w:r>
          </w:p>
        </w:tc>
        <w:tc>
          <w:tcPr>
            <w:tcW w:w="1560" w:type="dxa"/>
            <w:vAlign w:val="center"/>
          </w:tcPr>
          <w:p w14:paraId="15235251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25.8)</w:t>
            </w:r>
          </w:p>
        </w:tc>
        <w:tc>
          <w:tcPr>
            <w:tcW w:w="1701" w:type="dxa"/>
            <w:vAlign w:val="center"/>
          </w:tcPr>
          <w:p w14:paraId="0719A7F3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,352</w:t>
            </w:r>
          </w:p>
        </w:tc>
        <w:tc>
          <w:tcPr>
            <w:tcW w:w="1417" w:type="dxa"/>
            <w:vAlign w:val="center"/>
          </w:tcPr>
          <w:p w14:paraId="7E4CC36E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43.8)</w:t>
            </w:r>
          </w:p>
        </w:tc>
        <w:tc>
          <w:tcPr>
            <w:tcW w:w="1701" w:type="dxa"/>
            <w:vAlign w:val="center"/>
          </w:tcPr>
          <w:p w14:paraId="61F24EF7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,128</w:t>
            </w:r>
          </w:p>
        </w:tc>
        <w:tc>
          <w:tcPr>
            <w:tcW w:w="1701" w:type="dxa"/>
            <w:vAlign w:val="center"/>
          </w:tcPr>
          <w:p w14:paraId="27CC4B40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77.7)</w:t>
            </w:r>
          </w:p>
        </w:tc>
      </w:tr>
      <w:tr w:rsidR="003B70D2" w:rsidRPr="003B70D2" w14:paraId="3BE5A779" w14:textId="77777777" w:rsidTr="004126A9">
        <w:trPr>
          <w:trHeight w:val="264"/>
        </w:trPr>
        <w:tc>
          <w:tcPr>
            <w:tcW w:w="3119" w:type="dxa"/>
            <w:noWrap/>
            <w:hideMark/>
          </w:tcPr>
          <w:p w14:paraId="4A1489F5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High-sodium foods</w:t>
            </w:r>
            <w:r w:rsidRPr="003B70D2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b</w:t>
            </w:r>
          </w:p>
        </w:tc>
        <w:tc>
          <w:tcPr>
            <w:tcW w:w="1276" w:type="dxa"/>
            <w:noWrap/>
            <w:vAlign w:val="center"/>
            <w:hideMark/>
          </w:tcPr>
          <w:p w14:paraId="10FD4D87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,141</w:t>
            </w:r>
          </w:p>
        </w:tc>
        <w:tc>
          <w:tcPr>
            <w:tcW w:w="1559" w:type="dxa"/>
            <w:vAlign w:val="center"/>
          </w:tcPr>
          <w:p w14:paraId="6093FF7E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25.6)</w:t>
            </w:r>
          </w:p>
        </w:tc>
        <w:tc>
          <w:tcPr>
            <w:tcW w:w="1417" w:type="dxa"/>
            <w:vAlign w:val="center"/>
          </w:tcPr>
          <w:p w14:paraId="28BD819B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B70D2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 w14:paraId="0921E251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48.3)</w:t>
            </w:r>
          </w:p>
        </w:tc>
        <w:tc>
          <w:tcPr>
            <w:tcW w:w="1701" w:type="dxa"/>
            <w:vAlign w:val="center"/>
          </w:tcPr>
          <w:p w14:paraId="73F3EA15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,836</w:t>
            </w:r>
          </w:p>
        </w:tc>
        <w:tc>
          <w:tcPr>
            <w:tcW w:w="1417" w:type="dxa"/>
            <w:vAlign w:val="center"/>
          </w:tcPr>
          <w:p w14:paraId="6F680B5B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59.4)</w:t>
            </w:r>
          </w:p>
        </w:tc>
        <w:tc>
          <w:tcPr>
            <w:tcW w:w="1701" w:type="dxa"/>
            <w:vAlign w:val="center"/>
          </w:tcPr>
          <w:p w14:paraId="05889946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,204</w:t>
            </w:r>
          </w:p>
        </w:tc>
        <w:tc>
          <w:tcPr>
            <w:tcW w:w="1701" w:type="dxa"/>
            <w:vAlign w:val="center"/>
          </w:tcPr>
          <w:p w14:paraId="646CC59B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80.5)</w:t>
            </w:r>
          </w:p>
        </w:tc>
      </w:tr>
      <w:tr w:rsidR="003B70D2" w:rsidRPr="003B70D2" w14:paraId="1B9F87CE" w14:textId="77777777" w:rsidTr="004126A9">
        <w:trPr>
          <w:trHeight w:val="264"/>
        </w:trPr>
        <w:tc>
          <w:tcPr>
            <w:tcW w:w="3119" w:type="dxa"/>
            <w:tcBorders>
              <w:bottom w:val="single" w:sz="8" w:space="0" w:color="auto"/>
            </w:tcBorders>
            <w:noWrap/>
            <w:hideMark/>
          </w:tcPr>
          <w:p w14:paraId="74569077" w14:textId="77777777" w:rsidR="00721D98" w:rsidRPr="003B70D2" w:rsidRDefault="00721D98" w:rsidP="003149A3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Green tea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7F11852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,244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73EDBA1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28.0)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17C812A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892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2073DB49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46.4)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7B04DC0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,695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61A36FA4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54.9)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5FEC134" w14:textId="77777777" w:rsidR="00721D98" w:rsidRPr="003B70D2" w:rsidRDefault="00721D98" w:rsidP="003149A3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,878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946C926" w14:textId="77777777" w:rsidR="00721D98" w:rsidRPr="003B70D2" w:rsidRDefault="00721D98" w:rsidP="003149A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68.6)</w:t>
            </w:r>
          </w:p>
        </w:tc>
      </w:tr>
    </w:tbl>
    <w:p w14:paraId="1B34EC32" w14:textId="77777777" w:rsidR="00721D98" w:rsidRPr="003B70D2" w:rsidRDefault="00721D98" w:rsidP="00721D98">
      <w:pPr>
        <w:widowControl/>
        <w:jc w:val="left"/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>Data are presented as n (%) for categorical measures.</w:t>
      </w:r>
    </w:p>
    <w:p w14:paraId="58560CCF" w14:textId="77777777" w:rsidR="00721D98" w:rsidRPr="003B70D2" w:rsidRDefault="00721D98" w:rsidP="00721D98">
      <w:pPr>
        <w:widowControl/>
        <w:jc w:val="left"/>
        <w:rPr>
          <w:rFonts w:ascii="Times New Roman" w:hAnsi="Times New Roman" w:cs="Times New Roman"/>
          <w:szCs w:val="21"/>
        </w:rPr>
      </w:pPr>
      <w:proofErr w:type="gramStart"/>
      <w:r w:rsidRPr="003B70D2">
        <w:rPr>
          <w:rFonts w:ascii="Times New Roman" w:hAnsi="Times New Roman" w:cs="Times New Roman" w:hint="eastAsia"/>
          <w:szCs w:val="21"/>
          <w:vertAlign w:val="superscript"/>
        </w:rPr>
        <w:t>a</w:t>
      </w:r>
      <w:proofErr w:type="gramEnd"/>
      <w:r w:rsidRPr="003B70D2"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Pr="003B70D2">
        <w:rPr>
          <w:rFonts w:ascii="Times New Roman" w:eastAsia="DengXian Light" w:hAnsi="Times New Roman" w:cs="Times New Roman"/>
          <w:szCs w:val="21"/>
        </w:rPr>
        <w:t>Including only cooked vegetables (e.g.,</w:t>
      </w:r>
      <w:r w:rsidRPr="003B70D2">
        <w:rPr>
          <w:rFonts w:ascii="Times New Roman" w:hAnsi="Times New Roman" w:cs="Times New Roman"/>
          <w:szCs w:val="21"/>
        </w:rPr>
        <w:t xml:space="preserve"> </w:t>
      </w:r>
      <w:r w:rsidRPr="003B70D2">
        <w:rPr>
          <w:rFonts w:ascii="Times New Roman" w:eastAsia="DengXian Light" w:hAnsi="Times New Roman" w:cs="Times New Roman"/>
          <w:szCs w:val="21"/>
        </w:rPr>
        <w:t>dishes with lots of vegetables and soups.</w:t>
      </w:r>
      <w:r w:rsidRPr="003B70D2">
        <w:rPr>
          <w:rFonts w:ascii="Times New Roman" w:hAnsi="Times New Roman" w:cs="Times New Roman"/>
          <w:szCs w:val="21"/>
        </w:rPr>
        <w:t>)</w:t>
      </w:r>
    </w:p>
    <w:p w14:paraId="78364873" w14:textId="77777777" w:rsidR="00721D98" w:rsidRPr="003B70D2" w:rsidRDefault="00721D98" w:rsidP="00721D98">
      <w:pPr>
        <w:rPr>
          <w:rFonts w:ascii="Times New Roman" w:hAnsi="Times New Roman" w:cs="Times New Roman"/>
        </w:rPr>
      </w:pPr>
      <w:r w:rsidRPr="003B70D2">
        <w:rPr>
          <w:rFonts w:ascii="Times New Roman" w:hAnsi="Times New Roman" w:cs="Times New Roman" w:hint="eastAsia"/>
          <w:szCs w:val="21"/>
          <w:vertAlign w:val="superscript"/>
        </w:rPr>
        <w:t xml:space="preserve">b </w:t>
      </w:r>
      <w:r w:rsidRPr="003B70D2">
        <w:rPr>
          <w:rFonts w:ascii="Times New Roman" w:eastAsia="DengXian Light" w:hAnsi="Times New Roman" w:cs="Times New Roman"/>
          <w:szCs w:val="21"/>
        </w:rPr>
        <w:t>Including pickled plums, pickled</w:t>
      </w:r>
      <w:r w:rsidRPr="003B70D2">
        <w:rPr>
          <w:rFonts w:ascii="Times New Roman" w:hAnsi="Times New Roman" w:cs="Times New Roman"/>
          <w:szCs w:val="21"/>
        </w:rPr>
        <w:t xml:space="preserve"> vegetables</w:t>
      </w:r>
      <w:r w:rsidRPr="003B70D2">
        <w:rPr>
          <w:rFonts w:ascii="Times New Roman" w:eastAsia="DengXian Light" w:hAnsi="Times New Roman" w:cs="Times New Roman"/>
          <w:szCs w:val="21"/>
        </w:rPr>
        <w:t>, dried fish, salted fish, and fish roe.</w:t>
      </w:r>
      <w:r w:rsidRPr="003B70D2">
        <w:rPr>
          <w:rFonts w:ascii="Times New Roman" w:hAnsi="Times New Roman" w:cs="Times New Roman" w:hint="eastAsia"/>
        </w:rPr>
        <w:t xml:space="preserve"> </w:t>
      </w:r>
    </w:p>
    <w:p w14:paraId="58965BB5" w14:textId="2A5F7C51" w:rsidR="008A19D3" w:rsidRPr="003B70D2" w:rsidRDefault="00721D98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>Q: quartile</w:t>
      </w:r>
      <w:r w:rsidRPr="003B70D2">
        <w:rPr>
          <w:rFonts w:ascii="Times New Roman" w:hAnsi="Times New Roman" w:cs="Times New Roman" w:hint="eastAsia"/>
          <w:szCs w:val="21"/>
        </w:rPr>
        <w:t>.</w:t>
      </w:r>
    </w:p>
    <w:tbl>
      <w:tblPr>
        <w:tblpPr w:leftFromText="142" w:rightFromText="142" w:vertAnchor="page" w:horzAnchor="margin" w:tblpY="1156"/>
        <w:tblW w:w="153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417"/>
        <w:gridCol w:w="1560"/>
        <w:gridCol w:w="1559"/>
        <w:gridCol w:w="1559"/>
        <w:gridCol w:w="1559"/>
        <w:gridCol w:w="1701"/>
      </w:tblGrid>
      <w:tr w:rsidR="003B70D2" w:rsidRPr="003B70D2" w14:paraId="34A12888" w14:textId="77777777" w:rsidTr="00664261">
        <w:trPr>
          <w:trHeight w:val="264"/>
        </w:trPr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30449B77" w14:textId="473E8423" w:rsidR="008A19D3" w:rsidRPr="003B70D2" w:rsidRDefault="008A19D3" w:rsidP="0066426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474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0CFF0B" w14:textId="71273925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Modified Japanese Diet Score</w:t>
            </w:r>
          </w:p>
        </w:tc>
      </w:tr>
      <w:tr w:rsidR="003B70D2" w:rsidRPr="003B70D2" w14:paraId="7993E930" w14:textId="77777777" w:rsidTr="00664261">
        <w:trPr>
          <w:trHeight w:val="264"/>
        </w:trPr>
        <w:tc>
          <w:tcPr>
            <w:tcW w:w="2835" w:type="dxa"/>
            <w:noWrap/>
            <w:vAlign w:val="bottom"/>
          </w:tcPr>
          <w:p w14:paraId="259CB396" w14:textId="4CA2B053" w:rsidR="008A19D3" w:rsidRPr="003B70D2" w:rsidRDefault="008A19D3" w:rsidP="00664261">
            <w:pPr>
              <w:widowControl/>
              <w:spacing w:line="320" w:lineRule="exact"/>
              <w:jc w:val="center"/>
              <w:rPr>
                <w:rFonts w:ascii="Times New Roman" w:eastAsia="DengXian Light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474" w:type="dxa"/>
            <w:gridSpan w:val="8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A25497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</w:p>
        </w:tc>
      </w:tr>
      <w:tr w:rsidR="003B70D2" w:rsidRPr="003B70D2" w14:paraId="5B9BC673" w14:textId="77777777" w:rsidTr="00664261">
        <w:trPr>
          <w:trHeight w:val="264"/>
        </w:trPr>
        <w:tc>
          <w:tcPr>
            <w:tcW w:w="2835" w:type="dxa"/>
            <w:noWrap/>
            <w:vAlign w:val="bottom"/>
          </w:tcPr>
          <w:p w14:paraId="3A65C974" w14:textId="45863472" w:rsidR="008A19D3" w:rsidRPr="003B70D2" w:rsidRDefault="008A19D3" w:rsidP="00664261">
            <w:pPr>
              <w:widowControl/>
              <w:spacing w:line="320" w:lineRule="exact"/>
              <w:jc w:val="center"/>
              <w:rPr>
                <w:rFonts w:ascii="Times New Roman" w:eastAsia="DengXian Light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6DEE3A15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zCs w:val="21"/>
              </w:rPr>
              <w:t>Q1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7373AC0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Q2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CD5D328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2128597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1"/>
              </w:rPr>
              <w:t>Q4</w:t>
            </w:r>
          </w:p>
        </w:tc>
      </w:tr>
      <w:tr w:rsidR="003B70D2" w:rsidRPr="003B70D2" w14:paraId="75C8FE3F" w14:textId="77777777" w:rsidTr="00664261">
        <w:trPr>
          <w:trHeight w:val="264"/>
        </w:trPr>
        <w:tc>
          <w:tcPr>
            <w:tcW w:w="2835" w:type="dxa"/>
            <w:tcBorders>
              <w:bottom w:val="single" w:sz="8" w:space="0" w:color="auto"/>
            </w:tcBorders>
            <w:noWrap/>
            <w:vAlign w:val="bottom"/>
          </w:tcPr>
          <w:p w14:paraId="02190665" w14:textId="7092228A" w:rsidR="008A19D3" w:rsidRPr="003B70D2" w:rsidRDefault="008A19D3" w:rsidP="00664261">
            <w:pPr>
              <w:widowControl/>
              <w:spacing w:line="320" w:lineRule="exact"/>
              <w:jc w:val="left"/>
              <w:rPr>
                <w:rFonts w:ascii="Times New Roman" w:eastAsia="DengXian Light" w:hAnsi="Times New Roman" w:cs="Times New Roman"/>
                <w:b/>
                <w:bCs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Food groups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516F14A" w14:textId="3FF7FCC9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3,553)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C3357E3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3,692)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8BF6C31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2,775)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A66DA3" w14:textId="77777777" w:rsidR="008A19D3" w:rsidRPr="003B70D2" w:rsidRDefault="008A19D3" w:rsidP="00664261">
            <w:pPr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n = 2,193)</w:t>
            </w:r>
          </w:p>
        </w:tc>
      </w:tr>
      <w:tr w:rsidR="003B70D2" w:rsidRPr="003B70D2" w14:paraId="415459B6" w14:textId="77777777" w:rsidTr="00664261">
        <w:trPr>
          <w:trHeight w:val="264"/>
        </w:trPr>
        <w:tc>
          <w:tcPr>
            <w:tcW w:w="2835" w:type="dxa"/>
            <w:tcBorders>
              <w:top w:val="single" w:sz="8" w:space="0" w:color="auto"/>
            </w:tcBorders>
            <w:noWrap/>
          </w:tcPr>
          <w:p w14:paraId="3ACEB6CA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Whole grains</w:t>
            </w:r>
            <w:r w:rsidRPr="003B70D2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</w:tcPr>
          <w:p w14:paraId="27473F9F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360813D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5.6)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84AF021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B70D2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4DEAFC47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13.9)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ADD04E9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B70D2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C1245AC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18.1)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0407A7F6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3B70D2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4C33EFE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33.1)</w:t>
            </w:r>
          </w:p>
        </w:tc>
      </w:tr>
      <w:tr w:rsidR="003B70D2" w:rsidRPr="003B70D2" w14:paraId="5890B043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5C0260E0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Miso soup</w:t>
            </w:r>
          </w:p>
        </w:tc>
        <w:tc>
          <w:tcPr>
            <w:tcW w:w="1560" w:type="dxa"/>
            <w:noWrap/>
            <w:vAlign w:val="center"/>
            <w:hideMark/>
          </w:tcPr>
          <w:p w14:paraId="624B4F55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475</w:t>
            </w:r>
          </w:p>
        </w:tc>
        <w:tc>
          <w:tcPr>
            <w:tcW w:w="1559" w:type="dxa"/>
            <w:vAlign w:val="center"/>
          </w:tcPr>
          <w:p w14:paraId="7E2F6789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13.4)</w:t>
            </w:r>
          </w:p>
        </w:tc>
        <w:tc>
          <w:tcPr>
            <w:tcW w:w="1417" w:type="dxa"/>
            <w:vAlign w:val="center"/>
          </w:tcPr>
          <w:p w14:paraId="7BA3F60A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,576</w:t>
            </w:r>
          </w:p>
        </w:tc>
        <w:tc>
          <w:tcPr>
            <w:tcW w:w="1560" w:type="dxa"/>
            <w:vAlign w:val="center"/>
          </w:tcPr>
          <w:p w14:paraId="5C22E6D3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42.7)</w:t>
            </w:r>
          </w:p>
        </w:tc>
        <w:tc>
          <w:tcPr>
            <w:tcW w:w="1559" w:type="dxa"/>
            <w:vAlign w:val="center"/>
          </w:tcPr>
          <w:p w14:paraId="41FE1CF8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,719</w:t>
            </w:r>
          </w:p>
        </w:tc>
        <w:tc>
          <w:tcPr>
            <w:tcW w:w="1559" w:type="dxa"/>
            <w:vAlign w:val="center"/>
          </w:tcPr>
          <w:p w14:paraId="4CAA3AA6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62.1)</w:t>
            </w:r>
          </w:p>
        </w:tc>
        <w:tc>
          <w:tcPr>
            <w:tcW w:w="1559" w:type="dxa"/>
            <w:vAlign w:val="center"/>
          </w:tcPr>
          <w:p w14:paraId="3998C301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,803</w:t>
            </w:r>
          </w:p>
        </w:tc>
        <w:tc>
          <w:tcPr>
            <w:tcW w:w="1701" w:type="dxa"/>
            <w:vAlign w:val="center"/>
          </w:tcPr>
          <w:p w14:paraId="347DC8E4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82.3)</w:t>
            </w:r>
          </w:p>
        </w:tc>
      </w:tr>
      <w:tr w:rsidR="003B70D2" w:rsidRPr="003B70D2" w14:paraId="119BD85E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41C6E796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Soybean products</w:t>
            </w:r>
          </w:p>
        </w:tc>
        <w:tc>
          <w:tcPr>
            <w:tcW w:w="1560" w:type="dxa"/>
            <w:noWrap/>
            <w:vAlign w:val="center"/>
            <w:hideMark/>
          </w:tcPr>
          <w:p w14:paraId="06AF38E4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3B70D2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1559" w:type="dxa"/>
            <w:vAlign w:val="center"/>
          </w:tcPr>
          <w:p w14:paraId="0B263CAD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13.2)</w:t>
            </w:r>
          </w:p>
        </w:tc>
        <w:tc>
          <w:tcPr>
            <w:tcW w:w="1417" w:type="dxa"/>
            <w:vAlign w:val="center"/>
          </w:tcPr>
          <w:p w14:paraId="54F27504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1,678</w:t>
            </w:r>
          </w:p>
        </w:tc>
        <w:tc>
          <w:tcPr>
            <w:tcW w:w="1560" w:type="dxa"/>
            <w:vAlign w:val="center"/>
          </w:tcPr>
          <w:p w14:paraId="747FEED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45.5)</w:t>
            </w:r>
          </w:p>
        </w:tc>
        <w:tc>
          <w:tcPr>
            <w:tcW w:w="1559" w:type="dxa"/>
            <w:vAlign w:val="center"/>
          </w:tcPr>
          <w:p w14:paraId="6AF9DC5B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,001</w:t>
            </w:r>
          </w:p>
        </w:tc>
        <w:tc>
          <w:tcPr>
            <w:tcW w:w="1559" w:type="dxa"/>
            <w:vAlign w:val="center"/>
          </w:tcPr>
          <w:p w14:paraId="0E8788D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72.3)</w:t>
            </w:r>
          </w:p>
        </w:tc>
        <w:tc>
          <w:tcPr>
            <w:tcW w:w="1559" w:type="dxa"/>
            <w:vAlign w:val="center"/>
          </w:tcPr>
          <w:p w14:paraId="00989A36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,030</w:t>
            </w:r>
          </w:p>
        </w:tc>
        <w:tc>
          <w:tcPr>
            <w:tcW w:w="1701" w:type="dxa"/>
            <w:vAlign w:val="center"/>
          </w:tcPr>
          <w:p w14:paraId="7960CCC0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92.7)</w:t>
            </w:r>
          </w:p>
        </w:tc>
      </w:tr>
      <w:tr w:rsidR="003B70D2" w:rsidRPr="003B70D2" w14:paraId="49FE5FA7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22C83B7B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Vegetables</w:t>
            </w:r>
            <w:r w:rsidRPr="003B70D2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b</w:t>
            </w:r>
          </w:p>
        </w:tc>
        <w:tc>
          <w:tcPr>
            <w:tcW w:w="1560" w:type="dxa"/>
            <w:noWrap/>
            <w:vAlign w:val="center"/>
            <w:hideMark/>
          </w:tcPr>
          <w:p w14:paraId="769EB366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559" w:type="dxa"/>
            <w:vAlign w:val="center"/>
          </w:tcPr>
          <w:p w14:paraId="41554877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7.5)</w:t>
            </w:r>
          </w:p>
        </w:tc>
        <w:tc>
          <w:tcPr>
            <w:tcW w:w="1417" w:type="dxa"/>
            <w:vAlign w:val="center"/>
          </w:tcPr>
          <w:p w14:paraId="7FC9D32B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,403</w:t>
            </w:r>
          </w:p>
        </w:tc>
        <w:tc>
          <w:tcPr>
            <w:tcW w:w="1560" w:type="dxa"/>
            <w:vAlign w:val="center"/>
          </w:tcPr>
          <w:p w14:paraId="7CB725EF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38.1)</w:t>
            </w:r>
          </w:p>
        </w:tc>
        <w:tc>
          <w:tcPr>
            <w:tcW w:w="1559" w:type="dxa"/>
            <w:vAlign w:val="center"/>
          </w:tcPr>
          <w:p w14:paraId="193731D8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,006</w:t>
            </w:r>
          </w:p>
        </w:tc>
        <w:tc>
          <w:tcPr>
            <w:tcW w:w="1559" w:type="dxa"/>
            <w:vAlign w:val="center"/>
          </w:tcPr>
          <w:p w14:paraId="757FF439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72.4)</w:t>
            </w:r>
          </w:p>
        </w:tc>
        <w:tc>
          <w:tcPr>
            <w:tcW w:w="1559" w:type="dxa"/>
            <w:vAlign w:val="center"/>
          </w:tcPr>
          <w:p w14:paraId="48C916DB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,049</w:t>
            </w:r>
          </w:p>
        </w:tc>
        <w:tc>
          <w:tcPr>
            <w:tcW w:w="1701" w:type="dxa"/>
            <w:vAlign w:val="center"/>
          </w:tcPr>
          <w:p w14:paraId="657EBBFA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kern w:val="0"/>
                <w:szCs w:val="21"/>
              </w:rPr>
              <w:t>93.5)</w:t>
            </w:r>
          </w:p>
        </w:tc>
      </w:tr>
      <w:tr w:rsidR="003B70D2" w:rsidRPr="003B70D2" w14:paraId="0A5C0785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3EA870D8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Mushrooms</w:t>
            </w:r>
          </w:p>
        </w:tc>
        <w:tc>
          <w:tcPr>
            <w:tcW w:w="1560" w:type="dxa"/>
            <w:noWrap/>
            <w:vAlign w:val="center"/>
            <w:hideMark/>
          </w:tcPr>
          <w:p w14:paraId="5EFDECE0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B70D2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4E75487B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2.4)</w:t>
            </w:r>
          </w:p>
        </w:tc>
        <w:tc>
          <w:tcPr>
            <w:tcW w:w="1417" w:type="dxa"/>
            <w:vAlign w:val="center"/>
          </w:tcPr>
          <w:p w14:paraId="046A813C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B70D2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14:paraId="04EC9984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14.1)</w:t>
            </w:r>
          </w:p>
        </w:tc>
        <w:tc>
          <w:tcPr>
            <w:tcW w:w="1559" w:type="dxa"/>
            <w:vAlign w:val="center"/>
          </w:tcPr>
          <w:p w14:paraId="03CA11B5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,145</w:t>
            </w:r>
          </w:p>
        </w:tc>
        <w:tc>
          <w:tcPr>
            <w:tcW w:w="1559" w:type="dxa"/>
            <w:vAlign w:val="center"/>
          </w:tcPr>
          <w:p w14:paraId="7A15FB6E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41.4)</w:t>
            </w:r>
          </w:p>
        </w:tc>
        <w:tc>
          <w:tcPr>
            <w:tcW w:w="1559" w:type="dxa"/>
            <w:vAlign w:val="center"/>
          </w:tcPr>
          <w:p w14:paraId="385BB162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,719</w:t>
            </w:r>
          </w:p>
        </w:tc>
        <w:tc>
          <w:tcPr>
            <w:tcW w:w="1701" w:type="dxa"/>
            <w:vAlign w:val="center"/>
          </w:tcPr>
          <w:p w14:paraId="30B0D159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78.5)</w:t>
            </w:r>
          </w:p>
        </w:tc>
      </w:tr>
      <w:tr w:rsidR="003B70D2" w:rsidRPr="003B70D2" w14:paraId="11448B1D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07993809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Seaweeds</w:t>
            </w:r>
          </w:p>
        </w:tc>
        <w:tc>
          <w:tcPr>
            <w:tcW w:w="1560" w:type="dxa"/>
            <w:noWrap/>
            <w:vAlign w:val="center"/>
            <w:hideMark/>
          </w:tcPr>
          <w:p w14:paraId="1C076606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B70D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62E1A2DC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2.3)</w:t>
            </w:r>
          </w:p>
        </w:tc>
        <w:tc>
          <w:tcPr>
            <w:tcW w:w="1417" w:type="dxa"/>
            <w:vAlign w:val="center"/>
          </w:tcPr>
          <w:p w14:paraId="0531B1FC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487</w:t>
            </w:r>
          </w:p>
        </w:tc>
        <w:tc>
          <w:tcPr>
            <w:tcW w:w="1560" w:type="dxa"/>
            <w:vAlign w:val="center"/>
          </w:tcPr>
          <w:p w14:paraId="5E85BEC7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13.2)</w:t>
            </w:r>
          </w:p>
        </w:tc>
        <w:tc>
          <w:tcPr>
            <w:tcW w:w="1559" w:type="dxa"/>
            <w:vAlign w:val="center"/>
          </w:tcPr>
          <w:p w14:paraId="4BF4B4E7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,058</w:t>
            </w:r>
          </w:p>
        </w:tc>
        <w:tc>
          <w:tcPr>
            <w:tcW w:w="1559" w:type="dxa"/>
            <w:vAlign w:val="center"/>
          </w:tcPr>
          <w:p w14:paraId="05CCEF3E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38.2)</w:t>
            </w:r>
          </w:p>
        </w:tc>
        <w:tc>
          <w:tcPr>
            <w:tcW w:w="1559" w:type="dxa"/>
            <w:vAlign w:val="center"/>
          </w:tcPr>
          <w:p w14:paraId="2202D187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,703</w:t>
            </w:r>
          </w:p>
        </w:tc>
        <w:tc>
          <w:tcPr>
            <w:tcW w:w="1701" w:type="dxa"/>
            <w:vAlign w:val="center"/>
          </w:tcPr>
          <w:p w14:paraId="612CDDC4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77.7)</w:t>
            </w:r>
          </w:p>
        </w:tc>
      </w:tr>
      <w:tr w:rsidR="003B70D2" w:rsidRPr="003B70D2" w14:paraId="13FA2418" w14:textId="77777777" w:rsidTr="00664261">
        <w:trPr>
          <w:trHeight w:val="68"/>
        </w:trPr>
        <w:tc>
          <w:tcPr>
            <w:tcW w:w="2835" w:type="dxa"/>
            <w:noWrap/>
            <w:hideMark/>
          </w:tcPr>
          <w:p w14:paraId="0D998206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Fruits</w:t>
            </w:r>
          </w:p>
        </w:tc>
        <w:tc>
          <w:tcPr>
            <w:tcW w:w="1560" w:type="dxa"/>
            <w:noWrap/>
            <w:vAlign w:val="center"/>
            <w:hideMark/>
          </w:tcPr>
          <w:p w14:paraId="551DD348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559" w:type="dxa"/>
            <w:vAlign w:val="center"/>
          </w:tcPr>
          <w:p w14:paraId="743F4659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4.7)</w:t>
            </w:r>
          </w:p>
        </w:tc>
        <w:tc>
          <w:tcPr>
            <w:tcW w:w="1417" w:type="dxa"/>
            <w:vAlign w:val="center"/>
          </w:tcPr>
          <w:p w14:paraId="3A7AB254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666</w:t>
            </w:r>
          </w:p>
        </w:tc>
        <w:tc>
          <w:tcPr>
            <w:tcW w:w="1560" w:type="dxa"/>
            <w:vAlign w:val="center"/>
          </w:tcPr>
          <w:p w14:paraId="10180CDF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18.1)</w:t>
            </w:r>
          </w:p>
        </w:tc>
        <w:tc>
          <w:tcPr>
            <w:tcW w:w="1559" w:type="dxa"/>
            <w:vAlign w:val="center"/>
          </w:tcPr>
          <w:p w14:paraId="05B27E03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,086</w:t>
            </w:r>
          </w:p>
        </w:tc>
        <w:tc>
          <w:tcPr>
            <w:tcW w:w="1559" w:type="dxa"/>
            <w:vAlign w:val="center"/>
          </w:tcPr>
          <w:p w14:paraId="2B98F901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39.2)</w:t>
            </w:r>
          </w:p>
        </w:tc>
        <w:tc>
          <w:tcPr>
            <w:tcW w:w="1559" w:type="dxa"/>
            <w:vAlign w:val="center"/>
          </w:tcPr>
          <w:p w14:paraId="269572E2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,557</w:t>
            </w:r>
          </w:p>
        </w:tc>
        <w:tc>
          <w:tcPr>
            <w:tcW w:w="1701" w:type="dxa"/>
            <w:vAlign w:val="center"/>
          </w:tcPr>
          <w:p w14:paraId="4E65019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71.1)</w:t>
            </w:r>
          </w:p>
        </w:tc>
      </w:tr>
      <w:tr w:rsidR="003B70D2" w:rsidRPr="003B70D2" w14:paraId="04907B58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7E476F54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Fish and shellfish</w:t>
            </w:r>
          </w:p>
        </w:tc>
        <w:tc>
          <w:tcPr>
            <w:tcW w:w="1560" w:type="dxa"/>
            <w:noWrap/>
            <w:vAlign w:val="center"/>
            <w:hideMark/>
          </w:tcPr>
          <w:p w14:paraId="1586D5B7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B70D2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559" w:type="dxa"/>
            <w:vAlign w:val="center"/>
          </w:tcPr>
          <w:p w14:paraId="70C18C0B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7.0)</w:t>
            </w:r>
          </w:p>
        </w:tc>
        <w:tc>
          <w:tcPr>
            <w:tcW w:w="1417" w:type="dxa"/>
            <w:vAlign w:val="center"/>
          </w:tcPr>
          <w:p w14:paraId="4C267589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B70D2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14:paraId="7A77E634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25.1)</w:t>
            </w:r>
          </w:p>
        </w:tc>
        <w:tc>
          <w:tcPr>
            <w:tcW w:w="1559" w:type="dxa"/>
            <w:vAlign w:val="center"/>
          </w:tcPr>
          <w:p w14:paraId="64C74622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,407</w:t>
            </w:r>
          </w:p>
        </w:tc>
        <w:tc>
          <w:tcPr>
            <w:tcW w:w="1559" w:type="dxa"/>
            <w:vAlign w:val="center"/>
          </w:tcPr>
          <w:p w14:paraId="4BDA804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50.8)</w:t>
            </w:r>
          </w:p>
        </w:tc>
        <w:tc>
          <w:tcPr>
            <w:tcW w:w="1559" w:type="dxa"/>
            <w:vAlign w:val="center"/>
          </w:tcPr>
          <w:p w14:paraId="18775220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,767</w:t>
            </w:r>
          </w:p>
        </w:tc>
        <w:tc>
          <w:tcPr>
            <w:tcW w:w="1701" w:type="dxa"/>
            <w:vAlign w:val="center"/>
          </w:tcPr>
          <w:p w14:paraId="3496498D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80.7)</w:t>
            </w:r>
          </w:p>
        </w:tc>
      </w:tr>
      <w:tr w:rsidR="003B70D2" w:rsidRPr="003B70D2" w14:paraId="3FF27A29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35D89FA2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DengXian Light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Milk and dairy products</w:t>
            </w:r>
          </w:p>
        </w:tc>
        <w:tc>
          <w:tcPr>
            <w:tcW w:w="1560" w:type="dxa"/>
            <w:noWrap/>
            <w:vAlign w:val="center"/>
            <w:hideMark/>
          </w:tcPr>
          <w:p w14:paraId="5270DA53" w14:textId="282D0FD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3B70D2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1559" w:type="dxa"/>
            <w:vAlign w:val="center"/>
          </w:tcPr>
          <w:p w14:paraId="4E747F23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10.6)</w:t>
            </w:r>
          </w:p>
        </w:tc>
        <w:tc>
          <w:tcPr>
            <w:tcW w:w="1417" w:type="dxa"/>
            <w:vAlign w:val="center"/>
          </w:tcPr>
          <w:p w14:paraId="663E4B83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,271</w:t>
            </w:r>
          </w:p>
        </w:tc>
        <w:tc>
          <w:tcPr>
            <w:tcW w:w="1560" w:type="dxa"/>
            <w:vAlign w:val="center"/>
          </w:tcPr>
          <w:p w14:paraId="7EE3CCB5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34.5)</w:t>
            </w:r>
          </w:p>
        </w:tc>
        <w:tc>
          <w:tcPr>
            <w:tcW w:w="1559" w:type="dxa"/>
            <w:vAlign w:val="center"/>
          </w:tcPr>
          <w:p w14:paraId="04314015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1,365</w:t>
            </w:r>
          </w:p>
        </w:tc>
        <w:tc>
          <w:tcPr>
            <w:tcW w:w="1559" w:type="dxa"/>
            <w:vAlign w:val="center"/>
          </w:tcPr>
          <w:p w14:paraId="707410B6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49.3)</w:t>
            </w:r>
          </w:p>
        </w:tc>
        <w:tc>
          <w:tcPr>
            <w:tcW w:w="1559" w:type="dxa"/>
            <w:vAlign w:val="center"/>
          </w:tcPr>
          <w:p w14:paraId="2FB200F7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,578</w:t>
            </w:r>
          </w:p>
        </w:tc>
        <w:tc>
          <w:tcPr>
            <w:tcW w:w="1701" w:type="dxa"/>
            <w:vAlign w:val="center"/>
          </w:tcPr>
          <w:p w14:paraId="5ADBDE78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72.0)</w:t>
            </w:r>
          </w:p>
        </w:tc>
      </w:tr>
      <w:tr w:rsidR="003B70D2" w:rsidRPr="003B70D2" w14:paraId="087B4B0C" w14:textId="77777777" w:rsidTr="00664261">
        <w:trPr>
          <w:trHeight w:val="264"/>
        </w:trPr>
        <w:tc>
          <w:tcPr>
            <w:tcW w:w="2835" w:type="dxa"/>
            <w:noWrap/>
            <w:hideMark/>
          </w:tcPr>
          <w:p w14:paraId="54454532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High-sodium foods</w:t>
            </w:r>
            <w:r w:rsidRPr="003B70D2">
              <w:rPr>
                <w:rFonts w:ascii="Times New Roman" w:hAnsi="Times New Roman" w:cs="Times New Roman" w:hint="eastAsia"/>
                <w:szCs w:val="21"/>
                <w:vertAlign w:val="superscript"/>
              </w:rPr>
              <w:t xml:space="preserve"> c</w:t>
            </w:r>
          </w:p>
        </w:tc>
        <w:tc>
          <w:tcPr>
            <w:tcW w:w="1560" w:type="dxa"/>
            <w:noWrap/>
            <w:vAlign w:val="center"/>
            <w:hideMark/>
          </w:tcPr>
          <w:p w14:paraId="007C61E4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1,722</w:t>
            </w:r>
          </w:p>
        </w:tc>
        <w:tc>
          <w:tcPr>
            <w:tcW w:w="1559" w:type="dxa"/>
            <w:vAlign w:val="center"/>
          </w:tcPr>
          <w:p w14:paraId="3EC4095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48.5)</w:t>
            </w:r>
          </w:p>
        </w:tc>
        <w:tc>
          <w:tcPr>
            <w:tcW w:w="1417" w:type="dxa"/>
            <w:vAlign w:val="center"/>
          </w:tcPr>
          <w:p w14:paraId="01A6700D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1,625</w:t>
            </w:r>
          </w:p>
        </w:tc>
        <w:tc>
          <w:tcPr>
            <w:tcW w:w="1560" w:type="dxa"/>
            <w:vAlign w:val="center"/>
          </w:tcPr>
          <w:p w14:paraId="692558D2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44.0)</w:t>
            </w:r>
          </w:p>
        </w:tc>
        <w:tc>
          <w:tcPr>
            <w:tcW w:w="1559" w:type="dxa"/>
            <w:vAlign w:val="center"/>
          </w:tcPr>
          <w:p w14:paraId="58CD4FAC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1,446</w:t>
            </w:r>
          </w:p>
        </w:tc>
        <w:tc>
          <w:tcPr>
            <w:tcW w:w="1559" w:type="dxa"/>
            <w:vAlign w:val="center"/>
          </w:tcPr>
          <w:p w14:paraId="5776678E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52.1)</w:t>
            </w:r>
          </w:p>
        </w:tc>
        <w:tc>
          <w:tcPr>
            <w:tcW w:w="1559" w:type="dxa"/>
            <w:vAlign w:val="center"/>
          </w:tcPr>
          <w:p w14:paraId="746F85E7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/>
                <w:szCs w:val="21"/>
              </w:rPr>
              <w:t>1,319</w:t>
            </w:r>
          </w:p>
        </w:tc>
        <w:tc>
          <w:tcPr>
            <w:tcW w:w="1701" w:type="dxa"/>
            <w:vAlign w:val="center"/>
          </w:tcPr>
          <w:p w14:paraId="7570EE85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60.2)</w:t>
            </w:r>
          </w:p>
        </w:tc>
      </w:tr>
      <w:tr w:rsidR="003B70D2" w:rsidRPr="003B70D2" w14:paraId="636AB4B2" w14:textId="77777777" w:rsidTr="00664261">
        <w:trPr>
          <w:trHeight w:val="264"/>
        </w:trPr>
        <w:tc>
          <w:tcPr>
            <w:tcW w:w="2835" w:type="dxa"/>
            <w:tcBorders>
              <w:bottom w:val="single" w:sz="8" w:space="0" w:color="auto"/>
            </w:tcBorders>
            <w:noWrap/>
            <w:hideMark/>
          </w:tcPr>
          <w:p w14:paraId="7CFAC008" w14:textId="77777777" w:rsidR="008A19D3" w:rsidRPr="003B70D2" w:rsidRDefault="008A19D3" w:rsidP="00664261">
            <w:pPr>
              <w:widowControl/>
              <w:spacing w:line="320" w:lineRule="exact"/>
              <w:ind w:firstLineChars="100" w:firstLine="210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</w:pPr>
            <w:r w:rsidRPr="003B70D2">
              <w:rPr>
                <w:rFonts w:ascii="Times New Roman" w:eastAsia="DengXian Light" w:hAnsi="Times New Roman" w:cs="Times New Roman"/>
                <w:szCs w:val="21"/>
              </w:rPr>
              <w:t>Green tea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AA5E758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3B70D2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9A8FF4D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26.8)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356E8C4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,711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282C7F19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46.4)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E149808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,518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7193C5B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54.8)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E2D338A" w14:textId="77777777" w:rsidR="008A19D3" w:rsidRPr="003B70D2" w:rsidRDefault="008A19D3" w:rsidP="0066426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B70D2">
              <w:rPr>
                <w:rFonts w:ascii="Times New Roman" w:hAnsi="Times New Roman" w:cs="Times New Roman"/>
                <w:szCs w:val="21"/>
              </w:rPr>
              <w:t>,528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71F3615" w14:textId="77777777" w:rsidR="008A19D3" w:rsidRPr="003B70D2" w:rsidRDefault="008A19D3" w:rsidP="006642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B70D2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B70D2">
              <w:rPr>
                <w:rFonts w:ascii="Times New Roman" w:hAnsi="Times New Roman" w:cs="Times New Roman"/>
                <w:szCs w:val="21"/>
              </w:rPr>
              <w:t>69.7)</w:t>
            </w:r>
          </w:p>
        </w:tc>
      </w:tr>
    </w:tbl>
    <w:p w14:paraId="68A5E2E1" w14:textId="045C91E9" w:rsidR="00664261" w:rsidRPr="003B70D2" w:rsidRDefault="008A19D3" w:rsidP="008A19D3">
      <w:pPr>
        <w:rPr>
          <w:rFonts w:ascii="Times New Roman" w:hAnsi="Times New Roman" w:cs="Times New Roman"/>
        </w:rPr>
      </w:pPr>
      <w:r w:rsidRPr="003B70D2">
        <w:rPr>
          <w:rFonts w:ascii="Times New Roman" w:hAnsi="Times New Roman" w:cs="Times New Roman" w:hint="eastAsia"/>
          <w:b/>
          <w:bCs/>
        </w:rPr>
        <w:t xml:space="preserve">Supplementary Table </w:t>
      </w:r>
      <w:r w:rsidR="00896481" w:rsidRPr="003B70D2">
        <w:rPr>
          <w:rFonts w:ascii="Times New Roman" w:hAnsi="Times New Roman" w:cs="Times New Roman"/>
          <w:b/>
          <w:bCs/>
        </w:rPr>
        <w:t>3</w:t>
      </w:r>
      <w:r w:rsidRPr="003B70D2">
        <w:rPr>
          <w:rFonts w:ascii="Times New Roman" w:hAnsi="Times New Roman" w:cs="Times New Roman" w:hint="eastAsia"/>
          <w:b/>
          <w:bCs/>
        </w:rPr>
        <w:t xml:space="preserve">. </w:t>
      </w:r>
      <w:r w:rsidRPr="003B70D2">
        <w:rPr>
          <w:rFonts w:ascii="Times New Roman" w:hAnsi="Times New Roman" w:cs="Times New Roman" w:hint="eastAsia"/>
        </w:rPr>
        <w:t xml:space="preserve">The number of people above </w:t>
      </w:r>
      <w:r w:rsidRPr="003B70D2">
        <w:rPr>
          <w:rFonts w:ascii="Times New Roman" w:eastAsia="游明朝" w:hAnsi="Times New Roman" w:cs="Times New Roman"/>
        </w:rPr>
        <w:t>cut</w:t>
      </w:r>
      <w:r w:rsidRPr="003B70D2">
        <w:rPr>
          <w:rFonts w:ascii="Times New Roman" w:hAnsi="Times New Roman" w:cs="Times New Roman" w:hint="eastAsia"/>
        </w:rPr>
        <w:t xml:space="preserve">-off values </w:t>
      </w:r>
      <w:r w:rsidRPr="003B70D2">
        <w:rPr>
          <w:rFonts w:ascii="Times New Roman" w:hAnsi="Times New Roman" w:cs="Times New Roman"/>
        </w:rPr>
        <w:t>according</w:t>
      </w:r>
      <w:r w:rsidRPr="003B70D2">
        <w:rPr>
          <w:rFonts w:ascii="Times New Roman" w:hAnsi="Times New Roman" w:cs="Times New Roman" w:hint="eastAsia"/>
        </w:rPr>
        <w:t xml:space="preserve"> to the quartiles of the Modified Japanese Diet Score</w:t>
      </w:r>
    </w:p>
    <w:p w14:paraId="55D5A092" w14:textId="77777777" w:rsidR="008A19D3" w:rsidRPr="003B70D2" w:rsidRDefault="008A19D3" w:rsidP="008A19D3">
      <w:pPr>
        <w:widowControl/>
        <w:jc w:val="left"/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>Data are presented as n (%) for categorical measures.</w:t>
      </w:r>
    </w:p>
    <w:p w14:paraId="7F7DE25E" w14:textId="77777777" w:rsidR="008A19D3" w:rsidRPr="003B70D2" w:rsidRDefault="008A19D3" w:rsidP="008A19D3">
      <w:pPr>
        <w:widowControl/>
        <w:jc w:val="left"/>
        <w:rPr>
          <w:rFonts w:ascii="Times New Roman" w:eastAsia="DengXian Light" w:hAnsi="Times New Roman" w:cs="Times New Roman"/>
          <w:szCs w:val="21"/>
        </w:rPr>
      </w:pPr>
      <w:proofErr w:type="gramStart"/>
      <w:r w:rsidRPr="003B70D2">
        <w:rPr>
          <w:rFonts w:ascii="Times New Roman" w:hAnsi="Times New Roman" w:cs="Times New Roman" w:hint="eastAsia"/>
          <w:szCs w:val="21"/>
          <w:vertAlign w:val="superscript"/>
        </w:rPr>
        <w:t>a</w:t>
      </w:r>
      <w:proofErr w:type="gramEnd"/>
      <w:r w:rsidRPr="003B70D2"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Pr="003B70D2">
        <w:rPr>
          <w:rFonts w:ascii="Times New Roman" w:eastAsia="DengXian Light" w:hAnsi="Times New Roman" w:cs="Times New Roman"/>
          <w:szCs w:val="21"/>
        </w:rPr>
        <w:t>Including rice mixed with millet and barley, brown rice, germinated rice, under- or half-milled rice</w:t>
      </w:r>
    </w:p>
    <w:p w14:paraId="1B622E7B" w14:textId="77777777" w:rsidR="008A19D3" w:rsidRPr="003B70D2" w:rsidRDefault="008A19D3" w:rsidP="008A19D3">
      <w:pPr>
        <w:widowControl/>
        <w:jc w:val="left"/>
        <w:rPr>
          <w:rFonts w:ascii="Times New Roman" w:eastAsia="DengXian Light" w:hAnsi="Times New Roman" w:cs="Times New Roman"/>
          <w:szCs w:val="21"/>
        </w:rPr>
      </w:pPr>
      <w:r w:rsidRPr="003B70D2">
        <w:rPr>
          <w:rFonts w:ascii="Times New Roman" w:hAnsi="Times New Roman" w:cs="Times New Roman" w:hint="eastAsia"/>
          <w:szCs w:val="21"/>
          <w:vertAlign w:val="superscript"/>
        </w:rPr>
        <w:t>b</w:t>
      </w:r>
      <w:r w:rsidRPr="003B70D2">
        <w:rPr>
          <w:rFonts w:ascii="Times New Roman" w:eastAsia="DengXian Light" w:hAnsi="Times New Roman" w:cs="Times New Roman"/>
          <w:szCs w:val="21"/>
          <w:vertAlign w:val="superscript"/>
        </w:rPr>
        <w:t xml:space="preserve"> </w:t>
      </w:r>
      <w:r w:rsidRPr="003B70D2">
        <w:rPr>
          <w:rFonts w:ascii="Times New Roman" w:eastAsia="DengXian Light" w:hAnsi="Times New Roman" w:cs="Times New Roman"/>
          <w:szCs w:val="21"/>
        </w:rPr>
        <w:t>Including cooked vegetables, raw vegetables, and 100% vegetable juices.</w:t>
      </w:r>
    </w:p>
    <w:p w14:paraId="209DE1C1" w14:textId="77777777" w:rsidR="008A19D3" w:rsidRPr="003B70D2" w:rsidRDefault="008A19D3" w:rsidP="008A19D3">
      <w:pPr>
        <w:rPr>
          <w:rFonts w:ascii="Times New Roman" w:eastAsia="DengXian Light" w:hAnsi="Times New Roman" w:cs="Times New Roman"/>
          <w:szCs w:val="21"/>
        </w:rPr>
      </w:pPr>
      <w:r w:rsidRPr="003B70D2">
        <w:rPr>
          <w:rFonts w:ascii="Times New Roman" w:hAnsi="Times New Roman" w:cs="Times New Roman" w:hint="eastAsia"/>
          <w:szCs w:val="21"/>
          <w:vertAlign w:val="superscript"/>
        </w:rPr>
        <w:t>c</w:t>
      </w:r>
      <w:r w:rsidRPr="003B70D2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3B70D2">
        <w:rPr>
          <w:rFonts w:ascii="Times New Roman" w:eastAsia="DengXian Light" w:hAnsi="Times New Roman" w:cs="Times New Roman"/>
          <w:szCs w:val="21"/>
        </w:rPr>
        <w:t>Including pickled plums, pickled</w:t>
      </w:r>
      <w:r w:rsidRPr="003B70D2">
        <w:rPr>
          <w:rFonts w:ascii="Times New Roman" w:hAnsi="Times New Roman" w:cs="Times New Roman"/>
          <w:szCs w:val="21"/>
        </w:rPr>
        <w:t xml:space="preserve"> vegetables</w:t>
      </w:r>
      <w:r w:rsidRPr="003B70D2">
        <w:rPr>
          <w:rFonts w:ascii="Times New Roman" w:eastAsia="DengXian Light" w:hAnsi="Times New Roman" w:cs="Times New Roman"/>
          <w:szCs w:val="21"/>
        </w:rPr>
        <w:t xml:space="preserve">, dried fish, salted fish, and fish roe. </w:t>
      </w:r>
    </w:p>
    <w:p w14:paraId="55408CED" w14:textId="64DC3BF2" w:rsidR="00AB4DF9" w:rsidRPr="003B70D2" w:rsidRDefault="008A19D3" w:rsidP="008A19D3">
      <w:pPr>
        <w:widowControl/>
        <w:jc w:val="left"/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>Q: quartile</w:t>
      </w:r>
      <w:r w:rsidRPr="003B70D2">
        <w:rPr>
          <w:rFonts w:ascii="Times New Roman" w:hAnsi="Times New Roman" w:cs="Times New Roman" w:hint="eastAsia"/>
          <w:szCs w:val="21"/>
        </w:rPr>
        <w:t>.</w:t>
      </w:r>
    </w:p>
    <w:p w14:paraId="286B3F55" w14:textId="1CB6485B" w:rsidR="00AB4DF9" w:rsidRPr="003B70D2" w:rsidRDefault="0091180B" w:rsidP="00AB4DF9">
      <w:pPr>
        <w:rPr>
          <w:rFonts w:ascii="Times New Roman" w:hAnsi="Times New Roman" w:cs="Times New Roman"/>
        </w:rPr>
      </w:pPr>
      <w:r w:rsidRPr="003B70D2">
        <w:rPr>
          <w:rFonts w:ascii="Times New Roman" w:hAnsi="Times New Roman" w:cs="Times New Roman"/>
          <w:szCs w:val="21"/>
        </w:rPr>
        <w:br w:type="page"/>
      </w:r>
      <w:r w:rsidR="00AB4DF9" w:rsidRPr="003B70D2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896481" w:rsidRPr="003B70D2">
        <w:rPr>
          <w:rFonts w:ascii="Times New Roman" w:hAnsi="Times New Roman" w:cs="Times New Roman" w:hint="eastAsia"/>
          <w:b/>
          <w:bCs/>
        </w:rPr>
        <w:t>4</w:t>
      </w:r>
      <w:r w:rsidR="00AB4DF9" w:rsidRPr="003B70D2">
        <w:rPr>
          <w:rFonts w:ascii="Times New Roman" w:hAnsi="Times New Roman" w:cs="Times New Roman"/>
          <w:b/>
          <w:bCs/>
        </w:rPr>
        <w:t>.</w:t>
      </w:r>
      <w:r w:rsidR="00AB4DF9" w:rsidRPr="003B70D2">
        <w:rPr>
          <w:rFonts w:ascii="Times New Roman" w:hAnsi="Times New Roman" w:cs="Times New Roman"/>
        </w:rPr>
        <w:t xml:space="preserve"> </w:t>
      </w:r>
      <w:r w:rsidR="00A079F0" w:rsidRPr="003B70D2">
        <w:rPr>
          <w:rFonts w:ascii="Times New Roman" w:hAnsi="Times New Roman" w:cs="Times New Roman" w:hint="eastAsia"/>
        </w:rPr>
        <w:t>As</w:t>
      </w:r>
      <w:r w:rsidR="00AB4DF9" w:rsidRPr="003B70D2">
        <w:rPr>
          <w:rFonts w:ascii="Times New Roman" w:hAnsi="Times New Roman" w:cs="Times New Roman"/>
        </w:rPr>
        <w:t>sociation</w:t>
      </w:r>
      <w:r w:rsidR="00A079F0" w:rsidRPr="003B70D2">
        <w:rPr>
          <w:rFonts w:ascii="Times New Roman" w:hAnsi="Times New Roman" w:cs="Times New Roman" w:hint="eastAsia"/>
        </w:rPr>
        <w:t>s</w:t>
      </w:r>
      <w:r w:rsidR="00AB4DF9" w:rsidRPr="003B70D2">
        <w:rPr>
          <w:rFonts w:ascii="Times New Roman" w:hAnsi="Times New Roman" w:cs="Times New Roman"/>
        </w:rPr>
        <w:t xml:space="preserve"> between Japanese diet </w:t>
      </w:r>
      <w:r w:rsidR="0058572F" w:rsidRPr="003B70D2">
        <w:rPr>
          <w:rFonts w:ascii="Times New Roman" w:hAnsi="Times New Roman" w:cs="Times New Roman" w:hint="eastAsia"/>
        </w:rPr>
        <w:t>scores</w:t>
      </w:r>
      <w:r w:rsidR="00AB4DF9" w:rsidRPr="003B70D2">
        <w:rPr>
          <w:rFonts w:ascii="Times New Roman" w:hAnsi="Times New Roman" w:cs="Times New Roman"/>
        </w:rPr>
        <w:t xml:space="preserve"> and hypertension prevalence ratio (95%CI) in study sites using </w:t>
      </w:r>
      <w:r w:rsidR="00D563E4" w:rsidRPr="003B70D2">
        <w:rPr>
          <w:rFonts w:ascii="Times New Roman" w:hAnsi="Times New Roman" w:cs="Times New Roman" w:hint="eastAsia"/>
        </w:rPr>
        <w:t xml:space="preserve">the </w:t>
      </w:r>
      <w:r w:rsidR="00AB4DF9" w:rsidRPr="003B70D2">
        <w:rPr>
          <w:rFonts w:ascii="Times New Roman" w:hAnsi="Times New Roman" w:cs="Times New Roman"/>
        </w:rPr>
        <w:t>first blood pressure measurement</w:t>
      </w: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1202"/>
        <w:gridCol w:w="1444"/>
        <w:gridCol w:w="1250"/>
        <w:gridCol w:w="1394"/>
        <w:gridCol w:w="1157"/>
        <w:gridCol w:w="1348"/>
        <w:gridCol w:w="1062"/>
        <w:gridCol w:w="1417"/>
        <w:gridCol w:w="1418"/>
      </w:tblGrid>
      <w:tr w:rsidR="003B70D2" w:rsidRPr="003B70D2" w14:paraId="4605A08F" w14:textId="77777777" w:rsidTr="00697B97">
        <w:tc>
          <w:tcPr>
            <w:tcW w:w="3334" w:type="dxa"/>
            <w:tcBorders>
              <w:top w:val="single" w:sz="8" w:space="0" w:color="auto"/>
              <w:bottom w:val="single" w:sz="8" w:space="0" w:color="auto"/>
            </w:tcBorders>
          </w:tcPr>
          <w:p w14:paraId="3569748D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A90271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2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 xml:space="preserve">Q1 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CF6BE3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>Q2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6ABE34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>Q3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0FA975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 xml:space="preserve">Q4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34E4BBCE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</w:pPr>
            <w:r w:rsidRPr="003B70D2">
              <w:rPr>
                <w:rFonts w:ascii="Times New Roman" w:eastAsia="ＭＳ 明朝" w:hAnsi="Times New Roman" w:cs="Times New Roman"/>
                <w:b/>
                <w:bCs/>
                <w:spacing w:val="-4"/>
                <w:kern w:val="0"/>
                <w:sz w:val="22"/>
              </w:rPr>
              <w:t>P for trend</w:t>
            </w:r>
          </w:p>
        </w:tc>
      </w:tr>
      <w:tr w:rsidR="003B70D2" w:rsidRPr="003B70D2" w14:paraId="07D425E8" w14:textId="77777777" w:rsidTr="00697B97">
        <w:trPr>
          <w:trHeight w:hRule="exact" w:val="340"/>
        </w:trPr>
        <w:tc>
          <w:tcPr>
            <w:tcW w:w="3334" w:type="dxa"/>
            <w:tcBorders>
              <w:top w:val="single" w:sz="8" w:space="0" w:color="auto"/>
            </w:tcBorders>
          </w:tcPr>
          <w:p w14:paraId="60ED55CE" w14:textId="77777777" w:rsidR="00AB4DF9" w:rsidRPr="003B70D2" w:rsidRDefault="00AB4DF9" w:rsidP="00697B9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b/>
                <w:bCs/>
                <w:kern w:val="0"/>
                <w:sz w:val="22"/>
              </w:rPr>
              <w:t>Traditional Japanese Diet Score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</w:tcBorders>
            <w:vAlign w:val="center"/>
          </w:tcPr>
          <w:p w14:paraId="0C01A119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0-2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</w:tcBorders>
            <w:vAlign w:val="center"/>
          </w:tcPr>
          <w:p w14:paraId="358DE6B8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</w:tcBorders>
            <w:vAlign w:val="center"/>
          </w:tcPr>
          <w:p w14:paraId="1FD8E1E2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4-5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</w:tcBorders>
            <w:vAlign w:val="center"/>
          </w:tcPr>
          <w:p w14:paraId="5E5E680D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6-9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6CAA977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2ABAFBF4" w14:textId="77777777" w:rsidTr="00697B97">
        <w:trPr>
          <w:trHeight w:hRule="exact" w:val="340"/>
        </w:trPr>
        <w:tc>
          <w:tcPr>
            <w:tcW w:w="3334" w:type="dxa"/>
          </w:tcPr>
          <w:p w14:paraId="70BEE96E" w14:textId="77777777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3B70D2">
              <w:rPr>
                <w:rFonts w:ascii="Times New Roman" w:hAnsi="Times New Roman" w:cs="Times New Roman"/>
                <w:sz w:val="22"/>
              </w:rPr>
              <w:t>No. of participants</w:t>
            </w:r>
          </w:p>
        </w:tc>
        <w:tc>
          <w:tcPr>
            <w:tcW w:w="2646" w:type="dxa"/>
            <w:gridSpan w:val="2"/>
          </w:tcPr>
          <w:p w14:paraId="670E0AFB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3,177</w:t>
            </w:r>
          </w:p>
        </w:tc>
        <w:tc>
          <w:tcPr>
            <w:tcW w:w="2644" w:type="dxa"/>
            <w:gridSpan w:val="2"/>
          </w:tcPr>
          <w:p w14:paraId="20C8404A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1,437</w:t>
            </w:r>
          </w:p>
        </w:tc>
        <w:tc>
          <w:tcPr>
            <w:tcW w:w="2505" w:type="dxa"/>
            <w:gridSpan w:val="2"/>
          </w:tcPr>
          <w:p w14:paraId="3D570916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2,339</w:t>
            </w:r>
          </w:p>
        </w:tc>
        <w:tc>
          <w:tcPr>
            <w:tcW w:w="2479" w:type="dxa"/>
            <w:gridSpan w:val="2"/>
          </w:tcPr>
          <w:p w14:paraId="4F045F4B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1,990</w:t>
            </w:r>
          </w:p>
        </w:tc>
        <w:tc>
          <w:tcPr>
            <w:tcW w:w="1418" w:type="dxa"/>
          </w:tcPr>
          <w:p w14:paraId="75C892F7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6F77B59E" w14:textId="77777777" w:rsidTr="00697B97">
        <w:trPr>
          <w:trHeight w:hRule="exact" w:val="340"/>
        </w:trPr>
        <w:tc>
          <w:tcPr>
            <w:tcW w:w="3334" w:type="dxa"/>
          </w:tcPr>
          <w:p w14:paraId="62607A9B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 xml:space="preserve">　</w:t>
            </w:r>
            <w:r w:rsidRPr="003B70D2">
              <w:rPr>
                <w:rFonts w:ascii="Times New Roman" w:eastAsia="ＭＳ 明朝" w:hAnsi="Times New Roman" w:cs="Times New Roman"/>
                <w:sz w:val="22"/>
              </w:rPr>
              <w:t>No. of cases</w:t>
            </w:r>
          </w:p>
        </w:tc>
        <w:tc>
          <w:tcPr>
            <w:tcW w:w="2646" w:type="dxa"/>
            <w:gridSpan w:val="2"/>
          </w:tcPr>
          <w:p w14:paraId="2A4C8AA4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689</w:t>
            </w:r>
          </w:p>
        </w:tc>
        <w:tc>
          <w:tcPr>
            <w:tcW w:w="2644" w:type="dxa"/>
            <w:gridSpan w:val="2"/>
          </w:tcPr>
          <w:p w14:paraId="556F727E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349</w:t>
            </w:r>
          </w:p>
        </w:tc>
        <w:tc>
          <w:tcPr>
            <w:tcW w:w="2505" w:type="dxa"/>
            <w:gridSpan w:val="2"/>
          </w:tcPr>
          <w:p w14:paraId="2F883F77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557</w:t>
            </w:r>
          </w:p>
        </w:tc>
        <w:tc>
          <w:tcPr>
            <w:tcW w:w="2479" w:type="dxa"/>
            <w:gridSpan w:val="2"/>
          </w:tcPr>
          <w:p w14:paraId="18F77D18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475</w:t>
            </w:r>
          </w:p>
        </w:tc>
        <w:tc>
          <w:tcPr>
            <w:tcW w:w="1418" w:type="dxa"/>
          </w:tcPr>
          <w:p w14:paraId="6986B26C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6898FB09" w14:textId="77777777" w:rsidTr="00697B97">
        <w:trPr>
          <w:trHeight w:hRule="exact" w:val="340"/>
        </w:trPr>
        <w:tc>
          <w:tcPr>
            <w:tcW w:w="3334" w:type="dxa"/>
          </w:tcPr>
          <w:p w14:paraId="5E7F6D2D" w14:textId="00CEA774" w:rsidR="00AB4DF9" w:rsidRPr="003B70D2" w:rsidRDefault="00AB4DF9" w:rsidP="002B25D6">
            <w:pPr>
              <w:ind w:firstLine="220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1202" w:type="dxa"/>
          </w:tcPr>
          <w:p w14:paraId="598C3E13" w14:textId="77777777" w:rsidR="00AB4DF9" w:rsidRPr="003B70D2" w:rsidRDefault="00AB4DF9" w:rsidP="00697B97">
            <w:pPr>
              <w:wordWrap w:val="0"/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444" w:type="dxa"/>
          </w:tcPr>
          <w:p w14:paraId="743639DD" w14:textId="77777777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(reference)</w:t>
            </w:r>
          </w:p>
        </w:tc>
        <w:tc>
          <w:tcPr>
            <w:tcW w:w="1250" w:type="dxa"/>
          </w:tcPr>
          <w:p w14:paraId="5F56C0C1" w14:textId="1394613F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5</w:t>
            </w:r>
          </w:p>
        </w:tc>
        <w:tc>
          <w:tcPr>
            <w:tcW w:w="1394" w:type="dxa"/>
          </w:tcPr>
          <w:p w14:paraId="1E2D947E" w14:textId="4E75437E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2</w:t>
            </w:r>
            <w:r w:rsidRPr="003B70D2">
              <w:rPr>
                <w:rFonts w:ascii="Times New Roman" w:hAnsi="Times New Roman" w:cs="Times New Roman"/>
                <w:sz w:val="22"/>
              </w:rPr>
              <w:t>-1.1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1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157" w:type="dxa"/>
          </w:tcPr>
          <w:p w14:paraId="55A65A39" w14:textId="62005641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3</w:t>
            </w:r>
          </w:p>
        </w:tc>
        <w:tc>
          <w:tcPr>
            <w:tcW w:w="1348" w:type="dxa"/>
          </w:tcPr>
          <w:p w14:paraId="69E01C3D" w14:textId="29039F15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2</w:t>
            </w:r>
            <w:r w:rsidRPr="003B70D2">
              <w:rPr>
                <w:rFonts w:ascii="Times New Roman" w:hAnsi="Times New Roman" w:cs="Times New Roman"/>
                <w:sz w:val="22"/>
              </w:rPr>
              <w:t>–1.04)</w:t>
            </w:r>
          </w:p>
        </w:tc>
        <w:tc>
          <w:tcPr>
            <w:tcW w:w="1062" w:type="dxa"/>
          </w:tcPr>
          <w:p w14:paraId="55A840B4" w14:textId="567BB2EA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0.8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9</w:t>
            </w:r>
          </w:p>
        </w:tc>
        <w:tc>
          <w:tcPr>
            <w:tcW w:w="1417" w:type="dxa"/>
          </w:tcPr>
          <w:p w14:paraId="32C70C7D" w14:textId="142D8C65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2</w:t>
            </w:r>
            <w:r w:rsidRPr="003B70D2">
              <w:rPr>
                <w:rFonts w:ascii="Times New Roman" w:hAnsi="Times New Roman" w:cs="Times New Roman"/>
                <w:sz w:val="22"/>
              </w:rPr>
              <w:t>–0.9</w:t>
            </w:r>
            <w:r w:rsidR="005A317C" w:rsidRPr="003B70D2">
              <w:rPr>
                <w:rFonts w:ascii="Times New Roman" w:eastAsiaTheme="minorEastAsia" w:hAnsi="Times New Roman" w:cs="Times New Roman" w:hint="eastAsia"/>
                <w:sz w:val="22"/>
              </w:rPr>
              <w:t>6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8" w:type="dxa"/>
          </w:tcPr>
          <w:p w14:paraId="1936DBBF" w14:textId="265B455C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&lt;0.0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1</w:t>
            </w:r>
          </w:p>
        </w:tc>
      </w:tr>
      <w:tr w:rsidR="003B70D2" w:rsidRPr="003B70D2" w14:paraId="52FB13A8" w14:textId="77777777" w:rsidTr="00697B97">
        <w:trPr>
          <w:trHeight w:hRule="exact" w:val="340"/>
        </w:trPr>
        <w:tc>
          <w:tcPr>
            <w:tcW w:w="3334" w:type="dxa"/>
          </w:tcPr>
          <w:p w14:paraId="4FE38181" w14:textId="77777777" w:rsidR="00AB4DF9" w:rsidRPr="003B70D2" w:rsidRDefault="00AB4DF9" w:rsidP="002B25D6">
            <w:pPr>
              <w:ind w:firstLine="22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1202" w:type="dxa"/>
          </w:tcPr>
          <w:p w14:paraId="65EC07A7" w14:textId="77777777" w:rsidR="00AB4DF9" w:rsidRPr="003B70D2" w:rsidRDefault="00AB4DF9" w:rsidP="00697B9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444" w:type="dxa"/>
          </w:tcPr>
          <w:p w14:paraId="2AEE910C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(reference)</w:t>
            </w:r>
          </w:p>
        </w:tc>
        <w:tc>
          <w:tcPr>
            <w:tcW w:w="1250" w:type="dxa"/>
          </w:tcPr>
          <w:p w14:paraId="1D3F4B1C" w14:textId="7A697C19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4</w:t>
            </w:r>
          </w:p>
        </w:tc>
        <w:tc>
          <w:tcPr>
            <w:tcW w:w="1394" w:type="dxa"/>
          </w:tcPr>
          <w:p w14:paraId="20312B2B" w14:textId="5FEEBC3B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6</w:t>
            </w:r>
            <w:r w:rsidRPr="003B70D2">
              <w:rPr>
                <w:rFonts w:ascii="Times New Roman" w:hAnsi="Times New Roman" w:cs="Times New Roman"/>
                <w:sz w:val="22"/>
              </w:rPr>
              <w:t>–1.0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3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157" w:type="dxa"/>
          </w:tcPr>
          <w:p w14:paraId="1951DABA" w14:textId="6B8E43EA" w:rsidR="00AB4DF9" w:rsidRPr="003B70D2" w:rsidRDefault="002858C5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eastAsiaTheme="minorEastAsia" w:hAnsi="Times New Roman" w:cs="Times New Roman" w:hint="eastAsia"/>
                <w:sz w:val="22"/>
              </w:rPr>
              <w:t>0.98</w:t>
            </w:r>
          </w:p>
        </w:tc>
        <w:tc>
          <w:tcPr>
            <w:tcW w:w="1348" w:type="dxa"/>
          </w:tcPr>
          <w:p w14:paraId="7440DDB2" w14:textId="6D2A9155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87</w:t>
            </w:r>
            <w:r w:rsidRPr="003B70D2">
              <w:rPr>
                <w:rFonts w:ascii="Times New Roman" w:hAnsi="Times New Roman" w:cs="Times New Roman"/>
                <w:sz w:val="22"/>
              </w:rPr>
              <w:t>–1.1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1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62" w:type="dxa"/>
          </w:tcPr>
          <w:p w14:paraId="7785E47B" w14:textId="56587FCB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7</w:t>
            </w:r>
          </w:p>
        </w:tc>
        <w:tc>
          <w:tcPr>
            <w:tcW w:w="1417" w:type="dxa"/>
          </w:tcPr>
          <w:p w14:paraId="669B3566" w14:textId="1CE86907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(0.9</w:t>
            </w:r>
            <w:r w:rsidR="002858C5" w:rsidRPr="003B70D2">
              <w:rPr>
                <w:rFonts w:ascii="Times New Roman" w:eastAsiaTheme="minorEastAsia" w:hAnsi="Times New Roman" w:cs="Times New Roman" w:hint="eastAsia"/>
                <w:sz w:val="22"/>
              </w:rPr>
              <w:t>0</w:t>
            </w:r>
            <w:r w:rsidRPr="003B70D2">
              <w:rPr>
                <w:rFonts w:ascii="Times New Roman" w:hAnsi="Times New Roman" w:cs="Times New Roman"/>
                <w:sz w:val="22"/>
              </w:rPr>
              <w:t>–1.05)</w:t>
            </w:r>
          </w:p>
        </w:tc>
        <w:tc>
          <w:tcPr>
            <w:tcW w:w="1418" w:type="dxa"/>
          </w:tcPr>
          <w:p w14:paraId="6B5C677D" w14:textId="45BEF993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</w:t>
            </w:r>
            <w:r w:rsidR="005061BB" w:rsidRPr="003B70D2">
              <w:rPr>
                <w:rFonts w:ascii="Times New Roman" w:eastAsiaTheme="minorEastAsia" w:hAnsi="Times New Roman" w:cs="Times New Roman" w:hint="eastAsia"/>
                <w:sz w:val="22"/>
              </w:rPr>
              <w:t>64</w:t>
            </w:r>
          </w:p>
        </w:tc>
      </w:tr>
      <w:tr w:rsidR="003B70D2" w:rsidRPr="003B70D2" w14:paraId="14268488" w14:textId="77777777" w:rsidTr="00697B97">
        <w:trPr>
          <w:trHeight w:hRule="exact" w:val="340"/>
        </w:trPr>
        <w:tc>
          <w:tcPr>
            <w:tcW w:w="3334" w:type="dxa"/>
          </w:tcPr>
          <w:p w14:paraId="15E2FA74" w14:textId="77777777" w:rsidR="00AB4DF9" w:rsidRPr="003B70D2" w:rsidRDefault="00AB4DF9" w:rsidP="00697B97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eastAsia="DengXian Light" w:hAnsi="Times New Roman" w:cs="Times New Roman"/>
                <w:b/>
                <w:bCs/>
                <w:kern w:val="0"/>
                <w:sz w:val="22"/>
              </w:rPr>
              <w:t>Modified Japanese Diet Score</w:t>
            </w:r>
          </w:p>
        </w:tc>
        <w:tc>
          <w:tcPr>
            <w:tcW w:w="2646" w:type="dxa"/>
            <w:gridSpan w:val="2"/>
            <w:vAlign w:val="center"/>
          </w:tcPr>
          <w:p w14:paraId="3FAEE9F1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0-2</w:t>
            </w:r>
          </w:p>
        </w:tc>
        <w:tc>
          <w:tcPr>
            <w:tcW w:w="2644" w:type="dxa"/>
            <w:gridSpan w:val="2"/>
            <w:vAlign w:val="center"/>
          </w:tcPr>
          <w:p w14:paraId="34518610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3-4</w:t>
            </w:r>
          </w:p>
        </w:tc>
        <w:tc>
          <w:tcPr>
            <w:tcW w:w="2505" w:type="dxa"/>
            <w:gridSpan w:val="2"/>
            <w:vAlign w:val="center"/>
          </w:tcPr>
          <w:p w14:paraId="3690E08A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5-6</w:t>
            </w:r>
          </w:p>
        </w:tc>
        <w:tc>
          <w:tcPr>
            <w:tcW w:w="2479" w:type="dxa"/>
            <w:gridSpan w:val="2"/>
            <w:vAlign w:val="center"/>
          </w:tcPr>
          <w:p w14:paraId="6F02E7F8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7-11</w:t>
            </w:r>
          </w:p>
        </w:tc>
        <w:tc>
          <w:tcPr>
            <w:tcW w:w="1418" w:type="dxa"/>
          </w:tcPr>
          <w:p w14:paraId="5D8A0D21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15D7CB1B" w14:textId="77777777" w:rsidTr="00697B97">
        <w:trPr>
          <w:trHeight w:hRule="exact" w:val="340"/>
        </w:trPr>
        <w:tc>
          <w:tcPr>
            <w:tcW w:w="3334" w:type="dxa"/>
          </w:tcPr>
          <w:p w14:paraId="24B70B35" w14:textId="305F8784" w:rsidR="00AB4DF9" w:rsidRPr="003B70D2" w:rsidRDefault="00AB4DF9" w:rsidP="002B25D6">
            <w:pPr>
              <w:ind w:firstLine="22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No. of participants</w:t>
            </w:r>
          </w:p>
        </w:tc>
        <w:tc>
          <w:tcPr>
            <w:tcW w:w="2646" w:type="dxa"/>
            <w:gridSpan w:val="2"/>
          </w:tcPr>
          <w:p w14:paraId="1D35B3C4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2,546</w:t>
            </w:r>
          </w:p>
        </w:tc>
        <w:tc>
          <w:tcPr>
            <w:tcW w:w="2644" w:type="dxa"/>
            <w:gridSpan w:val="2"/>
          </w:tcPr>
          <w:p w14:paraId="303E32EE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2,718</w:t>
            </w:r>
          </w:p>
        </w:tc>
        <w:tc>
          <w:tcPr>
            <w:tcW w:w="2505" w:type="dxa"/>
            <w:gridSpan w:val="2"/>
          </w:tcPr>
          <w:p w14:paraId="5D34AE4C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2,060</w:t>
            </w:r>
          </w:p>
        </w:tc>
        <w:tc>
          <w:tcPr>
            <w:tcW w:w="2479" w:type="dxa"/>
            <w:gridSpan w:val="2"/>
          </w:tcPr>
          <w:p w14:paraId="490F91A5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1,619</w:t>
            </w:r>
          </w:p>
        </w:tc>
        <w:tc>
          <w:tcPr>
            <w:tcW w:w="1418" w:type="dxa"/>
          </w:tcPr>
          <w:p w14:paraId="75534054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2169DF92" w14:textId="77777777" w:rsidTr="00697B97">
        <w:trPr>
          <w:trHeight w:hRule="exact" w:val="340"/>
        </w:trPr>
        <w:tc>
          <w:tcPr>
            <w:tcW w:w="3334" w:type="dxa"/>
          </w:tcPr>
          <w:p w14:paraId="12979690" w14:textId="5BDEAB5E" w:rsidR="00AB4DF9" w:rsidRPr="003B70D2" w:rsidRDefault="00AB4DF9" w:rsidP="002B25D6">
            <w:pPr>
              <w:ind w:firstLine="220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3B70D2">
              <w:rPr>
                <w:rFonts w:ascii="Times New Roman" w:eastAsia="ＭＳ 明朝" w:hAnsi="Times New Roman" w:cs="Times New Roman"/>
                <w:sz w:val="22"/>
              </w:rPr>
              <w:t>No. of cases</w:t>
            </w:r>
          </w:p>
        </w:tc>
        <w:tc>
          <w:tcPr>
            <w:tcW w:w="2646" w:type="dxa"/>
            <w:gridSpan w:val="2"/>
          </w:tcPr>
          <w:p w14:paraId="5C77DE4A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597</w:t>
            </w:r>
          </w:p>
        </w:tc>
        <w:tc>
          <w:tcPr>
            <w:tcW w:w="2644" w:type="dxa"/>
            <w:gridSpan w:val="2"/>
          </w:tcPr>
          <w:p w14:paraId="7D979DC3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649</w:t>
            </w:r>
          </w:p>
        </w:tc>
        <w:tc>
          <w:tcPr>
            <w:tcW w:w="2505" w:type="dxa"/>
            <w:gridSpan w:val="2"/>
          </w:tcPr>
          <w:p w14:paraId="3C8C3CB9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2479" w:type="dxa"/>
            <w:gridSpan w:val="2"/>
          </w:tcPr>
          <w:p w14:paraId="6B025AD9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374</w:t>
            </w:r>
          </w:p>
        </w:tc>
        <w:tc>
          <w:tcPr>
            <w:tcW w:w="1418" w:type="dxa"/>
          </w:tcPr>
          <w:p w14:paraId="54642846" w14:textId="77777777" w:rsidR="00AB4DF9" w:rsidRPr="003B70D2" w:rsidRDefault="00AB4DF9" w:rsidP="00697B9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70D2" w:rsidRPr="003B70D2" w14:paraId="2BD54EAB" w14:textId="77777777" w:rsidTr="002B25D6">
        <w:trPr>
          <w:trHeight w:hRule="exact" w:val="340"/>
        </w:trPr>
        <w:tc>
          <w:tcPr>
            <w:tcW w:w="3334" w:type="dxa"/>
          </w:tcPr>
          <w:p w14:paraId="75B2AB38" w14:textId="70DD2984" w:rsidR="00AB4DF9" w:rsidRPr="003B70D2" w:rsidRDefault="00AB4DF9" w:rsidP="002B25D6">
            <w:pPr>
              <w:ind w:firstLine="22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1202" w:type="dxa"/>
          </w:tcPr>
          <w:p w14:paraId="625F729C" w14:textId="77777777" w:rsidR="00AB4DF9" w:rsidRPr="003B70D2" w:rsidRDefault="00AB4DF9" w:rsidP="00697B9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444" w:type="dxa"/>
          </w:tcPr>
          <w:p w14:paraId="02BCC0D6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(reference)</w:t>
            </w:r>
          </w:p>
        </w:tc>
        <w:tc>
          <w:tcPr>
            <w:tcW w:w="1250" w:type="dxa"/>
          </w:tcPr>
          <w:p w14:paraId="1E3E9661" w14:textId="77777777" w:rsidR="00AB4DF9" w:rsidRPr="003B70D2" w:rsidRDefault="00AB4DF9" w:rsidP="00697B9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0.93</w:t>
            </w:r>
          </w:p>
        </w:tc>
        <w:tc>
          <w:tcPr>
            <w:tcW w:w="1394" w:type="dxa"/>
          </w:tcPr>
          <w:p w14:paraId="621BC967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(0.88–0.98)</w:t>
            </w:r>
          </w:p>
        </w:tc>
        <w:tc>
          <w:tcPr>
            <w:tcW w:w="1157" w:type="dxa"/>
          </w:tcPr>
          <w:p w14:paraId="5F0A4DCE" w14:textId="77777777" w:rsidR="00AB4DF9" w:rsidRPr="003B70D2" w:rsidRDefault="00AB4DF9" w:rsidP="00697B9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0.80</w:t>
            </w:r>
          </w:p>
        </w:tc>
        <w:tc>
          <w:tcPr>
            <w:tcW w:w="1348" w:type="dxa"/>
          </w:tcPr>
          <w:p w14:paraId="2957CC6D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(0.73–0.87)</w:t>
            </w:r>
          </w:p>
        </w:tc>
        <w:tc>
          <w:tcPr>
            <w:tcW w:w="1062" w:type="dxa"/>
          </w:tcPr>
          <w:p w14:paraId="284A3D5A" w14:textId="77777777" w:rsidR="00AB4DF9" w:rsidRPr="003B70D2" w:rsidRDefault="00AB4DF9" w:rsidP="00697B9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0.79</w:t>
            </w:r>
          </w:p>
        </w:tc>
        <w:tc>
          <w:tcPr>
            <w:tcW w:w="1417" w:type="dxa"/>
          </w:tcPr>
          <w:p w14:paraId="432071AC" w14:textId="77777777" w:rsidR="00AB4DF9" w:rsidRPr="003B70D2" w:rsidRDefault="00AB4DF9" w:rsidP="00697B97">
            <w:pPr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(0.75–0.83)</w:t>
            </w:r>
          </w:p>
        </w:tc>
        <w:tc>
          <w:tcPr>
            <w:tcW w:w="1418" w:type="dxa"/>
          </w:tcPr>
          <w:p w14:paraId="4EB5B45E" w14:textId="77777777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3B70D2" w:rsidRPr="003B70D2" w14:paraId="47C2A064" w14:textId="77777777" w:rsidTr="002B25D6">
        <w:trPr>
          <w:trHeight w:hRule="exact" w:val="340"/>
        </w:trPr>
        <w:tc>
          <w:tcPr>
            <w:tcW w:w="3334" w:type="dxa"/>
            <w:tcBorders>
              <w:bottom w:val="single" w:sz="4" w:space="0" w:color="auto"/>
            </w:tcBorders>
          </w:tcPr>
          <w:p w14:paraId="3137CBC4" w14:textId="77777777" w:rsidR="00AB4DF9" w:rsidRPr="003B70D2" w:rsidRDefault="00AB4DF9" w:rsidP="002B25D6">
            <w:pPr>
              <w:ind w:firstLine="220"/>
              <w:rPr>
                <w:rFonts w:ascii="Times New Roman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490E948" w14:textId="77777777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1.00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6524926" w14:textId="77777777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(reference)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1DCCF00D" w14:textId="43BFA808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A21F3DE" w14:textId="00D0A3ED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(0.9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5</w:t>
            </w:r>
            <w:r w:rsidRPr="003B70D2">
              <w:rPr>
                <w:rFonts w:ascii="Times New Roman" w:hAnsi="Times New Roman" w:cs="Times New Roman"/>
                <w:sz w:val="22"/>
              </w:rPr>
              <w:t>–1.0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1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39580FC" w14:textId="77777777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0.91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9822E9E" w14:textId="22C98038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(0.86–0.9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8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24352E5" w14:textId="7097D16F" w:rsidR="00AB4DF9" w:rsidRPr="003B70D2" w:rsidRDefault="00AB4DF9" w:rsidP="00697B97">
            <w:pPr>
              <w:jc w:val="right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0.9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FD975" w14:textId="057A32EC" w:rsidR="00AB4DF9" w:rsidRPr="003B70D2" w:rsidRDefault="00AB4DF9" w:rsidP="00697B9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(0.8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9</w:t>
            </w:r>
            <w:r w:rsidRPr="003B70D2">
              <w:rPr>
                <w:rFonts w:ascii="Times New Roman" w:hAnsi="Times New Roman" w:cs="Times New Roman"/>
                <w:sz w:val="22"/>
              </w:rPr>
              <w:t>–1.0</w:t>
            </w:r>
            <w:r w:rsidR="00B078DD" w:rsidRPr="003B70D2">
              <w:rPr>
                <w:rFonts w:ascii="Times New Roman" w:eastAsiaTheme="minorEastAsia" w:hAnsi="Times New Roman" w:cs="Times New Roman" w:hint="eastAsia"/>
                <w:sz w:val="22"/>
              </w:rPr>
              <w:t>2</w:t>
            </w:r>
            <w:r w:rsidRPr="003B70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D6352C" w14:textId="06351CCA" w:rsidR="00AB4DF9" w:rsidRPr="003B70D2" w:rsidRDefault="00AB4DF9" w:rsidP="00697B97">
            <w:pPr>
              <w:jc w:val="center"/>
              <w:rPr>
                <w:rFonts w:ascii="Times New Roman" w:eastAsiaTheme="minorEastAsia" w:hAnsi="Times New Roman" w:cs="Times New Roman"/>
                <w:sz w:val="22"/>
              </w:rPr>
            </w:pPr>
            <w:r w:rsidRPr="003B70D2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</w:tbl>
    <w:p w14:paraId="0E5665ED" w14:textId="3C4F2A1C" w:rsidR="00AB4DF9" w:rsidRPr="003B70D2" w:rsidRDefault="00AB4DF9" w:rsidP="00AB4DF9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 xml:space="preserve">Model 1 was estimated </w:t>
      </w:r>
      <w:r w:rsidR="00C43994" w:rsidRPr="003B70D2">
        <w:rPr>
          <w:rFonts w:ascii="Times New Roman" w:hAnsi="Times New Roman" w:cs="Times New Roman" w:hint="eastAsia"/>
          <w:szCs w:val="21"/>
        </w:rPr>
        <w:t xml:space="preserve">by </w:t>
      </w:r>
      <w:r w:rsidRPr="003B70D2">
        <w:rPr>
          <w:rFonts w:ascii="Times New Roman" w:hAnsi="Times New Roman" w:cs="Times New Roman"/>
          <w:szCs w:val="21"/>
        </w:rPr>
        <w:t xml:space="preserve">using </w:t>
      </w:r>
      <w:r w:rsidR="00D01862" w:rsidRPr="003B70D2">
        <w:rPr>
          <w:rFonts w:ascii="Times New Roman" w:hAnsi="Times New Roman" w:cs="Times New Roman" w:hint="eastAsia"/>
          <w:szCs w:val="21"/>
        </w:rPr>
        <w:t xml:space="preserve">a </w:t>
      </w:r>
      <w:r w:rsidR="00D01862" w:rsidRPr="003B70D2">
        <w:rPr>
          <w:rFonts w:ascii="Times New Roman" w:hAnsi="Times New Roman" w:cs="Times New Roman"/>
          <w:szCs w:val="21"/>
        </w:rPr>
        <w:t>multilevel Poisson regression model</w:t>
      </w:r>
      <w:r w:rsidR="00C43994" w:rsidRPr="003B70D2">
        <w:rPr>
          <w:rFonts w:ascii="Times New Roman" w:hAnsi="Times New Roman" w:cs="Times New Roman" w:hint="eastAsia"/>
          <w:szCs w:val="21"/>
        </w:rPr>
        <w:t xml:space="preserve"> with the study sites included as a random effect</w:t>
      </w:r>
      <w:r w:rsidR="00D563E4" w:rsidRPr="003B70D2">
        <w:rPr>
          <w:rFonts w:ascii="Times New Roman" w:hAnsi="Times New Roman" w:cs="Times New Roman" w:hint="eastAsia"/>
          <w:szCs w:val="21"/>
        </w:rPr>
        <w:t xml:space="preserve"> and</w:t>
      </w:r>
      <w:r w:rsidR="00C43994" w:rsidRPr="003B70D2">
        <w:rPr>
          <w:rFonts w:ascii="Times New Roman" w:hAnsi="Times New Roman" w:cs="Times New Roman" w:hint="eastAsia"/>
          <w:szCs w:val="21"/>
        </w:rPr>
        <w:t xml:space="preserve"> ad</w:t>
      </w:r>
      <w:r w:rsidR="00A74AD9" w:rsidRPr="003B70D2">
        <w:rPr>
          <w:rFonts w:ascii="Times New Roman" w:hAnsi="Times New Roman" w:cs="Times New Roman" w:hint="eastAsia"/>
          <w:szCs w:val="21"/>
        </w:rPr>
        <w:t xml:space="preserve">justments </w:t>
      </w:r>
      <w:r w:rsidRPr="003B70D2">
        <w:rPr>
          <w:rFonts w:ascii="Times New Roman" w:eastAsia="游明朝" w:hAnsi="Times New Roman" w:cs="Times New Roman"/>
          <w:szCs w:val="21"/>
        </w:rPr>
        <w:t>for age and sex.</w:t>
      </w:r>
    </w:p>
    <w:p w14:paraId="2390F158" w14:textId="77777777" w:rsidR="00AB4DF9" w:rsidRPr="003B70D2" w:rsidRDefault="00AB4DF9" w:rsidP="00AB4DF9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>Model 2 was adjusted for marital status, educational attainment, employment status, job position, work shift, occupation</w:t>
      </w:r>
      <w:r w:rsidRPr="003B70D2">
        <w:rPr>
          <w:rFonts w:ascii="Times New Roman" w:eastAsia="游明朝" w:hAnsi="Times New Roman" w:cs="Times New Roman"/>
          <w:szCs w:val="21"/>
        </w:rPr>
        <w:t xml:space="preserve"> type, alcohol consumption, smoking</w:t>
      </w:r>
      <w:r w:rsidRPr="003B70D2">
        <w:rPr>
          <w:rFonts w:ascii="Times New Roman" w:hAnsi="Times New Roman" w:cs="Times New Roman"/>
          <w:szCs w:val="21"/>
        </w:rPr>
        <w:t xml:space="preserve"> status, leisure-time physical activity, and body mass index. </w:t>
      </w:r>
    </w:p>
    <w:p w14:paraId="092B1481" w14:textId="77777777" w:rsidR="00AB4DF9" w:rsidRPr="003B70D2" w:rsidRDefault="00AB4DF9" w:rsidP="00AB4DF9">
      <w:r w:rsidRPr="003B70D2">
        <w:rPr>
          <w:rFonts w:ascii="Times New Roman" w:hAnsi="Times New Roman" w:cs="Times New Roman"/>
          <w:szCs w:val="21"/>
        </w:rPr>
        <w:t>Q: quartile.</w:t>
      </w:r>
    </w:p>
    <w:p w14:paraId="23BB3FD4" w14:textId="54BE4632" w:rsidR="008A19D3" w:rsidRPr="003B70D2" w:rsidRDefault="008A19D3" w:rsidP="008A19D3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5BAAA316" w14:textId="16A6724D" w:rsidR="008A19D3" w:rsidRPr="003B70D2" w:rsidRDefault="008A19D3">
      <w:pPr>
        <w:rPr>
          <w:rFonts w:ascii="Times New Roman" w:hAnsi="Times New Roman" w:cs="Times New Roman"/>
          <w:szCs w:val="21"/>
        </w:rPr>
      </w:pPr>
    </w:p>
    <w:p w14:paraId="6FA3B007" w14:textId="77777777" w:rsidR="00F24FEA" w:rsidRPr="003B70D2" w:rsidRDefault="00F24FEA">
      <w:pPr>
        <w:rPr>
          <w:rFonts w:ascii="Times New Roman" w:hAnsi="Times New Roman" w:cs="Times New Roman"/>
          <w:szCs w:val="21"/>
        </w:rPr>
      </w:pPr>
    </w:p>
    <w:p w14:paraId="64921484" w14:textId="77777777" w:rsidR="00F24FEA" w:rsidRPr="003B70D2" w:rsidRDefault="00F24FEA">
      <w:pPr>
        <w:rPr>
          <w:rFonts w:ascii="Times New Roman" w:hAnsi="Times New Roman" w:cs="Times New Roman"/>
          <w:szCs w:val="21"/>
        </w:rPr>
      </w:pPr>
    </w:p>
    <w:p w14:paraId="5772BF84" w14:textId="77777777" w:rsidR="00F24FEA" w:rsidRPr="003B70D2" w:rsidRDefault="00F24FEA">
      <w:pPr>
        <w:rPr>
          <w:rFonts w:ascii="Times New Roman" w:hAnsi="Times New Roman" w:cs="Times New Roman"/>
          <w:szCs w:val="21"/>
        </w:rPr>
      </w:pPr>
    </w:p>
    <w:p w14:paraId="3305F39B" w14:textId="77777777" w:rsidR="00F24FEA" w:rsidRPr="003B70D2" w:rsidRDefault="00F24FEA">
      <w:pPr>
        <w:rPr>
          <w:rFonts w:ascii="Times New Roman" w:hAnsi="Times New Roman" w:cs="Times New Roman"/>
          <w:szCs w:val="21"/>
        </w:rPr>
      </w:pPr>
    </w:p>
    <w:p w14:paraId="0F564026" w14:textId="77777777" w:rsidR="0087699F" w:rsidRPr="003B70D2" w:rsidRDefault="0087699F">
      <w:pPr>
        <w:rPr>
          <w:rFonts w:ascii="Times New Roman" w:hAnsi="Times New Roman" w:cs="Times New Roman"/>
          <w:szCs w:val="21"/>
        </w:rPr>
      </w:pPr>
    </w:p>
    <w:p w14:paraId="3E3F8749" w14:textId="77777777" w:rsidR="0087699F" w:rsidRPr="003B70D2" w:rsidRDefault="0087699F">
      <w:pPr>
        <w:rPr>
          <w:rFonts w:ascii="Times New Roman" w:hAnsi="Times New Roman" w:cs="Times New Roman"/>
          <w:szCs w:val="21"/>
        </w:rPr>
      </w:pPr>
    </w:p>
    <w:p w14:paraId="54097B89" w14:textId="77777777" w:rsidR="0087699F" w:rsidRPr="003B70D2" w:rsidRDefault="0087699F">
      <w:pPr>
        <w:rPr>
          <w:rFonts w:ascii="Times New Roman" w:hAnsi="Times New Roman" w:cs="Times New Roman"/>
          <w:szCs w:val="21"/>
        </w:rPr>
      </w:pPr>
    </w:p>
    <w:p w14:paraId="486AC438" w14:textId="74DFC79D" w:rsidR="0087699F" w:rsidRPr="003B70D2" w:rsidRDefault="0087699F">
      <w:pPr>
        <w:rPr>
          <w:rFonts w:ascii="Times New Roman" w:hAnsi="Times New Roman" w:cs="Times New Roman"/>
          <w:szCs w:val="21"/>
        </w:rPr>
      </w:pPr>
    </w:p>
    <w:p w14:paraId="2EF1CF72" w14:textId="54F580B3" w:rsidR="005B0DE3" w:rsidRPr="003B70D2" w:rsidRDefault="00194E82" w:rsidP="00194E82">
      <w:pPr>
        <w:rPr>
          <w:rFonts w:ascii="Times New Roman" w:hAnsi="Times New Roman" w:cs="Times New Roman"/>
        </w:rPr>
      </w:pPr>
      <w:r w:rsidRPr="003B70D2"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1313" behindDoc="0" locked="0" layoutInCell="1" allowOverlap="1" wp14:anchorId="09B415F9" wp14:editId="493536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7645" cy="5848350"/>
            <wp:effectExtent l="0" t="0" r="0" b="0"/>
            <wp:wrapSquare wrapText="bothSides"/>
            <wp:docPr id="17424982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4" r="15374" b="2815"/>
                    <a:stretch/>
                  </pic:blipFill>
                  <pic:spPr bwMode="auto">
                    <a:xfrm>
                      <a:off x="0" y="0"/>
                      <a:ext cx="528764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F359C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3F1618F3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0D958BC3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987528B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AF85EB0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5B6157C2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3C7EEC7F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9CB2915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0A5BDE9D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6D6E9B74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2EE685F0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752EB7B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5C7EAF86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12DEA86E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54049271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24EC2AB2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032281CF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25A43FE9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6385D7AA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0A8AF7B3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E020D1A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18201C31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861683E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4516370C" w14:textId="77777777" w:rsidR="00194E82" w:rsidRPr="003B70D2" w:rsidRDefault="00194E82" w:rsidP="00194E82">
      <w:pPr>
        <w:rPr>
          <w:rFonts w:ascii="Times New Roman" w:hAnsi="Times New Roman" w:cs="Times New Roman"/>
        </w:rPr>
      </w:pPr>
    </w:p>
    <w:p w14:paraId="746CC0B3" w14:textId="77777777" w:rsidR="00194E82" w:rsidRPr="003B70D2" w:rsidRDefault="00194E82" w:rsidP="00194E82">
      <w:pPr>
        <w:rPr>
          <w:rFonts w:ascii="Times New Roman" w:hAnsi="Times New Roman" w:cs="Times New Roman"/>
          <w:szCs w:val="21"/>
        </w:rPr>
      </w:pPr>
    </w:p>
    <w:p w14:paraId="4E623D05" w14:textId="620DEE5A" w:rsidR="008A19D3" w:rsidRPr="003B70D2" w:rsidRDefault="008A19D3" w:rsidP="008A19D3">
      <w:pPr>
        <w:spacing w:line="240" w:lineRule="exact"/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b/>
          <w:bCs/>
          <w:szCs w:val="21"/>
        </w:rPr>
        <w:t>Supplementary Figure</w:t>
      </w:r>
      <w:r w:rsidRPr="003B70D2">
        <w:rPr>
          <w:rFonts w:ascii="Times New Roman" w:hAnsi="Times New Roman" w:cs="Times New Roman" w:hint="eastAsia"/>
          <w:b/>
          <w:bCs/>
          <w:szCs w:val="21"/>
        </w:rPr>
        <w:t xml:space="preserve"> 1</w:t>
      </w:r>
      <w:r w:rsidRPr="003B70D2">
        <w:rPr>
          <w:rFonts w:ascii="Times New Roman" w:hAnsi="Times New Roman" w:cs="Times New Roman"/>
          <w:b/>
          <w:bCs/>
          <w:szCs w:val="21"/>
        </w:rPr>
        <w:t>.</w:t>
      </w:r>
      <w:r w:rsidRPr="003B70D2">
        <w:rPr>
          <w:rFonts w:ascii="Times New Roman" w:hAnsi="Times New Roman" w:cs="Times New Roman"/>
          <w:szCs w:val="21"/>
        </w:rPr>
        <w:t xml:space="preserve"> Prevalence ratios</w:t>
      </w:r>
      <w:r w:rsidRPr="003B70D2">
        <w:rPr>
          <w:rFonts w:ascii="Times New Roman" w:hAnsi="Times New Roman" w:cs="Times New Roman" w:hint="eastAsia"/>
          <w:szCs w:val="21"/>
        </w:rPr>
        <w:t xml:space="preserve"> (95% CI) for </w:t>
      </w:r>
      <w:r w:rsidR="00943BCC" w:rsidRPr="003B70D2">
        <w:rPr>
          <w:rFonts w:ascii="Times New Roman" w:hAnsi="Times New Roman" w:cs="Times New Roman" w:hint="eastAsia"/>
          <w:szCs w:val="21"/>
        </w:rPr>
        <w:t>h</w:t>
      </w:r>
      <w:r w:rsidR="00B148C3" w:rsidRPr="003B70D2">
        <w:rPr>
          <w:rFonts w:ascii="Times New Roman" w:hAnsi="Times New Roman" w:cs="Times New Roman" w:hint="eastAsia"/>
          <w:szCs w:val="21"/>
        </w:rPr>
        <w:t>ypertension</w:t>
      </w:r>
      <w:r w:rsidRPr="003B70D2">
        <w:rPr>
          <w:rFonts w:ascii="Times New Roman" w:hAnsi="Times New Roman" w:cs="Times New Roman" w:hint="eastAsia"/>
          <w:szCs w:val="21"/>
        </w:rPr>
        <w:t xml:space="preserve"> of the</w:t>
      </w:r>
      <w:r w:rsidRPr="003B70D2">
        <w:rPr>
          <w:rFonts w:ascii="Times New Roman" w:hAnsi="Times New Roman" w:cs="Times New Roman"/>
          <w:szCs w:val="21"/>
        </w:rPr>
        <w:t xml:space="preserve"> highest (Q4) </w:t>
      </w:r>
      <w:r w:rsidRPr="003B70D2">
        <w:rPr>
          <w:rFonts w:ascii="Times New Roman" w:hAnsi="Times New Roman" w:cs="Times New Roman" w:hint="eastAsia"/>
          <w:szCs w:val="21"/>
        </w:rPr>
        <w:t xml:space="preserve">versus lowest (Q1) </w:t>
      </w:r>
      <w:r w:rsidRPr="003B70D2">
        <w:rPr>
          <w:rFonts w:ascii="Times New Roman" w:hAnsi="Times New Roman" w:cs="Times New Roman"/>
          <w:szCs w:val="21"/>
        </w:rPr>
        <w:t>quartiles</w:t>
      </w:r>
      <w:r w:rsidRPr="003B70D2">
        <w:rPr>
          <w:rFonts w:ascii="Times New Roman" w:hAnsi="Times New Roman" w:cs="Times New Roman" w:hint="eastAsia"/>
          <w:szCs w:val="21"/>
        </w:rPr>
        <w:t xml:space="preserve"> of the traditional Japanese diet score in subgroups.</w:t>
      </w:r>
    </w:p>
    <w:p w14:paraId="718A0ED3" w14:textId="45D7C22A" w:rsidR="000E4C62" w:rsidRPr="003B70D2" w:rsidRDefault="008A19D3" w:rsidP="00194E82">
      <w:pPr>
        <w:spacing w:line="240" w:lineRule="exact"/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szCs w:val="21"/>
        </w:rPr>
        <w:t xml:space="preserve">Prevalence ratios with 95% </w:t>
      </w:r>
      <w:r w:rsidRPr="003B70D2">
        <w:rPr>
          <w:rFonts w:ascii="Times New Roman" w:hAnsi="Times New Roman" w:cs="Times New Roman" w:hint="eastAsia"/>
          <w:szCs w:val="21"/>
        </w:rPr>
        <w:t>CI</w:t>
      </w:r>
      <w:r w:rsidRPr="003B70D2">
        <w:rPr>
          <w:rFonts w:ascii="Times New Roman" w:hAnsi="Times New Roman" w:cs="Times New Roman"/>
          <w:szCs w:val="21"/>
        </w:rPr>
        <w:t xml:space="preserve"> were estimated using a </w:t>
      </w:r>
      <w:r w:rsidR="0077457C" w:rsidRPr="003B70D2">
        <w:rPr>
          <w:rFonts w:ascii="Times New Roman" w:hAnsi="Times New Roman" w:cs="Times New Roman"/>
          <w:szCs w:val="21"/>
        </w:rPr>
        <w:t xml:space="preserve">multilevel </w:t>
      </w:r>
      <w:r w:rsidRPr="003B70D2">
        <w:rPr>
          <w:rFonts w:ascii="Times New Roman" w:hAnsi="Times New Roman" w:cs="Times New Roman"/>
          <w:szCs w:val="21"/>
        </w:rPr>
        <w:t>Poisson regression model</w:t>
      </w:r>
      <w:r w:rsidR="004666A6" w:rsidRPr="003B70D2">
        <w:rPr>
          <w:rFonts w:ascii="Times New Roman" w:hAnsi="Times New Roman" w:cs="Times New Roman" w:hint="eastAsia"/>
          <w:szCs w:val="21"/>
        </w:rPr>
        <w:t xml:space="preserve"> </w:t>
      </w:r>
      <w:r w:rsidR="004666A6" w:rsidRPr="003B70D2">
        <w:rPr>
          <w:rFonts w:ascii="Times New Roman" w:hAnsi="Times New Roman" w:cs="Times New Roman"/>
          <w:szCs w:val="21"/>
        </w:rPr>
        <w:t>with t</w:t>
      </w:r>
      <w:r w:rsidRPr="003B70D2">
        <w:rPr>
          <w:rFonts w:ascii="Times New Roman" w:hAnsi="Times New Roman" w:cs="Times New Roman"/>
          <w:szCs w:val="21"/>
        </w:rPr>
        <w:t>he study site</w:t>
      </w:r>
      <w:r w:rsidR="004666A6" w:rsidRPr="003B70D2">
        <w:rPr>
          <w:rFonts w:ascii="Times New Roman" w:hAnsi="Times New Roman" w:cs="Times New Roman" w:hint="eastAsia"/>
          <w:szCs w:val="21"/>
        </w:rPr>
        <w:t xml:space="preserve">s </w:t>
      </w:r>
      <w:r w:rsidR="006A19B5" w:rsidRPr="003B70D2">
        <w:rPr>
          <w:rFonts w:ascii="Times New Roman" w:hAnsi="Times New Roman" w:cs="Times New Roman" w:hint="eastAsia"/>
          <w:szCs w:val="21"/>
        </w:rPr>
        <w:t>included</w:t>
      </w:r>
      <w:r w:rsidRPr="003B70D2">
        <w:rPr>
          <w:rFonts w:ascii="Times New Roman" w:hAnsi="Times New Roman" w:cs="Times New Roman"/>
          <w:szCs w:val="21"/>
        </w:rPr>
        <w:t xml:space="preserve"> as </w:t>
      </w:r>
      <w:r w:rsidR="004D2BA9" w:rsidRPr="003B70D2">
        <w:rPr>
          <w:rFonts w:ascii="Times New Roman" w:hAnsi="Times New Roman" w:cs="Times New Roman"/>
          <w:szCs w:val="21"/>
        </w:rPr>
        <w:t>a random effect</w:t>
      </w:r>
      <w:r w:rsidR="00DD663A" w:rsidRPr="003B70D2">
        <w:rPr>
          <w:rFonts w:ascii="Times New Roman" w:hAnsi="Times New Roman" w:cs="Times New Roman" w:hint="eastAsia"/>
          <w:szCs w:val="21"/>
        </w:rPr>
        <w:t xml:space="preserve"> and</w:t>
      </w:r>
      <w:r w:rsidRPr="003B70D2">
        <w:rPr>
          <w:rFonts w:ascii="Times New Roman" w:hAnsi="Times New Roman" w:cs="Times New Roman" w:hint="eastAsia"/>
          <w:szCs w:val="21"/>
        </w:rPr>
        <w:t xml:space="preserve"> </w:t>
      </w:r>
      <w:r w:rsidR="004D2BA9" w:rsidRPr="003B70D2">
        <w:rPr>
          <w:rFonts w:ascii="Times New Roman" w:hAnsi="Times New Roman" w:cs="Times New Roman"/>
          <w:szCs w:val="21"/>
        </w:rPr>
        <w:t>adjustments</w:t>
      </w:r>
      <w:r w:rsidR="004D2BA9" w:rsidRPr="003B70D2">
        <w:rPr>
          <w:rFonts w:ascii="Times New Roman" w:hAnsi="Times New Roman" w:cs="Times New Roman"/>
          <w:noProof/>
          <w:szCs w:val="21"/>
        </w:rPr>
        <w:t xml:space="preserve"> </w:t>
      </w:r>
      <w:r w:rsidRPr="003B70D2">
        <w:rPr>
          <w:rFonts w:ascii="Times New Roman" w:hAnsi="Times New Roman" w:cs="Times New Roman"/>
          <w:noProof/>
          <w:szCs w:val="21"/>
        </w:rPr>
        <w:t>for age</w:t>
      </w:r>
      <w:r w:rsidRPr="003B70D2">
        <w:rPr>
          <w:rFonts w:ascii="Times New Roman" w:hAnsi="Times New Roman" w:cs="Times New Roman"/>
          <w:szCs w:val="21"/>
        </w:rPr>
        <w:t xml:space="preserve">, sex, marital status, </w:t>
      </w:r>
      <w:r w:rsidRPr="003B70D2">
        <w:rPr>
          <w:rFonts w:ascii="Times New Roman" w:hAnsi="Times New Roman" w:cs="Times New Roman" w:hint="eastAsia"/>
          <w:szCs w:val="21"/>
        </w:rPr>
        <w:t xml:space="preserve">educational attainment, work shift, </w:t>
      </w:r>
      <w:r w:rsidRPr="003B70D2">
        <w:rPr>
          <w:rFonts w:ascii="Times New Roman" w:hAnsi="Times New Roman" w:cs="Times New Roman"/>
          <w:szCs w:val="21"/>
        </w:rPr>
        <w:t>alcohol consumption</w:t>
      </w:r>
      <w:r w:rsidRPr="003B70D2">
        <w:rPr>
          <w:rFonts w:ascii="Times New Roman" w:hAnsi="Times New Roman" w:cs="Times New Roman" w:hint="eastAsia"/>
          <w:szCs w:val="21"/>
        </w:rPr>
        <w:t xml:space="preserve">, </w:t>
      </w:r>
      <w:r w:rsidRPr="003B70D2">
        <w:rPr>
          <w:rFonts w:ascii="Times New Roman" w:hAnsi="Times New Roman" w:cs="Times New Roman"/>
          <w:szCs w:val="21"/>
        </w:rPr>
        <w:t xml:space="preserve">smoking status, </w:t>
      </w:r>
      <w:r w:rsidRPr="003B70D2">
        <w:rPr>
          <w:rFonts w:ascii="Times New Roman" w:hAnsi="Times New Roman" w:cs="Times New Roman" w:hint="eastAsia"/>
          <w:szCs w:val="21"/>
        </w:rPr>
        <w:t>and body mass index</w:t>
      </w:r>
      <w:r w:rsidRPr="003B70D2">
        <w:rPr>
          <w:rFonts w:ascii="Times New Roman" w:hAnsi="Times New Roman" w:cs="Times New Roman"/>
          <w:szCs w:val="21"/>
        </w:rPr>
        <w:t>.</w:t>
      </w:r>
      <w:r w:rsidRPr="003B70D2">
        <w:rPr>
          <w:rFonts w:ascii="Times New Roman" w:hAnsi="Times New Roman" w:cs="Times New Roman" w:hint="eastAsia"/>
          <w:szCs w:val="21"/>
        </w:rPr>
        <w:t xml:space="preserve"> 95%CI: 95% confidence intervals.</w:t>
      </w:r>
    </w:p>
    <w:p w14:paraId="39C33592" w14:textId="0C340E13" w:rsidR="000E4C62" w:rsidRPr="003B70D2" w:rsidRDefault="00A12209">
      <w:pPr>
        <w:rPr>
          <w:rFonts w:ascii="Times New Roman" w:hAnsi="Times New Roman" w:cs="Times New Roman"/>
          <w:szCs w:val="21"/>
        </w:rPr>
      </w:pPr>
      <w:r w:rsidRPr="003B70D2"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2337" behindDoc="0" locked="0" layoutInCell="1" allowOverlap="1" wp14:anchorId="3479D94D" wp14:editId="509A5259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131435" cy="6080760"/>
            <wp:effectExtent l="0" t="0" r="0" b="0"/>
            <wp:wrapSquare wrapText="bothSides"/>
            <wp:docPr id="1122609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r="14801" b="2773"/>
                    <a:stretch/>
                  </pic:blipFill>
                  <pic:spPr bwMode="auto">
                    <a:xfrm>
                      <a:off x="0" y="0"/>
                      <a:ext cx="5131435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44B8D" w14:textId="5A8E2A1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7DE090FB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0AFB23B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43A7B722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6628A8D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45D39B12" w14:textId="5B028EFB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6E1A610F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79DC3859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646C557B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5DBDB4A5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02A140FE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61455B7C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B15222C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09873675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0A5EBF34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559DCCE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32757F02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003AD53B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2E278D5A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7E3E9C37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55DDD89D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395FFA24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54DA966" w14:textId="7777777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1D612995" w14:textId="1CBE4887" w:rsidR="000E4C62" w:rsidRPr="003B70D2" w:rsidRDefault="000E4C62">
      <w:pPr>
        <w:rPr>
          <w:rFonts w:ascii="Times New Roman" w:hAnsi="Times New Roman" w:cs="Times New Roman"/>
          <w:szCs w:val="21"/>
        </w:rPr>
      </w:pPr>
    </w:p>
    <w:p w14:paraId="05FCBB29" w14:textId="77777777" w:rsidR="00444615" w:rsidRPr="003B70D2" w:rsidRDefault="00444615">
      <w:pPr>
        <w:rPr>
          <w:rFonts w:ascii="Times New Roman" w:hAnsi="Times New Roman" w:cs="Times New Roman"/>
          <w:szCs w:val="21"/>
        </w:rPr>
      </w:pPr>
    </w:p>
    <w:p w14:paraId="6C12CEBB" w14:textId="77777777" w:rsidR="005B0DE3" w:rsidRPr="003B70D2" w:rsidRDefault="005B0DE3" w:rsidP="008A19D3">
      <w:pPr>
        <w:spacing w:line="240" w:lineRule="exact"/>
        <w:jc w:val="left"/>
        <w:rPr>
          <w:rFonts w:ascii="Times New Roman" w:hAnsi="Times New Roman" w:cs="Times New Roman"/>
          <w:b/>
          <w:bCs/>
          <w:szCs w:val="21"/>
        </w:rPr>
      </w:pPr>
    </w:p>
    <w:p w14:paraId="3EE36E97" w14:textId="72189E66" w:rsidR="008A19D3" w:rsidRPr="003B70D2" w:rsidRDefault="008A19D3" w:rsidP="008A19D3">
      <w:pPr>
        <w:spacing w:line="240" w:lineRule="exact"/>
        <w:jc w:val="left"/>
        <w:rPr>
          <w:noProof/>
        </w:rPr>
      </w:pPr>
      <w:r w:rsidRPr="003B70D2">
        <w:rPr>
          <w:rFonts w:ascii="Times New Roman" w:hAnsi="Times New Roman" w:cs="Times New Roman"/>
          <w:b/>
          <w:bCs/>
          <w:szCs w:val="21"/>
        </w:rPr>
        <w:t>Supplementary</w:t>
      </w:r>
      <w:r w:rsidRPr="003B70D2">
        <w:rPr>
          <w:rFonts w:ascii="Times New Roman" w:hAnsi="Times New Roman" w:cs="Times New Roman" w:hint="eastAsia"/>
          <w:b/>
          <w:bCs/>
          <w:szCs w:val="21"/>
        </w:rPr>
        <w:t xml:space="preserve"> Figure 2</w:t>
      </w:r>
      <w:r w:rsidRPr="003B70D2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3B70D2">
        <w:rPr>
          <w:rFonts w:ascii="Times New Roman" w:hAnsi="Times New Roman" w:cs="Times New Roman"/>
          <w:szCs w:val="21"/>
        </w:rPr>
        <w:t>Prevalence ratios</w:t>
      </w:r>
      <w:r w:rsidRPr="003B70D2">
        <w:rPr>
          <w:rFonts w:ascii="Times New Roman" w:hAnsi="Times New Roman" w:cs="Times New Roman" w:hint="eastAsia"/>
          <w:szCs w:val="21"/>
        </w:rPr>
        <w:t xml:space="preserve"> (95% CI) for </w:t>
      </w:r>
      <w:r w:rsidR="00B148C3" w:rsidRPr="003B70D2">
        <w:rPr>
          <w:rFonts w:ascii="Times New Roman" w:hAnsi="Times New Roman" w:cs="Times New Roman"/>
          <w:szCs w:val="21"/>
        </w:rPr>
        <w:t>hypertension</w:t>
      </w:r>
      <w:r w:rsidRPr="003B70D2">
        <w:rPr>
          <w:rFonts w:ascii="Times New Roman" w:hAnsi="Times New Roman" w:cs="Times New Roman" w:hint="eastAsia"/>
          <w:szCs w:val="21"/>
        </w:rPr>
        <w:t xml:space="preserve"> of the</w:t>
      </w:r>
      <w:r w:rsidRPr="003B70D2">
        <w:rPr>
          <w:rFonts w:ascii="Times New Roman" w:hAnsi="Times New Roman" w:cs="Times New Roman"/>
          <w:szCs w:val="21"/>
        </w:rPr>
        <w:t xml:space="preserve"> highest (Q4) </w:t>
      </w:r>
      <w:r w:rsidRPr="003B70D2">
        <w:rPr>
          <w:rFonts w:ascii="Times New Roman" w:hAnsi="Times New Roman" w:cs="Times New Roman" w:hint="eastAsia"/>
          <w:szCs w:val="21"/>
        </w:rPr>
        <w:t xml:space="preserve">versus lowest (Q1) </w:t>
      </w:r>
      <w:r w:rsidRPr="003B70D2">
        <w:rPr>
          <w:rFonts w:ascii="Times New Roman" w:hAnsi="Times New Roman" w:cs="Times New Roman"/>
          <w:szCs w:val="21"/>
        </w:rPr>
        <w:t>quartiles</w:t>
      </w:r>
      <w:r w:rsidRPr="003B70D2">
        <w:rPr>
          <w:rFonts w:ascii="Times New Roman" w:hAnsi="Times New Roman" w:cs="Times New Roman" w:hint="eastAsia"/>
          <w:szCs w:val="21"/>
        </w:rPr>
        <w:t xml:space="preserve"> of the modified Japanese diet score in subgroups.</w:t>
      </w:r>
    </w:p>
    <w:p w14:paraId="7EB1FA7C" w14:textId="03110CE5" w:rsidR="008A19D3" w:rsidRPr="003B70D2" w:rsidRDefault="008A19D3" w:rsidP="008A19D3">
      <w:pPr>
        <w:spacing w:line="240" w:lineRule="exact"/>
      </w:pPr>
      <w:r w:rsidRPr="003B70D2">
        <w:rPr>
          <w:rFonts w:ascii="Times New Roman" w:hAnsi="Times New Roman" w:cs="Times New Roman"/>
          <w:szCs w:val="21"/>
        </w:rPr>
        <w:t xml:space="preserve">Prevalence ratios with 95% </w:t>
      </w:r>
      <w:r w:rsidRPr="003B70D2">
        <w:rPr>
          <w:rFonts w:ascii="Times New Roman" w:hAnsi="Times New Roman" w:cs="Times New Roman" w:hint="eastAsia"/>
          <w:szCs w:val="21"/>
        </w:rPr>
        <w:t>CI</w:t>
      </w:r>
      <w:r w:rsidRPr="003B70D2">
        <w:rPr>
          <w:rFonts w:ascii="Times New Roman" w:hAnsi="Times New Roman" w:cs="Times New Roman"/>
          <w:szCs w:val="21"/>
        </w:rPr>
        <w:t xml:space="preserve"> were estimated using a </w:t>
      </w:r>
      <w:r w:rsidR="002B42AA" w:rsidRPr="003B70D2">
        <w:rPr>
          <w:rFonts w:ascii="Times New Roman" w:hAnsi="Times New Roman" w:cs="Times New Roman"/>
          <w:szCs w:val="21"/>
        </w:rPr>
        <w:t xml:space="preserve">multilevel </w:t>
      </w:r>
      <w:r w:rsidRPr="003B70D2">
        <w:rPr>
          <w:rFonts w:ascii="Times New Roman" w:hAnsi="Times New Roman" w:cs="Times New Roman"/>
          <w:szCs w:val="21"/>
        </w:rPr>
        <w:t xml:space="preserve">Poisson regression model </w:t>
      </w:r>
      <w:r w:rsidR="002B42AA" w:rsidRPr="003B70D2">
        <w:rPr>
          <w:rFonts w:ascii="Times New Roman" w:hAnsi="Times New Roman" w:cs="Times New Roman"/>
          <w:szCs w:val="21"/>
        </w:rPr>
        <w:t>with</w:t>
      </w:r>
      <w:r w:rsidR="002B42AA" w:rsidRPr="003B70D2">
        <w:rPr>
          <w:rFonts w:ascii="Times New Roman" w:hAnsi="Times New Roman" w:cs="Times New Roman" w:hint="eastAsia"/>
          <w:szCs w:val="21"/>
        </w:rPr>
        <w:t xml:space="preserve"> t</w:t>
      </w:r>
      <w:r w:rsidR="002B42AA" w:rsidRPr="003B70D2">
        <w:rPr>
          <w:rFonts w:ascii="Times New Roman" w:hAnsi="Times New Roman" w:cs="Times New Roman"/>
          <w:szCs w:val="21"/>
        </w:rPr>
        <w:t>he study site</w:t>
      </w:r>
      <w:r w:rsidR="002B42AA" w:rsidRPr="003B70D2">
        <w:rPr>
          <w:rFonts w:ascii="Times New Roman" w:hAnsi="Times New Roman" w:cs="Times New Roman" w:hint="eastAsia"/>
          <w:szCs w:val="21"/>
        </w:rPr>
        <w:t>s included</w:t>
      </w:r>
      <w:r w:rsidR="002B42AA" w:rsidRPr="003B70D2">
        <w:rPr>
          <w:rFonts w:ascii="Times New Roman" w:hAnsi="Times New Roman" w:cs="Times New Roman"/>
          <w:szCs w:val="21"/>
        </w:rPr>
        <w:t xml:space="preserve"> as a random effect</w:t>
      </w:r>
      <w:r w:rsidR="00DD663A" w:rsidRPr="003B70D2">
        <w:rPr>
          <w:rFonts w:ascii="Times New Roman" w:hAnsi="Times New Roman" w:cs="Times New Roman" w:hint="eastAsia"/>
          <w:szCs w:val="21"/>
        </w:rPr>
        <w:t xml:space="preserve"> and</w:t>
      </w:r>
      <w:r w:rsidRPr="003B70D2">
        <w:rPr>
          <w:rFonts w:ascii="Times New Roman" w:hAnsi="Times New Roman" w:cs="Times New Roman" w:hint="eastAsia"/>
          <w:szCs w:val="21"/>
        </w:rPr>
        <w:t xml:space="preserve"> </w:t>
      </w:r>
      <w:r w:rsidR="002B42AA" w:rsidRPr="003B70D2">
        <w:rPr>
          <w:rFonts w:ascii="Times New Roman" w:hAnsi="Times New Roman" w:cs="Times New Roman"/>
          <w:szCs w:val="21"/>
        </w:rPr>
        <w:t>adjustments</w:t>
      </w:r>
      <w:r w:rsidR="002B42AA" w:rsidRPr="003B70D2">
        <w:rPr>
          <w:rFonts w:ascii="Times New Roman" w:hAnsi="Times New Roman" w:cs="Times New Roman"/>
          <w:noProof/>
          <w:szCs w:val="21"/>
        </w:rPr>
        <w:t xml:space="preserve"> </w:t>
      </w:r>
      <w:r w:rsidRPr="003B70D2">
        <w:rPr>
          <w:rFonts w:ascii="Times New Roman" w:hAnsi="Times New Roman" w:cs="Times New Roman"/>
          <w:noProof/>
          <w:szCs w:val="21"/>
        </w:rPr>
        <w:t>for age</w:t>
      </w:r>
      <w:r w:rsidRPr="003B70D2">
        <w:rPr>
          <w:rFonts w:ascii="Times New Roman" w:hAnsi="Times New Roman" w:cs="Times New Roman"/>
          <w:szCs w:val="21"/>
        </w:rPr>
        <w:t xml:space="preserve">, sex, marital status, </w:t>
      </w:r>
      <w:r w:rsidRPr="003B70D2">
        <w:rPr>
          <w:rFonts w:ascii="Times New Roman" w:hAnsi="Times New Roman" w:cs="Times New Roman" w:hint="eastAsia"/>
          <w:szCs w:val="21"/>
        </w:rPr>
        <w:t xml:space="preserve">educational attainment, work shift, </w:t>
      </w:r>
      <w:r w:rsidRPr="003B70D2">
        <w:rPr>
          <w:rFonts w:ascii="Times New Roman" w:hAnsi="Times New Roman" w:cs="Times New Roman"/>
          <w:szCs w:val="21"/>
        </w:rPr>
        <w:t>alcohol consumption</w:t>
      </w:r>
      <w:r w:rsidRPr="003B70D2">
        <w:rPr>
          <w:rFonts w:ascii="Times New Roman" w:hAnsi="Times New Roman" w:cs="Times New Roman" w:hint="eastAsia"/>
          <w:szCs w:val="21"/>
        </w:rPr>
        <w:t xml:space="preserve">, </w:t>
      </w:r>
      <w:r w:rsidRPr="003B70D2">
        <w:rPr>
          <w:rFonts w:ascii="Times New Roman" w:hAnsi="Times New Roman" w:cs="Times New Roman"/>
          <w:szCs w:val="21"/>
        </w:rPr>
        <w:t xml:space="preserve">smoking status, </w:t>
      </w:r>
      <w:r w:rsidRPr="003B70D2">
        <w:rPr>
          <w:rFonts w:ascii="Times New Roman" w:hAnsi="Times New Roman" w:cs="Times New Roman" w:hint="eastAsia"/>
          <w:szCs w:val="21"/>
        </w:rPr>
        <w:t>and body mass index</w:t>
      </w:r>
      <w:r w:rsidRPr="003B70D2">
        <w:rPr>
          <w:rFonts w:ascii="Times New Roman" w:hAnsi="Times New Roman" w:cs="Times New Roman"/>
          <w:szCs w:val="21"/>
        </w:rPr>
        <w:t>.</w:t>
      </w:r>
      <w:r w:rsidRPr="003B70D2">
        <w:rPr>
          <w:rFonts w:ascii="Times New Roman" w:hAnsi="Times New Roman" w:cs="Times New Roman" w:hint="eastAsia"/>
          <w:szCs w:val="21"/>
        </w:rPr>
        <w:t xml:space="preserve"> 95%CI: 95% confidence intervals.</w:t>
      </w:r>
    </w:p>
    <w:sectPr w:rsidR="008A19D3" w:rsidRPr="003B70D2" w:rsidSect="00721D9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1C06" w14:textId="77777777" w:rsidR="00C04A1A" w:rsidRDefault="00C04A1A" w:rsidP="00BA5E71">
      <w:r>
        <w:separator/>
      </w:r>
    </w:p>
  </w:endnote>
  <w:endnote w:type="continuationSeparator" w:id="0">
    <w:p w14:paraId="7DC43084" w14:textId="77777777" w:rsidR="00C04A1A" w:rsidRDefault="00C04A1A" w:rsidP="00BA5E71">
      <w:r>
        <w:continuationSeparator/>
      </w:r>
    </w:p>
  </w:endnote>
  <w:endnote w:type="continuationNotice" w:id="1">
    <w:p w14:paraId="39B7ED31" w14:textId="77777777" w:rsidR="00C04A1A" w:rsidRDefault="00C04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0915" w14:textId="77777777" w:rsidR="00C04A1A" w:rsidRDefault="00C04A1A" w:rsidP="00BA5E71">
      <w:r>
        <w:separator/>
      </w:r>
    </w:p>
  </w:footnote>
  <w:footnote w:type="continuationSeparator" w:id="0">
    <w:p w14:paraId="2DE2B2EE" w14:textId="77777777" w:rsidR="00C04A1A" w:rsidRDefault="00C04A1A" w:rsidP="00BA5E71">
      <w:r>
        <w:continuationSeparator/>
      </w:r>
    </w:p>
  </w:footnote>
  <w:footnote w:type="continuationNotice" w:id="1">
    <w:p w14:paraId="5D570415" w14:textId="77777777" w:rsidR="00C04A1A" w:rsidRDefault="00C04A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2MjI1N7SwMLU0MjdT0lEKTi0uzszPAykwMqkFABC8cVotAAAA"/>
  </w:docVars>
  <w:rsids>
    <w:rsidRoot w:val="00721D98"/>
    <w:rsid w:val="0000513E"/>
    <w:rsid w:val="00013DA5"/>
    <w:rsid w:val="000160F5"/>
    <w:rsid w:val="00055603"/>
    <w:rsid w:val="000E4257"/>
    <w:rsid w:val="000E4C62"/>
    <w:rsid w:val="000E6B98"/>
    <w:rsid w:val="000F5106"/>
    <w:rsid w:val="001068ED"/>
    <w:rsid w:val="00111D09"/>
    <w:rsid w:val="001238BE"/>
    <w:rsid w:val="0013756A"/>
    <w:rsid w:val="00153EEC"/>
    <w:rsid w:val="0015405D"/>
    <w:rsid w:val="00155937"/>
    <w:rsid w:val="001716FB"/>
    <w:rsid w:val="001845BE"/>
    <w:rsid w:val="00194E82"/>
    <w:rsid w:val="001D1D26"/>
    <w:rsid w:val="001D3AD1"/>
    <w:rsid w:val="001D7D42"/>
    <w:rsid w:val="001F6467"/>
    <w:rsid w:val="00204D3C"/>
    <w:rsid w:val="00224439"/>
    <w:rsid w:val="00233BE0"/>
    <w:rsid w:val="0026578B"/>
    <w:rsid w:val="002702FB"/>
    <w:rsid w:val="002858C5"/>
    <w:rsid w:val="002A3CE8"/>
    <w:rsid w:val="002B25D6"/>
    <w:rsid w:val="002B42AA"/>
    <w:rsid w:val="002B47BF"/>
    <w:rsid w:val="002D2D30"/>
    <w:rsid w:val="002E060B"/>
    <w:rsid w:val="002E10F6"/>
    <w:rsid w:val="002F3FA1"/>
    <w:rsid w:val="00304E73"/>
    <w:rsid w:val="003149A3"/>
    <w:rsid w:val="00324834"/>
    <w:rsid w:val="00342FC8"/>
    <w:rsid w:val="0034543A"/>
    <w:rsid w:val="00353F49"/>
    <w:rsid w:val="00362A17"/>
    <w:rsid w:val="00366E8C"/>
    <w:rsid w:val="003738A1"/>
    <w:rsid w:val="00387302"/>
    <w:rsid w:val="003B446F"/>
    <w:rsid w:val="003B70D2"/>
    <w:rsid w:val="003C01D7"/>
    <w:rsid w:val="003C6102"/>
    <w:rsid w:val="003D259D"/>
    <w:rsid w:val="003F0C83"/>
    <w:rsid w:val="004126A9"/>
    <w:rsid w:val="00444615"/>
    <w:rsid w:val="004666A6"/>
    <w:rsid w:val="00480E73"/>
    <w:rsid w:val="004876BE"/>
    <w:rsid w:val="004971BB"/>
    <w:rsid w:val="004A2F5C"/>
    <w:rsid w:val="004A40DA"/>
    <w:rsid w:val="004B663C"/>
    <w:rsid w:val="004C2191"/>
    <w:rsid w:val="004C437F"/>
    <w:rsid w:val="004D2BA9"/>
    <w:rsid w:val="004D6581"/>
    <w:rsid w:val="004F5A99"/>
    <w:rsid w:val="005055B9"/>
    <w:rsid w:val="005061BB"/>
    <w:rsid w:val="0055680E"/>
    <w:rsid w:val="00557A2B"/>
    <w:rsid w:val="00574E0B"/>
    <w:rsid w:val="0058572F"/>
    <w:rsid w:val="005A2462"/>
    <w:rsid w:val="005A317C"/>
    <w:rsid w:val="005B0DE3"/>
    <w:rsid w:val="005B4ED0"/>
    <w:rsid w:val="005E30B4"/>
    <w:rsid w:val="00604BAD"/>
    <w:rsid w:val="00661495"/>
    <w:rsid w:val="00664261"/>
    <w:rsid w:val="0066496F"/>
    <w:rsid w:val="006714B9"/>
    <w:rsid w:val="0068030A"/>
    <w:rsid w:val="006A19B5"/>
    <w:rsid w:val="006B22D9"/>
    <w:rsid w:val="006B2D5A"/>
    <w:rsid w:val="006F728B"/>
    <w:rsid w:val="00702BE8"/>
    <w:rsid w:val="00721D98"/>
    <w:rsid w:val="007235FB"/>
    <w:rsid w:val="007465F9"/>
    <w:rsid w:val="00770165"/>
    <w:rsid w:val="007712CD"/>
    <w:rsid w:val="0077457C"/>
    <w:rsid w:val="0078256F"/>
    <w:rsid w:val="0078480B"/>
    <w:rsid w:val="0078545F"/>
    <w:rsid w:val="007E738E"/>
    <w:rsid w:val="00802D29"/>
    <w:rsid w:val="00807BA3"/>
    <w:rsid w:val="00851154"/>
    <w:rsid w:val="00853CA4"/>
    <w:rsid w:val="008563ED"/>
    <w:rsid w:val="0087699F"/>
    <w:rsid w:val="00881AB6"/>
    <w:rsid w:val="00896481"/>
    <w:rsid w:val="008A1081"/>
    <w:rsid w:val="008A19D3"/>
    <w:rsid w:val="008A2334"/>
    <w:rsid w:val="008C013B"/>
    <w:rsid w:val="00903301"/>
    <w:rsid w:val="0091180B"/>
    <w:rsid w:val="009177BF"/>
    <w:rsid w:val="00924E77"/>
    <w:rsid w:val="00926E2C"/>
    <w:rsid w:val="0093061C"/>
    <w:rsid w:val="0094310A"/>
    <w:rsid w:val="00943BCC"/>
    <w:rsid w:val="00962D3B"/>
    <w:rsid w:val="0096623B"/>
    <w:rsid w:val="009A7E7F"/>
    <w:rsid w:val="009F4D1A"/>
    <w:rsid w:val="00A04CB3"/>
    <w:rsid w:val="00A04FEF"/>
    <w:rsid w:val="00A057AF"/>
    <w:rsid w:val="00A079F0"/>
    <w:rsid w:val="00A12209"/>
    <w:rsid w:val="00A23966"/>
    <w:rsid w:val="00A328B9"/>
    <w:rsid w:val="00A425A0"/>
    <w:rsid w:val="00A50BC0"/>
    <w:rsid w:val="00A74AD9"/>
    <w:rsid w:val="00A90DD4"/>
    <w:rsid w:val="00AB4DF9"/>
    <w:rsid w:val="00AC132B"/>
    <w:rsid w:val="00B078DD"/>
    <w:rsid w:val="00B148C3"/>
    <w:rsid w:val="00B24722"/>
    <w:rsid w:val="00B46A7C"/>
    <w:rsid w:val="00B5152B"/>
    <w:rsid w:val="00B77271"/>
    <w:rsid w:val="00B93375"/>
    <w:rsid w:val="00BA5E71"/>
    <w:rsid w:val="00BB78F5"/>
    <w:rsid w:val="00BD3B47"/>
    <w:rsid w:val="00BE2728"/>
    <w:rsid w:val="00C04A1A"/>
    <w:rsid w:val="00C06166"/>
    <w:rsid w:val="00C17138"/>
    <w:rsid w:val="00C32636"/>
    <w:rsid w:val="00C36C27"/>
    <w:rsid w:val="00C43994"/>
    <w:rsid w:val="00C82E46"/>
    <w:rsid w:val="00CB274E"/>
    <w:rsid w:val="00CD6D3F"/>
    <w:rsid w:val="00D01862"/>
    <w:rsid w:val="00D334EA"/>
    <w:rsid w:val="00D472AB"/>
    <w:rsid w:val="00D563E4"/>
    <w:rsid w:val="00D6432B"/>
    <w:rsid w:val="00D72697"/>
    <w:rsid w:val="00D979BE"/>
    <w:rsid w:val="00DA16E7"/>
    <w:rsid w:val="00DB48E9"/>
    <w:rsid w:val="00DD663A"/>
    <w:rsid w:val="00DF4B69"/>
    <w:rsid w:val="00E01844"/>
    <w:rsid w:val="00E62BC8"/>
    <w:rsid w:val="00E84EF6"/>
    <w:rsid w:val="00ED798C"/>
    <w:rsid w:val="00EF1C90"/>
    <w:rsid w:val="00EF4AFA"/>
    <w:rsid w:val="00F24FEA"/>
    <w:rsid w:val="00F26530"/>
    <w:rsid w:val="00F377E6"/>
    <w:rsid w:val="00F53E36"/>
    <w:rsid w:val="00F769B4"/>
    <w:rsid w:val="00FA4CA7"/>
    <w:rsid w:val="00FC5F5D"/>
    <w:rsid w:val="724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C053A"/>
  <w15:chartTrackingRefBased/>
  <w15:docId w15:val="{2E0BE2B6-E39C-4D74-88F6-818C47A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E71"/>
  </w:style>
  <w:style w:type="paragraph" w:styleId="a6">
    <w:name w:val="footer"/>
    <w:basedOn w:val="a"/>
    <w:link w:val="a7"/>
    <w:uiPriority w:val="99"/>
    <w:unhideWhenUsed/>
    <w:rsid w:val="00BA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E71"/>
  </w:style>
  <w:style w:type="paragraph" w:styleId="a8">
    <w:name w:val="Revision"/>
    <w:hidden/>
    <w:uiPriority w:val="99"/>
    <w:semiHidden/>
    <w:rsid w:val="000E6B98"/>
  </w:style>
  <w:style w:type="character" w:styleId="a9">
    <w:name w:val="annotation reference"/>
    <w:basedOn w:val="a0"/>
    <w:uiPriority w:val="99"/>
    <w:semiHidden/>
    <w:unhideWhenUsed/>
    <w:rsid w:val="009A7E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A7E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A7E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7E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FD9067448464E96E58C7F78389EA7" ma:contentTypeVersion="17" ma:contentTypeDescription="新しいドキュメントを作成します。" ma:contentTypeScope="" ma:versionID="25d101459421e4fe98d6f2c2e253d001">
  <xsd:schema xmlns:xsd="http://www.w3.org/2001/XMLSchema" xmlns:xs="http://www.w3.org/2001/XMLSchema" xmlns:p="http://schemas.microsoft.com/office/2006/metadata/properties" xmlns:ns2="f4259835-8fab-4142-b148-3ff9afd5fcb5" xmlns:ns3="7b6f79db-e4ba-4501-9c5d-0882faaa586f" targetNamespace="http://schemas.microsoft.com/office/2006/metadata/properties" ma:root="true" ma:fieldsID="836179e2ea4da4cb627eb0b20f79e5ac" ns2:_="" ns3:_="">
    <xsd:import namespace="f4259835-8fab-4142-b148-3ff9afd5fcb5"/>
    <xsd:import namespace="7b6f79db-e4ba-4501-9c5d-0882faaa5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9835-8fab-4142-b148-3ff9afd5f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f9593ec-1b64-43f5-a255-ad1a3ce77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79db-e4ba-4501-9c5d-0882faaa5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73603b-8fea-429c-82dd-5a52a78fd2d2}" ma:internalName="TaxCatchAll" ma:showField="CatchAllData" ma:web="7b6f79db-e4ba-4501-9c5d-0882faaa5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f79db-e4ba-4501-9c5d-0882faaa586f" xsi:nil="true"/>
    <lcf76f155ced4ddcb4097134ff3c332f xmlns="f4259835-8fab-4142-b148-3ff9afd5fc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5C4C0-30A4-4478-8EB0-2F5E960AA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9835-8fab-4142-b148-3ff9afd5fcb5"/>
    <ds:schemaRef ds:uri="7b6f79db-e4ba-4501-9c5d-0882faaa5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F01A2-0CB5-4AF9-87C1-82043403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2A816-223A-41E8-9978-85A7D931F320}">
  <ds:schemaRefs>
    <ds:schemaRef ds:uri="http://schemas.microsoft.com/office/2006/metadata/properties"/>
    <ds:schemaRef ds:uri="http://schemas.microsoft.com/office/infopath/2007/PartnerControls"/>
    <ds:schemaRef ds:uri="7b6f79db-e4ba-4501-9c5d-0882faaa586f"/>
    <ds:schemaRef ds:uri="f4259835-8fab-4142-b148-3ff9afd5f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896</Words>
  <Characters>4894</Characters>
  <Application>Microsoft Office Word</Application>
  <DocSecurity>0</DocSecurity>
  <Lines>489</Lines>
  <Paragraphs>413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遥 三宅</dc:creator>
  <cp:keywords/>
  <dc:description/>
  <cp:lastModifiedBy>遥 三宅</cp:lastModifiedBy>
  <cp:revision>91</cp:revision>
  <dcterms:created xsi:type="dcterms:W3CDTF">2024-06-24T08:32:00Z</dcterms:created>
  <dcterms:modified xsi:type="dcterms:W3CDTF">2025-04-07T00:58:00Z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a0b215aa-00d5-47cc-a507-b24fbbf6f118</vt:lpwstr>
  </property>
  <property fmtid="{D5CDD505-2E9C-101B-9397-08002B2CF9AE}" pid="3" name="ContentTypeId">
    <vt:lpwstr>0x01010039FFD9067448464E96E58C7F78389EA7</vt:lpwstr>
  </property>
  <property fmtid="{D5CDD505-2E9C-101B-9397-08002B2CF9AE}" pid="4" name="MediaServiceImageTags">
    <vt:lpwstr/>
  </property>
</Properties>
</file>