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04"/>
        <w:gridCol w:w="900"/>
        <w:gridCol w:w="2604"/>
        <w:gridCol w:w="1501"/>
        <w:gridCol w:w="1622"/>
        <w:gridCol w:w="1735"/>
      </w:tblGrid>
      <w:tr w:rsidR="002E6ADD" w:rsidRPr="003C7554" w14:paraId="0740AD0E" w14:textId="5132BA4D" w:rsidTr="00EA0BA5">
        <w:trPr>
          <w:trHeight w:val="300"/>
        </w:trPr>
        <w:tc>
          <w:tcPr>
            <w:tcW w:w="5000" w:type="pct"/>
            <w:gridSpan w:val="6"/>
            <w:tcBorders>
              <w:bottom w:val="single" w:sz="8" w:space="0" w:color="000000" w:themeColor="text1"/>
            </w:tcBorders>
          </w:tcPr>
          <w:p w14:paraId="04238454" w14:textId="74A6177F" w:rsidR="002E6ADD" w:rsidRPr="6A57762A" w:rsidRDefault="002E6ADD" w:rsidP="003C7554">
            <w:pPr>
              <w:spacing w:line="480" w:lineRule="auto"/>
              <w:rPr>
                <w:rFonts w:ascii="Arial" w:hAnsi="Arial" w:cs="Arial"/>
                <w:b/>
                <w:bCs/>
              </w:rPr>
            </w:pPr>
            <w:r w:rsidRPr="6A57762A">
              <w:rPr>
                <w:rFonts w:ascii="Arial" w:hAnsi="Arial" w:cs="Arial"/>
                <w:b/>
                <w:bCs/>
              </w:rPr>
              <w:t>Supplementary Information 6</w:t>
            </w:r>
            <w:r w:rsidR="007000A4">
              <w:rPr>
                <w:rFonts w:ascii="Arial" w:hAnsi="Arial" w:cs="Arial"/>
                <w:b/>
                <w:bCs/>
              </w:rPr>
              <w:t>.</w:t>
            </w:r>
            <w:r w:rsidRPr="6A57762A">
              <w:rPr>
                <w:rFonts w:ascii="Arial" w:hAnsi="Arial" w:cs="Arial"/>
              </w:rPr>
              <w:t xml:space="preserve"> the mean (standard deviation) for </w:t>
            </w:r>
            <w:proofErr w:type="spellStart"/>
            <w:r w:rsidRPr="6A57762A">
              <w:rPr>
                <w:rFonts w:ascii="Arial" w:hAnsi="Arial" w:cs="Arial"/>
              </w:rPr>
              <w:t>sa</w:t>
            </w:r>
            <w:proofErr w:type="spellEnd"/>
            <w:r w:rsidRPr="6A57762A">
              <w:rPr>
                <w:rFonts w:ascii="Arial" w:hAnsi="Arial" w:cs="Arial"/>
              </w:rPr>
              <w:t>-SPI and MDS tertiles, and DASH and PDI quintiles.</w:t>
            </w:r>
          </w:p>
        </w:tc>
      </w:tr>
      <w:tr w:rsidR="00317BA5" w:rsidRPr="003C7554" w14:paraId="6A2DF5DE" w14:textId="0F863435" w:rsidTr="00EA0BA5">
        <w:trPr>
          <w:trHeight w:val="300"/>
        </w:trPr>
        <w:tc>
          <w:tcPr>
            <w:tcW w:w="1005" w:type="pct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</w:tcBorders>
          </w:tcPr>
          <w:p w14:paraId="59E9AF73" w14:textId="77777777" w:rsidR="00317BA5" w:rsidRPr="003C7554" w:rsidRDefault="00317BA5" w:rsidP="00317BA5">
            <w:pPr>
              <w:spacing w:line="480" w:lineRule="auto"/>
              <w:rPr>
                <w:rFonts w:ascii="Arial" w:hAnsi="Arial" w:cs="Arial"/>
              </w:rPr>
            </w:pPr>
          </w:p>
        </w:tc>
        <w:tc>
          <w:tcPr>
            <w:tcW w:w="430" w:type="pct"/>
            <w:tcBorders>
              <w:top w:val="single" w:sz="8" w:space="0" w:color="000000" w:themeColor="text1"/>
              <w:bottom w:val="single" w:sz="8" w:space="0" w:color="000000" w:themeColor="text1"/>
            </w:tcBorders>
          </w:tcPr>
          <w:p w14:paraId="4B1334A9" w14:textId="5CEEA7DA" w:rsidR="00317BA5" w:rsidRPr="003C7554" w:rsidRDefault="00317BA5" w:rsidP="00317BA5">
            <w:pPr>
              <w:spacing w:line="480" w:lineRule="auto"/>
              <w:rPr>
                <w:rFonts w:ascii="Arial" w:hAnsi="Arial" w:cs="Arial"/>
              </w:rPr>
            </w:pPr>
          </w:p>
        </w:tc>
        <w:tc>
          <w:tcPr>
            <w:tcW w:w="1244" w:type="pct"/>
            <w:tcBorders>
              <w:top w:val="single" w:sz="8" w:space="0" w:color="000000" w:themeColor="text1"/>
              <w:bottom w:val="single" w:sz="8" w:space="0" w:color="000000" w:themeColor="text1"/>
            </w:tcBorders>
          </w:tcPr>
          <w:p w14:paraId="3AD823D1" w14:textId="4D1CFB8B" w:rsidR="00317BA5" w:rsidRPr="003C7554" w:rsidRDefault="00317BA5" w:rsidP="00317BA5">
            <w:pPr>
              <w:spacing w:line="480" w:lineRule="auto"/>
              <w:jc w:val="center"/>
              <w:rPr>
                <w:rFonts w:ascii="Arial" w:hAnsi="Arial" w:cs="Arial"/>
              </w:rPr>
            </w:pPr>
            <w:r w:rsidRPr="003C7554">
              <w:rPr>
                <w:rFonts w:ascii="Arial" w:hAnsi="Arial" w:cs="Arial"/>
              </w:rPr>
              <w:t>Category</w:t>
            </w:r>
          </w:p>
        </w:tc>
        <w:tc>
          <w:tcPr>
            <w:tcW w:w="717" w:type="pct"/>
            <w:tcBorders>
              <w:top w:val="single" w:sz="8" w:space="0" w:color="000000" w:themeColor="text1"/>
              <w:bottom w:val="single" w:sz="8" w:space="0" w:color="000000" w:themeColor="text1"/>
            </w:tcBorders>
          </w:tcPr>
          <w:p w14:paraId="4C9DB363" w14:textId="785AB379" w:rsidR="00317BA5" w:rsidRPr="6A57762A" w:rsidRDefault="00317BA5" w:rsidP="00317BA5">
            <w:pPr>
              <w:spacing w:line="48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i/>
                <w:iCs/>
              </w:rPr>
              <w:t xml:space="preserve">n </w:t>
            </w:r>
            <w:r>
              <w:rPr>
                <w:rFonts w:ascii="Arial" w:hAnsi="Arial" w:cs="Arial"/>
              </w:rPr>
              <w:t>(%)</w:t>
            </w:r>
          </w:p>
        </w:tc>
        <w:tc>
          <w:tcPr>
            <w:tcW w:w="775" w:type="pct"/>
            <w:tcBorders>
              <w:top w:val="single" w:sz="8" w:space="0" w:color="000000" w:themeColor="text1"/>
              <w:bottom w:val="single" w:sz="8" w:space="0" w:color="000000" w:themeColor="text1"/>
              <w:right w:val="none" w:sz="8" w:space="0" w:color="000000" w:themeColor="text1"/>
            </w:tcBorders>
          </w:tcPr>
          <w:p w14:paraId="10E2DC66" w14:textId="731D7851" w:rsidR="00317BA5" w:rsidRPr="003C7554" w:rsidRDefault="00317BA5" w:rsidP="00317BA5">
            <w:pPr>
              <w:spacing w:line="480" w:lineRule="auto"/>
              <w:jc w:val="center"/>
              <w:rPr>
                <w:rFonts w:ascii="Arial" w:hAnsi="Arial" w:cs="Arial"/>
              </w:rPr>
            </w:pPr>
            <w:r w:rsidRPr="6A57762A">
              <w:rPr>
                <w:rFonts w:ascii="Arial" w:hAnsi="Arial" w:cs="Arial"/>
              </w:rPr>
              <w:t>Mean (SD) DQI score</w:t>
            </w:r>
          </w:p>
        </w:tc>
        <w:tc>
          <w:tcPr>
            <w:tcW w:w="829" w:type="pct"/>
            <w:tcBorders>
              <w:top w:val="single" w:sz="8" w:space="0" w:color="000000" w:themeColor="text1"/>
              <w:left w:val="non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FCA890A" w14:textId="3B7C2087" w:rsidR="00317BA5" w:rsidRDefault="00317BA5" w:rsidP="00317BA5">
            <w:pPr>
              <w:spacing w:line="480" w:lineRule="auto"/>
              <w:jc w:val="center"/>
              <w:rPr>
                <w:rFonts w:ascii="Arial" w:hAnsi="Arial" w:cs="Arial"/>
              </w:rPr>
            </w:pPr>
            <w:r w:rsidRPr="6A57762A">
              <w:rPr>
                <w:rFonts w:ascii="Arial" w:hAnsi="Arial" w:cs="Arial"/>
              </w:rPr>
              <w:t xml:space="preserve">Mean (SD) </w:t>
            </w:r>
            <w:proofErr w:type="spellStart"/>
            <w:r w:rsidRPr="6A57762A">
              <w:rPr>
                <w:rFonts w:ascii="Arial" w:hAnsi="Arial" w:cs="Arial"/>
              </w:rPr>
              <w:t>sa</w:t>
            </w:r>
            <w:proofErr w:type="spellEnd"/>
            <w:r w:rsidRPr="6A57762A">
              <w:rPr>
                <w:rFonts w:ascii="Arial" w:hAnsi="Arial" w:cs="Arial"/>
              </w:rPr>
              <w:t>-SPI score</w:t>
            </w:r>
          </w:p>
        </w:tc>
      </w:tr>
      <w:tr w:rsidR="00317BA5" w:rsidRPr="003C7554" w14:paraId="03278376" w14:textId="13335A91" w:rsidTr="00EA0BA5">
        <w:trPr>
          <w:trHeight w:val="300"/>
        </w:trPr>
        <w:tc>
          <w:tcPr>
            <w:tcW w:w="1005" w:type="pct"/>
            <w:vMerge w:val="restart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none" w:sz="8" w:space="0" w:color="000000" w:themeColor="text1"/>
            </w:tcBorders>
            <w:vAlign w:val="center"/>
          </w:tcPr>
          <w:p w14:paraId="1C8FBF0E" w14:textId="5539EB1D" w:rsidR="00317BA5" w:rsidRPr="003C7554" w:rsidRDefault="00317BA5" w:rsidP="00317BA5">
            <w:pPr>
              <w:spacing w:line="480" w:lineRule="auto"/>
              <w:jc w:val="center"/>
              <w:rPr>
                <w:rFonts w:ascii="Arial" w:hAnsi="Arial" w:cs="Arial"/>
                <w:b/>
                <w:bCs/>
              </w:rPr>
            </w:pPr>
            <w:proofErr w:type="spellStart"/>
            <w:r w:rsidRPr="003C7554">
              <w:rPr>
                <w:rFonts w:ascii="Arial" w:hAnsi="Arial" w:cs="Arial"/>
                <w:b/>
                <w:bCs/>
              </w:rPr>
              <w:t>sa</w:t>
            </w:r>
            <w:proofErr w:type="spellEnd"/>
            <w:r w:rsidRPr="003C7554">
              <w:rPr>
                <w:rFonts w:ascii="Arial" w:hAnsi="Arial" w:cs="Arial"/>
                <w:b/>
                <w:bCs/>
              </w:rPr>
              <w:t>-SPI</w:t>
            </w:r>
          </w:p>
        </w:tc>
        <w:tc>
          <w:tcPr>
            <w:tcW w:w="430" w:type="pct"/>
            <w:tcBorders>
              <w:top w:val="single" w:sz="8" w:space="0" w:color="000000" w:themeColor="text1"/>
              <w:left w:val="none" w:sz="8" w:space="0" w:color="000000" w:themeColor="text1"/>
              <w:bottom w:val="none" w:sz="4" w:space="0" w:color="000000" w:themeColor="text1"/>
              <w:right w:val="none" w:sz="4" w:space="0" w:color="000000" w:themeColor="text1"/>
            </w:tcBorders>
            <w:vAlign w:val="center"/>
          </w:tcPr>
          <w:p w14:paraId="58B3CB57" w14:textId="74FCAD42" w:rsidR="00317BA5" w:rsidRPr="003C7554" w:rsidRDefault="00317BA5" w:rsidP="00317BA5">
            <w:pPr>
              <w:spacing w:line="480" w:lineRule="auto"/>
              <w:jc w:val="center"/>
              <w:rPr>
                <w:rFonts w:ascii="Arial" w:hAnsi="Arial" w:cs="Arial"/>
              </w:rPr>
            </w:pPr>
            <w:r w:rsidRPr="003C7554">
              <w:rPr>
                <w:rFonts w:ascii="Arial" w:hAnsi="Arial" w:cs="Arial"/>
              </w:rPr>
              <w:t>T</w:t>
            </w:r>
            <w:r w:rsidRPr="003C7554">
              <w:rPr>
                <w:rFonts w:ascii="Arial" w:hAnsi="Arial" w:cs="Arial"/>
                <w:vertAlign w:val="subscript"/>
              </w:rPr>
              <w:t>1</w:t>
            </w:r>
          </w:p>
        </w:tc>
        <w:tc>
          <w:tcPr>
            <w:tcW w:w="1244" w:type="pct"/>
            <w:tcBorders>
              <w:top w:val="single" w:sz="8" w:space="0" w:color="000000" w:themeColor="text1"/>
              <w:left w:val="none" w:sz="4" w:space="0" w:color="000000" w:themeColor="text1"/>
              <w:bottom w:val="none" w:sz="4" w:space="0" w:color="000000" w:themeColor="text1"/>
              <w:right w:val="none" w:sz="4" w:space="0" w:color="000000" w:themeColor="text1"/>
            </w:tcBorders>
          </w:tcPr>
          <w:p w14:paraId="048CBD1F" w14:textId="6F8AC332" w:rsidR="00317BA5" w:rsidRPr="003C7554" w:rsidRDefault="00317BA5" w:rsidP="00317BA5">
            <w:pPr>
              <w:spacing w:line="480" w:lineRule="auto"/>
              <w:rPr>
                <w:rFonts w:ascii="Arial" w:hAnsi="Arial" w:cs="Arial"/>
              </w:rPr>
            </w:pPr>
            <w:r w:rsidRPr="003C7554">
              <w:rPr>
                <w:rFonts w:ascii="Arial" w:hAnsi="Arial" w:cs="Arial"/>
              </w:rPr>
              <w:t>Lower severity</w:t>
            </w:r>
          </w:p>
        </w:tc>
        <w:tc>
          <w:tcPr>
            <w:tcW w:w="717" w:type="pct"/>
            <w:tcBorders>
              <w:top w:val="single" w:sz="8" w:space="0" w:color="000000" w:themeColor="text1"/>
              <w:left w:val="none" w:sz="4" w:space="0" w:color="000000" w:themeColor="text1"/>
              <w:bottom w:val="none" w:sz="4" w:space="0" w:color="000000" w:themeColor="text1"/>
              <w:right w:val="none" w:sz="4" w:space="0" w:color="000000" w:themeColor="text1"/>
            </w:tcBorders>
          </w:tcPr>
          <w:p w14:paraId="2A6809C1" w14:textId="4026B837" w:rsidR="00317BA5" w:rsidRPr="003C7554" w:rsidRDefault="00317BA5" w:rsidP="00317BA5">
            <w:pPr>
              <w:spacing w:line="48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</w:t>
            </w:r>
            <w:r w:rsidR="00CB47B8">
              <w:rPr>
                <w:rFonts w:ascii="Arial" w:hAnsi="Arial" w:cs="Arial"/>
              </w:rPr>
              <w:t>3</w:t>
            </w:r>
            <w:r>
              <w:rPr>
                <w:rFonts w:ascii="Arial" w:hAnsi="Arial" w:cs="Arial"/>
              </w:rPr>
              <w:t xml:space="preserve"> (3</w:t>
            </w:r>
            <w:r w:rsidR="00CB47B8">
              <w:rPr>
                <w:rFonts w:ascii="Arial" w:hAnsi="Arial" w:cs="Arial"/>
              </w:rPr>
              <w:t>2</w:t>
            </w:r>
            <w:r>
              <w:rPr>
                <w:rFonts w:ascii="Arial" w:hAnsi="Arial" w:cs="Arial"/>
              </w:rPr>
              <w:t>)</w:t>
            </w:r>
          </w:p>
        </w:tc>
        <w:tc>
          <w:tcPr>
            <w:tcW w:w="775" w:type="pct"/>
            <w:tcBorders>
              <w:top w:val="single" w:sz="8" w:space="0" w:color="000000" w:themeColor="text1"/>
              <w:left w:val="none" w:sz="4" w:space="0" w:color="000000" w:themeColor="text1"/>
              <w:bottom w:val="none" w:sz="4" w:space="0" w:color="000000" w:themeColor="text1"/>
              <w:right w:val="none" w:sz="4" w:space="0" w:color="000000" w:themeColor="text1"/>
            </w:tcBorders>
          </w:tcPr>
          <w:p w14:paraId="2640130C" w14:textId="4506A155" w:rsidR="00317BA5" w:rsidRPr="003C7554" w:rsidRDefault="00317BA5" w:rsidP="00317BA5">
            <w:pPr>
              <w:spacing w:line="480" w:lineRule="auto"/>
              <w:rPr>
                <w:rFonts w:ascii="Arial" w:hAnsi="Arial" w:cs="Arial"/>
              </w:rPr>
            </w:pPr>
          </w:p>
        </w:tc>
        <w:tc>
          <w:tcPr>
            <w:tcW w:w="829" w:type="pct"/>
            <w:tcBorders>
              <w:top w:val="single" w:sz="8" w:space="0" w:color="000000" w:themeColor="text1"/>
              <w:left w:val="none" w:sz="12" w:space="0" w:color="000000" w:themeColor="text1"/>
              <w:bottom w:val="none" w:sz="4" w:space="0" w:color="000000" w:themeColor="text1"/>
              <w:right w:val="single" w:sz="8" w:space="0" w:color="000000" w:themeColor="text1"/>
            </w:tcBorders>
          </w:tcPr>
          <w:p w14:paraId="311FA455" w14:textId="584A19AC" w:rsidR="00317BA5" w:rsidRPr="00ED0BEA" w:rsidRDefault="00317BA5" w:rsidP="00317BA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ED0BEA">
              <w:rPr>
                <w:rFonts w:ascii="Arial" w:hAnsi="Arial" w:cs="Arial"/>
                <w:color w:val="000000" w:themeColor="text1"/>
              </w:rPr>
              <w:t>6.3</w:t>
            </w:r>
            <w:r w:rsidR="00CB47B8" w:rsidRPr="00ED0BEA">
              <w:rPr>
                <w:rFonts w:ascii="Arial" w:hAnsi="Arial" w:cs="Arial"/>
                <w:color w:val="000000" w:themeColor="text1"/>
              </w:rPr>
              <w:t>1</w:t>
            </w:r>
            <w:r w:rsidRPr="00ED0BEA">
              <w:rPr>
                <w:rFonts w:ascii="Arial" w:hAnsi="Arial" w:cs="Arial"/>
                <w:color w:val="000000" w:themeColor="text1"/>
              </w:rPr>
              <w:t xml:space="preserve"> (4.8</w:t>
            </w:r>
            <w:r w:rsidR="00CB47B8" w:rsidRPr="00ED0BEA">
              <w:rPr>
                <w:rFonts w:ascii="Arial" w:hAnsi="Arial" w:cs="Arial"/>
                <w:color w:val="000000" w:themeColor="text1"/>
              </w:rPr>
              <w:t>7</w:t>
            </w:r>
            <w:r w:rsidRPr="00ED0BEA">
              <w:rPr>
                <w:rFonts w:ascii="Arial" w:hAnsi="Arial" w:cs="Arial"/>
                <w:color w:val="000000" w:themeColor="text1"/>
              </w:rPr>
              <w:t>)</w:t>
            </w:r>
          </w:p>
        </w:tc>
      </w:tr>
      <w:tr w:rsidR="00317BA5" w:rsidRPr="003C7554" w14:paraId="6634C0AE" w14:textId="34843729" w:rsidTr="00EA0BA5">
        <w:trPr>
          <w:trHeight w:val="300"/>
        </w:trPr>
        <w:tc>
          <w:tcPr>
            <w:tcW w:w="1005" w:type="pct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none" w:sz="8" w:space="0" w:color="000000" w:themeColor="text1"/>
            </w:tcBorders>
            <w:vAlign w:val="center"/>
          </w:tcPr>
          <w:p w14:paraId="318D6342" w14:textId="1B9F9C3F" w:rsidR="00317BA5" w:rsidRPr="003C7554" w:rsidRDefault="00317BA5" w:rsidP="00317BA5">
            <w:pPr>
              <w:spacing w:line="48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430" w:type="pct"/>
            <w:tcBorders>
              <w:top w:val="none" w:sz="4" w:space="0" w:color="000000" w:themeColor="text1"/>
              <w:left w:val="none" w:sz="8" w:space="0" w:color="000000" w:themeColor="text1"/>
              <w:bottom w:val="none" w:sz="4" w:space="0" w:color="000000" w:themeColor="text1"/>
              <w:right w:val="none" w:sz="4" w:space="0" w:color="000000" w:themeColor="text1"/>
            </w:tcBorders>
            <w:vAlign w:val="center"/>
          </w:tcPr>
          <w:p w14:paraId="4AA12394" w14:textId="51A13C26" w:rsidR="00317BA5" w:rsidRPr="003C7554" w:rsidRDefault="00317BA5" w:rsidP="00317BA5">
            <w:pPr>
              <w:spacing w:line="480" w:lineRule="auto"/>
              <w:jc w:val="center"/>
              <w:rPr>
                <w:rFonts w:ascii="Arial" w:hAnsi="Arial" w:cs="Arial"/>
              </w:rPr>
            </w:pPr>
            <w:r w:rsidRPr="003C7554">
              <w:rPr>
                <w:rFonts w:ascii="Arial" w:hAnsi="Arial" w:cs="Arial"/>
              </w:rPr>
              <w:t>T</w:t>
            </w:r>
            <w:r w:rsidRPr="003C7554">
              <w:rPr>
                <w:rFonts w:ascii="Arial" w:hAnsi="Arial" w:cs="Arial"/>
                <w:vertAlign w:val="subscript"/>
              </w:rPr>
              <w:t>2</w:t>
            </w:r>
          </w:p>
        </w:tc>
        <w:tc>
          <w:tcPr>
            <w:tcW w:w="1244" w:type="pct"/>
            <w:tcBorders>
              <w:top w:val="none" w:sz="4" w:space="0" w:color="000000" w:themeColor="text1"/>
              <w:left w:val="none" w:sz="4" w:space="0" w:color="000000" w:themeColor="text1"/>
              <w:bottom w:val="none" w:sz="4" w:space="0" w:color="000000" w:themeColor="text1"/>
              <w:right w:val="none" w:sz="4" w:space="0" w:color="000000" w:themeColor="text1"/>
            </w:tcBorders>
          </w:tcPr>
          <w:p w14:paraId="22DEB9BD" w14:textId="65A91A7B" w:rsidR="00317BA5" w:rsidRPr="003C7554" w:rsidRDefault="00317BA5" w:rsidP="00317BA5">
            <w:pPr>
              <w:spacing w:line="480" w:lineRule="auto"/>
              <w:rPr>
                <w:rFonts w:ascii="Arial" w:hAnsi="Arial" w:cs="Arial"/>
              </w:rPr>
            </w:pPr>
            <w:r w:rsidRPr="003C7554">
              <w:rPr>
                <w:rFonts w:ascii="Arial" w:hAnsi="Arial" w:cs="Arial"/>
              </w:rPr>
              <w:t>Increasing severity</w:t>
            </w:r>
          </w:p>
        </w:tc>
        <w:tc>
          <w:tcPr>
            <w:tcW w:w="717" w:type="pct"/>
            <w:tcBorders>
              <w:top w:val="none" w:sz="4" w:space="0" w:color="000000" w:themeColor="text1"/>
              <w:left w:val="none" w:sz="4" w:space="0" w:color="000000" w:themeColor="text1"/>
              <w:bottom w:val="none" w:sz="4" w:space="0" w:color="000000" w:themeColor="text1"/>
              <w:right w:val="none" w:sz="4" w:space="0" w:color="000000" w:themeColor="text1"/>
            </w:tcBorders>
          </w:tcPr>
          <w:p w14:paraId="40AB8BEA" w14:textId="156A4B7A" w:rsidR="00317BA5" w:rsidRPr="003C7554" w:rsidRDefault="00317BA5" w:rsidP="00317BA5">
            <w:pPr>
              <w:spacing w:line="48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85 (33)</w:t>
            </w:r>
          </w:p>
        </w:tc>
        <w:tc>
          <w:tcPr>
            <w:tcW w:w="775" w:type="pct"/>
            <w:tcBorders>
              <w:top w:val="none" w:sz="4" w:space="0" w:color="000000" w:themeColor="text1"/>
              <w:left w:val="none" w:sz="4" w:space="0" w:color="000000" w:themeColor="text1"/>
              <w:bottom w:val="none" w:sz="4" w:space="0" w:color="000000" w:themeColor="text1"/>
              <w:right w:val="none" w:sz="4" w:space="0" w:color="000000" w:themeColor="text1"/>
            </w:tcBorders>
          </w:tcPr>
          <w:p w14:paraId="55883A63" w14:textId="239FB33A" w:rsidR="00317BA5" w:rsidRPr="003C7554" w:rsidRDefault="00317BA5" w:rsidP="00317BA5">
            <w:pPr>
              <w:spacing w:line="480" w:lineRule="auto"/>
              <w:rPr>
                <w:rFonts w:ascii="Arial" w:hAnsi="Arial" w:cs="Arial"/>
              </w:rPr>
            </w:pPr>
          </w:p>
        </w:tc>
        <w:tc>
          <w:tcPr>
            <w:tcW w:w="829" w:type="pct"/>
            <w:tcBorders>
              <w:top w:val="none" w:sz="4" w:space="0" w:color="000000" w:themeColor="text1"/>
              <w:left w:val="none" w:sz="12" w:space="0" w:color="000000" w:themeColor="text1"/>
              <w:bottom w:val="none" w:sz="4" w:space="0" w:color="000000" w:themeColor="text1"/>
              <w:right w:val="single" w:sz="8" w:space="0" w:color="000000" w:themeColor="text1"/>
            </w:tcBorders>
          </w:tcPr>
          <w:p w14:paraId="7B1CFABE" w14:textId="25FDB8A3" w:rsidR="00317BA5" w:rsidRPr="00ED0BEA" w:rsidRDefault="00317BA5" w:rsidP="00317BA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ED0BEA">
              <w:rPr>
                <w:rFonts w:ascii="Arial" w:hAnsi="Arial" w:cs="Arial"/>
                <w:color w:val="000000" w:themeColor="text1"/>
              </w:rPr>
              <w:t>16.71 (2.36)</w:t>
            </w:r>
          </w:p>
        </w:tc>
      </w:tr>
      <w:tr w:rsidR="00317BA5" w:rsidRPr="003C7554" w14:paraId="26019636" w14:textId="247B0F7B" w:rsidTr="00EA0BA5">
        <w:trPr>
          <w:trHeight w:val="300"/>
        </w:trPr>
        <w:tc>
          <w:tcPr>
            <w:tcW w:w="1005" w:type="pct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none" w:sz="8" w:space="0" w:color="000000" w:themeColor="text1"/>
            </w:tcBorders>
            <w:vAlign w:val="center"/>
          </w:tcPr>
          <w:p w14:paraId="79404B79" w14:textId="77777777" w:rsidR="00317BA5" w:rsidRPr="003C7554" w:rsidRDefault="00317BA5" w:rsidP="00317BA5">
            <w:pPr>
              <w:spacing w:line="48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430" w:type="pct"/>
            <w:tcBorders>
              <w:top w:val="none" w:sz="4" w:space="0" w:color="000000" w:themeColor="text1"/>
              <w:left w:val="none" w:sz="8" w:space="0" w:color="000000" w:themeColor="text1"/>
              <w:bottom w:val="single" w:sz="8" w:space="0" w:color="000000" w:themeColor="text1"/>
              <w:right w:val="none" w:sz="4" w:space="0" w:color="000000" w:themeColor="text1"/>
            </w:tcBorders>
            <w:vAlign w:val="center"/>
          </w:tcPr>
          <w:p w14:paraId="1783AAD1" w14:textId="1825B292" w:rsidR="00317BA5" w:rsidRPr="003C7554" w:rsidRDefault="00317BA5" w:rsidP="00317BA5">
            <w:pPr>
              <w:spacing w:line="480" w:lineRule="auto"/>
              <w:jc w:val="center"/>
              <w:rPr>
                <w:rFonts w:ascii="Arial" w:hAnsi="Arial" w:cs="Arial"/>
              </w:rPr>
            </w:pPr>
            <w:r w:rsidRPr="003C7554">
              <w:rPr>
                <w:rFonts w:ascii="Arial" w:hAnsi="Arial" w:cs="Arial"/>
              </w:rPr>
              <w:t>T</w:t>
            </w:r>
            <w:r w:rsidRPr="003C7554">
              <w:rPr>
                <w:rFonts w:ascii="Arial" w:hAnsi="Arial" w:cs="Arial"/>
                <w:vertAlign w:val="subscript"/>
              </w:rPr>
              <w:t>3</w:t>
            </w:r>
          </w:p>
        </w:tc>
        <w:tc>
          <w:tcPr>
            <w:tcW w:w="1244" w:type="pct"/>
            <w:tcBorders>
              <w:top w:val="none" w:sz="4" w:space="0" w:color="000000" w:themeColor="text1"/>
              <w:left w:val="none" w:sz="4" w:space="0" w:color="000000" w:themeColor="text1"/>
              <w:bottom w:val="single" w:sz="8" w:space="0" w:color="000000" w:themeColor="text1"/>
              <w:right w:val="none" w:sz="4" w:space="0" w:color="000000" w:themeColor="text1"/>
            </w:tcBorders>
          </w:tcPr>
          <w:p w14:paraId="313CDFC1" w14:textId="36BE0D63" w:rsidR="00317BA5" w:rsidRPr="003C7554" w:rsidRDefault="00317BA5" w:rsidP="00317BA5">
            <w:pPr>
              <w:spacing w:line="480" w:lineRule="auto"/>
              <w:rPr>
                <w:rFonts w:ascii="Arial" w:hAnsi="Arial" w:cs="Arial"/>
              </w:rPr>
            </w:pPr>
            <w:r w:rsidRPr="003C7554">
              <w:rPr>
                <w:rFonts w:ascii="Arial" w:hAnsi="Arial" w:cs="Arial"/>
              </w:rPr>
              <w:t>Higher severity</w:t>
            </w:r>
          </w:p>
        </w:tc>
        <w:tc>
          <w:tcPr>
            <w:tcW w:w="717" w:type="pct"/>
            <w:tcBorders>
              <w:top w:val="none" w:sz="4" w:space="0" w:color="000000" w:themeColor="text1"/>
              <w:left w:val="none" w:sz="4" w:space="0" w:color="000000" w:themeColor="text1"/>
              <w:bottom w:val="single" w:sz="8" w:space="0" w:color="000000" w:themeColor="text1"/>
              <w:right w:val="none" w:sz="4" w:space="0" w:color="000000" w:themeColor="text1"/>
            </w:tcBorders>
          </w:tcPr>
          <w:p w14:paraId="6B77DF66" w14:textId="509D9007" w:rsidR="00317BA5" w:rsidRPr="003C7554" w:rsidRDefault="00317BA5" w:rsidP="00317BA5">
            <w:pPr>
              <w:spacing w:line="48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88 (3</w:t>
            </w:r>
            <w:r w:rsidR="00CB47B8">
              <w:rPr>
                <w:rFonts w:ascii="Arial" w:hAnsi="Arial" w:cs="Arial"/>
              </w:rPr>
              <w:t>5</w:t>
            </w:r>
            <w:r>
              <w:rPr>
                <w:rFonts w:ascii="Arial" w:hAnsi="Arial" w:cs="Arial"/>
              </w:rPr>
              <w:t>)</w:t>
            </w:r>
          </w:p>
        </w:tc>
        <w:tc>
          <w:tcPr>
            <w:tcW w:w="775" w:type="pct"/>
            <w:tcBorders>
              <w:top w:val="none" w:sz="4" w:space="0" w:color="000000" w:themeColor="text1"/>
              <w:left w:val="none" w:sz="4" w:space="0" w:color="000000" w:themeColor="text1"/>
              <w:bottom w:val="single" w:sz="8" w:space="0" w:color="000000" w:themeColor="text1"/>
              <w:right w:val="none" w:sz="4" w:space="0" w:color="000000" w:themeColor="text1"/>
            </w:tcBorders>
          </w:tcPr>
          <w:p w14:paraId="0760C210" w14:textId="4AB70CEE" w:rsidR="00317BA5" w:rsidRPr="003C7554" w:rsidRDefault="00317BA5" w:rsidP="00317BA5">
            <w:pPr>
              <w:spacing w:line="480" w:lineRule="auto"/>
              <w:rPr>
                <w:rFonts w:ascii="Arial" w:hAnsi="Arial" w:cs="Arial"/>
              </w:rPr>
            </w:pPr>
          </w:p>
        </w:tc>
        <w:tc>
          <w:tcPr>
            <w:tcW w:w="829" w:type="pct"/>
            <w:tcBorders>
              <w:top w:val="none" w:sz="4" w:space="0" w:color="000000" w:themeColor="text1"/>
              <w:left w:val="none" w:sz="12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B24AFA4" w14:textId="18DF7967" w:rsidR="00317BA5" w:rsidRPr="00ED0BEA" w:rsidRDefault="00317BA5" w:rsidP="00317BA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ED0BEA">
              <w:rPr>
                <w:rFonts w:ascii="Arial" w:hAnsi="Arial" w:cs="Arial"/>
                <w:color w:val="000000" w:themeColor="text1"/>
              </w:rPr>
              <w:t>27.21 (4.98)</w:t>
            </w:r>
          </w:p>
        </w:tc>
      </w:tr>
      <w:tr w:rsidR="00CB47B8" w:rsidRPr="00CB47B8" w14:paraId="7D935561" w14:textId="44A171BF" w:rsidTr="00EA0BA5">
        <w:trPr>
          <w:trHeight w:val="300"/>
        </w:trPr>
        <w:tc>
          <w:tcPr>
            <w:tcW w:w="1005" w:type="pct"/>
            <w:vMerge w:val="restart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</w:tcBorders>
            <w:vAlign w:val="center"/>
          </w:tcPr>
          <w:p w14:paraId="52666931" w14:textId="774F5BD3" w:rsidR="00317BA5" w:rsidRPr="003C7554" w:rsidRDefault="00317BA5" w:rsidP="00317BA5">
            <w:pPr>
              <w:spacing w:line="480" w:lineRule="auto"/>
              <w:jc w:val="center"/>
              <w:rPr>
                <w:rFonts w:ascii="Arial" w:hAnsi="Arial" w:cs="Arial"/>
                <w:b/>
                <w:bCs/>
              </w:rPr>
            </w:pPr>
            <w:r w:rsidRPr="003C7554">
              <w:rPr>
                <w:rFonts w:ascii="Arial" w:hAnsi="Arial" w:cs="Arial"/>
                <w:b/>
                <w:bCs/>
              </w:rPr>
              <w:t>MDS</w:t>
            </w:r>
          </w:p>
        </w:tc>
        <w:tc>
          <w:tcPr>
            <w:tcW w:w="430" w:type="pct"/>
            <w:tcBorders>
              <w:top w:val="single" w:sz="8" w:space="0" w:color="000000" w:themeColor="text1"/>
            </w:tcBorders>
            <w:vAlign w:val="center"/>
          </w:tcPr>
          <w:p w14:paraId="22A9EC6C" w14:textId="1DB535AE" w:rsidR="00317BA5" w:rsidRPr="00CB47B8" w:rsidRDefault="00317BA5" w:rsidP="00317BA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CB47B8">
              <w:rPr>
                <w:rFonts w:ascii="Arial" w:hAnsi="Arial" w:cs="Arial"/>
                <w:color w:val="000000" w:themeColor="text1"/>
              </w:rPr>
              <w:t>T</w:t>
            </w:r>
            <w:r w:rsidRPr="00CB47B8">
              <w:rPr>
                <w:rFonts w:ascii="Arial" w:hAnsi="Arial" w:cs="Arial"/>
                <w:color w:val="000000" w:themeColor="text1"/>
                <w:vertAlign w:val="subscript"/>
              </w:rPr>
              <w:t>1</w:t>
            </w:r>
          </w:p>
        </w:tc>
        <w:tc>
          <w:tcPr>
            <w:tcW w:w="1244" w:type="pct"/>
            <w:tcBorders>
              <w:top w:val="single" w:sz="8" w:space="0" w:color="000000" w:themeColor="text1"/>
            </w:tcBorders>
          </w:tcPr>
          <w:p w14:paraId="6BDFA394" w14:textId="468D6771" w:rsidR="00317BA5" w:rsidRPr="00CB47B8" w:rsidRDefault="00317BA5" w:rsidP="00317BA5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CB47B8">
              <w:rPr>
                <w:rFonts w:ascii="Arial" w:hAnsi="Arial" w:cs="Arial"/>
                <w:color w:val="000000" w:themeColor="text1"/>
              </w:rPr>
              <w:t>Low adherence</w:t>
            </w:r>
          </w:p>
        </w:tc>
        <w:tc>
          <w:tcPr>
            <w:tcW w:w="717" w:type="pct"/>
            <w:tcBorders>
              <w:top w:val="single" w:sz="8" w:space="0" w:color="000000" w:themeColor="text1"/>
            </w:tcBorders>
          </w:tcPr>
          <w:p w14:paraId="0D9703CA" w14:textId="4EAA8876" w:rsidR="00317BA5" w:rsidRPr="00CB47B8" w:rsidRDefault="00317BA5" w:rsidP="00317BA5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CB47B8">
              <w:rPr>
                <w:rFonts w:ascii="Arial" w:hAnsi="Arial" w:cs="Arial"/>
                <w:color w:val="000000" w:themeColor="text1"/>
              </w:rPr>
              <w:t>74 (29)</w:t>
            </w:r>
          </w:p>
        </w:tc>
        <w:tc>
          <w:tcPr>
            <w:tcW w:w="775" w:type="pct"/>
            <w:tcBorders>
              <w:top w:val="single" w:sz="8" w:space="0" w:color="000000" w:themeColor="text1"/>
              <w:right w:val="none" w:sz="4" w:space="0" w:color="000000" w:themeColor="text1"/>
            </w:tcBorders>
          </w:tcPr>
          <w:p w14:paraId="37EBAC06" w14:textId="72100FDC" w:rsidR="00317BA5" w:rsidRPr="00CB47B8" w:rsidRDefault="00317BA5" w:rsidP="00317BA5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CB47B8">
              <w:rPr>
                <w:rFonts w:ascii="Arial" w:hAnsi="Arial" w:cs="Arial"/>
                <w:color w:val="000000" w:themeColor="text1"/>
              </w:rPr>
              <w:t>2.6</w:t>
            </w:r>
            <w:r w:rsidR="00105600" w:rsidRPr="00CB47B8">
              <w:rPr>
                <w:rFonts w:ascii="Arial" w:hAnsi="Arial" w:cs="Arial"/>
                <w:color w:val="000000" w:themeColor="text1"/>
              </w:rPr>
              <w:t>9</w:t>
            </w:r>
            <w:r w:rsidRPr="00CB47B8">
              <w:rPr>
                <w:rFonts w:ascii="Arial" w:hAnsi="Arial" w:cs="Arial"/>
                <w:color w:val="000000" w:themeColor="text1"/>
              </w:rPr>
              <w:t xml:space="preserve"> (0.75)</w:t>
            </w:r>
          </w:p>
        </w:tc>
        <w:tc>
          <w:tcPr>
            <w:tcW w:w="829" w:type="pct"/>
            <w:tcBorders>
              <w:top w:val="single" w:sz="8" w:space="0" w:color="000000" w:themeColor="text1"/>
              <w:left w:val="none" w:sz="12" w:space="0" w:color="000000" w:themeColor="text1"/>
              <w:bottom w:val="none" w:sz="4" w:space="0" w:color="000000" w:themeColor="text1"/>
              <w:right w:val="single" w:sz="8" w:space="0" w:color="000000" w:themeColor="text1"/>
            </w:tcBorders>
          </w:tcPr>
          <w:p w14:paraId="6AAF0783" w14:textId="70F0D724" w:rsidR="00317BA5" w:rsidRPr="00ED0BEA" w:rsidRDefault="00317BA5" w:rsidP="00317BA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ED0BEA">
              <w:rPr>
                <w:rFonts w:ascii="Arial" w:hAnsi="Arial" w:cs="Arial"/>
                <w:color w:val="000000" w:themeColor="text1"/>
              </w:rPr>
              <w:t>18.42 (10.47)</w:t>
            </w:r>
          </w:p>
        </w:tc>
      </w:tr>
      <w:tr w:rsidR="00CB47B8" w:rsidRPr="00CB47B8" w14:paraId="09A01409" w14:textId="042E4688" w:rsidTr="00EA0BA5">
        <w:trPr>
          <w:trHeight w:val="300"/>
        </w:trPr>
        <w:tc>
          <w:tcPr>
            <w:tcW w:w="1005" w:type="pct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</w:tcBorders>
            <w:vAlign w:val="center"/>
          </w:tcPr>
          <w:p w14:paraId="141F153B" w14:textId="3A26A331" w:rsidR="00317BA5" w:rsidRPr="003C7554" w:rsidRDefault="00317BA5" w:rsidP="00317BA5">
            <w:pPr>
              <w:spacing w:line="48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430" w:type="pct"/>
            <w:vAlign w:val="center"/>
          </w:tcPr>
          <w:p w14:paraId="183F6ABE" w14:textId="6241E300" w:rsidR="00317BA5" w:rsidRPr="00CB47B8" w:rsidRDefault="00317BA5" w:rsidP="00317BA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CB47B8">
              <w:rPr>
                <w:rFonts w:ascii="Arial" w:hAnsi="Arial" w:cs="Arial"/>
                <w:color w:val="000000" w:themeColor="text1"/>
              </w:rPr>
              <w:t>T</w:t>
            </w:r>
            <w:r w:rsidRPr="00CB47B8">
              <w:rPr>
                <w:rFonts w:ascii="Arial" w:hAnsi="Arial" w:cs="Arial"/>
                <w:color w:val="000000" w:themeColor="text1"/>
                <w:vertAlign w:val="subscript"/>
              </w:rPr>
              <w:t>2</w:t>
            </w:r>
          </w:p>
        </w:tc>
        <w:tc>
          <w:tcPr>
            <w:tcW w:w="1244" w:type="pct"/>
          </w:tcPr>
          <w:p w14:paraId="53EEC248" w14:textId="1AA9F306" w:rsidR="00317BA5" w:rsidRPr="00CB47B8" w:rsidRDefault="00317BA5" w:rsidP="00317BA5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CB47B8">
              <w:rPr>
                <w:rFonts w:ascii="Arial" w:hAnsi="Arial" w:cs="Arial"/>
                <w:color w:val="000000" w:themeColor="text1"/>
              </w:rPr>
              <w:t>Modest adherence</w:t>
            </w:r>
          </w:p>
        </w:tc>
        <w:tc>
          <w:tcPr>
            <w:tcW w:w="717" w:type="pct"/>
          </w:tcPr>
          <w:p w14:paraId="11A9CA7F" w14:textId="6DBE33F1" w:rsidR="00317BA5" w:rsidRPr="00CB47B8" w:rsidRDefault="00CB47B8" w:rsidP="00317BA5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CB47B8">
              <w:rPr>
                <w:rFonts w:ascii="Arial" w:hAnsi="Arial" w:cs="Arial"/>
                <w:color w:val="000000" w:themeColor="text1"/>
              </w:rPr>
              <w:t>99</w:t>
            </w:r>
            <w:r w:rsidR="00317BA5" w:rsidRPr="00CB47B8">
              <w:rPr>
                <w:rFonts w:ascii="Arial" w:hAnsi="Arial" w:cs="Arial"/>
                <w:color w:val="000000" w:themeColor="text1"/>
              </w:rPr>
              <w:t xml:space="preserve"> (3</w:t>
            </w:r>
            <w:r w:rsidRPr="00CB47B8">
              <w:rPr>
                <w:rFonts w:ascii="Arial" w:hAnsi="Arial" w:cs="Arial"/>
                <w:color w:val="000000" w:themeColor="text1"/>
              </w:rPr>
              <w:t>8</w:t>
            </w:r>
            <w:r w:rsidR="00317BA5" w:rsidRPr="00CB47B8">
              <w:rPr>
                <w:rFonts w:ascii="Arial" w:hAnsi="Arial" w:cs="Arial"/>
                <w:color w:val="000000" w:themeColor="text1"/>
              </w:rPr>
              <w:t>)</w:t>
            </w:r>
          </w:p>
        </w:tc>
        <w:tc>
          <w:tcPr>
            <w:tcW w:w="775" w:type="pct"/>
            <w:tcBorders>
              <w:right w:val="none" w:sz="4" w:space="0" w:color="000000" w:themeColor="text1"/>
            </w:tcBorders>
          </w:tcPr>
          <w:p w14:paraId="31A3F3BC" w14:textId="0EA18B8E" w:rsidR="00317BA5" w:rsidRPr="00CB47B8" w:rsidRDefault="00317BA5" w:rsidP="00317BA5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CB47B8">
              <w:rPr>
                <w:rFonts w:ascii="Arial" w:hAnsi="Arial" w:cs="Arial"/>
                <w:color w:val="000000" w:themeColor="text1"/>
              </w:rPr>
              <w:t>4.5</w:t>
            </w:r>
            <w:r w:rsidR="00A15075">
              <w:rPr>
                <w:rFonts w:ascii="Arial" w:hAnsi="Arial" w:cs="Arial"/>
                <w:color w:val="000000" w:themeColor="text1"/>
              </w:rPr>
              <w:t>8</w:t>
            </w:r>
            <w:r w:rsidRPr="00CB47B8">
              <w:rPr>
                <w:rFonts w:ascii="Arial" w:hAnsi="Arial" w:cs="Arial"/>
                <w:color w:val="000000" w:themeColor="text1"/>
              </w:rPr>
              <w:t xml:space="preserve"> (0.42)</w:t>
            </w:r>
          </w:p>
        </w:tc>
        <w:tc>
          <w:tcPr>
            <w:tcW w:w="829" w:type="pct"/>
            <w:tcBorders>
              <w:top w:val="none" w:sz="4" w:space="0" w:color="000000" w:themeColor="text1"/>
              <w:left w:val="none" w:sz="12" w:space="0" w:color="000000" w:themeColor="text1"/>
              <w:bottom w:val="none" w:sz="4" w:space="0" w:color="000000" w:themeColor="text1"/>
              <w:right w:val="single" w:sz="8" w:space="0" w:color="000000" w:themeColor="text1"/>
            </w:tcBorders>
          </w:tcPr>
          <w:p w14:paraId="2374C487" w14:textId="41593B5D" w:rsidR="00317BA5" w:rsidRPr="00ED0BEA" w:rsidRDefault="00317BA5" w:rsidP="00317BA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ED0BEA">
              <w:rPr>
                <w:rFonts w:ascii="Arial" w:hAnsi="Arial" w:cs="Arial"/>
                <w:color w:val="000000" w:themeColor="text1"/>
              </w:rPr>
              <w:t>17.</w:t>
            </w:r>
            <w:r w:rsidR="0049118B">
              <w:rPr>
                <w:rFonts w:ascii="Arial" w:hAnsi="Arial" w:cs="Arial"/>
                <w:color w:val="000000" w:themeColor="text1"/>
              </w:rPr>
              <w:t>8</w:t>
            </w:r>
            <w:r w:rsidRPr="00ED0BEA">
              <w:rPr>
                <w:rFonts w:ascii="Arial" w:hAnsi="Arial" w:cs="Arial"/>
                <w:color w:val="000000" w:themeColor="text1"/>
              </w:rPr>
              <w:t>9 (9.0</w:t>
            </w:r>
            <w:r w:rsidR="00ED0BEA" w:rsidRPr="00ED0BEA">
              <w:rPr>
                <w:rFonts w:ascii="Arial" w:hAnsi="Arial" w:cs="Arial"/>
                <w:color w:val="000000" w:themeColor="text1"/>
              </w:rPr>
              <w:t>2</w:t>
            </w:r>
            <w:r w:rsidRPr="00ED0BEA">
              <w:rPr>
                <w:rFonts w:ascii="Arial" w:hAnsi="Arial" w:cs="Arial"/>
                <w:color w:val="000000" w:themeColor="text1"/>
              </w:rPr>
              <w:t>)</w:t>
            </w:r>
          </w:p>
        </w:tc>
      </w:tr>
      <w:tr w:rsidR="00CB47B8" w:rsidRPr="00CB47B8" w14:paraId="14445E9E" w14:textId="0850F642" w:rsidTr="00EA0BA5">
        <w:trPr>
          <w:trHeight w:val="300"/>
        </w:trPr>
        <w:tc>
          <w:tcPr>
            <w:tcW w:w="1005" w:type="pct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</w:tcBorders>
            <w:vAlign w:val="center"/>
          </w:tcPr>
          <w:p w14:paraId="0DF1809F" w14:textId="77777777" w:rsidR="00317BA5" w:rsidRPr="003C7554" w:rsidRDefault="00317BA5" w:rsidP="00317BA5">
            <w:pPr>
              <w:spacing w:line="48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430" w:type="pct"/>
            <w:tcBorders>
              <w:bottom w:val="single" w:sz="8" w:space="0" w:color="000000" w:themeColor="text1"/>
            </w:tcBorders>
            <w:vAlign w:val="center"/>
          </w:tcPr>
          <w:p w14:paraId="5D2D4282" w14:textId="0281EA31" w:rsidR="00317BA5" w:rsidRPr="00CB47B8" w:rsidRDefault="00317BA5" w:rsidP="00317BA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CB47B8">
              <w:rPr>
                <w:rFonts w:ascii="Arial" w:hAnsi="Arial" w:cs="Arial"/>
                <w:color w:val="000000" w:themeColor="text1"/>
              </w:rPr>
              <w:t>T</w:t>
            </w:r>
            <w:r w:rsidRPr="00CB47B8">
              <w:rPr>
                <w:rFonts w:ascii="Arial" w:hAnsi="Arial" w:cs="Arial"/>
                <w:color w:val="000000" w:themeColor="text1"/>
                <w:vertAlign w:val="subscript"/>
              </w:rPr>
              <w:t>3</w:t>
            </w:r>
          </w:p>
        </w:tc>
        <w:tc>
          <w:tcPr>
            <w:tcW w:w="1244" w:type="pct"/>
            <w:tcBorders>
              <w:bottom w:val="single" w:sz="8" w:space="0" w:color="000000" w:themeColor="text1"/>
            </w:tcBorders>
          </w:tcPr>
          <w:p w14:paraId="2C5D59A2" w14:textId="4C57605B" w:rsidR="00317BA5" w:rsidRPr="00CB47B8" w:rsidRDefault="00317BA5" w:rsidP="00317BA5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CB47B8">
              <w:rPr>
                <w:rFonts w:ascii="Arial" w:hAnsi="Arial" w:cs="Arial"/>
                <w:color w:val="000000" w:themeColor="text1"/>
              </w:rPr>
              <w:t>High adherence</w:t>
            </w:r>
          </w:p>
        </w:tc>
        <w:tc>
          <w:tcPr>
            <w:tcW w:w="717" w:type="pct"/>
            <w:tcBorders>
              <w:bottom w:val="single" w:sz="8" w:space="0" w:color="000000" w:themeColor="text1"/>
            </w:tcBorders>
          </w:tcPr>
          <w:p w14:paraId="6CA4049B" w14:textId="657AFDD4" w:rsidR="00317BA5" w:rsidRPr="00CB47B8" w:rsidRDefault="00317BA5" w:rsidP="00317BA5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CB47B8">
              <w:rPr>
                <w:rFonts w:ascii="Arial" w:hAnsi="Arial" w:cs="Arial"/>
                <w:color w:val="000000" w:themeColor="text1"/>
              </w:rPr>
              <w:t>84 (3</w:t>
            </w:r>
            <w:r w:rsidR="00CB47B8" w:rsidRPr="00CB47B8">
              <w:rPr>
                <w:rFonts w:ascii="Arial" w:hAnsi="Arial" w:cs="Arial"/>
                <w:color w:val="000000" w:themeColor="text1"/>
              </w:rPr>
              <w:t>3</w:t>
            </w:r>
            <w:r w:rsidRPr="00CB47B8">
              <w:rPr>
                <w:rFonts w:ascii="Arial" w:hAnsi="Arial" w:cs="Arial"/>
                <w:color w:val="000000" w:themeColor="text1"/>
              </w:rPr>
              <w:t>)</w:t>
            </w:r>
          </w:p>
        </w:tc>
        <w:tc>
          <w:tcPr>
            <w:tcW w:w="775" w:type="pct"/>
            <w:tcBorders>
              <w:bottom w:val="single" w:sz="8" w:space="0" w:color="000000" w:themeColor="text1"/>
              <w:right w:val="none" w:sz="4" w:space="0" w:color="000000" w:themeColor="text1"/>
            </w:tcBorders>
          </w:tcPr>
          <w:p w14:paraId="5DEA6CD2" w14:textId="18AAD46C" w:rsidR="00317BA5" w:rsidRPr="00CB47B8" w:rsidRDefault="00317BA5" w:rsidP="00317BA5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CB47B8">
              <w:rPr>
                <w:rFonts w:ascii="Arial" w:hAnsi="Arial" w:cs="Arial"/>
                <w:color w:val="000000" w:themeColor="text1"/>
              </w:rPr>
              <w:t>6.54 (0.87)</w:t>
            </w:r>
          </w:p>
        </w:tc>
        <w:tc>
          <w:tcPr>
            <w:tcW w:w="829" w:type="pct"/>
            <w:tcBorders>
              <w:top w:val="none" w:sz="4" w:space="0" w:color="000000" w:themeColor="text1"/>
              <w:left w:val="none" w:sz="12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EE97716" w14:textId="2A07E499" w:rsidR="00317BA5" w:rsidRPr="00ED0BEA" w:rsidRDefault="00317BA5" w:rsidP="00317BA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ED0BEA">
              <w:rPr>
                <w:rFonts w:ascii="Arial" w:hAnsi="Arial" w:cs="Arial"/>
                <w:color w:val="000000" w:themeColor="text1"/>
              </w:rPr>
              <w:t>14.54 (8.90)</w:t>
            </w:r>
          </w:p>
        </w:tc>
      </w:tr>
      <w:tr w:rsidR="00CB47B8" w:rsidRPr="00CB47B8" w14:paraId="622026F5" w14:textId="228D8498" w:rsidTr="00EA0BA5">
        <w:trPr>
          <w:trHeight w:val="300"/>
        </w:trPr>
        <w:tc>
          <w:tcPr>
            <w:tcW w:w="1005" w:type="pct"/>
            <w:vMerge w:val="restart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</w:tcBorders>
            <w:vAlign w:val="center"/>
          </w:tcPr>
          <w:p w14:paraId="5E67008C" w14:textId="19F6DCBF" w:rsidR="00317BA5" w:rsidRPr="003C7554" w:rsidRDefault="00317BA5" w:rsidP="00317BA5">
            <w:pPr>
              <w:spacing w:line="480" w:lineRule="auto"/>
              <w:jc w:val="center"/>
              <w:rPr>
                <w:rFonts w:ascii="Arial" w:hAnsi="Arial" w:cs="Arial"/>
                <w:b/>
                <w:bCs/>
              </w:rPr>
            </w:pPr>
            <w:r w:rsidRPr="003C7554">
              <w:rPr>
                <w:rFonts w:ascii="Arial" w:hAnsi="Arial" w:cs="Arial"/>
                <w:b/>
                <w:bCs/>
              </w:rPr>
              <w:t>DASH</w:t>
            </w:r>
          </w:p>
        </w:tc>
        <w:tc>
          <w:tcPr>
            <w:tcW w:w="430" w:type="pct"/>
            <w:tcBorders>
              <w:top w:val="single" w:sz="8" w:space="0" w:color="000000" w:themeColor="text1"/>
            </w:tcBorders>
            <w:vAlign w:val="center"/>
          </w:tcPr>
          <w:p w14:paraId="64AF7D8D" w14:textId="3BDE68CB" w:rsidR="00317BA5" w:rsidRPr="00CB47B8" w:rsidRDefault="00317BA5" w:rsidP="00317BA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CB47B8">
              <w:rPr>
                <w:rFonts w:ascii="Arial" w:hAnsi="Arial" w:cs="Arial"/>
                <w:color w:val="000000" w:themeColor="text1"/>
              </w:rPr>
              <w:t>Q</w:t>
            </w:r>
            <w:r w:rsidRPr="00CB47B8">
              <w:rPr>
                <w:rFonts w:ascii="Arial" w:hAnsi="Arial" w:cs="Arial"/>
                <w:color w:val="000000" w:themeColor="text1"/>
                <w:vertAlign w:val="subscript"/>
              </w:rPr>
              <w:t>1</w:t>
            </w:r>
          </w:p>
        </w:tc>
        <w:tc>
          <w:tcPr>
            <w:tcW w:w="1244" w:type="pct"/>
            <w:tcBorders>
              <w:top w:val="single" w:sz="8" w:space="0" w:color="000000" w:themeColor="text1"/>
            </w:tcBorders>
          </w:tcPr>
          <w:p w14:paraId="3B7066AF" w14:textId="6A23ED7E" w:rsidR="00317BA5" w:rsidRPr="00CB47B8" w:rsidRDefault="00317BA5" w:rsidP="00317BA5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CB47B8">
              <w:rPr>
                <w:rFonts w:ascii="Arial" w:hAnsi="Arial" w:cs="Arial"/>
                <w:color w:val="000000" w:themeColor="text1"/>
              </w:rPr>
              <w:t>Very low adherence</w:t>
            </w:r>
          </w:p>
        </w:tc>
        <w:tc>
          <w:tcPr>
            <w:tcW w:w="717" w:type="pct"/>
            <w:tcBorders>
              <w:top w:val="single" w:sz="8" w:space="0" w:color="000000" w:themeColor="text1"/>
            </w:tcBorders>
          </w:tcPr>
          <w:p w14:paraId="48AFD946" w14:textId="42A10A54" w:rsidR="00317BA5" w:rsidRPr="00CB47B8" w:rsidRDefault="00317BA5" w:rsidP="00317BA5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CB47B8">
              <w:rPr>
                <w:rFonts w:ascii="Arial" w:hAnsi="Arial" w:cs="Arial"/>
                <w:color w:val="000000" w:themeColor="text1"/>
              </w:rPr>
              <w:t>49 (19)</w:t>
            </w:r>
          </w:p>
        </w:tc>
        <w:tc>
          <w:tcPr>
            <w:tcW w:w="775" w:type="pct"/>
            <w:tcBorders>
              <w:top w:val="single" w:sz="8" w:space="0" w:color="000000" w:themeColor="text1"/>
              <w:right w:val="none" w:sz="4" w:space="0" w:color="000000" w:themeColor="text1"/>
            </w:tcBorders>
          </w:tcPr>
          <w:p w14:paraId="01A1761F" w14:textId="5594CE01" w:rsidR="00317BA5" w:rsidRPr="00CB47B8" w:rsidRDefault="00317BA5" w:rsidP="00317BA5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CB47B8">
              <w:rPr>
                <w:rFonts w:ascii="Arial" w:hAnsi="Arial" w:cs="Arial"/>
                <w:color w:val="000000" w:themeColor="text1"/>
              </w:rPr>
              <w:t>15.95 (2.41)</w:t>
            </w:r>
          </w:p>
        </w:tc>
        <w:tc>
          <w:tcPr>
            <w:tcW w:w="829" w:type="pct"/>
            <w:tcBorders>
              <w:top w:val="single" w:sz="8" w:space="0" w:color="000000" w:themeColor="text1"/>
              <w:left w:val="none" w:sz="12" w:space="0" w:color="000000" w:themeColor="text1"/>
              <w:bottom w:val="none" w:sz="4" w:space="0" w:color="000000" w:themeColor="text1"/>
              <w:right w:val="single" w:sz="8" w:space="0" w:color="000000" w:themeColor="text1"/>
            </w:tcBorders>
          </w:tcPr>
          <w:p w14:paraId="63A5CAD0" w14:textId="0D4362A6" w:rsidR="00317BA5" w:rsidRPr="00ED0BEA" w:rsidRDefault="00317BA5" w:rsidP="00317BA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ED0BEA">
              <w:rPr>
                <w:rFonts w:ascii="Arial" w:hAnsi="Arial" w:cs="Arial"/>
                <w:color w:val="000000" w:themeColor="text1"/>
              </w:rPr>
              <w:t>21.33 (9.61)</w:t>
            </w:r>
          </w:p>
        </w:tc>
      </w:tr>
      <w:tr w:rsidR="00CB47B8" w:rsidRPr="00CB47B8" w14:paraId="353F3056" w14:textId="53416E21" w:rsidTr="00EA0BA5">
        <w:trPr>
          <w:trHeight w:val="300"/>
        </w:trPr>
        <w:tc>
          <w:tcPr>
            <w:tcW w:w="1005" w:type="pct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</w:tcBorders>
            <w:vAlign w:val="center"/>
          </w:tcPr>
          <w:p w14:paraId="26D3FCAC" w14:textId="380E5C47" w:rsidR="00317BA5" w:rsidRPr="003C7554" w:rsidRDefault="00317BA5" w:rsidP="00317BA5">
            <w:pPr>
              <w:spacing w:line="48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430" w:type="pct"/>
            <w:vAlign w:val="center"/>
          </w:tcPr>
          <w:p w14:paraId="6A1B60BA" w14:textId="308CDBAB" w:rsidR="00317BA5" w:rsidRPr="00CB47B8" w:rsidRDefault="00317BA5" w:rsidP="00317BA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CB47B8">
              <w:rPr>
                <w:rFonts w:ascii="Arial" w:hAnsi="Arial" w:cs="Arial"/>
                <w:color w:val="000000" w:themeColor="text1"/>
              </w:rPr>
              <w:t>Q</w:t>
            </w:r>
            <w:r w:rsidRPr="00CB47B8">
              <w:rPr>
                <w:rFonts w:ascii="Arial" w:hAnsi="Arial" w:cs="Arial"/>
                <w:color w:val="000000" w:themeColor="text1"/>
                <w:vertAlign w:val="subscript"/>
              </w:rPr>
              <w:t>2</w:t>
            </w:r>
          </w:p>
        </w:tc>
        <w:tc>
          <w:tcPr>
            <w:tcW w:w="1244" w:type="pct"/>
          </w:tcPr>
          <w:p w14:paraId="375AA3AD" w14:textId="7F5AF1D5" w:rsidR="00317BA5" w:rsidRPr="00CB47B8" w:rsidRDefault="00317BA5" w:rsidP="00317BA5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CB47B8">
              <w:rPr>
                <w:rFonts w:ascii="Arial" w:hAnsi="Arial" w:cs="Arial"/>
                <w:color w:val="000000" w:themeColor="text1"/>
              </w:rPr>
              <w:t>Low adherence</w:t>
            </w:r>
          </w:p>
        </w:tc>
        <w:tc>
          <w:tcPr>
            <w:tcW w:w="717" w:type="pct"/>
          </w:tcPr>
          <w:p w14:paraId="07539949" w14:textId="3715FF19" w:rsidR="00317BA5" w:rsidRPr="00CB47B8" w:rsidRDefault="00317BA5" w:rsidP="00317BA5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CB47B8">
              <w:rPr>
                <w:rFonts w:ascii="Arial" w:hAnsi="Arial" w:cs="Arial"/>
                <w:color w:val="000000" w:themeColor="text1"/>
              </w:rPr>
              <w:t>54 (21)</w:t>
            </w:r>
          </w:p>
        </w:tc>
        <w:tc>
          <w:tcPr>
            <w:tcW w:w="775" w:type="pct"/>
            <w:tcBorders>
              <w:right w:val="none" w:sz="4" w:space="0" w:color="000000" w:themeColor="text1"/>
            </w:tcBorders>
          </w:tcPr>
          <w:p w14:paraId="2B45F11A" w14:textId="2509E2EE" w:rsidR="00317BA5" w:rsidRPr="00CB47B8" w:rsidRDefault="00317BA5" w:rsidP="00317BA5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CB47B8">
              <w:rPr>
                <w:rFonts w:ascii="Arial" w:hAnsi="Arial" w:cs="Arial"/>
                <w:color w:val="000000" w:themeColor="text1"/>
              </w:rPr>
              <w:t>20.79 (0.97)</w:t>
            </w:r>
          </w:p>
        </w:tc>
        <w:tc>
          <w:tcPr>
            <w:tcW w:w="829" w:type="pct"/>
            <w:tcBorders>
              <w:top w:val="none" w:sz="4" w:space="0" w:color="000000" w:themeColor="text1"/>
              <w:left w:val="none" w:sz="12" w:space="0" w:color="000000" w:themeColor="text1"/>
              <w:bottom w:val="none" w:sz="4" w:space="0" w:color="000000" w:themeColor="text1"/>
              <w:right w:val="single" w:sz="8" w:space="0" w:color="000000" w:themeColor="text1"/>
            </w:tcBorders>
          </w:tcPr>
          <w:p w14:paraId="08B7F8B3" w14:textId="3F66C2C4" w:rsidR="00317BA5" w:rsidRPr="00ED0BEA" w:rsidRDefault="00317BA5" w:rsidP="00317BA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ED0BEA">
              <w:rPr>
                <w:rFonts w:ascii="Arial" w:hAnsi="Arial" w:cs="Arial"/>
                <w:color w:val="000000" w:themeColor="text1"/>
              </w:rPr>
              <w:t>18.37 (10.00)</w:t>
            </w:r>
          </w:p>
        </w:tc>
      </w:tr>
      <w:tr w:rsidR="00CB47B8" w:rsidRPr="00CB47B8" w14:paraId="3857E1F3" w14:textId="52637ECF" w:rsidTr="00EA0BA5">
        <w:trPr>
          <w:trHeight w:val="300"/>
        </w:trPr>
        <w:tc>
          <w:tcPr>
            <w:tcW w:w="1005" w:type="pct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</w:tcBorders>
            <w:vAlign w:val="center"/>
          </w:tcPr>
          <w:p w14:paraId="355B5DF4" w14:textId="6C9D847E" w:rsidR="00317BA5" w:rsidRPr="003C7554" w:rsidRDefault="00317BA5" w:rsidP="00317BA5">
            <w:pPr>
              <w:spacing w:line="48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430" w:type="pct"/>
            <w:vAlign w:val="center"/>
          </w:tcPr>
          <w:p w14:paraId="6DF928A8" w14:textId="2D912C40" w:rsidR="00317BA5" w:rsidRPr="00CB47B8" w:rsidRDefault="00317BA5" w:rsidP="00317BA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CB47B8">
              <w:rPr>
                <w:rFonts w:ascii="Arial" w:hAnsi="Arial" w:cs="Arial"/>
                <w:color w:val="000000" w:themeColor="text1"/>
              </w:rPr>
              <w:t>Q</w:t>
            </w:r>
            <w:r w:rsidRPr="00CB47B8">
              <w:rPr>
                <w:rFonts w:ascii="Arial" w:hAnsi="Arial" w:cs="Arial"/>
                <w:color w:val="000000" w:themeColor="text1"/>
                <w:vertAlign w:val="subscript"/>
              </w:rPr>
              <w:t>3</w:t>
            </w:r>
          </w:p>
        </w:tc>
        <w:tc>
          <w:tcPr>
            <w:tcW w:w="1244" w:type="pct"/>
          </w:tcPr>
          <w:p w14:paraId="0A99B47D" w14:textId="5EFC6A45" w:rsidR="00317BA5" w:rsidRPr="00CB47B8" w:rsidRDefault="00317BA5" w:rsidP="00317BA5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CB47B8">
              <w:rPr>
                <w:rFonts w:ascii="Arial" w:hAnsi="Arial" w:cs="Arial"/>
                <w:color w:val="000000" w:themeColor="text1"/>
              </w:rPr>
              <w:t>Modest adherence</w:t>
            </w:r>
          </w:p>
        </w:tc>
        <w:tc>
          <w:tcPr>
            <w:tcW w:w="717" w:type="pct"/>
          </w:tcPr>
          <w:p w14:paraId="2C5128D7" w14:textId="61E83FF7" w:rsidR="00317BA5" w:rsidRPr="00CB47B8" w:rsidRDefault="00317BA5" w:rsidP="00317BA5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CB47B8">
              <w:rPr>
                <w:rFonts w:ascii="Arial" w:hAnsi="Arial" w:cs="Arial"/>
                <w:color w:val="000000" w:themeColor="text1"/>
              </w:rPr>
              <w:t>49 (19)</w:t>
            </w:r>
          </w:p>
        </w:tc>
        <w:tc>
          <w:tcPr>
            <w:tcW w:w="775" w:type="pct"/>
            <w:tcBorders>
              <w:right w:val="none" w:sz="4" w:space="0" w:color="000000" w:themeColor="text1"/>
            </w:tcBorders>
          </w:tcPr>
          <w:p w14:paraId="45ADD1D6" w14:textId="06F97D86" w:rsidR="00317BA5" w:rsidRPr="00CB47B8" w:rsidRDefault="00317BA5" w:rsidP="00317BA5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CB47B8">
              <w:rPr>
                <w:rFonts w:ascii="Arial" w:hAnsi="Arial" w:cs="Arial"/>
                <w:color w:val="000000" w:themeColor="text1"/>
              </w:rPr>
              <w:t>23.79 (0.74)</w:t>
            </w:r>
          </w:p>
        </w:tc>
        <w:tc>
          <w:tcPr>
            <w:tcW w:w="829" w:type="pct"/>
            <w:tcBorders>
              <w:top w:val="none" w:sz="4" w:space="0" w:color="000000" w:themeColor="text1"/>
              <w:left w:val="none" w:sz="12" w:space="0" w:color="000000" w:themeColor="text1"/>
              <w:bottom w:val="none" w:sz="4" w:space="0" w:color="000000" w:themeColor="text1"/>
              <w:right w:val="single" w:sz="8" w:space="0" w:color="000000" w:themeColor="text1"/>
            </w:tcBorders>
          </w:tcPr>
          <w:p w14:paraId="633DEEE6" w14:textId="2A2BAC48" w:rsidR="00317BA5" w:rsidRPr="00ED0BEA" w:rsidRDefault="00317BA5" w:rsidP="00317BA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ED0BEA">
              <w:rPr>
                <w:rFonts w:ascii="Arial" w:hAnsi="Arial" w:cs="Arial"/>
                <w:color w:val="000000" w:themeColor="text1"/>
              </w:rPr>
              <w:t>16.04 (7.86)</w:t>
            </w:r>
          </w:p>
        </w:tc>
      </w:tr>
      <w:tr w:rsidR="00CB47B8" w:rsidRPr="00CB47B8" w14:paraId="63225C04" w14:textId="2489B34E" w:rsidTr="00EA0BA5">
        <w:trPr>
          <w:trHeight w:val="300"/>
        </w:trPr>
        <w:tc>
          <w:tcPr>
            <w:tcW w:w="1005" w:type="pct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</w:tcBorders>
            <w:vAlign w:val="center"/>
          </w:tcPr>
          <w:p w14:paraId="0DC0A106" w14:textId="77777777" w:rsidR="00317BA5" w:rsidRPr="003C7554" w:rsidRDefault="00317BA5" w:rsidP="00317BA5">
            <w:pPr>
              <w:spacing w:line="48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430" w:type="pct"/>
            <w:vAlign w:val="center"/>
          </w:tcPr>
          <w:p w14:paraId="09D93C78" w14:textId="0D303728" w:rsidR="00317BA5" w:rsidRPr="00CB47B8" w:rsidRDefault="00317BA5" w:rsidP="00317BA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CB47B8">
              <w:rPr>
                <w:rFonts w:ascii="Arial" w:hAnsi="Arial" w:cs="Arial"/>
                <w:color w:val="000000" w:themeColor="text1"/>
              </w:rPr>
              <w:t>Q</w:t>
            </w:r>
            <w:r w:rsidRPr="00CB47B8">
              <w:rPr>
                <w:rFonts w:ascii="Arial" w:hAnsi="Arial" w:cs="Arial"/>
                <w:color w:val="000000" w:themeColor="text1"/>
                <w:vertAlign w:val="subscript"/>
              </w:rPr>
              <w:t>4</w:t>
            </w:r>
          </w:p>
        </w:tc>
        <w:tc>
          <w:tcPr>
            <w:tcW w:w="1244" w:type="pct"/>
          </w:tcPr>
          <w:p w14:paraId="6DF18E40" w14:textId="1485B681" w:rsidR="00317BA5" w:rsidRPr="00CB47B8" w:rsidRDefault="00317BA5" w:rsidP="00317BA5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CB47B8">
              <w:rPr>
                <w:rFonts w:ascii="Arial" w:hAnsi="Arial" w:cs="Arial"/>
                <w:color w:val="000000" w:themeColor="text1"/>
              </w:rPr>
              <w:t>High adherence</w:t>
            </w:r>
          </w:p>
        </w:tc>
        <w:tc>
          <w:tcPr>
            <w:tcW w:w="717" w:type="pct"/>
          </w:tcPr>
          <w:p w14:paraId="12A72666" w14:textId="25EAD76D" w:rsidR="00317BA5" w:rsidRPr="00CB47B8" w:rsidRDefault="00317BA5" w:rsidP="00317BA5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CB47B8">
              <w:rPr>
                <w:rFonts w:ascii="Arial" w:hAnsi="Arial" w:cs="Arial"/>
                <w:color w:val="000000" w:themeColor="text1"/>
              </w:rPr>
              <w:t>49 (19)</w:t>
            </w:r>
          </w:p>
        </w:tc>
        <w:tc>
          <w:tcPr>
            <w:tcW w:w="775" w:type="pct"/>
            <w:tcBorders>
              <w:right w:val="none" w:sz="4" w:space="0" w:color="000000" w:themeColor="text1"/>
            </w:tcBorders>
          </w:tcPr>
          <w:p w14:paraId="66EB121A" w14:textId="180BAAE1" w:rsidR="00317BA5" w:rsidRPr="00CB47B8" w:rsidRDefault="00317BA5" w:rsidP="00317BA5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CB47B8">
              <w:rPr>
                <w:rFonts w:ascii="Arial" w:hAnsi="Arial" w:cs="Arial"/>
                <w:color w:val="000000" w:themeColor="text1"/>
              </w:rPr>
              <w:t>26.61 (0.83)</w:t>
            </w:r>
          </w:p>
        </w:tc>
        <w:tc>
          <w:tcPr>
            <w:tcW w:w="829" w:type="pct"/>
            <w:tcBorders>
              <w:top w:val="none" w:sz="4" w:space="0" w:color="000000" w:themeColor="text1"/>
              <w:left w:val="none" w:sz="12" w:space="0" w:color="000000" w:themeColor="text1"/>
              <w:bottom w:val="none" w:sz="4" w:space="0" w:color="000000" w:themeColor="text1"/>
              <w:right w:val="single" w:sz="8" w:space="0" w:color="000000" w:themeColor="text1"/>
            </w:tcBorders>
          </w:tcPr>
          <w:p w14:paraId="71A97456" w14:textId="019E77E8" w:rsidR="00317BA5" w:rsidRPr="00ED0BEA" w:rsidRDefault="00317BA5" w:rsidP="00317BA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ED0BEA">
              <w:rPr>
                <w:rFonts w:ascii="Arial" w:hAnsi="Arial" w:cs="Arial"/>
                <w:color w:val="000000" w:themeColor="text1"/>
              </w:rPr>
              <w:t>14.83 (8.66)</w:t>
            </w:r>
          </w:p>
        </w:tc>
      </w:tr>
      <w:tr w:rsidR="00CB47B8" w:rsidRPr="00CB47B8" w14:paraId="332C962C" w14:textId="7B069C50" w:rsidTr="00EA0BA5">
        <w:trPr>
          <w:trHeight w:val="300"/>
        </w:trPr>
        <w:tc>
          <w:tcPr>
            <w:tcW w:w="1005" w:type="pct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</w:tcBorders>
            <w:vAlign w:val="center"/>
          </w:tcPr>
          <w:p w14:paraId="1452AEF1" w14:textId="77777777" w:rsidR="00317BA5" w:rsidRPr="003C7554" w:rsidRDefault="00317BA5" w:rsidP="00317BA5">
            <w:pPr>
              <w:spacing w:line="48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430" w:type="pct"/>
            <w:tcBorders>
              <w:bottom w:val="single" w:sz="8" w:space="0" w:color="000000" w:themeColor="text1"/>
            </w:tcBorders>
            <w:vAlign w:val="center"/>
          </w:tcPr>
          <w:p w14:paraId="7980D48B" w14:textId="31EE0C17" w:rsidR="00317BA5" w:rsidRPr="00CB47B8" w:rsidRDefault="00317BA5" w:rsidP="00317BA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CB47B8">
              <w:rPr>
                <w:rFonts w:ascii="Arial" w:hAnsi="Arial" w:cs="Arial"/>
                <w:color w:val="000000" w:themeColor="text1"/>
              </w:rPr>
              <w:t>Q</w:t>
            </w:r>
            <w:r w:rsidRPr="00CB47B8">
              <w:rPr>
                <w:rFonts w:ascii="Arial" w:hAnsi="Arial" w:cs="Arial"/>
                <w:color w:val="000000" w:themeColor="text1"/>
                <w:vertAlign w:val="subscript"/>
              </w:rPr>
              <w:t>5</w:t>
            </w:r>
          </w:p>
        </w:tc>
        <w:tc>
          <w:tcPr>
            <w:tcW w:w="1244" w:type="pct"/>
            <w:tcBorders>
              <w:bottom w:val="single" w:sz="8" w:space="0" w:color="000000" w:themeColor="text1"/>
            </w:tcBorders>
          </w:tcPr>
          <w:p w14:paraId="5E66C032" w14:textId="7F1D4459" w:rsidR="00317BA5" w:rsidRPr="00CB47B8" w:rsidRDefault="00317BA5" w:rsidP="00317BA5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CB47B8">
              <w:rPr>
                <w:rFonts w:ascii="Arial" w:hAnsi="Arial" w:cs="Arial"/>
                <w:color w:val="000000" w:themeColor="text1"/>
              </w:rPr>
              <w:t>Very high adherence</w:t>
            </w:r>
          </w:p>
        </w:tc>
        <w:tc>
          <w:tcPr>
            <w:tcW w:w="717" w:type="pct"/>
            <w:tcBorders>
              <w:bottom w:val="single" w:sz="8" w:space="0" w:color="000000" w:themeColor="text1"/>
            </w:tcBorders>
          </w:tcPr>
          <w:p w14:paraId="2D34CB06" w14:textId="488041D7" w:rsidR="00317BA5" w:rsidRPr="00CB47B8" w:rsidRDefault="00317BA5" w:rsidP="00317BA5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CB47B8">
              <w:rPr>
                <w:rFonts w:ascii="Arial" w:hAnsi="Arial" w:cs="Arial"/>
                <w:color w:val="000000" w:themeColor="text1"/>
              </w:rPr>
              <w:t>5</w:t>
            </w:r>
            <w:r w:rsidR="00CB47B8" w:rsidRPr="00CB47B8">
              <w:rPr>
                <w:rFonts w:ascii="Arial" w:hAnsi="Arial" w:cs="Arial"/>
                <w:color w:val="000000" w:themeColor="text1"/>
              </w:rPr>
              <w:t>6</w:t>
            </w:r>
            <w:r w:rsidRPr="00CB47B8">
              <w:rPr>
                <w:rFonts w:ascii="Arial" w:hAnsi="Arial" w:cs="Arial"/>
                <w:color w:val="000000" w:themeColor="text1"/>
              </w:rPr>
              <w:t xml:space="preserve"> (22)</w:t>
            </w:r>
          </w:p>
        </w:tc>
        <w:tc>
          <w:tcPr>
            <w:tcW w:w="775" w:type="pct"/>
            <w:tcBorders>
              <w:bottom w:val="single" w:sz="8" w:space="0" w:color="000000" w:themeColor="text1"/>
              <w:right w:val="none" w:sz="4" w:space="0" w:color="000000" w:themeColor="text1"/>
            </w:tcBorders>
          </w:tcPr>
          <w:p w14:paraId="26E826FE" w14:textId="08BD445D" w:rsidR="00317BA5" w:rsidRPr="00CB47B8" w:rsidRDefault="00317BA5" w:rsidP="00317BA5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CB47B8">
              <w:rPr>
                <w:rFonts w:ascii="Arial" w:hAnsi="Arial" w:cs="Arial"/>
                <w:color w:val="000000" w:themeColor="text1"/>
              </w:rPr>
              <w:t>31.5</w:t>
            </w:r>
            <w:r w:rsidR="00CB47B8" w:rsidRPr="00CB47B8">
              <w:rPr>
                <w:rFonts w:ascii="Arial" w:hAnsi="Arial" w:cs="Arial"/>
                <w:color w:val="000000" w:themeColor="text1"/>
              </w:rPr>
              <w:t>0</w:t>
            </w:r>
            <w:r w:rsidRPr="00CB47B8">
              <w:rPr>
                <w:rFonts w:ascii="Arial" w:hAnsi="Arial" w:cs="Arial"/>
                <w:color w:val="000000" w:themeColor="text1"/>
              </w:rPr>
              <w:t xml:space="preserve"> (2.5</w:t>
            </w:r>
            <w:r w:rsidR="00CB47B8" w:rsidRPr="00CB47B8">
              <w:rPr>
                <w:rFonts w:ascii="Arial" w:hAnsi="Arial" w:cs="Arial"/>
                <w:color w:val="000000" w:themeColor="text1"/>
              </w:rPr>
              <w:t>5</w:t>
            </w:r>
            <w:r w:rsidRPr="00CB47B8">
              <w:rPr>
                <w:rFonts w:ascii="Arial" w:hAnsi="Arial" w:cs="Arial"/>
                <w:color w:val="000000" w:themeColor="text1"/>
              </w:rPr>
              <w:t>)</w:t>
            </w:r>
          </w:p>
        </w:tc>
        <w:tc>
          <w:tcPr>
            <w:tcW w:w="829" w:type="pct"/>
            <w:tcBorders>
              <w:top w:val="none" w:sz="4" w:space="0" w:color="000000" w:themeColor="text1"/>
              <w:left w:val="none" w:sz="12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D78C23D" w14:textId="3886E95D" w:rsidR="00317BA5" w:rsidRPr="00ED0BEA" w:rsidRDefault="00317BA5" w:rsidP="00317BA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ED0BEA">
              <w:rPr>
                <w:rFonts w:ascii="Arial" w:hAnsi="Arial" w:cs="Arial"/>
                <w:color w:val="000000" w:themeColor="text1"/>
              </w:rPr>
              <w:t>14.</w:t>
            </w:r>
            <w:r w:rsidR="00ED0BEA" w:rsidRPr="00ED0BEA">
              <w:rPr>
                <w:rFonts w:ascii="Arial" w:hAnsi="Arial" w:cs="Arial"/>
                <w:color w:val="000000" w:themeColor="text1"/>
              </w:rPr>
              <w:t>37</w:t>
            </w:r>
            <w:r w:rsidRPr="00ED0BEA">
              <w:rPr>
                <w:rFonts w:ascii="Arial" w:hAnsi="Arial" w:cs="Arial"/>
                <w:color w:val="000000" w:themeColor="text1"/>
              </w:rPr>
              <w:t xml:space="preserve"> (9.8</w:t>
            </w:r>
            <w:r w:rsidR="00ED0BEA" w:rsidRPr="00ED0BEA">
              <w:rPr>
                <w:rFonts w:ascii="Arial" w:hAnsi="Arial" w:cs="Arial"/>
                <w:color w:val="000000" w:themeColor="text1"/>
              </w:rPr>
              <w:t>2</w:t>
            </w:r>
            <w:r w:rsidRPr="00ED0BEA">
              <w:rPr>
                <w:rFonts w:ascii="Arial" w:hAnsi="Arial" w:cs="Arial"/>
                <w:color w:val="000000" w:themeColor="text1"/>
              </w:rPr>
              <w:t>)</w:t>
            </w:r>
          </w:p>
        </w:tc>
      </w:tr>
      <w:tr w:rsidR="00CB47B8" w:rsidRPr="00CB47B8" w14:paraId="3A454F03" w14:textId="05FE687D" w:rsidTr="00EA0BA5">
        <w:trPr>
          <w:trHeight w:val="300"/>
        </w:trPr>
        <w:tc>
          <w:tcPr>
            <w:tcW w:w="1005" w:type="pct"/>
            <w:vMerge w:val="restart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</w:tcBorders>
            <w:vAlign w:val="center"/>
          </w:tcPr>
          <w:p w14:paraId="1D4774BB" w14:textId="60211DB3" w:rsidR="00317BA5" w:rsidRPr="003C7554" w:rsidRDefault="00317BA5" w:rsidP="00317BA5">
            <w:pPr>
              <w:spacing w:line="480" w:lineRule="auto"/>
              <w:jc w:val="center"/>
              <w:rPr>
                <w:rFonts w:ascii="Arial" w:hAnsi="Arial" w:cs="Arial"/>
                <w:b/>
                <w:bCs/>
              </w:rPr>
            </w:pPr>
            <w:proofErr w:type="spellStart"/>
            <w:r w:rsidRPr="003C7554">
              <w:rPr>
                <w:rFonts w:ascii="Arial" w:hAnsi="Arial" w:cs="Arial"/>
                <w:b/>
                <w:bCs/>
              </w:rPr>
              <w:t>oPDI</w:t>
            </w:r>
            <w:proofErr w:type="spellEnd"/>
          </w:p>
        </w:tc>
        <w:tc>
          <w:tcPr>
            <w:tcW w:w="430" w:type="pct"/>
            <w:tcBorders>
              <w:top w:val="single" w:sz="8" w:space="0" w:color="000000" w:themeColor="text1"/>
            </w:tcBorders>
            <w:vAlign w:val="center"/>
          </w:tcPr>
          <w:p w14:paraId="7B850C4B" w14:textId="56EDFA2B" w:rsidR="00317BA5" w:rsidRPr="00CB47B8" w:rsidRDefault="00317BA5" w:rsidP="00317BA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CB47B8">
              <w:rPr>
                <w:rFonts w:ascii="Arial" w:hAnsi="Arial" w:cs="Arial"/>
                <w:color w:val="000000" w:themeColor="text1"/>
              </w:rPr>
              <w:t>Q</w:t>
            </w:r>
            <w:r w:rsidRPr="00CB47B8">
              <w:rPr>
                <w:rFonts w:ascii="Arial" w:hAnsi="Arial" w:cs="Arial"/>
                <w:color w:val="000000" w:themeColor="text1"/>
                <w:vertAlign w:val="subscript"/>
              </w:rPr>
              <w:t>1</w:t>
            </w:r>
          </w:p>
        </w:tc>
        <w:tc>
          <w:tcPr>
            <w:tcW w:w="1244" w:type="pct"/>
            <w:tcBorders>
              <w:top w:val="single" w:sz="8" w:space="0" w:color="000000" w:themeColor="text1"/>
            </w:tcBorders>
          </w:tcPr>
          <w:p w14:paraId="3A35A1B1" w14:textId="1A9464C2" w:rsidR="00317BA5" w:rsidRPr="00CB47B8" w:rsidRDefault="00317BA5" w:rsidP="00317BA5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CB47B8">
              <w:rPr>
                <w:rFonts w:ascii="Arial" w:hAnsi="Arial" w:cs="Arial"/>
                <w:color w:val="000000" w:themeColor="text1"/>
              </w:rPr>
              <w:t>Very low adherence</w:t>
            </w:r>
          </w:p>
        </w:tc>
        <w:tc>
          <w:tcPr>
            <w:tcW w:w="717" w:type="pct"/>
            <w:tcBorders>
              <w:top w:val="single" w:sz="8" w:space="0" w:color="000000" w:themeColor="text1"/>
            </w:tcBorders>
          </w:tcPr>
          <w:p w14:paraId="6F6DEC69" w14:textId="5423B228" w:rsidR="00317BA5" w:rsidRPr="00CB47B8" w:rsidRDefault="00317BA5" w:rsidP="00317BA5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CB47B8">
              <w:rPr>
                <w:rFonts w:ascii="Arial" w:hAnsi="Arial" w:cs="Arial"/>
                <w:color w:val="000000" w:themeColor="text1"/>
              </w:rPr>
              <w:t>53 (21)</w:t>
            </w:r>
          </w:p>
        </w:tc>
        <w:tc>
          <w:tcPr>
            <w:tcW w:w="775" w:type="pct"/>
            <w:tcBorders>
              <w:top w:val="single" w:sz="8" w:space="0" w:color="000000" w:themeColor="text1"/>
              <w:right w:val="none" w:sz="4" w:space="0" w:color="000000" w:themeColor="text1"/>
            </w:tcBorders>
          </w:tcPr>
          <w:p w14:paraId="3688D44D" w14:textId="68F5B45A" w:rsidR="00317BA5" w:rsidRPr="00CB47B8" w:rsidRDefault="00317BA5" w:rsidP="00317BA5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CB47B8">
              <w:rPr>
                <w:rFonts w:ascii="Arial" w:hAnsi="Arial" w:cs="Arial"/>
                <w:color w:val="000000" w:themeColor="text1"/>
              </w:rPr>
              <w:t>41.2</w:t>
            </w:r>
            <w:r w:rsidR="00105600" w:rsidRPr="00CB47B8">
              <w:rPr>
                <w:rFonts w:ascii="Arial" w:hAnsi="Arial" w:cs="Arial"/>
                <w:color w:val="000000" w:themeColor="text1"/>
              </w:rPr>
              <w:t>3</w:t>
            </w:r>
            <w:r w:rsidRPr="00CB47B8">
              <w:rPr>
                <w:rFonts w:ascii="Arial" w:hAnsi="Arial" w:cs="Arial"/>
                <w:color w:val="000000" w:themeColor="text1"/>
              </w:rPr>
              <w:t xml:space="preserve"> (3.25)</w:t>
            </w:r>
          </w:p>
        </w:tc>
        <w:tc>
          <w:tcPr>
            <w:tcW w:w="829" w:type="pct"/>
            <w:tcBorders>
              <w:top w:val="single" w:sz="8" w:space="0" w:color="000000" w:themeColor="text1"/>
              <w:left w:val="none" w:sz="12" w:space="0" w:color="000000" w:themeColor="text1"/>
              <w:bottom w:val="none" w:sz="4" w:space="0" w:color="000000" w:themeColor="text1"/>
              <w:right w:val="single" w:sz="8" w:space="0" w:color="000000" w:themeColor="text1"/>
            </w:tcBorders>
          </w:tcPr>
          <w:p w14:paraId="229A28E1" w14:textId="32BD3ABF" w:rsidR="00317BA5" w:rsidRPr="00ED0BEA" w:rsidRDefault="00317BA5" w:rsidP="00317BA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ED0BEA">
              <w:rPr>
                <w:rFonts w:ascii="Arial" w:hAnsi="Arial" w:cs="Arial"/>
                <w:color w:val="000000" w:themeColor="text1"/>
              </w:rPr>
              <w:t>19.71 (11.03)</w:t>
            </w:r>
          </w:p>
        </w:tc>
      </w:tr>
      <w:tr w:rsidR="00CB47B8" w:rsidRPr="00CB47B8" w14:paraId="37692BCB" w14:textId="3FA09232" w:rsidTr="00EA0BA5">
        <w:trPr>
          <w:trHeight w:val="300"/>
        </w:trPr>
        <w:tc>
          <w:tcPr>
            <w:tcW w:w="1005" w:type="pct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</w:tcBorders>
            <w:vAlign w:val="center"/>
          </w:tcPr>
          <w:p w14:paraId="4FD682E6" w14:textId="6D2FDC3E" w:rsidR="00317BA5" w:rsidRPr="003C7554" w:rsidRDefault="00317BA5" w:rsidP="00317BA5">
            <w:pPr>
              <w:spacing w:line="48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430" w:type="pct"/>
            <w:vAlign w:val="center"/>
          </w:tcPr>
          <w:p w14:paraId="6FCC485F" w14:textId="458E9679" w:rsidR="00317BA5" w:rsidRPr="00CB47B8" w:rsidRDefault="00317BA5" w:rsidP="00317BA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CB47B8">
              <w:rPr>
                <w:rFonts w:ascii="Arial" w:hAnsi="Arial" w:cs="Arial"/>
                <w:color w:val="000000" w:themeColor="text1"/>
              </w:rPr>
              <w:t>Q</w:t>
            </w:r>
            <w:r w:rsidRPr="00CB47B8">
              <w:rPr>
                <w:rFonts w:ascii="Arial" w:hAnsi="Arial" w:cs="Arial"/>
                <w:color w:val="000000" w:themeColor="text1"/>
                <w:vertAlign w:val="subscript"/>
              </w:rPr>
              <w:t>2</w:t>
            </w:r>
          </w:p>
        </w:tc>
        <w:tc>
          <w:tcPr>
            <w:tcW w:w="1244" w:type="pct"/>
          </w:tcPr>
          <w:p w14:paraId="0B014E8A" w14:textId="49EA34B4" w:rsidR="00317BA5" w:rsidRPr="00CB47B8" w:rsidRDefault="00317BA5" w:rsidP="00317BA5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CB47B8">
              <w:rPr>
                <w:rFonts w:ascii="Arial" w:hAnsi="Arial" w:cs="Arial"/>
                <w:color w:val="000000" w:themeColor="text1"/>
              </w:rPr>
              <w:t>Low adherence</w:t>
            </w:r>
          </w:p>
        </w:tc>
        <w:tc>
          <w:tcPr>
            <w:tcW w:w="717" w:type="pct"/>
          </w:tcPr>
          <w:p w14:paraId="636508ED" w14:textId="78769C4B" w:rsidR="00317BA5" w:rsidRPr="00CB47B8" w:rsidRDefault="00317BA5" w:rsidP="00317BA5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CB47B8">
              <w:rPr>
                <w:rFonts w:ascii="Arial" w:hAnsi="Arial" w:cs="Arial"/>
                <w:color w:val="000000" w:themeColor="text1"/>
              </w:rPr>
              <w:t>42 (16)</w:t>
            </w:r>
          </w:p>
        </w:tc>
        <w:tc>
          <w:tcPr>
            <w:tcW w:w="775" w:type="pct"/>
            <w:tcBorders>
              <w:right w:val="none" w:sz="4" w:space="0" w:color="000000" w:themeColor="text1"/>
            </w:tcBorders>
          </w:tcPr>
          <w:p w14:paraId="4C2EB882" w14:textId="7EAA394C" w:rsidR="00317BA5" w:rsidRPr="00CB47B8" w:rsidRDefault="00317BA5" w:rsidP="00317BA5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CB47B8">
              <w:rPr>
                <w:rFonts w:ascii="Arial" w:hAnsi="Arial" w:cs="Arial"/>
                <w:color w:val="000000" w:themeColor="text1"/>
              </w:rPr>
              <w:t>47.15 (0.98)</w:t>
            </w:r>
          </w:p>
        </w:tc>
        <w:tc>
          <w:tcPr>
            <w:tcW w:w="829" w:type="pct"/>
            <w:tcBorders>
              <w:top w:val="none" w:sz="4" w:space="0" w:color="000000" w:themeColor="text1"/>
              <w:left w:val="none" w:sz="12" w:space="0" w:color="000000" w:themeColor="text1"/>
              <w:bottom w:val="none" w:sz="4" w:space="0" w:color="000000" w:themeColor="text1"/>
              <w:right w:val="single" w:sz="8" w:space="0" w:color="000000" w:themeColor="text1"/>
            </w:tcBorders>
          </w:tcPr>
          <w:p w14:paraId="0C5A03B9" w14:textId="02445C44" w:rsidR="00317BA5" w:rsidRPr="00ED0BEA" w:rsidRDefault="00317BA5" w:rsidP="00317BA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ED0BEA">
              <w:rPr>
                <w:rFonts w:ascii="Arial" w:hAnsi="Arial" w:cs="Arial"/>
                <w:color w:val="000000" w:themeColor="text1"/>
              </w:rPr>
              <w:t>18.67 (8.09)</w:t>
            </w:r>
          </w:p>
        </w:tc>
      </w:tr>
      <w:tr w:rsidR="00CB47B8" w:rsidRPr="00CB47B8" w14:paraId="1FEEB17D" w14:textId="67885913" w:rsidTr="00EA0BA5">
        <w:trPr>
          <w:trHeight w:val="300"/>
        </w:trPr>
        <w:tc>
          <w:tcPr>
            <w:tcW w:w="1005" w:type="pct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</w:tcBorders>
            <w:vAlign w:val="center"/>
          </w:tcPr>
          <w:p w14:paraId="0F47D5E1" w14:textId="105BFE15" w:rsidR="00317BA5" w:rsidRPr="003C7554" w:rsidRDefault="00317BA5" w:rsidP="00317BA5">
            <w:pPr>
              <w:spacing w:line="48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430" w:type="pct"/>
            <w:vAlign w:val="center"/>
          </w:tcPr>
          <w:p w14:paraId="0045A34F" w14:textId="58D3C1A1" w:rsidR="00317BA5" w:rsidRPr="00CB47B8" w:rsidRDefault="00317BA5" w:rsidP="00317BA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CB47B8">
              <w:rPr>
                <w:rFonts w:ascii="Arial" w:hAnsi="Arial" w:cs="Arial"/>
                <w:color w:val="000000" w:themeColor="text1"/>
              </w:rPr>
              <w:t>Q</w:t>
            </w:r>
            <w:r w:rsidRPr="00CB47B8">
              <w:rPr>
                <w:rFonts w:ascii="Arial" w:hAnsi="Arial" w:cs="Arial"/>
                <w:color w:val="000000" w:themeColor="text1"/>
                <w:vertAlign w:val="subscript"/>
              </w:rPr>
              <w:t>3</w:t>
            </w:r>
          </w:p>
        </w:tc>
        <w:tc>
          <w:tcPr>
            <w:tcW w:w="1244" w:type="pct"/>
          </w:tcPr>
          <w:p w14:paraId="0A96B856" w14:textId="38F4A925" w:rsidR="00317BA5" w:rsidRPr="00CB47B8" w:rsidRDefault="00317BA5" w:rsidP="00317BA5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CB47B8">
              <w:rPr>
                <w:rFonts w:ascii="Arial" w:hAnsi="Arial" w:cs="Arial"/>
                <w:color w:val="000000" w:themeColor="text1"/>
              </w:rPr>
              <w:t>Modest adherence</w:t>
            </w:r>
          </w:p>
        </w:tc>
        <w:tc>
          <w:tcPr>
            <w:tcW w:w="717" w:type="pct"/>
          </w:tcPr>
          <w:p w14:paraId="7AF3367C" w14:textId="7956DB6F" w:rsidR="00317BA5" w:rsidRPr="00CB47B8" w:rsidRDefault="00317BA5" w:rsidP="00317BA5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CB47B8">
              <w:rPr>
                <w:rFonts w:ascii="Arial" w:hAnsi="Arial" w:cs="Arial"/>
                <w:color w:val="000000" w:themeColor="text1"/>
              </w:rPr>
              <w:t>60 (23)</w:t>
            </w:r>
          </w:p>
        </w:tc>
        <w:tc>
          <w:tcPr>
            <w:tcW w:w="775" w:type="pct"/>
            <w:tcBorders>
              <w:right w:val="none" w:sz="4" w:space="0" w:color="000000" w:themeColor="text1"/>
            </w:tcBorders>
          </w:tcPr>
          <w:p w14:paraId="532A7C48" w14:textId="290D3692" w:rsidR="00317BA5" w:rsidRPr="00CB47B8" w:rsidRDefault="00317BA5" w:rsidP="00317BA5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CB47B8">
              <w:rPr>
                <w:rFonts w:ascii="Arial" w:hAnsi="Arial" w:cs="Arial"/>
                <w:color w:val="000000" w:themeColor="text1"/>
              </w:rPr>
              <w:t>51.05 (1.22)</w:t>
            </w:r>
          </w:p>
        </w:tc>
        <w:tc>
          <w:tcPr>
            <w:tcW w:w="829" w:type="pct"/>
            <w:tcBorders>
              <w:top w:val="none" w:sz="4" w:space="0" w:color="000000" w:themeColor="text1"/>
              <w:left w:val="none" w:sz="12" w:space="0" w:color="000000" w:themeColor="text1"/>
              <w:bottom w:val="none" w:sz="4" w:space="0" w:color="000000" w:themeColor="text1"/>
              <w:right w:val="single" w:sz="8" w:space="0" w:color="000000" w:themeColor="text1"/>
            </w:tcBorders>
          </w:tcPr>
          <w:p w14:paraId="7283EA3A" w14:textId="317A9A94" w:rsidR="00317BA5" w:rsidRPr="00ED0BEA" w:rsidRDefault="00317BA5" w:rsidP="00317BA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ED0BEA">
              <w:rPr>
                <w:rFonts w:ascii="Arial" w:hAnsi="Arial" w:cs="Arial"/>
                <w:color w:val="000000" w:themeColor="text1"/>
              </w:rPr>
              <w:t>15.99 (9.92)</w:t>
            </w:r>
          </w:p>
        </w:tc>
      </w:tr>
      <w:tr w:rsidR="00CB47B8" w:rsidRPr="00CB47B8" w14:paraId="6D04132F" w14:textId="208464C1" w:rsidTr="00EA0BA5">
        <w:trPr>
          <w:trHeight w:val="300"/>
        </w:trPr>
        <w:tc>
          <w:tcPr>
            <w:tcW w:w="1005" w:type="pct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</w:tcBorders>
            <w:vAlign w:val="center"/>
          </w:tcPr>
          <w:p w14:paraId="54554ACD" w14:textId="77777777" w:rsidR="00317BA5" w:rsidRPr="003C7554" w:rsidRDefault="00317BA5" w:rsidP="00317BA5">
            <w:pPr>
              <w:spacing w:line="48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430" w:type="pct"/>
            <w:vAlign w:val="center"/>
          </w:tcPr>
          <w:p w14:paraId="54E1B143" w14:textId="0AB3BD0A" w:rsidR="00317BA5" w:rsidRPr="00CB47B8" w:rsidRDefault="00317BA5" w:rsidP="00317BA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CB47B8">
              <w:rPr>
                <w:rFonts w:ascii="Arial" w:hAnsi="Arial" w:cs="Arial"/>
                <w:color w:val="000000" w:themeColor="text1"/>
              </w:rPr>
              <w:t>Q</w:t>
            </w:r>
            <w:r w:rsidRPr="00CB47B8">
              <w:rPr>
                <w:rFonts w:ascii="Arial" w:hAnsi="Arial" w:cs="Arial"/>
                <w:color w:val="000000" w:themeColor="text1"/>
                <w:vertAlign w:val="subscript"/>
              </w:rPr>
              <w:t>4</w:t>
            </w:r>
          </w:p>
        </w:tc>
        <w:tc>
          <w:tcPr>
            <w:tcW w:w="1244" w:type="pct"/>
          </w:tcPr>
          <w:p w14:paraId="715A4914" w14:textId="1D09BC6C" w:rsidR="00317BA5" w:rsidRPr="00CB47B8" w:rsidRDefault="00317BA5" w:rsidP="00317BA5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CB47B8">
              <w:rPr>
                <w:rFonts w:ascii="Arial" w:hAnsi="Arial" w:cs="Arial"/>
                <w:color w:val="000000" w:themeColor="text1"/>
              </w:rPr>
              <w:t>High adherence</w:t>
            </w:r>
          </w:p>
        </w:tc>
        <w:tc>
          <w:tcPr>
            <w:tcW w:w="717" w:type="pct"/>
          </w:tcPr>
          <w:p w14:paraId="1A46A8EA" w14:textId="48E2B346" w:rsidR="00317BA5" w:rsidRPr="00CB47B8" w:rsidRDefault="00317BA5" w:rsidP="00317BA5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CB47B8">
              <w:rPr>
                <w:rFonts w:ascii="Arial" w:hAnsi="Arial" w:cs="Arial"/>
                <w:color w:val="000000" w:themeColor="text1"/>
              </w:rPr>
              <w:t>5</w:t>
            </w:r>
            <w:r w:rsidR="00CB47B8" w:rsidRPr="00CB47B8">
              <w:rPr>
                <w:rFonts w:ascii="Arial" w:hAnsi="Arial" w:cs="Arial"/>
                <w:color w:val="000000" w:themeColor="text1"/>
              </w:rPr>
              <w:t>1</w:t>
            </w:r>
            <w:r w:rsidRPr="00CB47B8">
              <w:rPr>
                <w:rFonts w:ascii="Arial" w:hAnsi="Arial" w:cs="Arial"/>
                <w:color w:val="000000" w:themeColor="text1"/>
              </w:rPr>
              <w:t xml:space="preserve"> (20)</w:t>
            </w:r>
          </w:p>
        </w:tc>
        <w:tc>
          <w:tcPr>
            <w:tcW w:w="775" w:type="pct"/>
            <w:tcBorders>
              <w:right w:val="none" w:sz="4" w:space="0" w:color="000000" w:themeColor="text1"/>
            </w:tcBorders>
          </w:tcPr>
          <w:p w14:paraId="2FB27A21" w14:textId="7A2004AE" w:rsidR="00317BA5" w:rsidRPr="00CB47B8" w:rsidRDefault="00317BA5" w:rsidP="00317BA5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CB47B8">
              <w:rPr>
                <w:rFonts w:ascii="Arial" w:hAnsi="Arial" w:cs="Arial"/>
                <w:color w:val="000000" w:themeColor="text1"/>
              </w:rPr>
              <w:t>55.3</w:t>
            </w:r>
            <w:r w:rsidR="00CB47B8" w:rsidRPr="00CB47B8">
              <w:rPr>
                <w:rFonts w:ascii="Arial" w:hAnsi="Arial" w:cs="Arial"/>
                <w:color w:val="000000" w:themeColor="text1"/>
              </w:rPr>
              <w:t>6</w:t>
            </w:r>
            <w:r w:rsidRPr="00CB47B8">
              <w:rPr>
                <w:rFonts w:ascii="Arial" w:hAnsi="Arial" w:cs="Arial"/>
                <w:color w:val="000000" w:themeColor="text1"/>
              </w:rPr>
              <w:t xml:space="preserve"> (1.2</w:t>
            </w:r>
            <w:r w:rsidR="00CB47B8" w:rsidRPr="00CB47B8">
              <w:rPr>
                <w:rFonts w:ascii="Arial" w:hAnsi="Arial" w:cs="Arial"/>
                <w:color w:val="000000" w:themeColor="text1"/>
              </w:rPr>
              <w:t>4</w:t>
            </w:r>
            <w:r w:rsidRPr="00CB47B8">
              <w:rPr>
                <w:rFonts w:ascii="Arial" w:hAnsi="Arial" w:cs="Arial"/>
                <w:color w:val="000000" w:themeColor="text1"/>
              </w:rPr>
              <w:t>)</w:t>
            </w:r>
          </w:p>
        </w:tc>
        <w:tc>
          <w:tcPr>
            <w:tcW w:w="829" w:type="pct"/>
            <w:tcBorders>
              <w:top w:val="none" w:sz="4" w:space="0" w:color="000000" w:themeColor="text1"/>
              <w:left w:val="none" w:sz="12" w:space="0" w:color="000000" w:themeColor="text1"/>
              <w:bottom w:val="none" w:sz="4" w:space="0" w:color="000000" w:themeColor="text1"/>
              <w:right w:val="single" w:sz="8" w:space="0" w:color="000000" w:themeColor="text1"/>
            </w:tcBorders>
          </w:tcPr>
          <w:p w14:paraId="2C0B025F" w14:textId="44D03A5E" w:rsidR="00317BA5" w:rsidRPr="00ED0BEA" w:rsidRDefault="00ED0BEA" w:rsidP="00317BA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ED0BEA">
              <w:rPr>
                <w:rFonts w:ascii="Arial" w:hAnsi="Arial" w:cs="Arial"/>
                <w:color w:val="000000" w:themeColor="text1"/>
              </w:rPr>
              <w:t>16.07</w:t>
            </w:r>
            <w:r w:rsidR="00317BA5" w:rsidRPr="00ED0BEA">
              <w:rPr>
                <w:rFonts w:ascii="Arial" w:hAnsi="Arial" w:cs="Arial"/>
                <w:color w:val="000000" w:themeColor="text1"/>
              </w:rPr>
              <w:t xml:space="preserve"> (8.5</w:t>
            </w:r>
            <w:r w:rsidRPr="00ED0BEA">
              <w:rPr>
                <w:rFonts w:ascii="Arial" w:hAnsi="Arial" w:cs="Arial"/>
                <w:color w:val="000000" w:themeColor="text1"/>
              </w:rPr>
              <w:t>3</w:t>
            </w:r>
            <w:r w:rsidR="00317BA5" w:rsidRPr="00ED0BEA">
              <w:rPr>
                <w:rFonts w:ascii="Arial" w:hAnsi="Arial" w:cs="Arial"/>
                <w:color w:val="000000" w:themeColor="text1"/>
              </w:rPr>
              <w:t>)</w:t>
            </w:r>
          </w:p>
        </w:tc>
      </w:tr>
      <w:tr w:rsidR="00CB47B8" w:rsidRPr="00CB47B8" w14:paraId="16207FFA" w14:textId="0DE9BCBF" w:rsidTr="00EA0BA5">
        <w:trPr>
          <w:trHeight w:val="300"/>
        </w:trPr>
        <w:tc>
          <w:tcPr>
            <w:tcW w:w="1005" w:type="pct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</w:tcBorders>
            <w:vAlign w:val="center"/>
          </w:tcPr>
          <w:p w14:paraId="5A3CC42D" w14:textId="77777777" w:rsidR="00317BA5" w:rsidRPr="003C7554" w:rsidRDefault="00317BA5" w:rsidP="00317BA5">
            <w:pPr>
              <w:spacing w:line="48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430" w:type="pct"/>
            <w:tcBorders>
              <w:bottom w:val="single" w:sz="8" w:space="0" w:color="000000" w:themeColor="text1"/>
            </w:tcBorders>
            <w:vAlign w:val="center"/>
          </w:tcPr>
          <w:p w14:paraId="770D168B" w14:textId="292BBC0F" w:rsidR="00317BA5" w:rsidRPr="00CB47B8" w:rsidRDefault="00317BA5" w:rsidP="00317BA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CB47B8">
              <w:rPr>
                <w:rFonts w:ascii="Arial" w:hAnsi="Arial" w:cs="Arial"/>
                <w:color w:val="000000" w:themeColor="text1"/>
              </w:rPr>
              <w:t>Q</w:t>
            </w:r>
            <w:r w:rsidRPr="00CB47B8">
              <w:rPr>
                <w:rFonts w:ascii="Arial" w:hAnsi="Arial" w:cs="Arial"/>
                <w:color w:val="000000" w:themeColor="text1"/>
                <w:vertAlign w:val="subscript"/>
              </w:rPr>
              <w:t>5</w:t>
            </w:r>
          </w:p>
        </w:tc>
        <w:tc>
          <w:tcPr>
            <w:tcW w:w="1244" w:type="pct"/>
            <w:tcBorders>
              <w:bottom w:val="single" w:sz="8" w:space="0" w:color="000000" w:themeColor="text1"/>
            </w:tcBorders>
          </w:tcPr>
          <w:p w14:paraId="4C26CECD" w14:textId="198E35C2" w:rsidR="00317BA5" w:rsidRPr="00CB47B8" w:rsidRDefault="00317BA5" w:rsidP="00317BA5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CB47B8">
              <w:rPr>
                <w:rFonts w:ascii="Arial" w:hAnsi="Arial" w:cs="Arial"/>
                <w:color w:val="000000" w:themeColor="text1"/>
              </w:rPr>
              <w:t>Very high adherence</w:t>
            </w:r>
          </w:p>
        </w:tc>
        <w:tc>
          <w:tcPr>
            <w:tcW w:w="717" w:type="pct"/>
            <w:tcBorders>
              <w:bottom w:val="single" w:sz="8" w:space="0" w:color="000000" w:themeColor="text1"/>
            </w:tcBorders>
          </w:tcPr>
          <w:p w14:paraId="05D13CE2" w14:textId="23C965B1" w:rsidR="00317BA5" w:rsidRPr="00CB47B8" w:rsidRDefault="00317BA5" w:rsidP="00317BA5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CB47B8">
              <w:rPr>
                <w:rFonts w:ascii="Arial" w:hAnsi="Arial" w:cs="Arial"/>
                <w:color w:val="000000" w:themeColor="text1"/>
              </w:rPr>
              <w:t>50 (20)</w:t>
            </w:r>
          </w:p>
        </w:tc>
        <w:tc>
          <w:tcPr>
            <w:tcW w:w="775" w:type="pct"/>
            <w:tcBorders>
              <w:bottom w:val="single" w:sz="8" w:space="0" w:color="000000" w:themeColor="text1"/>
              <w:right w:val="none" w:sz="4" w:space="0" w:color="000000" w:themeColor="text1"/>
            </w:tcBorders>
          </w:tcPr>
          <w:p w14:paraId="07D87581" w14:textId="351F1E11" w:rsidR="00317BA5" w:rsidRPr="00CB47B8" w:rsidRDefault="00317BA5" w:rsidP="00317BA5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CB47B8">
              <w:rPr>
                <w:rFonts w:ascii="Arial" w:hAnsi="Arial" w:cs="Arial"/>
                <w:color w:val="000000" w:themeColor="text1"/>
              </w:rPr>
              <w:t>61.62 (3.16)</w:t>
            </w:r>
          </w:p>
        </w:tc>
        <w:tc>
          <w:tcPr>
            <w:tcW w:w="829" w:type="pct"/>
            <w:tcBorders>
              <w:top w:val="none" w:sz="4" w:space="0" w:color="000000" w:themeColor="text1"/>
              <w:left w:val="none" w:sz="12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CA631BD" w14:textId="05874394" w:rsidR="00317BA5" w:rsidRPr="00ED0BEA" w:rsidRDefault="00317BA5" w:rsidP="00317BA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ED0BEA">
              <w:rPr>
                <w:rFonts w:ascii="Arial" w:hAnsi="Arial" w:cs="Arial"/>
                <w:color w:val="000000" w:themeColor="text1"/>
              </w:rPr>
              <w:t>14.49 (8.91)</w:t>
            </w:r>
          </w:p>
        </w:tc>
      </w:tr>
      <w:tr w:rsidR="00CB47B8" w:rsidRPr="00CB47B8" w14:paraId="6D4076D5" w14:textId="5E8D34D9" w:rsidTr="00EA0BA5">
        <w:trPr>
          <w:trHeight w:val="300"/>
        </w:trPr>
        <w:tc>
          <w:tcPr>
            <w:tcW w:w="1005" w:type="pct"/>
            <w:vMerge w:val="restart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</w:tcBorders>
            <w:vAlign w:val="center"/>
          </w:tcPr>
          <w:p w14:paraId="10C77964" w14:textId="33948BA8" w:rsidR="00317BA5" w:rsidRPr="003C7554" w:rsidRDefault="00317BA5" w:rsidP="00317BA5">
            <w:pPr>
              <w:spacing w:line="480" w:lineRule="auto"/>
              <w:jc w:val="center"/>
              <w:rPr>
                <w:rFonts w:ascii="Arial" w:hAnsi="Arial" w:cs="Arial"/>
                <w:b/>
                <w:bCs/>
              </w:rPr>
            </w:pPr>
            <w:proofErr w:type="spellStart"/>
            <w:r w:rsidRPr="003C7554">
              <w:rPr>
                <w:rFonts w:ascii="Arial" w:hAnsi="Arial" w:cs="Arial"/>
                <w:b/>
                <w:bCs/>
              </w:rPr>
              <w:t>hDPI</w:t>
            </w:r>
            <w:proofErr w:type="spellEnd"/>
          </w:p>
        </w:tc>
        <w:tc>
          <w:tcPr>
            <w:tcW w:w="430" w:type="pct"/>
            <w:tcBorders>
              <w:top w:val="single" w:sz="8" w:space="0" w:color="000000" w:themeColor="text1"/>
            </w:tcBorders>
            <w:vAlign w:val="center"/>
          </w:tcPr>
          <w:p w14:paraId="11634944" w14:textId="76552919" w:rsidR="00317BA5" w:rsidRPr="00CB47B8" w:rsidRDefault="00317BA5" w:rsidP="00317BA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CB47B8">
              <w:rPr>
                <w:rFonts w:ascii="Arial" w:hAnsi="Arial" w:cs="Arial"/>
                <w:color w:val="000000" w:themeColor="text1"/>
              </w:rPr>
              <w:t>Q</w:t>
            </w:r>
            <w:r w:rsidRPr="00CB47B8">
              <w:rPr>
                <w:rFonts w:ascii="Arial" w:hAnsi="Arial" w:cs="Arial"/>
                <w:color w:val="000000" w:themeColor="text1"/>
                <w:vertAlign w:val="subscript"/>
              </w:rPr>
              <w:t>1</w:t>
            </w:r>
          </w:p>
        </w:tc>
        <w:tc>
          <w:tcPr>
            <w:tcW w:w="1244" w:type="pct"/>
            <w:tcBorders>
              <w:top w:val="single" w:sz="8" w:space="0" w:color="000000" w:themeColor="text1"/>
            </w:tcBorders>
          </w:tcPr>
          <w:p w14:paraId="28FE837B" w14:textId="322256BE" w:rsidR="00317BA5" w:rsidRPr="00CB47B8" w:rsidRDefault="00317BA5" w:rsidP="00317BA5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CB47B8">
              <w:rPr>
                <w:rFonts w:ascii="Arial" w:hAnsi="Arial" w:cs="Arial"/>
                <w:color w:val="000000" w:themeColor="text1"/>
              </w:rPr>
              <w:t>Very low adherence</w:t>
            </w:r>
          </w:p>
        </w:tc>
        <w:tc>
          <w:tcPr>
            <w:tcW w:w="717" w:type="pct"/>
            <w:tcBorders>
              <w:top w:val="single" w:sz="8" w:space="0" w:color="000000" w:themeColor="text1"/>
            </w:tcBorders>
          </w:tcPr>
          <w:p w14:paraId="3D5F096D" w14:textId="004EECCE" w:rsidR="00317BA5" w:rsidRPr="00CB47B8" w:rsidRDefault="00317BA5" w:rsidP="00317BA5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CB47B8">
              <w:rPr>
                <w:rFonts w:ascii="Arial" w:hAnsi="Arial" w:cs="Arial"/>
                <w:color w:val="000000" w:themeColor="text1"/>
              </w:rPr>
              <w:t>52 (20)</w:t>
            </w:r>
          </w:p>
        </w:tc>
        <w:tc>
          <w:tcPr>
            <w:tcW w:w="775" w:type="pct"/>
            <w:tcBorders>
              <w:top w:val="single" w:sz="8" w:space="0" w:color="000000" w:themeColor="text1"/>
              <w:right w:val="none" w:sz="4" w:space="0" w:color="000000" w:themeColor="text1"/>
            </w:tcBorders>
          </w:tcPr>
          <w:p w14:paraId="4706DC5B" w14:textId="33BB8EB8" w:rsidR="00317BA5" w:rsidRPr="00CB47B8" w:rsidRDefault="00317BA5" w:rsidP="00317BA5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CB47B8">
              <w:rPr>
                <w:rFonts w:ascii="Arial" w:hAnsi="Arial" w:cs="Arial"/>
                <w:color w:val="000000" w:themeColor="text1"/>
              </w:rPr>
              <w:t>39.69 (4.01)</w:t>
            </w:r>
          </w:p>
        </w:tc>
        <w:tc>
          <w:tcPr>
            <w:tcW w:w="829" w:type="pct"/>
            <w:tcBorders>
              <w:top w:val="single" w:sz="8" w:space="0" w:color="000000" w:themeColor="text1"/>
              <w:left w:val="none" w:sz="12" w:space="0" w:color="000000" w:themeColor="text1"/>
              <w:bottom w:val="none" w:sz="4" w:space="0" w:color="000000" w:themeColor="text1"/>
              <w:right w:val="single" w:sz="8" w:space="0" w:color="000000" w:themeColor="text1"/>
            </w:tcBorders>
          </w:tcPr>
          <w:p w14:paraId="68614B52" w14:textId="15C8C233" w:rsidR="00317BA5" w:rsidRPr="00ED0BEA" w:rsidRDefault="00317BA5" w:rsidP="00317BA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ED0BEA">
              <w:rPr>
                <w:rFonts w:ascii="Arial" w:hAnsi="Arial" w:cs="Arial"/>
                <w:color w:val="000000" w:themeColor="text1"/>
              </w:rPr>
              <w:t>18.26 (9.66)</w:t>
            </w:r>
          </w:p>
        </w:tc>
      </w:tr>
      <w:tr w:rsidR="00CB47B8" w:rsidRPr="00CB47B8" w14:paraId="7141CFDC" w14:textId="01A631D4" w:rsidTr="00EA0BA5">
        <w:trPr>
          <w:trHeight w:val="300"/>
        </w:trPr>
        <w:tc>
          <w:tcPr>
            <w:tcW w:w="1005" w:type="pct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</w:tcBorders>
            <w:vAlign w:val="center"/>
          </w:tcPr>
          <w:p w14:paraId="46C89449" w14:textId="5C974DE7" w:rsidR="00317BA5" w:rsidRPr="003C7554" w:rsidRDefault="00317BA5" w:rsidP="00317BA5">
            <w:pPr>
              <w:spacing w:line="48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430" w:type="pct"/>
            <w:vAlign w:val="center"/>
          </w:tcPr>
          <w:p w14:paraId="2CBAF71B" w14:textId="4B7B5856" w:rsidR="00317BA5" w:rsidRPr="00CB47B8" w:rsidRDefault="00317BA5" w:rsidP="00317BA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CB47B8">
              <w:rPr>
                <w:rFonts w:ascii="Arial" w:hAnsi="Arial" w:cs="Arial"/>
                <w:color w:val="000000" w:themeColor="text1"/>
              </w:rPr>
              <w:t>Q</w:t>
            </w:r>
            <w:r w:rsidRPr="00CB47B8">
              <w:rPr>
                <w:rFonts w:ascii="Arial" w:hAnsi="Arial" w:cs="Arial"/>
                <w:color w:val="000000" w:themeColor="text1"/>
                <w:vertAlign w:val="subscript"/>
              </w:rPr>
              <w:t>2</w:t>
            </w:r>
          </w:p>
        </w:tc>
        <w:tc>
          <w:tcPr>
            <w:tcW w:w="1244" w:type="pct"/>
          </w:tcPr>
          <w:p w14:paraId="1BA6969C" w14:textId="6A668279" w:rsidR="00317BA5" w:rsidRPr="00CB47B8" w:rsidRDefault="00317BA5" w:rsidP="00317BA5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CB47B8">
              <w:rPr>
                <w:rFonts w:ascii="Arial" w:hAnsi="Arial" w:cs="Arial"/>
                <w:color w:val="000000" w:themeColor="text1"/>
              </w:rPr>
              <w:t>Low adherence</w:t>
            </w:r>
          </w:p>
        </w:tc>
        <w:tc>
          <w:tcPr>
            <w:tcW w:w="717" w:type="pct"/>
          </w:tcPr>
          <w:p w14:paraId="5EE5B6C8" w14:textId="6EDF4278" w:rsidR="00317BA5" w:rsidRPr="00CB47B8" w:rsidRDefault="00317BA5" w:rsidP="00317BA5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CB47B8">
              <w:rPr>
                <w:rFonts w:ascii="Arial" w:hAnsi="Arial" w:cs="Arial"/>
                <w:color w:val="000000" w:themeColor="text1"/>
              </w:rPr>
              <w:t>48 (19)</w:t>
            </w:r>
          </w:p>
        </w:tc>
        <w:tc>
          <w:tcPr>
            <w:tcW w:w="775" w:type="pct"/>
            <w:tcBorders>
              <w:right w:val="none" w:sz="4" w:space="0" w:color="000000" w:themeColor="text1"/>
            </w:tcBorders>
          </w:tcPr>
          <w:p w14:paraId="60ECA34E" w14:textId="56323345" w:rsidR="00317BA5" w:rsidRPr="00CB47B8" w:rsidRDefault="00317BA5" w:rsidP="00317BA5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CB47B8">
              <w:rPr>
                <w:rFonts w:ascii="Arial" w:hAnsi="Arial" w:cs="Arial"/>
                <w:color w:val="000000" w:themeColor="text1"/>
              </w:rPr>
              <w:t>47.33 (1.43)</w:t>
            </w:r>
          </w:p>
        </w:tc>
        <w:tc>
          <w:tcPr>
            <w:tcW w:w="829" w:type="pct"/>
            <w:tcBorders>
              <w:top w:val="none" w:sz="4" w:space="0" w:color="000000" w:themeColor="text1"/>
              <w:left w:val="none" w:sz="12" w:space="0" w:color="000000" w:themeColor="text1"/>
              <w:bottom w:val="none" w:sz="4" w:space="0" w:color="000000" w:themeColor="text1"/>
              <w:right w:val="single" w:sz="8" w:space="0" w:color="000000" w:themeColor="text1"/>
            </w:tcBorders>
          </w:tcPr>
          <w:p w14:paraId="268A0EF5" w14:textId="0BE23063" w:rsidR="00317BA5" w:rsidRPr="00ED0BEA" w:rsidRDefault="00317BA5" w:rsidP="00317BA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ED0BEA">
              <w:rPr>
                <w:rFonts w:ascii="Arial" w:hAnsi="Arial" w:cs="Arial"/>
                <w:color w:val="000000" w:themeColor="text1"/>
              </w:rPr>
              <w:t>19.24 (9.25)</w:t>
            </w:r>
          </w:p>
        </w:tc>
      </w:tr>
      <w:tr w:rsidR="00CB47B8" w:rsidRPr="00CB47B8" w14:paraId="32724E07" w14:textId="21843BA8" w:rsidTr="00EA0BA5">
        <w:trPr>
          <w:trHeight w:val="300"/>
        </w:trPr>
        <w:tc>
          <w:tcPr>
            <w:tcW w:w="1005" w:type="pct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</w:tcBorders>
            <w:vAlign w:val="center"/>
          </w:tcPr>
          <w:p w14:paraId="10052AE4" w14:textId="7E41D337" w:rsidR="00317BA5" w:rsidRPr="003C7554" w:rsidRDefault="00317BA5" w:rsidP="00317BA5">
            <w:pPr>
              <w:spacing w:line="48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430" w:type="pct"/>
            <w:vAlign w:val="center"/>
          </w:tcPr>
          <w:p w14:paraId="130103C3" w14:textId="40A3DFAC" w:rsidR="00317BA5" w:rsidRPr="00CB47B8" w:rsidRDefault="00317BA5" w:rsidP="00317BA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CB47B8">
              <w:rPr>
                <w:rFonts w:ascii="Arial" w:hAnsi="Arial" w:cs="Arial"/>
                <w:color w:val="000000" w:themeColor="text1"/>
              </w:rPr>
              <w:t>Q</w:t>
            </w:r>
            <w:r w:rsidRPr="00CB47B8">
              <w:rPr>
                <w:rFonts w:ascii="Arial" w:hAnsi="Arial" w:cs="Arial"/>
                <w:color w:val="000000" w:themeColor="text1"/>
                <w:vertAlign w:val="subscript"/>
              </w:rPr>
              <w:t>3</w:t>
            </w:r>
          </w:p>
        </w:tc>
        <w:tc>
          <w:tcPr>
            <w:tcW w:w="1244" w:type="pct"/>
          </w:tcPr>
          <w:p w14:paraId="28FA1154" w14:textId="79A858C9" w:rsidR="00317BA5" w:rsidRPr="00CB47B8" w:rsidRDefault="00317BA5" w:rsidP="00317BA5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CB47B8">
              <w:rPr>
                <w:rFonts w:ascii="Arial" w:hAnsi="Arial" w:cs="Arial"/>
                <w:color w:val="000000" w:themeColor="text1"/>
              </w:rPr>
              <w:t>Modest adherence</w:t>
            </w:r>
          </w:p>
        </w:tc>
        <w:tc>
          <w:tcPr>
            <w:tcW w:w="717" w:type="pct"/>
          </w:tcPr>
          <w:p w14:paraId="54712C91" w14:textId="0605F92C" w:rsidR="00317BA5" w:rsidRPr="00CB47B8" w:rsidRDefault="00317BA5" w:rsidP="00317BA5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CB47B8">
              <w:rPr>
                <w:rFonts w:ascii="Arial" w:hAnsi="Arial" w:cs="Arial"/>
                <w:color w:val="000000" w:themeColor="text1"/>
              </w:rPr>
              <w:t>53 (21)</w:t>
            </w:r>
          </w:p>
        </w:tc>
        <w:tc>
          <w:tcPr>
            <w:tcW w:w="775" w:type="pct"/>
            <w:tcBorders>
              <w:right w:val="none" w:sz="4" w:space="0" w:color="000000" w:themeColor="text1"/>
            </w:tcBorders>
          </w:tcPr>
          <w:p w14:paraId="1C7793EB" w14:textId="6B166016" w:rsidR="00317BA5" w:rsidRPr="00CB47B8" w:rsidRDefault="00317BA5" w:rsidP="00317BA5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CB47B8">
              <w:rPr>
                <w:rFonts w:ascii="Arial" w:hAnsi="Arial" w:cs="Arial"/>
                <w:color w:val="000000" w:themeColor="text1"/>
              </w:rPr>
              <w:t>52.13 (1.37)</w:t>
            </w:r>
          </w:p>
        </w:tc>
        <w:tc>
          <w:tcPr>
            <w:tcW w:w="829" w:type="pct"/>
            <w:tcBorders>
              <w:top w:val="none" w:sz="4" w:space="0" w:color="000000" w:themeColor="text1"/>
              <w:left w:val="none" w:sz="12" w:space="0" w:color="000000" w:themeColor="text1"/>
              <w:bottom w:val="none" w:sz="4" w:space="0" w:color="000000" w:themeColor="text1"/>
              <w:right w:val="single" w:sz="8" w:space="0" w:color="000000" w:themeColor="text1"/>
            </w:tcBorders>
          </w:tcPr>
          <w:p w14:paraId="689C56FD" w14:textId="67944235" w:rsidR="00317BA5" w:rsidRPr="00ED0BEA" w:rsidRDefault="00317BA5" w:rsidP="00317BA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ED0BEA">
              <w:rPr>
                <w:rFonts w:ascii="Arial" w:hAnsi="Arial" w:cs="Arial"/>
                <w:color w:val="000000" w:themeColor="text1"/>
              </w:rPr>
              <w:t>18.20 (9.70)</w:t>
            </w:r>
          </w:p>
        </w:tc>
      </w:tr>
      <w:tr w:rsidR="00CB47B8" w:rsidRPr="00CB47B8" w14:paraId="7DF647FF" w14:textId="0C6A2111" w:rsidTr="00EA0BA5">
        <w:trPr>
          <w:trHeight w:val="300"/>
        </w:trPr>
        <w:tc>
          <w:tcPr>
            <w:tcW w:w="1005" w:type="pct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</w:tcBorders>
            <w:vAlign w:val="center"/>
          </w:tcPr>
          <w:p w14:paraId="292BED22" w14:textId="77777777" w:rsidR="00317BA5" w:rsidRPr="003C7554" w:rsidRDefault="00317BA5" w:rsidP="00317BA5">
            <w:pPr>
              <w:spacing w:line="48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430" w:type="pct"/>
            <w:vAlign w:val="center"/>
          </w:tcPr>
          <w:p w14:paraId="7C2C8809" w14:textId="51D25174" w:rsidR="00317BA5" w:rsidRPr="00CB47B8" w:rsidRDefault="00317BA5" w:rsidP="00317BA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CB47B8">
              <w:rPr>
                <w:rFonts w:ascii="Arial" w:hAnsi="Arial" w:cs="Arial"/>
                <w:color w:val="000000" w:themeColor="text1"/>
              </w:rPr>
              <w:t>Q</w:t>
            </w:r>
            <w:r w:rsidRPr="00CB47B8">
              <w:rPr>
                <w:rFonts w:ascii="Arial" w:hAnsi="Arial" w:cs="Arial"/>
                <w:color w:val="000000" w:themeColor="text1"/>
                <w:vertAlign w:val="subscript"/>
              </w:rPr>
              <w:t>4</w:t>
            </w:r>
          </w:p>
        </w:tc>
        <w:tc>
          <w:tcPr>
            <w:tcW w:w="1244" w:type="pct"/>
          </w:tcPr>
          <w:p w14:paraId="536BC2AB" w14:textId="4A630863" w:rsidR="00317BA5" w:rsidRPr="00CB47B8" w:rsidRDefault="00317BA5" w:rsidP="00317BA5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CB47B8">
              <w:rPr>
                <w:rFonts w:ascii="Arial" w:hAnsi="Arial" w:cs="Arial"/>
                <w:color w:val="000000" w:themeColor="text1"/>
              </w:rPr>
              <w:t>High adherence</w:t>
            </w:r>
          </w:p>
        </w:tc>
        <w:tc>
          <w:tcPr>
            <w:tcW w:w="717" w:type="pct"/>
          </w:tcPr>
          <w:p w14:paraId="09E5B65E" w14:textId="7D2EC573" w:rsidR="00317BA5" w:rsidRPr="00CB47B8" w:rsidRDefault="00CB47B8" w:rsidP="00317BA5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CB47B8">
              <w:rPr>
                <w:rFonts w:ascii="Arial" w:hAnsi="Arial" w:cs="Arial"/>
                <w:color w:val="000000" w:themeColor="text1"/>
              </w:rPr>
              <w:t>49</w:t>
            </w:r>
            <w:r w:rsidR="00317BA5" w:rsidRPr="00CB47B8">
              <w:rPr>
                <w:rFonts w:ascii="Arial" w:hAnsi="Arial" w:cs="Arial"/>
                <w:color w:val="000000" w:themeColor="text1"/>
              </w:rPr>
              <w:t xml:space="preserve"> (19)</w:t>
            </w:r>
          </w:p>
        </w:tc>
        <w:tc>
          <w:tcPr>
            <w:tcW w:w="775" w:type="pct"/>
            <w:tcBorders>
              <w:right w:val="none" w:sz="4" w:space="0" w:color="000000" w:themeColor="text1"/>
            </w:tcBorders>
          </w:tcPr>
          <w:p w14:paraId="68180EA2" w14:textId="7544910E" w:rsidR="00317BA5" w:rsidRPr="00CB47B8" w:rsidRDefault="00317BA5" w:rsidP="00317BA5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CB47B8">
              <w:rPr>
                <w:rFonts w:ascii="Arial" w:hAnsi="Arial" w:cs="Arial"/>
                <w:color w:val="000000" w:themeColor="text1"/>
              </w:rPr>
              <w:t>56.9</w:t>
            </w:r>
            <w:r w:rsidR="00CB47B8" w:rsidRPr="00CB47B8">
              <w:rPr>
                <w:rFonts w:ascii="Arial" w:hAnsi="Arial" w:cs="Arial"/>
                <w:color w:val="000000" w:themeColor="text1"/>
              </w:rPr>
              <w:t>9</w:t>
            </w:r>
            <w:r w:rsidRPr="00CB47B8">
              <w:rPr>
                <w:rFonts w:ascii="Arial" w:hAnsi="Arial" w:cs="Arial"/>
                <w:color w:val="000000" w:themeColor="text1"/>
              </w:rPr>
              <w:t xml:space="preserve"> (1.4</w:t>
            </w:r>
            <w:r w:rsidR="00CB47B8" w:rsidRPr="00CB47B8">
              <w:rPr>
                <w:rFonts w:ascii="Arial" w:hAnsi="Arial" w:cs="Arial"/>
                <w:color w:val="000000" w:themeColor="text1"/>
              </w:rPr>
              <w:t>8</w:t>
            </w:r>
            <w:r w:rsidRPr="00CB47B8">
              <w:rPr>
                <w:rFonts w:ascii="Arial" w:hAnsi="Arial" w:cs="Arial"/>
                <w:color w:val="000000" w:themeColor="text1"/>
              </w:rPr>
              <w:t>)</w:t>
            </w:r>
          </w:p>
        </w:tc>
        <w:tc>
          <w:tcPr>
            <w:tcW w:w="829" w:type="pct"/>
            <w:tcBorders>
              <w:top w:val="none" w:sz="4" w:space="0" w:color="000000" w:themeColor="text1"/>
              <w:left w:val="none" w:sz="12" w:space="0" w:color="000000" w:themeColor="text1"/>
              <w:bottom w:val="none" w:sz="4" w:space="0" w:color="000000" w:themeColor="text1"/>
              <w:right w:val="single" w:sz="8" w:space="0" w:color="000000" w:themeColor="text1"/>
            </w:tcBorders>
          </w:tcPr>
          <w:p w14:paraId="79859294" w14:textId="741EE478" w:rsidR="00317BA5" w:rsidRPr="00ED0BEA" w:rsidRDefault="00317BA5" w:rsidP="00317BA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ED0BEA">
              <w:rPr>
                <w:rFonts w:ascii="Arial" w:hAnsi="Arial" w:cs="Arial"/>
                <w:color w:val="000000" w:themeColor="text1"/>
              </w:rPr>
              <w:t>15.</w:t>
            </w:r>
            <w:r w:rsidR="00ED0BEA" w:rsidRPr="00ED0BEA">
              <w:rPr>
                <w:rFonts w:ascii="Arial" w:hAnsi="Arial" w:cs="Arial"/>
                <w:color w:val="000000" w:themeColor="text1"/>
              </w:rPr>
              <w:t>78</w:t>
            </w:r>
            <w:r w:rsidRPr="00ED0BEA">
              <w:rPr>
                <w:rFonts w:ascii="Arial" w:hAnsi="Arial" w:cs="Arial"/>
                <w:color w:val="000000" w:themeColor="text1"/>
              </w:rPr>
              <w:t xml:space="preserve"> (9.</w:t>
            </w:r>
            <w:r w:rsidR="00ED0BEA" w:rsidRPr="00ED0BEA">
              <w:rPr>
                <w:rFonts w:ascii="Arial" w:hAnsi="Arial" w:cs="Arial"/>
                <w:color w:val="000000" w:themeColor="text1"/>
              </w:rPr>
              <w:t>50</w:t>
            </w:r>
            <w:r w:rsidRPr="00ED0BEA">
              <w:rPr>
                <w:rFonts w:ascii="Arial" w:hAnsi="Arial" w:cs="Arial"/>
                <w:color w:val="000000" w:themeColor="text1"/>
              </w:rPr>
              <w:t>)</w:t>
            </w:r>
          </w:p>
        </w:tc>
      </w:tr>
      <w:tr w:rsidR="00CB47B8" w:rsidRPr="00CB47B8" w14:paraId="676738A6" w14:textId="6B788750" w:rsidTr="00105600">
        <w:trPr>
          <w:trHeight w:val="300"/>
        </w:trPr>
        <w:tc>
          <w:tcPr>
            <w:tcW w:w="1005" w:type="pct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</w:tcBorders>
            <w:vAlign w:val="center"/>
          </w:tcPr>
          <w:p w14:paraId="2A88DBB0" w14:textId="77777777" w:rsidR="00317BA5" w:rsidRPr="003C7554" w:rsidRDefault="00317BA5" w:rsidP="00317BA5">
            <w:pPr>
              <w:spacing w:line="48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430" w:type="pct"/>
            <w:tcBorders>
              <w:bottom w:val="single" w:sz="8" w:space="0" w:color="000000" w:themeColor="text1"/>
            </w:tcBorders>
            <w:vAlign w:val="center"/>
          </w:tcPr>
          <w:p w14:paraId="3663CC34" w14:textId="64181FC7" w:rsidR="00317BA5" w:rsidRPr="00CB47B8" w:rsidRDefault="00317BA5" w:rsidP="00317BA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CB47B8">
              <w:rPr>
                <w:rFonts w:ascii="Arial" w:hAnsi="Arial" w:cs="Arial"/>
                <w:color w:val="000000" w:themeColor="text1"/>
              </w:rPr>
              <w:t>Q</w:t>
            </w:r>
            <w:r w:rsidRPr="00CB47B8">
              <w:rPr>
                <w:rFonts w:ascii="Arial" w:hAnsi="Arial" w:cs="Arial"/>
                <w:color w:val="000000" w:themeColor="text1"/>
                <w:vertAlign w:val="subscript"/>
              </w:rPr>
              <w:t>5</w:t>
            </w:r>
          </w:p>
        </w:tc>
        <w:tc>
          <w:tcPr>
            <w:tcW w:w="1244" w:type="pct"/>
            <w:tcBorders>
              <w:bottom w:val="single" w:sz="8" w:space="0" w:color="000000" w:themeColor="text1"/>
            </w:tcBorders>
          </w:tcPr>
          <w:p w14:paraId="2D9DAC5A" w14:textId="5445910F" w:rsidR="00317BA5" w:rsidRPr="00CB47B8" w:rsidRDefault="00317BA5" w:rsidP="00317BA5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CB47B8">
              <w:rPr>
                <w:rFonts w:ascii="Arial" w:hAnsi="Arial" w:cs="Arial"/>
                <w:color w:val="000000" w:themeColor="text1"/>
              </w:rPr>
              <w:t>Very high adherence</w:t>
            </w:r>
          </w:p>
        </w:tc>
        <w:tc>
          <w:tcPr>
            <w:tcW w:w="717" w:type="pct"/>
            <w:tcBorders>
              <w:bottom w:val="single" w:sz="8" w:space="0" w:color="000000" w:themeColor="text1"/>
            </w:tcBorders>
          </w:tcPr>
          <w:p w14:paraId="6BB43CDB" w14:textId="3AB6AA4C" w:rsidR="00317BA5" w:rsidRPr="00CB47B8" w:rsidRDefault="00317BA5" w:rsidP="00317BA5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CB47B8">
              <w:rPr>
                <w:rFonts w:ascii="Arial" w:hAnsi="Arial" w:cs="Arial"/>
                <w:color w:val="000000" w:themeColor="text1"/>
              </w:rPr>
              <w:t>54 (21)</w:t>
            </w:r>
          </w:p>
        </w:tc>
        <w:tc>
          <w:tcPr>
            <w:tcW w:w="775" w:type="pct"/>
            <w:tcBorders>
              <w:bottom w:val="single" w:sz="8" w:space="0" w:color="000000" w:themeColor="text1"/>
              <w:right w:val="none" w:sz="4" w:space="0" w:color="000000" w:themeColor="text1"/>
            </w:tcBorders>
          </w:tcPr>
          <w:p w14:paraId="14E9C640" w14:textId="462A9C1F" w:rsidR="00317BA5" w:rsidRPr="00CB47B8" w:rsidRDefault="00317BA5" w:rsidP="00317BA5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CB47B8">
              <w:rPr>
                <w:rFonts w:ascii="Arial" w:hAnsi="Arial" w:cs="Arial"/>
                <w:color w:val="000000" w:themeColor="text1"/>
              </w:rPr>
              <w:t>64.74 (4.04)</w:t>
            </w:r>
          </w:p>
        </w:tc>
        <w:tc>
          <w:tcPr>
            <w:tcW w:w="829" w:type="pct"/>
            <w:tcBorders>
              <w:top w:val="none" w:sz="4" w:space="0" w:color="000000" w:themeColor="text1"/>
              <w:left w:val="none" w:sz="12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BCB3305" w14:textId="4BC6B99D" w:rsidR="00317BA5" w:rsidRPr="00ED0BEA" w:rsidRDefault="00317BA5" w:rsidP="00317BA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ED0BEA">
              <w:rPr>
                <w:rFonts w:ascii="Arial" w:hAnsi="Arial" w:cs="Arial"/>
                <w:color w:val="000000" w:themeColor="text1"/>
              </w:rPr>
              <w:t>13.63 (8.85)</w:t>
            </w:r>
          </w:p>
        </w:tc>
      </w:tr>
      <w:tr w:rsidR="00CB47B8" w:rsidRPr="00CB47B8" w14:paraId="7D447E3C" w14:textId="3BE9AE33" w:rsidTr="00105600">
        <w:trPr>
          <w:trHeight w:val="300"/>
        </w:trPr>
        <w:tc>
          <w:tcPr>
            <w:tcW w:w="1005" w:type="pct"/>
            <w:vMerge w:val="restart"/>
            <w:tcBorders>
              <w:top w:val="single" w:sz="8" w:space="0" w:color="000000" w:themeColor="text1"/>
              <w:left w:val="single" w:sz="8" w:space="0" w:color="000000" w:themeColor="text1"/>
              <w:bottom w:val="single" w:sz="4" w:space="0" w:color="auto"/>
            </w:tcBorders>
            <w:vAlign w:val="center"/>
          </w:tcPr>
          <w:p w14:paraId="01CDCE6C" w14:textId="1B9461B5" w:rsidR="00317BA5" w:rsidRPr="003C7554" w:rsidRDefault="00317BA5" w:rsidP="00317BA5">
            <w:pPr>
              <w:spacing w:line="480" w:lineRule="auto"/>
              <w:jc w:val="center"/>
              <w:rPr>
                <w:rFonts w:ascii="Arial" w:hAnsi="Arial" w:cs="Arial"/>
                <w:b/>
                <w:bCs/>
              </w:rPr>
            </w:pPr>
            <w:proofErr w:type="spellStart"/>
            <w:r w:rsidRPr="003C7554">
              <w:rPr>
                <w:rFonts w:ascii="Arial" w:hAnsi="Arial" w:cs="Arial"/>
                <w:b/>
                <w:bCs/>
              </w:rPr>
              <w:t>uPDI</w:t>
            </w:r>
            <w:proofErr w:type="spellEnd"/>
          </w:p>
        </w:tc>
        <w:tc>
          <w:tcPr>
            <w:tcW w:w="430" w:type="pct"/>
            <w:tcBorders>
              <w:top w:val="single" w:sz="8" w:space="0" w:color="000000" w:themeColor="text1"/>
            </w:tcBorders>
            <w:vAlign w:val="center"/>
          </w:tcPr>
          <w:p w14:paraId="45873EF1" w14:textId="29F34C20" w:rsidR="00317BA5" w:rsidRPr="00CB47B8" w:rsidRDefault="00317BA5" w:rsidP="00317BA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CB47B8">
              <w:rPr>
                <w:rFonts w:ascii="Arial" w:hAnsi="Arial" w:cs="Arial"/>
                <w:color w:val="000000" w:themeColor="text1"/>
              </w:rPr>
              <w:t>Q</w:t>
            </w:r>
            <w:r w:rsidRPr="00CB47B8">
              <w:rPr>
                <w:rFonts w:ascii="Arial" w:hAnsi="Arial" w:cs="Arial"/>
                <w:color w:val="000000" w:themeColor="text1"/>
                <w:vertAlign w:val="subscript"/>
              </w:rPr>
              <w:t>1</w:t>
            </w:r>
          </w:p>
        </w:tc>
        <w:tc>
          <w:tcPr>
            <w:tcW w:w="1244" w:type="pct"/>
            <w:tcBorders>
              <w:top w:val="single" w:sz="8" w:space="0" w:color="000000" w:themeColor="text1"/>
            </w:tcBorders>
          </w:tcPr>
          <w:p w14:paraId="708689D3" w14:textId="230487E4" w:rsidR="00317BA5" w:rsidRPr="00CB47B8" w:rsidRDefault="00317BA5" w:rsidP="00317BA5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CB47B8">
              <w:rPr>
                <w:rFonts w:ascii="Arial" w:hAnsi="Arial" w:cs="Arial"/>
                <w:color w:val="000000" w:themeColor="text1"/>
              </w:rPr>
              <w:t>Very low adherence</w:t>
            </w:r>
          </w:p>
        </w:tc>
        <w:tc>
          <w:tcPr>
            <w:tcW w:w="717" w:type="pct"/>
            <w:tcBorders>
              <w:top w:val="single" w:sz="8" w:space="0" w:color="000000" w:themeColor="text1"/>
            </w:tcBorders>
            <w:vAlign w:val="center"/>
          </w:tcPr>
          <w:p w14:paraId="7D33A122" w14:textId="0CAFECB8" w:rsidR="00317BA5" w:rsidRPr="00CB47B8" w:rsidRDefault="00317BA5" w:rsidP="00317BA5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CB47B8">
              <w:rPr>
                <w:rFonts w:ascii="Arial" w:hAnsi="Arial" w:cs="Arial"/>
                <w:color w:val="000000" w:themeColor="text1"/>
              </w:rPr>
              <w:t>48 (18)</w:t>
            </w:r>
          </w:p>
        </w:tc>
        <w:tc>
          <w:tcPr>
            <w:tcW w:w="775" w:type="pct"/>
            <w:tcBorders>
              <w:top w:val="single" w:sz="8" w:space="0" w:color="000000" w:themeColor="text1"/>
              <w:right w:val="none" w:sz="4" w:space="0" w:color="000000" w:themeColor="text1"/>
            </w:tcBorders>
          </w:tcPr>
          <w:p w14:paraId="74626187" w14:textId="7E75831B" w:rsidR="00317BA5" w:rsidRPr="00ED0BEA" w:rsidRDefault="00317BA5" w:rsidP="00317BA5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ED0BEA">
              <w:rPr>
                <w:rFonts w:ascii="Arial" w:hAnsi="Arial" w:cs="Arial"/>
                <w:color w:val="000000" w:themeColor="text1"/>
              </w:rPr>
              <w:t>39.62 (3.64)</w:t>
            </w:r>
          </w:p>
        </w:tc>
        <w:tc>
          <w:tcPr>
            <w:tcW w:w="829" w:type="pct"/>
            <w:tcBorders>
              <w:top w:val="single" w:sz="8" w:space="0" w:color="000000" w:themeColor="text1"/>
              <w:left w:val="none" w:sz="12" w:space="0" w:color="000000" w:themeColor="text1"/>
              <w:bottom w:val="none" w:sz="4" w:space="0" w:color="000000" w:themeColor="text1"/>
              <w:right w:val="single" w:sz="8" w:space="0" w:color="000000" w:themeColor="text1"/>
            </w:tcBorders>
            <w:vAlign w:val="center"/>
          </w:tcPr>
          <w:p w14:paraId="6D983CDA" w14:textId="1F0DF7D0" w:rsidR="00317BA5" w:rsidRPr="00ED0BEA" w:rsidRDefault="00317BA5" w:rsidP="00317BA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ED0BEA">
              <w:rPr>
                <w:rFonts w:ascii="Arial" w:hAnsi="Arial" w:cs="Arial"/>
                <w:color w:val="000000" w:themeColor="text1"/>
              </w:rPr>
              <w:t>16.53 (10.00)</w:t>
            </w:r>
          </w:p>
        </w:tc>
      </w:tr>
      <w:tr w:rsidR="00CB47B8" w:rsidRPr="00CB47B8" w14:paraId="308A887D" w14:textId="5CB7BCC3" w:rsidTr="00105600">
        <w:trPr>
          <w:trHeight w:val="300"/>
        </w:trPr>
        <w:tc>
          <w:tcPr>
            <w:tcW w:w="1005" w:type="pct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4" w:space="0" w:color="auto"/>
            </w:tcBorders>
          </w:tcPr>
          <w:p w14:paraId="4AFEB9E1" w14:textId="37ED098E" w:rsidR="00317BA5" w:rsidRPr="003C7554" w:rsidRDefault="00317BA5" w:rsidP="00317BA5">
            <w:pPr>
              <w:spacing w:line="480" w:lineRule="auto"/>
              <w:rPr>
                <w:rFonts w:ascii="Arial" w:hAnsi="Arial" w:cs="Arial"/>
              </w:rPr>
            </w:pPr>
          </w:p>
        </w:tc>
        <w:tc>
          <w:tcPr>
            <w:tcW w:w="430" w:type="pct"/>
            <w:vAlign w:val="center"/>
          </w:tcPr>
          <w:p w14:paraId="04D1DAC0" w14:textId="4CDB80F2" w:rsidR="00317BA5" w:rsidRPr="00CB47B8" w:rsidRDefault="00317BA5" w:rsidP="00317BA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CB47B8">
              <w:rPr>
                <w:rFonts w:ascii="Arial" w:hAnsi="Arial" w:cs="Arial"/>
                <w:color w:val="000000" w:themeColor="text1"/>
              </w:rPr>
              <w:t>Q</w:t>
            </w:r>
            <w:r w:rsidRPr="00CB47B8">
              <w:rPr>
                <w:rFonts w:ascii="Arial" w:hAnsi="Arial" w:cs="Arial"/>
                <w:color w:val="000000" w:themeColor="text1"/>
                <w:vertAlign w:val="subscript"/>
              </w:rPr>
              <w:t>2</w:t>
            </w:r>
          </w:p>
        </w:tc>
        <w:tc>
          <w:tcPr>
            <w:tcW w:w="1244" w:type="pct"/>
          </w:tcPr>
          <w:p w14:paraId="01C19B6C" w14:textId="7FDE0A0B" w:rsidR="00317BA5" w:rsidRPr="00CB47B8" w:rsidRDefault="00317BA5" w:rsidP="00317BA5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CB47B8">
              <w:rPr>
                <w:rFonts w:ascii="Arial" w:hAnsi="Arial" w:cs="Arial"/>
                <w:color w:val="000000" w:themeColor="text1"/>
              </w:rPr>
              <w:t>Low adherence</w:t>
            </w:r>
          </w:p>
        </w:tc>
        <w:tc>
          <w:tcPr>
            <w:tcW w:w="717" w:type="pct"/>
            <w:vAlign w:val="center"/>
          </w:tcPr>
          <w:p w14:paraId="171C9B39" w14:textId="141C9C7C" w:rsidR="00317BA5" w:rsidRPr="00CB47B8" w:rsidRDefault="00CB47B8" w:rsidP="00317BA5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CB47B8">
              <w:rPr>
                <w:rFonts w:ascii="Arial" w:hAnsi="Arial" w:cs="Arial"/>
                <w:color w:val="000000" w:themeColor="text1"/>
              </w:rPr>
              <w:t>49</w:t>
            </w:r>
            <w:r w:rsidR="00317BA5" w:rsidRPr="00CB47B8">
              <w:rPr>
                <w:rFonts w:ascii="Arial" w:hAnsi="Arial" w:cs="Arial"/>
                <w:color w:val="000000" w:themeColor="text1"/>
              </w:rPr>
              <w:t xml:space="preserve"> (20)</w:t>
            </w:r>
          </w:p>
        </w:tc>
        <w:tc>
          <w:tcPr>
            <w:tcW w:w="775" w:type="pct"/>
            <w:tcBorders>
              <w:right w:val="none" w:sz="4" w:space="0" w:color="000000" w:themeColor="text1"/>
            </w:tcBorders>
          </w:tcPr>
          <w:p w14:paraId="7B741D07" w14:textId="18D3B516" w:rsidR="00317BA5" w:rsidRPr="00ED0BEA" w:rsidRDefault="00317BA5" w:rsidP="00317BA5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ED0BEA">
              <w:rPr>
                <w:rFonts w:ascii="Arial" w:hAnsi="Arial" w:cs="Arial"/>
                <w:color w:val="000000" w:themeColor="text1"/>
              </w:rPr>
              <w:t>46.7</w:t>
            </w:r>
            <w:r w:rsidR="00ED0BEA" w:rsidRPr="00ED0BEA">
              <w:rPr>
                <w:rFonts w:ascii="Arial" w:hAnsi="Arial" w:cs="Arial"/>
                <w:color w:val="000000" w:themeColor="text1"/>
              </w:rPr>
              <w:t>2</w:t>
            </w:r>
            <w:r w:rsidRPr="00ED0BEA">
              <w:rPr>
                <w:rFonts w:ascii="Arial" w:hAnsi="Arial" w:cs="Arial"/>
                <w:color w:val="000000" w:themeColor="text1"/>
              </w:rPr>
              <w:t xml:space="preserve"> (1.3</w:t>
            </w:r>
            <w:r w:rsidR="00ED0BEA" w:rsidRPr="00ED0BEA">
              <w:rPr>
                <w:rFonts w:ascii="Arial" w:hAnsi="Arial" w:cs="Arial"/>
                <w:color w:val="000000" w:themeColor="text1"/>
              </w:rPr>
              <w:t>9</w:t>
            </w:r>
            <w:r w:rsidRPr="00ED0BEA">
              <w:rPr>
                <w:rFonts w:ascii="Arial" w:hAnsi="Arial" w:cs="Arial"/>
                <w:color w:val="000000" w:themeColor="text1"/>
              </w:rPr>
              <w:t>)</w:t>
            </w:r>
          </w:p>
        </w:tc>
        <w:tc>
          <w:tcPr>
            <w:tcW w:w="829" w:type="pct"/>
            <w:tcBorders>
              <w:top w:val="none" w:sz="4" w:space="0" w:color="000000" w:themeColor="text1"/>
              <w:left w:val="none" w:sz="12" w:space="0" w:color="000000" w:themeColor="text1"/>
              <w:bottom w:val="none" w:sz="4" w:space="0" w:color="000000" w:themeColor="text1"/>
              <w:right w:val="single" w:sz="8" w:space="0" w:color="000000" w:themeColor="text1"/>
            </w:tcBorders>
            <w:vAlign w:val="center"/>
          </w:tcPr>
          <w:p w14:paraId="489AAE22" w14:textId="0FA9F2D2" w:rsidR="00317BA5" w:rsidRPr="00ED0BEA" w:rsidRDefault="00317BA5" w:rsidP="00317BA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ED0BEA">
              <w:rPr>
                <w:rFonts w:ascii="Arial" w:hAnsi="Arial" w:cs="Arial"/>
                <w:color w:val="000000" w:themeColor="text1"/>
              </w:rPr>
              <w:t>14.</w:t>
            </w:r>
            <w:r w:rsidR="00ED0BEA" w:rsidRPr="00ED0BEA">
              <w:rPr>
                <w:rFonts w:ascii="Arial" w:hAnsi="Arial" w:cs="Arial"/>
                <w:color w:val="000000" w:themeColor="text1"/>
              </w:rPr>
              <w:t>14</w:t>
            </w:r>
            <w:r w:rsidRPr="00ED0BEA">
              <w:rPr>
                <w:rFonts w:ascii="Arial" w:hAnsi="Arial" w:cs="Arial"/>
                <w:color w:val="000000" w:themeColor="text1"/>
              </w:rPr>
              <w:t xml:space="preserve"> (8.7</w:t>
            </w:r>
            <w:r w:rsidR="00ED0BEA" w:rsidRPr="00ED0BEA">
              <w:rPr>
                <w:rFonts w:ascii="Arial" w:hAnsi="Arial" w:cs="Arial"/>
                <w:color w:val="000000" w:themeColor="text1"/>
              </w:rPr>
              <w:t>6</w:t>
            </w:r>
            <w:r w:rsidRPr="00ED0BEA">
              <w:rPr>
                <w:rFonts w:ascii="Arial" w:hAnsi="Arial" w:cs="Arial"/>
                <w:color w:val="000000" w:themeColor="text1"/>
              </w:rPr>
              <w:t>)</w:t>
            </w:r>
          </w:p>
        </w:tc>
      </w:tr>
      <w:tr w:rsidR="00CB47B8" w:rsidRPr="00CB47B8" w14:paraId="3A8E410B" w14:textId="6E8326DF" w:rsidTr="00105600">
        <w:trPr>
          <w:trHeight w:val="300"/>
        </w:trPr>
        <w:tc>
          <w:tcPr>
            <w:tcW w:w="1005" w:type="pct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4" w:space="0" w:color="auto"/>
            </w:tcBorders>
          </w:tcPr>
          <w:p w14:paraId="5BF70FA2" w14:textId="2F4C266E" w:rsidR="00317BA5" w:rsidRPr="003C7554" w:rsidRDefault="00317BA5" w:rsidP="00317BA5">
            <w:pPr>
              <w:spacing w:line="480" w:lineRule="auto"/>
              <w:rPr>
                <w:rFonts w:ascii="Arial" w:hAnsi="Arial" w:cs="Arial"/>
              </w:rPr>
            </w:pPr>
          </w:p>
        </w:tc>
        <w:tc>
          <w:tcPr>
            <w:tcW w:w="430" w:type="pct"/>
            <w:vAlign w:val="center"/>
          </w:tcPr>
          <w:p w14:paraId="5F1B5E70" w14:textId="2A609B38" w:rsidR="00317BA5" w:rsidRPr="00CB47B8" w:rsidRDefault="00317BA5" w:rsidP="00317BA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CB47B8">
              <w:rPr>
                <w:rFonts w:ascii="Arial" w:hAnsi="Arial" w:cs="Arial"/>
                <w:color w:val="000000" w:themeColor="text1"/>
              </w:rPr>
              <w:t>Q</w:t>
            </w:r>
            <w:r w:rsidRPr="00CB47B8">
              <w:rPr>
                <w:rFonts w:ascii="Arial" w:hAnsi="Arial" w:cs="Arial"/>
                <w:color w:val="000000" w:themeColor="text1"/>
                <w:vertAlign w:val="subscript"/>
              </w:rPr>
              <w:t>3</w:t>
            </w:r>
          </w:p>
        </w:tc>
        <w:tc>
          <w:tcPr>
            <w:tcW w:w="1244" w:type="pct"/>
          </w:tcPr>
          <w:p w14:paraId="3802E73F" w14:textId="04344E7F" w:rsidR="00317BA5" w:rsidRPr="00CB47B8" w:rsidRDefault="00317BA5" w:rsidP="00317BA5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CB47B8">
              <w:rPr>
                <w:rFonts w:ascii="Arial" w:hAnsi="Arial" w:cs="Arial"/>
                <w:color w:val="000000" w:themeColor="text1"/>
              </w:rPr>
              <w:t>Modest adherence</w:t>
            </w:r>
          </w:p>
        </w:tc>
        <w:tc>
          <w:tcPr>
            <w:tcW w:w="717" w:type="pct"/>
            <w:vAlign w:val="center"/>
          </w:tcPr>
          <w:p w14:paraId="763B7A5D" w14:textId="60A59C80" w:rsidR="00317BA5" w:rsidRPr="00CB47B8" w:rsidRDefault="00317BA5" w:rsidP="00317BA5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CB47B8">
              <w:rPr>
                <w:rFonts w:ascii="Arial" w:hAnsi="Arial" w:cs="Arial"/>
                <w:color w:val="000000" w:themeColor="text1"/>
              </w:rPr>
              <w:t>54 (21)</w:t>
            </w:r>
          </w:p>
        </w:tc>
        <w:tc>
          <w:tcPr>
            <w:tcW w:w="775" w:type="pct"/>
            <w:tcBorders>
              <w:right w:val="none" w:sz="4" w:space="0" w:color="000000" w:themeColor="text1"/>
            </w:tcBorders>
          </w:tcPr>
          <w:p w14:paraId="626E3FB0" w14:textId="750259C9" w:rsidR="00317BA5" w:rsidRPr="00ED0BEA" w:rsidRDefault="00317BA5" w:rsidP="00317BA5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ED0BEA">
              <w:rPr>
                <w:rFonts w:ascii="Arial" w:hAnsi="Arial" w:cs="Arial"/>
                <w:color w:val="000000" w:themeColor="text1"/>
              </w:rPr>
              <w:t>51.34 (1.28)</w:t>
            </w:r>
          </w:p>
        </w:tc>
        <w:tc>
          <w:tcPr>
            <w:tcW w:w="829" w:type="pct"/>
            <w:tcBorders>
              <w:top w:val="none" w:sz="4" w:space="0" w:color="000000" w:themeColor="text1"/>
              <w:left w:val="none" w:sz="12" w:space="0" w:color="000000" w:themeColor="text1"/>
              <w:bottom w:val="none" w:sz="4" w:space="0" w:color="000000" w:themeColor="text1"/>
              <w:right w:val="single" w:sz="8" w:space="0" w:color="000000" w:themeColor="text1"/>
            </w:tcBorders>
            <w:vAlign w:val="center"/>
          </w:tcPr>
          <w:p w14:paraId="5CBAB667" w14:textId="79FFEE29" w:rsidR="00317BA5" w:rsidRPr="00ED0BEA" w:rsidRDefault="00317BA5" w:rsidP="00317BA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ED0BEA">
              <w:rPr>
                <w:rFonts w:ascii="Arial" w:hAnsi="Arial" w:cs="Arial"/>
                <w:color w:val="000000" w:themeColor="text1"/>
              </w:rPr>
              <w:t>17.72 (9.96)</w:t>
            </w:r>
          </w:p>
        </w:tc>
      </w:tr>
      <w:tr w:rsidR="00CB47B8" w:rsidRPr="00CB47B8" w14:paraId="353DB8E2" w14:textId="4EE3BB49" w:rsidTr="00105600">
        <w:trPr>
          <w:trHeight w:val="300"/>
        </w:trPr>
        <w:tc>
          <w:tcPr>
            <w:tcW w:w="1005" w:type="pct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4" w:space="0" w:color="auto"/>
            </w:tcBorders>
          </w:tcPr>
          <w:p w14:paraId="4B20690B" w14:textId="77777777" w:rsidR="00317BA5" w:rsidRPr="003C7554" w:rsidRDefault="00317BA5" w:rsidP="00317BA5">
            <w:pPr>
              <w:spacing w:line="480" w:lineRule="auto"/>
              <w:rPr>
                <w:rFonts w:ascii="Arial" w:hAnsi="Arial" w:cs="Arial"/>
              </w:rPr>
            </w:pPr>
          </w:p>
        </w:tc>
        <w:tc>
          <w:tcPr>
            <w:tcW w:w="430" w:type="pct"/>
            <w:vAlign w:val="center"/>
          </w:tcPr>
          <w:p w14:paraId="4867ECA1" w14:textId="560E9855" w:rsidR="00317BA5" w:rsidRPr="00CB47B8" w:rsidRDefault="00317BA5" w:rsidP="00317BA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CB47B8">
              <w:rPr>
                <w:rFonts w:ascii="Arial" w:hAnsi="Arial" w:cs="Arial"/>
                <w:color w:val="000000" w:themeColor="text1"/>
              </w:rPr>
              <w:t>Q</w:t>
            </w:r>
            <w:r w:rsidRPr="00CB47B8">
              <w:rPr>
                <w:rFonts w:ascii="Arial" w:hAnsi="Arial" w:cs="Arial"/>
                <w:color w:val="000000" w:themeColor="text1"/>
                <w:vertAlign w:val="subscript"/>
              </w:rPr>
              <w:t>4</w:t>
            </w:r>
          </w:p>
        </w:tc>
        <w:tc>
          <w:tcPr>
            <w:tcW w:w="1244" w:type="pct"/>
          </w:tcPr>
          <w:p w14:paraId="55EDA5D8" w14:textId="65B41369" w:rsidR="00317BA5" w:rsidRPr="00CB47B8" w:rsidRDefault="00317BA5" w:rsidP="00317BA5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CB47B8">
              <w:rPr>
                <w:rFonts w:ascii="Arial" w:hAnsi="Arial" w:cs="Arial"/>
                <w:color w:val="000000" w:themeColor="text1"/>
              </w:rPr>
              <w:t>High adherence</w:t>
            </w:r>
          </w:p>
        </w:tc>
        <w:tc>
          <w:tcPr>
            <w:tcW w:w="717" w:type="pct"/>
            <w:vAlign w:val="center"/>
          </w:tcPr>
          <w:p w14:paraId="1B4115D0" w14:textId="4C71BE27" w:rsidR="00317BA5" w:rsidRPr="00CB47B8" w:rsidRDefault="00317BA5" w:rsidP="00317BA5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CB47B8">
              <w:rPr>
                <w:rFonts w:ascii="Arial" w:hAnsi="Arial" w:cs="Arial"/>
                <w:color w:val="000000" w:themeColor="text1"/>
              </w:rPr>
              <w:t>51 (20)</w:t>
            </w:r>
          </w:p>
        </w:tc>
        <w:tc>
          <w:tcPr>
            <w:tcW w:w="775" w:type="pct"/>
            <w:tcBorders>
              <w:right w:val="none" w:sz="4" w:space="0" w:color="000000" w:themeColor="text1"/>
            </w:tcBorders>
          </w:tcPr>
          <w:p w14:paraId="190022A4" w14:textId="6234B643" w:rsidR="00317BA5" w:rsidRPr="00ED0BEA" w:rsidRDefault="00317BA5" w:rsidP="00317BA5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ED0BEA">
              <w:rPr>
                <w:rFonts w:ascii="Arial" w:hAnsi="Arial" w:cs="Arial"/>
                <w:color w:val="000000" w:themeColor="text1"/>
              </w:rPr>
              <w:t>55.89 (1.37)</w:t>
            </w:r>
          </w:p>
        </w:tc>
        <w:tc>
          <w:tcPr>
            <w:tcW w:w="829" w:type="pct"/>
            <w:tcBorders>
              <w:top w:val="none" w:sz="4" w:space="0" w:color="000000" w:themeColor="text1"/>
              <w:left w:val="none" w:sz="12" w:space="0" w:color="000000" w:themeColor="text1"/>
              <w:bottom w:val="none" w:sz="4" w:space="0" w:color="000000" w:themeColor="text1"/>
              <w:right w:val="single" w:sz="8" w:space="0" w:color="000000" w:themeColor="text1"/>
            </w:tcBorders>
            <w:vAlign w:val="center"/>
          </w:tcPr>
          <w:p w14:paraId="5953FCE6" w14:textId="46AA8AF0" w:rsidR="00317BA5" w:rsidRPr="00ED0BEA" w:rsidRDefault="00317BA5" w:rsidP="00317BA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ED0BEA">
              <w:rPr>
                <w:rFonts w:ascii="Arial" w:hAnsi="Arial" w:cs="Arial"/>
                <w:color w:val="000000" w:themeColor="text1"/>
              </w:rPr>
              <w:t>17.34 (9.</w:t>
            </w:r>
            <w:r w:rsidR="00ED0BEA" w:rsidRPr="00ED0BEA">
              <w:rPr>
                <w:rFonts w:ascii="Arial" w:hAnsi="Arial" w:cs="Arial"/>
                <w:color w:val="000000" w:themeColor="text1"/>
              </w:rPr>
              <w:t>9</w:t>
            </w:r>
            <w:r w:rsidRPr="00ED0BEA">
              <w:rPr>
                <w:rFonts w:ascii="Arial" w:hAnsi="Arial" w:cs="Arial"/>
                <w:color w:val="000000" w:themeColor="text1"/>
              </w:rPr>
              <w:t>3)</w:t>
            </w:r>
          </w:p>
        </w:tc>
      </w:tr>
      <w:tr w:rsidR="00CB47B8" w:rsidRPr="00CB47B8" w14:paraId="3F2A831A" w14:textId="105E7E32" w:rsidTr="00105600">
        <w:trPr>
          <w:trHeight w:val="300"/>
        </w:trPr>
        <w:tc>
          <w:tcPr>
            <w:tcW w:w="1005" w:type="pct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4" w:space="0" w:color="auto"/>
            </w:tcBorders>
          </w:tcPr>
          <w:p w14:paraId="585F0A9C" w14:textId="77777777" w:rsidR="00317BA5" w:rsidRPr="003C7554" w:rsidRDefault="00317BA5" w:rsidP="00317BA5">
            <w:pPr>
              <w:spacing w:line="480" w:lineRule="auto"/>
              <w:rPr>
                <w:rFonts w:ascii="Arial" w:hAnsi="Arial" w:cs="Arial"/>
              </w:rPr>
            </w:pPr>
          </w:p>
        </w:tc>
        <w:tc>
          <w:tcPr>
            <w:tcW w:w="430" w:type="pct"/>
            <w:tcBorders>
              <w:bottom w:val="single" w:sz="4" w:space="0" w:color="auto"/>
            </w:tcBorders>
            <w:vAlign w:val="center"/>
          </w:tcPr>
          <w:p w14:paraId="17FCF479" w14:textId="002E7178" w:rsidR="00317BA5" w:rsidRPr="00CB47B8" w:rsidRDefault="00317BA5" w:rsidP="00317BA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CB47B8">
              <w:rPr>
                <w:rFonts w:ascii="Arial" w:hAnsi="Arial" w:cs="Arial"/>
                <w:color w:val="000000" w:themeColor="text1"/>
              </w:rPr>
              <w:t>Q</w:t>
            </w:r>
            <w:r w:rsidRPr="00CB47B8">
              <w:rPr>
                <w:rFonts w:ascii="Arial" w:hAnsi="Arial" w:cs="Arial"/>
                <w:color w:val="000000" w:themeColor="text1"/>
                <w:vertAlign w:val="subscript"/>
              </w:rPr>
              <w:t>5</w:t>
            </w:r>
          </w:p>
        </w:tc>
        <w:tc>
          <w:tcPr>
            <w:tcW w:w="1244" w:type="pct"/>
            <w:tcBorders>
              <w:bottom w:val="single" w:sz="4" w:space="0" w:color="auto"/>
            </w:tcBorders>
          </w:tcPr>
          <w:p w14:paraId="5E3B7336" w14:textId="4859829A" w:rsidR="00317BA5" w:rsidRPr="00CB47B8" w:rsidRDefault="00317BA5" w:rsidP="00317BA5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CB47B8">
              <w:rPr>
                <w:rFonts w:ascii="Arial" w:hAnsi="Arial" w:cs="Arial"/>
                <w:color w:val="000000" w:themeColor="text1"/>
              </w:rPr>
              <w:t>Very high adherence</w:t>
            </w:r>
          </w:p>
        </w:tc>
        <w:tc>
          <w:tcPr>
            <w:tcW w:w="717" w:type="pct"/>
            <w:tcBorders>
              <w:bottom w:val="single" w:sz="4" w:space="0" w:color="auto"/>
            </w:tcBorders>
            <w:vAlign w:val="center"/>
          </w:tcPr>
          <w:p w14:paraId="7DA402ED" w14:textId="4298CE56" w:rsidR="00317BA5" w:rsidRPr="00CB47B8" w:rsidRDefault="00317BA5" w:rsidP="00317BA5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CB47B8">
              <w:rPr>
                <w:rFonts w:ascii="Arial" w:hAnsi="Arial" w:cs="Arial"/>
                <w:color w:val="000000" w:themeColor="text1"/>
              </w:rPr>
              <w:t>54 (21)</w:t>
            </w:r>
          </w:p>
        </w:tc>
        <w:tc>
          <w:tcPr>
            <w:tcW w:w="775" w:type="pct"/>
            <w:tcBorders>
              <w:bottom w:val="single" w:sz="4" w:space="0" w:color="auto"/>
              <w:right w:val="none" w:sz="4" w:space="0" w:color="000000" w:themeColor="text1"/>
            </w:tcBorders>
          </w:tcPr>
          <w:p w14:paraId="29BFD3BB" w14:textId="7C2A4B9F" w:rsidR="00317BA5" w:rsidRPr="00ED0BEA" w:rsidRDefault="00317BA5" w:rsidP="00317BA5">
            <w:pPr>
              <w:spacing w:line="480" w:lineRule="auto"/>
              <w:rPr>
                <w:rFonts w:ascii="Arial" w:hAnsi="Arial" w:cs="Arial"/>
                <w:color w:val="000000" w:themeColor="text1"/>
              </w:rPr>
            </w:pPr>
            <w:r w:rsidRPr="00ED0BEA">
              <w:rPr>
                <w:rFonts w:ascii="Arial" w:hAnsi="Arial" w:cs="Arial"/>
                <w:color w:val="000000" w:themeColor="text1"/>
              </w:rPr>
              <w:t>63.08 (3.71)</w:t>
            </w:r>
          </w:p>
        </w:tc>
        <w:tc>
          <w:tcPr>
            <w:tcW w:w="829" w:type="pct"/>
            <w:tcBorders>
              <w:top w:val="none" w:sz="4" w:space="0" w:color="000000" w:themeColor="text1"/>
              <w:left w:val="none" w:sz="12" w:space="0" w:color="000000" w:themeColor="text1"/>
              <w:bottom w:val="single" w:sz="4" w:space="0" w:color="auto"/>
              <w:right w:val="single" w:sz="8" w:space="0" w:color="000000" w:themeColor="text1"/>
            </w:tcBorders>
            <w:vAlign w:val="center"/>
          </w:tcPr>
          <w:p w14:paraId="0A4600BC" w14:textId="6B06E62A" w:rsidR="00317BA5" w:rsidRPr="00ED0BEA" w:rsidRDefault="00317BA5" w:rsidP="00317BA5">
            <w:pPr>
              <w:spacing w:line="480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ED0BEA">
              <w:rPr>
                <w:rFonts w:ascii="Arial" w:hAnsi="Arial" w:cs="Arial"/>
                <w:color w:val="000000" w:themeColor="text1"/>
              </w:rPr>
              <w:t>18.5</w:t>
            </w:r>
            <w:r w:rsidR="00312F9E">
              <w:rPr>
                <w:rFonts w:ascii="Arial" w:hAnsi="Arial" w:cs="Arial"/>
                <w:color w:val="000000" w:themeColor="text1"/>
              </w:rPr>
              <w:t>3</w:t>
            </w:r>
            <w:r w:rsidRPr="00ED0BEA">
              <w:rPr>
                <w:rFonts w:ascii="Arial" w:hAnsi="Arial" w:cs="Arial"/>
                <w:color w:val="000000" w:themeColor="text1"/>
              </w:rPr>
              <w:t xml:space="preserve"> (8.81)</w:t>
            </w:r>
          </w:p>
        </w:tc>
      </w:tr>
      <w:tr w:rsidR="00105600" w:rsidRPr="003C7554" w14:paraId="6DC83906" w14:textId="77777777" w:rsidTr="00105600">
        <w:trPr>
          <w:trHeight w:val="300"/>
        </w:trPr>
        <w:tc>
          <w:tcPr>
            <w:tcW w:w="5000" w:type="pct"/>
            <w:gridSpan w:val="6"/>
          </w:tcPr>
          <w:p w14:paraId="062D5D06" w14:textId="77777777" w:rsidR="00105600" w:rsidRDefault="00105600" w:rsidP="00105600">
            <w:pPr>
              <w:spacing w:line="480" w:lineRule="auto"/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</w:pPr>
          </w:p>
          <w:p w14:paraId="560DE2F2" w14:textId="5DA951E6" w:rsidR="00105600" w:rsidRPr="00105600" w:rsidRDefault="00105600" w:rsidP="00105600">
            <w:pPr>
              <w:spacing w:line="480" w:lineRule="auto"/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</w:pPr>
            <w:r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 xml:space="preserve">DQI = Diet Quality Index; </w:t>
            </w:r>
            <w:proofErr w:type="spellStart"/>
            <w:r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>sa</w:t>
            </w:r>
            <w:proofErr w:type="spellEnd"/>
            <w:r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 xml:space="preserve">-SPI = self-assessed Simplified Psoriasis Index; </w:t>
            </w:r>
            <w:r w:rsidRPr="00534681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>MDS = Mediterranean Diet Score; DASH</w:t>
            </w:r>
            <w:r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 xml:space="preserve"> </w:t>
            </w:r>
            <w:r w:rsidRPr="00534681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 xml:space="preserve">= Dietary Approaches to Stop Hypertension; </w:t>
            </w:r>
            <w:proofErr w:type="spellStart"/>
            <w:r w:rsidRPr="00534681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>oPDI</w:t>
            </w:r>
            <w:proofErr w:type="spellEnd"/>
            <w:r w:rsidRPr="00534681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 xml:space="preserve"> = original Plant-based Diet Index; </w:t>
            </w:r>
            <w:proofErr w:type="spellStart"/>
            <w:r w:rsidRPr="00534681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>hPDI</w:t>
            </w:r>
            <w:proofErr w:type="spellEnd"/>
            <w:r w:rsidRPr="00534681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 xml:space="preserve"> = healthy Plant-based Diet Index; </w:t>
            </w:r>
            <w:proofErr w:type="spellStart"/>
            <w:r w:rsidRPr="00534681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>uPDI</w:t>
            </w:r>
            <w:proofErr w:type="spellEnd"/>
            <w:r w:rsidRPr="00534681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 xml:space="preserve"> = unhealthy Plant-based Diet Index</w:t>
            </w:r>
            <w:r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>.</w:t>
            </w:r>
            <w:r w:rsidR="00B45943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 xml:space="preserve"> n=1 excluded from rank transformation for </w:t>
            </w:r>
            <w:proofErr w:type="spellStart"/>
            <w:r w:rsidR="00B45943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>sa</w:t>
            </w:r>
            <w:proofErr w:type="spellEnd"/>
            <w:r w:rsidR="00B45943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 xml:space="preserve">-SPI (59 points), n=1 excluded from rank transformation for </w:t>
            </w:r>
            <w:proofErr w:type="spellStart"/>
            <w:r w:rsidR="00B45943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>oPDI</w:t>
            </w:r>
            <w:proofErr w:type="spellEnd"/>
            <w:r w:rsidR="00B45943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 xml:space="preserve"> (73 points), n=1 excluded from rank transformation for </w:t>
            </w:r>
            <w:proofErr w:type="spellStart"/>
            <w:r w:rsidR="00B45943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>hPDI</w:t>
            </w:r>
            <w:proofErr w:type="spellEnd"/>
            <w:r w:rsidR="00B45943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 xml:space="preserve"> (76 points), and n=1 excluded from rank transformation for </w:t>
            </w:r>
            <w:proofErr w:type="spellStart"/>
            <w:r w:rsidR="00B45943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>uPDI</w:t>
            </w:r>
            <w:proofErr w:type="spellEnd"/>
            <w:r w:rsidR="00B45943">
              <w:rPr>
                <w:rFonts w:ascii="Arial" w:eastAsia="Arial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 xml:space="preserve"> (73 points).</w:t>
            </w:r>
          </w:p>
        </w:tc>
      </w:tr>
    </w:tbl>
    <w:p w14:paraId="0609D53D" w14:textId="77777777" w:rsidR="009A7EF5" w:rsidRDefault="009A7EF5"/>
    <w:sectPr w:rsidR="009A7EF5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6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7554"/>
    <w:rsid w:val="00046983"/>
    <w:rsid w:val="000D032F"/>
    <w:rsid w:val="00105600"/>
    <w:rsid w:val="001F33D8"/>
    <w:rsid w:val="002E6ADD"/>
    <w:rsid w:val="00312F9E"/>
    <w:rsid w:val="00317BA5"/>
    <w:rsid w:val="003C7554"/>
    <w:rsid w:val="004470C5"/>
    <w:rsid w:val="00452691"/>
    <w:rsid w:val="0049118B"/>
    <w:rsid w:val="00560A0A"/>
    <w:rsid w:val="00581A6E"/>
    <w:rsid w:val="006558D5"/>
    <w:rsid w:val="00687484"/>
    <w:rsid w:val="006D6CBF"/>
    <w:rsid w:val="007000A4"/>
    <w:rsid w:val="007A7E20"/>
    <w:rsid w:val="00843EFE"/>
    <w:rsid w:val="0087329F"/>
    <w:rsid w:val="008A54D1"/>
    <w:rsid w:val="008E1E43"/>
    <w:rsid w:val="009A7EF5"/>
    <w:rsid w:val="00A15075"/>
    <w:rsid w:val="00AB0FCE"/>
    <w:rsid w:val="00B45943"/>
    <w:rsid w:val="00B465CF"/>
    <w:rsid w:val="00B82FF0"/>
    <w:rsid w:val="00CB47B8"/>
    <w:rsid w:val="00DE509D"/>
    <w:rsid w:val="00EA0BA5"/>
    <w:rsid w:val="00ED0BEA"/>
    <w:rsid w:val="00EF593B"/>
    <w:rsid w:val="00F4258E"/>
    <w:rsid w:val="09166810"/>
    <w:rsid w:val="0DB294ED"/>
    <w:rsid w:val="0EC29491"/>
    <w:rsid w:val="0FC4625B"/>
    <w:rsid w:val="10283D30"/>
    <w:rsid w:val="1098B155"/>
    <w:rsid w:val="10A66062"/>
    <w:rsid w:val="14BA426F"/>
    <w:rsid w:val="152BEBB8"/>
    <w:rsid w:val="153F1D12"/>
    <w:rsid w:val="15C8AC1F"/>
    <w:rsid w:val="16530D3A"/>
    <w:rsid w:val="1749B7F2"/>
    <w:rsid w:val="17648896"/>
    <w:rsid w:val="17849FD2"/>
    <w:rsid w:val="1EF072D9"/>
    <w:rsid w:val="2450A039"/>
    <w:rsid w:val="279F0CF0"/>
    <w:rsid w:val="2B15B897"/>
    <w:rsid w:val="2B70F9CA"/>
    <w:rsid w:val="2FB9D154"/>
    <w:rsid w:val="3617AFB8"/>
    <w:rsid w:val="3DFF2130"/>
    <w:rsid w:val="479349D7"/>
    <w:rsid w:val="49F2A693"/>
    <w:rsid w:val="4BD2BC24"/>
    <w:rsid w:val="4C2F84BD"/>
    <w:rsid w:val="4D824EE2"/>
    <w:rsid w:val="4EDB36F0"/>
    <w:rsid w:val="4F805337"/>
    <w:rsid w:val="58E9F393"/>
    <w:rsid w:val="59189174"/>
    <w:rsid w:val="59E169C8"/>
    <w:rsid w:val="5A3FD722"/>
    <w:rsid w:val="5A590E6F"/>
    <w:rsid w:val="5CF98FA6"/>
    <w:rsid w:val="5F0C612C"/>
    <w:rsid w:val="60449FFA"/>
    <w:rsid w:val="608D3B2B"/>
    <w:rsid w:val="67564894"/>
    <w:rsid w:val="685F84B8"/>
    <w:rsid w:val="68C5F66E"/>
    <w:rsid w:val="6A57762A"/>
    <w:rsid w:val="70385C7B"/>
    <w:rsid w:val="70D03E01"/>
    <w:rsid w:val="7251422E"/>
    <w:rsid w:val="761634C2"/>
    <w:rsid w:val="774F5095"/>
    <w:rsid w:val="79BAB5CE"/>
    <w:rsid w:val="7BE016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63449A"/>
  <w15:chartTrackingRefBased/>
  <w15:docId w15:val="{FF0EE0F3-7F0B-0A41-A906-11C5183D07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C755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C755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C755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C755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C755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C755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C755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C755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C755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C755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C755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C755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C7554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C7554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C755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C755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C755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C755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C755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C755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C755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3C755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C755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C755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C755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3C755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C755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C7554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C7554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3C75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2</Pages>
  <Words>320</Words>
  <Characters>1824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Sylvia Zanesco</dc:creator>
  <cp:keywords/>
  <dc:description/>
  <cp:lastModifiedBy>Sylvia Zanesco</cp:lastModifiedBy>
  <cp:revision>20</cp:revision>
  <dcterms:created xsi:type="dcterms:W3CDTF">2024-11-30T12:55:00Z</dcterms:created>
  <dcterms:modified xsi:type="dcterms:W3CDTF">2025-02-11T09:27:00Z</dcterms:modified>
</cp:coreProperties>
</file>